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F258C" w:rsidRPr="0034014F" w:rsidRDefault="00D376E1">
      <w:pPr>
        <w:pStyle w:val="Normal0"/>
        <w:jc w:val="center"/>
        <w:rPr>
          <w:b/>
          <w:sz w:val="20"/>
          <w:szCs w:val="20"/>
          <w:lang w:val="es-ES_tradnl"/>
        </w:rPr>
      </w:pPr>
      <w:r w:rsidRPr="0034014F">
        <w:rPr>
          <w:b/>
          <w:sz w:val="20"/>
          <w:szCs w:val="20"/>
          <w:lang w:val="es-ES_tradnl"/>
        </w:rPr>
        <w:t>FORMATO PARA EL DESARROLLO DE COMPONENTE FORMATIVO</w:t>
      </w:r>
    </w:p>
    <w:p w14:paraId="00000002" w14:textId="77777777" w:rsidR="00FF258C" w:rsidRPr="0034014F" w:rsidRDefault="00FF258C">
      <w:pPr>
        <w:pStyle w:val="Normal0"/>
        <w:tabs>
          <w:tab w:val="left" w:pos="3224"/>
        </w:tabs>
        <w:rPr>
          <w:sz w:val="20"/>
          <w:szCs w:val="20"/>
          <w:lang w:val="es-ES_tradnl"/>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34014F" w14:paraId="57121341" w14:textId="77777777">
        <w:trPr>
          <w:trHeight w:val="340"/>
        </w:trPr>
        <w:tc>
          <w:tcPr>
            <w:tcW w:w="3397" w:type="dxa"/>
            <w:vAlign w:val="center"/>
          </w:tcPr>
          <w:p w14:paraId="00000003" w14:textId="77777777" w:rsidR="00FF258C" w:rsidRPr="0034014F" w:rsidRDefault="00D376E1">
            <w:pPr>
              <w:pStyle w:val="Normal0"/>
              <w:spacing w:line="276" w:lineRule="auto"/>
              <w:rPr>
                <w:sz w:val="20"/>
                <w:szCs w:val="20"/>
                <w:lang w:val="es-ES_tradnl"/>
              </w:rPr>
            </w:pPr>
            <w:r w:rsidRPr="0034014F">
              <w:rPr>
                <w:sz w:val="20"/>
                <w:szCs w:val="20"/>
                <w:lang w:val="es-ES_tradnl"/>
              </w:rPr>
              <w:t>PROGRAMA DE FORMACIÓN</w:t>
            </w:r>
          </w:p>
        </w:tc>
        <w:tc>
          <w:tcPr>
            <w:tcW w:w="6565" w:type="dxa"/>
            <w:vAlign w:val="center"/>
          </w:tcPr>
          <w:p w14:paraId="00000004" w14:textId="0639B660" w:rsidR="00FF258C" w:rsidRPr="0034014F" w:rsidRDefault="00E90A24">
            <w:pPr>
              <w:pStyle w:val="Normal0"/>
              <w:spacing w:line="276" w:lineRule="auto"/>
              <w:rPr>
                <w:b w:val="0"/>
                <w:color w:val="E36C09"/>
                <w:sz w:val="20"/>
                <w:szCs w:val="20"/>
                <w:lang w:val="es-ES_tradnl"/>
              </w:rPr>
            </w:pPr>
            <w:r w:rsidRPr="0034014F">
              <w:rPr>
                <w:b w:val="0"/>
                <w:sz w:val="20"/>
                <w:szCs w:val="20"/>
                <w:lang w:val="es-ES_tradnl"/>
              </w:rPr>
              <w:t xml:space="preserve">Gestión </w:t>
            </w:r>
            <w:r w:rsidR="00557347" w:rsidRPr="0034014F">
              <w:rPr>
                <w:b w:val="0"/>
                <w:sz w:val="20"/>
                <w:szCs w:val="20"/>
                <w:lang w:val="es-ES_tradnl"/>
              </w:rPr>
              <w:t>de destinos turísticos</w:t>
            </w:r>
          </w:p>
        </w:tc>
      </w:tr>
    </w:tbl>
    <w:p w14:paraId="00000005" w14:textId="77777777" w:rsidR="00FF258C" w:rsidRPr="0034014F" w:rsidRDefault="00FF258C">
      <w:pPr>
        <w:pStyle w:val="Normal0"/>
        <w:rPr>
          <w:sz w:val="20"/>
          <w:szCs w:val="20"/>
          <w:lang w:val="es-ES_tradnl"/>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34014F" w14:paraId="3DB511B9" w14:textId="77777777">
        <w:trPr>
          <w:trHeight w:val="340"/>
        </w:trPr>
        <w:tc>
          <w:tcPr>
            <w:tcW w:w="1838" w:type="dxa"/>
            <w:vAlign w:val="center"/>
          </w:tcPr>
          <w:p w14:paraId="00000006" w14:textId="77777777" w:rsidR="00FF258C" w:rsidRPr="0034014F" w:rsidRDefault="00D376E1">
            <w:pPr>
              <w:pStyle w:val="Normal0"/>
              <w:rPr>
                <w:sz w:val="20"/>
                <w:szCs w:val="20"/>
                <w:lang w:val="es-ES_tradnl"/>
              </w:rPr>
            </w:pPr>
            <w:r w:rsidRPr="0034014F">
              <w:rPr>
                <w:sz w:val="20"/>
                <w:szCs w:val="20"/>
                <w:lang w:val="es-ES_tradnl"/>
              </w:rPr>
              <w:t>COMPETENCIA</w:t>
            </w:r>
          </w:p>
        </w:tc>
        <w:tc>
          <w:tcPr>
            <w:tcW w:w="2835" w:type="dxa"/>
            <w:vAlign w:val="center"/>
          </w:tcPr>
          <w:p w14:paraId="00000007" w14:textId="1A3BEAFE" w:rsidR="00FF258C" w:rsidRPr="0034014F" w:rsidRDefault="00E90A24">
            <w:pPr>
              <w:pStyle w:val="Normal0"/>
              <w:rPr>
                <w:b w:val="0"/>
                <w:sz w:val="20"/>
                <w:szCs w:val="20"/>
                <w:lang w:val="es-ES_tradnl"/>
              </w:rPr>
            </w:pPr>
            <w:r w:rsidRPr="0034014F">
              <w:rPr>
                <w:sz w:val="20"/>
                <w:szCs w:val="20"/>
                <w:lang w:val="es-ES_tradnl"/>
              </w:rPr>
              <w:t>220201098.</w:t>
            </w:r>
            <w:r w:rsidRPr="0034014F">
              <w:rPr>
                <w:b w:val="0"/>
                <w:sz w:val="20"/>
                <w:szCs w:val="20"/>
                <w:lang w:val="es-ES_tradnl"/>
              </w:rPr>
              <w:t xml:space="preserve"> </w:t>
            </w:r>
            <w:r w:rsidR="007D6218" w:rsidRPr="0034014F">
              <w:rPr>
                <w:b w:val="0"/>
                <w:sz w:val="20"/>
                <w:szCs w:val="20"/>
                <w:lang w:val="es-ES_tradnl"/>
              </w:rPr>
              <w:t>Concertar propuestas socio ambientales según metodologías de participación comunitaria y normativa</w:t>
            </w:r>
            <w:r w:rsidRPr="0034014F">
              <w:rPr>
                <w:b w:val="0"/>
                <w:sz w:val="20"/>
                <w:szCs w:val="20"/>
                <w:lang w:val="es-ES_tradnl"/>
              </w:rPr>
              <w:t>.</w:t>
            </w:r>
          </w:p>
        </w:tc>
        <w:tc>
          <w:tcPr>
            <w:tcW w:w="2126" w:type="dxa"/>
            <w:vAlign w:val="center"/>
          </w:tcPr>
          <w:p w14:paraId="00000008" w14:textId="77777777" w:rsidR="00FF258C" w:rsidRPr="0034014F" w:rsidRDefault="00D376E1">
            <w:pPr>
              <w:pStyle w:val="Normal0"/>
              <w:rPr>
                <w:sz w:val="20"/>
                <w:szCs w:val="20"/>
                <w:lang w:val="es-ES_tradnl"/>
              </w:rPr>
            </w:pPr>
            <w:r w:rsidRPr="0034014F">
              <w:rPr>
                <w:sz w:val="20"/>
                <w:szCs w:val="20"/>
                <w:lang w:val="es-ES_tradnl"/>
              </w:rPr>
              <w:t>RESULTADOS DE APRENDIZAJE</w:t>
            </w:r>
          </w:p>
        </w:tc>
        <w:tc>
          <w:tcPr>
            <w:tcW w:w="3163" w:type="dxa"/>
            <w:vAlign w:val="center"/>
          </w:tcPr>
          <w:p w14:paraId="272FB3A6" w14:textId="77777777" w:rsidR="00E90A24" w:rsidRPr="0034014F" w:rsidRDefault="00E90A24">
            <w:pPr>
              <w:pStyle w:val="Normal0"/>
              <w:ind w:left="66"/>
              <w:rPr>
                <w:b w:val="0"/>
                <w:sz w:val="20"/>
                <w:szCs w:val="20"/>
                <w:lang w:val="es-ES_tradnl"/>
              </w:rPr>
            </w:pPr>
          </w:p>
          <w:p w14:paraId="3A303D07" w14:textId="2AAC983F" w:rsidR="00577F54" w:rsidRPr="0034014F" w:rsidRDefault="007D6218">
            <w:pPr>
              <w:pStyle w:val="Normal0"/>
              <w:ind w:left="66"/>
              <w:rPr>
                <w:b w:val="0"/>
                <w:sz w:val="20"/>
                <w:szCs w:val="20"/>
                <w:lang w:val="es-ES_tradnl"/>
              </w:rPr>
            </w:pPr>
            <w:r w:rsidRPr="0034014F">
              <w:rPr>
                <w:sz w:val="20"/>
                <w:szCs w:val="20"/>
                <w:lang w:val="es-ES_tradnl"/>
              </w:rPr>
              <w:t xml:space="preserve">220201098-03. </w:t>
            </w:r>
            <w:r w:rsidRPr="0034014F">
              <w:rPr>
                <w:b w:val="0"/>
                <w:bCs/>
                <w:sz w:val="20"/>
                <w:szCs w:val="20"/>
                <w:lang w:val="es-ES_tradnl"/>
              </w:rPr>
              <w:t>Coordinar la ejecución de acciones concertadas teniendo en cuenta estrategias de liderazgo, compromisos y responsabilidades de los actores</w:t>
            </w:r>
            <w:r w:rsidR="00577F54" w:rsidRPr="0034014F">
              <w:rPr>
                <w:b w:val="0"/>
                <w:sz w:val="20"/>
                <w:szCs w:val="20"/>
                <w:lang w:val="es-ES_tradnl"/>
              </w:rPr>
              <w:t>.</w:t>
            </w:r>
          </w:p>
          <w:p w14:paraId="00000009" w14:textId="5F9B217D" w:rsidR="00E90A24" w:rsidRPr="0034014F" w:rsidRDefault="00E90A24">
            <w:pPr>
              <w:pStyle w:val="Normal0"/>
              <w:ind w:left="66"/>
              <w:rPr>
                <w:b w:val="0"/>
                <w:sz w:val="20"/>
                <w:szCs w:val="20"/>
                <w:lang w:val="es-ES_tradnl"/>
              </w:rPr>
            </w:pPr>
          </w:p>
        </w:tc>
      </w:tr>
    </w:tbl>
    <w:p w14:paraId="0000000A" w14:textId="77777777" w:rsidR="00FF258C" w:rsidRPr="0034014F" w:rsidRDefault="00FF258C">
      <w:pPr>
        <w:pStyle w:val="Normal0"/>
        <w:rPr>
          <w:sz w:val="20"/>
          <w:szCs w:val="20"/>
          <w:lang w:val="es-ES_tradnl"/>
        </w:rPr>
      </w:pPr>
    </w:p>
    <w:p w14:paraId="0000000B" w14:textId="77777777" w:rsidR="00FF258C" w:rsidRPr="0034014F" w:rsidRDefault="00FF258C">
      <w:pPr>
        <w:pStyle w:val="Normal0"/>
        <w:rPr>
          <w:sz w:val="20"/>
          <w:szCs w:val="20"/>
          <w:lang w:val="es-ES_tradnl"/>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34014F" w14:paraId="49D4BFBB" w14:textId="77777777">
        <w:trPr>
          <w:trHeight w:val="340"/>
        </w:trPr>
        <w:tc>
          <w:tcPr>
            <w:tcW w:w="3397" w:type="dxa"/>
            <w:vAlign w:val="center"/>
          </w:tcPr>
          <w:p w14:paraId="0000000C" w14:textId="77777777" w:rsidR="00FF258C" w:rsidRPr="0034014F" w:rsidRDefault="00D376E1">
            <w:pPr>
              <w:pStyle w:val="Normal0"/>
              <w:spacing w:line="276" w:lineRule="auto"/>
              <w:rPr>
                <w:sz w:val="20"/>
                <w:szCs w:val="20"/>
                <w:lang w:val="es-ES_tradnl"/>
              </w:rPr>
            </w:pPr>
            <w:r w:rsidRPr="0034014F">
              <w:rPr>
                <w:sz w:val="20"/>
                <w:szCs w:val="20"/>
                <w:lang w:val="es-ES_tradnl"/>
              </w:rPr>
              <w:t>NÚMERO DEL COMPONENTE FORMATIVO</w:t>
            </w:r>
          </w:p>
        </w:tc>
        <w:tc>
          <w:tcPr>
            <w:tcW w:w="6565" w:type="dxa"/>
            <w:vAlign w:val="center"/>
          </w:tcPr>
          <w:p w14:paraId="0000000D" w14:textId="11BE5ADC" w:rsidR="00FF258C" w:rsidRPr="0034014F" w:rsidRDefault="00462F1C">
            <w:pPr>
              <w:pStyle w:val="Normal0"/>
              <w:spacing w:line="276" w:lineRule="auto"/>
              <w:rPr>
                <w:b w:val="0"/>
                <w:color w:val="39A900"/>
                <w:sz w:val="20"/>
                <w:szCs w:val="20"/>
                <w:lang w:val="es-ES_tradnl"/>
              </w:rPr>
            </w:pPr>
            <w:r w:rsidRPr="0034014F">
              <w:rPr>
                <w:b w:val="0"/>
                <w:sz w:val="20"/>
                <w:szCs w:val="20"/>
                <w:lang w:val="es-ES_tradnl"/>
              </w:rPr>
              <w:t>08</w:t>
            </w:r>
          </w:p>
        </w:tc>
      </w:tr>
      <w:tr w:rsidR="00FF258C" w:rsidRPr="0034014F" w14:paraId="5196225A" w14:textId="77777777">
        <w:trPr>
          <w:trHeight w:val="340"/>
        </w:trPr>
        <w:tc>
          <w:tcPr>
            <w:tcW w:w="3397" w:type="dxa"/>
            <w:vAlign w:val="center"/>
          </w:tcPr>
          <w:p w14:paraId="0000000E" w14:textId="77777777" w:rsidR="00FF258C" w:rsidRPr="0034014F" w:rsidRDefault="00D376E1">
            <w:pPr>
              <w:pStyle w:val="Normal0"/>
              <w:spacing w:line="276" w:lineRule="auto"/>
              <w:rPr>
                <w:sz w:val="20"/>
                <w:szCs w:val="20"/>
                <w:lang w:val="es-ES_tradnl"/>
              </w:rPr>
            </w:pPr>
            <w:r w:rsidRPr="0034014F">
              <w:rPr>
                <w:sz w:val="20"/>
                <w:szCs w:val="20"/>
                <w:lang w:val="es-ES_tradnl"/>
              </w:rPr>
              <w:t>NOMBRE DEL COMPONENTE FORMATIVO</w:t>
            </w:r>
          </w:p>
        </w:tc>
        <w:tc>
          <w:tcPr>
            <w:tcW w:w="6565" w:type="dxa"/>
            <w:vAlign w:val="center"/>
          </w:tcPr>
          <w:p w14:paraId="0000000F" w14:textId="6E4B11E5" w:rsidR="00FF258C" w:rsidRPr="0034014F" w:rsidRDefault="00462F1C" w:rsidP="000915CE">
            <w:pPr>
              <w:pStyle w:val="Normal0"/>
              <w:spacing w:line="276" w:lineRule="auto"/>
              <w:rPr>
                <w:b w:val="0"/>
                <w:color w:val="39A900"/>
                <w:sz w:val="20"/>
                <w:szCs w:val="20"/>
                <w:lang w:val="es-ES_tradnl"/>
              </w:rPr>
            </w:pPr>
            <w:r w:rsidRPr="0034014F">
              <w:rPr>
                <w:b w:val="0"/>
                <w:color w:val="000000" w:themeColor="text1"/>
                <w:sz w:val="20"/>
                <w:szCs w:val="20"/>
                <w:lang w:val="es-ES_tradnl"/>
              </w:rPr>
              <w:t>Administración de acciones y participación comunitaria</w:t>
            </w:r>
          </w:p>
        </w:tc>
      </w:tr>
      <w:tr w:rsidR="00FF258C" w:rsidRPr="0034014F" w14:paraId="323364CF" w14:textId="77777777">
        <w:trPr>
          <w:trHeight w:val="340"/>
        </w:trPr>
        <w:tc>
          <w:tcPr>
            <w:tcW w:w="3397" w:type="dxa"/>
            <w:vAlign w:val="center"/>
          </w:tcPr>
          <w:p w14:paraId="00000010" w14:textId="77777777" w:rsidR="00FF258C" w:rsidRPr="0034014F" w:rsidRDefault="00D376E1">
            <w:pPr>
              <w:pStyle w:val="Normal0"/>
              <w:spacing w:line="276" w:lineRule="auto"/>
              <w:rPr>
                <w:sz w:val="20"/>
                <w:szCs w:val="20"/>
                <w:lang w:val="es-ES_tradnl"/>
              </w:rPr>
            </w:pPr>
            <w:r w:rsidRPr="0034014F">
              <w:rPr>
                <w:sz w:val="20"/>
                <w:szCs w:val="20"/>
                <w:lang w:val="es-ES_tradnl"/>
              </w:rPr>
              <w:t>BREVE DESCRIPCIÓN</w:t>
            </w:r>
          </w:p>
        </w:tc>
        <w:tc>
          <w:tcPr>
            <w:tcW w:w="6565" w:type="dxa"/>
            <w:vAlign w:val="center"/>
          </w:tcPr>
          <w:p w14:paraId="00000011" w14:textId="5C1C55C9" w:rsidR="000B308E" w:rsidRPr="0034014F" w:rsidRDefault="00BE02DB" w:rsidP="00BE02DB">
            <w:pPr>
              <w:rPr>
                <w:b w:val="0"/>
                <w:sz w:val="20"/>
                <w:szCs w:val="20"/>
                <w:highlight w:val="yellow"/>
                <w:lang w:val="es-ES_tradnl"/>
              </w:rPr>
            </w:pPr>
            <w:r w:rsidRPr="0034014F">
              <w:rPr>
                <w:b w:val="0"/>
                <w:sz w:val="20"/>
                <w:szCs w:val="20"/>
                <w:lang w:val="es-ES_tradnl"/>
              </w:rPr>
              <w:t xml:space="preserve">La participación </w:t>
            </w:r>
            <w:r w:rsidR="0034014F" w:rsidRPr="0034014F">
              <w:rPr>
                <w:b w:val="0"/>
                <w:sz w:val="20"/>
                <w:szCs w:val="20"/>
                <w:lang w:val="es-ES_tradnl"/>
              </w:rPr>
              <w:t>comunitaria</w:t>
            </w:r>
            <w:r w:rsidR="000B308E" w:rsidRPr="0034014F">
              <w:rPr>
                <w:b w:val="0"/>
                <w:sz w:val="20"/>
                <w:szCs w:val="20"/>
                <w:lang w:val="es-ES_tradnl"/>
              </w:rPr>
              <w:t xml:space="preserve"> es un mecanismo </w:t>
            </w:r>
            <w:r w:rsidRPr="0034014F">
              <w:rPr>
                <w:b w:val="0"/>
                <w:sz w:val="20"/>
                <w:szCs w:val="20"/>
                <w:lang w:val="es-ES_tradnl"/>
              </w:rPr>
              <w:t>a través del cual los actores turísticos</w:t>
            </w:r>
            <w:r w:rsidR="000B308E" w:rsidRPr="0034014F">
              <w:rPr>
                <w:b w:val="0"/>
                <w:sz w:val="20"/>
                <w:szCs w:val="20"/>
                <w:lang w:val="es-ES_tradnl"/>
              </w:rPr>
              <w:t xml:space="preserve"> pueden expresar sus propuestas y participar en la toma de decisiones en todos los niveles de gobierno. Este derecho es fundamental para influir en la gestión de recursos y acciones que afectan el desarrollo comunitario. </w:t>
            </w:r>
            <w:r w:rsidR="00BE1E7F">
              <w:rPr>
                <w:b w:val="0"/>
                <w:sz w:val="20"/>
                <w:szCs w:val="20"/>
                <w:lang w:val="es-ES_tradnl"/>
              </w:rPr>
              <w:t>Por medio</w:t>
            </w:r>
            <w:r w:rsidR="000B308E" w:rsidRPr="0034014F">
              <w:rPr>
                <w:b w:val="0"/>
                <w:sz w:val="20"/>
                <w:szCs w:val="20"/>
                <w:lang w:val="es-ES_tradnl"/>
              </w:rPr>
              <w:t xml:space="preserve"> de programas, el turismo busca informar a los grupos de interés sobre estos espacios de participación.</w:t>
            </w:r>
          </w:p>
        </w:tc>
      </w:tr>
      <w:tr w:rsidR="00FF258C" w:rsidRPr="0034014F" w14:paraId="4789F7AB" w14:textId="77777777">
        <w:trPr>
          <w:trHeight w:val="340"/>
        </w:trPr>
        <w:tc>
          <w:tcPr>
            <w:tcW w:w="3397" w:type="dxa"/>
            <w:vAlign w:val="center"/>
          </w:tcPr>
          <w:p w14:paraId="00000012" w14:textId="77777777" w:rsidR="00FF258C" w:rsidRPr="0034014F" w:rsidRDefault="00D376E1">
            <w:pPr>
              <w:pStyle w:val="Normal0"/>
              <w:spacing w:line="276" w:lineRule="auto"/>
              <w:rPr>
                <w:sz w:val="20"/>
                <w:szCs w:val="20"/>
                <w:lang w:val="es-ES_tradnl"/>
              </w:rPr>
            </w:pPr>
            <w:r w:rsidRPr="0034014F">
              <w:rPr>
                <w:sz w:val="20"/>
                <w:szCs w:val="20"/>
                <w:lang w:val="es-ES_tradnl"/>
              </w:rPr>
              <w:t>PALABRAS CLAVE</w:t>
            </w:r>
          </w:p>
        </w:tc>
        <w:tc>
          <w:tcPr>
            <w:tcW w:w="6565" w:type="dxa"/>
            <w:vAlign w:val="center"/>
          </w:tcPr>
          <w:p w14:paraId="00000013" w14:textId="43607CCC" w:rsidR="00FF258C" w:rsidRPr="0034014F" w:rsidRDefault="00F60497" w:rsidP="00BE02DB">
            <w:pPr>
              <w:pStyle w:val="Normal0"/>
              <w:spacing w:line="276" w:lineRule="auto"/>
              <w:rPr>
                <w:b w:val="0"/>
                <w:color w:val="39A900"/>
                <w:sz w:val="20"/>
                <w:szCs w:val="20"/>
                <w:lang w:val="es-ES_tradnl"/>
              </w:rPr>
            </w:pPr>
            <w:r w:rsidRPr="0034014F">
              <w:rPr>
                <w:b w:val="0"/>
                <w:color w:val="000000" w:themeColor="text1"/>
                <w:sz w:val="20"/>
                <w:szCs w:val="20"/>
                <w:lang w:val="es-ES_tradnl"/>
              </w:rPr>
              <w:t>A</w:t>
            </w:r>
            <w:r w:rsidR="00582C6C" w:rsidRPr="0034014F">
              <w:rPr>
                <w:b w:val="0"/>
                <w:color w:val="000000" w:themeColor="text1"/>
                <w:sz w:val="20"/>
                <w:szCs w:val="20"/>
                <w:lang w:val="es-ES_tradnl"/>
              </w:rPr>
              <w:t xml:space="preserve">dministración, </w:t>
            </w:r>
            <w:r w:rsidR="00BE02DB" w:rsidRPr="0034014F">
              <w:rPr>
                <w:b w:val="0"/>
                <w:color w:val="000000" w:themeColor="text1"/>
                <w:sz w:val="20"/>
                <w:szCs w:val="20"/>
                <w:lang w:val="es-ES_tradnl"/>
              </w:rPr>
              <w:t xml:space="preserve">coordinación, </w:t>
            </w:r>
            <w:r w:rsidR="00BE1E7F" w:rsidRPr="0034014F">
              <w:rPr>
                <w:b w:val="0"/>
                <w:color w:val="000000" w:themeColor="text1"/>
                <w:sz w:val="20"/>
                <w:szCs w:val="20"/>
                <w:lang w:val="es-ES_tradnl"/>
              </w:rPr>
              <w:t>gestión</w:t>
            </w:r>
            <w:r w:rsidR="00BE1E7F">
              <w:rPr>
                <w:b w:val="0"/>
                <w:color w:val="000000" w:themeColor="text1"/>
                <w:sz w:val="20"/>
                <w:szCs w:val="20"/>
                <w:lang w:val="es-ES_tradnl"/>
              </w:rPr>
              <w:t>,</w:t>
            </w:r>
            <w:r w:rsidR="00BE1E7F" w:rsidRPr="0034014F">
              <w:rPr>
                <w:b w:val="0"/>
                <w:color w:val="000000" w:themeColor="text1"/>
                <w:sz w:val="20"/>
                <w:szCs w:val="20"/>
                <w:lang w:val="es-ES_tradnl"/>
              </w:rPr>
              <w:t xml:space="preserve"> </w:t>
            </w:r>
            <w:r w:rsidR="00582C6C" w:rsidRPr="0034014F">
              <w:rPr>
                <w:b w:val="0"/>
                <w:color w:val="000000" w:themeColor="text1"/>
                <w:sz w:val="20"/>
                <w:szCs w:val="20"/>
                <w:lang w:val="es-ES_tradnl"/>
              </w:rPr>
              <w:t>gobernanza, liderazgo</w:t>
            </w:r>
            <w:r w:rsidR="00BE1E7F">
              <w:rPr>
                <w:b w:val="0"/>
                <w:color w:val="000000" w:themeColor="text1"/>
                <w:sz w:val="20"/>
                <w:szCs w:val="20"/>
                <w:lang w:val="es-ES_tradnl"/>
              </w:rPr>
              <w:t>.</w:t>
            </w:r>
            <w:r w:rsidR="00582C6C" w:rsidRPr="0034014F">
              <w:rPr>
                <w:b w:val="0"/>
                <w:color w:val="000000" w:themeColor="text1"/>
                <w:sz w:val="20"/>
                <w:szCs w:val="20"/>
                <w:lang w:val="es-ES_tradnl"/>
              </w:rPr>
              <w:t xml:space="preserve"> </w:t>
            </w:r>
          </w:p>
        </w:tc>
      </w:tr>
    </w:tbl>
    <w:p w14:paraId="00000014" w14:textId="77777777" w:rsidR="00FF258C" w:rsidRPr="0034014F" w:rsidRDefault="00FF258C">
      <w:pPr>
        <w:pStyle w:val="Normal0"/>
        <w:rPr>
          <w:sz w:val="20"/>
          <w:szCs w:val="20"/>
          <w:lang w:val="es-ES_tradnl"/>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34014F" w14:paraId="4F59971A" w14:textId="77777777">
        <w:trPr>
          <w:trHeight w:val="340"/>
        </w:trPr>
        <w:tc>
          <w:tcPr>
            <w:tcW w:w="3397" w:type="dxa"/>
            <w:vAlign w:val="center"/>
          </w:tcPr>
          <w:p w14:paraId="00000015" w14:textId="77777777" w:rsidR="00FF258C" w:rsidRPr="0034014F" w:rsidRDefault="00D376E1">
            <w:pPr>
              <w:pStyle w:val="Normal0"/>
              <w:spacing w:line="276" w:lineRule="auto"/>
              <w:rPr>
                <w:sz w:val="20"/>
                <w:szCs w:val="20"/>
                <w:lang w:val="es-ES_tradnl"/>
              </w:rPr>
            </w:pPr>
            <w:r w:rsidRPr="0034014F">
              <w:rPr>
                <w:sz w:val="20"/>
                <w:szCs w:val="20"/>
                <w:lang w:val="es-ES_tradnl"/>
              </w:rPr>
              <w:t>ÁREA OCUPACIONAL</w:t>
            </w:r>
          </w:p>
        </w:tc>
        <w:tc>
          <w:tcPr>
            <w:tcW w:w="6565" w:type="dxa"/>
            <w:vAlign w:val="center"/>
          </w:tcPr>
          <w:p w14:paraId="00000020" w14:textId="5286C60A" w:rsidR="00FF258C" w:rsidRPr="0034014F" w:rsidRDefault="00ED7283">
            <w:pPr>
              <w:pStyle w:val="Normal0"/>
              <w:spacing w:line="276" w:lineRule="auto"/>
              <w:rPr>
                <w:b w:val="0"/>
                <w:color w:val="39A900"/>
                <w:sz w:val="20"/>
                <w:szCs w:val="20"/>
                <w:lang w:val="es-ES_tradnl"/>
              </w:rPr>
            </w:pPr>
            <w:r w:rsidRPr="0034014F">
              <w:rPr>
                <w:b w:val="0"/>
                <w:sz w:val="20"/>
                <w:szCs w:val="20"/>
                <w:lang w:val="es-ES_tradnl"/>
              </w:rPr>
              <w:t>Servicios</w:t>
            </w:r>
          </w:p>
        </w:tc>
      </w:tr>
      <w:tr w:rsidR="00FF258C" w:rsidRPr="0034014F" w14:paraId="6E9ED268" w14:textId="77777777">
        <w:trPr>
          <w:trHeight w:val="465"/>
        </w:trPr>
        <w:tc>
          <w:tcPr>
            <w:tcW w:w="3397" w:type="dxa"/>
            <w:vAlign w:val="center"/>
          </w:tcPr>
          <w:p w14:paraId="00000021" w14:textId="77777777" w:rsidR="00FF258C" w:rsidRPr="0034014F" w:rsidRDefault="00D376E1">
            <w:pPr>
              <w:pStyle w:val="Normal0"/>
              <w:spacing w:line="276" w:lineRule="auto"/>
              <w:rPr>
                <w:sz w:val="20"/>
                <w:szCs w:val="20"/>
                <w:lang w:val="es-ES_tradnl"/>
              </w:rPr>
            </w:pPr>
            <w:r w:rsidRPr="0034014F">
              <w:rPr>
                <w:sz w:val="20"/>
                <w:szCs w:val="20"/>
                <w:lang w:val="es-ES_tradnl"/>
              </w:rPr>
              <w:t>IDIOMA</w:t>
            </w:r>
          </w:p>
        </w:tc>
        <w:tc>
          <w:tcPr>
            <w:tcW w:w="6565" w:type="dxa"/>
            <w:vAlign w:val="center"/>
          </w:tcPr>
          <w:p w14:paraId="00000022" w14:textId="72966BC9" w:rsidR="00FF258C" w:rsidRPr="0034014F" w:rsidRDefault="000915CE">
            <w:pPr>
              <w:pStyle w:val="Normal0"/>
              <w:spacing w:line="276" w:lineRule="auto"/>
              <w:rPr>
                <w:color w:val="39A900"/>
                <w:sz w:val="20"/>
                <w:szCs w:val="20"/>
                <w:lang w:val="es-ES_tradnl"/>
              </w:rPr>
            </w:pPr>
            <w:r w:rsidRPr="0034014F">
              <w:rPr>
                <w:b w:val="0"/>
                <w:color w:val="000000"/>
                <w:sz w:val="20"/>
                <w:szCs w:val="20"/>
                <w:lang w:val="es-ES_tradnl"/>
              </w:rPr>
              <w:t>Español</w:t>
            </w:r>
          </w:p>
        </w:tc>
      </w:tr>
    </w:tbl>
    <w:p w14:paraId="00000023" w14:textId="0FB1F4C9" w:rsidR="00FF258C" w:rsidRPr="0034014F" w:rsidRDefault="00FF258C">
      <w:pPr>
        <w:pStyle w:val="Normal0"/>
        <w:rPr>
          <w:sz w:val="20"/>
          <w:szCs w:val="20"/>
          <w:lang w:val="es-ES_tradnl"/>
        </w:rPr>
      </w:pPr>
    </w:p>
    <w:p w14:paraId="48254A17" w14:textId="77777777" w:rsidR="00B2014E" w:rsidRPr="0034014F" w:rsidRDefault="00B2014E">
      <w:pPr>
        <w:pStyle w:val="Normal0"/>
        <w:rPr>
          <w:sz w:val="20"/>
          <w:szCs w:val="20"/>
          <w:lang w:val="es-ES_tradnl"/>
        </w:rPr>
      </w:pPr>
    </w:p>
    <w:p w14:paraId="00000028" w14:textId="77777777" w:rsidR="00FF258C" w:rsidRPr="0034014F" w:rsidRDefault="00D376E1" w:rsidP="00E7065E">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34014F">
        <w:rPr>
          <w:b/>
          <w:color w:val="000000"/>
          <w:sz w:val="20"/>
          <w:szCs w:val="20"/>
          <w:lang w:val="es-ES_tradnl"/>
        </w:rPr>
        <w:t xml:space="preserve">TABLA DE CONTENIDOS: </w:t>
      </w:r>
    </w:p>
    <w:p w14:paraId="00000029" w14:textId="77777777" w:rsidR="00FF258C" w:rsidRPr="0034014F" w:rsidRDefault="00FF258C">
      <w:pPr>
        <w:pStyle w:val="Normal0"/>
        <w:rPr>
          <w:b/>
          <w:sz w:val="20"/>
          <w:szCs w:val="20"/>
          <w:lang w:val="es-ES_tradnl"/>
        </w:rPr>
      </w:pPr>
    </w:p>
    <w:p w14:paraId="0000002B" w14:textId="77777777" w:rsidR="00FF258C" w:rsidRPr="0034014F" w:rsidRDefault="00D376E1">
      <w:pPr>
        <w:pStyle w:val="Normal0"/>
        <w:ind w:left="284"/>
        <w:rPr>
          <w:b/>
          <w:sz w:val="20"/>
          <w:szCs w:val="20"/>
          <w:lang w:val="es-ES_tradnl"/>
        </w:rPr>
      </w:pPr>
      <w:r w:rsidRPr="0034014F">
        <w:rPr>
          <w:b/>
          <w:sz w:val="20"/>
          <w:szCs w:val="20"/>
          <w:lang w:val="es-ES_tradnl"/>
        </w:rPr>
        <w:t>Introducción</w:t>
      </w:r>
    </w:p>
    <w:p w14:paraId="0AD572CD" w14:textId="77777777" w:rsidR="00577F54" w:rsidRPr="0034014F" w:rsidRDefault="00577F54" w:rsidP="00462F1C">
      <w:pPr>
        <w:pStyle w:val="Normal0"/>
        <w:pBdr>
          <w:top w:val="nil"/>
          <w:left w:val="nil"/>
          <w:bottom w:val="nil"/>
          <w:right w:val="nil"/>
          <w:between w:val="nil"/>
        </w:pBdr>
        <w:ind w:left="567" w:hanging="283"/>
        <w:rPr>
          <w:b/>
          <w:sz w:val="20"/>
          <w:szCs w:val="20"/>
          <w:lang w:val="es-ES_tradnl"/>
        </w:rPr>
      </w:pPr>
      <w:r w:rsidRPr="0034014F">
        <w:rPr>
          <w:b/>
          <w:sz w:val="20"/>
          <w:szCs w:val="20"/>
          <w:lang w:val="es-ES_tradnl"/>
        </w:rPr>
        <w:t>1. Administración</w:t>
      </w:r>
    </w:p>
    <w:p w14:paraId="39A1C697" w14:textId="77777777" w:rsidR="00577F54" w:rsidRPr="0034014F" w:rsidRDefault="00577F54" w:rsidP="00462F1C">
      <w:pPr>
        <w:pStyle w:val="Normal0"/>
        <w:pBdr>
          <w:top w:val="nil"/>
          <w:left w:val="nil"/>
          <w:bottom w:val="nil"/>
          <w:right w:val="nil"/>
          <w:between w:val="nil"/>
        </w:pBdr>
        <w:ind w:left="426"/>
        <w:rPr>
          <w:sz w:val="20"/>
          <w:szCs w:val="20"/>
          <w:lang w:val="es-ES_tradnl"/>
        </w:rPr>
      </w:pPr>
      <w:r w:rsidRPr="0034014F">
        <w:rPr>
          <w:sz w:val="20"/>
          <w:szCs w:val="20"/>
          <w:lang w:val="es-ES_tradnl"/>
        </w:rPr>
        <w:t>1.1. Conceptos clave en la administración turística</w:t>
      </w:r>
    </w:p>
    <w:p w14:paraId="45B7446A" w14:textId="65E91832" w:rsidR="009A2B08" w:rsidRPr="0034014F" w:rsidRDefault="00577F54" w:rsidP="009A2B08">
      <w:pPr>
        <w:pStyle w:val="Normal0"/>
        <w:pBdr>
          <w:top w:val="nil"/>
          <w:left w:val="nil"/>
          <w:bottom w:val="nil"/>
          <w:right w:val="nil"/>
          <w:between w:val="nil"/>
        </w:pBdr>
        <w:ind w:left="426"/>
        <w:rPr>
          <w:sz w:val="20"/>
          <w:szCs w:val="20"/>
          <w:lang w:val="es-ES_tradnl"/>
        </w:rPr>
      </w:pPr>
      <w:r w:rsidRPr="0034014F">
        <w:rPr>
          <w:sz w:val="20"/>
          <w:szCs w:val="20"/>
          <w:lang w:val="es-ES_tradnl"/>
        </w:rPr>
        <w:t>1.2. Fases</w:t>
      </w:r>
      <w:r w:rsidR="009A2B08" w:rsidRPr="0034014F">
        <w:rPr>
          <w:sz w:val="20"/>
          <w:szCs w:val="20"/>
          <w:lang w:val="es-ES_tradnl"/>
        </w:rPr>
        <w:t xml:space="preserve"> y etapas</w:t>
      </w:r>
      <w:r w:rsidRPr="0034014F">
        <w:rPr>
          <w:sz w:val="20"/>
          <w:szCs w:val="20"/>
          <w:lang w:val="es-ES_tradnl"/>
        </w:rPr>
        <w:t xml:space="preserve"> de la administración </w:t>
      </w:r>
      <w:r w:rsidR="009A2B08" w:rsidRPr="0034014F">
        <w:rPr>
          <w:sz w:val="20"/>
          <w:szCs w:val="20"/>
          <w:lang w:val="es-ES_tradnl"/>
        </w:rPr>
        <w:t>en concertación de acciones turísticas</w:t>
      </w:r>
    </w:p>
    <w:p w14:paraId="21C42415" w14:textId="77777777" w:rsidR="00577F54" w:rsidRPr="0034014F" w:rsidRDefault="00577F54" w:rsidP="00462F1C">
      <w:pPr>
        <w:pStyle w:val="Normal0"/>
        <w:pBdr>
          <w:top w:val="nil"/>
          <w:left w:val="nil"/>
          <w:bottom w:val="nil"/>
          <w:right w:val="nil"/>
          <w:between w:val="nil"/>
        </w:pBdr>
        <w:ind w:left="426"/>
        <w:rPr>
          <w:sz w:val="20"/>
          <w:szCs w:val="20"/>
          <w:lang w:val="es-ES_tradnl"/>
        </w:rPr>
      </w:pPr>
      <w:r w:rsidRPr="0034014F">
        <w:rPr>
          <w:sz w:val="20"/>
          <w:szCs w:val="20"/>
          <w:lang w:val="es-ES_tradnl"/>
        </w:rPr>
        <w:t>1.3. Tipos de administración aplicada a destinos turísticos</w:t>
      </w:r>
    </w:p>
    <w:p w14:paraId="7CA907C7" w14:textId="77777777" w:rsidR="00577F54" w:rsidRPr="0034014F" w:rsidRDefault="00577F54" w:rsidP="00462F1C">
      <w:pPr>
        <w:pStyle w:val="Normal0"/>
        <w:pBdr>
          <w:top w:val="nil"/>
          <w:left w:val="nil"/>
          <w:bottom w:val="nil"/>
          <w:right w:val="nil"/>
          <w:between w:val="nil"/>
        </w:pBdr>
        <w:ind w:left="426"/>
        <w:rPr>
          <w:sz w:val="20"/>
          <w:szCs w:val="20"/>
          <w:lang w:val="es-ES_tradnl"/>
        </w:rPr>
      </w:pPr>
      <w:r w:rsidRPr="0034014F">
        <w:rPr>
          <w:sz w:val="20"/>
          <w:szCs w:val="20"/>
          <w:lang w:val="es-ES_tradnl"/>
        </w:rPr>
        <w:t>1.4. Planificación estratégica en la administración</w:t>
      </w:r>
    </w:p>
    <w:p w14:paraId="7B9C4870" w14:textId="77777777" w:rsidR="00577F54" w:rsidRPr="0034014F" w:rsidRDefault="00577F54" w:rsidP="00462F1C">
      <w:pPr>
        <w:pStyle w:val="Normal0"/>
        <w:pBdr>
          <w:top w:val="nil"/>
          <w:left w:val="nil"/>
          <w:bottom w:val="nil"/>
          <w:right w:val="nil"/>
          <w:between w:val="nil"/>
        </w:pBdr>
        <w:ind w:left="567" w:hanging="283"/>
        <w:rPr>
          <w:b/>
          <w:sz w:val="20"/>
          <w:szCs w:val="20"/>
          <w:lang w:val="es-ES_tradnl"/>
        </w:rPr>
      </w:pPr>
      <w:r w:rsidRPr="0034014F">
        <w:rPr>
          <w:b/>
          <w:sz w:val="20"/>
          <w:szCs w:val="20"/>
          <w:lang w:val="es-ES_tradnl"/>
        </w:rPr>
        <w:t>2. Gestión en los destinos</w:t>
      </w:r>
    </w:p>
    <w:p w14:paraId="3593E74D" w14:textId="26030470" w:rsidR="00577F54" w:rsidRPr="0034014F" w:rsidRDefault="00577F54" w:rsidP="00462F1C">
      <w:pPr>
        <w:pStyle w:val="Normal0"/>
        <w:pBdr>
          <w:top w:val="nil"/>
          <w:left w:val="nil"/>
          <w:bottom w:val="nil"/>
          <w:right w:val="nil"/>
          <w:between w:val="nil"/>
        </w:pBdr>
        <w:ind w:left="426"/>
        <w:rPr>
          <w:sz w:val="20"/>
          <w:szCs w:val="20"/>
          <w:lang w:val="es-ES_tradnl"/>
        </w:rPr>
      </w:pPr>
      <w:r w:rsidRPr="0034014F">
        <w:rPr>
          <w:sz w:val="20"/>
          <w:szCs w:val="20"/>
          <w:lang w:val="es-ES_tradnl"/>
        </w:rPr>
        <w:t xml:space="preserve">2.1. Características de la </w:t>
      </w:r>
      <w:r w:rsidR="00415B11">
        <w:rPr>
          <w:sz w:val="20"/>
          <w:szCs w:val="20"/>
          <w:lang w:val="es-ES_tradnl"/>
        </w:rPr>
        <w:t>g</w:t>
      </w:r>
      <w:r w:rsidRPr="0034014F">
        <w:rPr>
          <w:sz w:val="20"/>
          <w:szCs w:val="20"/>
          <w:lang w:val="es-ES_tradnl"/>
        </w:rPr>
        <w:t>obernanza turística</w:t>
      </w:r>
    </w:p>
    <w:p w14:paraId="337173AD" w14:textId="2C1AB979" w:rsidR="00FA46B2" w:rsidRPr="0034014F" w:rsidRDefault="00FA46B2" w:rsidP="00FA46B2">
      <w:pPr>
        <w:pStyle w:val="Normal0"/>
        <w:pBdr>
          <w:top w:val="nil"/>
          <w:left w:val="nil"/>
          <w:bottom w:val="nil"/>
          <w:right w:val="nil"/>
          <w:between w:val="nil"/>
        </w:pBdr>
        <w:ind w:left="851" w:hanging="425"/>
        <w:jc w:val="both"/>
        <w:rPr>
          <w:sz w:val="20"/>
          <w:szCs w:val="20"/>
          <w:lang w:val="es-ES_tradnl"/>
        </w:rPr>
      </w:pPr>
      <w:r w:rsidRPr="0034014F">
        <w:rPr>
          <w:sz w:val="20"/>
          <w:szCs w:val="20"/>
          <w:lang w:val="es-ES_tradnl"/>
        </w:rPr>
        <w:t>2.2</w:t>
      </w:r>
      <w:r w:rsidR="003478EF" w:rsidRPr="0034014F">
        <w:rPr>
          <w:sz w:val="20"/>
          <w:szCs w:val="20"/>
          <w:lang w:val="es-ES_tradnl"/>
        </w:rPr>
        <w:t>.</w:t>
      </w:r>
      <w:r w:rsidRPr="0034014F">
        <w:rPr>
          <w:sz w:val="20"/>
          <w:szCs w:val="20"/>
          <w:lang w:val="es-ES_tradnl"/>
        </w:rPr>
        <w:t xml:space="preserve"> Procedimiento de diseño de estrategias en la gestión de destinos turísticos</w:t>
      </w:r>
    </w:p>
    <w:p w14:paraId="2ABEF1C2" w14:textId="2CFA4658" w:rsidR="00577F54" w:rsidRPr="0034014F" w:rsidRDefault="00577F54" w:rsidP="00462F1C">
      <w:pPr>
        <w:pStyle w:val="Normal0"/>
        <w:pBdr>
          <w:top w:val="nil"/>
          <w:left w:val="nil"/>
          <w:bottom w:val="nil"/>
          <w:right w:val="nil"/>
          <w:between w:val="nil"/>
        </w:pBdr>
        <w:ind w:left="426"/>
        <w:rPr>
          <w:sz w:val="20"/>
          <w:szCs w:val="20"/>
          <w:lang w:val="es-ES_tradnl"/>
        </w:rPr>
      </w:pPr>
      <w:r w:rsidRPr="0034014F">
        <w:rPr>
          <w:sz w:val="20"/>
          <w:szCs w:val="20"/>
          <w:lang w:val="es-ES_tradnl"/>
        </w:rPr>
        <w:t>2.3. Participación y roles de los actores en la gestión de destinos</w:t>
      </w:r>
    </w:p>
    <w:p w14:paraId="056855D0" w14:textId="77777777" w:rsidR="00577F54" w:rsidRPr="0034014F" w:rsidRDefault="00577F54" w:rsidP="00462F1C">
      <w:pPr>
        <w:pStyle w:val="Normal0"/>
        <w:pBdr>
          <w:top w:val="nil"/>
          <w:left w:val="nil"/>
          <w:bottom w:val="nil"/>
          <w:right w:val="nil"/>
          <w:between w:val="nil"/>
        </w:pBdr>
        <w:ind w:left="567" w:hanging="283"/>
        <w:rPr>
          <w:b/>
          <w:sz w:val="20"/>
          <w:szCs w:val="20"/>
          <w:lang w:val="es-ES_tradnl"/>
        </w:rPr>
      </w:pPr>
      <w:r w:rsidRPr="0034014F">
        <w:rPr>
          <w:b/>
          <w:sz w:val="20"/>
          <w:szCs w:val="20"/>
          <w:lang w:val="es-ES_tradnl"/>
        </w:rPr>
        <w:t>3. Coordinación turística</w:t>
      </w:r>
    </w:p>
    <w:p w14:paraId="0EB0CB6E" w14:textId="771B731E" w:rsidR="00577F54" w:rsidRPr="0034014F" w:rsidRDefault="00577F54" w:rsidP="00462F1C">
      <w:pPr>
        <w:pStyle w:val="Normal0"/>
        <w:pBdr>
          <w:top w:val="nil"/>
          <w:left w:val="nil"/>
          <w:bottom w:val="nil"/>
          <w:right w:val="nil"/>
          <w:between w:val="nil"/>
        </w:pBdr>
        <w:ind w:left="426"/>
        <w:rPr>
          <w:sz w:val="20"/>
          <w:szCs w:val="20"/>
          <w:lang w:val="es-ES_tradnl"/>
        </w:rPr>
      </w:pPr>
      <w:r w:rsidRPr="0034014F">
        <w:rPr>
          <w:sz w:val="20"/>
          <w:szCs w:val="20"/>
          <w:lang w:val="es-ES_tradnl"/>
        </w:rPr>
        <w:t>3.1. Componentes de la coordinación interinstitucional</w:t>
      </w:r>
    </w:p>
    <w:p w14:paraId="1CD45B20" w14:textId="77777777" w:rsidR="003E029F" w:rsidRPr="0034014F" w:rsidRDefault="003E029F" w:rsidP="003E029F">
      <w:pPr>
        <w:pStyle w:val="Normal0"/>
        <w:pBdr>
          <w:top w:val="nil"/>
          <w:left w:val="nil"/>
          <w:bottom w:val="nil"/>
          <w:right w:val="nil"/>
          <w:between w:val="nil"/>
        </w:pBdr>
        <w:ind w:left="851" w:hanging="425"/>
        <w:rPr>
          <w:sz w:val="20"/>
          <w:szCs w:val="20"/>
          <w:lang w:val="es-ES_tradnl"/>
        </w:rPr>
      </w:pPr>
      <w:r w:rsidRPr="0034014F">
        <w:rPr>
          <w:sz w:val="20"/>
          <w:szCs w:val="20"/>
          <w:lang w:val="es-ES_tradnl"/>
        </w:rPr>
        <w:t>3.2. Mecanismos de relacionamiento</w:t>
      </w:r>
    </w:p>
    <w:p w14:paraId="2F78FDA6" w14:textId="3387820C" w:rsidR="00577F54" w:rsidRPr="0034014F" w:rsidRDefault="00A479C0" w:rsidP="00462F1C">
      <w:pPr>
        <w:pStyle w:val="Normal0"/>
        <w:pBdr>
          <w:top w:val="nil"/>
          <w:left w:val="nil"/>
          <w:bottom w:val="nil"/>
          <w:right w:val="nil"/>
          <w:between w:val="nil"/>
        </w:pBdr>
        <w:ind w:left="426"/>
        <w:rPr>
          <w:sz w:val="20"/>
          <w:szCs w:val="20"/>
          <w:lang w:val="es-ES_tradnl"/>
        </w:rPr>
      </w:pPr>
      <w:r w:rsidRPr="0034014F">
        <w:rPr>
          <w:sz w:val="20"/>
          <w:szCs w:val="20"/>
          <w:lang w:val="es-ES_tradnl"/>
        </w:rPr>
        <w:t>3.3</w:t>
      </w:r>
      <w:r w:rsidR="00577F54" w:rsidRPr="0034014F">
        <w:rPr>
          <w:sz w:val="20"/>
          <w:szCs w:val="20"/>
          <w:lang w:val="es-ES_tradnl"/>
        </w:rPr>
        <w:t>. Sistemas de trabajo en equipo y colaboración</w:t>
      </w:r>
    </w:p>
    <w:p w14:paraId="2301A3CB" w14:textId="60261EFE" w:rsidR="007841F9" w:rsidRPr="0034014F" w:rsidRDefault="00A479C0" w:rsidP="007841F9">
      <w:pPr>
        <w:pStyle w:val="Normal0"/>
        <w:pBdr>
          <w:top w:val="nil"/>
          <w:left w:val="nil"/>
          <w:bottom w:val="nil"/>
          <w:right w:val="nil"/>
          <w:between w:val="nil"/>
        </w:pBdr>
        <w:ind w:left="851" w:hanging="425"/>
        <w:rPr>
          <w:sz w:val="20"/>
          <w:szCs w:val="20"/>
          <w:lang w:val="es-ES_tradnl"/>
        </w:rPr>
      </w:pPr>
      <w:r w:rsidRPr="0034014F">
        <w:rPr>
          <w:sz w:val="20"/>
          <w:szCs w:val="20"/>
          <w:lang w:val="es-ES_tradnl"/>
        </w:rPr>
        <w:lastRenderedPageBreak/>
        <w:t>3.4</w:t>
      </w:r>
      <w:r w:rsidR="007841F9" w:rsidRPr="0034014F">
        <w:rPr>
          <w:sz w:val="20"/>
          <w:szCs w:val="20"/>
          <w:lang w:val="es-ES_tradnl"/>
        </w:rPr>
        <w:t>. Características de la toma de decisiones en comités de trabajo</w:t>
      </w:r>
    </w:p>
    <w:p w14:paraId="3D39ABE9" w14:textId="71E864CA" w:rsidR="00A479C0" w:rsidRPr="0034014F" w:rsidRDefault="00A479C0" w:rsidP="00A479C0">
      <w:pPr>
        <w:pStyle w:val="Normal0"/>
        <w:pBdr>
          <w:top w:val="nil"/>
          <w:left w:val="nil"/>
          <w:bottom w:val="nil"/>
          <w:right w:val="nil"/>
          <w:between w:val="nil"/>
        </w:pBdr>
        <w:ind w:left="851" w:hanging="425"/>
        <w:rPr>
          <w:sz w:val="20"/>
          <w:szCs w:val="20"/>
          <w:lang w:val="es-ES_tradnl"/>
        </w:rPr>
      </w:pPr>
      <w:r w:rsidRPr="0034014F">
        <w:rPr>
          <w:color w:val="000000"/>
          <w:sz w:val="20"/>
          <w:szCs w:val="20"/>
          <w:lang w:val="es-ES_tradnl"/>
        </w:rPr>
        <w:t>3.5</w:t>
      </w:r>
      <w:r w:rsidR="009F2C8E" w:rsidRPr="0034014F">
        <w:rPr>
          <w:color w:val="000000"/>
          <w:sz w:val="20"/>
          <w:szCs w:val="20"/>
          <w:lang w:val="es-ES_tradnl"/>
        </w:rPr>
        <w:t>.</w:t>
      </w:r>
      <w:r w:rsidRPr="0034014F">
        <w:rPr>
          <w:color w:val="000000"/>
          <w:sz w:val="20"/>
          <w:szCs w:val="20"/>
          <w:lang w:val="es-ES_tradnl"/>
        </w:rPr>
        <w:t xml:space="preserve"> </w:t>
      </w:r>
      <w:r w:rsidRPr="0034014F">
        <w:rPr>
          <w:sz w:val="20"/>
          <w:szCs w:val="20"/>
          <w:lang w:val="es-ES_tradnl"/>
        </w:rPr>
        <w:t>Resolución de conflictos y gestión de crisis en la coordinación turística</w:t>
      </w:r>
    </w:p>
    <w:p w14:paraId="5188D01E" w14:textId="77777777" w:rsidR="00577F54" w:rsidRPr="0034014F" w:rsidRDefault="00577F54" w:rsidP="00462F1C">
      <w:pPr>
        <w:pStyle w:val="Normal0"/>
        <w:pBdr>
          <w:top w:val="nil"/>
          <w:left w:val="nil"/>
          <w:bottom w:val="nil"/>
          <w:right w:val="nil"/>
          <w:between w:val="nil"/>
        </w:pBdr>
        <w:ind w:left="567" w:hanging="283"/>
        <w:rPr>
          <w:b/>
          <w:sz w:val="20"/>
          <w:szCs w:val="20"/>
          <w:lang w:val="es-ES_tradnl"/>
        </w:rPr>
      </w:pPr>
      <w:r w:rsidRPr="0034014F">
        <w:rPr>
          <w:b/>
          <w:sz w:val="20"/>
          <w:szCs w:val="20"/>
          <w:lang w:val="es-ES_tradnl"/>
        </w:rPr>
        <w:t>4. Liderazgo y responsabilidad</w:t>
      </w:r>
    </w:p>
    <w:p w14:paraId="08A4E093" w14:textId="77777777" w:rsidR="00577F54" w:rsidRPr="0034014F" w:rsidRDefault="00577F54" w:rsidP="00462F1C">
      <w:pPr>
        <w:pStyle w:val="Normal0"/>
        <w:pBdr>
          <w:top w:val="nil"/>
          <w:left w:val="nil"/>
          <w:bottom w:val="nil"/>
          <w:right w:val="nil"/>
          <w:between w:val="nil"/>
        </w:pBdr>
        <w:ind w:left="426"/>
        <w:rPr>
          <w:sz w:val="20"/>
          <w:szCs w:val="20"/>
          <w:lang w:val="es-ES_tradnl"/>
        </w:rPr>
      </w:pPr>
      <w:r w:rsidRPr="0034014F">
        <w:rPr>
          <w:sz w:val="20"/>
          <w:szCs w:val="20"/>
          <w:lang w:val="es-ES_tradnl"/>
        </w:rPr>
        <w:t>4.1. Estrategias de liderazgo en el sector turístico</w:t>
      </w:r>
    </w:p>
    <w:p w14:paraId="38481A6E" w14:textId="77777777" w:rsidR="00577F54" w:rsidRPr="0034014F" w:rsidRDefault="00577F54" w:rsidP="00462F1C">
      <w:pPr>
        <w:pStyle w:val="Normal0"/>
        <w:pBdr>
          <w:top w:val="nil"/>
          <w:left w:val="nil"/>
          <w:bottom w:val="nil"/>
          <w:right w:val="nil"/>
          <w:between w:val="nil"/>
        </w:pBdr>
        <w:ind w:left="426"/>
        <w:rPr>
          <w:sz w:val="20"/>
          <w:szCs w:val="20"/>
          <w:lang w:val="es-ES_tradnl"/>
        </w:rPr>
      </w:pPr>
      <w:r w:rsidRPr="0034014F">
        <w:rPr>
          <w:sz w:val="20"/>
          <w:szCs w:val="20"/>
          <w:lang w:val="es-ES_tradnl"/>
        </w:rPr>
        <w:t>4.2. Delegación de funciones y responsabilidades</w:t>
      </w:r>
    </w:p>
    <w:p w14:paraId="1F824931" w14:textId="17CCA036" w:rsidR="00577F54" w:rsidRPr="0034014F" w:rsidRDefault="0082109F" w:rsidP="00462F1C">
      <w:pPr>
        <w:pStyle w:val="Normal0"/>
        <w:pBdr>
          <w:top w:val="nil"/>
          <w:left w:val="nil"/>
          <w:bottom w:val="nil"/>
          <w:right w:val="nil"/>
          <w:between w:val="nil"/>
        </w:pBdr>
        <w:ind w:left="426"/>
        <w:rPr>
          <w:sz w:val="20"/>
          <w:szCs w:val="20"/>
          <w:lang w:val="es-ES_tradnl"/>
        </w:rPr>
      </w:pPr>
      <w:r w:rsidRPr="0034014F">
        <w:rPr>
          <w:sz w:val="20"/>
          <w:szCs w:val="20"/>
          <w:lang w:val="es-ES_tradnl"/>
        </w:rPr>
        <w:t>4.3</w:t>
      </w:r>
      <w:r w:rsidR="00577F54" w:rsidRPr="0034014F">
        <w:rPr>
          <w:sz w:val="20"/>
          <w:szCs w:val="20"/>
          <w:lang w:val="es-ES_tradnl"/>
        </w:rPr>
        <w:t>. Coordinación de alianzas público-privadas</w:t>
      </w:r>
    </w:p>
    <w:p w14:paraId="643EA8C7" w14:textId="77777777" w:rsidR="00577F54" w:rsidRPr="0034014F" w:rsidRDefault="00577F54" w:rsidP="00462F1C">
      <w:pPr>
        <w:pStyle w:val="Normal0"/>
        <w:pBdr>
          <w:top w:val="nil"/>
          <w:left w:val="nil"/>
          <w:bottom w:val="nil"/>
          <w:right w:val="nil"/>
          <w:between w:val="nil"/>
        </w:pBdr>
        <w:ind w:left="567" w:hanging="283"/>
        <w:rPr>
          <w:b/>
          <w:sz w:val="20"/>
          <w:szCs w:val="20"/>
          <w:lang w:val="es-ES_tradnl"/>
        </w:rPr>
      </w:pPr>
      <w:r w:rsidRPr="0034014F">
        <w:rPr>
          <w:b/>
          <w:sz w:val="20"/>
          <w:szCs w:val="20"/>
          <w:lang w:val="es-ES_tradnl"/>
        </w:rPr>
        <w:t>5. Estrategias concertadas</w:t>
      </w:r>
    </w:p>
    <w:p w14:paraId="52DDBB2D" w14:textId="77777777" w:rsidR="00577F54" w:rsidRPr="0034014F" w:rsidRDefault="00577F54" w:rsidP="00462F1C">
      <w:pPr>
        <w:pStyle w:val="Normal0"/>
        <w:pBdr>
          <w:top w:val="nil"/>
          <w:left w:val="nil"/>
          <w:bottom w:val="nil"/>
          <w:right w:val="nil"/>
          <w:between w:val="nil"/>
        </w:pBdr>
        <w:ind w:left="426"/>
        <w:rPr>
          <w:sz w:val="20"/>
          <w:szCs w:val="20"/>
          <w:lang w:val="es-ES_tradnl"/>
        </w:rPr>
      </w:pPr>
      <w:r w:rsidRPr="0034014F">
        <w:rPr>
          <w:sz w:val="20"/>
          <w:szCs w:val="20"/>
          <w:lang w:val="es-ES_tradnl"/>
        </w:rPr>
        <w:t>5.1. Metodologías para la concertación de acciones en turismo</w:t>
      </w:r>
    </w:p>
    <w:p w14:paraId="1F6281DE" w14:textId="14210756" w:rsidR="00577F54" w:rsidRPr="0034014F" w:rsidRDefault="00577F54" w:rsidP="00462F1C">
      <w:pPr>
        <w:pStyle w:val="Normal0"/>
        <w:pBdr>
          <w:top w:val="nil"/>
          <w:left w:val="nil"/>
          <w:bottom w:val="nil"/>
          <w:right w:val="nil"/>
          <w:between w:val="nil"/>
        </w:pBdr>
        <w:ind w:left="426"/>
        <w:rPr>
          <w:sz w:val="20"/>
          <w:szCs w:val="20"/>
          <w:lang w:val="es-ES_tradnl"/>
        </w:rPr>
      </w:pPr>
      <w:r w:rsidRPr="0034014F">
        <w:rPr>
          <w:sz w:val="20"/>
          <w:szCs w:val="20"/>
          <w:lang w:val="es-ES_tradnl"/>
        </w:rPr>
        <w:t xml:space="preserve">5.2. </w:t>
      </w:r>
      <w:r w:rsidR="00B5742E" w:rsidRPr="0034014F">
        <w:rPr>
          <w:sz w:val="20"/>
          <w:szCs w:val="20"/>
          <w:lang w:val="es-ES_tradnl"/>
        </w:rPr>
        <w:t>Monitoreo y seguimiento a l</w:t>
      </w:r>
      <w:r w:rsidRPr="0034014F">
        <w:rPr>
          <w:sz w:val="20"/>
          <w:szCs w:val="20"/>
          <w:lang w:val="es-ES_tradnl"/>
        </w:rPr>
        <w:t>as acciones concertadas</w:t>
      </w:r>
    </w:p>
    <w:p w14:paraId="445B684B" w14:textId="3479641E" w:rsidR="00577F54" w:rsidRPr="0034014F" w:rsidRDefault="00577F54" w:rsidP="00462F1C">
      <w:pPr>
        <w:pStyle w:val="Normal0"/>
        <w:pBdr>
          <w:top w:val="nil"/>
          <w:left w:val="nil"/>
          <w:bottom w:val="nil"/>
          <w:right w:val="nil"/>
          <w:between w:val="nil"/>
        </w:pBdr>
        <w:ind w:left="426"/>
        <w:rPr>
          <w:sz w:val="20"/>
          <w:szCs w:val="20"/>
          <w:lang w:val="es-ES_tradnl"/>
        </w:rPr>
      </w:pPr>
    </w:p>
    <w:p w14:paraId="1F174468" w14:textId="5AA81349" w:rsidR="001F6A88" w:rsidRPr="0034014F" w:rsidRDefault="001F6A88" w:rsidP="00462F1C">
      <w:pPr>
        <w:pStyle w:val="Normal0"/>
        <w:pBdr>
          <w:top w:val="nil"/>
          <w:left w:val="nil"/>
          <w:bottom w:val="nil"/>
          <w:right w:val="nil"/>
          <w:between w:val="nil"/>
        </w:pBdr>
        <w:ind w:left="426"/>
        <w:rPr>
          <w:sz w:val="20"/>
          <w:szCs w:val="20"/>
          <w:lang w:val="es-ES_tradnl"/>
        </w:rPr>
      </w:pPr>
    </w:p>
    <w:p w14:paraId="00000036" w14:textId="77777777" w:rsidR="00FF258C" w:rsidRPr="0034014F" w:rsidRDefault="00D376E1" w:rsidP="00E7065E">
      <w:pPr>
        <w:pStyle w:val="Normal0"/>
        <w:numPr>
          <w:ilvl w:val="0"/>
          <w:numId w:val="1"/>
        </w:numPr>
        <w:pBdr>
          <w:top w:val="nil"/>
          <w:left w:val="nil"/>
          <w:bottom w:val="nil"/>
          <w:right w:val="nil"/>
          <w:between w:val="nil"/>
        </w:pBdr>
        <w:ind w:left="284" w:hanging="284"/>
        <w:jc w:val="both"/>
        <w:rPr>
          <w:b/>
          <w:sz w:val="20"/>
          <w:szCs w:val="20"/>
          <w:lang w:val="es-ES_tradnl"/>
        </w:rPr>
      </w:pPr>
      <w:r w:rsidRPr="0034014F">
        <w:rPr>
          <w:b/>
          <w:sz w:val="20"/>
          <w:szCs w:val="20"/>
          <w:lang w:val="es-ES_tradnl"/>
        </w:rPr>
        <w:t>INTRODUCCIÓN</w:t>
      </w:r>
    </w:p>
    <w:p w14:paraId="00000037" w14:textId="3B294FAD" w:rsidR="00FF258C" w:rsidRPr="0034014F" w:rsidRDefault="00FF258C">
      <w:pPr>
        <w:pStyle w:val="Normal0"/>
        <w:pBdr>
          <w:top w:val="nil"/>
          <w:left w:val="nil"/>
          <w:bottom w:val="nil"/>
          <w:right w:val="nil"/>
          <w:between w:val="nil"/>
        </w:pBdr>
        <w:jc w:val="both"/>
        <w:rPr>
          <w:b/>
          <w:sz w:val="20"/>
          <w:szCs w:val="20"/>
          <w:lang w:val="es-ES_tradnl"/>
        </w:rPr>
      </w:pPr>
    </w:p>
    <w:p w14:paraId="507E1046" w14:textId="453C5A44" w:rsidR="00B149B3" w:rsidRPr="0034014F" w:rsidRDefault="00AA6FF1" w:rsidP="004A4292">
      <w:pPr>
        <w:pStyle w:val="Normal0"/>
        <w:pBdr>
          <w:top w:val="nil"/>
          <w:left w:val="nil"/>
          <w:bottom w:val="nil"/>
          <w:right w:val="nil"/>
          <w:between w:val="nil"/>
        </w:pBdr>
        <w:jc w:val="both"/>
        <w:rPr>
          <w:color w:val="000000" w:themeColor="text1"/>
          <w:sz w:val="20"/>
          <w:szCs w:val="20"/>
          <w:lang w:val="es-ES_tradnl"/>
        </w:rPr>
      </w:pPr>
      <w:r w:rsidRPr="0034014F">
        <w:rPr>
          <w:color w:val="000000" w:themeColor="text1"/>
          <w:sz w:val="20"/>
          <w:szCs w:val="20"/>
          <w:lang w:val="es-ES_tradnl"/>
        </w:rPr>
        <w:t>Uno de los re</w:t>
      </w:r>
      <w:r w:rsidR="00B149B3" w:rsidRPr="0034014F">
        <w:rPr>
          <w:color w:val="000000" w:themeColor="text1"/>
          <w:sz w:val="20"/>
          <w:szCs w:val="20"/>
          <w:lang w:val="es-ES_tradnl"/>
        </w:rPr>
        <w:t>tos globales en el mundo en temas de desarrollo turístico, es satisfacer las necesidades de las generaciones presentes</w:t>
      </w:r>
      <w:r w:rsidR="00F47FA1">
        <w:rPr>
          <w:color w:val="000000" w:themeColor="text1"/>
          <w:sz w:val="20"/>
          <w:szCs w:val="20"/>
          <w:lang w:val="es-ES_tradnl"/>
        </w:rPr>
        <w:t>,</w:t>
      </w:r>
      <w:r w:rsidR="00B149B3" w:rsidRPr="0034014F">
        <w:rPr>
          <w:color w:val="000000" w:themeColor="text1"/>
          <w:sz w:val="20"/>
          <w:szCs w:val="20"/>
          <w:lang w:val="es-ES_tradnl"/>
        </w:rPr>
        <w:t xml:space="preserve"> sin comprometer las necesidades de las futuras, requiriendo de la intervención de los ciudadanos en la toma de decisiones</w:t>
      </w:r>
      <w:r w:rsidR="00F47FA1">
        <w:rPr>
          <w:color w:val="000000" w:themeColor="text1"/>
          <w:sz w:val="20"/>
          <w:szCs w:val="20"/>
          <w:lang w:val="es-ES_tradnl"/>
        </w:rPr>
        <w:t>,</w:t>
      </w:r>
      <w:r w:rsidR="00B149B3" w:rsidRPr="0034014F">
        <w:rPr>
          <w:color w:val="000000" w:themeColor="text1"/>
          <w:sz w:val="20"/>
          <w:szCs w:val="20"/>
          <w:lang w:val="es-ES_tradnl"/>
        </w:rPr>
        <w:t xml:space="preserve"> respecto al manejo de recursos y acciones que impacten el diario vivir de las comunidades. De ahí, se comprende la participación como una actividad ciudadana que hace parte decisoria en la administración</w:t>
      </w:r>
      <w:r w:rsidR="00BB3D52" w:rsidRPr="0034014F">
        <w:rPr>
          <w:color w:val="000000" w:themeColor="text1"/>
          <w:sz w:val="20"/>
          <w:szCs w:val="20"/>
          <w:lang w:val="es-ES_tradnl"/>
        </w:rPr>
        <w:t xml:space="preserve"> local en </w:t>
      </w:r>
      <w:r w:rsidR="00B149B3" w:rsidRPr="0034014F">
        <w:rPr>
          <w:color w:val="000000" w:themeColor="text1"/>
          <w:sz w:val="20"/>
          <w:szCs w:val="20"/>
          <w:lang w:val="es-ES_tradnl"/>
        </w:rPr>
        <w:t>asuntos comunes y en los centros de poder</w:t>
      </w:r>
      <w:r w:rsidRPr="0034014F">
        <w:rPr>
          <w:color w:val="000000" w:themeColor="text1"/>
          <w:sz w:val="20"/>
          <w:szCs w:val="20"/>
          <w:lang w:val="es-ES_tradnl"/>
        </w:rPr>
        <w:t>,</w:t>
      </w:r>
      <w:r w:rsidR="00B149B3" w:rsidRPr="0034014F">
        <w:rPr>
          <w:color w:val="000000" w:themeColor="text1"/>
          <w:sz w:val="20"/>
          <w:szCs w:val="20"/>
          <w:lang w:val="es-ES_tradnl"/>
        </w:rPr>
        <w:t xml:space="preserve"> gestionados desde la acción gubernamental.</w:t>
      </w:r>
    </w:p>
    <w:p w14:paraId="7CC431AC" w14:textId="0DB28857" w:rsidR="00B149B3" w:rsidRPr="0034014F" w:rsidRDefault="00B149B3" w:rsidP="004A4292">
      <w:pPr>
        <w:pStyle w:val="Normal0"/>
        <w:pBdr>
          <w:top w:val="nil"/>
          <w:left w:val="nil"/>
          <w:bottom w:val="nil"/>
          <w:right w:val="nil"/>
          <w:between w:val="nil"/>
        </w:pBdr>
        <w:jc w:val="both"/>
        <w:rPr>
          <w:color w:val="000000" w:themeColor="text1"/>
          <w:sz w:val="20"/>
          <w:szCs w:val="20"/>
          <w:lang w:val="es-ES_tradnl"/>
        </w:rPr>
      </w:pPr>
    </w:p>
    <w:p w14:paraId="15251C3E" w14:textId="27CD8D73" w:rsidR="00B149B3" w:rsidRDefault="00B149B3" w:rsidP="004A4292">
      <w:pPr>
        <w:pStyle w:val="Normal0"/>
        <w:pBdr>
          <w:top w:val="nil"/>
          <w:left w:val="nil"/>
          <w:bottom w:val="nil"/>
          <w:right w:val="nil"/>
          <w:between w:val="nil"/>
        </w:pBdr>
        <w:jc w:val="both"/>
        <w:rPr>
          <w:color w:val="000000" w:themeColor="text1"/>
          <w:sz w:val="20"/>
          <w:szCs w:val="20"/>
          <w:lang w:val="es-ES_tradnl"/>
        </w:rPr>
      </w:pPr>
      <w:r w:rsidRPr="0034014F">
        <w:rPr>
          <w:color w:val="000000" w:themeColor="text1"/>
          <w:sz w:val="20"/>
          <w:szCs w:val="20"/>
          <w:lang w:val="es-ES_tradnl"/>
        </w:rPr>
        <w:t>La importancia de esta temática radica</w:t>
      </w:r>
      <w:r w:rsidR="00AA6FF1" w:rsidRPr="0034014F">
        <w:rPr>
          <w:color w:val="000000" w:themeColor="text1"/>
          <w:sz w:val="20"/>
          <w:szCs w:val="20"/>
          <w:lang w:val="es-ES_tradnl"/>
        </w:rPr>
        <w:t>,</w:t>
      </w:r>
      <w:r w:rsidRPr="0034014F">
        <w:rPr>
          <w:color w:val="000000" w:themeColor="text1"/>
          <w:sz w:val="20"/>
          <w:szCs w:val="20"/>
          <w:lang w:val="es-ES_tradnl"/>
        </w:rPr>
        <w:t xml:space="preserve"> en</w:t>
      </w:r>
      <w:r w:rsidR="00D51784" w:rsidRPr="0034014F">
        <w:rPr>
          <w:color w:val="000000" w:themeColor="text1"/>
          <w:sz w:val="20"/>
          <w:szCs w:val="20"/>
          <w:lang w:val="es-ES_tradnl"/>
        </w:rPr>
        <w:t xml:space="preserve"> aplicar mecanismos de coordinación a través de estrategias de participación ciudadana</w:t>
      </w:r>
      <w:r w:rsidR="00F47FA1">
        <w:rPr>
          <w:color w:val="000000" w:themeColor="text1"/>
          <w:sz w:val="20"/>
          <w:szCs w:val="20"/>
          <w:lang w:val="es-ES_tradnl"/>
        </w:rPr>
        <w:t>,</w:t>
      </w:r>
      <w:r w:rsidR="00D51784" w:rsidRPr="0034014F">
        <w:rPr>
          <w:color w:val="000000" w:themeColor="text1"/>
          <w:sz w:val="20"/>
          <w:szCs w:val="20"/>
          <w:lang w:val="es-ES_tradnl"/>
        </w:rPr>
        <w:t xml:space="preserve"> con base en acciones previamente concertadas entre comunidad-empresa-gobierno</w:t>
      </w:r>
      <w:r w:rsidR="00F47FA1">
        <w:rPr>
          <w:color w:val="000000" w:themeColor="text1"/>
          <w:sz w:val="20"/>
          <w:szCs w:val="20"/>
          <w:lang w:val="es-ES_tradnl"/>
        </w:rPr>
        <w:t>,</w:t>
      </w:r>
      <w:r w:rsidR="00D51784" w:rsidRPr="0034014F">
        <w:rPr>
          <w:color w:val="000000" w:themeColor="text1"/>
          <w:sz w:val="20"/>
          <w:szCs w:val="20"/>
          <w:lang w:val="es-ES_tradnl"/>
        </w:rPr>
        <w:t xml:space="preserve"> </w:t>
      </w:r>
      <w:r w:rsidR="009C3376" w:rsidRPr="0034014F">
        <w:rPr>
          <w:color w:val="000000" w:themeColor="text1"/>
          <w:sz w:val="20"/>
          <w:szCs w:val="20"/>
          <w:lang w:val="es-ES_tradnl"/>
        </w:rPr>
        <w:t xml:space="preserve">que faciliten la gestión de los destinos turísticos </w:t>
      </w:r>
      <w:r w:rsidR="00D51784" w:rsidRPr="0034014F">
        <w:rPr>
          <w:color w:val="000000" w:themeColor="text1"/>
          <w:sz w:val="20"/>
          <w:szCs w:val="20"/>
          <w:lang w:val="es-ES_tradnl"/>
        </w:rPr>
        <w:t xml:space="preserve">definidas en un espacio que </w:t>
      </w:r>
      <w:r w:rsidR="00BB3D52" w:rsidRPr="0034014F">
        <w:rPr>
          <w:color w:val="000000" w:themeColor="text1"/>
          <w:sz w:val="20"/>
          <w:szCs w:val="20"/>
          <w:lang w:val="es-ES_tradnl"/>
        </w:rPr>
        <w:t xml:space="preserve">posibilite </w:t>
      </w:r>
      <w:r w:rsidR="00D51784" w:rsidRPr="0034014F">
        <w:rPr>
          <w:color w:val="000000" w:themeColor="text1"/>
          <w:sz w:val="20"/>
          <w:szCs w:val="20"/>
          <w:lang w:val="es-ES_tradnl"/>
        </w:rPr>
        <w:t xml:space="preserve">aportar en la </w:t>
      </w:r>
      <w:r w:rsidR="009C3376" w:rsidRPr="0034014F">
        <w:rPr>
          <w:color w:val="000000" w:themeColor="text1"/>
          <w:sz w:val="20"/>
          <w:szCs w:val="20"/>
          <w:lang w:val="es-ES_tradnl"/>
        </w:rPr>
        <w:t xml:space="preserve">coordinación y </w:t>
      </w:r>
      <w:r w:rsidR="00D51784" w:rsidRPr="0034014F">
        <w:rPr>
          <w:color w:val="000000" w:themeColor="text1"/>
          <w:sz w:val="20"/>
          <w:szCs w:val="20"/>
          <w:lang w:val="es-ES_tradnl"/>
        </w:rPr>
        <w:t>toma de decisiones locales</w:t>
      </w:r>
      <w:r w:rsidR="00F47FA1">
        <w:rPr>
          <w:color w:val="000000" w:themeColor="text1"/>
          <w:sz w:val="20"/>
          <w:szCs w:val="20"/>
          <w:lang w:val="es-ES_tradnl"/>
        </w:rPr>
        <w:t>,</w:t>
      </w:r>
      <w:r w:rsidR="00D51784" w:rsidRPr="0034014F">
        <w:rPr>
          <w:color w:val="000000" w:themeColor="text1"/>
          <w:sz w:val="20"/>
          <w:szCs w:val="20"/>
          <w:lang w:val="es-ES_tradnl"/>
        </w:rPr>
        <w:t xml:space="preserve"> como expresión de </w:t>
      </w:r>
      <w:r w:rsidR="009C3376" w:rsidRPr="0034014F">
        <w:rPr>
          <w:color w:val="000000" w:themeColor="text1"/>
          <w:sz w:val="20"/>
          <w:szCs w:val="20"/>
          <w:lang w:val="es-ES_tradnl"/>
        </w:rPr>
        <w:t xml:space="preserve">liderazgo, responsabilidad y </w:t>
      </w:r>
      <w:r w:rsidR="00D51784" w:rsidRPr="0034014F">
        <w:rPr>
          <w:color w:val="000000" w:themeColor="text1"/>
          <w:sz w:val="20"/>
          <w:szCs w:val="20"/>
          <w:lang w:val="es-ES_tradnl"/>
        </w:rPr>
        <w:t>gobernanza.</w:t>
      </w:r>
    </w:p>
    <w:p w14:paraId="120659D4" w14:textId="77777777" w:rsidR="00E57227" w:rsidRDefault="00E57227" w:rsidP="004A4292">
      <w:pPr>
        <w:pStyle w:val="Normal0"/>
        <w:pBdr>
          <w:top w:val="nil"/>
          <w:left w:val="nil"/>
          <w:bottom w:val="nil"/>
          <w:right w:val="nil"/>
          <w:between w:val="nil"/>
        </w:pBdr>
        <w:jc w:val="both"/>
        <w:rPr>
          <w:color w:val="000000" w:themeColor="text1"/>
          <w:sz w:val="20"/>
          <w:szCs w:val="20"/>
          <w:lang w:val="es-ES_tradnl"/>
        </w:rPr>
      </w:pPr>
    </w:p>
    <w:p w14:paraId="5288C3C8" w14:textId="72684D8F" w:rsidR="00E57227" w:rsidRPr="0034014F" w:rsidRDefault="00E57227" w:rsidP="004A4292">
      <w:pPr>
        <w:pStyle w:val="Normal0"/>
        <w:pBdr>
          <w:top w:val="nil"/>
          <w:left w:val="nil"/>
          <w:bottom w:val="nil"/>
          <w:right w:val="nil"/>
          <w:between w:val="nil"/>
        </w:pBdr>
        <w:jc w:val="both"/>
        <w:rPr>
          <w:color w:val="000000" w:themeColor="text1"/>
          <w:sz w:val="20"/>
          <w:szCs w:val="20"/>
          <w:lang w:val="es-ES_tradnl"/>
        </w:rPr>
      </w:pPr>
      <w:r>
        <w:rPr>
          <w:color w:val="000000" w:themeColor="text1"/>
          <w:sz w:val="20"/>
          <w:szCs w:val="20"/>
          <w:lang w:val="es-ES_tradnl"/>
        </w:rPr>
        <w:t>Partiendo de lo anterior, es importante que se acceda al siguiente video, el cual explica la temática a tratar durante este componente formativo:</w:t>
      </w:r>
    </w:p>
    <w:p w14:paraId="6CA8024A" w14:textId="046CBB0F" w:rsidR="00C71601" w:rsidRPr="0034014F" w:rsidRDefault="00C71601" w:rsidP="004A4292">
      <w:pPr>
        <w:pStyle w:val="Normal0"/>
        <w:pBdr>
          <w:top w:val="nil"/>
          <w:left w:val="nil"/>
          <w:bottom w:val="nil"/>
          <w:right w:val="nil"/>
          <w:between w:val="nil"/>
        </w:pBdr>
        <w:jc w:val="both"/>
        <w:rPr>
          <w:sz w:val="20"/>
          <w:szCs w:val="20"/>
          <w:lang w:val="es-ES_tradnl"/>
        </w:rPr>
      </w:pPr>
    </w:p>
    <w:p w14:paraId="2DF85D62" w14:textId="5B75D257" w:rsidR="00B72025" w:rsidRPr="0034014F" w:rsidRDefault="00B72025" w:rsidP="00B72025">
      <w:pPr>
        <w:pStyle w:val="Normal0"/>
        <w:pBdr>
          <w:top w:val="nil"/>
          <w:left w:val="nil"/>
          <w:bottom w:val="nil"/>
          <w:right w:val="nil"/>
          <w:between w:val="nil"/>
        </w:pBdr>
        <w:jc w:val="center"/>
        <w:rPr>
          <w:sz w:val="20"/>
          <w:szCs w:val="20"/>
          <w:lang w:val="es-ES_tradnl"/>
        </w:rPr>
      </w:pPr>
      <w:r w:rsidRPr="0034014F">
        <w:rPr>
          <w:noProof/>
          <w:lang w:val="es-ES_tradnl" w:eastAsia="es-CO"/>
        </w:rPr>
        <mc:AlternateContent>
          <mc:Choice Requires="wps">
            <w:drawing>
              <wp:inline distT="0" distB="0" distL="0" distR="0" wp14:anchorId="1831E66B" wp14:editId="0A0316C6">
                <wp:extent cx="5399405" cy="516835"/>
                <wp:effectExtent l="0" t="0" r="10795" b="17145"/>
                <wp:docPr id="249" name="Rectángulo 249"/>
                <wp:cNvGraphicFramePr/>
                <a:graphic xmlns:a="http://schemas.openxmlformats.org/drawingml/2006/main">
                  <a:graphicData uri="http://schemas.microsoft.com/office/word/2010/wordprocessingShape">
                    <wps:wsp>
                      <wps:cNvSpPr/>
                      <wps:spPr>
                        <a:xfrm>
                          <a:off x="0" y="0"/>
                          <a:ext cx="5399405" cy="51683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0993A7A" w14:textId="458E9F98" w:rsidR="007B7858" w:rsidRPr="00B72025" w:rsidRDefault="007B7858" w:rsidP="00B72025">
                            <w:pPr>
                              <w:spacing w:line="275" w:lineRule="auto"/>
                              <w:jc w:val="center"/>
                              <w:textDirection w:val="btLr"/>
                              <w:rPr>
                                <w:b/>
                              </w:rPr>
                            </w:pPr>
                            <w:r w:rsidRPr="00B72025">
                              <w:rPr>
                                <w:b/>
                                <w:color w:val="FFFFFF"/>
                              </w:rPr>
                              <w:t>DI_</w:t>
                            </w:r>
                            <w:r w:rsidRPr="00524EC6">
                              <w:t xml:space="preserve"> </w:t>
                            </w:r>
                            <w:r>
                              <w:rPr>
                                <w:b/>
                                <w:color w:val="FFFFFF"/>
                              </w:rPr>
                              <w:t>Guion_Introduccion_Video_CF08_122154</w:t>
                            </w:r>
                          </w:p>
                        </w:txbxContent>
                      </wps:txbx>
                      <wps:bodyPr spcFirstLastPara="1" wrap="square" lIns="91425" tIns="45700" rIns="91425" bIns="45700" anchor="ctr" anchorCtr="0">
                        <a:noAutofit/>
                      </wps:bodyPr>
                    </wps:wsp>
                  </a:graphicData>
                </a:graphic>
              </wp:inline>
            </w:drawing>
          </mc:Choice>
          <mc:Fallback xmlns:w16du="http://schemas.microsoft.com/office/word/2023/wordml/word16du" xmlns:oel="http://schemas.microsoft.com/office/2019/extlst">
            <w:pict>
              <v:rect w14:anchorId="1831E66B" id="Rectángulo 249" o:spid="_x0000_s1026" style="width:425.15pt;height:40.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" fillcolor="#39a900" strokecolor="#42719b" strokeweight="1pt">
                <v:stroke startarrowwidth="narrow" startarrowlength="short" endarrowwidth="narrow" endarrowlength="short" miterlimit="5243f"/>
                <v:textbox inset="2.53958mm,1.2694mm,2.53958mm,1.2694mm">
                  <w:txbxContent>
                    <w:p w14:paraId="70993A7A" w14:textId="458E9F98" w:rsidR="007B7858" w:rsidRPr="00B72025" w:rsidRDefault="007B7858" w:rsidP="00B72025">
                      <w:pPr>
                        <w:spacing w:line="275" w:lineRule="auto"/>
                        <w:jc w:val="center"/>
                        <w:textDirection w:val="btLr"/>
                        <w:rPr>
                          <w:b/>
                        </w:rPr>
                      </w:pPr>
                      <w:r w:rsidRPr="00B72025">
                        <w:rPr>
                          <w:b/>
                          <w:color w:val="FFFFFF"/>
                        </w:rPr>
                        <w:t>DI_</w:t>
                      </w:r>
                      <w:r w:rsidRPr="00524EC6">
                        <w:t xml:space="preserve"> </w:t>
                      </w:r>
                      <w:r>
                        <w:rPr>
                          <w:b/>
                          <w:color w:val="FFFFFF"/>
                        </w:rPr>
                        <w:t>Guion_Introduccion_Video_CF08_122154</w:t>
                      </w:r>
                    </w:p>
                  </w:txbxContent>
                </v:textbox>
                <w10:anchorlock/>
              </v:rect>
            </w:pict>
          </mc:Fallback>
        </mc:AlternateContent>
      </w:r>
    </w:p>
    <w:p w14:paraId="52132AAC" w14:textId="338D6B6B" w:rsidR="00BB3D52" w:rsidRPr="0034014F" w:rsidRDefault="00BB3D52" w:rsidP="00B72025">
      <w:pPr>
        <w:pStyle w:val="Normal0"/>
        <w:pBdr>
          <w:top w:val="nil"/>
          <w:left w:val="nil"/>
          <w:bottom w:val="nil"/>
          <w:right w:val="nil"/>
          <w:between w:val="nil"/>
        </w:pBdr>
        <w:jc w:val="center"/>
        <w:rPr>
          <w:sz w:val="20"/>
          <w:szCs w:val="20"/>
          <w:lang w:val="es-ES_tradnl"/>
        </w:rPr>
      </w:pPr>
    </w:p>
    <w:p w14:paraId="535EB845" w14:textId="77777777" w:rsidR="00AA6FF1" w:rsidRPr="0034014F" w:rsidRDefault="00AA6FF1" w:rsidP="00B72025">
      <w:pPr>
        <w:pStyle w:val="Normal0"/>
        <w:pBdr>
          <w:top w:val="nil"/>
          <w:left w:val="nil"/>
          <w:bottom w:val="nil"/>
          <w:right w:val="nil"/>
          <w:between w:val="nil"/>
        </w:pBdr>
        <w:jc w:val="center"/>
        <w:rPr>
          <w:sz w:val="20"/>
          <w:szCs w:val="20"/>
          <w:lang w:val="es-ES_tradnl"/>
        </w:rPr>
      </w:pPr>
    </w:p>
    <w:p w14:paraId="00000042" w14:textId="3A00F954" w:rsidR="00FF258C" w:rsidRPr="0034014F" w:rsidRDefault="00325A56" w:rsidP="00E7065E">
      <w:pPr>
        <w:pStyle w:val="Normal0"/>
        <w:numPr>
          <w:ilvl w:val="0"/>
          <w:numId w:val="1"/>
        </w:numPr>
        <w:pBdr>
          <w:top w:val="nil"/>
          <w:left w:val="nil"/>
          <w:bottom w:val="nil"/>
          <w:right w:val="nil"/>
          <w:between w:val="nil"/>
        </w:pBdr>
        <w:ind w:left="284" w:hanging="284"/>
        <w:rPr>
          <w:b/>
          <w:color w:val="000000"/>
          <w:sz w:val="20"/>
          <w:szCs w:val="20"/>
          <w:lang w:val="es-ES_tradnl"/>
        </w:rPr>
      </w:pPr>
      <w:r w:rsidRPr="0034014F">
        <w:rPr>
          <w:b/>
          <w:color w:val="000000"/>
          <w:sz w:val="20"/>
          <w:szCs w:val="20"/>
          <w:lang w:val="es-ES_tradnl"/>
        </w:rPr>
        <w:t>DESARROLLO DE CONTENIDOS:</w:t>
      </w:r>
    </w:p>
    <w:p w14:paraId="5269F05E" w14:textId="67D140CD" w:rsidR="00325A56" w:rsidRPr="0034014F" w:rsidRDefault="00325A56" w:rsidP="00325A56">
      <w:pPr>
        <w:pStyle w:val="Normal0"/>
        <w:pBdr>
          <w:top w:val="nil"/>
          <w:left w:val="nil"/>
          <w:bottom w:val="nil"/>
          <w:right w:val="nil"/>
          <w:between w:val="nil"/>
        </w:pBdr>
        <w:jc w:val="both"/>
        <w:rPr>
          <w:b/>
          <w:color w:val="000000"/>
          <w:sz w:val="20"/>
          <w:szCs w:val="20"/>
          <w:lang w:val="es-ES_tradnl"/>
        </w:rPr>
      </w:pPr>
    </w:p>
    <w:p w14:paraId="334BD64F" w14:textId="05E09B7F" w:rsidR="00325A56" w:rsidRPr="0034014F" w:rsidRDefault="005360C2" w:rsidP="00E7065E">
      <w:pPr>
        <w:pStyle w:val="Normal0"/>
        <w:numPr>
          <w:ilvl w:val="1"/>
          <w:numId w:val="2"/>
        </w:numPr>
        <w:pBdr>
          <w:top w:val="nil"/>
          <w:left w:val="nil"/>
          <w:bottom w:val="nil"/>
          <w:right w:val="nil"/>
          <w:between w:val="nil"/>
        </w:pBdr>
        <w:ind w:left="567" w:hanging="283"/>
        <w:rPr>
          <w:b/>
          <w:color w:val="000000"/>
          <w:sz w:val="20"/>
          <w:szCs w:val="20"/>
          <w:lang w:val="es-ES_tradnl"/>
        </w:rPr>
      </w:pPr>
      <w:r w:rsidRPr="0034014F">
        <w:rPr>
          <w:b/>
          <w:color w:val="000000"/>
          <w:sz w:val="20"/>
          <w:szCs w:val="20"/>
          <w:lang w:val="es-ES_tradnl"/>
        </w:rPr>
        <w:t>Administración</w:t>
      </w:r>
    </w:p>
    <w:p w14:paraId="320835D7" w14:textId="77777777" w:rsidR="00B03844" w:rsidRPr="0034014F" w:rsidRDefault="00B03844" w:rsidP="00B03844">
      <w:pPr>
        <w:pStyle w:val="Normal0"/>
        <w:pBdr>
          <w:top w:val="nil"/>
          <w:left w:val="nil"/>
          <w:bottom w:val="nil"/>
          <w:right w:val="nil"/>
          <w:between w:val="nil"/>
        </w:pBdr>
        <w:ind w:left="567"/>
        <w:rPr>
          <w:b/>
          <w:color w:val="000000"/>
          <w:sz w:val="20"/>
          <w:szCs w:val="20"/>
          <w:lang w:val="es-ES_tradnl"/>
        </w:rPr>
      </w:pPr>
    </w:p>
    <w:p w14:paraId="6212D52A" w14:textId="41D0735F" w:rsidR="0033101D" w:rsidRPr="0034014F" w:rsidRDefault="0033101D" w:rsidP="003E6E29">
      <w:pPr>
        <w:pStyle w:val="Normal0"/>
        <w:pBdr>
          <w:top w:val="nil"/>
          <w:left w:val="nil"/>
          <w:bottom w:val="nil"/>
          <w:right w:val="nil"/>
          <w:between w:val="nil"/>
        </w:pBdr>
        <w:jc w:val="both"/>
        <w:rPr>
          <w:rStyle w:val="hgkelc"/>
          <w:bCs/>
          <w:color w:val="000000" w:themeColor="text1"/>
          <w:sz w:val="20"/>
          <w:szCs w:val="20"/>
          <w:lang w:val="es-ES_tradnl"/>
        </w:rPr>
      </w:pPr>
      <w:r w:rsidRPr="0034014F">
        <w:rPr>
          <w:rStyle w:val="hgkelc"/>
          <w:bCs/>
          <w:color w:val="000000" w:themeColor="text1"/>
          <w:sz w:val="20"/>
          <w:szCs w:val="20"/>
          <w:lang w:val="es-ES_tradnl"/>
        </w:rPr>
        <w:t>A medida que los grupos sociales crecen y se inicia una dependencia desde el esfuerzo grupal</w:t>
      </w:r>
      <w:r w:rsidR="009E353A" w:rsidRPr="0034014F">
        <w:rPr>
          <w:rStyle w:val="hgkelc"/>
          <w:bCs/>
          <w:color w:val="000000" w:themeColor="text1"/>
          <w:sz w:val="20"/>
          <w:szCs w:val="20"/>
          <w:lang w:val="es-ES_tradnl"/>
        </w:rPr>
        <w:t>,</w:t>
      </w:r>
      <w:r w:rsidRPr="0034014F">
        <w:rPr>
          <w:rStyle w:val="hgkelc"/>
          <w:bCs/>
          <w:color w:val="000000" w:themeColor="text1"/>
          <w:sz w:val="20"/>
          <w:szCs w:val="20"/>
          <w:lang w:val="es-ES_tradnl"/>
        </w:rPr>
        <w:t xml:space="preserve"> surge administración </w:t>
      </w:r>
      <w:r w:rsidR="009E353A" w:rsidRPr="0034014F">
        <w:rPr>
          <w:rStyle w:val="hgkelc"/>
          <w:bCs/>
          <w:color w:val="000000" w:themeColor="text1"/>
          <w:sz w:val="20"/>
          <w:szCs w:val="20"/>
          <w:lang w:val="es-ES_tradnl"/>
        </w:rPr>
        <w:t>como la encargada de organizar y dirigir actividades individuales</w:t>
      </w:r>
      <w:r w:rsidR="001C59D3">
        <w:rPr>
          <w:rStyle w:val="hgkelc"/>
          <w:bCs/>
          <w:color w:val="000000" w:themeColor="text1"/>
          <w:sz w:val="20"/>
          <w:szCs w:val="20"/>
          <w:lang w:val="es-ES_tradnl"/>
        </w:rPr>
        <w:t>,</w:t>
      </w:r>
      <w:r w:rsidR="009E353A" w:rsidRPr="0034014F">
        <w:rPr>
          <w:rStyle w:val="hgkelc"/>
          <w:bCs/>
          <w:color w:val="000000" w:themeColor="text1"/>
          <w:sz w:val="20"/>
          <w:szCs w:val="20"/>
          <w:lang w:val="es-ES_tradnl"/>
        </w:rPr>
        <w:t xml:space="preserve"> que aportan a las acciones colectivas, alcanzando metas en tiempos programados y pactados.</w:t>
      </w:r>
      <w:r w:rsidR="006F2136" w:rsidRPr="0034014F">
        <w:rPr>
          <w:rStyle w:val="hgkelc"/>
          <w:bCs/>
          <w:color w:val="000000" w:themeColor="text1"/>
          <w:sz w:val="20"/>
          <w:szCs w:val="20"/>
          <w:lang w:val="es-ES_tradnl"/>
        </w:rPr>
        <w:t xml:space="preserve"> A la par, se presenta la necesidad de convivencia, labor de grupo y disciplina que demuestran productividad y eficiencia en el manejo de recursos para alcanzar un buen nivel de competitividad. </w:t>
      </w:r>
    </w:p>
    <w:p w14:paraId="204A482E" w14:textId="77777777" w:rsidR="0033101D" w:rsidRPr="0034014F" w:rsidRDefault="0033101D" w:rsidP="003E6E29">
      <w:pPr>
        <w:pStyle w:val="Normal0"/>
        <w:pBdr>
          <w:top w:val="nil"/>
          <w:left w:val="nil"/>
          <w:bottom w:val="nil"/>
          <w:right w:val="nil"/>
          <w:between w:val="nil"/>
        </w:pBdr>
        <w:jc w:val="both"/>
        <w:rPr>
          <w:rStyle w:val="hgkelc"/>
          <w:bCs/>
          <w:sz w:val="20"/>
          <w:szCs w:val="20"/>
          <w:lang w:val="es-ES_tradnl"/>
        </w:rPr>
      </w:pPr>
    </w:p>
    <w:p w14:paraId="6197141D" w14:textId="1867F341" w:rsidR="007476E8" w:rsidRPr="0034014F" w:rsidRDefault="00156A7B" w:rsidP="00D34BCB">
      <w:pPr>
        <w:pStyle w:val="Normal0"/>
        <w:numPr>
          <w:ilvl w:val="1"/>
          <w:numId w:val="4"/>
        </w:numPr>
        <w:pBdr>
          <w:top w:val="nil"/>
          <w:left w:val="nil"/>
          <w:bottom w:val="nil"/>
          <w:right w:val="nil"/>
          <w:between w:val="nil"/>
        </w:pBdr>
        <w:rPr>
          <w:b/>
          <w:color w:val="000000"/>
          <w:sz w:val="20"/>
          <w:szCs w:val="20"/>
          <w:lang w:val="es-ES_tradnl"/>
        </w:rPr>
      </w:pPr>
      <w:r w:rsidRPr="0034014F">
        <w:rPr>
          <w:b/>
          <w:color w:val="000000"/>
          <w:sz w:val="20"/>
          <w:szCs w:val="20"/>
          <w:lang w:val="es-ES_tradnl"/>
        </w:rPr>
        <w:t>Conceptos clave en la administración turística</w:t>
      </w:r>
    </w:p>
    <w:p w14:paraId="66EBD083" w14:textId="7FAB31DD" w:rsidR="00D83DAB" w:rsidRPr="0034014F" w:rsidRDefault="00D83DAB" w:rsidP="00D83DAB">
      <w:pPr>
        <w:pStyle w:val="Normal0"/>
        <w:pBdr>
          <w:top w:val="nil"/>
          <w:left w:val="nil"/>
          <w:bottom w:val="nil"/>
          <w:right w:val="nil"/>
          <w:between w:val="nil"/>
        </w:pBdr>
        <w:ind w:left="786"/>
        <w:rPr>
          <w:b/>
          <w:color w:val="000000"/>
          <w:sz w:val="20"/>
          <w:szCs w:val="20"/>
          <w:lang w:val="es-ES_tradnl"/>
        </w:rPr>
      </w:pPr>
    </w:p>
    <w:p w14:paraId="65A4EA49" w14:textId="49225068" w:rsidR="00D83DAB" w:rsidRPr="0034014F" w:rsidRDefault="001977C7" w:rsidP="00281B86">
      <w:pPr>
        <w:pStyle w:val="Normal0"/>
        <w:pBdr>
          <w:top w:val="nil"/>
          <w:left w:val="nil"/>
          <w:bottom w:val="nil"/>
          <w:right w:val="nil"/>
          <w:between w:val="nil"/>
        </w:pBdr>
        <w:jc w:val="both"/>
        <w:rPr>
          <w:color w:val="000000" w:themeColor="text1"/>
          <w:sz w:val="20"/>
          <w:szCs w:val="20"/>
          <w:lang w:val="es-ES_tradnl"/>
        </w:rPr>
      </w:pPr>
      <w:r w:rsidRPr="0034014F">
        <w:rPr>
          <w:color w:val="000000" w:themeColor="text1"/>
          <w:sz w:val="20"/>
          <w:szCs w:val="20"/>
          <w:lang w:val="es-ES_tradnl"/>
        </w:rPr>
        <w:t>El t</w:t>
      </w:r>
      <w:r w:rsidR="00237F0B">
        <w:rPr>
          <w:color w:val="000000" w:themeColor="text1"/>
          <w:sz w:val="20"/>
          <w:szCs w:val="20"/>
          <w:lang w:val="es-ES_tradnl"/>
        </w:rPr>
        <w:t>é</w:t>
      </w:r>
      <w:r w:rsidRPr="0034014F">
        <w:rPr>
          <w:color w:val="000000" w:themeColor="text1"/>
          <w:sz w:val="20"/>
          <w:szCs w:val="20"/>
          <w:lang w:val="es-ES_tradnl"/>
        </w:rPr>
        <w:t>rmino de administración está relacionad</w:t>
      </w:r>
      <w:r w:rsidR="00237F0B">
        <w:rPr>
          <w:color w:val="000000" w:themeColor="text1"/>
          <w:sz w:val="20"/>
          <w:szCs w:val="20"/>
          <w:lang w:val="es-ES_tradnl"/>
        </w:rPr>
        <w:t>o</w:t>
      </w:r>
      <w:r w:rsidRPr="0034014F">
        <w:rPr>
          <w:color w:val="000000" w:themeColor="text1"/>
          <w:sz w:val="20"/>
          <w:szCs w:val="20"/>
          <w:lang w:val="es-ES_tradnl"/>
        </w:rPr>
        <w:t xml:space="preserve"> a la sociedad y su búsqueda </w:t>
      </w:r>
      <w:r w:rsidR="00281B86" w:rsidRPr="0034014F">
        <w:rPr>
          <w:color w:val="000000" w:themeColor="text1"/>
          <w:sz w:val="20"/>
          <w:szCs w:val="20"/>
          <w:lang w:val="es-ES_tradnl"/>
        </w:rPr>
        <w:t>por</w:t>
      </w:r>
      <w:r w:rsidRPr="0034014F">
        <w:rPr>
          <w:color w:val="000000" w:themeColor="text1"/>
          <w:sz w:val="20"/>
          <w:szCs w:val="20"/>
          <w:lang w:val="es-ES_tradnl"/>
        </w:rPr>
        <w:t xml:space="preserve"> organizar eficientemente </w:t>
      </w:r>
      <w:r w:rsidR="00281B86" w:rsidRPr="0034014F">
        <w:rPr>
          <w:color w:val="000000" w:themeColor="text1"/>
          <w:sz w:val="20"/>
          <w:szCs w:val="20"/>
          <w:lang w:val="es-ES_tradnl"/>
        </w:rPr>
        <w:t>las empresas, organizaciones e incluso las comunidades</w:t>
      </w:r>
      <w:r w:rsidR="00FD7629">
        <w:rPr>
          <w:color w:val="000000" w:themeColor="text1"/>
          <w:sz w:val="20"/>
          <w:szCs w:val="20"/>
          <w:lang w:val="es-ES_tradnl"/>
        </w:rPr>
        <w:t>,</w:t>
      </w:r>
      <w:r w:rsidR="00281B86" w:rsidRPr="0034014F">
        <w:rPr>
          <w:color w:val="000000" w:themeColor="text1"/>
          <w:sz w:val="20"/>
          <w:szCs w:val="20"/>
          <w:lang w:val="es-ES_tradnl"/>
        </w:rPr>
        <w:t xml:space="preserve"> </w:t>
      </w:r>
      <w:r w:rsidRPr="0034014F">
        <w:rPr>
          <w:color w:val="000000" w:themeColor="text1"/>
          <w:sz w:val="20"/>
          <w:szCs w:val="20"/>
          <w:lang w:val="es-ES_tradnl"/>
        </w:rPr>
        <w:t xml:space="preserve">a través del esfuerzo humano sobre los recursos disponibles para alcanzar un objetivo. </w:t>
      </w:r>
    </w:p>
    <w:p w14:paraId="3F3D1282" w14:textId="24FBDB19" w:rsidR="00281B86" w:rsidRPr="0034014F" w:rsidRDefault="00281B86" w:rsidP="00281B86">
      <w:pPr>
        <w:pStyle w:val="Normal0"/>
        <w:pBdr>
          <w:top w:val="nil"/>
          <w:left w:val="nil"/>
          <w:bottom w:val="nil"/>
          <w:right w:val="nil"/>
          <w:between w:val="nil"/>
        </w:pBdr>
        <w:jc w:val="both"/>
        <w:rPr>
          <w:color w:val="000000" w:themeColor="text1"/>
          <w:sz w:val="20"/>
          <w:szCs w:val="20"/>
          <w:lang w:val="es-ES_tradnl"/>
        </w:rPr>
      </w:pPr>
    </w:p>
    <w:p w14:paraId="3CB1781A" w14:textId="77777777" w:rsidR="000640AE" w:rsidRDefault="000640AE" w:rsidP="00281B86">
      <w:pPr>
        <w:pStyle w:val="Normal0"/>
        <w:pBdr>
          <w:top w:val="nil"/>
          <w:left w:val="nil"/>
          <w:bottom w:val="nil"/>
          <w:right w:val="nil"/>
          <w:between w:val="nil"/>
        </w:pBdr>
        <w:jc w:val="both"/>
        <w:rPr>
          <w:color w:val="000000" w:themeColor="text1"/>
          <w:sz w:val="20"/>
          <w:szCs w:val="20"/>
          <w:lang w:val="es-ES_tradnl"/>
        </w:rPr>
      </w:pPr>
      <w:r>
        <w:rPr>
          <w:color w:val="000000" w:themeColor="text1"/>
          <w:sz w:val="20"/>
          <w:szCs w:val="20"/>
          <w:lang w:val="es-ES_tradnl"/>
        </w:rPr>
        <w:t>S</w:t>
      </w:r>
      <w:r w:rsidRPr="0034014F">
        <w:rPr>
          <w:color w:val="000000" w:themeColor="text1"/>
          <w:sz w:val="20"/>
          <w:szCs w:val="20"/>
          <w:lang w:val="es-ES_tradnl"/>
        </w:rPr>
        <w:t xml:space="preserve">e entiende a la administración </w:t>
      </w:r>
      <w:commentRangeStart w:id="0"/>
      <w:r w:rsidRPr="0034014F">
        <w:rPr>
          <w:color w:val="000000" w:themeColor="text1"/>
          <w:sz w:val="20"/>
          <w:szCs w:val="20"/>
          <w:lang w:val="es-ES_tradnl"/>
        </w:rPr>
        <w:t>como</w:t>
      </w:r>
      <w:commentRangeEnd w:id="0"/>
      <w:r>
        <w:rPr>
          <w:rStyle w:val="Refdecomentario"/>
        </w:rPr>
        <w:commentReference w:id="0"/>
      </w:r>
      <w:r>
        <w:rPr>
          <w:color w:val="000000" w:themeColor="text1"/>
          <w:sz w:val="20"/>
          <w:szCs w:val="20"/>
          <w:lang w:val="es-ES_tradnl"/>
        </w:rPr>
        <w:t>:</w:t>
      </w:r>
    </w:p>
    <w:p w14:paraId="6399CBF4" w14:textId="52C24FD5" w:rsidR="000640AE" w:rsidRDefault="0081263D" w:rsidP="000640AE">
      <w:pPr>
        <w:pStyle w:val="Normal0"/>
        <w:numPr>
          <w:ilvl w:val="0"/>
          <w:numId w:val="41"/>
        </w:numPr>
        <w:pBdr>
          <w:top w:val="nil"/>
          <w:left w:val="nil"/>
          <w:bottom w:val="nil"/>
          <w:right w:val="nil"/>
          <w:between w:val="nil"/>
        </w:pBdr>
        <w:jc w:val="both"/>
        <w:rPr>
          <w:color w:val="000000" w:themeColor="text1"/>
          <w:sz w:val="20"/>
          <w:szCs w:val="20"/>
          <w:lang w:val="es-ES_tradnl"/>
        </w:rPr>
      </w:pPr>
      <w:proofErr w:type="spellStart"/>
      <w:r w:rsidRPr="000640AE">
        <w:rPr>
          <w:b/>
          <w:bCs/>
          <w:color w:val="000000" w:themeColor="text1"/>
          <w:sz w:val="20"/>
          <w:szCs w:val="20"/>
          <w:lang w:val="es-ES_tradnl"/>
        </w:rPr>
        <w:t>Arzube</w:t>
      </w:r>
      <w:proofErr w:type="spellEnd"/>
      <w:r w:rsidRPr="000640AE">
        <w:rPr>
          <w:b/>
          <w:bCs/>
          <w:color w:val="000000" w:themeColor="text1"/>
          <w:sz w:val="20"/>
          <w:szCs w:val="20"/>
          <w:lang w:val="es-ES_tradnl"/>
        </w:rPr>
        <w:t xml:space="preserve"> &amp; Bustos Goya (2017)</w:t>
      </w:r>
      <w:r w:rsidRPr="0034014F">
        <w:rPr>
          <w:color w:val="000000" w:themeColor="text1"/>
          <w:sz w:val="20"/>
          <w:szCs w:val="20"/>
          <w:lang w:val="es-ES_tradnl"/>
        </w:rPr>
        <w:t xml:space="preserve"> </w:t>
      </w:r>
      <w:r w:rsidR="00281B86" w:rsidRPr="0034014F">
        <w:rPr>
          <w:color w:val="000000" w:themeColor="text1"/>
          <w:sz w:val="20"/>
          <w:szCs w:val="20"/>
          <w:lang w:val="es-ES_tradnl"/>
        </w:rPr>
        <w:t>“</w:t>
      </w:r>
      <w:r w:rsidR="000640AE">
        <w:rPr>
          <w:color w:val="000000" w:themeColor="text1"/>
          <w:sz w:val="20"/>
          <w:szCs w:val="20"/>
          <w:lang w:val="es-ES_tradnl"/>
        </w:rPr>
        <w:t>E</w:t>
      </w:r>
      <w:r w:rsidR="00267BC3" w:rsidRPr="0034014F">
        <w:rPr>
          <w:color w:val="000000" w:themeColor="text1"/>
          <w:sz w:val="20"/>
          <w:szCs w:val="20"/>
          <w:lang w:val="es-ES_tradnl"/>
        </w:rPr>
        <w:t>l proceso de planear, organizar, dirigir y controlar el empleo de</w:t>
      </w:r>
      <w:r w:rsidR="00281B86" w:rsidRPr="0034014F">
        <w:rPr>
          <w:color w:val="000000" w:themeColor="text1"/>
          <w:sz w:val="20"/>
          <w:szCs w:val="20"/>
          <w:lang w:val="es-ES_tradnl"/>
        </w:rPr>
        <w:t xml:space="preserve"> </w:t>
      </w:r>
      <w:r w:rsidR="00267BC3" w:rsidRPr="0034014F">
        <w:rPr>
          <w:color w:val="000000" w:themeColor="text1"/>
          <w:sz w:val="20"/>
          <w:szCs w:val="20"/>
          <w:lang w:val="es-ES_tradnl"/>
        </w:rPr>
        <w:t>los recursos organizacionales para conseguir determinados objetivos con eficiencia y</w:t>
      </w:r>
      <w:r w:rsidR="00281B86" w:rsidRPr="0034014F">
        <w:rPr>
          <w:color w:val="000000" w:themeColor="text1"/>
          <w:sz w:val="20"/>
          <w:szCs w:val="20"/>
          <w:lang w:val="es-ES_tradnl"/>
        </w:rPr>
        <w:t xml:space="preserve"> eficacia”</w:t>
      </w:r>
      <w:r w:rsidR="000640AE">
        <w:rPr>
          <w:color w:val="000000" w:themeColor="text1"/>
          <w:sz w:val="20"/>
          <w:szCs w:val="20"/>
          <w:lang w:val="es-ES_tradnl"/>
        </w:rPr>
        <w:t>.</w:t>
      </w:r>
    </w:p>
    <w:p w14:paraId="081D2673" w14:textId="77777777" w:rsidR="000640AE" w:rsidRDefault="000640AE" w:rsidP="00281B86">
      <w:pPr>
        <w:pStyle w:val="Normal0"/>
        <w:pBdr>
          <w:top w:val="nil"/>
          <w:left w:val="nil"/>
          <w:bottom w:val="nil"/>
          <w:right w:val="nil"/>
          <w:between w:val="nil"/>
        </w:pBdr>
        <w:jc w:val="both"/>
        <w:rPr>
          <w:color w:val="000000" w:themeColor="text1"/>
          <w:sz w:val="20"/>
          <w:szCs w:val="20"/>
          <w:lang w:val="es-ES_tradnl"/>
        </w:rPr>
      </w:pPr>
    </w:p>
    <w:p w14:paraId="5D0A0B62" w14:textId="7F701B32" w:rsidR="00267BC3" w:rsidRPr="0034014F" w:rsidRDefault="000640AE" w:rsidP="000640AE">
      <w:pPr>
        <w:pStyle w:val="Normal0"/>
        <w:numPr>
          <w:ilvl w:val="0"/>
          <w:numId w:val="41"/>
        </w:numPr>
        <w:pBdr>
          <w:top w:val="nil"/>
          <w:left w:val="nil"/>
          <w:bottom w:val="nil"/>
          <w:right w:val="nil"/>
          <w:between w:val="nil"/>
        </w:pBdr>
        <w:jc w:val="both"/>
        <w:rPr>
          <w:color w:val="000000" w:themeColor="text1"/>
          <w:sz w:val="20"/>
          <w:szCs w:val="20"/>
          <w:lang w:val="es-ES_tradnl"/>
        </w:rPr>
      </w:pPr>
      <w:r w:rsidRPr="000640AE">
        <w:rPr>
          <w:b/>
          <w:bCs/>
          <w:color w:val="000000" w:themeColor="text1"/>
          <w:sz w:val="20"/>
          <w:szCs w:val="20"/>
          <w:lang w:val="es-ES_tradnl"/>
        </w:rPr>
        <w:t xml:space="preserve">Koontz </w:t>
      </w:r>
      <w:r w:rsidR="00CB117E">
        <w:rPr>
          <w:b/>
          <w:bCs/>
          <w:color w:val="000000" w:themeColor="text1"/>
          <w:sz w:val="20"/>
          <w:szCs w:val="20"/>
          <w:lang w:val="es-ES_tradnl"/>
        </w:rPr>
        <w:t xml:space="preserve">&amp; </w:t>
      </w:r>
      <w:r w:rsidR="00CB117E" w:rsidRPr="00CB117E">
        <w:rPr>
          <w:b/>
          <w:bCs/>
          <w:color w:val="000000" w:themeColor="text1"/>
          <w:sz w:val="20"/>
          <w:szCs w:val="20"/>
          <w:lang w:val="es-ES_tradnl"/>
        </w:rPr>
        <w:t xml:space="preserve">Heinz </w:t>
      </w:r>
      <w:r w:rsidRPr="000640AE">
        <w:rPr>
          <w:b/>
          <w:bCs/>
          <w:color w:val="000000" w:themeColor="text1"/>
          <w:sz w:val="20"/>
          <w:szCs w:val="20"/>
          <w:lang w:val="es-ES_tradnl"/>
        </w:rPr>
        <w:t>(2004)</w:t>
      </w:r>
      <w:r w:rsidRPr="0034014F">
        <w:rPr>
          <w:color w:val="000000" w:themeColor="text1"/>
          <w:sz w:val="20"/>
          <w:szCs w:val="20"/>
          <w:lang w:val="es-ES_tradnl"/>
        </w:rPr>
        <w:t xml:space="preserve"> </w:t>
      </w:r>
      <w:r w:rsidR="00281B86" w:rsidRPr="0034014F">
        <w:rPr>
          <w:color w:val="000000" w:themeColor="text1"/>
          <w:sz w:val="20"/>
          <w:szCs w:val="20"/>
          <w:lang w:val="es-ES_tradnl"/>
        </w:rPr>
        <w:t>“</w:t>
      </w:r>
      <w:r>
        <w:rPr>
          <w:color w:val="000000" w:themeColor="text1"/>
          <w:sz w:val="20"/>
          <w:szCs w:val="20"/>
          <w:lang w:val="es-ES_tradnl"/>
        </w:rPr>
        <w:t>E</w:t>
      </w:r>
      <w:r w:rsidR="00267BC3" w:rsidRPr="0034014F">
        <w:rPr>
          <w:color w:val="000000" w:themeColor="text1"/>
          <w:sz w:val="20"/>
          <w:szCs w:val="20"/>
          <w:lang w:val="es-ES_tradnl"/>
        </w:rPr>
        <w:t>l proceso de diseñar y mantener un entorno en el que,</w:t>
      </w:r>
      <w:r w:rsidR="00281B86" w:rsidRPr="0034014F">
        <w:rPr>
          <w:color w:val="000000" w:themeColor="text1"/>
          <w:sz w:val="20"/>
          <w:szCs w:val="20"/>
          <w:lang w:val="es-ES_tradnl"/>
        </w:rPr>
        <w:t xml:space="preserve"> </w:t>
      </w:r>
      <w:r w:rsidR="00267BC3" w:rsidRPr="0034014F">
        <w:rPr>
          <w:color w:val="000000" w:themeColor="text1"/>
          <w:sz w:val="20"/>
          <w:szCs w:val="20"/>
          <w:lang w:val="es-ES_tradnl"/>
        </w:rPr>
        <w:t>trabajando en grupos, los individuos cumplan efici</w:t>
      </w:r>
      <w:r w:rsidR="00281B86" w:rsidRPr="0034014F">
        <w:rPr>
          <w:color w:val="000000" w:themeColor="text1"/>
          <w:sz w:val="20"/>
          <w:szCs w:val="20"/>
          <w:lang w:val="es-ES_tradnl"/>
        </w:rPr>
        <w:t>entemente objetivos específicos”.</w:t>
      </w:r>
    </w:p>
    <w:p w14:paraId="05014073" w14:textId="1C122FDB" w:rsidR="007B43E2" w:rsidRPr="0034014F" w:rsidRDefault="007B43E2" w:rsidP="00281B86">
      <w:pPr>
        <w:pStyle w:val="Normal0"/>
        <w:pBdr>
          <w:top w:val="nil"/>
          <w:left w:val="nil"/>
          <w:bottom w:val="nil"/>
          <w:right w:val="nil"/>
          <w:between w:val="nil"/>
        </w:pBdr>
        <w:jc w:val="both"/>
        <w:rPr>
          <w:color w:val="000000" w:themeColor="text1"/>
          <w:sz w:val="20"/>
          <w:szCs w:val="20"/>
          <w:lang w:val="es-ES_tradnl"/>
        </w:rPr>
      </w:pPr>
    </w:p>
    <w:p w14:paraId="22D50803" w14:textId="274DF945" w:rsidR="00E06064" w:rsidRPr="0034014F" w:rsidRDefault="007B43E2" w:rsidP="00281B86">
      <w:pPr>
        <w:pStyle w:val="Normal0"/>
        <w:pBdr>
          <w:top w:val="nil"/>
          <w:left w:val="nil"/>
          <w:bottom w:val="nil"/>
          <w:right w:val="nil"/>
          <w:between w:val="nil"/>
        </w:pBdr>
        <w:jc w:val="both"/>
        <w:rPr>
          <w:color w:val="000000" w:themeColor="text1"/>
          <w:sz w:val="20"/>
          <w:szCs w:val="20"/>
          <w:lang w:val="es-ES_tradnl"/>
        </w:rPr>
      </w:pPr>
      <w:r w:rsidRPr="0034014F">
        <w:rPr>
          <w:color w:val="000000" w:themeColor="text1"/>
          <w:sz w:val="20"/>
          <w:szCs w:val="20"/>
          <w:lang w:val="es-ES_tradnl"/>
        </w:rPr>
        <w:t>A partir de</w:t>
      </w:r>
      <w:r w:rsidR="00FB71CB" w:rsidRPr="0034014F">
        <w:rPr>
          <w:color w:val="000000" w:themeColor="text1"/>
          <w:sz w:val="20"/>
          <w:szCs w:val="20"/>
          <w:lang w:val="es-ES_tradnl"/>
        </w:rPr>
        <w:t xml:space="preserve"> estos</w:t>
      </w:r>
      <w:r w:rsidRPr="0034014F">
        <w:rPr>
          <w:color w:val="000000" w:themeColor="text1"/>
          <w:sz w:val="20"/>
          <w:szCs w:val="20"/>
          <w:lang w:val="es-ES_tradnl"/>
        </w:rPr>
        <w:t xml:space="preserve"> concepto</w:t>
      </w:r>
      <w:r w:rsidR="00FB71CB" w:rsidRPr="0034014F">
        <w:rPr>
          <w:color w:val="000000" w:themeColor="text1"/>
          <w:sz w:val="20"/>
          <w:szCs w:val="20"/>
          <w:lang w:val="es-ES_tradnl"/>
        </w:rPr>
        <w:t>s</w:t>
      </w:r>
      <w:r w:rsidRPr="0034014F">
        <w:rPr>
          <w:color w:val="000000" w:themeColor="text1"/>
          <w:sz w:val="20"/>
          <w:szCs w:val="20"/>
          <w:lang w:val="es-ES_tradnl"/>
        </w:rPr>
        <w:t xml:space="preserve">, se puede expresar que la administración </w:t>
      </w:r>
      <w:r w:rsidR="00FB71CB" w:rsidRPr="0034014F">
        <w:rPr>
          <w:color w:val="000000" w:themeColor="text1"/>
          <w:sz w:val="20"/>
          <w:szCs w:val="20"/>
          <w:lang w:val="es-ES_tradnl"/>
        </w:rPr>
        <w:t xml:space="preserve">ha </w:t>
      </w:r>
      <w:r w:rsidRPr="0034014F">
        <w:rPr>
          <w:color w:val="000000" w:themeColor="text1"/>
          <w:sz w:val="20"/>
          <w:szCs w:val="20"/>
          <w:lang w:val="es-ES_tradnl"/>
        </w:rPr>
        <w:t>evoluciona</w:t>
      </w:r>
      <w:r w:rsidR="00FB71CB" w:rsidRPr="0034014F">
        <w:rPr>
          <w:color w:val="000000" w:themeColor="text1"/>
          <w:sz w:val="20"/>
          <w:szCs w:val="20"/>
          <w:lang w:val="es-ES_tradnl"/>
        </w:rPr>
        <w:t>do</w:t>
      </w:r>
      <w:r w:rsidRPr="0034014F">
        <w:rPr>
          <w:color w:val="000000" w:themeColor="text1"/>
          <w:sz w:val="20"/>
          <w:szCs w:val="20"/>
          <w:lang w:val="es-ES_tradnl"/>
        </w:rPr>
        <w:t xml:space="preserve"> a la par del ser humano y s</w:t>
      </w:r>
      <w:r w:rsidR="00D0449D" w:rsidRPr="0034014F">
        <w:rPr>
          <w:color w:val="000000" w:themeColor="text1"/>
          <w:sz w:val="20"/>
          <w:szCs w:val="20"/>
          <w:lang w:val="es-ES_tradnl"/>
        </w:rPr>
        <w:t>u necesidad de sobrevivir</w:t>
      </w:r>
      <w:r w:rsidR="00FB71CB" w:rsidRPr="0034014F">
        <w:rPr>
          <w:color w:val="000000" w:themeColor="text1"/>
          <w:sz w:val="20"/>
          <w:szCs w:val="20"/>
          <w:lang w:val="es-ES_tradnl"/>
        </w:rPr>
        <w:t xml:space="preserve">, requiriendo </w:t>
      </w:r>
      <w:r w:rsidRPr="0034014F">
        <w:rPr>
          <w:color w:val="000000" w:themeColor="text1"/>
          <w:sz w:val="20"/>
          <w:szCs w:val="20"/>
          <w:lang w:val="es-ES_tradnl"/>
        </w:rPr>
        <w:t>alcanzar met</w:t>
      </w:r>
      <w:r w:rsidR="00E06064" w:rsidRPr="0034014F">
        <w:rPr>
          <w:color w:val="000000" w:themeColor="text1"/>
          <w:sz w:val="20"/>
          <w:szCs w:val="20"/>
          <w:lang w:val="es-ES_tradnl"/>
        </w:rPr>
        <w:t>as con los recursos disponibles</w:t>
      </w:r>
      <w:r w:rsidR="00FB71CB" w:rsidRPr="0034014F">
        <w:rPr>
          <w:color w:val="000000" w:themeColor="text1"/>
          <w:sz w:val="20"/>
          <w:szCs w:val="20"/>
          <w:lang w:val="es-ES_tradnl"/>
        </w:rPr>
        <w:t xml:space="preserve"> en el entorno</w:t>
      </w:r>
      <w:r w:rsidR="00E06064" w:rsidRPr="0034014F">
        <w:rPr>
          <w:color w:val="000000" w:themeColor="text1"/>
          <w:sz w:val="20"/>
          <w:szCs w:val="20"/>
          <w:lang w:val="es-ES_tradnl"/>
        </w:rPr>
        <w:t xml:space="preserve">, </w:t>
      </w:r>
      <w:r w:rsidRPr="0034014F">
        <w:rPr>
          <w:color w:val="000000" w:themeColor="text1"/>
          <w:sz w:val="20"/>
          <w:szCs w:val="20"/>
          <w:lang w:val="es-ES_tradnl"/>
        </w:rPr>
        <w:t>desarrollando destrezas y habilidades</w:t>
      </w:r>
      <w:r w:rsidR="00AA6FF1" w:rsidRPr="0034014F">
        <w:rPr>
          <w:color w:val="000000" w:themeColor="text1"/>
          <w:sz w:val="20"/>
          <w:szCs w:val="20"/>
          <w:lang w:val="es-ES_tradnl"/>
        </w:rPr>
        <w:t xml:space="preserve"> que le posibiliten</w:t>
      </w:r>
      <w:r w:rsidR="00E06064" w:rsidRPr="0034014F">
        <w:rPr>
          <w:color w:val="000000" w:themeColor="text1"/>
          <w:sz w:val="20"/>
          <w:szCs w:val="20"/>
          <w:lang w:val="es-ES_tradnl"/>
        </w:rPr>
        <w:t xml:space="preserve"> definir su importancia</w:t>
      </w:r>
      <w:r w:rsidR="005D0271">
        <w:rPr>
          <w:color w:val="000000" w:themeColor="text1"/>
          <w:sz w:val="20"/>
          <w:szCs w:val="20"/>
          <w:lang w:val="es-ES_tradnl"/>
        </w:rPr>
        <w:t>,</w:t>
      </w:r>
      <w:r w:rsidR="00E06064" w:rsidRPr="0034014F">
        <w:rPr>
          <w:color w:val="000000" w:themeColor="text1"/>
          <w:sz w:val="20"/>
          <w:szCs w:val="20"/>
          <w:lang w:val="es-ES_tradnl"/>
        </w:rPr>
        <w:t xml:space="preserve"> </w:t>
      </w:r>
      <w:r w:rsidR="00FB71CB" w:rsidRPr="0034014F">
        <w:rPr>
          <w:color w:val="000000" w:themeColor="text1"/>
          <w:sz w:val="20"/>
          <w:szCs w:val="20"/>
          <w:lang w:val="es-ES_tradnl"/>
        </w:rPr>
        <w:t xml:space="preserve">al </w:t>
      </w:r>
      <w:r w:rsidRPr="0034014F">
        <w:rPr>
          <w:color w:val="000000" w:themeColor="text1"/>
          <w:sz w:val="20"/>
          <w:szCs w:val="20"/>
          <w:lang w:val="es-ES_tradnl"/>
        </w:rPr>
        <w:t>proporciona</w:t>
      </w:r>
      <w:r w:rsidR="00FB71CB" w:rsidRPr="0034014F">
        <w:rPr>
          <w:color w:val="000000" w:themeColor="text1"/>
          <w:sz w:val="20"/>
          <w:szCs w:val="20"/>
          <w:lang w:val="es-ES_tradnl"/>
        </w:rPr>
        <w:t>r</w:t>
      </w:r>
      <w:r w:rsidRPr="0034014F">
        <w:rPr>
          <w:color w:val="000000" w:themeColor="text1"/>
          <w:sz w:val="20"/>
          <w:szCs w:val="20"/>
          <w:lang w:val="es-ES_tradnl"/>
        </w:rPr>
        <w:t xml:space="preserve"> información relevante y oportuna </w:t>
      </w:r>
      <w:r w:rsidR="008758F2" w:rsidRPr="0034014F">
        <w:rPr>
          <w:color w:val="000000" w:themeColor="text1"/>
          <w:sz w:val="20"/>
          <w:szCs w:val="20"/>
          <w:lang w:val="es-ES_tradnl"/>
        </w:rPr>
        <w:t>que,</w:t>
      </w:r>
      <w:r w:rsidR="00FB71CB" w:rsidRPr="0034014F">
        <w:rPr>
          <w:color w:val="000000" w:themeColor="text1"/>
          <w:sz w:val="20"/>
          <w:szCs w:val="20"/>
          <w:lang w:val="es-ES_tradnl"/>
        </w:rPr>
        <w:t xml:space="preserve"> al día de hoy</w:t>
      </w:r>
      <w:r w:rsidR="005D0271">
        <w:rPr>
          <w:color w:val="000000" w:themeColor="text1"/>
          <w:sz w:val="20"/>
          <w:szCs w:val="20"/>
          <w:lang w:val="es-ES_tradnl"/>
        </w:rPr>
        <w:t>,</w:t>
      </w:r>
      <w:r w:rsidR="00FB71CB" w:rsidRPr="0034014F">
        <w:rPr>
          <w:color w:val="000000" w:themeColor="text1"/>
          <w:sz w:val="20"/>
          <w:szCs w:val="20"/>
          <w:lang w:val="es-ES_tradnl"/>
        </w:rPr>
        <w:t xml:space="preserve"> contribuyen </w:t>
      </w:r>
      <w:r w:rsidRPr="0034014F">
        <w:rPr>
          <w:color w:val="000000" w:themeColor="text1"/>
          <w:sz w:val="20"/>
          <w:szCs w:val="20"/>
          <w:lang w:val="es-ES_tradnl"/>
        </w:rPr>
        <w:t xml:space="preserve">en la </w:t>
      </w:r>
      <w:r w:rsidR="00FB71CB" w:rsidRPr="0034014F">
        <w:rPr>
          <w:color w:val="000000" w:themeColor="text1"/>
          <w:sz w:val="20"/>
          <w:szCs w:val="20"/>
          <w:lang w:val="es-ES_tradnl"/>
        </w:rPr>
        <w:t xml:space="preserve">gestión eficiente y </w:t>
      </w:r>
      <w:r w:rsidRPr="0034014F">
        <w:rPr>
          <w:color w:val="000000" w:themeColor="text1"/>
          <w:sz w:val="20"/>
          <w:szCs w:val="20"/>
          <w:lang w:val="es-ES_tradnl"/>
        </w:rPr>
        <w:t xml:space="preserve">toma de </w:t>
      </w:r>
      <w:r w:rsidR="00E06064" w:rsidRPr="0034014F">
        <w:rPr>
          <w:color w:val="000000" w:themeColor="text1"/>
          <w:sz w:val="20"/>
          <w:szCs w:val="20"/>
          <w:lang w:val="es-ES_tradnl"/>
        </w:rPr>
        <w:t>decisiones</w:t>
      </w:r>
      <w:r w:rsidR="005D0271">
        <w:rPr>
          <w:color w:val="000000" w:themeColor="text1"/>
          <w:sz w:val="20"/>
          <w:szCs w:val="20"/>
          <w:lang w:val="es-ES_tradnl"/>
        </w:rPr>
        <w:t>,</w:t>
      </w:r>
      <w:r w:rsidRPr="0034014F">
        <w:rPr>
          <w:color w:val="000000" w:themeColor="text1"/>
          <w:sz w:val="20"/>
          <w:szCs w:val="20"/>
          <w:lang w:val="es-ES_tradnl"/>
        </w:rPr>
        <w:t xml:space="preserve"> </w:t>
      </w:r>
      <w:r w:rsidR="00FB71CB" w:rsidRPr="0034014F">
        <w:rPr>
          <w:color w:val="000000" w:themeColor="text1"/>
          <w:sz w:val="20"/>
          <w:szCs w:val="20"/>
          <w:lang w:val="es-ES_tradnl"/>
        </w:rPr>
        <w:t xml:space="preserve">para </w:t>
      </w:r>
      <w:r w:rsidR="00E06064" w:rsidRPr="0034014F">
        <w:rPr>
          <w:color w:val="000000" w:themeColor="text1"/>
          <w:sz w:val="20"/>
          <w:szCs w:val="20"/>
          <w:lang w:val="es-ES_tradnl"/>
        </w:rPr>
        <w:t>minimizar riesgos y proyectar oportunidades.</w:t>
      </w:r>
      <w:r w:rsidR="00D0449D" w:rsidRPr="0034014F">
        <w:rPr>
          <w:color w:val="000000" w:themeColor="text1"/>
          <w:sz w:val="20"/>
          <w:szCs w:val="20"/>
          <w:lang w:val="es-ES_tradnl"/>
        </w:rPr>
        <w:t xml:space="preserve"> </w:t>
      </w:r>
    </w:p>
    <w:p w14:paraId="36EE7A3D" w14:textId="75D4414F" w:rsidR="00FB71CB" w:rsidRPr="0034014F" w:rsidRDefault="00FB71CB" w:rsidP="00281B86">
      <w:pPr>
        <w:pStyle w:val="Normal0"/>
        <w:pBdr>
          <w:top w:val="nil"/>
          <w:left w:val="nil"/>
          <w:bottom w:val="nil"/>
          <w:right w:val="nil"/>
          <w:between w:val="nil"/>
        </w:pBdr>
        <w:jc w:val="both"/>
        <w:rPr>
          <w:color w:val="000000" w:themeColor="text1"/>
          <w:sz w:val="20"/>
          <w:szCs w:val="20"/>
          <w:lang w:val="es-ES_tradnl"/>
        </w:rPr>
      </w:pPr>
    </w:p>
    <w:p w14:paraId="6ADA7B04" w14:textId="7C38520B" w:rsidR="00FB71CB" w:rsidRPr="0034014F" w:rsidRDefault="00FB71CB" w:rsidP="00281B86">
      <w:pPr>
        <w:pStyle w:val="Normal0"/>
        <w:pBdr>
          <w:top w:val="nil"/>
          <w:left w:val="nil"/>
          <w:bottom w:val="nil"/>
          <w:right w:val="nil"/>
          <w:between w:val="nil"/>
        </w:pBdr>
        <w:jc w:val="both"/>
        <w:rPr>
          <w:color w:val="000000" w:themeColor="text1"/>
          <w:sz w:val="20"/>
          <w:szCs w:val="20"/>
          <w:lang w:val="es-ES_tradnl"/>
        </w:rPr>
      </w:pPr>
      <w:r w:rsidRPr="0034014F">
        <w:rPr>
          <w:color w:val="000000" w:themeColor="text1"/>
          <w:sz w:val="20"/>
          <w:szCs w:val="20"/>
          <w:lang w:val="es-ES_tradnl"/>
        </w:rPr>
        <w:t xml:space="preserve">De ahí, la relevancia de hacer </w:t>
      </w:r>
      <w:r w:rsidR="00382074">
        <w:rPr>
          <w:color w:val="000000" w:themeColor="text1"/>
          <w:sz w:val="20"/>
          <w:szCs w:val="20"/>
          <w:lang w:val="es-ES_tradnl"/>
        </w:rPr>
        <w:t>el siguiente</w:t>
      </w:r>
      <w:r w:rsidRPr="0034014F">
        <w:rPr>
          <w:color w:val="000000" w:themeColor="text1"/>
          <w:sz w:val="20"/>
          <w:szCs w:val="20"/>
          <w:lang w:val="es-ES_tradnl"/>
        </w:rPr>
        <w:t xml:space="preserve"> recorrido sobre su desarrollo </w:t>
      </w:r>
      <w:commentRangeStart w:id="1"/>
      <w:r w:rsidRPr="0034014F">
        <w:rPr>
          <w:color w:val="000000" w:themeColor="text1"/>
          <w:sz w:val="20"/>
          <w:szCs w:val="20"/>
          <w:lang w:val="es-ES_tradnl"/>
        </w:rPr>
        <w:t>en el tiempo</w:t>
      </w:r>
      <w:r w:rsidR="00B27570">
        <w:rPr>
          <w:color w:val="000000" w:themeColor="text1"/>
          <w:sz w:val="20"/>
          <w:szCs w:val="20"/>
          <w:lang w:val="es-ES_tradnl"/>
        </w:rPr>
        <w:t xml:space="preserve">, el cual se basa en lo expuesto por </w:t>
      </w:r>
      <w:r w:rsidR="00B27570" w:rsidRPr="00B27570">
        <w:rPr>
          <w:color w:val="000000" w:themeColor="text1"/>
          <w:sz w:val="20"/>
          <w:szCs w:val="20"/>
          <w:lang w:val="es-ES_tradnl"/>
        </w:rPr>
        <w:t>Broncano et al., (2022)</w:t>
      </w:r>
      <w:r w:rsidRPr="0034014F">
        <w:rPr>
          <w:color w:val="000000" w:themeColor="text1"/>
          <w:sz w:val="20"/>
          <w:szCs w:val="20"/>
          <w:lang w:val="es-ES_tradnl"/>
        </w:rPr>
        <w:t>:</w:t>
      </w:r>
      <w:commentRangeEnd w:id="1"/>
      <w:r w:rsidR="005D0271">
        <w:rPr>
          <w:rStyle w:val="Refdecomentario"/>
        </w:rPr>
        <w:commentReference w:id="1"/>
      </w:r>
    </w:p>
    <w:p w14:paraId="64990224" w14:textId="5CF41B88" w:rsidR="00F823CD" w:rsidRPr="0034014F" w:rsidRDefault="00F823CD" w:rsidP="00281B86">
      <w:pPr>
        <w:pStyle w:val="Normal0"/>
        <w:pBdr>
          <w:top w:val="nil"/>
          <w:left w:val="nil"/>
          <w:bottom w:val="nil"/>
          <w:right w:val="nil"/>
          <w:between w:val="nil"/>
        </w:pBdr>
        <w:jc w:val="both"/>
        <w:rPr>
          <w:color w:val="FF0000"/>
          <w:sz w:val="20"/>
          <w:szCs w:val="20"/>
          <w:lang w:val="es-ES_tradnl"/>
        </w:rPr>
      </w:pPr>
    </w:p>
    <w:p w14:paraId="3ECAF40A" w14:textId="0B00EFD7" w:rsidR="00F823CD" w:rsidRPr="0034014F" w:rsidRDefault="00F823CD" w:rsidP="00F823CD">
      <w:pPr>
        <w:pStyle w:val="Normal0"/>
        <w:pBdr>
          <w:top w:val="nil"/>
          <w:left w:val="nil"/>
          <w:bottom w:val="nil"/>
          <w:right w:val="nil"/>
          <w:between w:val="nil"/>
        </w:pBdr>
        <w:jc w:val="both"/>
        <w:rPr>
          <w:b/>
          <w:color w:val="000000"/>
          <w:sz w:val="20"/>
          <w:szCs w:val="20"/>
          <w:lang w:val="es-ES_tradnl"/>
        </w:rPr>
      </w:pPr>
    </w:p>
    <w:p w14:paraId="3DFDB42B" w14:textId="11B2B210" w:rsidR="00F823CD" w:rsidRPr="0034014F" w:rsidRDefault="00F823CD" w:rsidP="00F22191">
      <w:pPr>
        <w:pStyle w:val="Normal0"/>
        <w:pBdr>
          <w:top w:val="nil"/>
          <w:left w:val="nil"/>
          <w:bottom w:val="nil"/>
          <w:right w:val="nil"/>
          <w:between w:val="nil"/>
        </w:pBdr>
        <w:ind w:left="567"/>
        <w:jc w:val="both"/>
        <w:rPr>
          <w:i/>
          <w:color w:val="000000"/>
          <w:sz w:val="20"/>
          <w:szCs w:val="20"/>
          <w:lang w:val="es-ES_tradnl"/>
        </w:rPr>
      </w:pPr>
      <w:r w:rsidRPr="0034014F">
        <w:rPr>
          <w:i/>
          <w:noProof/>
          <w:color w:val="000000"/>
          <w:sz w:val="20"/>
          <w:szCs w:val="20"/>
          <w:lang w:val="es-ES_tradnl" w:eastAsia="es-CO"/>
        </w:rPr>
        <w:drawing>
          <wp:inline distT="0" distB="0" distL="0" distR="0" wp14:anchorId="0F65D054" wp14:editId="212CA790">
            <wp:extent cx="5486400" cy="4143983"/>
            <wp:effectExtent l="19050" t="19050" r="19050" b="28575"/>
            <wp:docPr id="229" name="Diagrama 2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EAB0838" w14:textId="1F3D4441" w:rsidR="00EE5979" w:rsidRPr="0034014F" w:rsidRDefault="00EE5979" w:rsidP="005C744A">
      <w:pPr>
        <w:pStyle w:val="Normal0"/>
        <w:pBdr>
          <w:top w:val="nil"/>
          <w:left w:val="nil"/>
          <w:bottom w:val="nil"/>
          <w:right w:val="nil"/>
          <w:between w:val="nil"/>
        </w:pBdr>
        <w:jc w:val="both"/>
        <w:rPr>
          <w:rFonts w:eastAsia="Times New Roman"/>
          <w:color w:val="000000" w:themeColor="text1"/>
          <w:sz w:val="20"/>
          <w:szCs w:val="20"/>
          <w:lang w:val="es-ES_tradnl" w:eastAsia="es-CO"/>
        </w:rPr>
      </w:pPr>
    </w:p>
    <w:p w14:paraId="44CF1ADE" w14:textId="19797ABE" w:rsidR="00825967" w:rsidRPr="0034014F" w:rsidRDefault="00825967" w:rsidP="00F17152">
      <w:pPr>
        <w:pStyle w:val="Normal0"/>
        <w:pBdr>
          <w:top w:val="nil"/>
          <w:left w:val="nil"/>
          <w:bottom w:val="nil"/>
          <w:right w:val="nil"/>
          <w:between w:val="nil"/>
        </w:pBdr>
        <w:jc w:val="both"/>
        <w:rPr>
          <w:color w:val="000000"/>
          <w:sz w:val="20"/>
          <w:szCs w:val="20"/>
          <w:lang w:val="es-ES_tradnl"/>
        </w:rPr>
      </w:pPr>
      <w:r w:rsidRPr="0034014F">
        <w:rPr>
          <w:color w:val="000000"/>
          <w:sz w:val="20"/>
          <w:szCs w:val="20"/>
          <w:lang w:val="es-ES_tradnl"/>
        </w:rPr>
        <w:t>La evolución de la administración</w:t>
      </w:r>
      <w:r w:rsidR="0062455D" w:rsidRPr="0034014F">
        <w:rPr>
          <w:color w:val="000000"/>
          <w:sz w:val="20"/>
          <w:szCs w:val="20"/>
          <w:lang w:val="es-ES_tradnl"/>
        </w:rPr>
        <w:t xml:space="preserve"> en el tiempo</w:t>
      </w:r>
      <w:r w:rsidR="00382074">
        <w:rPr>
          <w:color w:val="000000"/>
          <w:sz w:val="20"/>
          <w:szCs w:val="20"/>
          <w:lang w:val="es-ES_tradnl"/>
        </w:rPr>
        <w:t>,</w:t>
      </w:r>
      <w:r w:rsidRPr="0034014F">
        <w:rPr>
          <w:color w:val="000000"/>
          <w:sz w:val="20"/>
          <w:szCs w:val="20"/>
          <w:lang w:val="es-ES_tradnl"/>
        </w:rPr>
        <w:t xml:space="preserve"> por la búsqueda de organización y gestión de recursos</w:t>
      </w:r>
      <w:r w:rsidR="0095254C" w:rsidRPr="0034014F">
        <w:rPr>
          <w:color w:val="000000"/>
          <w:sz w:val="20"/>
          <w:szCs w:val="20"/>
          <w:lang w:val="es-ES_tradnl"/>
        </w:rPr>
        <w:t>,</w:t>
      </w:r>
      <w:r w:rsidRPr="0034014F">
        <w:rPr>
          <w:color w:val="000000"/>
          <w:sz w:val="20"/>
          <w:szCs w:val="20"/>
          <w:lang w:val="es-ES_tradnl"/>
        </w:rPr>
        <w:t xml:space="preserve"> ha permitido que sea estudiada como ciencia por parte de varias personas y organizaciones</w:t>
      </w:r>
      <w:r w:rsidR="00382074">
        <w:rPr>
          <w:color w:val="000000"/>
          <w:sz w:val="20"/>
          <w:szCs w:val="20"/>
          <w:lang w:val="es-ES_tradnl"/>
        </w:rPr>
        <w:t>,</w:t>
      </w:r>
      <w:r w:rsidRPr="0034014F">
        <w:rPr>
          <w:color w:val="000000"/>
          <w:sz w:val="20"/>
          <w:szCs w:val="20"/>
          <w:lang w:val="es-ES_tradnl"/>
        </w:rPr>
        <w:t xml:space="preserve"> presentando planteamient</w:t>
      </w:r>
      <w:r w:rsidR="0095254C" w:rsidRPr="0034014F">
        <w:rPr>
          <w:color w:val="000000"/>
          <w:sz w:val="20"/>
          <w:szCs w:val="20"/>
          <w:lang w:val="es-ES_tradnl"/>
        </w:rPr>
        <w:t>os en pro de un mejor desempeño reflejado en teorías</w:t>
      </w:r>
      <w:r w:rsidR="00E34A06">
        <w:rPr>
          <w:color w:val="000000"/>
          <w:sz w:val="20"/>
          <w:szCs w:val="20"/>
          <w:lang w:val="es-ES_tradnl"/>
        </w:rPr>
        <w:t>, como se pueden reflejar continuación</w:t>
      </w:r>
      <w:r w:rsidR="0095254C" w:rsidRPr="0034014F">
        <w:rPr>
          <w:color w:val="000000"/>
          <w:sz w:val="20"/>
          <w:szCs w:val="20"/>
          <w:lang w:val="es-ES_tradnl"/>
        </w:rPr>
        <w:t>:</w:t>
      </w:r>
    </w:p>
    <w:p w14:paraId="034EFDFB" w14:textId="04A5F0EB" w:rsidR="0095254C" w:rsidRPr="0034014F" w:rsidRDefault="0095254C" w:rsidP="00825967">
      <w:pPr>
        <w:pStyle w:val="Normal0"/>
        <w:pBdr>
          <w:top w:val="nil"/>
          <w:left w:val="nil"/>
          <w:bottom w:val="nil"/>
          <w:right w:val="nil"/>
          <w:between w:val="nil"/>
        </w:pBdr>
        <w:jc w:val="both"/>
        <w:rPr>
          <w:color w:val="000000"/>
          <w:sz w:val="20"/>
          <w:szCs w:val="20"/>
          <w:lang w:val="es-ES_tradnl"/>
        </w:rPr>
      </w:pPr>
    </w:p>
    <w:p w14:paraId="52A5132A" w14:textId="63132D15" w:rsidR="007B4CD3" w:rsidRPr="0034014F" w:rsidRDefault="007B4CD3" w:rsidP="007B4CD3">
      <w:pPr>
        <w:pStyle w:val="Normal0"/>
        <w:pBdr>
          <w:top w:val="nil"/>
          <w:left w:val="nil"/>
          <w:bottom w:val="nil"/>
          <w:right w:val="nil"/>
          <w:between w:val="nil"/>
        </w:pBdr>
        <w:ind w:left="714"/>
        <w:jc w:val="both"/>
        <w:rPr>
          <w:i/>
          <w:color w:val="000000" w:themeColor="text1"/>
          <w:sz w:val="20"/>
          <w:szCs w:val="20"/>
          <w:lang w:val="es-ES_tradnl"/>
        </w:rPr>
      </w:pPr>
      <w:r w:rsidRPr="0034014F">
        <w:rPr>
          <w:b/>
          <w:color w:val="000000" w:themeColor="text1"/>
          <w:sz w:val="20"/>
          <w:szCs w:val="20"/>
          <w:lang w:val="es-ES_tradnl"/>
        </w:rPr>
        <w:lastRenderedPageBreak/>
        <w:t>Tabla 1.</w:t>
      </w:r>
      <w:r w:rsidRPr="0034014F">
        <w:rPr>
          <w:color w:val="000000" w:themeColor="text1"/>
          <w:sz w:val="20"/>
          <w:szCs w:val="20"/>
          <w:lang w:val="es-ES_tradnl"/>
        </w:rPr>
        <w:t xml:space="preserve"> </w:t>
      </w:r>
      <w:r w:rsidRPr="0034014F">
        <w:rPr>
          <w:i/>
          <w:color w:val="000000" w:themeColor="text1"/>
          <w:sz w:val="20"/>
          <w:szCs w:val="20"/>
          <w:lang w:val="es-ES_tradnl"/>
        </w:rPr>
        <w:t>Teorías de la administración</w:t>
      </w:r>
    </w:p>
    <w:p w14:paraId="6D182735" w14:textId="77777777" w:rsidR="007B4CD3" w:rsidRPr="0034014F" w:rsidRDefault="007B4CD3" w:rsidP="00825967">
      <w:pPr>
        <w:pStyle w:val="Normal0"/>
        <w:pBdr>
          <w:top w:val="nil"/>
          <w:left w:val="nil"/>
          <w:bottom w:val="nil"/>
          <w:right w:val="nil"/>
          <w:between w:val="nil"/>
        </w:pBdr>
        <w:jc w:val="both"/>
        <w:rPr>
          <w:color w:val="000000"/>
          <w:sz w:val="20"/>
          <w:szCs w:val="20"/>
          <w:lang w:val="es-ES_tradnl"/>
        </w:rPr>
      </w:pPr>
    </w:p>
    <w:tbl>
      <w:tblPr>
        <w:tblStyle w:val="Tablaconcuadrcula"/>
        <w:tblW w:w="0" w:type="auto"/>
        <w:tblLook w:val="04A0" w:firstRow="1" w:lastRow="0" w:firstColumn="1" w:lastColumn="0" w:noHBand="0" w:noVBand="1"/>
      </w:tblPr>
      <w:tblGrid>
        <w:gridCol w:w="1639"/>
        <w:gridCol w:w="2256"/>
        <w:gridCol w:w="6067"/>
      </w:tblGrid>
      <w:tr w:rsidR="006D5A05" w:rsidRPr="0034014F" w14:paraId="79CCBC21" w14:textId="64AA4EA3" w:rsidTr="007B4CD3">
        <w:tc>
          <w:tcPr>
            <w:tcW w:w="1555" w:type="dxa"/>
            <w:shd w:val="clear" w:color="auto" w:fill="EEECE1" w:themeFill="background2"/>
          </w:tcPr>
          <w:p w14:paraId="27DEB5A5" w14:textId="073696B1" w:rsidR="006D5A05" w:rsidRPr="00944F1E" w:rsidRDefault="006D5A05" w:rsidP="00A949D8">
            <w:pPr>
              <w:pStyle w:val="Normal0"/>
              <w:jc w:val="center"/>
              <w:rPr>
                <w:b/>
                <w:bCs/>
                <w:color w:val="000000"/>
                <w:sz w:val="20"/>
                <w:szCs w:val="20"/>
                <w:lang w:val="es-ES_tradnl"/>
              </w:rPr>
            </w:pPr>
            <w:commentRangeStart w:id="2"/>
            <w:r w:rsidRPr="00944F1E">
              <w:rPr>
                <w:b/>
                <w:bCs/>
                <w:color w:val="000000"/>
                <w:sz w:val="20"/>
                <w:szCs w:val="20"/>
                <w:lang w:val="es-ES_tradnl"/>
              </w:rPr>
              <w:t xml:space="preserve">Teorías de la </w:t>
            </w:r>
            <w:r w:rsidR="00944F1E">
              <w:rPr>
                <w:b/>
                <w:bCs/>
                <w:color w:val="000000"/>
                <w:sz w:val="20"/>
                <w:szCs w:val="20"/>
                <w:lang w:val="es-ES_tradnl"/>
              </w:rPr>
              <w:t>a</w:t>
            </w:r>
            <w:r w:rsidRPr="00944F1E">
              <w:rPr>
                <w:b/>
                <w:bCs/>
                <w:color w:val="000000"/>
                <w:sz w:val="20"/>
                <w:szCs w:val="20"/>
                <w:lang w:val="es-ES_tradnl"/>
              </w:rPr>
              <w:t>dministración</w:t>
            </w:r>
          </w:p>
          <w:p w14:paraId="65E8C365" w14:textId="264E60A7" w:rsidR="00E95201" w:rsidRPr="00944F1E" w:rsidRDefault="00E95201" w:rsidP="00A949D8">
            <w:pPr>
              <w:pStyle w:val="Normal0"/>
              <w:jc w:val="center"/>
              <w:rPr>
                <w:b/>
                <w:bCs/>
                <w:color w:val="000000"/>
                <w:sz w:val="20"/>
                <w:szCs w:val="20"/>
                <w:lang w:val="es-ES_tradnl"/>
              </w:rPr>
            </w:pPr>
          </w:p>
        </w:tc>
        <w:tc>
          <w:tcPr>
            <w:tcW w:w="2268" w:type="dxa"/>
            <w:shd w:val="clear" w:color="auto" w:fill="EEECE1" w:themeFill="background2"/>
          </w:tcPr>
          <w:p w14:paraId="2D9CF76C" w14:textId="2D38D1E2" w:rsidR="006D5A05" w:rsidRPr="00944F1E" w:rsidRDefault="006D5A05" w:rsidP="00A949D8">
            <w:pPr>
              <w:pStyle w:val="Normal0"/>
              <w:jc w:val="center"/>
              <w:rPr>
                <w:b/>
                <w:bCs/>
                <w:color w:val="000000"/>
                <w:sz w:val="20"/>
                <w:szCs w:val="20"/>
                <w:lang w:val="es-ES_tradnl"/>
              </w:rPr>
            </w:pPr>
            <w:r w:rsidRPr="00944F1E">
              <w:rPr>
                <w:b/>
                <w:bCs/>
                <w:color w:val="000000"/>
                <w:sz w:val="20"/>
                <w:szCs w:val="20"/>
                <w:lang w:val="es-ES_tradnl"/>
              </w:rPr>
              <w:t>Descripción</w:t>
            </w:r>
          </w:p>
        </w:tc>
        <w:tc>
          <w:tcPr>
            <w:tcW w:w="6139" w:type="dxa"/>
            <w:shd w:val="clear" w:color="auto" w:fill="EEECE1" w:themeFill="background2"/>
          </w:tcPr>
          <w:p w14:paraId="7497A837" w14:textId="0808D301" w:rsidR="006D5A05" w:rsidRPr="00944F1E" w:rsidRDefault="006D5A05" w:rsidP="00A949D8">
            <w:pPr>
              <w:pStyle w:val="Normal0"/>
              <w:jc w:val="center"/>
              <w:rPr>
                <w:b/>
                <w:bCs/>
                <w:color w:val="000000"/>
                <w:sz w:val="20"/>
                <w:szCs w:val="20"/>
                <w:lang w:val="es-ES_tradnl"/>
              </w:rPr>
            </w:pPr>
            <w:r w:rsidRPr="00944F1E">
              <w:rPr>
                <w:b/>
                <w:bCs/>
                <w:color w:val="000000"/>
                <w:sz w:val="20"/>
                <w:szCs w:val="20"/>
                <w:lang w:val="es-ES_tradnl"/>
              </w:rPr>
              <w:t>Principios</w:t>
            </w:r>
          </w:p>
        </w:tc>
      </w:tr>
      <w:tr w:rsidR="006D5A05" w:rsidRPr="0034014F" w14:paraId="7B690DBA" w14:textId="15CDCB09" w:rsidTr="007B4CD3">
        <w:tc>
          <w:tcPr>
            <w:tcW w:w="1555" w:type="dxa"/>
          </w:tcPr>
          <w:p w14:paraId="08AADA1A" w14:textId="7C0C61E3" w:rsidR="006D5A05" w:rsidRPr="0034014F" w:rsidRDefault="006D5A05" w:rsidP="006D5A05">
            <w:pPr>
              <w:pStyle w:val="Normal0"/>
              <w:rPr>
                <w:color w:val="000000"/>
                <w:sz w:val="18"/>
                <w:szCs w:val="18"/>
                <w:lang w:val="es-ES_tradnl"/>
              </w:rPr>
            </w:pPr>
            <w:r w:rsidRPr="0034014F">
              <w:rPr>
                <w:color w:val="000000"/>
                <w:sz w:val="18"/>
                <w:szCs w:val="18"/>
                <w:lang w:val="es-ES_tradnl"/>
              </w:rPr>
              <w:t>Administración Científica de Frederick Taylor</w:t>
            </w:r>
          </w:p>
        </w:tc>
        <w:tc>
          <w:tcPr>
            <w:tcW w:w="2268" w:type="dxa"/>
          </w:tcPr>
          <w:p w14:paraId="5A621E3D" w14:textId="35D806DA" w:rsidR="007B4CD3" w:rsidRPr="0034014F" w:rsidRDefault="006D5A05" w:rsidP="006D5A05">
            <w:pPr>
              <w:pStyle w:val="Normal0"/>
              <w:rPr>
                <w:sz w:val="16"/>
                <w:szCs w:val="16"/>
                <w:lang w:val="es-ES_tradnl"/>
              </w:rPr>
            </w:pPr>
            <w:r w:rsidRPr="0034014F">
              <w:rPr>
                <w:sz w:val="16"/>
                <w:szCs w:val="16"/>
                <w:lang w:val="es-ES_tradnl"/>
              </w:rPr>
              <w:t xml:space="preserve">Se centra en analizar los flujos de trabajo para encontrar la mejor forma de realizar las tareas y maximizar la eficacia. </w:t>
            </w:r>
          </w:p>
          <w:p w14:paraId="3B8BB9DA" w14:textId="7A65C62B" w:rsidR="007B4CD3" w:rsidRPr="0034014F" w:rsidRDefault="007B4CD3" w:rsidP="006D5A05">
            <w:pPr>
              <w:pStyle w:val="Normal0"/>
              <w:rPr>
                <w:sz w:val="16"/>
                <w:szCs w:val="16"/>
                <w:lang w:val="es-ES_tradnl"/>
              </w:rPr>
            </w:pPr>
          </w:p>
          <w:p w14:paraId="2D7067FE" w14:textId="4A7BD35B" w:rsidR="007B4CD3" w:rsidRPr="0034014F" w:rsidRDefault="007B4CD3" w:rsidP="006D5A05">
            <w:pPr>
              <w:pStyle w:val="Normal0"/>
              <w:rPr>
                <w:sz w:val="16"/>
                <w:szCs w:val="16"/>
                <w:lang w:val="es-ES_tradnl"/>
              </w:rPr>
            </w:pPr>
            <w:r w:rsidRPr="0034014F">
              <w:rPr>
                <w:sz w:val="16"/>
                <w:szCs w:val="16"/>
                <w:lang w:val="es-ES_tradnl"/>
              </w:rPr>
              <w:t>Para encontrar el mejor método el estudio científico se denomina "estudio de tiempo y movimiento".</w:t>
            </w:r>
          </w:p>
          <w:p w14:paraId="1D7DBA84" w14:textId="0B682DA4" w:rsidR="006D5A05" w:rsidRPr="0034014F" w:rsidRDefault="006D5A05" w:rsidP="007B4CD3">
            <w:pPr>
              <w:pStyle w:val="Normal0"/>
              <w:rPr>
                <w:color w:val="000000"/>
                <w:sz w:val="16"/>
                <w:szCs w:val="16"/>
                <w:lang w:val="es-ES_tradnl"/>
              </w:rPr>
            </w:pPr>
          </w:p>
        </w:tc>
        <w:tc>
          <w:tcPr>
            <w:tcW w:w="6139" w:type="dxa"/>
          </w:tcPr>
          <w:p w14:paraId="49EE3172" w14:textId="05DD42A2" w:rsidR="006D5A05" w:rsidRPr="0034014F" w:rsidRDefault="006D5A05" w:rsidP="006D5A05">
            <w:pPr>
              <w:pStyle w:val="Normal0"/>
              <w:rPr>
                <w:sz w:val="16"/>
                <w:szCs w:val="16"/>
                <w:lang w:val="es-ES_tradnl"/>
              </w:rPr>
            </w:pPr>
            <w:r w:rsidRPr="0034014F">
              <w:rPr>
                <w:rStyle w:val="Textoennegrita"/>
                <w:sz w:val="16"/>
                <w:szCs w:val="16"/>
                <w:lang w:val="es-ES_tradnl"/>
              </w:rPr>
              <w:t>De planeación</w:t>
            </w:r>
            <w:r w:rsidRPr="0034014F">
              <w:rPr>
                <w:sz w:val="16"/>
                <w:szCs w:val="16"/>
                <w:lang w:val="es-ES_tradnl"/>
              </w:rPr>
              <w:t xml:space="preserve">: sustituir en el trabajo el criterio individual del operario, la improvisación y la actuación empírico-práctica por los métodos basados en procedimientos científicos. Sustituir la improvisación por </w:t>
            </w:r>
            <w:r w:rsidRPr="0034014F">
              <w:rPr>
                <w:rStyle w:val="google-anno-t"/>
                <w:color w:val="000000" w:themeColor="text1"/>
                <w:sz w:val="16"/>
                <w:szCs w:val="16"/>
                <w:lang w:val="es-ES_tradnl"/>
              </w:rPr>
              <w:t>la ciencia</w:t>
            </w:r>
            <w:r w:rsidRPr="0034014F">
              <w:rPr>
                <w:color w:val="000000" w:themeColor="text1"/>
                <w:sz w:val="16"/>
                <w:szCs w:val="16"/>
                <w:lang w:val="es-ES_tradnl"/>
              </w:rPr>
              <w:t xml:space="preserve">, </w:t>
            </w:r>
            <w:r w:rsidRPr="0034014F">
              <w:rPr>
                <w:sz w:val="16"/>
                <w:szCs w:val="16"/>
                <w:lang w:val="es-ES_tradnl"/>
              </w:rPr>
              <w:t xml:space="preserve">mediante la planeación del método. </w:t>
            </w:r>
          </w:p>
          <w:p w14:paraId="51EBAEC4" w14:textId="05151736" w:rsidR="006D5A05" w:rsidRPr="0034014F" w:rsidRDefault="006D5A05" w:rsidP="006D5A05">
            <w:pPr>
              <w:pStyle w:val="Normal0"/>
              <w:rPr>
                <w:sz w:val="16"/>
                <w:szCs w:val="16"/>
                <w:lang w:val="es-ES_tradnl"/>
              </w:rPr>
            </w:pPr>
            <w:r w:rsidRPr="0034014F">
              <w:rPr>
                <w:rStyle w:val="Textoennegrita"/>
                <w:sz w:val="16"/>
                <w:szCs w:val="16"/>
                <w:lang w:val="es-ES_tradnl"/>
              </w:rPr>
              <w:t>De la preparación</w:t>
            </w:r>
            <w:r w:rsidRPr="0034014F">
              <w:rPr>
                <w:sz w:val="16"/>
                <w:szCs w:val="16"/>
                <w:lang w:val="es-ES_tradnl"/>
              </w:rPr>
              <w:t xml:space="preserve">: seleccionar científicamente a los trabajadores de acuerdo con sus aptitudes y prepararlos, entrenarlos para producir más y mejor, de acuerdo con el método planeado. </w:t>
            </w:r>
          </w:p>
          <w:p w14:paraId="599C7290" w14:textId="37BF0618" w:rsidR="006D5A05" w:rsidRPr="0034014F" w:rsidRDefault="006D5A05" w:rsidP="006D5A05">
            <w:pPr>
              <w:pStyle w:val="Normal0"/>
              <w:rPr>
                <w:sz w:val="16"/>
                <w:szCs w:val="16"/>
                <w:lang w:val="es-ES_tradnl"/>
              </w:rPr>
            </w:pPr>
            <w:r w:rsidRPr="0034014F">
              <w:rPr>
                <w:rStyle w:val="Textoennegrita"/>
                <w:sz w:val="16"/>
                <w:szCs w:val="16"/>
                <w:lang w:val="es-ES_tradnl"/>
              </w:rPr>
              <w:t>Del control</w:t>
            </w:r>
            <w:r w:rsidRPr="0034014F">
              <w:rPr>
                <w:sz w:val="16"/>
                <w:szCs w:val="16"/>
                <w:lang w:val="es-ES_tradnl"/>
              </w:rPr>
              <w:t xml:space="preserve">: controlar el trabajo para certificar que el mismo está siendo ejecutado de acuerdo con las normas establecidas y según el plan previsto. </w:t>
            </w:r>
          </w:p>
          <w:p w14:paraId="12F2CCF2" w14:textId="09DAF553" w:rsidR="006D5A05" w:rsidRPr="0034014F" w:rsidRDefault="006D5A05" w:rsidP="003C5B73">
            <w:pPr>
              <w:pStyle w:val="Normal0"/>
              <w:rPr>
                <w:sz w:val="16"/>
                <w:szCs w:val="16"/>
                <w:lang w:val="es-ES_tradnl"/>
              </w:rPr>
            </w:pPr>
            <w:r w:rsidRPr="0034014F">
              <w:rPr>
                <w:rFonts w:hAnsi="Symbol"/>
                <w:sz w:val="16"/>
                <w:szCs w:val="16"/>
                <w:lang w:val="es-ES_tradnl"/>
              </w:rPr>
              <w:t>D</w:t>
            </w:r>
            <w:r w:rsidRPr="0034014F">
              <w:rPr>
                <w:rStyle w:val="Textoennegrita"/>
                <w:sz w:val="16"/>
                <w:szCs w:val="16"/>
                <w:lang w:val="es-ES_tradnl"/>
              </w:rPr>
              <w:t>e la ejecución</w:t>
            </w:r>
            <w:r w:rsidRPr="0034014F">
              <w:rPr>
                <w:sz w:val="16"/>
                <w:szCs w:val="16"/>
                <w:lang w:val="es-ES_tradnl"/>
              </w:rPr>
              <w:t>: distribuir distintamente las atribuciones y las responsabilidades, para que la ejecución del trabajo sea disciplinada.</w:t>
            </w:r>
            <w:r w:rsidR="00CB6946" w:rsidRPr="0034014F">
              <w:rPr>
                <w:sz w:val="16"/>
                <w:szCs w:val="16"/>
                <w:lang w:val="es-ES_tradnl"/>
              </w:rPr>
              <w:t xml:space="preserve"> (Bento, 2007)</w:t>
            </w:r>
            <w:r w:rsidRPr="0034014F">
              <w:rPr>
                <w:sz w:val="16"/>
                <w:szCs w:val="16"/>
                <w:lang w:val="es-ES_tradnl"/>
              </w:rPr>
              <w:t xml:space="preserve"> </w:t>
            </w:r>
          </w:p>
        </w:tc>
      </w:tr>
      <w:tr w:rsidR="006D5A05" w:rsidRPr="0034014F" w14:paraId="18996F4E" w14:textId="07AD2DFE" w:rsidTr="007B4CD3">
        <w:tc>
          <w:tcPr>
            <w:tcW w:w="1555" w:type="dxa"/>
          </w:tcPr>
          <w:p w14:paraId="0840861F" w14:textId="0D1E9173" w:rsidR="006D5A05" w:rsidRPr="0034014F" w:rsidRDefault="00730AAC" w:rsidP="00D033C1">
            <w:pPr>
              <w:pStyle w:val="Normal0"/>
              <w:rPr>
                <w:color w:val="000000"/>
                <w:sz w:val="18"/>
                <w:szCs w:val="18"/>
                <w:lang w:val="es-ES_tradnl"/>
              </w:rPr>
            </w:pPr>
            <w:r w:rsidRPr="0034014F">
              <w:rPr>
                <w:color w:val="000000"/>
                <w:sz w:val="18"/>
                <w:szCs w:val="18"/>
                <w:lang w:val="es-ES_tradnl"/>
              </w:rPr>
              <w:t>Clásica de la Administración de Henry Fayol</w:t>
            </w:r>
          </w:p>
        </w:tc>
        <w:tc>
          <w:tcPr>
            <w:tcW w:w="2268" w:type="dxa"/>
          </w:tcPr>
          <w:p w14:paraId="15452321" w14:textId="654EA865" w:rsidR="006D5A05" w:rsidRPr="0034014F" w:rsidRDefault="00730AAC" w:rsidP="00D033C1">
            <w:pPr>
              <w:pStyle w:val="Normal0"/>
              <w:rPr>
                <w:rStyle w:val="hgkelc"/>
                <w:sz w:val="16"/>
                <w:szCs w:val="16"/>
                <w:lang w:val="es-ES_tradnl"/>
              </w:rPr>
            </w:pPr>
            <w:r w:rsidRPr="0034014F">
              <w:rPr>
                <w:rStyle w:val="hgkelc"/>
                <w:sz w:val="16"/>
                <w:szCs w:val="16"/>
                <w:lang w:val="es-ES_tradnl"/>
              </w:rPr>
              <w:t>Se centra en definir la estructura para garantizar la eficiencia en todas las partes involucradas, sean éstas órganos (secciones, departamentos) o personas (ocupantes de cargos y ejecutantes de tareas).</w:t>
            </w:r>
          </w:p>
          <w:p w14:paraId="159F2521" w14:textId="77777777" w:rsidR="00730AAC" w:rsidRPr="0034014F" w:rsidRDefault="00730AAC" w:rsidP="00D033C1">
            <w:pPr>
              <w:pStyle w:val="Normal0"/>
              <w:rPr>
                <w:rStyle w:val="hgkelc"/>
                <w:sz w:val="16"/>
                <w:szCs w:val="16"/>
                <w:lang w:val="es-ES_tradnl"/>
              </w:rPr>
            </w:pPr>
          </w:p>
          <w:p w14:paraId="2E65F5F4" w14:textId="7363C9BE" w:rsidR="00730AAC" w:rsidRPr="0034014F" w:rsidRDefault="00730AAC" w:rsidP="00D033C1">
            <w:pPr>
              <w:pStyle w:val="Normal0"/>
              <w:rPr>
                <w:color w:val="000000"/>
                <w:sz w:val="16"/>
                <w:szCs w:val="16"/>
                <w:lang w:val="es-ES_tradnl"/>
              </w:rPr>
            </w:pPr>
            <w:r w:rsidRPr="0034014F">
              <w:rPr>
                <w:sz w:val="16"/>
                <w:szCs w:val="16"/>
                <w:lang w:val="es-ES_tradnl"/>
              </w:rPr>
              <w:t>Creó escenarios propicios para la eficiencia administrativa y, por ende, para la generación de utilidades para la empresa. Estos escenarios estuvieron respaldados por un instrumento de investigación y aplicación de la práctica administrativa llamado proceso administrativo (prever, organizar, dirigir, coordinar y controlar)</w:t>
            </w:r>
            <w:r w:rsidR="004C53FA">
              <w:rPr>
                <w:sz w:val="16"/>
                <w:szCs w:val="16"/>
                <w:lang w:val="es-ES_tradnl"/>
              </w:rPr>
              <w:t>.</w:t>
            </w:r>
          </w:p>
        </w:tc>
        <w:tc>
          <w:tcPr>
            <w:tcW w:w="6139" w:type="dxa"/>
          </w:tcPr>
          <w:p w14:paraId="61EC6C24" w14:textId="7E8EBCDF" w:rsidR="00D033C1" w:rsidRPr="0034014F" w:rsidRDefault="004C53FA" w:rsidP="00D033C1">
            <w:pPr>
              <w:rPr>
                <w:rFonts w:eastAsia="Times New Roman"/>
                <w:sz w:val="16"/>
                <w:szCs w:val="16"/>
                <w:lang w:val="es-ES_tradnl" w:eastAsia="es-CO"/>
              </w:rPr>
            </w:pPr>
            <w:r w:rsidRPr="0034014F">
              <w:rPr>
                <w:rFonts w:eastAsia="Times New Roman"/>
                <w:b/>
                <w:sz w:val="16"/>
                <w:szCs w:val="16"/>
                <w:lang w:val="es-ES_tradnl" w:eastAsia="es-CO"/>
              </w:rPr>
              <w:t>División del trabajo:</w:t>
            </w:r>
            <w:r w:rsidRPr="0034014F">
              <w:rPr>
                <w:rFonts w:eastAsia="Times New Roman"/>
                <w:sz w:val="16"/>
                <w:szCs w:val="16"/>
                <w:lang w:val="es-ES_tradnl" w:eastAsia="es-CO"/>
              </w:rPr>
              <w:t xml:space="preserve"> especialización de tareas y personas para aumentar la eficiencia.</w:t>
            </w:r>
          </w:p>
          <w:p w14:paraId="01180EF0" w14:textId="5EB4ED20" w:rsidR="00730AAC" w:rsidRPr="0034014F" w:rsidRDefault="004C53FA" w:rsidP="00D033C1">
            <w:pPr>
              <w:rPr>
                <w:rFonts w:eastAsia="Times New Roman"/>
                <w:b/>
                <w:sz w:val="16"/>
                <w:szCs w:val="16"/>
                <w:lang w:val="es-ES_tradnl" w:eastAsia="es-CO"/>
              </w:rPr>
            </w:pPr>
            <w:r w:rsidRPr="0034014F">
              <w:rPr>
                <w:rFonts w:eastAsia="Times New Roman"/>
                <w:b/>
                <w:sz w:val="16"/>
                <w:szCs w:val="16"/>
                <w:lang w:val="es-ES_tradnl" w:eastAsia="es-CO"/>
              </w:rPr>
              <w:t xml:space="preserve">Autoridad y responsabilidad: </w:t>
            </w:r>
          </w:p>
          <w:p w14:paraId="1301ABD6" w14:textId="5553DBA1" w:rsidR="00730AAC" w:rsidRPr="0034014F" w:rsidRDefault="004C53FA" w:rsidP="00D34BCB">
            <w:pPr>
              <w:numPr>
                <w:ilvl w:val="1"/>
                <w:numId w:val="5"/>
              </w:numPr>
              <w:tabs>
                <w:tab w:val="clear" w:pos="1440"/>
                <w:tab w:val="num" w:pos="324"/>
              </w:tabs>
              <w:ind w:left="40" w:firstLine="0"/>
              <w:rPr>
                <w:rFonts w:eastAsia="Times New Roman"/>
                <w:sz w:val="16"/>
                <w:szCs w:val="16"/>
                <w:lang w:val="es-ES_tradnl" w:eastAsia="es-CO"/>
              </w:rPr>
            </w:pPr>
            <w:r w:rsidRPr="0034014F">
              <w:rPr>
                <w:rFonts w:eastAsia="Times New Roman"/>
                <w:sz w:val="16"/>
                <w:szCs w:val="16"/>
                <w:lang w:val="es-ES_tradnl" w:eastAsia="es-CO"/>
              </w:rPr>
              <w:t>Autoridad: derecho para dar órdenes y esperar obediencia.</w:t>
            </w:r>
          </w:p>
          <w:p w14:paraId="4229EF62" w14:textId="4183492E" w:rsidR="00730AAC" w:rsidRPr="0034014F" w:rsidRDefault="004C53FA" w:rsidP="00D34BCB">
            <w:pPr>
              <w:numPr>
                <w:ilvl w:val="1"/>
                <w:numId w:val="5"/>
              </w:numPr>
              <w:tabs>
                <w:tab w:val="clear" w:pos="1440"/>
                <w:tab w:val="num" w:pos="324"/>
              </w:tabs>
              <w:ind w:left="40" w:firstLine="0"/>
              <w:rPr>
                <w:rFonts w:eastAsia="Times New Roman"/>
                <w:sz w:val="16"/>
                <w:szCs w:val="16"/>
                <w:lang w:val="es-ES_tradnl" w:eastAsia="es-CO"/>
              </w:rPr>
            </w:pPr>
            <w:r w:rsidRPr="0034014F">
              <w:rPr>
                <w:rFonts w:eastAsia="Times New Roman"/>
                <w:sz w:val="16"/>
                <w:szCs w:val="16"/>
                <w:lang w:val="es-ES_tradnl" w:eastAsia="es-CO"/>
              </w:rPr>
              <w:t>Responsabilidad: deber de rendir cuentas</w:t>
            </w:r>
          </w:p>
          <w:p w14:paraId="5DD1623F" w14:textId="31844087" w:rsidR="00730AAC" w:rsidRPr="0034014F" w:rsidRDefault="004C53FA" w:rsidP="00D033C1">
            <w:pPr>
              <w:rPr>
                <w:rFonts w:eastAsia="Times New Roman"/>
                <w:b/>
                <w:sz w:val="16"/>
                <w:szCs w:val="16"/>
                <w:lang w:val="es-ES_tradnl" w:eastAsia="es-CO"/>
              </w:rPr>
            </w:pPr>
            <w:r w:rsidRPr="0034014F">
              <w:rPr>
                <w:rFonts w:eastAsia="Times New Roman"/>
                <w:b/>
                <w:sz w:val="16"/>
                <w:szCs w:val="16"/>
                <w:lang w:val="es-ES_tradnl" w:eastAsia="es-CO"/>
              </w:rPr>
              <w:t xml:space="preserve">Disciplina: </w:t>
            </w:r>
          </w:p>
          <w:p w14:paraId="44B2F2BD" w14:textId="2207E1DF" w:rsidR="00730AAC" w:rsidRPr="0034014F" w:rsidRDefault="004C53FA" w:rsidP="00D34BCB">
            <w:pPr>
              <w:numPr>
                <w:ilvl w:val="1"/>
                <w:numId w:val="5"/>
              </w:numPr>
              <w:tabs>
                <w:tab w:val="clear" w:pos="1440"/>
                <w:tab w:val="left" w:pos="324"/>
              </w:tabs>
              <w:ind w:left="40" w:firstLine="0"/>
              <w:rPr>
                <w:rFonts w:eastAsia="Times New Roman"/>
                <w:sz w:val="16"/>
                <w:szCs w:val="16"/>
                <w:lang w:val="es-ES_tradnl" w:eastAsia="es-CO"/>
              </w:rPr>
            </w:pPr>
            <w:r w:rsidRPr="0034014F">
              <w:rPr>
                <w:rFonts w:eastAsia="Times New Roman"/>
                <w:sz w:val="16"/>
                <w:szCs w:val="16"/>
                <w:lang w:val="es-ES_tradnl" w:eastAsia="es-CO"/>
              </w:rPr>
              <w:t>Jefes: energía y justicia en órdenes, sanciones, normas claras y justas.</w:t>
            </w:r>
          </w:p>
          <w:p w14:paraId="20170D0F" w14:textId="3FA34DEA" w:rsidR="00730AAC" w:rsidRPr="0034014F" w:rsidRDefault="004C53FA" w:rsidP="00D34BCB">
            <w:pPr>
              <w:numPr>
                <w:ilvl w:val="1"/>
                <w:numId w:val="5"/>
              </w:numPr>
              <w:tabs>
                <w:tab w:val="clear" w:pos="1440"/>
                <w:tab w:val="left" w:pos="324"/>
              </w:tabs>
              <w:ind w:left="40" w:firstLine="0"/>
              <w:rPr>
                <w:rFonts w:eastAsia="Times New Roman"/>
                <w:sz w:val="16"/>
                <w:szCs w:val="16"/>
                <w:lang w:val="es-ES_tradnl" w:eastAsia="es-CO"/>
              </w:rPr>
            </w:pPr>
            <w:r w:rsidRPr="0034014F">
              <w:rPr>
                <w:rFonts w:eastAsia="Times New Roman"/>
                <w:sz w:val="16"/>
                <w:szCs w:val="16"/>
                <w:lang w:val="es-ES_tradnl" w:eastAsia="es-CO"/>
              </w:rPr>
              <w:t>Subordinados: obediencia y respeto por normas.</w:t>
            </w:r>
          </w:p>
          <w:p w14:paraId="2F5CCE78" w14:textId="104E056F" w:rsidR="00730AAC" w:rsidRPr="0034014F" w:rsidRDefault="004C53FA" w:rsidP="00EE1883">
            <w:pPr>
              <w:rPr>
                <w:rFonts w:eastAsia="Times New Roman"/>
                <w:sz w:val="16"/>
                <w:szCs w:val="16"/>
                <w:lang w:val="es-ES_tradnl" w:eastAsia="es-CO"/>
              </w:rPr>
            </w:pPr>
            <w:r w:rsidRPr="0034014F">
              <w:rPr>
                <w:rFonts w:eastAsia="Times New Roman"/>
                <w:b/>
                <w:sz w:val="16"/>
                <w:szCs w:val="16"/>
                <w:lang w:val="es-ES_tradnl" w:eastAsia="es-CO"/>
              </w:rPr>
              <w:t>Unidad de mando:</w:t>
            </w:r>
            <w:r w:rsidRPr="0034014F">
              <w:rPr>
                <w:rFonts w:eastAsia="Times New Roman"/>
                <w:sz w:val="16"/>
                <w:szCs w:val="16"/>
                <w:lang w:val="es-ES_tradnl" w:eastAsia="es-CO"/>
              </w:rPr>
              <w:t xml:space="preserve"> cada empleado debe recibir órdenes de un solo jefe.</w:t>
            </w:r>
          </w:p>
          <w:p w14:paraId="16699927" w14:textId="709B2132" w:rsidR="00730AAC" w:rsidRPr="0034014F" w:rsidRDefault="004C53FA" w:rsidP="00EE1883">
            <w:pPr>
              <w:rPr>
                <w:rFonts w:eastAsia="Times New Roman"/>
                <w:sz w:val="16"/>
                <w:szCs w:val="16"/>
                <w:lang w:val="es-ES_tradnl" w:eastAsia="es-CO"/>
              </w:rPr>
            </w:pPr>
            <w:r w:rsidRPr="0034014F">
              <w:rPr>
                <w:rFonts w:eastAsia="Times New Roman"/>
                <w:b/>
                <w:sz w:val="16"/>
                <w:szCs w:val="16"/>
                <w:lang w:val="es-ES_tradnl" w:eastAsia="es-CO"/>
              </w:rPr>
              <w:t>Unidad de dirección:</w:t>
            </w:r>
            <w:r w:rsidRPr="0034014F">
              <w:rPr>
                <w:rFonts w:eastAsia="Times New Roman"/>
                <w:sz w:val="16"/>
                <w:szCs w:val="16"/>
                <w:lang w:val="es-ES_tradnl" w:eastAsia="es-CO"/>
              </w:rPr>
              <w:t xml:space="preserve"> debe haber un jefe y un plan para cada grupo de actividades que tengan el mismo objetivo.</w:t>
            </w:r>
          </w:p>
          <w:p w14:paraId="6C25328D" w14:textId="0996377D" w:rsidR="00730AAC" w:rsidRPr="0034014F" w:rsidRDefault="004C53FA" w:rsidP="00EE1883">
            <w:pPr>
              <w:rPr>
                <w:rFonts w:eastAsia="Times New Roman"/>
                <w:sz w:val="16"/>
                <w:szCs w:val="16"/>
                <w:lang w:val="es-ES_tradnl" w:eastAsia="es-CO"/>
              </w:rPr>
            </w:pPr>
            <w:r w:rsidRPr="0034014F">
              <w:rPr>
                <w:rFonts w:eastAsia="Times New Roman"/>
                <w:b/>
                <w:sz w:val="16"/>
                <w:szCs w:val="16"/>
                <w:lang w:val="es-ES_tradnl" w:eastAsia="es-CO"/>
              </w:rPr>
              <w:t>Subordinación de los intereses individuales a los generales:</w:t>
            </w:r>
            <w:r w:rsidRPr="0034014F">
              <w:rPr>
                <w:rFonts w:eastAsia="Times New Roman"/>
                <w:sz w:val="16"/>
                <w:szCs w:val="16"/>
                <w:lang w:val="es-ES_tradnl" w:eastAsia="es-CO"/>
              </w:rPr>
              <w:t xml:space="preserve"> los intereses generales deben estar por encima de los intereses particulares.</w:t>
            </w:r>
          </w:p>
          <w:p w14:paraId="6A112CB4" w14:textId="17DB8B3B" w:rsidR="00730AAC" w:rsidRPr="0034014F" w:rsidRDefault="004C53FA" w:rsidP="00EE1883">
            <w:pPr>
              <w:rPr>
                <w:rFonts w:eastAsia="Times New Roman"/>
                <w:sz w:val="16"/>
                <w:szCs w:val="16"/>
                <w:lang w:val="es-ES_tradnl" w:eastAsia="es-CO"/>
              </w:rPr>
            </w:pPr>
            <w:r w:rsidRPr="0034014F">
              <w:rPr>
                <w:rFonts w:eastAsia="Times New Roman"/>
                <w:b/>
                <w:sz w:val="16"/>
                <w:szCs w:val="16"/>
                <w:lang w:val="es-ES_tradnl" w:eastAsia="es-CO"/>
              </w:rPr>
              <w:t>Remuneración del personal:</w:t>
            </w:r>
            <w:r w:rsidRPr="0034014F">
              <w:rPr>
                <w:rFonts w:eastAsia="Times New Roman"/>
                <w:sz w:val="16"/>
                <w:szCs w:val="16"/>
                <w:lang w:val="es-ES_tradnl" w:eastAsia="es-CO"/>
              </w:rPr>
              <w:t xml:space="preserve"> debe haber una satisfacción justa y garantizada para los empleados y para la organización.</w:t>
            </w:r>
          </w:p>
          <w:p w14:paraId="2FECDB5F" w14:textId="2EF32DFA" w:rsidR="00730AAC" w:rsidRPr="0034014F" w:rsidRDefault="004C53FA" w:rsidP="00EE1883">
            <w:pPr>
              <w:rPr>
                <w:rFonts w:eastAsia="Times New Roman"/>
                <w:sz w:val="16"/>
                <w:szCs w:val="16"/>
                <w:lang w:val="es-ES_tradnl" w:eastAsia="es-CO"/>
              </w:rPr>
            </w:pPr>
            <w:r w:rsidRPr="0034014F">
              <w:rPr>
                <w:rFonts w:eastAsia="Times New Roman"/>
                <w:b/>
                <w:sz w:val="16"/>
                <w:szCs w:val="16"/>
                <w:lang w:val="es-ES_tradnl" w:eastAsia="es-CO"/>
              </w:rPr>
              <w:t>Centralización:</w:t>
            </w:r>
            <w:r w:rsidRPr="0034014F">
              <w:rPr>
                <w:rFonts w:eastAsia="Times New Roman"/>
                <w:sz w:val="16"/>
                <w:szCs w:val="16"/>
                <w:lang w:val="es-ES_tradnl" w:eastAsia="es-CO"/>
              </w:rPr>
              <w:t xml:space="preserve"> concentración de la autoridad en la cúpula de la organización</w:t>
            </w:r>
          </w:p>
          <w:p w14:paraId="2CA88728" w14:textId="08A4FF93" w:rsidR="00730AAC" w:rsidRPr="0034014F" w:rsidRDefault="004C53FA" w:rsidP="00EE1883">
            <w:pPr>
              <w:rPr>
                <w:rFonts w:eastAsia="Times New Roman"/>
                <w:sz w:val="16"/>
                <w:szCs w:val="16"/>
                <w:lang w:val="es-ES_tradnl" w:eastAsia="es-CO"/>
              </w:rPr>
            </w:pPr>
            <w:r w:rsidRPr="0034014F">
              <w:rPr>
                <w:rFonts w:eastAsia="Times New Roman"/>
                <w:b/>
                <w:sz w:val="16"/>
                <w:szCs w:val="16"/>
                <w:lang w:val="es-ES_tradnl" w:eastAsia="es-CO"/>
              </w:rPr>
              <w:t>Cadena escalar:</w:t>
            </w:r>
            <w:r w:rsidRPr="0034014F">
              <w:rPr>
                <w:rFonts w:eastAsia="Times New Roman"/>
                <w:sz w:val="16"/>
                <w:szCs w:val="16"/>
                <w:lang w:val="es-ES_tradnl" w:eastAsia="es-CO"/>
              </w:rPr>
              <w:t xml:space="preserve"> línea de autoridad que va del escalón más alto al más bajo. Puede saltearse si es imprescindible y existe autorización.</w:t>
            </w:r>
          </w:p>
          <w:p w14:paraId="5855D37C" w14:textId="0BB99C30" w:rsidR="00730AAC" w:rsidRPr="0034014F" w:rsidRDefault="004C53FA" w:rsidP="00B4087D">
            <w:pPr>
              <w:rPr>
                <w:rFonts w:eastAsia="Times New Roman"/>
                <w:sz w:val="16"/>
                <w:szCs w:val="16"/>
                <w:lang w:val="es-ES_tradnl" w:eastAsia="es-CO"/>
              </w:rPr>
            </w:pPr>
            <w:r w:rsidRPr="0034014F">
              <w:rPr>
                <w:rFonts w:eastAsia="Times New Roman"/>
                <w:b/>
                <w:sz w:val="16"/>
                <w:szCs w:val="16"/>
                <w:lang w:val="es-ES_tradnl" w:eastAsia="es-CO"/>
              </w:rPr>
              <w:t>Orden:</w:t>
            </w:r>
            <w:r w:rsidRPr="0034014F">
              <w:rPr>
                <w:rFonts w:eastAsia="Times New Roman"/>
                <w:sz w:val="16"/>
                <w:szCs w:val="16"/>
                <w:lang w:val="es-ES_tradnl" w:eastAsia="es-CO"/>
              </w:rPr>
              <w:t xml:space="preserve"> un lugar para cada cosa y cada cosa en su lugar. Orden material y humano.</w:t>
            </w:r>
          </w:p>
          <w:p w14:paraId="6F9F2099" w14:textId="05B357FC" w:rsidR="00730AAC" w:rsidRPr="0034014F" w:rsidRDefault="004C53FA" w:rsidP="00B4087D">
            <w:pPr>
              <w:rPr>
                <w:rFonts w:eastAsia="Times New Roman"/>
                <w:sz w:val="16"/>
                <w:szCs w:val="16"/>
                <w:lang w:val="es-ES_tradnl" w:eastAsia="es-CO"/>
              </w:rPr>
            </w:pPr>
            <w:r w:rsidRPr="0034014F">
              <w:rPr>
                <w:rFonts w:eastAsia="Times New Roman"/>
                <w:b/>
                <w:sz w:val="16"/>
                <w:szCs w:val="16"/>
                <w:lang w:val="es-ES_tradnl" w:eastAsia="es-CO"/>
              </w:rPr>
              <w:t>Equidad</w:t>
            </w:r>
            <w:r w:rsidRPr="0034014F">
              <w:rPr>
                <w:rFonts w:eastAsia="Times New Roman"/>
                <w:sz w:val="16"/>
                <w:szCs w:val="16"/>
                <w:lang w:val="es-ES_tradnl" w:eastAsia="es-CO"/>
              </w:rPr>
              <w:t>: amabilidad y justicia para conseguir lealtad del personal.</w:t>
            </w:r>
          </w:p>
          <w:p w14:paraId="46B284A5" w14:textId="465907DB" w:rsidR="00730AAC" w:rsidRPr="0034014F" w:rsidRDefault="004C53FA" w:rsidP="00B4087D">
            <w:pPr>
              <w:rPr>
                <w:rFonts w:eastAsia="Times New Roman"/>
                <w:sz w:val="16"/>
                <w:szCs w:val="16"/>
                <w:lang w:val="es-ES_tradnl" w:eastAsia="es-CO"/>
              </w:rPr>
            </w:pPr>
            <w:r w:rsidRPr="0034014F">
              <w:rPr>
                <w:rFonts w:eastAsia="Times New Roman"/>
                <w:b/>
                <w:sz w:val="16"/>
                <w:szCs w:val="16"/>
                <w:lang w:val="es-ES_tradnl" w:eastAsia="es-CO"/>
              </w:rPr>
              <w:t xml:space="preserve">Estabilidad del personal: </w:t>
            </w:r>
            <w:r w:rsidRPr="0034014F">
              <w:rPr>
                <w:rFonts w:eastAsia="Times New Roman"/>
                <w:sz w:val="16"/>
                <w:szCs w:val="16"/>
                <w:lang w:val="es-ES_tradnl" w:eastAsia="es-CO"/>
              </w:rPr>
              <w:t>debe haber una razonable permanencia de una persona en su cargo.</w:t>
            </w:r>
          </w:p>
          <w:p w14:paraId="4997798B" w14:textId="736E3E78" w:rsidR="00730AAC" w:rsidRPr="0034014F" w:rsidRDefault="004C53FA" w:rsidP="00B4087D">
            <w:pPr>
              <w:rPr>
                <w:rFonts w:eastAsia="Times New Roman"/>
                <w:sz w:val="16"/>
                <w:szCs w:val="16"/>
                <w:lang w:val="es-ES_tradnl" w:eastAsia="es-CO"/>
              </w:rPr>
            </w:pPr>
            <w:r w:rsidRPr="0034014F">
              <w:rPr>
                <w:rFonts w:eastAsia="Times New Roman"/>
                <w:b/>
                <w:sz w:val="16"/>
                <w:szCs w:val="16"/>
                <w:lang w:val="es-ES_tradnl" w:eastAsia="es-CO"/>
              </w:rPr>
              <w:t>Iniciativa:</w:t>
            </w:r>
            <w:r w:rsidRPr="0034014F">
              <w:rPr>
                <w:rFonts w:eastAsia="Times New Roman"/>
                <w:sz w:val="16"/>
                <w:szCs w:val="16"/>
                <w:lang w:val="es-ES_tradnl" w:eastAsia="es-CO"/>
              </w:rPr>
              <w:t xml:space="preserve"> capacidad de visualizar un plan y asegurar su éxito.</w:t>
            </w:r>
          </w:p>
          <w:p w14:paraId="2FCABB2A" w14:textId="570E94C1" w:rsidR="00B4087D" w:rsidRPr="0034014F" w:rsidRDefault="004C53FA" w:rsidP="00B4087D">
            <w:pPr>
              <w:rPr>
                <w:rFonts w:eastAsia="Times New Roman"/>
                <w:sz w:val="16"/>
                <w:szCs w:val="16"/>
                <w:lang w:val="es-ES_tradnl" w:eastAsia="es-CO"/>
              </w:rPr>
            </w:pPr>
            <w:r w:rsidRPr="0034014F">
              <w:rPr>
                <w:rFonts w:eastAsia="Times New Roman"/>
                <w:b/>
                <w:sz w:val="16"/>
                <w:szCs w:val="16"/>
                <w:lang w:val="es-ES_tradnl" w:eastAsia="es-CO"/>
              </w:rPr>
              <w:t>Espíritu de equipo:</w:t>
            </w:r>
            <w:r w:rsidRPr="0034014F">
              <w:rPr>
                <w:rFonts w:eastAsia="Times New Roman"/>
                <w:sz w:val="16"/>
                <w:szCs w:val="16"/>
                <w:lang w:val="es-ES_tradnl" w:eastAsia="es-CO"/>
              </w:rPr>
              <w:t xml:space="preserve"> la armonía y la unión de personas es vital para la organización. </w:t>
            </w:r>
          </w:p>
          <w:p w14:paraId="19CA2718" w14:textId="0048CE8D" w:rsidR="006D5A05" w:rsidRPr="0034014F" w:rsidRDefault="00730AAC" w:rsidP="00B4087D">
            <w:pPr>
              <w:rPr>
                <w:rFonts w:eastAsia="Times New Roman"/>
                <w:sz w:val="16"/>
                <w:szCs w:val="16"/>
                <w:lang w:val="es-ES_tradnl" w:eastAsia="es-CO"/>
              </w:rPr>
            </w:pPr>
            <w:r w:rsidRPr="0034014F">
              <w:rPr>
                <w:rFonts w:eastAsia="Times New Roman"/>
                <w:sz w:val="16"/>
                <w:szCs w:val="16"/>
                <w:lang w:val="es-ES_tradnl" w:eastAsia="es-CO"/>
              </w:rPr>
              <w:t>(Chiavenato, 2000)</w:t>
            </w:r>
          </w:p>
        </w:tc>
      </w:tr>
      <w:tr w:rsidR="004F358C" w:rsidRPr="0034014F" w14:paraId="5C5DC405" w14:textId="77777777" w:rsidTr="007B4CD3">
        <w:tc>
          <w:tcPr>
            <w:tcW w:w="1555" w:type="dxa"/>
          </w:tcPr>
          <w:p w14:paraId="67027700" w14:textId="3BF8D2FF" w:rsidR="004F358C" w:rsidRPr="0034014F" w:rsidRDefault="004F358C" w:rsidP="004F358C">
            <w:pPr>
              <w:pStyle w:val="Normal0"/>
              <w:rPr>
                <w:color w:val="000000"/>
                <w:sz w:val="18"/>
                <w:szCs w:val="18"/>
                <w:lang w:val="es-ES_tradnl"/>
              </w:rPr>
            </w:pPr>
            <w:r w:rsidRPr="0034014F">
              <w:rPr>
                <w:color w:val="000000"/>
                <w:sz w:val="18"/>
                <w:szCs w:val="18"/>
                <w:lang w:val="es-ES_tradnl"/>
              </w:rPr>
              <w:t>Burocracia de Max Weber</w:t>
            </w:r>
          </w:p>
        </w:tc>
        <w:tc>
          <w:tcPr>
            <w:tcW w:w="2268" w:type="dxa"/>
          </w:tcPr>
          <w:p w14:paraId="53C35F32" w14:textId="77777777" w:rsidR="004F358C" w:rsidRPr="0034014F" w:rsidRDefault="004F358C" w:rsidP="004F358C">
            <w:pPr>
              <w:pStyle w:val="Normal0"/>
              <w:rPr>
                <w:rStyle w:val="hgkelc"/>
                <w:sz w:val="16"/>
                <w:szCs w:val="16"/>
                <w:lang w:val="es-ES_tradnl"/>
              </w:rPr>
            </w:pPr>
            <w:r w:rsidRPr="0034014F">
              <w:rPr>
                <w:rStyle w:val="hgkelc"/>
                <w:sz w:val="16"/>
                <w:szCs w:val="16"/>
                <w:lang w:val="es-ES_tradnl"/>
              </w:rPr>
              <w:t xml:space="preserve">Se concibe como una </w:t>
            </w:r>
            <w:r w:rsidRPr="0034014F">
              <w:rPr>
                <w:rStyle w:val="hgkelc"/>
                <w:bCs/>
                <w:sz w:val="16"/>
                <w:szCs w:val="16"/>
                <w:lang w:val="es-ES_tradnl"/>
              </w:rPr>
              <w:t>forma de organización social que usa la estructura jerárquica para clasificar a las personas en rangos o niveles</w:t>
            </w:r>
            <w:r w:rsidRPr="0034014F">
              <w:rPr>
                <w:rStyle w:val="hgkelc"/>
                <w:sz w:val="16"/>
                <w:szCs w:val="16"/>
                <w:lang w:val="es-ES_tradnl"/>
              </w:rPr>
              <w:t xml:space="preserve">. </w:t>
            </w:r>
          </w:p>
          <w:p w14:paraId="0927E3D9" w14:textId="77777777" w:rsidR="004F358C" w:rsidRPr="0034014F" w:rsidRDefault="004F358C" w:rsidP="004F358C">
            <w:pPr>
              <w:pStyle w:val="Normal0"/>
              <w:rPr>
                <w:rStyle w:val="hgkelc"/>
                <w:sz w:val="16"/>
                <w:szCs w:val="16"/>
                <w:lang w:val="es-ES_tradnl"/>
              </w:rPr>
            </w:pPr>
          </w:p>
          <w:p w14:paraId="649C2C97" w14:textId="5A5CB7C6" w:rsidR="004F358C" w:rsidRPr="0034014F" w:rsidRDefault="004F358C" w:rsidP="004F358C">
            <w:pPr>
              <w:pStyle w:val="Normal0"/>
              <w:rPr>
                <w:rStyle w:val="hgkelc"/>
                <w:sz w:val="16"/>
                <w:szCs w:val="16"/>
                <w:lang w:val="es-ES_tradnl"/>
              </w:rPr>
            </w:pPr>
            <w:r w:rsidRPr="0034014F">
              <w:rPr>
                <w:rStyle w:val="hgkelc"/>
                <w:sz w:val="16"/>
                <w:szCs w:val="16"/>
                <w:lang w:val="es-ES_tradnl"/>
              </w:rPr>
              <w:t>Esto es un reflejo de como la sociedad se divide en clases a lo largo de la historia y de sus culturas.</w:t>
            </w:r>
          </w:p>
        </w:tc>
        <w:tc>
          <w:tcPr>
            <w:tcW w:w="6139" w:type="dxa"/>
          </w:tcPr>
          <w:p w14:paraId="32030CC2" w14:textId="6C670839" w:rsidR="004F358C" w:rsidRPr="0034014F" w:rsidRDefault="004F358C" w:rsidP="004F358C">
            <w:pPr>
              <w:pStyle w:val="Normal0"/>
              <w:rPr>
                <w:sz w:val="16"/>
                <w:szCs w:val="16"/>
                <w:lang w:val="es-ES_tradnl"/>
              </w:rPr>
            </w:pPr>
            <w:r w:rsidRPr="004C53FA">
              <w:rPr>
                <w:b/>
                <w:bCs/>
                <w:sz w:val="16"/>
                <w:szCs w:val="16"/>
                <w:lang w:val="es-ES_tradnl"/>
              </w:rPr>
              <w:t>Principio de la jerarquía funcional y de la tramitación</w:t>
            </w:r>
            <w:r w:rsidR="004C53FA" w:rsidRPr="004C53FA">
              <w:rPr>
                <w:b/>
                <w:bCs/>
                <w:sz w:val="16"/>
                <w:szCs w:val="16"/>
                <w:lang w:val="es-ES_tradnl"/>
              </w:rPr>
              <w:t>:</w:t>
            </w:r>
            <w:r w:rsidRPr="0034014F">
              <w:rPr>
                <w:sz w:val="16"/>
                <w:szCs w:val="16"/>
                <w:lang w:val="es-ES_tradnl"/>
              </w:rPr>
              <w:t xml:space="preserve"> es decir, un sistema firmemente organizado de mando y subordinación mutua de las autoridades mediante una inspección de los inferiores por los superiores, sistema que ofrece al dominado la posibilidad sólidamente regulada de apelar de una autoridad inferior a una instancia superior.</w:t>
            </w:r>
          </w:p>
          <w:p w14:paraId="3A0D428C" w14:textId="77777777" w:rsidR="004F358C" w:rsidRPr="0034014F" w:rsidRDefault="004F358C" w:rsidP="004F358C">
            <w:pPr>
              <w:pStyle w:val="Normal0"/>
              <w:rPr>
                <w:rStyle w:val="hgkelc"/>
                <w:bCs/>
                <w:sz w:val="16"/>
                <w:szCs w:val="16"/>
                <w:lang w:val="es-ES_tradnl"/>
              </w:rPr>
            </w:pPr>
            <w:r w:rsidRPr="0034014F">
              <w:rPr>
                <w:sz w:val="16"/>
                <w:szCs w:val="16"/>
                <w:lang w:val="es-ES_tradnl"/>
              </w:rPr>
              <w:t>Tipos de dominación:</w:t>
            </w:r>
          </w:p>
          <w:p w14:paraId="29BEC70F" w14:textId="1E3022E9" w:rsidR="004F358C" w:rsidRPr="0034014F" w:rsidRDefault="004C53FA" w:rsidP="00D34BCB">
            <w:pPr>
              <w:pStyle w:val="Normal0"/>
              <w:numPr>
                <w:ilvl w:val="0"/>
                <w:numId w:val="8"/>
              </w:numPr>
              <w:tabs>
                <w:tab w:val="left" w:pos="256"/>
              </w:tabs>
              <w:ind w:left="40" w:firstLine="0"/>
              <w:rPr>
                <w:rStyle w:val="hgkelc"/>
                <w:bCs/>
                <w:sz w:val="16"/>
                <w:szCs w:val="16"/>
                <w:lang w:val="es-ES_tradnl"/>
              </w:rPr>
            </w:pPr>
            <w:r>
              <w:rPr>
                <w:rStyle w:val="hgkelc"/>
                <w:bCs/>
                <w:sz w:val="16"/>
                <w:szCs w:val="16"/>
                <w:lang w:val="es-ES_tradnl"/>
              </w:rPr>
              <w:t>L</w:t>
            </w:r>
            <w:r w:rsidR="004F358C" w:rsidRPr="0034014F">
              <w:rPr>
                <w:rStyle w:val="hgkelc"/>
                <w:bCs/>
                <w:sz w:val="16"/>
                <w:szCs w:val="16"/>
                <w:lang w:val="es-ES_tradnl"/>
              </w:rPr>
              <w:t>a dominación tradicional</w:t>
            </w:r>
            <w:r>
              <w:rPr>
                <w:rStyle w:val="hgkelc"/>
                <w:bCs/>
                <w:sz w:val="16"/>
                <w:szCs w:val="16"/>
                <w:lang w:val="es-ES_tradnl"/>
              </w:rPr>
              <w:t>.</w:t>
            </w:r>
          </w:p>
          <w:p w14:paraId="16E747E5" w14:textId="2B0968A8" w:rsidR="004F358C" w:rsidRPr="0034014F" w:rsidRDefault="004C53FA" w:rsidP="00D34BCB">
            <w:pPr>
              <w:pStyle w:val="Normal0"/>
              <w:numPr>
                <w:ilvl w:val="0"/>
                <w:numId w:val="8"/>
              </w:numPr>
              <w:tabs>
                <w:tab w:val="left" w:pos="256"/>
              </w:tabs>
              <w:ind w:left="40" w:firstLine="0"/>
              <w:rPr>
                <w:rStyle w:val="hgkelc"/>
                <w:bCs/>
                <w:sz w:val="16"/>
                <w:szCs w:val="16"/>
                <w:lang w:val="es-ES_tradnl"/>
              </w:rPr>
            </w:pPr>
            <w:r>
              <w:rPr>
                <w:rStyle w:val="hgkelc"/>
                <w:bCs/>
                <w:sz w:val="16"/>
                <w:szCs w:val="16"/>
                <w:lang w:val="es-ES_tradnl"/>
              </w:rPr>
              <w:t>L</w:t>
            </w:r>
            <w:r w:rsidR="004F358C" w:rsidRPr="0034014F">
              <w:rPr>
                <w:rStyle w:val="hgkelc"/>
                <w:bCs/>
                <w:sz w:val="16"/>
                <w:szCs w:val="16"/>
                <w:lang w:val="es-ES_tradnl"/>
              </w:rPr>
              <w:t>a dominación carismática</w:t>
            </w:r>
            <w:r>
              <w:rPr>
                <w:rStyle w:val="hgkelc"/>
                <w:bCs/>
                <w:sz w:val="16"/>
                <w:szCs w:val="16"/>
                <w:lang w:val="es-ES_tradnl"/>
              </w:rPr>
              <w:t>.</w:t>
            </w:r>
            <w:r w:rsidR="004F358C" w:rsidRPr="0034014F">
              <w:rPr>
                <w:rStyle w:val="hgkelc"/>
                <w:bCs/>
                <w:sz w:val="16"/>
                <w:szCs w:val="16"/>
                <w:lang w:val="es-ES_tradnl"/>
              </w:rPr>
              <w:t xml:space="preserve"> </w:t>
            </w:r>
          </w:p>
          <w:p w14:paraId="41BDCD92" w14:textId="3C6F1D80" w:rsidR="004F358C" w:rsidRPr="0034014F" w:rsidRDefault="004C53FA" w:rsidP="00D34BCB">
            <w:pPr>
              <w:pStyle w:val="Normal0"/>
              <w:numPr>
                <w:ilvl w:val="0"/>
                <w:numId w:val="8"/>
              </w:numPr>
              <w:tabs>
                <w:tab w:val="left" w:pos="256"/>
              </w:tabs>
              <w:ind w:left="40" w:firstLine="0"/>
              <w:rPr>
                <w:rStyle w:val="hgkelc"/>
                <w:sz w:val="16"/>
                <w:szCs w:val="16"/>
                <w:lang w:val="es-ES_tradnl"/>
              </w:rPr>
            </w:pPr>
            <w:r>
              <w:rPr>
                <w:rStyle w:val="hgkelc"/>
                <w:bCs/>
                <w:sz w:val="16"/>
                <w:szCs w:val="16"/>
                <w:lang w:val="es-ES_tradnl"/>
              </w:rPr>
              <w:t>L</w:t>
            </w:r>
            <w:r w:rsidR="004F358C" w:rsidRPr="0034014F">
              <w:rPr>
                <w:rStyle w:val="hgkelc"/>
                <w:bCs/>
                <w:sz w:val="16"/>
                <w:szCs w:val="16"/>
                <w:lang w:val="es-ES_tradnl"/>
              </w:rPr>
              <w:t>a dominación legal</w:t>
            </w:r>
            <w:r w:rsidR="004F358C" w:rsidRPr="0034014F">
              <w:rPr>
                <w:rStyle w:val="hgkelc"/>
                <w:sz w:val="16"/>
                <w:szCs w:val="16"/>
                <w:lang w:val="es-ES_tradnl"/>
              </w:rPr>
              <w:t>.</w:t>
            </w:r>
          </w:p>
          <w:p w14:paraId="2984286A" w14:textId="707F7413" w:rsidR="004F358C" w:rsidRPr="0034014F" w:rsidRDefault="004F358C" w:rsidP="004F358C">
            <w:pPr>
              <w:pStyle w:val="Normal0"/>
              <w:rPr>
                <w:sz w:val="16"/>
                <w:szCs w:val="16"/>
                <w:lang w:val="es-ES_tradnl"/>
              </w:rPr>
            </w:pPr>
            <w:r w:rsidRPr="004C53FA">
              <w:rPr>
                <w:b/>
                <w:bCs/>
                <w:sz w:val="16"/>
                <w:szCs w:val="16"/>
                <w:lang w:val="es-ES_tradnl"/>
              </w:rPr>
              <w:t xml:space="preserve">Principio de la </w:t>
            </w:r>
            <w:r w:rsidR="004C53FA" w:rsidRPr="004C53FA">
              <w:rPr>
                <w:b/>
                <w:bCs/>
                <w:sz w:val="16"/>
                <w:szCs w:val="16"/>
                <w:lang w:val="es-ES_tradnl"/>
              </w:rPr>
              <w:t>organización</w:t>
            </w:r>
            <w:r w:rsidR="004C53FA">
              <w:rPr>
                <w:b/>
                <w:bCs/>
                <w:sz w:val="16"/>
                <w:szCs w:val="16"/>
                <w:lang w:val="es-ES_tradnl"/>
              </w:rPr>
              <w:t>:</w:t>
            </w:r>
            <w:r w:rsidRPr="0034014F">
              <w:rPr>
                <w:sz w:val="16"/>
                <w:szCs w:val="16"/>
                <w:lang w:val="es-ES_tradnl"/>
              </w:rPr>
              <w:t xml:space="preserve"> es la base de la administración moderna sustentada en documentos (expedientes) conservados en borradores o minutas.</w:t>
            </w:r>
          </w:p>
          <w:p w14:paraId="566784C8" w14:textId="6494FC48" w:rsidR="004F358C" w:rsidRPr="0034014F" w:rsidRDefault="004F358C" w:rsidP="004F358C">
            <w:pPr>
              <w:rPr>
                <w:rFonts w:eastAsia="Times New Roman"/>
                <w:b/>
                <w:sz w:val="16"/>
                <w:szCs w:val="16"/>
                <w:lang w:val="es-ES_tradnl" w:eastAsia="es-CO"/>
              </w:rPr>
            </w:pPr>
            <w:r w:rsidRPr="004C53FA">
              <w:rPr>
                <w:b/>
                <w:bCs/>
                <w:sz w:val="16"/>
                <w:szCs w:val="16"/>
                <w:lang w:val="es-ES_tradnl"/>
              </w:rPr>
              <w:t>Principio de la actividad burocrática</w:t>
            </w:r>
            <w:r w:rsidR="004C53FA">
              <w:rPr>
                <w:b/>
                <w:bCs/>
                <w:sz w:val="16"/>
                <w:szCs w:val="16"/>
                <w:lang w:val="es-ES_tradnl"/>
              </w:rPr>
              <w:t>:</w:t>
            </w:r>
            <w:r w:rsidRPr="0034014F">
              <w:rPr>
                <w:sz w:val="16"/>
                <w:szCs w:val="16"/>
                <w:lang w:val="es-ES_tradnl"/>
              </w:rPr>
              <w:t xml:space="preserve"> en donde prima la especialización por parte de los trabajadores, además de una clara división del trabajo especificando por cada tarea a desarrollar.</w:t>
            </w:r>
          </w:p>
        </w:tc>
      </w:tr>
      <w:tr w:rsidR="004F358C" w:rsidRPr="0034014F" w14:paraId="4C227CF7" w14:textId="77777777" w:rsidTr="007B4CD3">
        <w:tc>
          <w:tcPr>
            <w:tcW w:w="1555" w:type="dxa"/>
          </w:tcPr>
          <w:p w14:paraId="0B52A614" w14:textId="284D69D1" w:rsidR="004F358C" w:rsidRPr="0034014F" w:rsidRDefault="004F358C" w:rsidP="004F358C">
            <w:pPr>
              <w:pStyle w:val="Normal0"/>
              <w:rPr>
                <w:color w:val="000000"/>
                <w:sz w:val="18"/>
                <w:szCs w:val="18"/>
                <w:lang w:val="es-ES_tradnl"/>
              </w:rPr>
            </w:pPr>
            <w:r w:rsidRPr="0034014F">
              <w:rPr>
                <w:color w:val="000000"/>
                <w:sz w:val="18"/>
                <w:szCs w:val="18"/>
                <w:lang w:val="es-ES_tradnl"/>
              </w:rPr>
              <w:t>Relaciones Humanas de Elton Mayo</w:t>
            </w:r>
          </w:p>
        </w:tc>
        <w:tc>
          <w:tcPr>
            <w:tcW w:w="2268" w:type="dxa"/>
          </w:tcPr>
          <w:p w14:paraId="7CBA0B14" w14:textId="3CE13E8F" w:rsidR="004F358C" w:rsidRPr="0034014F" w:rsidRDefault="004F358C" w:rsidP="004F358C">
            <w:pPr>
              <w:pStyle w:val="Normal0"/>
              <w:rPr>
                <w:rStyle w:val="hgkelc"/>
                <w:sz w:val="16"/>
                <w:szCs w:val="16"/>
                <w:lang w:val="es-ES_tradnl"/>
              </w:rPr>
            </w:pPr>
            <w:r w:rsidRPr="0034014F">
              <w:rPr>
                <w:rStyle w:val="hgkelc"/>
                <w:sz w:val="16"/>
                <w:szCs w:val="16"/>
                <w:lang w:val="es-ES_tradnl"/>
              </w:rPr>
              <w:t xml:space="preserve">Se considera </w:t>
            </w:r>
            <w:r w:rsidRPr="0034014F">
              <w:rPr>
                <w:rStyle w:val="hgkelc"/>
                <w:bCs/>
                <w:sz w:val="16"/>
                <w:szCs w:val="16"/>
                <w:lang w:val="es-ES_tradnl"/>
              </w:rPr>
              <w:t>que</w:t>
            </w:r>
            <w:r w:rsidRPr="0034014F">
              <w:rPr>
                <w:rStyle w:val="hgkelc"/>
                <w:sz w:val="16"/>
                <w:szCs w:val="16"/>
                <w:lang w:val="es-ES_tradnl"/>
              </w:rPr>
              <w:t xml:space="preserve"> las motivaciones de los trabajadores sólo son de índole económica y psicosocial, omitiendo las necesidades de aprendizaje y actualización de conocimientos y las relacionadas con la </w:t>
            </w:r>
            <w:r w:rsidRPr="0034014F">
              <w:rPr>
                <w:rStyle w:val="hgkelc"/>
                <w:sz w:val="16"/>
                <w:szCs w:val="16"/>
                <w:lang w:val="es-ES_tradnl"/>
              </w:rPr>
              <w:lastRenderedPageBreak/>
              <w:t>realización del trabajo mismo.</w:t>
            </w:r>
          </w:p>
        </w:tc>
        <w:tc>
          <w:tcPr>
            <w:tcW w:w="6139" w:type="dxa"/>
          </w:tcPr>
          <w:p w14:paraId="2829C04E" w14:textId="77777777" w:rsidR="004F358C" w:rsidRPr="0034014F" w:rsidRDefault="004F358C" w:rsidP="004F358C">
            <w:pPr>
              <w:pStyle w:val="Normal0"/>
              <w:rPr>
                <w:rStyle w:val="hgkelc"/>
                <w:sz w:val="16"/>
                <w:szCs w:val="16"/>
                <w:lang w:val="es-ES_tradnl"/>
              </w:rPr>
            </w:pPr>
            <w:r w:rsidRPr="0034014F">
              <w:rPr>
                <w:rStyle w:val="hgkelc"/>
                <w:sz w:val="16"/>
                <w:szCs w:val="16"/>
                <w:lang w:val="es-ES_tradnl"/>
              </w:rPr>
              <w:lastRenderedPageBreak/>
              <w:t xml:space="preserve">Las </w:t>
            </w:r>
            <w:r w:rsidRPr="0034014F">
              <w:rPr>
                <w:rStyle w:val="hgkelc"/>
                <w:bCs/>
                <w:sz w:val="16"/>
                <w:szCs w:val="16"/>
                <w:lang w:val="es-ES_tradnl"/>
              </w:rPr>
              <w:t>relaciones humanas</w:t>
            </w:r>
            <w:r w:rsidRPr="0034014F">
              <w:rPr>
                <w:rStyle w:val="hgkelc"/>
                <w:sz w:val="16"/>
                <w:szCs w:val="16"/>
                <w:lang w:val="es-ES_tradnl"/>
              </w:rPr>
              <w:t xml:space="preserve"> positivas se logran </w:t>
            </w:r>
            <w:r w:rsidRPr="0034014F">
              <w:rPr>
                <w:rStyle w:val="hgkelc"/>
                <w:bCs/>
                <w:sz w:val="16"/>
                <w:szCs w:val="16"/>
                <w:lang w:val="es-ES_tradnl"/>
              </w:rPr>
              <w:t>cuando</w:t>
            </w:r>
            <w:r w:rsidRPr="0034014F">
              <w:rPr>
                <w:rStyle w:val="hgkelc"/>
                <w:sz w:val="16"/>
                <w:szCs w:val="16"/>
                <w:lang w:val="es-ES_tradnl"/>
              </w:rPr>
              <w:t xml:space="preserve"> dos o más personas tienen un contacto, comparten ideas, sentimientos, valores, trabajo, estudio; logrando altos niveles de solidaridad, empatía, aceptación, comprensión, y compromiso con ellos y la sociedad.</w:t>
            </w:r>
          </w:p>
          <w:p w14:paraId="64C32755" w14:textId="77777777" w:rsidR="004F358C" w:rsidRPr="0034014F" w:rsidRDefault="004F358C" w:rsidP="004F358C">
            <w:pPr>
              <w:pStyle w:val="Normal0"/>
              <w:rPr>
                <w:rStyle w:val="hgkelc"/>
                <w:sz w:val="16"/>
                <w:szCs w:val="16"/>
                <w:lang w:val="es-ES_tradnl"/>
              </w:rPr>
            </w:pPr>
          </w:p>
          <w:p w14:paraId="0847F8DA" w14:textId="2DC8CE28" w:rsidR="004F358C" w:rsidRPr="0034014F" w:rsidRDefault="004F358C" w:rsidP="004F358C">
            <w:pPr>
              <w:pStyle w:val="Normal0"/>
              <w:rPr>
                <w:sz w:val="16"/>
                <w:szCs w:val="16"/>
                <w:lang w:val="es-ES_tradnl"/>
              </w:rPr>
            </w:pPr>
            <w:r w:rsidRPr="0034014F">
              <w:rPr>
                <w:rStyle w:val="hgkelc"/>
                <w:sz w:val="16"/>
                <w:szCs w:val="16"/>
                <w:lang w:val="es-ES_tradnl"/>
              </w:rPr>
              <w:t xml:space="preserve">Incluye </w:t>
            </w:r>
            <w:r w:rsidRPr="0034014F">
              <w:rPr>
                <w:rStyle w:val="hgkelc"/>
                <w:bCs/>
                <w:sz w:val="16"/>
                <w:szCs w:val="16"/>
                <w:lang w:val="es-ES_tradnl"/>
              </w:rPr>
              <w:t>la honestidad, el respeto, el aprecio, el servicio, dar ánimo, la constancia y la ayuda espiritual</w:t>
            </w:r>
            <w:r w:rsidRPr="0034014F">
              <w:rPr>
                <w:rStyle w:val="hgkelc"/>
                <w:sz w:val="16"/>
                <w:szCs w:val="16"/>
                <w:lang w:val="es-ES_tradnl"/>
              </w:rPr>
              <w:t>. También enfatiza que la verdadera amistad se demuestra en los momentos difíciles al apoyarse y acompañarse mutuamente.</w:t>
            </w:r>
          </w:p>
        </w:tc>
      </w:tr>
      <w:tr w:rsidR="004F358C" w:rsidRPr="0034014F" w14:paraId="1111C6F3" w14:textId="77777777" w:rsidTr="007B4CD3">
        <w:tc>
          <w:tcPr>
            <w:tcW w:w="1555" w:type="dxa"/>
          </w:tcPr>
          <w:p w14:paraId="6677252B" w14:textId="11B9BE8F" w:rsidR="004F358C" w:rsidRPr="0034014F" w:rsidRDefault="004F358C" w:rsidP="004F358C">
            <w:pPr>
              <w:pStyle w:val="Normal0"/>
              <w:rPr>
                <w:color w:val="000000"/>
                <w:sz w:val="18"/>
                <w:szCs w:val="18"/>
                <w:lang w:val="es-ES_tradnl"/>
              </w:rPr>
            </w:pPr>
            <w:r w:rsidRPr="0034014F">
              <w:rPr>
                <w:color w:val="000000"/>
                <w:sz w:val="18"/>
                <w:szCs w:val="18"/>
                <w:lang w:val="es-ES_tradnl"/>
              </w:rPr>
              <w:t xml:space="preserve">De los sistemas de </w:t>
            </w:r>
            <w:proofErr w:type="spellStart"/>
            <w:r w:rsidRPr="0034014F">
              <w:rPr>
                <w:color w:val="000000" w:themeColor="text1"/>
                <w:sz w:val="18"/>
                <w:szCs w:val="18"/>
                <w:lang w:val="es-ES_tradnl"/>
              </w:rPr>
              <w:t>Trist</w:t>
            </w:r>
            <w:proofErr w:type="spellEnd"/>
            <w:r w:rsidRPr="0034014F">
              <w:rPr>
                <w:color w:val="000000" w:themeColor="text1"/>
                <w:sz w:val="18"/>
                <w:szCs w:val="18"/>
                <w:lang w:val="es-ES_tradnl"/>
              </w:rPr>
              <w:t xml:space="preserve">, </w:t>
            </w:r>
            <w:proofErr w:type="spellStart"/>
            <w:r w:rsidRPr="0034014F">
              <w:rPr>
                <w:color w:val="000000" w:themeColor="text1"/>
                <w:sz w:val="18"/>
                <w:szCs w:val="18"/>
                <w:lang w:val="es-ES_tradnl"/>
              </w:rPr>
              <w:t>Bamforth</w:t>
            </w:r>
            <w:proofErr w:type="spellEnd"/>
            <w:r w:rsidRPr="0034014F">
              <w:rPr>
                <w:color w:val="000000" w:themeColor="text1"/>
                <w:sz w:val="18"/>
                <w:szCs w:val="18"/>
                <w:lang w:val="es-ES_tradnl"/>
              </w:rPr>
              <w:t xml:space="preserve"> y Emery</w:t>
            </w:r>
          </w:p>
        </w:tc>
        <w:tc>
          <w:tcPr>
            <w:tcW w:w="2268" w:type="dxa"/>
          </w:tcPr>
          <w:p w14:paraId="1DD01D63" w14:textId="77777777" w:rsidR="004F358C" w:rsidRPr="0034014F" w:rsidRDefault="004F358C" w:rsidP="004F358C">
            <w:pPr>
              <w:pStyle w:val="Normal0"/>
              <w:rPr>
                <w:sz w:val="16"/>
                <w:szCs w:val="16"/>
                <w:lang w:val="es-ES_tradnl"/>
              </w:rPr>
            </w:pPr>
            <w:r w:rsidRPr="0034014F">
              <w:rPr>
                <w:sz w:val="16"/>
                <w:szCs w:val="16"/>
                <w:lang w:val="es-ES_tradnl"/>
              </w:rPr>
              <w:t xml:space="preserve">La administración tiene que basarse en los sistemas. </w:t>
            </w:r>
          </w:p>
          <w:p w14:paraId="54042399" w14:textId="77777777" w:rsidR="004F358C" w:rsidRPr="0034014F" w:rsidRDefault="004F358C" w:rsidP="004F358C">
            <w:pPr>
              <w:pStyle w:val="Normal0"/>
              <w:rPr>
                <w:sz w:val="16"/>
                <w:szCs w:val="16"/>
                <w:lang w:val="es-ES_tradnl"/>
              </w:rPr>
            </w:pPr>
          </w:p>
          <w:p w14:paraId="03D9CED3" w14:textId="6EE57B68" w:rsidR="004F358C" w:rsidRPr="0034014F" w:rsidRDefault="004F358C" w:rsidP="004F358C">
            <w:pPr>
              <w:pStyle w:val="Normal0"/>
              <w:rPr>
                <w:rStyle w:val="hgkelc"/>
                <w:sz w:val="16"/>
                <w:szCs w:val="16"/>
                <w:lang w:val="es-ES_tradnl"/>
              </w:rPr>
            </w:pPr>
            <w:r w:rsidRPr="0034014F">
              <w:rPr>
                <w:sz w:val="16"/>
                <w:szCs w:val="16"/>
                <w:lang w:val="es-ES_tradnl"/>
              </w:rPr>
              <w:t>«El sistema es un conjunto de elementos interrelacionados entre sí que constituyen un “todo organizado”, donde el resultado es mayor que la suma de sus partes». (Collado</w:t>
            </w:r>
            <w:r w:rsidR="00BF07FC">
              <w:rPr>
                <w:sz w:val="16"/>
                <w:szCs w:val="16"/>
                <w:lang w:val="es-ES_tradnl"/>
              </w:rPr>
              <w:t>,</w:t>
            </w:r>
            <w:r w:rsidRPr="0034014F">
              <w:rPr>
                <w:sz w:val="16"/>
                <w:szCs w:val="16"/>
                <w:lang w:val="es-ES_tradnl"/>
              </w:rPr>
              <w:t xml:space="preserve"> 1997)</w:t>
            </w:r>
          </w:p>
        </w:tc>
        <w:tc>
          <w:tcPr>
            <w:tcW w:w="6139" w:type="dxa"/>
          </w:tcPr>
          <w:p w14:paraId="6AF02D8E" w14:textId="77777777" w:rsidR="004F358C" w:rsidRPr="0034014F" w:rsidRDefault="004F358C" w:rsidP="004F358C">
            <w:pPr>
              <w:rPr>
                <w:rFonts w:eastAsia="Times New Roman"/>
                <w:sz w:val="16"/>
                <w:szCs w:val="16"/>
                <w:lang w:val="es-ES_tradnl" w:eastAsia="es-CO"/>
              </w:rPr>
            </w:pPr>
            <w:r w:rsidRPr="0034014F">
              <w:rPr>
                <w:rFonts w:eastAsia="Times New Roman"/>
                <w:sz w:val="16"/>
                <w:szCs w:val="16"/>
                <w:lang w:val="es-ES_tradnl" w:eastAsia="es-CO"/>
              </w:rPr>
              <w:t>Características:</w:t>
            </w:r>
          </w:p>
          <w:p w14:paraId="1B109E3E" w14:textId="77777777" w:rsidR="004F358C" w:rsidRPr="0034014F" w:rsidRDefault="004F358C" w:rsidP="00D34BCB">
            <w:pPr>
              <w:numPr>
                <w:ilvl w:val="0"/>
                <w:numId w:val="6"/>
              </w:numPr>
              <w:tabs>
                <w:tab w:val="clear" w:pos="720"/>
                <w:tab w:val="num" w:pos="324"/>
              </w:tabs>
              <w:ind w:left="40" w:firstLine="0"/>
              <w:rPr>
                <w:rFonts w:eastAsia="Times New Roman"/>
                <w:sz w:val="16"/>
                <w:szCs w:val="16"/>
                <w:lang w:val="es-ES_tradnl" w:eastAsia="es-CO"/>
              </w:rPr>
            </w:pPr>
            <w:r w:rsidRPr="0034014F">
              <w:rPr>
                <w:rFonts w:eastAsia="Times New Roman"/>
                <w:sz w:val="16"/>
                <w:szCs w:val="16"/>
                <w:lang w:val="es-ES_tradnl" w:eastAsia="es-CO"/>
              </w:rPr>
              <w:t>Todo sistema está compuesto de varios subsistemas interrelacionados, interdependientes e interactuantes.</w:t>
            </w:r>
          </w:p>
          <w:p w14:paraId="67937B86" w14:textId="77777777" w:rsidR="004F358C" w:rsidRPr="0034014F" w:rsidRDefault="004F358C" w:rsidP="00D34BCB">
            <w:pPr>
              <w:numPr>
                <w:ilvl w:val="0"/>
                <w:numId w:val="6"/>
              </w:numPr>
              <w:tabs>
                <w:tab w:val="clear" w:pos="720"/>
                <w:tab w:val="num" w:pos="324"/>
              </w:tabs>
              <w:ind w:left="40" w:firstLine="0"/>
              <w:rPr>
                <w:rFonts w:eastAsia="Times New Roman"/>
                <w:sz w:val="16"/>
                <w:szCs w:val="16"/>
                <w:lang w:val="es-ES_tradnl" w:eastAsia="es-CO"/>
              </w:rPr>
            </w:pPr>
            <w:r w:rsidRPr="0034014F">
              <w:rPr>
                <w:rFonts w:eastAsia="Times New Roman"/>
                <w:sz w:val="16"/>
                <w:szCs w:val="16"/>
                <w:lang w:val="es-ES_tradnl" w:eastAsia="es-CO"/>
              </w:rPr>
              <w:t>Todo sistema es abierto y dinámico.</w:t>
            </w:r>
          </w:p>
          <w:p w14:paraId="1FF6BD11" w14:textId="77777777" w:rsidR="004F358C" w:rsidRPr="0034014F" w:rsidRDefault="004F358C" w:rsidP="00D34BCB">
            <w:pPr>
              <w:numPr>
                <w:ilvl w:val="0"/>
                <w:numId w:val="6"/>
              </w:numPr>
              <w:tabs>
                <w:tab w:val="clear" w:pos="720"/>
                <w:tab w:val="num" w:pos="324"/>
              </w:tabs>
              <w:ind w:left="40" w:firstLine="0"/>
              <w:rPr>
                <w:rFonts w:eastAsia="Times New Roman"/>
                <w:sz w:val="16"/>
                <w:szCs w:val="16"/>
                <w:lang w:val="es-ES_tradnl" w:eastAsia="es-CO"/>
              </w:rPr>
            </w:pPr>
            <w:r w:rsidRPr="0034014F">
              <w:rPr>
                <w:rFonts w:eastAsia="Times New Roman"/>
                <w:sz w:val="16"/>
                <w:szCs w:val="16"/>
                <w:lang w:val="es-ES_tradnl" w:eastAsia="es-CO"/>
              </w:rPr>
              <w:t>Todo sistema transforma los insumos en productos.</w:t>
            </w:r>
          </w:p>
          <w:p w14:paraId="57BFF28A" w14:textId="77777777" w:rsidR="004F358C" w:rsidRPr="0034014F" w:rsidRDefault="004F358C" w:rsidP="00D34BCB">
            <w:pPr>
              <w:numPr>
                <w:ilvl w:val="0"/>
                <w:numId w:val="6"/>
              </w:numPr>
              <w:tabs>
                <w:tab w:val="clear" w:pos="720"/>
                <w:tab w:val="num" w:pos="324"/>
              </w:tabs>
              <w:ind w:left="40" w:firstLine="0"/>
              <w:rPr>
                <w:rFonts w:eastAsia="Times New Roman"/>
                <w:sz w:val="16"/>
                <w:szCs w:val="16"/>
                <w:lang w:val="es-ES_tradnl" w:eastAsia="es-CO"/>
              </w:rPr>
            </w:pPr>
            <w:r w:rsidRPr="0034014F">
              <w:rPr>
                <w:rFonts w:eastAsia="Times New Roman"/>
                <w:sz w:val="16"/>
                <w:szCs w:val="16"/>
                <w:lang w:val="es-ES_tradnl" w:eastAsia="es-CO"/>
              </w:rPr>
              <w:t>Todo sistema pretende conservar el equilibrio.</w:t>
            </w:r>
          </w:p>
          <w:p w14:paraId="79C88F44" w14:textId="77777777" w:rsidR="004F358C" w:rsidRPr="0034014F" w:rsidRDefault="004F358C" w:rsidP="00D34BCB">
            <w:pPr>
              <w:numPr>
                <w:ilvl w:val="0"/>
                <w:numId w:val="6"/>
              </w:numPr>
              <w:tabs>
                <w:tab w:val="clear" w:pos="720"/>
                <w:tab w:val="num" w:pos="324"/>
              </w:tabs>
              <w:ind w:left="40" w:firstLine="0"/>
              <w:rPr>
                <w:rFonts w:eastAsia="Times New Roman"/>
                <w:sz w:val="16"/>
                <w:szCs w:val="16"/>
                <w:lang w:val="es-ES_tradnl" w:eastAsia="es-CO"/>
              </w:rPr>
            </w:pPr>
            <w:r w:rsidRPr="0034014F">
              <w:rPr>
                <w:rFonts w:eastAsia="Times New Roman"/>
                <w:sz w:val="16"/>
                <w:szCs w:val="16"/>
                <w:lang w:val="es-ES_tradnl" w:eastAsia="es-CO"/>
              </w:rPr>
              <w:t>Todo sistema tiene muchos propósitos, objetivos y funciones y algunos de ellos se contraponen.</w:t>
            </w:r>
          </w:p>
          <w:p w14:paraId="1E2D1C91" w14:textId="77777777" w:rsidR="004F358C" w:rsidRPr="0034014F" w:rsidRDefault="004F358C" w:rsidP="00D34BCB">
            <w:pPr>
              <w:numPr>
                <w:ilvl w:val="0"/>
                <w:numId w:val="6"/>
              </w:numPr>
              <w:tabs>
                <w:tab w:val="clear" w:pos="720"/>
                <w:tab w:val="num" w:pos="182"/>
              </w:tabs>
              <w:ind w:left="40" w:firstLine="0"/>
              <w:rPr>
                <w:rFonts w:eastAsia="Times New Roman"/>
                <w:sz w:val="16"/>
                <w:szCs w:val="16"/>
                <w:lang w:val="es-ES_tradnl" w:eastAsia="es-CO"/>
              </w:rPr>
            </w:pPr>
            <w:r w:rsidRPr="0034014F">
              <w:rPr>
                <w:rFonts w:eastAsia="Times New Roman"/>
                <w:sz w:val="16"/>
                <w:szCs w:val="16"/>
                <w:lang w:val="es-ES_tradnl" w:eastAsia="es-CO"/>
              </w:rPr>
              <w:t>Todo sistema pretende los mismos fines.</w:t>
            </w:r>
          </w:p>
          <w:p w14:paraId="43AD99B4" w14:textId="77777777" w:rsidR="004F358C" w:rsidRPr="0034014F" w:rsidRDefault="004F358C" w:rsidP="00D34BCB">
            <w:pPr>
              <w:numPr>
                <w:ilvl w:val="0"/>
                <w:numId w:val="6"/>
              </w:numPr>
              <w:tabs>
                <w:tab w:val="clear" w:pos="720"/>
                <w:tab w:val="num" w:pos="324"/>
              </w:tabs>
              <w:ind w:left="40" w:firstLine="0"/>
              <w:rPr>
                <w:rFonts w:eastAsia="Times New Roman"/>
                <w:sz w:val="16"/>
                <w:szCs w:val="16"/>
                <w:lang w:val="es-ES_tradnl" w:eastAsia="es-CO"/>
              </w:rPr>
            </w:pPr>
            <w:r w:rsidRPr="0034014F">
              <w:rPr>
                <w:rFonts w:eastAsia="Times New Roman"/>
                <w:sz w:val="16"/>
                <w:szCs w:val="16"/>
                <w:lang w:val="es-ES_tradnl" w:eastAsia="es-CO"/>
              </w:rPr>
              <w:t xml:space="preserve">Si un sistema no se adapta a las circunstancias cambiantes, se atrofiará. </w:t>
            </w:r>
          </w:p>
          <w:p w14:paraId="55E01851" w14:textId="75EE5C9D" w:rsidR="004F358C" w:rsidRPr="0034014F" w:rsidRDefault="004F358C" w:rsidP="004F358C">
            <w:pPr>
              <w:pStyle w:val="Normal0"/>
              <w:rPr>
                <w:rStyle w:val="hgkelc"/>
                <w:sz w:val="16"/>
                <w:szCs w:val="16"/>
                <w:lang w:val="es-ES_tradnl"/>
              </w:rPr>
            </w:pPr>
            <w:r w:rsidRPr="0034014F">
              <w:rPr>
                <w:rFonts w:eastAsia="Times New Roman"/>
                <w:sz w:val="16"/>
                <w:szCs w:val="16"/>
                <w:lang w:val="es-ES_tradnl" w:eastAsia="es-CO"/>
              </w:rPr>
              <w:t>(Gordon, 1996)</w:t>
            </w:r>
          </w:p>
        </w:tc>
      </w:tr>
      <w:tr w:rsidR="008378C1" w:rsidRPr="0034014F" w14:paraId="7F117F11" w14:textId="77777777" w:rsidTr="007B4CD3">
        <w:tc>
          <w:tcPr>
            <w:tcW w:w="1555" w:type="dxa"/>
          </w:tcPr>
          <w:p w14:paraId="6BAB278F" w14:textId="0E2DE417" w:rsidR="008378C1" w:rsidRPr="0034014F" w:rsidRDefault="008378C1" w:rsidP="008378C1">
            <w:pPr>
              <w:pStyle w:val="Normal0"/>
              <w:rPr>
                <w:color w:val="000000"/>
                <w:sz w:val="18"/>
                <w:szCs w:val="18"/>
                <w:lang w:val="es-ES_tradnl"/>
              </w:rPr>
            </w:pPr>
            <w:r w:rsidRPr="0034014F">
              <w:rPr>
                <w:color w:val="000000"/>
                <w:sz w:val="18"/>
                <w:szCs w:val="18"/>
                <w:lang w:val="es-ES_tradnl"/>
              </w:rPr>
              <w:t>Calidad Total de Edwards Deming</w:t>
            </w:r>
          </w:p>
        </w:tc>
        <w:tc>
          <w:tcPr>
            <w:tcW w:w="2268" w:type="dxa"/>
          </w:tcPr>
          <w:p w14:paraId="20199555" w14:textId="11940A2B" w:rsidR="008378C1" w:rsidRPr="0034014F" w:rsidRDefault="008378C1" w:rsidP="008378C1">
            <w:pPr>
              <w:pStyle w:val="Normal0"/>
              <w:rPr>
                <w:sz w:val="16"/>
                <w:szCs w:val="16"/>
                <w:lang w:val="es-ES_tradnl"/>
              </w:rPr>
            </w:pPr>
            <w:r w:rsidRPr="0034014F">
              <w:rPr>
                <w:rStyle w:val="hgkelc"/>
                <w:sz w:val="16"/>
                <w:szCs w:val="16"/>
                <w:lang w:val="es-ES_tradnl"/>
              </w:rPr>
              <w:t xml:space="preserve">Es un </w:t>
            </w:r>
            <w:r w:rsidRPr="0034014F">
              <w:rPr>
                <w:rStyle w:val="hgkelc"/>
                <w:bCs/>
                <w:sz w:val="16"/>
                <w:szCs w:val="16"/>
                <w:lang w:val="es-ES_tradnl"/>
              </w:rPr>
              <w:t>enfoque de gestión organizativa que se centra en la producción de productos y servicios de calidad para satisfacer las necesidades de los clientes</w:t>
            </w:r>
            <w:r w:rsidRPr="0034014F">
              <w:rPr>
                <w:rStyle w:val="hgkelc"/>
                <w:sz w:val="16"/>
                <w:szCs w:val="16"/>
                <w:lang w:val="es-ES_tradnl"/>
              </w:rPr>
              <w:t>.</w:t>
            </w:r>
          </w:p>
        </w:tc>
        <w:tc>
          <w:tcPr>
            <w:tcW w:w="6139" w:type="dxa"/>
          </w:tcPr>
          <w:p w14:paraId="7756D5DB" w14:textId="77777777" w:rsidR="008378C1" w:rsidRPr="0034014F" w:rsidRDefault="008378C1" w:rsidP="00D34BCB">
            <w:pPr>
              <w:pStyle w:val="Prrafodelista"/>
              <w:numPr>
                <w:ilvl w:val="0"/>
                <w:numId w:val="7"/>
              </w:numPr>
              <w:tabs>
                <w:tab w:val="left" w:pos="286"/>
              </w:tabs>
              <w:ind w:left="40" w:firstLine="0"/>
              <w:rPr>
                <w:rStyle w:val="hgkelc"/>
                <w:sz w:val="16"/>
                <w:szCs w:val="16"/>
                <w:lang w:val="es-ES_tradnl"/>
              </w:rPr>
            </w:pPr>
            <w:r w:rsidRPr="0034014F">
              <w:rPr>
                <w:rStyle w:val="hgkelc"/>
                <w:bCs/>
                <w:sz w:val="16"/>
                <w:szCs w:val="16"/>
                <w:lang w:val="es-ES_tradnl"/>
              </w:rPr>
              <w:t>Orientación hacia los resultados</w:t>
            </w:r>
            <w:r w:rsidRPr="0034014F">
              <w:rPr>
                <w:rStyle w:val="hgkelc"/>
                <w:sz w:val="16"/>
                <w:szCs w:val="16"/>
                <w:lang w:val="es-ES_tradnl"/>
              </w:rPr>
              <w:t xml:space="preserve">. </w:t>
            </w:r>
          </w:p>
          <w:p w14:paraId="59572247" w14:textId="77777777" w:rsidR="008378C1" w:rsidRPr="0034014F" w:rsidRDefault="008378C1" w:rsidP="00D34BCB">
            <w:pPr>
              <w:pStyle w:val="Prrafodelista"/>
              <w:numPr>
                <w:ilvl w:val="0"/>
                <w:numId w:val="7"/>
              </w:numPr>
              <w:tabs>
                <w:tab w:val="left" w:pos="286"/>
              </w:tabs>
              <w:ind w:left="40" w:firstLine="0"/>
              <w:rPr>
                <w:rStyle w:val="hgkelc"/>
                <w:sz w:val="16"/>
                <w:szCs w:val="16"/>
                <w:lang w:val="es-ES_tradnl"/>
              </w:rPr>
            </w:pPr>
            <w:r w:rsidRPr="0034014F">
              <w:rPr>
                <w:rStyle w:val="hgkelc"/>
                <w:sz w:val="16"/>
                <w:szCs w:val="16"/>
                <w:lang w:val="es-ES_tradnl"/>
              </w:rPr>
              <w:t xml:space="preserve">Orientación al cliente. </w:t>
            </w:r>
          </w:p>
          <w:p w14:paraId="2F0C8126" w14:textId="77777777" w:rsidR="008378C1" w:rsidRPr="0034014F" w:rsidRDefault="008378C1" w:rsidP="00D34BCB">
            <w:pPr>
              <w:pStyle w:val="Prrafodelista"/>
              <w:numPr>
                <w:ilvl w:val="0"/>
                <w:numId w:val="7"/>
              </w:numPr>
              <w:tabs>
                <w:tab w:val="left" w:pos="286"/>
              </w:tabs>
              <w:ind w:left="40" w:firstLine="0"/>
              <w:rPr>
                <w:rStyle w:val="hgkelc"/>
                <w:sz w:val="16"/>
                <w:szCs w:val="16"/>
                <w:lang w:val="es-ES_tradnl"/>
              </w:rPr>
            </w:pPr>
            <w:r w:rsidRPr="0034014F">
              <w:rPr>
                <w:rStyle w:val="hgkelc"/>
                <w:sz w:val="16"/>
                <w:szCs w:val="16"/>
                <w:lang w:val="es-ES_tradnl"/>
              </w:rPr>
              <w:t xml:space="preserve">Liderazgo y coherencia en los objetivos. </w:t>
            </w:r>
          </w:p>
          <w:p w14:paraId="1082A570" w14:textId="1B9144E3" w:rsidR="008378C1" w:rsidRPr="0034014F" w:rsidRDefault="008378C1" w:rsidP="00D34BCB">
            <w:pPr>
              <w:pStyle w:val="Prrafodelista"/>
              <w:numPr>
                <w:ilvl w:val="0"/>
                <w:numId w:val="7"/>
              </w:numPr>
              <w:tabs>
                <w:tab w:val="left" w:pos="286"/>
              </w:tabs>
              <w:ind w:left="40" w:firstLine="0"/>
              <w:rPr>
                <w:sz w:val="16"/>
                <w:szCs w:val="16"/>
                <w:lang w:val="es-ES_tradnl"/>
              </w:rPr>
            </w:pPr>
            <w:r w:rsidRPr="0034014F">
              <w:rPr>
                <w:rStyle w:val="hgkelc"/>
                <w:sz w:val="16"/>
                <w:szCs w:val="16"/>
                <w:lang w:val="es-ES_tradnl"/>
              </w:rPr>
              <w:t>Gestión por procesos y hechos.</w:t>
            </w:r>
          </w:p>
        </w:tc>
      </w:tr>
      <w:tr w:rsidR="008378C1" w:rsidRPr="0034014F" w14:paraId="0065E39D" w14:textId="77777777" w:rsidTr="007B4CD3">
        <w:tc>
          <w:tcPr>
            <w:tcW w:w="1555" w:type="dxa"/>
          </w:tcPr>
          <w:p w14:paraId="0B0E2EB3" w14:textId="722E71A4" w:rsidR="008378C1" w:rsidRPr="0034014F" w:rsidRDefault="008378C1" w:rsidP="008378C1">
            <w:pPr>
              <w:pStyle w:val="Normal0"/>
              <w:rPr>
                <w:color w:val="000000"/>
                <w:sz w:val="18"/>
                <w:szCs w:val="18"/>
                <w:lang w:val="es-ES_tradnl"/>
              </w:rPr>
            </w:pPr>
            <w:r w:rsidRPr="0034014F">
              <w:rPr>
                <w:color w:val="000000"/>
                <w:sz w:val="18"/>
                <w:szCs w:val="18"/>
                <w:lang w:val="es-ES_tradnl"/>
              </w:rPr>
              <w:t xml:space="preserve">Teoría X y Teoría </w:t>
            </w:r>
            <w:r w:rsidR="00BF07FC">
              <w:rPr>
                <w:color w:val="000000"/>
                <w:sz w:val="18"/>
                <w:szCs w:val="18"/>
                <w:lang w:val="es-ES_tradnl"/>
              </w:rPr>
              <w:t>Y</w:t>
            </w:r>
            <w:r w:rsidRPr="0034014F">
              <w:rPr>
                <w:color w:val="000000"/>
                <w:sz w:val="18"/>
                <w:szCs w:val="18"/>
                <w:lang w:val="es-ES_tradnl"/>
              </w:rPr>
              <w:t xml:space="preserve"> de McGregor</w:t>
            </w:r>
          </w:p>
        </w:tc>
        <w:tc>
          <w:tcPr>
            <w:tcW w:w="2268" w:type="dxa"/>
          </w:tcPr>
          <w:p w14:paraId="29EE7AA5" w14:textId="77777777" w:rsidR="008378C1" w:rsidRPr="0034014F" w:rsidRDefault="008378C1" w:rsidP="008378C1">
            <w:pPr>
              <w:pStyle w:val="Normal0"/>
              <w:rPr>
                <w:sz w:val="16"/>
                <w:szCs w:val="16"/>
                <w:lang w:val="es-ES_tradnl"/>
              </w:rPr>
            </w:pPr>
            <w:r w:rsidRPr="0034014F">
              <w:rPr>
                <w:sz w:val="16"/>
                <w:szCs w:val="16"/>
                <w:lang w:val="es-ES_tradnl"/>
              </w:rPr>
              <w:t>La Teoría X plantea que las personas ven el trabajo como una necesidad, pero que sienten aversión hacia él, evitándolo siempre que sea posible.</w:t>
            </w:r>
          </w:p>
          <w:p w14:paraId="3CE3CC9B" w14:textId="77777777" w:rsidR="008378C1" w:rsidRPr="0034014F" w:rsidRDefault="008378C1" w:rsidP="008378C1">
            <w:pPr>
              <w:pStyle w:val="Normal0"/>
              <w:rPr>
                <w:sz w:val="16"/>
                <w:szCs w:val="16"/>
                <w:lang w:val="es-ES_tradnl"/>
              </w:rPr>
            </w:pPr>
          </w:p>
          <w:p w14:paraId="3A223815" w14:textId="0A2D26C9" w:rsidR="008378C1" w:rsidRPr="0034014F" w:rsidRDefault="008378C1" w:rsidP="008378C1">
            <w:pPr>
              <w:pStyle w:val="Normal0"/>
              <w:rPr>
                <w:rStyle w:val="hgkelc"/>
                <w:sz w:val="16"/>
                <w:szCs w:val="16"/>
                <w:lang w:val="es-ES_tradnl"/>
              </w:rPr>
            </w:pPr>
            <w:r w:rsidRPr="0034014F">
              <w:rPr>
                <w:sz w:val="16"/>
                <w:szCs w:val="16"/>
                <w:lang w:val="es-ES_tradnl"/>
              </w:rPr>
              <w:t>La Teoría Y plantea que las personas tienen potencial de desarrollarse, de asumir responsabilidades y de perseguir las metas de la organización si se les brindan la oportunidad y el ambiente social para hacerlo.</w:t>
            </w:r>
          </w:p>
        </w:tc>
        <w:tc>
          <w:tcPr>
            <w:tcW w:w="6139" w:type="dxa"/>
          </w:tcPr>
          <w:p w14:paraId="4DCE5A2A" w14:textId="0135A3A5" w:rsidR="008378C1" w:rsidRPr="00BF07FC" w:rsidRDefault="008378C1" w:rsidP="00BF07FC">
            <w:pPr>
              <w:tabs>
                <w:tab w:val="left" w:pos="286"/>
              </w:tabs>
              <w:rPr>
                <w:rStyle w:val="hgkelc"/>
                <w:bCs/>
                <w:sz w:val="16"/>
                <w:szCs w:val="16"/>
                <w:lang w:val="es-ES_tradnl"/>
              </w:rPr>
            </w:pPr>
            <w:r w:rsidRPr="00BF07FC">
              <w:rPr>
                <w:sz w:val="16"/>
                <w:szCs w:val="16"/>
                <w:lang w:val="es-ES_tradnl"/>
              </w:rPr>
              <w:t>Plantea que la administración participativa es la mejor manera de aprovechar el potencial humano proporcionando perspectiva de superación personal.</w:t>
            </w:r>
          </w:p>
        </w:tc>
      </w:tr>
      <w:tr w:rsidR="008758F2" w:rsidRPr="0034014F" w14:paraId="66A77807" w14:textId="77777777" w:rsidTr="007B4CD3">
        <w:tc>
          <w:tcPr>
            <w:tcW w:w="1555" w:type="dxa"/>
          </w:tcPr>
          <w:p w14:paraId="5D238AA6" w14:textId="46C52D21" w:rsidR="008758F2" w:rsidRPr="0034014F" w:rsidRDefault="008758F2" w:rsidP="008758F2">
            <w:pPr>
              <w:pStyle w:val="Normal0"/>
              <w:rPr>
                <w:color w:val="000000"/>
                <w:sz w:val="18"/>
                <w:szCs w:val="18"/>
                <w:lang w:val="es-ES_tradnl"/>
              </w:rPr>
            </w:pPr>
            <w:r w:rsidRPr="0034014F">
              <w:rPr>
                <w:color w:val="000000"/>
                <w:sz w:val="18"/>
                <w:szCs w:val="18"/>
                <w:lang w:val="es-ES_tradnl"/>
              </w:rPr>
              <w:t xml:space="preserve">Teoría Z de </w:t>
            </w:r>
            <w:r w:rsidRPr="0034014F">
              <w:rPr>
                <w:color w:val="000000" w:themeColor="text1"/>
                <w:sz w:val="18"/>
                <w:szCs w:val="18"/>
                <w:lang w:val="es-ES_tradnl"/>
              </w:rPr>
              <w:t>William Ouchi y Richard Pascale</w:t>
            </w:r>
          </w:p>
        </w:tc>
        <w:tc>
          <w:tcPr>
            <w:tcW w:w="2268" w:type="dxa"/>
          </w:tcPr>
          <w:p w14:paraId="378AEE94" w14:textId="156125E1" w:rsidR="008758F2" w:rsidRPr="0034014F" w:rsidRDefault="008758F2" w:rsidP="008758F2">
            <w:pPr>
              <w:pStyle w:val="Normal0"/>
              <w:rPr>
                <w:sz w:val="16"/>
                <w:szCs w:val="16"/>
                <w:lang w:val="es-ES_tradnl"/>
              </w:rPr>
            </w:pPr>
            <w:r w:rsidRPr="0034014F">
              <w:rPr>
                <w:sz w:val="16"/>
                <w:szCs w:val="16"/>
                <w:lang w:val="es-ES_tradnl"/>
              </w:rPr>
              <w:t>Considera que hay tres tipos de empresa, la del tipo A que asimiló a las empresas estadounidenses, las del tipo J que asimiló a las firmas japonesas y las de tipo Z que tiene una nueva cultura, la Z.</w:t>
            </w:r>
          </w:p>
        </w:tc>
        <w:tc>
          <w:tcPr>
            <w:tcW w:w="6139" w:type="dxa"/>
          </w:tcPr>
          <w:p w14:paraId="67EF694C" w14:textId="4AF6E8E0" w:rsidR="008758F2" w:rsidRPr="0034014F" w:rsidRDefault="008758F2" w:rsidP="00654C2D">
            <w:pPr>
              <w:tabs>
                <w:tab w:val="left" w:pos="286"/>
              </w:tabs>
              <w:rPr>
                <w:sz w:val="16"/>
                <w:szCs w:val="16"/>
                <w:lang w:val="es-ES_tradnl"/>
              </w:rPr>
            </w:pPr>
            <w:r w:rsidRPr="0034014F">
              <w:rPr>
                <w:sz w:val="16"/>
                <w:szCs w:val="16"/>
                <w:lang w:val="es-ES_tradnl"/>
              </w:rPr>
              <w:t xml:space="preserve">A través de la </w:t>
            </w:r>
            <w:r w:rsidRPr="0034014F">
              <w:rPr>
                <w:b/>
                <w:sz w:val="16"/>
                <w:szCs w:val="16"/>
                <w:lang w:val="es-ES_tradnl"/>
              </w:rPr>
              <w:t>participación y las relaciones humanas</w:t>
            </w:r>
            <w:r w:rsidRPr="0034014F">
              <w:rPr>
                <w:sz w:val="16"/>
                <w:szCs w:val="16"/>
                <w:lang w:val="es-ES_tradnl"/>
              </w:rPr>
              <w:t>, se pretende entender al trabajador como un ser integral que no puede separar su vida laboral de su vida personal, por ello invoca ciertas condiciones especiales como la confianza, el trabajo en equipo, el empleo de por vida, las relaciones personales estrechas y la toma de decisiones colectiva, todas ellas aplicadas en orden de obtener un mayor rendimiento del recurso humano y así conseguir mayor productividad empresarial, se trata de crear una nueva filosofía empresarial humanista en la cual la compañía se encuentre comprometida con su gente.</w:t>
            </w:r>
          </w:p>
        </w:tc>
      </w:tr>
      <w:tr w:rsidR="00AC2944" w:rsidRPr="0034014F" w14:paraId="094CBC6D" w14:textId="77777777" w:rsidTr="007B4CD3">
        <w:tc>
          <w:tcPr>
            <w:tcW w:w="1555" w:type="dxa"/>
          </w:tcPr>
          <w:p w14:paraId="4CFE634A" w14:textId="2FCB7863" w:rsidR="00524042" w:rsidRPr="0034014F" w:rsidRDefault="00524042" w:rsidP="00524042">
            <w:pPr>
              <w:pStyle w:val="Ttulo3"/>
              <w:spacing w:before="0" w:after="0"/>
              <w:outlineLvl w:val="2"/>
              <w:rPr>
                <w:color w:val="000000" w:themeColor="text1"/>
                <w:sz w:val="20"/>
                <w:szCs w:val="20"/>
                <w:lang w:val="es-ES_tradnl"/>
              </w:rPr>
            </w:pPr>
            <w:r w:rsidRPr="0034014F">
              <w:rPr>
                <w:color w:val="000000" w:themeColor="text1"/>
                <w:sz w:val="20"/>
                <w:szCs w:val="20"/>
                <w:lang w:val="es-ES_tradnl"/>
              </w:rPr>
              <w:t xml:space="preserve">Teoría de las Necesidades Humanas de Abraham Maslow </w:t>
            </w:r>
          </w:p>
          <w:p w14:paraId="69B61CB4" w14:textId="2DAD8FCB" w:rsidR="00AC2944" w:rsidRPr="0034014F" w:rsidRDefault="00AC2944" w:rsidP="004B2255">
            <w:pPr>
              <w:pStyle w:val="Ttulo3"/>
              <w:spacing w:before="0" w:after="0"/>
              <w:outlineLvl w:val="2"/>
              <w:rPr>
                <w:color w:val="000000"/>
                <w:sz w:val="18"/>
                <w:szCs w:val="18"/>
                <w:lang w:val="es-ES_tradnl"/>
              </w:rPr>
            </w:pPr>
          </w:p>
        </w:tc>
        <w:tc>
          <w:tcPr>
            <w:tcW w:w="2268" w:type="dxa"/>
          </w:tcPr>
          <w:p w14:paraId="0A7824C6" w14:textId="777BCA31" w:rsidR="00AC2944" w:rsidRPr="0034014F" w:rsidRDefault="00524042" w:rsidP="00AC2944">
            <w:pPr>
              <w:pStyle w:val="Normal0"/>
              <w:rPr>
                <w:sz w:val="16"/>
                <w:szCs w:val="16"/>
                <w:lang w:val="es-ES_tradnl"/>
              </w:rPr>
            </w:pPr>
            <w:r w:rsidRPr="0034014F">
              <w:rPr>
                <w:color w:val="000000" w:themeColor="text1"/>
                <w:sz w:val="16"/>
                <w:szCs w:val="16"/>
                <w:lang w:val="es-ES_tradnl"/>
              </w:rPr>
              <w:t>Señala que las necesidades humanas se estructuran en una jerarquía, donde la parte superior de esta incluye necesidades de ego y autorrealización y las necesidades inferiores tienen que ver con la supervivencia, por lo cual tienen que ser satisfechas antes de que se examinen las de nivel superior.</w:t>
            </w:r>
          </w:p>
        </w:tc>
        <w:tc>
          <w:tcPr>
            <w:tcW w:w="6139" w:type="dxa"/>
          </w:tcPr>
          <w:p w14:paraId="00214238" w14:textId="3D12EBAE" w:rsidR="00524042" w:rsidRPr="0034014F" w:rsidRDefault="00524042" w:rsidP="00D83347">
            <w:pPr>
              <w:rPr>
                <w:rFonts w:eastAsia="Times New Roman"/>
                <w:sz w:val="16"/>
                <w:szCs w:val="16"/>
                <w:lang w:val="es-ES_tradnl" w:eastAsia="es-CO"/>
              </w:rPr>
            </w:pPr>
            <w:r w:rsidRPr="0034014F">
              <w:rPr>
                <w:rFonts w:eastAsia="Times New Roman"/>
                <w:sz w:val="16"/>
                <w:szCs w:val="16"/>
                <w:lang w:val="es-ES_tradnl" w:eastAsia="es-CO"/>
              </w:rPr>
              <w:t>Aporta beneficios en:</w:t>
            </w:r>
          </w:p>
          <w:p w14:paraId="16F6053C" w14:textId="732A5CFC" w:rsidR="00524042" w:rsidRPr="0034014F" w:rsidRDefault="00524042" w:rsidP="00D34BCB">
            <w:pPr>
              <w:numPr>
                <w:ilvl w:val="0"/>
                <w:numId w:val="9"/>
              </w:numPr>
              <w:tabs>
                <w:tab w:val="clear" w:pos="720"/>
                <w:tab w:val="num" w:pos="182"/>
              </w:tabs>
              <w:ind w:left="40" w:firstLine="0"/>
              <w:rPr>
                <w:rFonts w:eastAsia="Times New Roman"/>
                <w:sz w:val="16"/>
                <w:szCs w:val="16"/>
                <w:lang w:val="es-ES_tradnl" w:eastAsia="es-CO"/>
              </w:rPr>
            </w:pPr>
            <w:r w:rsidRPr="0034014F">
              <w:rPr>
                <w:rFonts w:eastAsia="Times New Roman"/>
                <w:b/>
                <w:bCs/>
                <w:sz w:val="16"/>
                <w:szCs w:val="16"/>
                <w:lang w:val="es-ES_tradnl" w:eastAsia="es-CO"/>
              </w:rPr>
              <w:t>Mejora del ambiente laboral</w:t>
            </w:r>
            <w:r w:rsidR="00BF07FC">
              <w:rPr>
                <w:rFonts w:eastAsia="Times New Roman"/>
                <w:b/>
                <w:bCs/>
                <w:sz w:val="16"/>
                <w:szCs w:val="16"/>
                <w:lang w:val="es-ES_tradnl" w:eastAsia="es-CO"/>
              </w:rPr>
              <w:t>:</w:t>
            </w:r>
            <w:r w:rsidRPr="0034014F">
              <w:rPr>
                <w:rFonts w:eastAsia="Times New Roman"/>
                <w:sz w:val="16"/>
                <w:szCs w:val="16"/>
                <w:lang w:val="es-ES_tradnl" w:eastAsia="es-CO"/>
              </w:rPr>
              <w:t xml:space="preserve"> </w:t>
            </w:r>
            <w:r w:rsidR="00BF07FC">
              <w:rPr>
                <w:rFonts w:eastAsia="Times New Roman"/>
                <w:sz w:val="16"/>
                <w:szCs w:val="16"/>
                <w:lang w:val="es-ES_tradnl" w:eastAsia="es-CO"/>
              </w:rPr>
              <w:t>s</w:t>
            </w:r>
            <w:r w:rsidRPr="0034014F">
              <w:rPr>
                <w:rFonts w:eastAsia="Times New Roman"/>
                <w:sz w:val="16"/>
                <w:szCs w:val="16"/>
                <w:lang w:val="es-ES_tradnl" w:eastAsia="es-CO"/>
              </w:rPr>
              <w:t xml:space="preserve">atisfacer las necesidades básicas y psicológicas de los empleados crea un entorno de trabajo más saludable y agradable, </w:t>
            </w:r>
            <w:r w:rsidRPr="0034014F">
              <w:rPr>
                <w:rFonts w:eastAsia="Times New Roman"/>
                <w:bCs/>
                <w:sz w:val="16"/>
                <w:szCs w:val="16"/>
                <w:lang w:val="es-ES_tradnl" w:eastAsia="es-CO"/>
              </w:rPr>
              <w:t>reduciendo el estrés y aumentando la satisfacción laboral</w:t>
            </w:r>
            <w:r w:rsidRPr="0034014F">
              <w:rPr>
                <w:rFonts w:eastAsia="Times New Roman"/>
                <w:sz w:val="16"/>
                <w:szCs w:val="16"/>
                <w:lang w:val="es-ES_tradnl" w:eastAsia="es-CO"/>
              </w:rPr>
              <w:t xml:space="preserve">. </w:t>
            </w:r>
          </w:p>
          <w:p w14:paraId="77338CB0" w14:textId="37107A4A" w:rsidR="00524042" w:rsidRPr="0034014F" w:rsidRDefault="00524042" w:rsidP="00D34BCB">
            <w:pPr>
              <w:numPr>
                <w:ilvl w:val="0"/>
                <w:numId w:val="9"/>
              </w:numPr>
              <w:tabs>
                <w:tab w:val="clear" w:pos="720"/>
                <w:tab w:val="num" w:pos="182"/>
              </w:tabs>
              <w:ind w:left="40" w:firstLine="0"/>
              <w:rPr>
                <w:rFonts w:eastAsia="Times New Roman"/>
                <w:sz w:val="16"/>
                <w:szCs w:val="16"/>
                <w:lang w:val="es-ES_tradnl" w:eastAsia="es-CO"/>
              </w:rPr>
            </w:pPr>
            <w:r w:rsidRPr="0034014F">
              <w:rPr>
                <w:rFonts w:eastAsia="Times New Roman"/>
                <w:b/>
                <w:bCs/>
                <w:sz w:val="16"/>
                <w:szCs w:val="16"/>
                <w:lang w:val="es-ES_tradnl" w:eastAsia="es-CO"/>
              </w:rPr>
              <w:t>Incremento de la productividad</w:t>
            </w:r>
            <w:r w:rsidR="00BF07FC">
              <w:rPr>
                <w:rFonts w:eastAsia="Times New Roman"/>
                <w:b/>
                <w:bCs/>
                <w:sz w:val="16"/>
                <w:szCs w:val="16"/>
                <w:lang w:val="es-ES_tradnl" w:eastAsia="es-CO"/>
              </w:rPr>
              <w:t>:</w:t>
            </w:r>
            <w:r w:rsidRPr="0034014F">
              <w:rPr>
                <w:rFonts w:eastAsia="Times New Roman"/>
                <w:sz w:val="16"/>
                <w:szCs w:val="16"/>
                <w:lang w:val="es-ES_tradnl" w:eastAsia="es-CO"/>
              </w:rPr>
              <w:t xml:space="preserve"> </w:t>
            </w:r>
            <w:r w:rsidR="00BF07FC">
              <w:rPr>
                <w:rFonts w:eastAsia="Times New Roman"/>
                <w:sz w:val="16"/>
                <w:szCs w:val="16"/>
                <w:lang w:val="es-ES_tradnl" w:eastAsia="es-CO"/>
              </w:rPr>
              <w:t>l</w:t>
            </w:r>
            <w:r w:rsidRPr="0034014F">
              <w:rPr>
                <w:rFonts w:eastAsia="Times New Roman"/>
                <w:sz w:val="16"/>
                <w:szCs w:val="16"/>
                <w:lang w:val="es-ES_tradnl" w:eastAsia="es-CO"/>
              </w:rPr>
              <w:t xml:space="preserve">os empleados motivados tienden a ser más productivos. Satisfacer tus necesidades básicas de seguridad asegura que puedan </w:t>
            </w:r>
            <w:r w:rsidRPr="0034014F">
              <w:rPr>
                <w:rFonts w:eastAsia="Times New Roman"/>
                <w:bCs/>
                <w:sz w:val="16"/>
                <w:szCs w:val="16"/>
                <w:lang w:val="es-ES_tradnl" w:eastAsia="es-CO"/>
              </w:rPr>
              <w:t>centrarse en sus tareas sin preocupaciones externas</w:t>
            </w:r>
            <w:r w:rsidRPr="0034014F">
              <w:rPr>
                <w:rFonts w:eastAsia="Times New Roman"/>
                <w:sz w:val="16"/>
                <w:szCs w:val="16"/>
                <w:lang w:val="es-ES_tradnl" w:eastAsia="es-CO"/>
              </w:rPr>
              <w:t xml:space="preserve">, mejorando su rendimiento. </w:t>
            </w:r>
          </w:p>
          <w:p w14:paraId="072653B0" w14:textId="7D50F25A" w:rsidR="004A4F6F" w:rsidRPr="0034014F" w:rsidRDefault="00524042" w:rsidP="00D34BCB">
            <w:pPr>
              <w:numPr>
                <w:ilvl w:val="0"/>
                <w:numId w:val="10"/>
              </w:numPr>
              <w:tabs>
                <w:tab w:val="clear" w:pos="720"/>
                <w:tab w:val="num" w:pos="182"/>
              </w:tabs>
              <w:ind w:left="40" w:firstLine="0"/>
              <w:rPr>
                <w:rFonts w:eastAsia="Times New Roman"/>
                <w:sz w:val="16"/>
                <w:szCs w:val="16"/>
                <w:lang w:val="es-ES_tradnl" w:eastAsia="es-CO"/>
              </w:rPr>
            </w:pPr>
            <w:r w:rsidRPr="0034014F">
              <w:rPr>
                <w:rFonts w:eastAsia="Times New Roman"/>
                <w:b/>
                <w:bCs/>
                <w:sz w:val="16"/>
                <w:szCs w:val="16"/>
                <w:lang w:val="es-ES_tradnl" w:eastAsia="es-CO"/>
              </w:rPr>
              <w:t>Retención del talento</w:t>
            </w:r>
            <w:r w:rsidR="00BF07FC">
              <w:rPr>
                <w:rFonts w:eastAsia="Times New Roman"/>
                <w:b/>
                <w:bCs/>
                <w:sz w:val="16"/>
                <w:szCs w:val="16"/>
                <w:lang w:val="es-ES_tradnl" w:eastAsia="es-CO"/>
              </w:rPr>
              <w:t>:</w:t>
            </w:r>
            <w:r w:rsidRPr="0034014F">
              <w:rPr>
                <w:rFonts w:eastAsia="Times New Roman"/>
                <w:sz w:val="16"/>
                <w:szCs w:val="16"/>
                <w:lang w:val="es-ES_tradnl" w:eastAsia="es-CO"/>
              </w:rPr>
              <w:t xml:space="preserve"> </w:t>
            </w:r>
            <w:r w:rsidR="00BF07FC">
              <w:rPr>
                <w:rFonts w:eastAsia="Times New Roman"/>
                <w:sz w:val="16"/>
                <w:szCs w:val="16"/>
                <w:lang w:val="es-ES_tradnl" w:eastAsia="es-CO"/>
              </w:rPr>
              <w:t>l</w:t>
            </w:r>
            <w:r w:rsidRPr="0034014F">
              <w:rPr>
                <w:rFonts w:eastAsia="Times New Roman"/>
                <w:sz w:val="16"/>
                <w:szCs w:val="16"/>
                <w:lang w:val="es-ES_tradnl" w:eastAsia="es-CO"/>
              </w:rPr>
              <w:t xml:space="preserve">a satisfacción de las necesidades sociales y de reconocimiento es clave para la </w:t>
            </w:r>
            <w:r w:rsidRPr="0034014F">
              <w:rPr>
                <w:rFonts w:eastAsia="Times New Roman"/>
                <w:bCs/>
                <w:color w:val="000000" w:themeColor="text1"/>
                <w:sz w:val="16"/>
                <w:szCs w:val="16"/>
                <w:lang w:val="es-ES_tradnl" w:eastAsia="es-CO"/>
              </w:rPr>
              <w:t>retención del talento</w:t>
            </w:r>
            <w:r w:rsidRPr="0034014F">
              <w:rPr>
                <w:rFonts w:eastAsia="Times New Roman"/>
                <w:color w:val="000000" w:themeColor="text1"/>
                <w:sz w:val="16"/>
                <w:szCs w:val="16"/>
                <w:lang w:val="es-ES_tradnl" w:eastAsia="es-CO"/>
              </w:rPr>
              <w:t xml:space="preserve">. </w:t>
            </w:r>
            <w:r w:rsidRPr="0034014F">
              <w:rPr>
                <w:rFonts w:eastAsia="Times New Roman"/>
                <w:sz w:val="16"/>
                <w:szCs w:val="16"/>
                <w:lang w:val="es-ES_tradnl" w:eastAsia="es-CO"/>
              </w:rPr>
              <w:t xml:space="preserve">Los empleados que se sienten valorados y apreciados son </w:t>
            </w:r>
            <w:r w:rsidRPr="0034014F">
              <w:rPr>
                <w:rFonts w:eastAsia="Times New Roman"/>
                <w:bCs/>
                <w:sz w:val="16"/>
                <w:szCs w:val="16"/>
                <w:lang w:val="es-ES_tradnl" w:eastAsia="es-CO"/>
              </w:rPr>
              <w:t>menos propensos a buscar nuevas oportunidades laborales</w:t>
            </w:r>
            <w:r w:rsidRPr="0034014F">
              <w:rPr>
                <w:rFonts w:eastAsia="Times New Roman"/>
                <w:sz w:val="16"/>
                <w:szCs w:val="16"/>
                <w:lang w:val="es-ES_tradnl" w:eastAsia="es-CO"/>
              </w:rPr>
              <w:t xml:space="preserve">. </w:t>
            </w:r>
          </w:p>
          <w:p w14:paraId="671031DB" w14:textId="75E061B6" w:rsidR="00524042" w:rsidRPr="0034014F" w:rsidRDefault="00524042" w:rsidP="00D34BCB">
            <w:pPr>
              <w:numPr>
                <w:ilvl w:val="0"/>
                <w:numId w:val="10"/>
              </w:numPr>
              <w:tabs>
                <w:tab w:val="clear" w:pos="720"/>
                <w:tab w:val="num" w:pos="182"/>
              </w:tabs>
              <w:ind w:left="40" w:firstLine="0"/>
              <w:rPr>
                <w:rFonts w:eastAsia="Times New Roman"/>
                <w:sz w:val="16"/>
                <w:szCs w:val="16"/>
                <w:lang w:val="es-ES_tradnl" w:eastAsia="es-CO"/>
              </w:rPr>
            </w:pPr>
            <w:r w:rsidRPr="0034014F">
              <w:rPr>
                <w:rFonts w:eastAsia="Times New Roman"/>
                <w:b/>
                <w:bCs/>
                <w:sz w:val="16"/>
                <w:szCs w:val="16"/>
                <w:lang w:val="es-ES_tradnl" w:eastAsia="es-CO"/>
              </w:rPr>
              <w:t>Desarrollo personal y profesional</w:t>
            </w:r>
            <w:r w:rsidR="00BF07FC">
              <w:rPr>
                <w:rFonts w:eastAsia="Times New Roman"/>
                <w:b/>
                <w:bCs/>
                <w:sz w:val="16"/>
                <w:szCs w:val="16"/>
                <w:lang w:val="es-ES_tradnl" w:eastAsia="es-CO"/>
              </w:rPr>
              <w:t>:</w:t>
            </w:r>
            <w:r w:rsidRPr="0034014F">
              <w:rPr>
                <w:rFonts w:eastAsia="Times New Roman"/>
                <w:sz w:val="16"/>
                <w:szCs w:val="16"/>
                <w:lang w:val="es-ES_tradnl" w:eastAsia="es-CO"/>
              </w:rPr>
              <w:t xml:space="preserve"> </w:t>
            </w:r>
            <w:r w:rsidR="00BF07FC">
              <w:rPr>
                <w:rFonts w:eastAsia="Times New Roman"/>
                <w:sz w:val="16"/>
                <w:szCs w:val="16"/>
                <w:lang w:val="es-ES_tradnl" w:eastAsia="es-CO"/>
              </w:rPr>
              <w:t>f</w:t>
            </w:r>
            <w:r w:rsidRPr="0034014F">
              <w:rPr>
                <w:rFonts w:eastAsia="Times New Roman"/>
                <w:sz w:val="16"/>
                <w:szCs w:val="16"/>
                <w:lang w:val="es-ES_tradnl" w:eastAsia="es-CO"/>
              </w:rPr>
              <w:t xml:space="preserve">omentar la autorrealización permite a los empleados desarrollar todo su potencial. Esto no solo beneficia a los individuos, sino que también </w:t>
            </w:r>
            <w:r w:rsidRPr="0034014F">
              <w:rPr>
                <w:rFonts w:eastAsia="Times New Roman"/>
                <w:bCs/>
                <w:sz w:val="16"/>
                <w:szCs w:val="16"/>
                <w:lang w:val="es-ES_tradnl" w:eastAsia="es-CO"/>
              </w:rPr>
              <w:t>aporta un valor añadido a la empresa mediante la innovación y la mejora continua</w:t>
            </w:r>
            <w:r w:rsidRPr="0034014F">
              <w:rPr>
                <w:rFonts w:eastAsia="Times New Roman"/>
                <w:sz w:val="16"/>
                <w:szCs w:val="16"/>
                <w:lang w:val="es-ES_tradnl" w:eastAsia="es-CO"/>
              </w:rPr>
              <w:t xml:space="preserve">. </w:t>
            </w:r>
          </w:p>
          <w:p w14:paraId="3E276B50" w14:textId="54C4C4BC" w:rsidR="00AC2944" w:rsidRPr="0034014F" w:rsidRDefault="00524042" w:rsidP="00D34BCB">
            <w:pPr>
              <w:numPr>
                <w:ilvl w:val="0"/>
                <w:numId w:val="10"/>
              </w:numPr>
              <w:tabs>
                <w:tab w:val="clear" w:pos="720"/>
                <w:tab w:val="num" w:pos="182"/>
              </w:tabs>
              <w:ind w:left="40" w:firstLine="0"/>
              <w:rPr>
                <w:rFonts w:eastAsia="Times New Roman"/>
                <w:sz w:val="16"/>
                <w:szCs w:val="16"/>
                <w:lang w:val="es-ES_tradnl" w:eastAsia="es-CO"/>
              </w:rPr>
            </w:pPr>
            <w:r w:rsidRPr="0034014F">
              <w:rPr>
                <w:rFonts w:eastAsia="Times New Roman"/>
                <w:b/>
                <w:bCs/>
                <w:sz w:val="16"/>
                <w:szCs w:val="16"/>
                <w:lang w:val="es-ES_tradnl" w:eastAsia="es-CO"/>
              </w:rPr>
              <w:t>Toma de decisiones estratégicas</w:t>
            </w:r>
            <w:r w:rsidR="00BF07FC">
              <w:rPr>
                <w:rFonts w:eastAsia="Times New Roman"/>
                <w:b/>
                <w:bCs/>
                <w:sz w:val="16"/>
                <w:szCs w:val="16"/>
                <w:lang w:val="es-ES_tradnl" w:eastAsia="es-CO"/>
              </w:rPr>
              <w:t>:</w:t>
            </w:r>
            <w:r w:rsidRPr="0034014F">
              <w:rPr>
                <w:rFonts w:eastAsia="Times New Roman"/>
                <w:sz w:val="16"/>
                <w:szCs w:val="16"/>
                <w:lang w:val="es-ES_tradnl" w:eastAsia="es-CO"/>
              </w:rPr>
              <w:t xml:space="preserve"> </w:t>
            </w:r>
            <w:r w:rsidR="00BF07FC">
              <w:rPr>
                <w:rFonts w:eastAsia="Times New Roman"/>
                <w:sz w:val="16"/>
                <w:szCs w:val="16"/>
                <w:lang w:val="es-ES_tradnl" w:eastAsia="es-CO"/>
              </w:rPr>
              <w:t>c</w:t>
            </w:r>
            <w:r w:rsidRPr="0034014F">
              <w:rPr>
                <w:rFonts w:eastAsia="Times New Roman"/>
                <w:sz w:val="16"/>
                <w:szCs w:val="16"/>
                <w:lang w:val="es-ES_tradnl" w:eastAsia="es-CO"/>
              </w:rPr>
              <w:t xml:space="preserve">omprender las necesidades de los empleados facilita la toma de decisiones informadas y estratégicas en la gestión de recursos humanos, contribuyendo a una </w:t>
            </w:r>
            <w:hyperlink r:id="rId21" w:history="1">
              <w:r w:rsidRPr="0034014F">
                <w:rPr>
                  <w:rFonts w:eastAsia="Times New Roman"/>
                  <w:bCs/>
                  <w:color w:val="000000" w:themeColor="text1"/>
                  <w:sz w:val="16"/>
                  <w:szCs w:val="16"/>
                  <w:lang w:val="es-ES_tradnl" w:eastAsia="es-CO"/>
                </w:rPr>
                <w:t>cultura organizacional</w:t>
              </w:r>
            </w:hyperlink>
            <w:r w:rsidRPr="0034014F">
              <w:rPr>
                <w:rFonts w:eastAsia="Times New Roman"/>
                <w:color w:val="000000" w:themeColor="text1"/>
                <w:sz w:val="16"/>
                <w:szCs w:val="16"/>
                <w:lang w:val="es-ES_tradnl" w:eastAsia="es-CO"/>
              </w:rPr>
              <w:t xml:space="preserve"> </w:t>
            </w:r>
            <w:r w:rsidRPr="0034014F">
              <w:rPr>
                <w:rFonts w:eastAsia="Times New Roman"/>
                <w:bCs/>
                <w:color w:val="000000" w:themeColor="text1"/>
                <w:sz w:val="16"/>
                <w:szCs w:val="16"/>
                <w:lang w:val="es-ES_tradnl" w:eastAsia="es-CO"/>
              </w:rPr>
              <w:t>positiva y eficiente</w:t>
            </w:r>
            <w:r w:rsidRPr="0034014F">
              <w:rPr>
                <w:rFonts w:eastAsia="Times New Roman"/>
                <w:color w:val="000000" w:themeColor="text1"/>
                <w:sz w:val="16"/>
                <w:szCs w:val="16"/>
                <w:lang w:val="es-ES_tradnl" w:eastAsia="es-CO"/>
              </w:rPr>
              <w:t xml:space="preserve">. </w:t>
            </w:r>
            <w:commentRangeEnd w:id="2"/>
            <w:r w:rsidR="00944F1E">
              <w:rPr>
                <w:rStyle w:val="Refdecomentario"/>
              </w:rPr>
              <w:commentReference w:id="2"/>
            </w:r>
          </w:p>
        </w:tc>
      </w:tr>
    </w:tbl>
    <w:p w14:paraId="5BC8AF33" w14:textId="77777777" w:rsidR="0095254C" w:rsidRPr="0034014F" w:rsidRDefault="0095254C" w:rsidP="00825967">
      <w:pPr>
        <w:pStyle w:val="Normal0"/>
        <w:pBdr>
          <w:top w:val="nil"/>
          <w:left w:val="nil"/>
          <w:bottom w:val="nil"/>
          <w:right w:val="nil"/>
          <w:between w:val="nil"/>
        </w:pBdr>
        <w:jc w:val="both"/>
        <w:rPr>
          <w:color w:val="000000"/>
          <w:sz w:val="20"/>
          <w:szCs w:val="20"/>
          <w:lang w:val="es-ES_tradnl"/>
        </w:rPr>
      </w:pPr>
    </w:p>
    <w:p w14:paraId="19ACA3C2" w14:textId="5D404614" w:rsidR="0095254C" w:rsidRPr="00331CAB" w:rsidRDefault="005A2677" w:rsidP="00720DE4">
      <w:pPr>
        <w:pStyle w:val="Normal0"/>
        <w:pBdr>
          <w:top w:val="nil"/>
          <w:left w:val="nil"/>
          <w:bottom w:val="nil"/>
          <w:right w:val="nil"/>
          <w:between w:val="nil"/>
        </w:pBdr>
        <w:jc w:val="both"/>
        <w:rPr>
          <w:iCs/>
          <w:color w:val="000000"/>
          <w:sz w:val="16"/>
          <w:szCs w:val="16"/>
          <w:lang w:val="es-ES_tradnl"/>
        </w:rPr>
      </w:pPr>
      <w:r w:rsidRPr="00331CAB">
        <w:rPr>
          <w:b/>
          <w:bCs/>
          <w:iCs/>
          <w:color w:val="000000"/>
          <w:sz w:val="16"/>
          <w:szCs w:val="16"/>
          <w:lang w:val="es-ES_tradnl"/>
        </w:rPr>
        <w:t>Nota.</w:t>
      </w:r>
      <w:r w:rsidRPr="00331CAB">
        <w:rPr>
          <w:iCs/>
          <w:color w:val="000000"/>
          <w:sz w:val="16"/>
          <w:szCs w:val="16"/>
          <w:lang w:val="es-ES_tradnl"/>
        </w:rPr>
        <w:t xml:space="preserve"> Ajustado de Gómez (s.f.)</w:t>
      </w:r>
      <w:r w:rsidR="00720DE4">
        <w:rPr>
          <w:iCs/>
          <w:color w:val="000000"/>
          <w:sz w:val="16"/>
          <w:szCs w:val="16"/>
          <w:lang w:val="es-ES_tradnl"/>
        </w:rPr>
        <w:t xml:space="preserve">. Quien cita a </w:t>
      </w:r>
      <w:r w:rsidR="00720DE4" w:rsidRPr="00720DE4">
        <w:rPr>
          <w:iCs/>
          <w:color w:val="000000"/>
          <w:sz w:val="16"/>
          <w:szCs w:val="16"/>
          <w:lang w:val="es-ES_tradnl"/>
        </w:rPr>
        <w:t>Bento</w:t>
      </w:r>
      <w:r w:rsidR="00720DE4">
        <w:rPr>
          <w:iCs/>
          <w:color w:val="000000"/>
          <w:sz w:val="16"/>
          <w:szCs w:val="16"/>
          <w:lang w:val="es-ES_tradnl"/>
        </w:rPr>
        <w:t xml:space="preserve"> (</w:t>
      </w:r>
      <w:r w:rsidR="00720DE4" w:rsidRPr="00720DE4">
        <w:rPr>
          <w:iCs/>
          <w:color w:val="000000"/>
          <w:sz w:val="16"/>
          <w:szCs w:val="16"/>
          <w:lang w:val="es-ES_tradnl"/>
        </w:rPr>
        <w:t>2007</w:t>
      </w:r>
      <w:r w:rsidR="00720DE4">
        <w:rPr>
          <w:iCs/>
          <w:color w:val="000000"/>
          <w:sz w:val="16"/>
          <w:szCs w:val="16"/>
          <w:lang w:val="es-ES_tradnl"/>
        </w:rPr>
        <w:t xml:space="preserve">); </w:t>
      </w:r>
      <w:r w:rsidR="00720DE4" w:rsidRPr="00720DE4">
        <w:rPr>
          <w:iCs/>
          <w:color w:val="000000"/>
          <w:sz w:val="16"/>
          <w:szCs w:val="16"/>
          <w:lang w:val="es-ES_tradnl"/>
        </w:rPr>
        <w:t>Chiavenato</w:t>
      </w:r>
      <w:r w:rsidR="00720DE4">
        <w:rPr>
          <w:iCs/>
          <w:color w:val="000000"/>
          <w:sz w:val="16"/>
          <w:szCs w:val="16"/>
          <w:lang w:val="es-ES_tradnl"/>
        </w:rPr>
        <w:t xml:space="preserve"> (</w:t>
      </w:r>
      <w:r w:rsidR="00720DE4" w:rsidRPr="00720DE4">
        <w:rPr>
          <w:iCs/>
          <w:color w:val="000000"/>
          <w:sz w:val="16"/>
          <w:szCs w:val="16"/>
          <w:lang w:val="es-ES_tradnl"/>
        </w:rPr>
        <w:t>2000</w:t>
      </w:r>
      <w:r w:rsidR="00720DE4">
        <w:rPr>
          <w:iCs/>
          <w:color w:val="000000"/>
          <w:sz w:val="16"/>
          <w:szCs w:val="16"/>
          <w:lang w:val="es-ES_tradnl"/>
        </w:rPr>
        <w:t xml:space="preserve">); </w:t>
      </w:r>
      <w:r w:rsidR="00720DE4" w:rsidRPr="00720DE4">
        <w:rPr>
          <w:iCs/>
          <w:color w:val="000000"/>
          <w:sz w:val="16"/>
          <w:szCs w:val="16"/>
          <w:lang w:val="es-ES_tradnl"/>
        </w:rPr>
        <w:t>Gordon</w:t>
      </w:r>
      <w:r w:rsidR="00720DE4">
        <w:rPr>
          <w:iCs/>
          <w:color w:val="000000"/>
          <w:sz w:val="16"/>
          <w:szCs w:val="16"/>
          <w:lang w:val="es-ES_tradnl"/>
        </w:rPr>
        <w:t xml:space="preserve"> (</w:t>
      </w:r>
      <w:r w:rsidR="00720DE4" w:rsidRPr="00720DE4">
        <w:rPr>
          <w:iCs/>
          <w:color w:val="000000"/>
          <w:sz w:val="16"/>
          <w:szCs w:val="16"/>
          <w:lang w:val="es-ES_tradnl"/>
        </w:rPr>
        <w:t>1996</w:t>
      </w:r>
      <w:r w:rsidR="00720DE4">
        <w:rPr>
          <w:iCs/>
          <w:color w:val="000000"/>
          <w:sz w:val="16"/>
          <w:szCs w:val="16"/>
          <w:lang w:val="es-ES_tradnl"/>
        </w:rPr>
        <w:t>).</w:t>
      </w:r>
    </w:p>
    <w:p w14:paraId="6094059C" w14:textId="77777777" w:rsidR="00331CAB" w:rsidRPr="0034014F" w:rsidRDefault="00331CAB" w:rsidP="00825967">
      <w:pPr>
        <w:pStyle w:val="Normal0"/>
        <w:pBdr>
          <w:top w:val="nil"/>
          <w:left w:val="nil"/>
          <w:bottom w:val="nil"/>
          <w:right w:val="nil"/>
          <w:between w:val="nil"/>
        </w:pBdr>
        <w:jc w:val="both"/>
        <w:rPr>
          <w:color w:val="000000"/>
          <w:sz w:val="16"/>
          <w:szCs w:val="16"/>
          <w:lang w:val="es-ES_tradnl"/>
        </w:rPr>
      </w:pPr>
    </w:p>
    <w:p w14:paraId="1C48BE10" w14:textId="5233E228" w:rsidR="00C8799B" w:rsidRPr="0034014F" w:rsidRDefault="00C8799B" w:rsidP="00C8799B">
      <w:pPr>
        <w:pStyle w:val="Normal0"/>
        <w:pBdr>
          <w:top w:val="nil"/>
          <w:left w:val="nil"/>
          <w:bottom w:val="nil"/>
          <w:right w:val="nil"/>
          <w:between w:val="nil"/>
        </w:pBdr>
        <w:jc w:val="both"/>
        <w:rPr>
          <w:rFonts w:eastAsia="Times New Roman"/>
          <w:color w:val="000000" w:themeColor="text1"/>
          <w:sz w:val="20"/>
          <w:szCs w:val="20"/>
          <w:lang w:val="es-ES_tradnl" w:eastAsia="es-CO"/>
        </w:rPr>
      </w:pPr>
      <w:r w:rsidRPr="0034014F">
        <w:rPr>
          <w:rFonts w:eastAsia="Times New Roman"/>
          <w:color w:val="000000" w:themeColor="text1"/>
          <w:sz w:val="20"/>
          <w:szCs w:val="20"/>
          <w:lang w:val="es-ES_tradnl" w:eastAsia="es-CO"/>
        </w:rPr>
        <w:lastRenderedPageBreak/>
        <w:t>Cabe resaltar que</w:t>
      </w:r>
      <w:r w:rsidR="002E1DD8">
        <w:rPr>
          <w:rFonts w:eastAsia="Times New Roman"/>
          <w:color w:val="000000" w:themeColor="text1"/>
          <w:sz w:val="20"/>
          <w:szCs w:val="20"/>
          <w:lang w:val="es-ES_tradnl" w:eastAsia="es-CO"/>
        </w:rPr>
        <w:t>,</w:t>
      </w:r>
      <w:r w:rsidRPr="0034014F">
        <w:rPr>
          <w:rFonts w:eastAsia="Times New Roman"/>
          <w:color w:val="000000" w:themeColor="text1"/>
          <w:sz w:val="20"/>
          <w:szCs w:val="20"/>
          <w:lang w:val="es-ES_tradnl" w:eastAsia="es-CO"/>
        </w:rPr>
        <w:t xml:space="preserve"> la administración posee </w:t>
      </w:r>
      <w:r w:rsidR="00F57BED">
        <w:rPr>
          <w:rFonts w:eastAsia="Times New Roman"/>
          <w:color w:val="000000" w:themeColor="text1"/>
          <w:sz w:val="20"/>
          <w:szCs w:val="20"/>
          <w:lang w:val="es-ES_tradnl" w:eastAsia="es-CO"/>
        </w:rPr>
        <w:t>estas</w:t>
      </w:r>
      <w:r w:rsidRPr="0034014F">
        <w:rPr>
          <w:rFonts w:eastAsia="Times New Roman"/>
          <w:color w:val="000000" w:themeColor="text1"/>
          <w:sz w:val="20"/>
          <w:szCs w:val="20"/>
          <w:lang w:val="es-ES_tradnl" w:eastAsia="es-CO"/>
        </w:rPr>
        <w:t xml:space="preserve"> características que le </w:t>
      </w:r>
      <w:commentRangeStart w:id="3"/>
      <w:r w:rsidRPr="0034014F">
        <w:rPr>
          <w:rFonts w:eastAsia="Times New Roman"/>
          <w:color w:val="000000" w:themeColor="text1"/>
          <w:sz w:val="20"/>
          <w:szCs w:val="20"/>
          <w:lang w:val="es-ES_tradnl" w:eastAsia="es-CO"/>
        </w:rPr>
        <w:t>definen su naturaleza:</w:t>
      </w:r>
      <w:commentRangeEnd w:id="3"/>
      <w:r w:rsidR="00ED2422">
        <w:rPr>
          <w:rStyle w:val="Refdecomentario"/>
        </w:rPr>
        <w:commentReference w:id="3"/>
      </w:r>
    </w:p>
    <w:p w14:paraId="603AEE6C" w14:textId="77777777" w:rsidR="006F5684" w:rsidRPr="0034014F" w:rsidRDefault="006F5684" w:rsidP="00C8799B">
      <w:pPr>
        <w:pStyle w:val="Normal0"/>
        <w:pBdr>
          <w:top w:val="nil"/>
          <w:left w:val="nil"/>
          <w:bottom w:val="nil"/>
          <w:right w:val="nil"/>
          <w:between w:val="nil"/>
        </w:pBdr>
        <w:jc w:val="both"/>
        <w:rPr>
          <w:rFonts w:eastAsia="Times New Roman"/>
          <w:color w:val="000000" w:themeColor="text1"/>
          <w:sz w:val="20"/>
          <w:szCs w:val="20"/>
          <w:lang w:val="es-ES_tradnl" w:eastAsia="es-CO"/>
        </w:rPr>
      </w:pPr>
    </w:p>
    <w:p w14:paraId="5CF2EBAF" w14:textId="77777777" w:rsidR="00D14448" w:rsidRPr="00D14448" w:rsidRDefault="00C8799B" w:rsidP="00C8799B">
      <w:pPr>
        <w:pStyle w:val="Prrafodelista"/>
        <w:numPr>
          <w:ilvl w:val="0"/>
          <w:numId w:val="3"/>
        </w:numPr>
        <w:tabs>
          <w:tab w:val="left" w:pos="284"/>
        </w:tabs>
        <w:ind w:left="714" w:hanging="357"/>
        <w:jc w:val="both"/>
        <w:rPr>
          <w:rFonts w:eastAsia="Times New Roman"/>
          <w:sz w:val="20"/>
          <w:szCs w:val="20"/>
          <w:lang w:val="es-ES_tradnl" w:eastAsia="es-CO"/>
        </w:rPr>
      </w:pPr>
      <w:r w:rsidRPr="00D14448">
        <w:rPr>
          <w:rFonts w:eastAsia="Times New Roman"/>
          <w:b/>
          <w:bCs/>
          <w:sz w:val="20"/>
          <w:szCs w:val="20"/>
          <w:lang w:val="es-ES_tradnl" w:eastAsia="es-CO"/>
        </w:rPr>
        <w:t>Universalidad</w:t>
      </w:r>
    </w:p>
    <w:p w14:paraId="5C3C628F" w14:textId="7C386D33" w:rsidR="00C8799B" w:rsidRPr="0034014F" w:rsidRDefault="00C8799B" w:rsidP="00D14448">
      <w:pPr>
        <w:pStyle w:val="Prrafodelista"/>
        <w:tabs>
          <w:tab w:val="left" w:pos="284"/>
        </w:tabs>
        <w:ind w:left="714"/>
        <w:jc w:val="both"/>
        <w:rPr>
          <w:rFonts w:eastAsia="Times New Roman"/>
          <w:sz w:val="20"/>
          <w:szCs w:val="20"/>
          <w:lang w:val="es-ES_tradnl" w:eastAsia="es-CO"/>
        </w:rPr>
      </w:pPr>
      <w:r w:rsidRPr="0034014F">
        <w:rPr>
          <w:rFonts w:eastAsia="Times New Roman"/>
          <w:sz w:val="20"/>
          <w:szCs w:val="20"/>
          <w:lang w:val="es-ES_tradnl" w:eastAsia="es-CO"/>
        </w:rPr>
        <w:t>Se presenta la administración como fenómeno administrativo que existe en un organismo social, por lo tanto, los componentes esenciales están presentes en todas las clases de administración bien sean empresas públicas, privadas, mixtas o individuales</w:t>
      </w:r>
      <w:r w:rsidR="00ED2422">
        <w:rPr>
          <w:rFonts w:eastAsia="Times New Roman"/>
          <w:sz w:val="20"/>
          <w:szCs w:val="20"/>
          <w:lang w:val="es-ES_tradnl" w:eastAsia="es-CO"/>
        </w:rPr>
        <w:t>;</w:t>
      </w:r>
      <w:r w:rsidRPr="0034014F">
        <w:rPr>
          <w:rFonts w:eastAsia="Times New Roman"/>
          <w:sz w:val="20"/>
          <w:szCs w:val="20"/>
          <w:lang w:val="es-ES_tradnl" w:eastAsia="es-CO"/>
        </w:rPr>
        <w:t xml:space="preserve"> es decir, serán los mismos.</w:t>
      </w:r>
    </w:p>
    <w:p w14:paraId="31F2F419" w14:textId="77777777" w:rsidR="00D14448" w:rsidRPr="00D14448" w:rsidRDefault="00C8799B" w:rsidP="00C8799B">
      <w:pPr>
        <w:pStyle w:val="Prrafodelista"/>
        <w:numPr>
          <w:ilvl w:val="0"/>
          <w:numId w:val="3"/>
        </w:numPr>
        <w:tabs>
          <w:tab w:val="left" w:pos="284"/>
        </w:tabs>
        <w:ind w:left="714" w:hanging="357"/>
        <w:jc w:val="both"/>
        <w:rPr>
          <w:rFonts w:eastAsia="Times New Roman"/>
          <w:sz w:val="20"/>
          <w:szCs w:val="20"/>
          <w:lang w:val="es-ES_tradnl" w:eastAsia="es-CO"/>
        </w:rPr>
      </w:pPr>
      <w:r w:rsidRPr="00D14448">
        <w:rPr>
          <w:rFonts w:eastAsia="Times New Roman"/>
          <w:b/>
          <w:bCs/>
          <w:sz w:val="20"/>
          <w:szCs w:val="20"/>
          <w:lang w:val="es-ES_tradnl" w:eastAsia="es-CO"/>
        </w:rPr>
        <w:t>Especificidad</w:t>
      </w:r>
    </w:p>
    <w:p w14:paraId="139DDF52" w14:textId="1CC7A433" w:rsidR="00C8799B" w:rsidRPr="0034014F" w:rsidRDefault="00C8799B" w:rsidP="00D14448">
      <w:pPr>
        <w:pStyle w:val="Prrafodelista"/>
        <w:tabs>
          <w:tab w:val="left" w:pos="284"/>
        </w:tabs>
        <w:ind w:left="714"/>
        <w:jc w:val="both"/>
        <w:rPr>
          <w:rFonts w:eastAsia="Times New Roman"/>
          <w:sz w:val="20"/>
          <w:szCs w:val="20"/>
          <w:lang w:val="es-ES_tradnl" w:eastAsia="es-CO"/>
        </w:rPr>
      </w:pPr>
      <w:r w:rsidRPr="0034014F">
        <w:rPr>
          <w:rFonts w:eastAsia="Times New Roman"/>
          <w:sz w:val="20"/>
          <w:szCs w:val="20"/>
          <w:lang w:val="es-ES_tradnl" w:eastAsia="es-CO"/>
        </w:rPr>
        <w:t>Se define la administración como el fenómeno administrativo especifico y distinto de otros manejos o funciones que lo acompañan. Por lo cual, su calificación no es inherente a las deficiencias de otros.</w:t>
      </w:r>
    </w:p>
    <w:p w14:paraId="09163E5F" w14:textId="77777777" w:rsidR="00D14448" w:rsidRPr="00D14448" w:rsidRDefault="00C8799B" w:rsidP="00C8799B">
      <w:pPr>
        <w:pStyle w:val="Prrafodelista"/>
        <w:numPr>
          <w:ilvl w:val="0"/>
          <w:numId w:val="3"/>
        </w:numPr>
        <w:tabs>
          <w:tab w:val="left" w:pos="284"/>
        </w:tabs>
        <w:ind w:left="714" w:hanging="357"/>
        <w:jc w:val="both"/>
        <w:rPr>
          <w:rFonts w:eastAsia="Times New Roman"/>
          <w:sz w:val="20"/>
          <w:szCs w:val="20"/>
          <w:lang w:val="es-ES_tradnl" w:eastAsia="es-CO"/>
        </w:rPr>
      </w:pPr>
      <w:r w:rsidRPr="00D14448">
        <w:rPr>
          <w:rFonts w:eastAsia="Times New Roman"/>
          <w:b/>
          <w:bCs/>
          <w:sz w:val="20"/>
          <w:szCs w:val="20"/>
          <w:lang w:val="es-ES_tradnl" w:eastAsia="es-CO"/>
        </w:rPr>
        <w:t>Unidad temporal</w:t>
      </w:r>
    </w:p>
    <w:p w14:paraId="2A8CF853" w14:textId="0D517586" w:rsidR="00C8799B" w:rsidRPr="0034014F" w:rsidRDefault="00C8799B" w:rsidP="00D14448">
      <w:pPr>
        <w:pStyle w:val="Prrafodelista"/>
        <w:tabs>
          <w:tab w:val="left" w:pos="284"/>
        </w:tabs>
        <w:ind w:left="714"/>
        <w:jc w:val="both"/>
        <w:rPr>
          <w:rFonts w:eastAsia="Times New Roman"/>
          <w:sz w:val="20"/>
          <w:szCs w:val="20"/>
          <w:lang w:val="es-ES_tradnl" w:eastAsia="es-CO"/>
        </w:rPr>
      </w:pPr>
      <w:r w:rsidRPr="0034014F">
        <w:rPr>
          <w:rFonts w:eastAsia="Times New Roman"/>
          <w:sz w:val="20"/>
          <w:szCs w:val="20"/>
          <w:lang w:val="es-ES_tradnl" w:eastAsia="es-CO"/>
        </w:rPr>
        <w:t>La administración posee elementos y fases, pero como fenómeno administrativo es único en el ciclo de vida de una entidad, empresa o individuo y depende de cómo se aplique en el ejercicio.</w:t>
      </w:r>
    </w:p>
    <w:p w14:paraId="417BFB38" w14:textId="77777777" w:rsidR="00D14448" w:rsidRPr="00D14448" w:rsidRDefault="00C8799B" w:rsidP="00C8799B">
      <w:pPr>
        <w:pStyle w:val="Prrafodelista"/>
        <w:numPr>
          <w:ilvl w:val="0"/>
          <w:numId w:val="3"/>
        </w:numPr>
        <w:tabs>
          <w:tab w:val="left" w:pos="284"/>
        </w:tabs>
        <w:ind w:left="714" w:hanging="357"/>
        <w:jc w:val="both"/>
        <w:rPr>
          <w:rFonts w:eastAsia="Times New Roman"/>
          <w:sz w:val="20"/>
          <w:szCs w:val="20"/>
          <w:lang w:val="es-ES_tradnl" w:eastAsia="es-CO"/>
        </w:rPr>
      </w:pPr>
      <w:r w:rsidRPr="00D14448">
        <w:rPr>
          <w:rFonts w:eastAsia="Times New Roman"/>
          <w:b/>
          <w:bCs/>
          <w:sz w:val="20"/>
          <w:szCs w:val="20"/>
          <w:lang w:val="es-ES_tradnl" w:eastAsia="es-CO"/>
        </w:rPr>
        <w:t>Unidad jerárquica</w:t>
      </w:r>
    </w:p>
    <w:p w14:paraId="7D1F5015" w14:textId="3DCECC2F" w:rsidR="00C8799B" w:rsidRPr="0034014F" w:rsidRDefault="00C8799B" w:rsidP="00D14448">
      <w:pPr>
        <w:pStyle w:val="Prrafodelista"/>
        <w:tabs>
          <w:tab w:val="left" w:pos="284"/>
        </w:tabs>
        <w:ind w:left="714"/>
        <w:jc w:val="both"/>
        <w:rPr>
          <w:rFonts w:eastAsia="Times New Roman"/>
          <w:sz w:val="20"/>
          <w:szCs w:val="20"/>
          <w:lang w:val="es-ES_tradnl" w:eastAsia="es-CO"/>
        </w:rPr>
      </w:pPr>
      <w:r w:rsidRPr="0034014F">
        <w:rPr>
          <w:rFonts w:eastAsia="Times New Roman"/>
          <w:sz w:val="20"/>
          <w:szCs w:val="20"/>
          <w:lang w:val="es-ES_tradnl" w:eastAsia="es-CO"/>
        </w:rPr>
        <w:t>Las empresas se organizan por niveles que representan la autoridad, comunicación y toma de decisiones por lo cual se interactúa como organismo social.</w:t>
      </w:r>
    </w:p>
    <w:p w14:paraId="35501DDB" w14:textId="4FD99361" w:rsidR="00C8799B" w:rsidRPr="0034014F" w:rsidRDefault="00C8799B" w:rsidP="00C8799B">
      <w:pPr>
        <w:pStyle w:val="Normal0"/>
        <w:pBdr>
          <w:top w:val="nil"/>
          <w:left w:val="nil"/>
          <w:bottom w:val="nil"/>
          <w:right w:val="nil"/>
          <w:between w:val="nil"/>
        </w:pBdr>
        <w:jc w:val="both"/>
        <w:rPr>
          <w:rFonts w:eastAsia="Times New Roman"/>
          <w:color w:val="000000" w:themeColor="text1"/>
          <w:sz w:val="20"/>
          <w:szCs w:val="20"/>
          <w:lang w:val="es-ES_tradnl" w:eastAsia="es-CO"/>
        </w:rPr>
      </w:pPr>
    </w:p>
    <w:p w14:paraId="68F7CA86" w14:textId="77777777" w:rsidR="006F5684" w:rsidRPr="0034014F" w:rsidRDefault="006F5684" w:rsidP="00C8799B">
      <w:pPr>
        <w:pStyle w:val="Normal0"/>
        <w:pBdr>
          <w:top w:val="nil"/>
          <w:left w:val="nil"/>
          <w:bottom w:val="nil"/>
          <w:right w:val="nil"/>
          <w:between w:val="nil"/>
        </w:pBdr>
        <w:jc w:val="both"/>
        <w:rPr>
          <w:rFonts w:eastAsia="Times New Roman"/>
          <w:color w:val="000000" w:themeColor="text1"/>
          <w:sz w:val="20"/>
          <w:szCs w:val="20"/>
          <w:lang w:val="es-ES_tradnl" w:eastAsia="es-CO"/>
        </w:rPr>
      </w:pPr>
    </w:p>
    <w:p w14:paraId="08E8FBC3" w14:textId="30334CD4" w:rsidR="00825967" w:rsidRPr="0034014F" w:rsidRDefault="00EE7899" w:rsidP="00EE7899">
      <w:pPr>
        <w:pStyle w:val="Normal0"/>
        <w:pBdr>
          <w:top w:val="nil"/>
          <w:left w:val="nil"/>
          <w:bottom w:val="nil"/>
          <w:right w:val="nil"/>
          <w:between w:val="nil"/>
        </w:pBdr>
        <w:jc w:val="both"/>
        <w:rPr>
          <w:color w:val="000000"/>
          <w:sz w:val="20"/>
          <w:szCs w:val="20"/>
          <w:lang w:val="es-ES_tradnl"/>
        </w:rPr>
      </w:pPr>
      <w:r w:rsidRPr="0034014F">
        <w:rPr>
          <w:color w:val="000000"/>
          <w:sz w:val="20"/>
          <w:szCs w:val="20"/>
          <w:lang w:val="es-ES_tradnl"/>
        </w:rPr>
        <w:t>Para dar cumplimiento</w:t>
      </w:r>
      <w:r w:rsidR="00073ECB" w:rsidRPr="0034014F">
        <w:rPr>
          <w:color w:val="000000"/>
          <w:sz w:val="20"/>
          <w:szCs w:val="20"/>
          <w:lang w:val="es-ES_tradnl"/>
        </w:rPr>
        <w:t xml:space="preserve"> de</w:t>
      </w:r>
      <w:r w:rsidRPr="0034014F">
        <w:rPr>
          <w:color w:val="000000"/>
          <w:sz w:val="20"/>
          <w:szCs w:val="20"/>
          <w:lang w:val="es-ES_tradnl"/>
        </w:rPr>
        <w:t xml:space="preserve"> logros</w:t>
      </w:r>
      <w:r w:rsidR="00855E21">
        <w:rPr>
          <w:color w:val="000000"/>
          <w:sz w:val="20"/>
          <w:szCs w:val="20"/>
          <w:lang w:val="es-ES_tradnl"/>
        </w:rPr>
        <w:t>,</w:t>
      </w:r>
      <w:r w:rsidRPr="0034014F">
        <w:rPr>
          <w:color w:val="000000"/>
          <w:sz w:val="20"/>
          <w:szCs w:val="20"/>
          <w:lang w:val="es-ES_tradnl"/>
        </w:rPr>
        <w:t xml:space="preserve"> se hace necesario la claridad de las acciones universales que permiten coordinar el conjunto de actividades que se presentan en los grupos, colectivos o empresas que impactan en las diferentes posiciones de los miembros, denominados puestos o cargo o en su defecto</w:t>
      </w:r>
      <w:r w:rsidR="00855E21">
        <w:rPr>
          <w:color w:val="000000"/>
          <w:sz w:val="20"/>
          <w:szCs w:val="20"/>
          <w:lang w:val="es-ES_tradnl"/>
        </w:rPr>
        <w:t>,</w:t>
      </w:r>
      <w:r w:rsidRPr="0034014F">
        <w:rPr>
          <w:color w:val="000000"/>
          <w:sz w:val="20"/>
          <w:szCs w:val="20"/>
          <w:lang w:val="es-ES_tradnl"/>
        </w:rPr>
        <w:t xml:space="preserve"> involucrado directo de la acción. Es aquí, en donde se habla de las funciones de la administración para la puesta en marcha de estrategias </w:t>
      </w:r>
      <w:commentRangeStart w:id="4"/>
      <w:r w:rsidRPr="0034014F">
        <w:rPr>
          <w:color w:val="000000"/>
          <w:sz w:val="20"/>
          <w:szCs w:val="20"/>
          <w:lang w:val="es-ES_tradnl"/>
        </w:rPr>
        <w:t>de acción</w:t>
      </w:r>
      <w:r w:rsidR="00855E21">
        <w:rPr>
          <w:color w:val="000000"/>
          <w:sz w:val="20"/>
          <w:szCs w:val="20"/>
          <w:lang w:val="es-ES_tradnl"/>
        </w:rPr>
        <w:t>:</w:t>
      </w:r>
      <w:commentRangeEnd w:id="4"/>
      <w:r w:rsidR="003F42EE">
        <w:rPr>
          <w:rStyle w:val="Refdecomentario"/>
        </w:rPr>
        <w:commentReference w:id="4"/>
      </w:r>
    </w:p>
    <w:p w14:paraId="6F2575EB" w14:textId="77777777" w:rsidR="006F5684" w:rsidRPr="0034014F" w:rsidRDefault="006F5684" w:rsidP="00EE7899">
      <w:pPr>
        <w:pStyle w:val="Normal0"/>
        <w:pBdr>
          <w:top w:val="nil"/>
          <w:left w:val="nil"/>
          <w:bottom w:val="nil"/>
          <w:right w:val="nil"/>
          <w:between w:val="nil"/>
        </w:pBdr>
        <w:jc w:val="both"/>
        <w:rPr>
          <w:color w:val="000000"/>
          <w:sz w:val="20"/>
          <w:szCs w:val="20"/>
          <w:lang w:val="es-ES_tradnl"/>
        </w:rPr>
      </w:pPr>
    </w:p>
    <w:p w14:paraId="6E567CA3" w14:textId="69457578" w:rsidR="00F04541" w:rsidRPr="0034014F" w:rsidRDefault="002C1D87" w:rsidP="00F04541">
      <w:pPr>
        <w:pStyle w:val="Normal0"/>
        <w:pBdr>
          <w:top w:val="nil"/>
          <w:left w:val="nil"/>
          <w:bottom w:val="nil"/>
          <w:right w:val="nil"/>
          <w:between w:val="nil"/>
        </w:pBdr>
        <w:ind w:left="709"/>
        <w:jc w:val="both"/>
        <w:rPr>
          <w:i/>
          <w:color w:val="000000"/>
          <w:sz w:val="20"/>
          <w:szCs w:val="20"/>
          <w:lang w:val="es-ES_tradnl"/>
        </w:rPr>
      </w:pPr>
      <w:r w:rsidRPr="0034014F">
        <w:rPr>
          <w:i/>
          <w:noProof/>
          <w:color w:val="000000"/>
          <w:sz w:val="20"/>
          <w:szCs w:val="20"/>
          <w:lang w:val="es-ES_tradnl" w:eastAsia="es-CO"/>
        </w:rPr>
        <w:drawing>
          <wp:inline distT="0" distB="0" distL="0" distR="0" wp14:anchorId="28B87A66" wp14:editId="21B32D95">
            <wp:extent cx="5486400" cy="1429966"/>
            <wp:effectExtent l="19050" t="38100" r="19050" b="18415"/>
            <wp:docPr id="232" name="Diagrama 2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24C83B08" w14:textId="1EAD6E06" w:rsidR="00825967" w:rsidRPr="0034014F" w:rsidRDefault="00BC505F" w:rsidP="00EB6EE5">
      <w:pPr>
        <w:pStyle w:val="Normal0"/>
        <w:pBdr>
          <w:top w:val="nil"/>
          <w:left w:val="nil"/>
          <w:bottom w:val="nil"/>
          <w:right w:val="nil"/>
          <w:between w:val="nil"/>
        </w:pBdr>
        <w:ind w:left="1418"/>
        <w:rPr>
          <w:b/>
          <w:color w:val="000000"/>
          <w:sz w:val="20"/>
          <w:szCs w:val="20"/>
          <w:lang w:val="es-ES_tradnl"/>
        </w:rPr>
      </w:pPr>
      <w:r w:rsidRPr="0034014F">
        <w:rPr>
          <w:b/>
          <w:noProof/>
          <w:color w:val="000000"/>
          <w:sz w:val="20"/>
          <w:szCs w:val="20"/>
          <w:lang w:val="es-ES_tradnl" w:eastAsia="es-CO"/>
        </w:rPr>
        <w:drawing>
          <wp:inline distT="0" distB="0" distL="0" distR="0" wp14:anchorId="7E6299EB" wp14:editId="0E93BC14">
            <wp:extent cx="4514850" cy="1303506"/>
            <wp:effectExtent l="19050" t="38100" r="19050" b="11430"/>
            <wp:docPr id="233" name="Diagrama 2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3905E2CB" w14:textId="6AE94440" w:rsidR="00825967" w:rsidRPr="0034014F" w:rsidRDefault="00825967" w:rsidP="00D83DAB">
      <w:pPr>
        <w:pStyle w:val="Normal0"/>
        <w:pBdr>
          <w:top w:val="nil"/>
          <w:left w:val="nil"/>
          <w:bottom w:val="nil"/>
          <w:right w:val="nil"/>
          <w:between w:val="nil"/>
        </w:pBdr>
        <w:ind w:left="786"/>
        <w:rPr>
          <w:b/>
          <w:color w:val="000000"/>
          <w:sz w:val="20"/>
          <w:szCs w:val="20"/>
          <w:lang w:val="es-ES_tradnl"/>
        </w:rPr>
      </w:pPr>
    </w:p>
    <w:p w14:paraId="59336163" w14:textId="77777777" w:rsidR="006F5684" w:rsidRPr="0034014F" w:rsidRDefault="006F5684" w:rsidP="00B12EEA">
      <w:pPr>
        <w:pStyle w:val="Normal0"/>
        <w:pBdr>
          <w:top w:val="nil"/>
          <w:left w:val="nil"/>
          <w:bottom w:val="nil"/>
          <w:right w:val="nil"/>
          <w:between w:val="nil"/>
        </w:pBdr>
        <w:jc w:val="both"/>
        <w:rPr>
          <w:color w:val="000000"/>
          <w:sz w:val="16"/>
          <w:szCs w:val="16"/>
          <w:lang w:val="es-ES_tradnl"/>
        </w:rPr>
      </w:pPr>
    </w:p>
    <w:p w14:paraId="1E3935B5" w14:textId="0F1FD658" w:rsidR="00825967" w:rsidRPr="0034014F" w:rsidRDefault="00073ECB" w:rsidP="00073ECB">
      <w:pPr>
        <w:pStyle w:val="Normal0"/>
        <w:pBdr>
          <w:top w:val="nil"/>
          <w:left w:val="nil"/>
          <w:bottom w:val="nil"/>
          <w:right w:val="nil"/>
          <w:between w:val="nil"/>
        </w:pBdr>
        <w:jc w:val="both"/>
        <w:rPr>
          <w:color w:val="000000"/>
          <w:sz w:val="20"/>
          <w:szCs w:val="20"/>
          <w:lang w:val="es-ES_tradnl"/>
        </w:rPr>
      </w:pPr>
      <w:r w:rsidRPr="0034014F">
        <w:rPr>
          <w:color w:val="000000"/>
          <w:sz w:val="20"/>
          <w:szCs w:val="20"/>
          <w:lang w:val="es-ES_tradnl"/>
        </w:rPr>
        <w:t>Con base en las funciones</w:t>
      </w:r>
      <w:r w:rsidR="003F42EE">
        <w:rPr>
          <w:color w:val="000000"/>
          <w:sz w:val="20"/>
          <w:szCs w:val="20"/>
          <w:lang w:val="es-ES_tradnl"/>
        </w:rPr>
        <w:t>,</w:t>
      </w:r>
      <w:r w:rsidRPr="0034014F">
        <w:rPr>
          <w:color w:val="000000"/>
          <w:sz w:val="20"/>
          <w:szCs w:val="20"/>
          <w:lang w:val="es-ES_tradnl"/>
        </w:rPr>
        <w:t xml:space="preserve"> se determinan los roles de la administración en general, </w:t>
      </w:r>
      <w:r w:rsidR="00843139" w:rsidRPr="00843139">
        <w:rPr>
          <w:color w:val="000000"/>
          <w:sz w:val="20"/>
          <w:szCs w:val="20"/>
          <w:lang w:val="es-ES_tradnl"/>
        </w:rPr>
        <w:t xml:space="preserve">considerado </w:t>
      </w:r>
      <w:r w:rsidRPr="0034014F">
        <w:rPr>
          <w:color w:val="000000"/>
          <w:sz w:val="20"/>
          <w:szCs w:val="20"/>
          <w:lang w:val="es-ES_tradnl"/>
        </w:rPr>
        <w:t>como aspectos clave, un conjunto de habilidades y capacidades</w:t>
      </w:r>
      <w:r w:rsidR="00BA6817">
        <w:rPr>
          <w:color w:val="000000"/>
          <w:sz w:val="20"/>
          <w:szCs w:val="20"/>
          <w:lang w:val="es-ES_tradnl"/>
        </w:rPr>
        <w:t>,</w:t>
      </w:r>
      <w:r w:rsidRPr="0034014F">
        <w:rPr>
          <w:color w:val="000000"/>
          <w:sz w:val="20"/>
          <w:szCs w:val="20"/>
          <w:lang w:val="es-ES_tradnl"/>
        </w:rPr>
        <w:t xml:space="preserve"> junto con un ámbito de control</w:t>
      </w:r>
      <w:r w:rsidR="003F42EE">
        <w:rPr>
          <w:color w:val="000000"/>
          <w:sz w:val="20"/>
          <w:szCs w:val="20"/>
          <w:lang w:val="es-ES_tradnl"/>
        </w:rPr>
        <w:t>; tal como se puede apreciar a continuación:</w:t>
      </w:r>
    </w:p>
    <w:p w14:paraId="762FF85F" w14:textId="232C0AB4" w:rsidR="009860FA" w:rsidRPr="0034014F" w:rsidRDefault="009860FA" w:rsidP="00B96DF9">
      <w:pPr>
        <w:pStyle w:val="Normal0"/>
        <w:pBdr>
          <w:top w:val="nil"/>
          <w:left w:val="nil"/>
          <w:bottom w:val="nil"/>
          <w:right w:val="nil"/>
          <w:between w:val="nil"/>
        </w:pBdr>
        <w:ind w:left="709"/>
        <w:jc w:val="both"/>
        <w:rPr>
          <w:b/>
          <w:color w:val="000000"/>
          <w:sz w:val="20"/>
          <w:szCs w:val="20"/>
          <w:lang w:val="es-ES_tradnl"/>
        </w:rPr>
      </w:pPr>
    </w:p>
    <w:p w14:paraId="6BA358E8" w14:textId="74969AFD" w:rsidR="006F5684" w:rsidRDefault="006F5684" w:rsidP="00B96DF9">
      <w:pPr>
        <w:pStyle w:val="Normal0"/>
        <w:pBdr>
          <w:top w:val="nil"/>
          <w:left w:val="nil"/>
          <w:bottom w:val="nil"/>
          <w:right w:val="nil"/>
          <w:between w:val="nil"/>
        </w:pBdr>
        <w:ind w:left="709"/>
        <w:jc w:val="both"/>
        <w:rPr>
          <w:b/>
          <w:color w:val="000000"/>
          <w:sz w:val="20"/>
          <w:szCs w:val="20"/>
          <w:lang w:val="es-ES_tradnl"/>
        </w:rPr>
      </w:pPr>
    </w:p>
    <w:p w14:paraId="0A19B50D" w14:textId="77777777" w:rsidR="003F42EE" w:rsidRPr="0034014F" w:rsidRDefault="003F42EE" w:rsidP="00B96DF9">
      <w:pPr>
        <w:pStyle w:val="Normal0"/>
        <w:pBdr>
          <w:top w:val="nil"/>
          <w:left w:val="nil"/>
          <w:bottom w:val="nil"/>
          <w:right w:val="nil"/>
          <w:between w:val="nil"/>
        </w:pBdr>
        <w:ind w:left="709"/>
        <w:jc w:val="both"/>
        <w:rPr>
          <w:b/>
          <w:color w:val="000000"/>
          <w:sz w:val="20"/>
          <w:szCs w:val="20"/>
          <w:lang w:val="es-ES_tradnl"/>
        </w:rPr>
      </w:pPr>
    </w:p>
    <w:p w14:paraId="50C4CC87" w14:textId="28E7312F" w:rsidR="006F5684" w:rsidRPr="0034014F" w:rsidRDefault="006F5684" w:rsidP="00B96DF9">
      <w:pPr>
        <w:pStyle w:val="Normal0"/>
        <w:pBdr>
          <w:top w:val="nil"/>
          <w:left w:val="nil"/>
          <w:bottom w:val="nil"/>
          <w:right w:val="nil"/>
          <w:between w:val="nil"/>
        </w:pBdr>
        <w:ind w:left="709"/>
        <w:jc w:val="both"/>
        <w:rPr>
          <w:b/>
          <w:color w:val="000000"/>
          <w:sz w:val="20"/>
          <w:szCs w:val="20"/>
          <w:lang w:val="es-ES_tradnl"/>
        </w:rPr>
      </w:pPr>
    </w:p>
    <w:p w14:paraId="5B29293B" w14:textId="250B6D40" w:rsidR="00B96DF9" w:rsidRPr="0034014F" w:rsidRDefault="00B96DF9" w:rsidP="00B96DF9">
      <w:pPr>
        <w:pStyle w:val="Normal0"/>
        <w:pBdr>
          <w:top w:val="nil"/>
          <w:left w:val="nil"/>
          <w:bottom w:val="nil"/>
          <w:right w:val="nil"/>
          <w:between w:val="nil"/>
        </w:pBdr>
        <w:ind w:left="709"/>
        <w:jc w:val="both"/>
        <w:rPr>
          <w:i/>
          <w:color w:val="000000"/>
          <w:sz w:val="20"/>
          <w:szCs w:val="20"/>
          <w:lang w:val="es-ES_tradnl"/>
        </w:rPr>
      </w:pPr>
      <w:r w:rsidRPr="0034014F">
        <w:rPr>
          <w:b/>
          <w:color w:val="000000"/>
          <w:sz w:val="20"/>
          <w:szCs w:val="20"/>
          <w:lang w:val="es-ES_tradnl"/>
        </w:rPr>
        <w:t xml:space="preserve">Figura </w:t>
      </w:r>
      <w:r w:rsidR="003F42EE">
        <w:rPr>
          <w:b/>
          <w:color w:val="000000"/>
          <w:sz w:val="20"/>
          <w:szCs w:val="20"/>
          <w:lang w:val="es-ES_tradnl"/>
        </w:rPr>
        <w:t>1</w:t>
      </w:r>
      <w:r w:rsidRPr="0034014F">
        <w:rPr>
          <w:b/>
          <w:color w:val="000000"/>
          <w:sz w:val="20"/>
          <w:szCs w:val="20"/>
          <w:lang w:val="es-ES_tradnl"/>
        </w:rPr>
        <w:t>.</w:t>
      </w:r>
      <w:r w:rsidRPr="0034014F">
        <w:rPr>
          <w:color w:val="000000"/>
          <w:sz w:val="20"/>
          <w:szCs w:val="20"/>
          <w:lang w:val="es-ES_tradnl"/>
        </w:rPr>
        <w:t xml:space="preserve"> </w:t>
      </w:r>
      <w:r w:rsidRPr="0034014F">
        <w:rPr>
          <w:i/>
          <w:color w:val="000000"/>
          <w:sz w:val="20"/>
          <w:szCs w:val="20"/>
          <w:lang w:val="es-ES_tradnl"/>
        </w:rPr>
        <w:t xml:space="preserve">Roles de la </w:t>
      </w:r>
      <w:commentRangeStart w:id="5"/>
      <w:r w:rsidRPr="0034014F">
        <w:rPr>
          <w:i/>
          <w:color w:val="000000"/>
          <w:sz w:val="20"/>
          <w:szCs w:val="20"/>
          <w:lang w:val="es-ES_tradnl"/>
        </w:rPr>
        <w:t>administración</w:t>
      </w:r>
      <w:commentRangeEnd w:id="5"/>
      <w:r w:rsidR="00045EA4">
        <w:rPr>
          <w:rStyle w:val="Refdecomentario"/>
        </w:rPr>
        <w:commentReference w:id="5"/>
      </w:r>
    </w:p>
    <w:p w14:paraId="57A39C37" w14:textId="14797808" w:rsidR="00825967" w:rsidRPr="0034014F" w:rsidRDefault="002E16BE" w:rsidP="00C11145">
      <w:pPr>
        <w:pStyle w:val="Normal0"/>
        <w:pBdr>
          <w:top w:val="nil"/>
          <w:left w:val="nil"/>
          <w:bottom w:val="nil"/>
          <w:right w:val="nil"/>
          <w:between w:val="nil"/>
        </w:pBdr>
        <w:ind w:left="1134"/>
        <w:rPr>
          <w:b/>
          <w:color w:val="000000"/>
          <w:sz w:val="20"/>
          <w:szCs w:val="20"/>
          <w:lang w:val="es-ES_tradnl"/>
        </w:rPr>
      </w:pPr>
      <w:r w:rsidRPr="0034014F">
        <w:rPr>
          <w:b/>
          <w:noProof/>
          <w:color w:val="000000"/>
          <w:sz w:val="20"/>
          <w:szCs w:val="20"/>
          <w:lang w:val="es-ES_tradnl" w:eastAsia="es-CO"/>
        </w:rPr>
        <w:drawing>
          <wp:inline distT="0" distB="0" distL="0" distR="0" wp14:anchorId="12FE86A1" wp14:editId="00290F64">
            <wp:extent cx="5076825" cy="2577830"/>
            <wp:effectExtent l="38100" t="0" r="0" b="13335"/>
            <wp:docPr id="234" name="Diagrama 2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12F7C8E9" w14:textId="3D2BC9FA" w:rsidR="00825967" w:rsidRPr="003668B7" w:rsidRDefault="00BB7F36" w:rsidP="006B2014">
      <w:pPr>
        <w:pStyle w:val="Normal0"/>
        <w:pBdr>
          <w:top w:val="nil"/>
          <w:left w:val="nil"/>
          <w:bottom w:val="nil"/>
          <w:right w:val="nil"/>
          <w:between w:val="nil"/>
        </w:pBdr>
        <w:rPr>
          <w:iCs/>
          <w:color w:val="0000FF"/>
          <w:sz w:val="16"/>
          <w:szCs w:val="16"/>
          <w:u w:val="single"/>
          <w:lang w:val="es-ES_tradnl"/>
        </w:rPr>
      </w:pPr>
      <w:r w:rsidRPr="003668B7">
        <w:rPr>
          <w:b/>
          <w:bCs/>
          <w:iCs/>
          <w:color w:val="000000"/>
          <w:sz w:val="16"/>
          <w:szCs w:val="16"/>
          <w:lang w:val="es-ES_tradnl"/>
        </w:rPr>
        <w:t>Nota.</w:t>
      </w:r>
      <w:r w:rsidRPr="003668B7">
        <w:rPr>
          <w:iCs/>
          <w:color w:val="000000"/>
          <w:sz w:val="16"/>
          <w:szCs w:val="16"/>
          <w:lang w:val="es-ES_tradnl"/>
        </w:rPr>
        <w:t xml:space="preserve"> </w:t>
      </w:r>
      <w:r w:rsidR="003668B7" w:rsidRPr="003668B7">
        <w:rPr>
          <w:iCs/>
          <w:color w:val="000000"/>
          <w:sz w:val="16"/>
          <w:szCs w:val="16"/>
          <w:lang w:val="es-ES_tradnl"/>
        </w:rPr>
        <w:t xml:space="preserve">Adaptado de </w:t>
      </w:r>
      <w:r w:rsidRPr="003668B7">
        <w:rPr>
          <w:iCs/>
          <w:color w:val="000000"/>
          <w:sz w:val="16"/>
          <w:szCs w:val="16"/>
          <w:lang w:val="es-ES_tradnl"/>
        </w:rPr>
        <w:t>Pedroza (s.f.)</w:t>
      </w:r>
    </w:p>
    <w:p w14:paraId="3850D8E9" w14:textId="52075B7E" w:rsidR="009860FA" w:rsidRPr="0034014F" w:rsidRDefault="009860FA" w:rsidP="00BB7F36">
      <w:pPr>
        <w:pStyle w:val="Normal0"/>
        <w:pBdr>
          <w:top w:val="nil"/>
          <w:left w:val="nil"/>
          <w:bottom w:val="nil"/>
          <w:right w:val="nil"/>
          <w:between w:val="nil"/>
        </w:pBdr>
        <w:rPr>
          <w:color w:val="0000FF"/>
          <w:sz w:val="16"/>
          <w:szCs w:val="16"/>
          <w:u w:val="single"/>
          <w:lang w:val="es-ES_tradnl"/>
        </w:rPr>
      </w:pPr>
    </w:p>
    <w:p w14:paraId="7F4DE4FC" w14:textId="071133EA" w:rsidR="009860FA" w:rsidRPr="0034014F" w:rsidRDefault="009860FA" w:rsidP="00BB7F36">
      <w:pPr>
        <w:pStyle w:val="Normal0"/>
        <w:pBdr>
          <w:top w:val="nil"/>
          <w:left w:val="nil"/>
          <w:bottom w:val="nil"/>
          <w:right w:val="nil"/>
          <w:between w:val="nil"/>
        </w:pBdr>
        <w:rPr>
          <w:color w:val="000000"/>
          <w:sz w:val="16"/>
          <w:szCs w:val="16"/>
          <w:lang w:val="es-ES_tradnl"/>
        </w:rPr>
      </w:pPr>
    </w:p>
    <w:p w14:paraId="3A0158D2" w14:textId="77777777" w:rsidR="00CD5825" w:rsidRPr="0034014F" w:rsidRDefault="00CD5825" w:rsidP="00BB7F36">
      <w:pPr>
        <w:pStyle w:val="Normal0"/>
        <w:pBdr>
          <w:top w:val="nil"/>
          <w:left w:val="nil"/>
          <w:bottom w:val="nil"/>
          <w:right w:val="nil"/>
          <w:between w:val="nil"/>
        </w:pBdr>
        <w:rPr>
          <w:color w:val="000000"/>
          <w:sz w:val="16"/>
          <w:szCs w:val="16"/>
          <w:lang w:val="es-ES_tradnl"/>
        </w:rPr>
      </w:pPr>
    </w:p>
    <w:p w14:paraId="2CC5FCAE" w14:textId="142493E9" w:rsidR="0024243E" w:rsidRPr="0034014F" w:rsidRDefault="00FB18E8" w:rsidP="00D34BCB">
      <w:pPr>
        <w:pStyle w:val="Normal0"/>
        <w:numPr>
          <w:ilvl w:val="1"/>
          <w:numId w:val="4"/>
        </w:numPr>
        <w:pBdr>
          <w:top w:val="nil"/>
          <w:left w:val="nil"/>
          <w:bottom w:val="nil"/>
          <w:right w:val="nil"/>
          <w:between w:val="nil"/>
        </w:pBdr>
        <w:rPr>
          <w:b/>
          <w:color w:val="000000"/>
          <w:sz w:val="20"/>
          <w:szCs w:val="20"/>
          <w:lang w:val="es-ES_tradnl"/>
        </w:rPr>
      </w:pPr>
      <w:r w:rsidRPr="0034014F">
        <w:rPr>
          <w:b/>
          <w:color w:val="000000"/>
          <w:sz w:val="20"/>
          <w:szCs w:val="20"/>
          <w:lang w:val="es-ES_tradnl"/>
        </w:rPr>
        <w:t>Fases y e</w:t>
      </w:r>
      <w:r w:rsidR="008553CB" w:rsidRPr="0034014F">
        <w:rPr>
          <w:b/>
          <w:color w:val="000000"/>
          <w:sz w:val="20"/>
          <w:szCs w:val="20"/>
          <w:lang w:val="es-ES_tradnl"/>
        </w:rPr>
        <w:t xml:space="preserve">tapas </w:t>
      </w:r>
      <w:r w:rsidR="0024243E" w:rsidRPr="0034014F">
        <w:rPr>
          <w:b/>
          <w:color w:val="000000"/>
          <w:sz w:val="20"/>
          <w:szCs w:val="20"/>
          <w:lang w:val="es-ES_tradnl"/>
        </w:rPr>
        <w:t>de la admini</w:t>
      </w:r>
      <w:r w:rsidR="008553CB" w:rsidRPr="0034014F">
        <w:rPr>
          <w:b/>
          <w:color w:val="000000"/>
          <w:sz w:val="20"/>
          <w:szCs w:val="20"/>
          <w:lang w:val="es-ES_tradnl"/>
        </w:rPr>
        <w:t>stración en concertación de acciones turísticas</w:t>
      </w:r>
    </w:p>
    <w:p w14:paraId="1DDB781F" w14:textId="2A978C8C" w:rsidR="0024243E" w:rsidRPr="0034014F" w:rsidRDefault="0024243E" w:rsidP="0024243E">
      <w:pPr>
        <w:pStyle w:val="Normal0"/>
        <w:pBdr>
          <w:top w:val="nil"/>
          <w:left w:val="nil"/>
          <w:bottom w:val="nil"/>
          <w:right w:val="nil"/>
          <w:between w:val="nil"/>
        </w:pBdr>
        <w:ind w:left="786"/>
        <w:rPr>
          <w:b/>
          <w:color w:val="000000"/>
          <w:sz w:val="20"/>
          <w:szCs w:val="20"/>
          <w:lang w:val="es-ES_tradnl"/>
        </w:rPr>
      </w:pPr>
    </w:p>
    <w:p w14:paraId="12F7A430" w14:textId="787BB2C6" w:rsidR="00AA6496" w:rsidRPr="0034014F" w:rsidRDefault="00AA6496" w:rsidP="00193B06">
      <w:pPr>
        <w:pStyle w:val="Normal0"/>
        <w:pBdr>
          <w:top w:val="nil"/>
          <w:left w:val="nil"/>
          <w:bottom w:val="nil"/>
          <w:right w:val="nil"/>
          <w:between w:val="nil"/>
        </w:pBdr>
        <w:jc w:val="both"/>
        <w:rPr>
          <w:color w:val="000000"/>
          <w:sz w:val="20"/>
          <w:szCs w:val="20"/>
          <w:lang w:val="es-ES_tradnl"/>
        </w:rPr>
      </w:pPr>
      <w:r w:rsidRPr="0034014F">
        <w:rPr>
          <w:color w:val="000000"/>
          <w:sz w:val="20"/>
          <w:szCs w:val="20"/>
          <w:lang w:val="es-ES_tradnl"/>
        </w:rPr>
        <w:t>La administración para dar cumplimiento con los objetivos planteados</w:t>
      </w:r>
      <w:r w:rsidR="00894B58">
        <w:rPr>
          <w:color w:val="000000"/>
          <w:sz w:val="20"/>
          <w:szCs w:val="20"/>
          <w:lang w:val="es-ES_tradnl"/>
        </w:rPr>
        <w:t>,</w:t>
      </w:r>
      <w:r w:rsidRPr="0034014F">
        <w:rPr>
          <w:color w:val="000000"/>
          <w:sz w:val="20"/>
          <w:szCs w:val="20"/>
          <w:lang w:val="es-ES_tradnl"/>
        </w:rPr>
        <w:t xml:space="preserve"> requiere aplicar de forma secuencial</w:t>
      </w:r>
      <w:r w:rsidR="00894B58">
        <w:rPr>
          <w:color w:val="000000"/>
          <w:sz w:val="20"/>
          <w:szCs w:val="20"/>
          <w:lang w:val="es-ES_tradnl"/>
        </w:rPr>
        <w:t>,</w:t>
      </w:r>
      <w:r w:rsidRPr="0034014F">
        <w:rPr>
          <w:color w:val="000000"/>
          <w:sz w:val="20"/>
          <w:szCs w:val="20"/>
          <w:lang w:val="es-ES_tradnl"/>
        </w:rPr>
        <w:t xml:space="preserve"> una serie de pasos hasta llegar al logro de metas de manera eficiente</w:t>
      </w:r>
      <w:r w:rsidR="003D44A2" w:rsidRPr="0034014F">
        <w:rPr>
          <w:color w:val="000000"/>
          <w:sz w:val="20"/>
          <w:szCs w:val="20"/>
          <w:lang w:val="es-ES_tradnl"/>
        </w:rPr>
        <w:t xml:space="preserve"> y que a su vez conforman un entendimiento integral entre ellas</w:t>
      </w:r>
      <w:r w:rsidRPr="0034014F">
        <w:rPr>
          <w:color w:val="000000"/>
          <w:sz w:val="20"/>
          <w:szCs w:val="20"/>
          <w:lang w:val="es-ES_tradnl"/>
        </w:rPr>
        <w:t xml:space="preserve">. Estos pasos se reconocen como proceso administrativo y </w:t>
      </w:r>
      <w:r w:rsidR="003D44A2" w:rsidRPr="0034014F">
        <w:rPr>
          <w:color w:val="000000"/>
          <w:sz w:val="20"/>
          <w:szCs w:val="20"/>
          <w:lang w:val="es-ES_tradnl"/>
        </w:rPr>
        <w:t xml:space="preserve">se </w:t>
      </w:r>
      <w:r w:rsidRPr="0034014F">
        <w:rPr>
          <w:color w:val="000000"/>
          <w:sz w:val="20"/>
          <w:szCs w:val="20"/>
          <w:lang w:val="es-ES_tradnl"/>
        </w:rPr>
        <w:t xml:space="preserve">trata de una relación entre </w:t>
      </w:r>
      <w:r w:rsidR="00273554" w:rsidRPr="0034014F">
        <w:rPr>
          <w:color w:val="000000"/>
          <w:sz w:val="20"/>
          <w:szCs w:val="20"/>
          <w:lang w:val="es-ES_tradnl"/>
        </w:rPr>
        <w:t>las fases</w:t>
      </w:r>
      <w:r w:rsidRPr="0034014F">
        <w:rPr>
          <w:color w:val="000000"/>
          <w:sz w:val="20"/>
          <w:szCs w:val="20"/>
          <w:lang w:val="es-ES_tradnl"/>
        </w:rPr>
        <w:t xml:space="preserve"> que fluyen de forma continua y dinámica.</w:t>
      </w:r>
      <w:r w:rsidR="00193B06" w:rsidRPr="0034014F">
        <w:rPr>
          <w:color w:val="000000"/>
          <w:sz w:val="20"/>
          <w:szCs w:val="20"/>
          <w:lang w:val="es-ES_tradnl"/>
        </w:rPr>
        <w:t xml:space="preserve"> </w:t>
      </w:r>
      <w:r w:rsidR="00273554" w:rsidRPr="0034014F">
        <w:rPr>
          <w:color w:val="000000"/>
          <w:sz w:val="20"/>
          <w:szCs w:val="20"/>
          <w:lang w:val="es-ES_tradnl"/>
        </w:rPr>
        <w:t xml:space="preserve">Es de tener en cuenta, la fase mecánica describe el funcionamiento del proceso y la fase dinámica describe el hecho mismo de manejar u operar. </w:t>
      </w:r>
      <w:r w:rsidR="00F077A1" w:rsidRPr="0034014F">
        <w:rPr>
          <w:color w:val="000000"/>
          <w:sz w:val="20"/>
          <w:szCs w:val="20"/>
          <w:lang w:val="es-ES_tradnl"/>
        </w:rPr>
        <w:t>También, el proceso administrativo posee unas etapas</w:t>
      </w:r>
      <w:r w:rsidR="00193B06" w:rsidRPr="0034014F">
        <w:rPr>
          <w:color w:val="000000"/>
          <w:sz w:val="20"/>
          <w:szCs w:val="20"/>
          <w:lang w:val="es-ES_tradnl"/>
        </w:rPr>
        <w:t xml:space="preserve"> </w:t>
      </w:r>
      <w:r w:rsidR="00F077A1" w:rsidRPr="0034014F">
        <w:rPr>
          <w:color w:val="000000"/>
          <w:sz w:val="20"/>
          <w:szCs w:val="20"/>
          <w:lang w:val="es-ES_tradnl"/>
        </w:rPr>
        <w:t xml:space="preserve">que reflejan la secuencia de la acción, estas </w:t>
      </w:r>
      <w:r w:rsidR="00193B06" w:rsidRPr="0034014F">
        <w:rPr>
          <w:color w:val="000000"/>
          <w:sz w:val="20"/>
          <w:szCs w:val="20"/>
          <w:lang w:val="es-ES_tradnl"/>
        </w:rPr>
        <w:t>son planificación, organización, implementación o dirección y control.</w:t>
      </w:r>
    </w:p>
    <w:p w14:paraId="42773789" w14:textId="729A533D" w:rsidR="00193B06" w:rsidRPr="0034014F" w:rsidRDefault="00193B06" w:rsidP="00193B06">
      <w:pPr>
        <w:pStyle w:val="Normal0"/>
        <w:pBdr>
          <w:top w:val="nil"/>
          <w:left w:val="nil"/>
          <w:bottom w:val="nil"/>
          <w:right w:val="nil"/>
          <w:between w:val="nil"/>
        </w:pBdr>
        <w:jc w:val="both"/>
        <w:rPr>
          <w:color w:val="000000"/>
          <w:sz w:val="20"/>
          <w:szCs w:val="20"/>
          <w:lang w:val="es-ES_tradnl"/>
        </w:rPr>
      </w:pPr>
    </w:p>
    <w:p w14:paraId="25784E83" w14:textId="28630541" w:rsidR="00193B06" w:rsidRPr="0034014F" w:rsidRDefault="00193B06" w:rsidP="00193B06">
      <w:pPr>
        <w:pStyle w:val="Normal0"/>
        <w:pBdr>
          <w:top w:val="nil"/>
          <w:left w:val="nil"/>
          <w:bottom w:val="nil"/>
          <w:right w:val="nil"/>
          <w:between w:val="nil"/>
        </w:pBdr>
        <w:jc w:val="both"/>
        <w:rPr>
          <w:color w:val="000000"/>
          <w:sz w:val="20"/>
          <w:szCs w:val="20"/>
          <w:lang w:val="es-ES_tradnl"/>
        </w:rPr>
      </w:pPr>
      <w:r w:rsidRPr="0034014F">
        <w:rPr>
          <w:color w:val="000000"/>
          <w:sz w:val="20"/>
          <w:szCs w:val="20"/>
          <w:lang w:val="es-ES_tradnl"/>
        </w:rPr>
        <w:t xml:space="preserve">A continuación, se detalla información </w:t>
      </w:r>
      <w:r w:rsidR="00F077A1" w:rsidRPr="0034014F">
        <w:rPr>
          <w:color w:val="000000"/>
          <w:sz w:val="20"/>
          <w:szCs w:val="20"/>
          <w:lang w:val="es-ES_tradnl"/>
        </w:rPr>
        <w:t>sobre las fases y las etapas</w:t>
      </w:r>
      <w:r w:rsidRPr="0034014F">
        <w:rPr>
          <w:color w:val="000000"/>
          <w:sz w:val="20"/>
          <w:szCs w:val="20"/>
          <w:lang w:val="es-ES_tradnl"/>
        </w:rPr>
        <w:t>:</w:t>
      </w:r>
    </w:p>
    <w:p w14:paraId="05F57BAC" w14:textId="58F1A25C" w:rsidR="00214EB9" w:rsidRPr="0034014F" w:rsidRDefault="00214EB9" w:rsidP="00193B06">
      <w:pPr>
        <w:pStyle w:val="Normal0"/>
        <w:pBdr>
          <w:top w:val="nil"/>
          <w:left w:val="nil"/>
          <w:bottom w:val="nil"/>
          <w:right w:val="nil"/>
          <w:between w:val="nil"/>
        </w:pBdr>
        <w:jc w:val="both"/>
        <w:rPr>
          <w:color w:val="000000"/>
          <w:sz w:val="20"/>
          <w:szCs w:val="20"/>
          <w:lang w:val="es-ES_tradnl"/>
        </w:rPr>
      </w:pPr>
    </w:p>
    <w:p w14:paraId="48EE9922" w14:textId="77777777" w:rsidR="00CD5825" w:rsidRDefault="00CD5825" w:rsidP="00193B06">
      <w:pPr>
        <w:pStyle w:val="Normal0"/>
        <w:pBdr>
          <w:top w:val="nil"/>
          <w:left w:val="nil"/>
          <w:bottom w:val="nil"/>
          <w:right w:val="nil"/>
          <w:between w:val="nil"/>
        </w:pBdr>
        <w:jc w:val="both"/>
        <w:rPr>
          <w:color w:val="000000"/>
          <w:sz w:val="20"/>
          <w:szCs w:val="20"/>
          <w:lang w:val="es-ES_tradnl"/>
        </w:rPr>
      </w:pPr>
    </w:p>
    <w:p w14:paraId="287CD3D4" w14:textId="77777777" w:rsidR="00294281" w:rsidRDefault="00294281" w:rsidP="00193B06">
      <w:pPr>
        <w:pStyle w:val="Normal0"/>
        <w:pBdr>
          <w:top w:val="nil"/>
          <w:left w:val="nil"/>
          <w:bottom w:val="nil"/>
          <w:right w:val="nil"/>
          <w:between w:val="nil"/>
        </w:pBdr>
        <w:jc w:val="both"/>
        <w:rPr>
          <w:color w:val="000000"/>
          <w:sz w:val="20"/>
          <w:szCs w:val="20"/>
          <w:lang w:val="es-ES_tradnl"/>
        </w:rPr>
      </w:pPr>
    </w:p>
    <w:p w14:paraId="7413889B" w14:textId="77777777" w:rsidR="00294281" w:rsidRDefault="00294281" w:rsidP="00193B06">
      <w:pPr>
        <w:pStyle w:val="Normal0"/>
        <w:pBdr>
          <w:top w:val="nil"/>
          <w:left w:val="nil"/>
          <w:bottom w:val="nil"/>
          <w:right w:val="nil"/>
          <w:between w:val="nil"/>
        </w:pBdr>
        <w:jc w:val="both"/>
        <w:rPr>
          <w:color w:val="000000"/>
          <w:sz w:val="20"/>
          <w:szCs w:val="20"/>
          <w:lang w:val="es-ES_tradnl"/>
        </w:rPr>
      </w:pPr>
    </w:p>
    <w:p w14:paraId="5BBACEC1" w14:textId="77777777" w:rsidR="00294281" w:rsidRDefault="00294281" w:rsidP="00193B06">
      <w:pPr>
        <w:pStyle w:val="Normal0"/>
        <w:pBdr>
          <w:top w:val="nil"/>
          <w:left w:val="nil"/>
          <w:bottom w:val="nil"/>
          <w:right w:val="nil"/>
          <w:between w:val="nil"/>
        </w:pBdr>
        <w:jc w:val="both"/>
        <w:rPr>
          <w:color w:val="000000"/>
          <w:sz w:val="20"/>
          <w:szCs w:val="20"/>
          <w:lang w:val="es-ES_tradnl"/>
        </w:rPr>
      </w:pPr>
    </w:p>
    <w:p w14:paraId="53069BA4" w14:textId="77777777" w:rsidR="00294281" w:rsidRDefault="00294281" w:rsidP="00193B06">
      <w:pPr>
        <w:pStyle w:val="Normal0"/>
        <w:pBdr>
          <w:top w:val="nil"/>
          <w:left w:val="nil"/>
          <w:bottom w:val="nil"/>
          <w:right w:val="nil"/>
          <w:between w:val="nil"/>
        </w:pBdr>
        <w:jc w:val="both"/>
        <w:rPr>
          <w:color w:val="000000"/>
          <w:sz w:val="20"/>
          <w:szCs w:val="20"/>
          <w:lang w:val="es-ES_tradnl"/>
        </w:rPr>
      </w:pPr>
    </w:p>
    <w:p w14:paraId="3DDAEB84" w14:textId="77777777" w:rsidR="00294281" w:rsidRDefault="00294281" w:rsidP="00193B06">
      <w:pPr>
        <w:pStyle w:val="Normal0"/>
        <w:pBdr>
          <w:top w:val="nil"/>
          <w:left w:val="nil"/>
          <w:bottom w:val="nil"/>
          <w:right w:val="nil"/>
          <w:between w:val="nil"/>
        </w:pBdr>
        <w:jc w:val="both"/>
        <w:rPr>
          <w:color w:val="000000"/>
          <w:sz w:val="20"/>
          <w:szCs w:val="20"/>
          <w:lang w:val="es-ES_tradnl"/>
        </w:rPr>
      </w:pPr>
    </w:p>
    <w:p w14:paraId="50A3FC11" w14:textId="77777777" w:rsidR="00294281" w:rsidRDefault="00294281" w:rsidP="00193B06">
      <w:pPr>
        <w:pStyle w:val="Normal0"/>
        <w:pBdr>
          <w:top w:val="nil"/>
          <w:left w:val="nil"/>
          <w:bottom w:val="nil"/>
          <w:right w:val="nil"/>
          <w:between w:val="nil"/>
        </w:pBdr>
        <w:jc w:val="both"/>
        <w:rPr>
          <w:color w:val="000000"/>
          <w:sz w:val="20"/>
          <w:szCs w:val="20"/>
          <w:lang w:val="es-ES_tradnl"/>
        </w:rPr>
      </w:pPr>
    </w:p>
    <w:p w14:paraId="21289783" w14:textId="77777777" w:rsidR="00294281" w:rsidRDefault="00294281" w:rsidP="00193B06">
      <w:pPr>
        <w:pStyle w:val="Normal0"/>
        <w:pBdr>
          <w:top w:val="nil"/>
          <w:left w:val="nil"/>
          <w:bottom w:val="nil"/>
          <w:right w:val="nil"/>
          <w:between w:val="nil"/>
        </w:pBdr>
        <w:jc w:val="both"/>
        <w:rPr>
          <w:color w:val="000000"/>
          <w:sz w:val="20"/>
          <w:szCs w:val="20"/>
          <w:lang w:val="es-ES_tradnl"/>
        </w:rPr>
      </w:pPr>
    </w:p>
    <w:p w14:paraId="6E01D41C" w14:textId="77777777" w:rsidR="00294281" w:rsidRDefault="00294281" w:rsidP="00193B06">
      <w:pPr>
        <w:pStyle w:val="Normal0"/>
        <w:pBdr>
          <w:top w:val="nil"/>
          <w:left w:val="nil"/>
          <w:bottom w:val="nil"/>
          <w:right w:val="nil"/>
          <w:between w:val="nil"/>
        </w:pBdr>
        <w:jc w:val="both"/>
        <w:rPr>
          <w:color w:val="000000"/>
          <w:sz w:val="20"/>
          <w:szCs w:val="20"/>
          <w:lang w:val="es-ES_tradnl"/>
        </w:rPr>
      </w:pPr>
    </w:p>
    <w:p w14:paraId="607DCC48" w14:textId="77777777" w:rsidR="00294281" w:rsidRDefault="00294281" w:rsidP="00193B06">
      <w:pPr>
        <w:pStyle w:val="Normal0"/>
        <w:pBdr>
          <w:top w:val="nil"/>
          <w:left w:val="nil"/>
          <w:bottom w:val="nil"/>
          <w:right w:val="nil"/>
          <w:between w:val="nil"/>
        </w:pBdr>
        <w:jc w:val="both"/>
        <w:rPr>
          <w:color w:val="000000"/>
          <w:sz w:val="20"/>
          <w:szCs w:val="20"/>
          <w:lang w:val="es-ES_tradnl"/>
        </w:rPr>
      </w:pPr>
    </w:p>
    <w:p w14:paraId="4D75F320" w14:textId="77777777" w:rsidR="00294281" w:rsidRDefault="00294281" w:rsidP="00193B06">
      <w:pPr>
        <w:pStyle w:val="Normal0"/>
        <w:pBdr>
          <w:top w:val="nil"/>
          <w:left w:val="nil"/>
          <w:bottom w:val="nil"/>
          <w:right w:val="nil"/>
          <w:between w:val="nil"/>
        </w:pBdr>
        <w:jc w:val="both"/>
        <w:rPr>
          <w:color w:val="000000"/>
          <w:sz w:val="20"/>
          <w:szCs w:val="20"/>
          <w:lang w:val="es-ES_tradnl"/>
        </w:rPr>
      </w:pPr>
    </w:p>
    <w:p w14:paraId="4175C980" w14:textId="77777777" w:rsidR="00294281" w:rsidRDefault="00294281" w:rsidP="00193B06">
      <w:pPr>
        <w:pStyle w:val="Normal0"/>
        <w:pBdr>
          <w:top w:val="nil"/>
          <w:left w:val="nil"/>
          <w:bottom w:val="nil"/>
          <w:right w:val="nil"/>
          <w:between w:val="nil"/>
        </w:pBdr>
        <w:jc w:val="both"/>
        <w:rPr>
          <w:color w:val="000000"/>
          <w:sz w:val="20"/>
          <w:szCs w:val="20"/>
          <w:lang w:val="es-ES_tradnl"/>
        </w:rPr>
      </w:pPr>
    </w:p>
    <w:p w14:paraId="05BBD796" w14:textId="77777777" w:rsidR="00294281" w:rsidRDefault="00294281" w:rsidP="00193B06">
      <w:pPr>
        <w:pStyle w:val="Normal0"/>
        <w:pBdr>
          <w:top w:val="nil"/>
          <w:left w:val="nil"/>
          <w:bottom w:val="nil"/>
          <w:right w:val="nil"/>
          <w:between w:val="nil"/>
        </w:pBdr>
        <w:jc w:val="both"/>
        <w:rPr>
          <w:color w:val="000000"/>
          <w:sz w:val="20"/>
          <w:szCs w:val="20"/>
          <w:lang w:val="es-ES_tradnl"/>
        </w:rPr>
      </w:pPr>
    </w:p>
    <w:p w14:paraId="48ACEEF2" w14:textId="77777777" w:rsidR="00294281" w:rsidRDefault="00294281" w:rsidP="00193B06">
      <w:pPr>
        <w:pStyle w:val="Normal0"/>
        <w:pBdr>
          <w:top w:val="nil"/>
          <w:left w:val="nil"/>
          <w:bottom w:val="nil"/>
          <w:right w:val="nil"/>
          <w:between w:val="nil"/>
        </w:pBdr>
        <w:jc w:val="both"/>
        <w:rPr>
          <w:color w:val="000000"/>
          <w:sz w:val="20"/>
          <w:szCs w:val="20"/>
          <w:lang w:val="es-ES_tradnl"/>
        </w:rPr>
      </w:pPr>
    </w:p>
    <w:p w14:paraId="1208D918" w14:textId="77777777" w:rsidR="00294281" w:rsidRPr="0034014F" w:rsidRDefault="00294281" w:rsidP="00193B06">
      <w:pPr>
        <w:pStyle w:val="Normal0"/>
        <w:pBdr>
          <w:top w:val="nil"/>
          <w:left w:val="nil"/>
          <w:bottom w:val="nil"/>
          <w:right w:val="nil"/>
          <w:between w:val="nil"/>
        </w:pBdr>
        <w:jc w:val="both"/>
        <w:rPr>
          <w:color w:val="000000"/>
          <w:sz w:val="20"/>
          <w:szCs w:val="20"/>
          <w:lang w:val="es-ES_tradnl"/>
        </w:rPr>
      </w:pPr>
    </w:p>
    <w:p w14:paraId="0B7857AF" w14:textId="22C87FF6" w:rsidR="006B2014" w:rsidRPr="0034014F" w:rsidRDefault="006B2014" w:rsidP="00214EB9">
      <w:pPr>
        <w:pStyle w:val="Normal0"/>
        <w:pBdr>
          <w:top w:val="nil"/>
          <w:left w:val="nil"/>
          <w:bottom w:val="nil"/>
          <w:right w:val="nil"/>
          <w:between w:val="nil"/>
        </w:pBdr>
        <w:ind w:left="709"/>
        <w:jc w:val="both"/>
        <w:rPr>
          <w:i/>
          <w:color w:val="000000"/>
          <w:sz w:val="20"/>
          <w:szCs w:val="20"/>
          <w:lang w:val="es-ES_tradnl"/>
        </w:rPr>
      </w:pPr>
    </w:p>
    <w:p w14:paraId="67ED88A5" w14:textId="32F1925E" w:rsidR="00193B06" w:rsidRPr="0034014F" w:rsidRDefault="006C425A" w:rsidP="00193B06">
      <w:pPr>
        <w:pStyle w:val="Normal0"/>
        <w:pBdr>
          <w:top w:val="nil"/>
          <w:left w:val="nil"/>
          <w:bottom w:val="nil"/>
          <w:right w:val="nil"/>
          <w:between w:val="nil"/>
        </w:pBdr>
        <w:jc w:val="both"/>
        <w:rPr>
          <w:color w:val="000000"/>
          <w:sz w:val="20"/>
          <w:szCs w:val="20"/>
          <w:lang w:val="es-ES_tradnl"/>
        </w:rPr>
      </w:pPr>
      <w:r w:rsidRPr="0034014F">
        <w:rPr>
          <w:noProof/>
          <w:color w:val="000000"/>
          <w:sz w:val="20"/>
          <w:szCs w:val="20"/>
          <w:lang w:val="es-ES_tradnl" w:eastAsia="es-CO"/>
        </w:rPr>
        <mc:AlternateContent>
          <mc:Choice Requires="wps">
            <w:drawing>
              <wp:anchor distT="0" distB="0" distL="114300" distR="114300" simplePos="0" relativeHeight="251659264" behindDoc="0" locked="0" layoutInCell="1" allowOverlap="1" wp14:anchorId="7888F8EF" wp14:editId="39719B4E">
                <wp:simplePos x="0" y="0"/>
                <wp:positionH relativeFrom="column">
                  <wp:posOffset>1832610</wp:posOffset>
                </wp:positionH>
                <wp:positionV relativeFrom="paragraph">
                  <wp:posOffset>33020</wp:posOffset>
                </wp:positionV>
                <wp:extent cx="2019300" cy="266700"/>
                <wp:effectExtent l="57150" t="19050" r="76200" b="95250"/>
                <wp:wrapNone/>
                <wp:docPr id="236" name="Rectángulo 236"/>
                <wp:cNvGraphicFramePr/>
                <a:graphic xmlns:a="http://schemas.openxmlformats.org/drawingml/2006/main">
                  <a:graphicData uri="http://schemas.microsoft.com/office/word/2010/wordprocessingShape">
                    <wps:wsp>
                      <wps:cNvSpPr/>
                      <wps:spPr>
                        <a:xfrm>
                          <a:off x="0" y="0"/>
                          <a:ext cx="2019300" cy="266700"/>
                        </a:xfrm>
                        <a:prstGeom prst="rect">
                          <a:avLst/>
                        </a:prstGeom>
                        <a:solidFill>
                          <a:schemeClr val="accent3">
                            <a:lumMod val="20000"/>
                            <a:lumOff val="80000"/>
                          </a:schemeClr>
                        </a:solidFill>
                        <a:ln>
                          <a:solidFill>
                            <a:schemeClr val="accent3"/>
                          </a:solidFill>
                        </a:ln>
                      </wps:spPr>
                      <wps:style>
                        <a:lnRef idx="1">
                          <a:schemeClr val="accent1"/>
                        </a:lnRef>
                        <a:fillRef idx="3">
                          <a:schemeClr val="accent1"/>
                        </a:fillRef>
                        <a:effectRef idx="2">
                          <a:schemeClr val="accent1"/>
                        </a:effectRef>
                        <a:fontRef idx="minor">
                          <a:schemeClr val="lt1"/>
                        </a:fontRef>
                      </wps:style>
                      <wps:txbx>
                        <w:txbxContent>
                          <w:p w14:paraId="4848E37A" w14:textId="79E66BF5" w:rsidR="007B7858" w:rsidRPr="006C425A" w:rsidRDefault="007B7858" w:rsidP="006C425A">
                            <w:pPr>
                              <w:jc w:val="center"/>
                              <w:rPr>
                                <w:color w:val="000000" w:themeColor="text1"/>
                                <w:lang w:val="es-ES"/>
                              </w:rPr>
                            </w:pPr>
                            <w:r w:rsidRPr="006C425A">
                              <w:rPr>
                                <w:color w:val="000000" w:themeColor="text1"/>
                                <w:lang w:val="es-ES"/>
                              </w:rPr>
                              <w:t>Mecánica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7888F8EF" id="Rectángulo 236" o:spid="_x0000_s1027" style="position:absolute;left:0;text-align:left;margin-left:144.3pt;margin-top:2.6pt;width:159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" fillcolor="#eaf1dd [662]" strokecolor="#9bbb59 [3206]">
                <v:shadow on="t" color="black" opacity="22937f" origin=",.5" offset="0,.63889mm"/>
                <v:textbox>
                  <w:txbxContent>
                    <w:p w14:paraId="4848E37A" w14:textId="79E66BF5" w:rsidR="007B7858" w:rsidRPr="006C425A" w:rsidRDefault="007B7858" w:rsidP="006C425A">
                      <w:pPr>
                        <w:jc w:val="center"/>
                        <w:rPr>
                          <w:color w:val="000000" w:themeColor="text1"/>
                          <w:lang w:val="es-ES"/>
                        </w:rPr>
                      </w:pPr>
                      <w:r w:rsidRPr="006C425A">
                        <w:rPr>
                          <w:color w:val="000000" w:themeColor="text1"/>
                          <w:lang w:val="es-ES"/>
                        </w:rPr>
                        <w:t>Mecánica</w:t>
                      </w:r>
                    </w:p>
                  </w:txbxContent>
                </v:textbox>
              </v:rect>
            </w:pict>
          </mc:Fallback>
        </mc:AlternateContent>
      </w:r>
      <w:commentRangeStart w:id="6"/>
      <w:commentRangeEnd w:id="6"/>
      <w:r w:rsidR="00716287">
        <w:rPr>
          <w:rStyle w:val="Refdecomentario"/>
        </w:rPr>
        <w:commentReference w:id="6"/>
      </w:r>
    </w:p>
    <w:p w14:paraId="7C73A357" w14:textId="77777777" w:rsidR="00193B06" w:rsidRPr="0034014F" w:rsidRDefault="00193B06" w:rsidP="00193B06">
      <w:pPr>
        <w:pStyle w:val="Normal0"/>
        <w:pBdr>
          <w:top w:val="nil"/>
          <w:left w:val="nil"/>
          <w:bottom w:val="nil"/>
          <w:right w:val="nil"/>
          <w:between w:val="nil"/>
        </w:pBdr>
        <w:jc w:val="both"/>
        <w:rPr>
          <w:color w:val="000000"/>
          <w:sz w:val="20"/>
          <w:szCs w:val="20"/>
          <w:lang w:val="es-ES_tradnl"/>
        </w:rPr>
      </w:pPr>
    </w:p>
    <w:p w14:paraId="5A7F4DB0" w14:textId="6FA563CC" w:rsidR="00AA6496" w:rsidRPr="0034014F" w:rsidRDefault="00193B06" w:rsidP="009860FA">
      <w:pPr>
        <w:pStyle w:val="Normal0"/>
        <w:pBdr>
          <w:top w:val="nil"/>
          <w:left w:val="nil"/>
          <w:bottom w:val="nil"/>
          <w:right w:val="nil"/>
          <w:between w:val="nil"/>
        </w:pBdr>
        <w:ind w:left="709"/>
        <w:rPr>
          <w:color w:val="000000"/>
          <w:sz w:val="20"/>
          <w:szCs w:val="20"/>
          <w:lang w:val="es-ES_tradnl"/>
        </w:rPr>
      </w:pPr>
      <w:r w:rsidRPr="0034014F">
        <w:rPr>
          <w:noProof/>
          <w:color w:val="000000"/>
          <w:sz w:val="20"/>
          <w:szCs w:val="20"/>
          <w:lang w:val="es-ES_tradnl" w:eastAsia="es-CO"/>
        </w:rPr>
        <w:drawing>
          <wp:inline distT="0" distB="0" distL="0" distR="0" wp14:anchorId="36F271DC" wp14:editId="02F9E48F">
            <wp:extent cx="4990290" cy="3375498"/>
            <wp:effectExtent l="0" t="0" r="0" b="15875"/>
            <wp:docPr id="235" name="Diagrama 2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64FF86FC" w14:textId="754F843E" w:rsidR="00E15275" w:rsidRPr="0034014F" w:rsidRDefault="006C425A" w:rsidP="00E15275">
      <w:pPr>
        <w:pStyle w:val="NormalWeb"/>
        <w:shd w:val="clear" w:color="auto" w:fill="FFFFFF"/>
        <w:spacing w:before="0" w:beforeAutospacing="0" w:after="0" w:afterAutospacing="0"/>
        <w:rPr>
          <w:rFonts w:ascii="Helvetica" w:hAnsi="Helvetica"/>
          <w:color w:val="222222"/>
          <w:lang w:val="es-ES_tradnl"/>
        </w:rPr>
      </w:pPr>
      <w:r w:rsidRPr="0034014F">
        <w:rPr>
          <w:noProof/>
          <w:color w:val="000000"/>
          <w:sz w:val="20"/>
          <w:szCs w:val="20"/>
          <w:lang w:val="es-ES_tradnl" w:eastAsia="es-CO"/>
        </w:rPr>
        <mc:AlternateContent>
          <mc:Choice Requires="wps">
            <w:drawing>
              <wp:anchor distT="0" distB="0" distL="114300" distR="114300" simplePos="0" relativeHeight="251661312" behindDoc="0" locked="0" layoutInCell="1" allowOverlap="1" wp14:anchorId="0B94414E" wp14:editId="685E7EF1">
                <wp:simplePos x="0" y="0"/>
                <wp:positionH relativeFrom="column">
                  <wp:posOffset>1809750</wp:posOffset>
                </wp:positionH>
                <wp:positionV relativeFrom="paragraph">
                  <wp:posOffset>27940</wp:posOffset>
                </wp:positionV>
                <wp:extent cx="2019300" cy="266700"/>
                <wp:effectExtent l="57150" t="19050" r="76200" b="95250"/>
                <wp:wrapNone/>
                <wp:docPr id="237" name="Rectángulo 237"/>
                <wp:cNvGraphicFramePr/>
                <a:graphic xmlns:a="http://schemas.openxmlformats.org/drawingml/2006/main">
                  <a:graphicData uri="http://schemas.microsoft.com/office/word/2010/wordprocessingShape">
                    <wps:wsp>
                      <wps:cNvSpPr/>
                      <wps:spPr>
                        <a:xfrm>
                          <a:off x="0" y="0"/>
                          <a:ext cx="2019300" cy="266700"/>
                        </a:xfrm>
                        <a:prstGeom prst="rect">
                          <a:avLst/>
                        </a:prstGeom>
                        <a:solidFill>
                          <a:schemeClr val="accent3">
                            <a:lumMod val="20000"/>
                            <a:lumOff val="80000"/>
                          </a:schemeClr>
                        </a:solidFill>
                        <a:ln>
                          <a:solidFill>
                            <a:schemeClr val="accent3"/>
                          </a:solidFill>
                        </a:ln>
                      </wps:spPr>
                      <wps:style>
                        <a:lnRef idx="1">
                          <a:schemeClr val="accent1"/>
                        </a:lnRef>
                        <a:fillRef idx="3">
                          <a:schemeClr val="accent1"/>
                        </a:fillRef>
                        <a:effectRef idx="2">
                          <a:schemeClr val="accent1"/>
                        </a:effectRef>
                        <a:fontRef idx="minor">
                          <a:schemeClr val="lt1"/>
                        </a:fontRef>
                      </wps:style>
                      <wps:txbx>
                        <w:txbxContent>
                          <w:p w14:paraId="24BB4FA2" w14:textId="1E9CD63E" w:rsidR="007B7858" w:rsidRPr="006C425A" w:rsidRDefault="007B7858" w:rsidP="006C425A">
                            <w:pPr>
                              <w:jc w:val="center"/>
                              <w:rPr>
                                <w:color w:val="000000" w:themeColor="text1"/>
                                <w:lang w:val="es-ES"/>
                              </w:rPr>
                            </w:pPr>
                            <w:r>
                              <w:rPr>
                                <w:color w:val="000000" w:themeColor="text1"/>
                                <w:lang w:val="es-ES"/>
                              </w:rPr>
                              <w:t>Dinám</w:t>
                            </w:r>
                            <w:r w:rsidRPr="006C425A">
                              <w:rPr>
                                <w:color w:val="000000" w:themeColor="text1"/>
                                <w:lang w:val="es-ES"/>
                              </w:rPr>
                              <w: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0B94414E" id="Rectángulo 237" o:spid="_x0000_s1028" style="position:absolute;margin-left:142.5pt;margin-top:2.2pt;width:159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" fillcolor="#eaf1dd [662]" strokecolor="#9bbb59 [3206]">
                <v:shadow on="t" color="black" opacity="22937f" origin=",.5" offset="0,.63889mm"/>
                <v:textbox>
                  <w:txbxContent>
                    <w:p w14:paraId="24BB4FA2" w14:textId="1E9CD63E" w:rsidR="007B7858" w:rsidRPr="006C425A" w:rsidRDefault="007B7858" w:rsidP="006C425A">
                      <w:pPr>
                        <w:jc w:val="center"/>
                        <w:rPr>
                          <w:color w:val="000000" w:themeColor="text1"/>
                          <w:lang w:val="es-ES"/>
                        </w:rPr>
                      </w:pPr>
                      <w:r>
                        <w:rPr>
                          <w:color w:val="000000" w:themeColor="text1"/>
                          <w:lang w:val="es-ES"/>
                        </w:rPr>
                        <w:t>Dinám</w:t>
                      </w:r>
                      <w:r w:rsidRPr="006C425A">
                        <w:rPr>
                          <w:color w:val="000000" w:themeColor="text1"/>
                          <w:lang w:val="es-ES"/>
                        </w:rPr>
                        <w:t>ica</w:t>
                      </w:r>
                    </w:p>
                  </w:txbxContent>
                </v:textbox>
              </v:rect>
            </w:pict>
          </mc:Fallback>
        </mc:AlternateContent>
      </w:r>
      <w:r w:rsidR="00E15275" w:rsidRPr="0034014F">
        <w:rPr>
          <w:rFonts w:ascii="Helvetica" w:hAnsi="Helvetica"/>
          <w:color w:val="222222"/>
          <w:lang w:val="es-ES_tradnl"/>
        </w:rPr>
        <w:t>.</w:t>
      </w:r>
      <w:r w:rsidRPr="0034014F">
        <w:rPr>
          <w:color w:val="000000"/>
          <w:sz w:val="20"/>
          <w:szCs w:val="20"/>
          <w:lang w:val="es-ES_tradnl" w:eastAsia="es-CO"/>
        </w:rPr>
        <w:t xml:space="preserve"> </w:t>
      </w:r>
    </w:p>
    <w:p w14:paraId="4CED42E9" w14:textId="1441625F" w:rsidR="007610AD" w:rsidRPr="0034014F" w:rsidRDefault="00E15275" w:rsidP="00E15275">
      <w:pPr>
        <w:pStyle w:val="NormalWeb"/>
        <w:shd w:val="clear" w:color="auto" w:fill="FFFFFF"/>
        <w:spacing w:before="0" w:beforeAutospacing="0" w:after="158" w:afterAutospacing="0"/>
        <w:rPr>
          <w:rFonts w:ascii="Helvetica" w:hAnsi="Helvetica"/>
          <w:color w:val="222222"/>
          <w:lang w:val="es-ES_tradnl"/>
        </w:rPr>
      </w:pPr>
      <w:r w:rsidRPr="0034014F">
        <w:rPr>
          <w:rFonts w:ascii="Helvetica" w:hAnsi="Helvetica"/>
          <w:color w:val="222222"/>
          <w:lang w:val="es-ES_tradnl"/>
        </w:rPr>
        <w:t> </w:t>
      </w:r>
    </w:p>
    <w:p w14:paraId="419F1728" w14:textId="75EF2C45" w:rsidR="00402C79" w:rsidRPr="0034014F" w:rsidRDefault="00BF3792" w:rsidP="00E15275">
      <w:pPr>
        <w:pStyle w:val="NormalWeb"/>
        <w:shd w:val="clear" w:color="auto" w:fill="FFFFFF"/>
        <w:spacing w:before="0" w:beforeAutospacing="0" w:after="158" w:afterAutospacing="0"/>
        <w:rPr>
          <w:rFonts w:ascii="Arial" w:hAnsi="Arial" w:cs="Arial"/>
          <w:color w:val="222222"/>
          <w:sz w:val="16"/>
          <w:szCs w:val="16"/>
          <w:lang w:val="es-ES_tradnl"/>
        </w:rPr>
      </w:pPr>
      <w:r w:rsidRPr="00F608E0">
        <w:rPr>
          <w:rFonts w:ascii="Arial" w:hAnsi="Arial" w:cs="Arial"/>
          <w:b/>
          <w:bCs/>
          <w:iCs/>
          <w:color w:val="222222"/>
          <w:sz w:val="16"/>
          <w:szCs w:val="16"/>
          <w:lang w:val="es-ES_tradnl"/>
        </w:rPr>
        <w:t>Nota.</w:t>
      </w:r>
      <w:r w:rsidR="00402C79" w:rsidRPr="0034014F">
        <w:rPr>
          <w:rFonts w:ascii="Arial" w:hAnsi="Arial" w:cs="Arial"/>
          <w:color w:val="222222"/>
          <w:sz w:val="16"/>
          <w:szCs w:val="16"/>
          <w:lang w:val="es-ES_tradnl"/>
        </w:rPr>
        <w:t xml:space="preserve"> Ajustado de telcel.com (s.f.)</w:t>
      </w:r>
    </w:p>
    <w:p w14:paraId="2F293A6B" w14:textId="5BD7A83F" w:rsidR="00BF3792" w:rsidRPr="0034014F" w:rsidRDefault="00BF3792" w:rsidP="00B3742D">
      <w:pPr>
        <w:pStyle w:val="NormalWeb"/>
        <w:shd w:val="clear" w:color="auto" w:fill="FFFFFF"/>
        <w:spacing w:before="0" w:beforeAutospacing="0" w:after="0" w:afterAutospacing="0" w:line="276" w:lineRule="auto"/>
        <w:rPr>
          <w:rFonts w:ascii="Arial" w:hAnsi="Arial" w:cs="Arial"/>
          <w:color w:val="222222"/>
          <w:sz w:val="20"/>
          <w:szCs w:val="20"/>
          <w:lang w:val="es-ES_tradnl"/>
        </w:rPr>
      </w:pPr>
    </w:p>
    <w:p w14:paraId="4D4E98EA" w14:textId="282400EC" w:rsidR="00051170" w:rsidRPr="0034014F" w:rsidRDefault="00051170" w:rsidP="007474ED">
      <w:pPr>
        <w:pStyle w:val="Normal0"/>
        <w:jc w:val="both"/>
        <w:rPr>
          <w:sz w:val="20"/>
          <w:szCs w:val="20"/>
          <w:lang w:val="es-ES_tradnl"/>
        </w:rPr>
      </w:pPr>
      <w:r w:rsidRPr="0034014F">
        <w:rPr>
          <w:sz w:val="20"/>
          <w:szCs w:val="20"/>
          <w:lang w:val="es-ES_tradnl"/>
        </w:rPr>
        <w:t xml:space="preserve">El sector del turismo requiere para el manejo de las actividades turísticas </w:t>
      </w:r>
      <w:r w:rsidR="009A555D" w:rsidRPr="0034014F">
        <w:rPr>
          <w:sz w:val="20"/>
          <w:szCs w:val="20"/>
          <w:lang w:val="es-ES_tradnl"/>
        </w:rPr>
        <w:t xml:space="preserve">en un territorio, </w:t>
      </w:r>
      <w:r w:rsidRPr="0034014F">
        <w:rPr>
          <w:sz w:val="20"/>
          <w:szCs w:val="20"/>
          <w:lang w:val="es-ES_tradnl"/>
        </w:rPr>
        <w:t xml:space="preserve">la aplicación de la administración para el logro de los objetivos proyectados dentro del desarrollo turístico. El éxito depende </w:t>
      </w:r>
      <w:r w:rsidR="009A555D" w:rsidRPr="0034014F">
        <w:rPr>
          <w:sz w:val="20"/>
          <w:szCs w:val="20"/>
          <w:lang w:val="es-ES_tradnl"/>
        </w:rPr>
        <w:t>de</w:t>
      </w:r>
      <w:r w:rsidRPr="0034014F">
        <w:rPr>
          <w:sz w:val="20"/>
          <w:szCs w:val="20"/>
          <w:lang w:val="es-ES_tradnl"/>
        </w:rPr>
        <w:t xml:space="preserve"> la capacidad de coordinar eficientemente el funcionamiento de los invol</w:t>
      </w:r>
      <w:r w:rsidR="006E535A" w:rsidRPr="0034014F">
        <w:rPr>
          <w:sz w:val="20"/>
          <w:szCs w:val="20"/>
          <w:lang w:val="es-ES_tradnl"/>
        </w:rPr>
        <w:t xml:space="preserve">ucrados en la cadena de valor, con </w:t>
      </w:r>
      <w:r w:rsidRPr="0034014F">
        <w:rPr>
          <w:sz w:val="20"/>
          <w:szCs w:val="20"/>
          <w:lang w:val="es-ES_tradnl"/>
        </w:rPr>
        <w:t xml:space="preserve">los cuales </w:t>
      </w:r>
      <w:r w:rsidR="006E535A" w:rsidRPr="0034014F">
        <w:rPr>
          <w:sz w:val="20"/>
          <w:szCs w:val="20"/>
          <w:lang w:val="es-ES_tradnl"/>
        </w:rPr>
        <w:t>se fluye</w:t>
      </w:r>
      <w:r w:rsidRPr="0034014F">
        <w:rPr>
          <w:sz w:val="20"/>
          <w:szCs w:val="20"/>
          <w:lang w:val="es-ES_tradnl"/>
        </w:rPr>
        <w:t xml:space="preserve"> estratégicamente</w:t>
      </w:r>
      <w:r w:rsidR="00BF6B2F">
        <w:rPr>
          <w:sz w:val="20"/>
          <w:szCs w:val="20"/>
          <w:lang w:val="es-ES_tradnl"/>
        </w:rPr>
        <w:t>,</w:t>
      </w:r>
      <w:r w:rsidRPr="0034014F">
        <w:rPr>
          <w:sz w:val="20"/>
          <w:szCs w:val="20"/>
          <w:lang w:val="es-ES_tradnl"/>
        </w:rPr>
        <w:t xml:space="preserve"> </w:t>
      </w:r>
      <w:r w:rsidR="009A555D" w:rsidRPr="0034014F">
        <w:rPr>
          <w:sz w:val="20"/>
          <w:szCs w:val="20"/>
          <w:lang w:val="es-ES_tradnl"/>
        </w:rPr>
        <w:t xml:space="preserve">hasta fortalecer una oferta turística de calidad para </w:t>
      </w:r>
      <w:r w:rsidR="006E535A" w:rsidRPr="0034014F">
        <w:rPr>
          <w:sz w:val="20"/>
          <w:szCs w:val="20"/>
          <w:lang w:val="es-ES_tradnl"/>
        </w:rPr>
        <w:t xml:space="preserve">los </w:t>
      </w:r>
      <w:r w:rsidR="009A555D" w:rsidRPr="0034014F">
        <w:rPr>
          <w:sz w:val="20"/>
          <w:szCs w:val="20"/>
          <w:lang w:val="es-ES_tradnl"/>
        </w:rPr>
        <w:t>turistas. La gestión de esas actividades requiere por parte de la administración una coherencia secuencial de organización</w:t>
      </w:r>
      <w:r w:rsidR="00BF6B2F">
        <w:rPr>
          <w:sz w:val="20"/>
          <w:szCs w:val="20"/>
          <w:lang w:val="es-ES_tradnl"/>
        </w:rPr>
        <w:t>,</w:t>
      </w:r>
      <w:r w:rsidR="009A555D" w:rsidRPr="0034014F">
        <w:rPr>
          <w:sz w:val="20"/>
          <w:szCs w:val="20"/>
          <w:lang w:val="es-ES_tradnl"/>
        </w:rPr>
        <w:t xml:space="preserve"> dada desde el proceso administrativo</w:t>
      </w:r>
      <w:r w:rsidR="00BF6B2F">
        <w:rPr>
          <w:sz w:val="20"/>
          <w:szCs w:val="20"/>
          <w:lang w:val="es-ES_tradnl"/>
        </w:rPr>
        <w:t>,</w:t>
      </w:r>
      <w:r w:rsidR="009A555D" w:rsidRPr="0034014F">
        <w:rPr>
          <w:sz w:val="20"/>
          <w:szCs w:val="20"/>
          <w:lang w:val="es-ES_tradnl"/>
        </w:rPr>
        <w:t xml:space="preserve"> con el objetivo de planificar los destinos turísticos hasta alcanzar ser parte de la oferta turística deseada.</w:t>
      </w:r>
    </w:p>
    <w:p w14:paraId="53B5A70D" w14:textId="4237DC30" w:rsidR="00F20EA5" w:rsidRPr="0034014F" w:rsidRDefault="00F20EA5" w:rsidP="00A958E4">
      <w:pPr>
        <w:pStyle w:val="NormalWeb"/>
        <w:shd w:val="clear" w:color="auto" w:fill="FFFFFF"/>
        <w:spacing w:before="0" w:beforeAutospacing="0" w:after="0" w:afterAutospacing="0" w:line="276" w:lineRule="auto"/>
        <w:jc w:val="both"/>
        <w:rPr>
          <w:rFonts w:ascii="Arial" w:hAnsi="Arial" w:cs="Arial"/>
          <w:color w:val="222222"/>
          <w:sz w:val="20"/>
          <w:szCs w:val="20"/>
          <w:lang w:val="es-ES_tradnl"/>
        </w:rPr>
      </w:pPr>
    </w:p>
    <w:p w14:paraId="7406EA50" w14:textId="4CAFF648" w:rsidR="006B2014" w:rsidRDefault="00BF6B2F" w:rsidP="00A958E4">
      <w:pPr>
        <w:pStyle w:val="NormalWeb"/>
        <w:shd w:val="clear" w:color="auto" w:fill="FFFFFF"/>
        <w:spacing w:before="0" w:beforeAutospacing="0" w:after="0" w:afterAutospacing="0" w:line="276" w:lineRule="auto"/>
        <w:jc w:val="both"/>
        <w:rPr>
          <w:rFonts w:ascii="Arial" w:hAnsi="Arial" w:cs="Arial"/>
          <w:color w:val="222222"/>
          <w:sz w:val="20"/>
          <w:szCs w:val="20"/>
          <w:lang w:val="es-ES_tradnl"/>
        </w:rPr>
      </w:pPr>
      <w:r>
        <w:rPr>
          <w:rFonts w:ascii="Arial" w:hAnsi="Arial" w:cs="Arial"/>
          <w:color w:val="222222"/>
          <w:sz w:val="20"/>
          <w:szCs w:val="20"/>
          <w:lang w:val="es-ES_tradnl"/>
        </w:rPr>
        <w:t>Por lo anterior y lo relacionado con las etapas administrativas, es preciso relacionar lo siguiente:</w:t>
      </w:r>
    </w:p>
    <w:p w14:paraId="1CD88FC9" w14:textId="77777777" w:rsidR="00BF6B2F" w:rsidRDefault="00BF6B2F" w:rsidP="00A958E4">
      <w:pPr>
        <w:pStyle w:val="NormalWeb"/>
        <w:shd w:val="clear" w:color="auto" w:fill="FFFFFF"/>
        <w:spacing w:before="0" w:beforeAutospacing="0" w:after="0" w:afterAutospacing="0" w:line="276" w:lineRule="auto"/>
        <w:jc w:val="both"/>
        <w:rPr>
          <w:rFonts w:ascii="Arial" w:hAnsi="Arial" w:cs="Arial"/>
          <w:color w:val="222222"/>
          <w:sz w:val="20"/>
          <w:szCs w:val="20"/>
          <w:lang w:val="es-ES_tradnl"/>
        </w:rPr>
      </w:pPr>
    </w:p>
    <w:p w14:paraId="116C1D29" w14:textId="77777777" w:rsidR="00BF6B2F" w:rsidRDefault="00BF6B2F" w:rsidP="00A958E4">
      <w:pPr>
        <w:pStyle w:val="NormalWeb"/>
        <w:shd w:val="clear" w:color="auto" w:fill="FFFFFF"/>
        <w:spacing w:before="0" w:beforeAutospacing="0" w:after="0" w:afterAutospacing="0" w:line="276" w:lineRule="auto"/>
        <w:jc w:val="both"/>
        <w:rPr>
          <w:rFonts w:ascii="Arial" w:hAnsi="Arial" w:cs="Arial"/>
          <w:color w:val="222222"/>
          <w:sz w:val="20"/>
          <w:szCs w:val="20"/>
          <w:lang w:val="es-ES_tradnl"/>
        </w:rPr>
      </w:pPr>
    </w:p>
    <w:p w14:paraId="5FB3E6A8" w14:textId="77777777" w:rsidR="00BF6B2F" w:rsidRDefault="00BF6B2F" w:rsidP="00A958E4">
      <w:pPr>
        <w:pStyle w:val="NormalWeb"/>
        <w:shd w:val="clear" w:color="auto" w:fill="FFFFFF"/>
        <w:spacing w:before="0" w:beforeAutospacing="0" w:after="0" w:afterAutospacing="0" w:line="276" w:lineRule="auto"/>
        <w:jc w:val="both"/>
        <w:rPr>
          <w:rFonts w:ascii="Arial" w:hAnsi="Arial" w:cs="Arial"/>
          <w:color w:val="222222"/>
          <w:sz w:val="20"/>
          <w:szCs w:val="20"/>
          <w:lang w:val="es-ES_tradnl"/>
        </w:rPr>
      </w:pPr>
    </w:p>
    <w:p w14:paraId="2D43316D" w14:textId="77777777" w:rsidR="00BF6B2F" w:rsidRDefault="00BF6B2F" w:rsidP="00A958E4">
      <w:pPr>
        <w:pStyle w:val="NormalWeb"/>
        <w:shd w:val="clear" w:color="auto" w:fill="FFFFFF"/>
        <w:spacing w:before="0" w:beforeAutospacing="0" w:after="0" w:afterAutospacing="0" w:line="276" w:lineRule="auto"/>
        <w:jc w:val="both"/>
        <w:rPr>
          <w:rFonts w:ascii="Arial" w:hAnsi="Arial" w:cs="Arial"/>
          <w:color w:val="222222"/>
          <w:sz w:val="20"/>
          <w:szCs w:val="20"/>
          <w:lang w:val="es-ES_tradnl"/>
        </w:rPr>
      </w:pPr>
    </w:p>
    <w:p w14:paraId="79AC53E1" w14:textId="77777777" w:rsidR="00BF6B2F" w:rsidRDefault="00BF6B2F" w:rsidP="00A958E4">
      <w:pPr>
        <w:pStyle w:val="NormalWeb"/>
        <w:shd w:val="clear" w:color="auto" w:fill="FFFFFF"/>
        <w:spacing w:before="0" w:beforeAutospacing="0" w:after="0" w:afterAutospacing="0" w:line="276" w:lineRule="auto"/>
        <w:jc w:val="both"/>
        <w:rPr>
          <w:rFonts w:ascii="Arial" w:hAnsi="Arial" w:cs="Arial"/>
          <w:color w:val="222222"/>
          <w:sz w:val="20"/>
          <w:szCs w:val="20"/>
          <w:lang w:val="es-ES_tradnl"/>
        </w:rPr>
      </w:pPr>
    </w:p>
    <w:p w14:paraId="17C2627E" w14:textId="77777777" w:rsidR="00BF6B2F" w:rsidRDefault="00BF6B2F" w:rsidP="00A958E4">
      <w:pPr>
        <w:pStyle w:val="NormalWeb"/>
        <w:shd w:val="clear" w:color="auto" w:fill="FFFFFF"/>
        <w:spacing w:before="0" w:beforeAutospacing="0" w:after="0" w:afterAutospacing="0" w:line="276" w:lineRule="auto"/>
        <w:jc w:val="both"/>
        <w:rPr>
          <w:rFonts w:ascii="Arial" w:hAnsi="Arial" w:cs="Arial"/>
          <w:color w:val="222222"/>
          <w:sz w:val="20"/>
          <w:szCs w:val="20"/>
          <w:lang w:val="es-ES_tradnl"/>
        </w:rPr>
      </w:pPr>
    </w:p>
    <w:p w14:paraId="6E615383" w14:textId="77777777" w:rsidR="00BF6B2F" w:rsidRDefault="00BF6B2F" w:rsidP="00A958E4">
      <w:pPr>
        <w:pStyle w:val="NormalWeb"/>
        <w:shd w:val="clear" w:color="auto" w:fill="FFFFFF"/>
        <w:spacing w:before="0" w:beforeAutospacing="0" w:after="0" w:afterAutospacing="0" w:line="276" w:lineRule="auto"/>
        <w:jc w:val="both"/>
        <w:rPr>
          <w:rFonts w:ascii="Arial" w:hAnsi="Arial" w:cs="Arial"/>
          <w:color w:val="222222"/>
          <w:sz w:val="20"/>
          <w:szCs w:val="20"/>
          <w:lang w:val="es-ES_tradnl"/>
        </w:rPr>
      </w:pPr>
    </w:p>
    <w:p w14:paraId="3FA5852E" w14:textId="77777777" w:rsidR="00BF6B2F" w:rsidRDefault="00BF6B2F" w:rsidP="00A958E4">
      <w:pPr>
        <w:pStyle w:val="NormalWeb"/>
        <w:shd w:val="clear" w:color="auto" w:fill="FFFFFF"/>
        <w:spacing w:before="0" w:beforeAutospacing="0" w:after="0" w:afterAutospacing="0" w:line="276" w:lineRule="auto"/>
        <w:jc w:val="both"/>
        <w:rPr>
          <w:rFonts w:ascii="Arial" w:hAnsi="Arial" w:cs="Arial"/>
          <w:color w:val="222222"/>
          <w:sz w:val="20"/>
          <w:szCs w:val="20"/>
          <w:lang w:val="es-ES_tradnl"/>
        </w:rPr>
      </w:pPr>
    </w:p>
    <w:p w14:paraId="19FAD5DF" w14:textId="77777777" w:rsidR="00F404AD" w:rsidRDefault="00F404AD" w:rsidP="00A958E4">
      <w:pPr>
        <w:pStyle w:val="NormalWeb"/>
        <w:shd w:val="clear" w:color="auto" w:fill="FFFFFF"/>
        <w:spacing w:before="0" w:beforeAutospacing="0" w:after="0" w:afterAutospacing="0" w:line="276" w:lineRule="auto"/>
        <w:jc w:val="both"/>
        <w:rPr>
          <w:rFonts w:ascii="Arial" w:hAnsi="Arial" w:cs="Arial"/>
          <w:color w:val="222222"/>
          <w:sz w:val="20"/>
          <w:szCs w:val="20"/>
          <w:lang w:val="es-ES_tradnl"/>
        </w:rPr>
      </w:pPr>
    </w:p>
    <w:p w14:paraId="46D383F4" w14:textId="77777777" w:rsidR="00BF6B2F" w:rsidRDefault="00BF6B2F" w:rsidP="00A958E4">
      <w:pPr>
        <w:pStyle w:val="NormalWeb"/>
        <w:shd w:val="clear" w:color="auto" w:fill="FFFFFF"/>
        <w:spacing w:before="0" w:beforeAutospacing="0" w:after="0" w:afterAutospacing="0" w:line="276" w:lineRule="auto"/>
        <w:jc w:val="both"/>
        <w:rPr>
          <w:rFonts w:ascii="Arial" w:hAnsi="Arial" w:cs="Arial"/>
          <w:color w:val="222222"/>
          <w:sz w:val="20"/>
          <w:szCs w:val="20"/>
          <w:lang w:val="es-ES_tradnl"/>
        </w:rPr>
      </w:pPr>
    </w:p>
    <w:p w14:paraId="36CDD0DC" w14:textId="77777777" w:rsidR="00BF6B2F" w:rsidRPr="0034014F" w:rsidRDefault="00BF6B2F" w:rsidP="00A958E4">
      <w:pPr>
        <w:pStyle w:val="NormalWeb"/>
        <w:shd w:val="clear" w:color="auto" w:fill="FFFFFF"/>
        <w:spacing w:before="0" w:beforeAutospacing="0" w:after="0" w:afterAutospacing="0" w:line="276" w:lineRule="auto"/>
        <w:jc w:val="both"/>
        <w:rPr>
          <w:rFonts w:ascii="Arial" w:hAnsi="Arial" w:cs="Arial"/>
          <w:color w:val="222222"/>
          <w:sz w:val="20"/>
          <w:szCs w:val="20"/>
          <w:lang w:val="es-ES_tradnl"/>
        </w:rPr>
      </w:pPr>
    </w:p>
    <w:p w14:paraId="1BF1102C" w14:textId="4F2E4A7F" w:rsidR="00DC6111" w:rsidRPr="0034014F" w:rsidRDefault="00DC6111" w:rsidP="00B3742D">
      <w:pPr>
        <w:pStyle w:val="Normal0"/>
        <w:pBdr>
          <w:top w:val="nil"/>
          <w:left w:val="nil"/>
          <w:bottom w:val="nil"/>
          <w:right w:val="nil"/>
          <w:between w:val="nil"/>
        </w:pBdr>
        <w:ind w:left="714"/>
        <w:jc w:val="both"/>
        <w:rPr>
          <w:i/>
          <w:color w:val="000000" w:themeColor="text1"/>
          <w:sz w:val="20"/>
          <w:szCs w:val="20"/>
          <w:lang w:val="es-ES_tradnl"/>
        </w:rPr>
      </w:pPr>
      <w:r w:rsidRPr="0034014F">
        <w:rPr>
          <w:b/>
          <w:color w:val="000000" w:themeColor="text1"/>
          <w:sz w:val="20"/>
          <w:szCs w:val="20"/>
          <w:lang w:val="es-ES_tradnl"/>
        </w:rPr>
        <w:lastRenderedPageBreak/>
        <w:t>Tabla 2.</w:t>
      </w:r>
      <w:r w:rsidRPr="0034014F">
        <w:rPr>
          <w:color w:val="000000" w:themeColor="text1"/>
          <w:sz w:val="20"/>
          <w:szCs w:val="20"/>
          <w:lang w:val="es-ES_tradnl"/>
        </w:rPr>
        <w:t xml:space="preserve"> </w:t>
      </w:r>
      <w:r w:rsidRPr="0034014F">
        <w:rPr>
          <w:i/>
          <w:color w:val="000000" w:themeColor="text1"/>
          <w:sz w:val="20"/>
          <w:szCs w:val="20"/>
          <w:lang w:val="es-ES_tradnl"/>
        </w:rPr>
        <w:t>Etapas del proceso administrativo</w:t>
      </w:r>
    </w:p>
    <w:p w14:paraId="3DECD86E" w14:textId="77777777" w:rsidR="006B2014" w:rsidRPr="0034014F" w:rsidRDefault="006B2014" w:rsidP="00B3742D">
      <w:pPr>
        <w:pStyle w:val="Normal0"/>
        <w:pBdr>
          <w:top w:val="nil"/>
          <w:left w:val="nil"/>
          <w:bottom w:val="nil"/>
          <w:right w:val="nil"/>
          <w:between w:val="nil"/>
        </w:pBdr>
        <w:ind w:left="714"/>
        <w:jc w:val="both"/>
        <w:rPr>
          <w:i/>
          <w:color w:val="000000" w:themeColor="text1"/>
          <w:sz w:val="20"/>
          <w:szCs w:val="20"/>
          <w:lang w:val="es-ES_tradnl"/>
        </w:rPr>
      </w:pPr>
    </w:p>
    <w:tbl>
      <w:tblPr>
        <w:tblStyle w:val="Tablaconcuadrcula"/>
        <w:tblW w:w="0" w:type="auto"/>
        <w:tblInd w:w="704" w:type="dxa"/>
        <w:tblLook w:val="04A0" w:firstRow="1" w:lastRow="0" w:firstColumn="1" w:lastColumn="0" w:noHBand="0" w:noVBand="1"/>
      </w:tblPr>
      <w:tblGrid>
        <w:gridCol w:w="1985"/>
        <w:gridCol w:w="7273"/>
      </w:tblGrid>
      <w:tr w:rsidR="007610AD" w:rsidRPr="00BF6B2F" w14:paraId="431A90FB" w14:textId="77777777" w:rsidTr="003123AF">
        <w:tc>
          <w:tcPr>
            <w:tcW w:w="1985" w:type="dxa"/>
            <w:shd w:val="clear" w:color="auto" w:fill="EEECE1" w:themeFill="background2"/>
          </w:tcPr>
          <w:p w14:paraId="452CB87D" w14:textId="5718F4A2" w:rsidR="007610AD" w:rsidRPr="00E258A6" w:rsidRDefault="007610AD" w:rsidP="00DC6111">
            <w:pPr>
              <w:pStyle w:val="Normal0"/>
              <w:jc w:val="center"/>
              <w:rPr>
                <w:b/>
                <w:bCs/>
                <w:color w:val="000000"/>
                <w:sz w:val="20"/>
                <w:szCs w:val="20"/>
                <w:lang w:val="es-ES_tradnl"/>
              </w:rPr>
            </w:pPr>
            <w:commentRangeStart w:id="7"/>
            <w:r w:rsidRPr="00E258A6">
              <w:rPr>
                <w:b/>
                <w:bCs/>
                <w:color w:val="000000"/>
                <w:sz w:val="20"/>
                <w:szCs w:val="20"/>
                <w:lang w:val="es-ES_tradnl"/>
              </w:rPr>
              <w:t>Etapa</w:t>
            </w:r>
            <w:r w:rsidR="00DC6111" w:rsidRPr="00E258A6">
              <w:rPr>
                <w:b/>
                <w:bCs/>
                <w:color w:val="000000"/>
                <w:sz w:val="20"/>
                <w:szCs w:val="20"/>
                <w:lang w:val="es-ES_tradnl"/>
              </w:rPr>
              <w:t>s del proceso administrativo</w:t>
            </w:r>
          </w:p>
        </w:tc>
        <w:tc>
          <w:tcPr>
            <w:tcW w:w="7273" w:type="dxa"/>
            <w:shd w:val="clear" w:color="auto" w:fill="EEECE1" w:themeFill="background2"/>
          </w:tcPr>
          <w:p w14:paraId="5FAE7710" w14:textId="26E1FA9D" w:rsidR="007610AD" w:rsidRPr="00BF6B2F" w:rsidRDefault="008553CB" w:rsidP="00DC6111">
            <w:pPr>
              <w:pStyle w:val="Normal0"/>
              <w:jc w:val="center"/>
              <w:rPr>
                <w:b/>
                <w:bCs/>
                <w:color w:val="000000"/>
                <w:sz w:val="20"/>
                <w:szCs w:val="20"/>
                <w:lang w:val="es-ES_tradnl"/>
              </w:rPr>
            </w:pPr>
            <w:r w:rsidRPr="00BF6B2F">
              <w:rPr>
                <w:b/>
                <w:bCs/>
                <w:color w:val="000000"/>
                <w:sz w:val="20"/>
                <w:szCs w:val="20"/>
                <w:lang w:val="es-ES_tradnl"/>
              </w:rPr>
              <w:t>Concertación de acciones turísticas</w:t>
            </w:r>
          </w:p>
        </w:tc>
      </w:tr>
      <w:tr w:rsidR="007610AD" w:rsidRPr="0034014F" w14:paraId="17FE755D" w14:textId="77777777" w:rsidTr="003123AF">
        <w:tc>
          <w:tcPr>
            <w:tcW w:w="1985" w:type="dxa"/>
          </w:tcPr>
          <w:p w14:paraId="6D38C3CC" w14:textId="0B4F525F" w:rsidR="007610AD" w:rsidRPr="00E258A6" w:rsidRDefault="00DC6111" w:rsidP="000B3077">
            <w:pPr>
              <w:pStyle w:val="Normal0"/>
              <w:jc w:val="both"/>
              <w:rPr>
                <w:b/>
                <w:bCs/>
                <w:color w:val="000000"/>
                <w:sz w:val="20"/>
                <w:szCs w:val="20"/>
                <w:lang w:val="es-ES_tradnl"/>
              </w:rPr>
            </w:pPr>
            <w:r w:rsidRPr="00E258A6">
              <w:rPr>
                <w:b/>
                <w:bCs/>
                <w:color w:val="000000"/>
                <w:sz w:val="20"/>
                <w:szCs w:val="20"/>
                <w:lang w:val="es-ES_tradnl"/>
              </w:rPr>
              <w:t>Planificación</w:t>
            </w:r>
          </w:p>
        </w:tc>
        <w:tc>
          <w:tcPr>
            <w:tcW w:w="7273" w:type="dxa"/>
          </w:tcPr>
          <w:p w14:paraId="45A8E875" w14:textId="27C6B2CA" w:rsidR="003123AF" w:rsidRPr="0034014F" w:rsidRDefault="003123AF" w:rsidP="003123AF">
            <w:pPr>
              <w:pStyle w:val="Normal0"/>
              <w:jc w:val="both"/>
              <w:rPr>
                <w:color w:val="000000"/>
                <w:sz w:val="16"/>
                <w:szCs w:val="16"/>
                <w:lang w:val="es-ES_tradnl"/>
              </w:rPr>
            </w:pPr>
            <w:r w:rsidRPr="0034014F">
              <w:rPr>
                <w:color w:val="000000"/>
                <w:sz w:val="16"/>
                <w:szCs w:val="16"/>
                <w:lang w:val="es-ES_tradnl"/>
              </w:rPr>
              <w:t>Se establecen los siguientes elementos</w:t>
            </w:r>
            <w:r w:rsidR="00091854" w:rsidRPr="0034014F">
              <w:rPr>
                <w:color w:val="000000"/>
                <w:sz w:val="16"/>
                <w:szCs w:val="16"/>
                <w:lang w:val="es-ES_tradnl"/>
              </w:rPr>
              <w:t xml:space="preserve"> de preparación</w:t>
            </w:r>
            <w:r w:rsidRPr="0034014F">
              <w:rPr>
                <w:color w:val="000000"/>
                <w:sz w:val="16"/>
                <w:szCs w:val="16"/>
                <w:lang w:val="es-ES_tradnl"/>
              </w:rPr>
              <w:t>:</w:t>
            </w:r>
          </w:p>
          <w:p w14:paraId="5993F3E0" w14:textId="5EF4C7BB" w:rsidR="003123AF" w:rsidRPr="0034014F" w:rsidRDefault="003123AF" w:rsidP="00D34BCB">
            <w:pPr>
              <w:pStyle w:val="Normal0"/>
              <w:numPr>
                <w:ilvl w:val="0"/>
                <w:numId w:val="11"/>
              </w:numPr>
              <w:tabs>
                <w:tab w:val="left" w:pos="286"/>
              </w:tabs>
              <w:ind w:left="31" w:firstLine="0"/>
              <w:jc w:val="both"/>
              <w:rPr>
                <w:color w:val="000000"/>
                <w:sz w:val="16"/>
                <w:szCs w:val="16"/>
                <w:lang w:val="es-ES_tradnl"/>
              </w:rPr>
            </w:pPr>
            <w:r w:rsidRPr="00593DC0">
              <w:rPr>
                <w:b/>
                <w:bCs/>
                <w:color w:val="000000"/>
                <w:sz w:val="16"/>
                <w:szCs w:val="16"/>
                <w:lang w:val="es-ES_tradnl"/>
              </w:rPr>
              <w:t>Misión:</w:t>
            </w:r>
            <w:r w:rsidRPr="0034014F">
              <w:rPr>
                <w:color w:val="000000"/>
                <w:sz w:val="16"/>
                <w:szCs w:val="16"/>
                <w:lang w:val="es-ES_tradnl"/>
              </w:rPr>
              <w:t xml:space="preserve"> describe la actividad o función básica a desarrollar y cuál es la razón de su existencia.</w:t>
            </w:r>
          </w:p>
          <w:p w14:paraId="1936F4B5" w14:textId="3BF0F319" w:rsidR="003123AF" w:rsidRPr="0034014F" w:rsidRDefault="003123AF" w:rsidP="003123AF">
            <w:pPr>
              <w:pStyle w:val="Normal0"/>
              <w:jc w:val="both"/>
              <w:rPr>
                <w:color w:val="000000"/>
                <w:sz w:val="16"/>
                <w:szCs w:val="16"/>
                <w:lang w:val="es-ES_tradnl"/>
              </w:rPr>
            </w:pPr>
            <w:r w:rsidRPr="0034014F">
              <w:rPr>
                <w:color w:val="000000"/>
                <w:sz w:val="16"/>
                <w:szCs w:val="16"/>
                <w:lang w:val="es-ES_tradnl"/>
              </w:rPr>
              <w:t xml:space="preserve">• </w:t>
            </w:r>
            <w:r w:rsidRPr="00593DC0">
              <w:rPr>
                <w:b/>
                <w:bCs/>
                <w:color w:val="000000"/>
                <w:sz w:val="16"/>
                <w:szCs w:val="16"/>
                <w:lang w:val="es-ES_tradnl"/>
              </w:rPr>
              <w:t>Visión:</w:t>
            </w:r>
            <w:r w:rsidRPr="0034014F">
              <w:rPr>
                <w:color w:val="000000"/>
                <w:sz w:val="16"/>
                <w:szCs w:val="16"/>
                <w:lang w:val="es-ES_tradnl"/>
              </w:rPr>
              <w:t xml:space="preserve"> describe el estado futuro posible y deseable acorde a la misión.</w:t>
            </w:r>
          </w:p>
          <w:p w14:paraId="0CCEEE68" w14:textId="25AAC88C" w:rsidR="003123AF" w:rsidRPr="0034014F" w:rsidRDefault="003123AF" w:rsidP="003123AF">
            <w:pPr>
              <w:pStyle w:val="Normal0"/>
              <w:jc w:val="both"/>
              <w:rPr>
                <w:color w:val="000000"/>
                <w:sz w:val="16"/>
                <w:szCs w:val="16"/>
                <w:lang w:val="es-ES_tradnl"/>
              </w:rPr>
            </w:pPr>
            <w:r w:rsidRPr="0034014F">
              <w:rPr>
                <w:color w:val="000000"/>
                <w:sz w:val="16"/>
                <w:szCs w:val="16"/>
                <w:lang w:val="es-ES_tradnl"/>
              </w:rPr>
              <w:t xml:space="preserve">• </w:t>
            </w:r>
            <w:r w:rsidRPr="00593DC0">
              <w:rPr>
                <w:b/>
                <w:bCs/>
                <w:color w:val="000000"/>
                <w:sz w:val="16"/>
                <w:szCs w:val="16"/>
                <w:lang w:val="es-ES_tradnl"/>
              </w:rPr>
              <w:t>Propósitos:</w:t>
            </w:r>
            <w:r w:rsidRPr="0034014F">
              <w:rPr>
                <w:color w:val="000000"/>
                <w:sz w:val="16"/>
                <w:szCs w:val="16"/>
                <w:lang w:val="es-ES_tradnl"/>
              </w:rPr>
              <w:t xml:space="preserve"> orienta el comportamiento ético que deben seguir los actores turísticos involucrados.</w:t>
            </w:r>
          </w:p>
          <w:p w14:paraId="7850CA2D" w14:textId="7C973CAE" w:rsidR="003123AF" w:rsidRPr="0034014F" w:rsidRDefault="003123AF" w:rsidP="004E5C49">
            <w:pPr>
              <w:pStyle w:val="Normal0"/>
              <w:tabs>
                <w:tab w:val="left" w:pos="211"/>
              </w:tabs>
              <w:jc w:val="both"/>
              <w:rPr>
                <w:color w:val="000000"/>
                <w:sz w:val="16"/>
                <w:szCs w:val="16"/>
                <w:lang w:val="es-ES_tradnl"/>
              </w:rPr>
            </w:pPr>
            <w:r w:rsidRPr="0034014F">
              <w:rPr>
                <w:color w:val="000000"/>
                <w:sz w:val="16"/>
                <w:szCs w:val="16"/>
                <w:lang w:val="es-ES_tradnl"/>
              </w:rPr>
              <w:t xml:space="preserve">• </w:t>
            </w:r>
            <w:r w:rsidRPr="00593DC0">
              <w:rPr>
                <w:b/>
                <w:bCs/>
                <w:color w:val="000000"/>
                <w:sz w:val="16"/>
                <w:szCs w:val="16"/>
                <w:lang w:val="es-ES_tradnl"/>
              </w:rPr>
              <w:t>Objet</w:t>
            </w:r>
            <w:r w:rsidR="00B4576F" w:rsidRPr="00593DC0">
              <w:rPr>
                <w:b/>
                <w:bCs/>
                <w:color w:val="000000"/>
                <w:sz w:val="16"/>
                <w:szCs w:val="16"/>
                <w:lang w:val="es-ES_tradnl"/>
              </w:rPr>
              <w:t>ivos:</w:t>
            </w:r>
            <w:r w:rsidR="00B4576F" w:rsidRPr="0034014F">
              <w:rPr>
                <w:color w:val="000000"/>
                <w:sz w:val="16"/>
                <w:szCs w:val="16"/>
                <w:lang w:val="es-ES_tradnl"/>
              </w:rPr>
              <w:t xml:space="preserve"> </w:t>
            </w:r>
            <w:r w:rsidR="00593DC0" w:rsidRPr="0034014F">
              <w:rPr>
                <w:color w:val="000000"/>
                <w:sz w:val="16"/>
                <w:szCs w:val="16"/>
                <w:lang w:val="es-ES_tradnl"/>
              </w:rPr>
              <w:t xml:space="preserve">resultados </w:t>
            </w:r>
            <w:r w:rsidR="00B4576F" w:rsidRPr="0034014F">
              <w:rPr>
                <w:color w:val="000000"/>
                <w:sz w:val="16"/>
                <w:szCs w:val="16"/>
                <w:lang w:val="es-ES_tradnl"/>
              </w:rPr>
              <w:t xml:space="preserve">que se </w:t>
            </w:r>
            <w:r w:rsidRPr="0034014F">
              <w:rPr>
                <w:color w:val="000000"/>
                <w:sz w:val="16"/>
                <w:szCs w:val="16"/>
                <w:lang w:val="es-ES_tradnl"/>
              </w:rPr>
              <w:t>desea obtener, fines por alcanzar establecidos</w:t>
            </w:r>
            <w:r w:rsidR="004E5C49">
              <w:rPr>
                <w:color w:val="000000"/>
                <w:sz w:val="16"/>
                <w:szCs w:val="16"/>
                <w:lang w:val="es-ES_tradnl"/>
              </w:rPr>
              <w:t xml:space="preserve"> </w:t>
            </w:r>
            <w:r w:rsidRPr="0034014F">
              <w:rPr>
                <w:color w:val="000000"/>
                <w:sz w:val="16"/>
                <w:szCs w:val="16"/>
                <w:lang w:val="es-ES_tradnl"/>
              </w:rPr>
              <w:t>cuantitativamente.</w:t>
            </w:r>
          </w:p>
          <w:p w14:paraId="32E189A9" w14:textId="187681B0" w:rsidR="003123AF" w:rsidRPr="0034014F" w:rsidRDefault="003123AF" w:rsidP="003123AF">
            <w:pPr>
              <w:pStyle w:val="Normal0"/>
              <w:jc w:val="both"/>
              <w:rPr>
                <w:color w:val="000000"/>
                <w:sz w:val="16"/>
                <w:szCs w:val="16"/>
                <w:lang w:val="es-ES_tradnl"/>
              </w:rPr>
            </w:pPr>
            <w:r w:rsidRPr="0034014F">
              <w:rPr>
                <w:color w:val="000000"/>
                <w:sz w:val="16"/>
                <w:szCs w:val="16"/>
                <w:lang w:val="es-ES_tradnl"/>
              </w:rPr>
              <w:t xml:space="preserve">• </w:t>
            </w:r>
            <w:r w:rsidRPr="00593DC0">
              <w:rPr>
                <w:b/>
                <w:bCs/>
                <w:color w:val="000000"/>
                <w:sz w:val="16"/>
                <w:szCs w:val="16"/>
                <w:lang w:val="es-ES_tradnl"/>
              </w:rPr>
              <w:t>Estrategias:</w:t>
            </w:r>
            <w:r w:rsidRPr="0034014F">
              <w:rPr>
                <w:color w:val="000000"/>
                <w:sz w:val="16"/>
                <w:szCs w:val="16"/>
                <w:lang w:val="es-ES_tradnl"/>
              </w:rPr>
              <w:t xml:space="preserve"> </w:t>
            </w:r>
            <w:r w:rsidR="00593DC0" w:rsidRPr="0034014F">
              <w:rPr>
                <w:color w:val="000000"/>
                <w:sz w:val="16"/>
                <w:szCs w:val="16"/>
                <w:lang w:val="es-ES_tradnl"/>
              </w:rPr>
              <w:t xml:space="preserve">acción </w:t>
            </w:r>
            <w:r w:rsidRPr="0034014F">
              <w:rPr>
                <w:color w:val="000000"/>
                <w:sz w:val="16"/>
                <w:szCs w:val="16"/>
                <w:lang w:val="es-ES_tradnl"/>
              </w:rPr>
              <w:t>general o alternativas que señalan la dirección por</w:t>
            </w:r>
            <w:r w:rsidR="001D2FE9" w:rsidRPr="0034014F">
              <w:rPr>
                <w:color w:val="000000"/>
                <w:sz w:val="16"/>
                <w:szCs w:val="16"/>
                <w:lang w:val="es-ES_tradnl"/>
              </w:rPr>
              <w:t xml:space="preserve"> </w:t>
            </w:r>
            <w:r w:rsidRPr="0034014F">
              <w:rPr>
                <w:color w:val="000000"/>
                <w:sz w:val="16"/>
                <w:szCs w:val="16"/>
                <w:lang w:val="es-ES_tradnl"/>
              </w:rPr>
              <w:t>seguir, así como el empleo general de los recursos.</w:t>
            </w:r>
          </w:p>
          <w:p w14:paraId="2AD32DAB" w14:textId="355AB056" w:rsidR="007610AD" w:rsidRPr="0034014F" w:rsidRDefault="003123AF" w:rsidP="00B4576F">
            <w:pPr>
              <w:pStyle w:val="Normal0"/>
              <w:jc w:val="both"/>
              <w:rPr>
                <w:color w:val="000000"/>
                <w:sz w:val="16"/>
                <w:szCs w:val="16"/>
                <w:lang w:val="es-ES_tradnl"/>
              </w:rPr>
            </w:pPr>
            <w:r w:rsidRPr="0034014F">
              <w:rPr>
                <w:color w:val="000000"/>
                <w:sz w:val="16"/>
                <w:szCs w:val="16"/>
                <w:lang w:val="es-ES_tradnl"/>
              </w:rPr>
              <w:t xml:space="preserve">• </w:t>
            </w:r>
            <w:r w:rsidRPr="00593DC0">
              <w:rPr>
                <w:b/>
                <w:bCs/>
                <w:color w:val="000000"/>
                <w:sz w:val="16"/>
                <w:szCs w:val="16"/>
                <w:lang w:val="es-ES_tradnl"/>
              </w:rPr>
              <w:t>Políticas:</w:t>
            </w:r>
            <w:r w:rsidRPr="0034014F">
              <w:rPr>
                <w:color w:val="000000"/>
                <w:sz w:val="16"/>
                <w:szCs w:val="16"/>
                <w:lang w:val="es-ES_tradnl"/>
              </w:rPr>
              <w:t xml:space="preserve"> </w:t>
            </w:r>
            <w:r w:rsidR="00593DC0" w:rsidRPr="0034014F">
              <w:rPr>
                <w:color w:val="000000"/>
                <w:sz w:val="16"/>
                <w:szCs w:val="16"/>
                <w:lang w:val="es-ES_tradnl"/>
              </w:rPr>
              <w:t xml:space="preserve">disposiciones </w:t>
            </w:r>
            <w:r w:rsidRPr="0034014F">
              <w:rPr>
                <w:color w:val="000000"/>
                <w:sz w:val="16"/>
                <w:szCs w:val="16"/>
                <w:lang w:val="es-ES_tradnl"/>
              </w:rPr>
              <w:t xml:space="preserve">que guían, orientan y regulan el comportamiento </w:t>
            </w:r>
            <w:r w:rsidR="00B4576F" w:rsidRPr="0034014F">
              <w:rPr>
                <w:color w:val="000000"/>
                <w:sz w:val="16"/>
                <w:szCs w:val="16"/>
                <w:lang w:val="es-ES_tradnl"/>
              </w:rPr>
              <w:t xml:space="preserve">de los actores turísticos en la toma de decisiones de las </w:t>
            </w:r>
            <w:r w:rsidRPr="0034014F">
              <w:rPr>
                <w:color w:val="000000"/>
                <w:sz w:val="16"/>
                <w:szCs w:val="16"/>
                <w:lang w:val="es-ES_tradnl"/>
              </w:rPr>
              <w:t>actividades que se repiten una y otra vez.</w:t>
            </w:r>
          </w:p>
          <w:p w14:paraId="050D1103" w14:textId="6E1A4A9C" w:rsidR="00A6525D" w:rsidRPr="0034014F" w:rsidRDefault="00A6525D" w:rsidP="00D34BCB">
            <w:pPr>
              <w:pStyle w:val="Normal0"/>
              <w:numPr>
                <w:ilvl w:val="0"/>
                <w:numId w:val="11"/>
              </w:numPr>
              <w:tabs>
                <w:tab w:val="left" w:pos="241"/>
              </w:tabs>
              <w:ind w:left="31" w:firstLine="0"/>
              <w:jc w:val="both"/>
              <w:rPr>
                <w:color w:val="000000"/>
                <w:sz w:val="16"/>
                <w:szCs w:val="16"/>
                <w:lang w:val="es-ES_tradnl"/>
              </w:rPr>
            </w:pPr>
            <w:r w:rsidRPr="00593DC0">
              <w:rPr>
                <w:b/>
                <w:bCs/>
                <w:color w:val="000000"/>
                <w:sz w:val="16"/>
                <w:szCs w:val="16"/>
                <w:lang w:val="es-ES_tradnl"/>
              </w:rPr>
              <w:t>Reglas:</w:t>
            </w:r>
            <w:r w:rsidRPr="0034014F">
              <w:rPr>
                <w:color w:val="000000"/>
                <w:sz w:val="16"/>
                <w:szCs w:val="16"/>
                <w:lang w:val="es-ES_tradnl"/>
              </w:rPr>
              <w:t xml:space="preserve"> </w:t>
            </w:r>
            <w:r w:rsidR="00593DC0" w:rsidRPr="0034014F">
              <w:rPr>
                <w:color w:val="000000"/>
                <w:sz w:val="16"/>
                <w:szCs w:val="16"/>
                <w:lang w:val="es-ES_tradnl"/>
              </w:rPr>
              <w:t xml:space="preserve">disposiciones </w:t>
            </w:r>
            <w:r w:rsidRPr="0034014F">
              <w:rPr>
                <w:color w:val="000000"/>
                <w:sz w:val="16"/>
                <w:szCs w:val="16"/>
                <w:lang w:val="es-ES_tradnl"/>
              </w:rPr>
              <w:t>que deben ser cumplidas y determinan lineamientos a cumplir</w:t>
            </w:r>
            <w:r w:rsidR="001D2FE9" w:rsidRPr="0034014F">
              <w:rPr>
                <w:color w:val="000000"/>
                <w:sz w:val="16"/>
                <w:szCs w:val="16"/>
                <w:lang w:val="es-ES_tradnl"/>
              </w:rPr>
              <w:t xml:space="preserve"> por parte de los actores turísticos.</w:t>
            </w:r>
          </w:p>
          <w:p w14:paraId="1594B587" w14:textId="365C0BDB" w:rsidR="00A6525D" w:rsidRPr="0034014F" w:rsidRDefault="002C2A0A" w:rsidP="00A6525D">
            <w:pPr>
              <w:pStyle w:val="Normal0"/>
              <w:jc w:val="both"/>
              <w:rPr>
                <w:color w:val="000000"/>
                <w:sz w:val="16"/>
                <w:szCs w:val="16"/>
                <w:lang w:val="es-ES_tradnl"/>
              </w:rPr>
            </w:pPr>
            <w:r w:rsidRPr="0034014F">
              <w:rPr>
                <w:color w:val="000000"/>
                <w:sz w:val="16"/>
                <w:szCs w:val="16"/>
                <w:lang w:val="es-ES_tradnl"/>
              </w:rPr>
              <w:t xml:space="preserve">• </w:t>
            </w:r>
            <w:r w:rsidR="00A6525D" w:rsidRPr="00593DC0">
              <w:rPr>
                <w:b/>
                <w:bCs/>
                <w:color w:val="000000"/>
                <w:sz w:val="16"/>
                <w:szCs w:val="16"/>
                <w:lang w:val="es-ES_tradnl"/>
              </w:rPr>
              <w:t>Esquemas (gráfic</w:t>
            </w:r>
            <w:r w:rsidR="001D2FE9" w:rsidRPr="00593DC0">
              <w:rPr>
                <w:b/>
                <w:bCs/>
                <w:color w:val="000000"/>
                <w:sz w:val="16"/>
                <w:szCs w:val="16"/>
                <w:lang w:val="es-ES_tradnl"/>
              </w:rPr>
              <w:t>as de Gantt)</w:t>
            </w:r>
            <w:r w:rsidR="00641AD9">
              <w:rPr>
                <w:b/>
                <w:bCs/>
                <w:color w:val="000000"/>
                <w:sz w:val="16"/>
                <w:szCs w:val="16"/>
                <w:lang w:val="es-ES_tradnl"/>
              </w:rPr>
              <w:t>:</w:t>
            </w:r>
            <w:r w:rsidR="001D2FE9" w:rsidRPr="00593DC0">
              <w:rPr>
                <w:b/>
                <w:bCs/>
                <w:color w:val="000000"/>
                <w:sz w:val="16"/>
                <w:szCs w:val="16"/>
                <w:lang w:val="es-ES_tradnl"/>
              </w:rPr>
              <w:t xml:space="preserve"> </w:t>
            </w:r>
            <w:r w:rsidR="001D2FE9" w:rsidRPr="00641AD9">
              <w:rPr>
                <w:color w:val="000000"/>
                <w:sz w:val="16"/>
                <w:szCs w:val="16"/>
                <w:lang w:val="es-ES_tradnl"/>
              </w:rPr>
              <w:t>se establece</w:t>
            </w:r>
            <w:r w:rsidR="00A6525D" w:rsidRPr="0034014F">
              <w:rPr>
                <w:color w:val="000000"/>
                <w:sz w:val="16"/>
                <w:szCs w:val="16"/>
                <w:lang w:val="es-ES_tradnl"/>
              </w:rPr>
              <w:t xml:space="preserve"> la secuencia de actividades específicas que habrán de realizarse para alcanzar los objetivos, y el</w:t>
            </w:r>
            <w:r w:rsidRPr="0034014F">
              <w:rPr>
                <w:color w:val="000000"/>
                <w:sz w:val="16"/>
                <w:szCs w:val="16"/>
                <w:lang w:val="es-ES_tradnl"/>
              </w:rPr>
              <w:t xml:space="preserve"> </w:t>
            </w:r>
            <w:r w:rsidR="00A6525D" w:rsidRPr="0034014F">
              <w:rPr>
                <w:color w:val="000000"/>
                <w:sz w:val="16"/>
                <w:szCs w:val="16"/>
                <w:lang w:val="es-ES_tradnl"/>
              </w:rPr>
              <w:t xml:space="preserve">tiempo requerido para </w:t>
            </w:r>
            <w:r w:rsidRPr="0034014F">
              <w:rPr>
                <w:color w:val="000000"/>
                <w:sz w:val="16"/>
                <w:szCs w:val="16"/>
                <w:lang w:val="es-ES_tradnl"/>
              </w:rPr>
              <w:t>efectuar cada una.</w:t>
            </w:r>
          </w:p>
          <w:p w14:paraId="35BC686A" w14:textId="6AB28DBF" w:rsidR="00A6525D" w:rsidRPr="0034014F" w:rsidRDefault="002C2A0A" w:rsidP="002C2A0A">
            <w:pPr>
              <w:pStyle w:val="Normal0"/>
              <w:jc w:val="both"/>
              <w:rPr>
                <w:color w:val="000000"/>
                <w:sz w:val="16"/>
                <w:szCs w:val="16"/>
                <w:lang w:val="es-ES_tradnl"/>
              </w:rPr>
            </w:pPr>
            <w:r w:rsidRPr="0034014F">
              <w:rPr>
                <w:color w:val="000000"/>
                <w:sz w:val="16"/>
                <w:szCs w:val="16"/>
                <w:lang w:val="es-ES_tradnl"/>
              </w:rPr>
              <w:t xml:space="preserve">• </w:t>
            </w:r>
            <w:r w:rsidRPr="00593DC0">
              <w:rPr>
                <w:b/>
                <w:bCs/>
                <w:color w:val="000000"/>
                <w:sz w:val="16"/>
                <w:szCs w:val="16"/>
                <w:lang w:val="es-ES_tradnl"/>
              </w:rPr>
              <w:t>Presupuesto</w:t>
            </w:r>
            <w:r w:rsidR="00A6525D" w:rsidRPr="00593DC0">
              <w:rPr>
                <w:b/>
                <w:bCs/>
                <w:color w:val="000000"/>
                <w:sz w:val="16"/>
                <w:szCs w:val="16"/>
                <w:lang w:val="es-ES_tradnl"/>
              </w:rPr>
              <w:t>:</w:t>
            </w:r>
            <w:r w:rsidR="00A6525D" w:rsidRPr="0034014F">
              <w:rPr>
                <w:color w:val="000000"/>
                <w:sz w:val="16"/>
                <w:szCs w:val="16"/>
                <w:lang w:val="es-ES_tradnl"/>
              </w:rPr>
              <w:t xml:space="preserve"> </w:t>
            </w:r>
            <w:r w:rsidR="00593DC0" w:rsidRPr="0034014F">
              <w:rPr>
                <w:color w:val="000000"/>
                <w:sz w:val="16"/>
                <w:szCs w:val="16"/>
                <w:lang w:val="es-ES_tradnl"/>
              </w:rPr>
              <w:t xml:space="preserve">presenta </w:t>
            </w:r>
            <w:r w:rsidRPr="0034014F">
              <w:rPr>
                <w:color w:val="000000"/>
                <w:sz w:val="16"/>
                <w:szCs w:val="16"/>
                <w:lang w:val="es-ES_tradnl"/>
              </w:rPr>
              <w:t xml:space="preserve">los recursos a emplear </w:t>
            </w:r>
            <w:r w:rsidR="00A6525D" w:rsidRPr="0034014F">
              <w:rPr>
                <w:color w:val="000000"/>
                <w:sz w:val="16"/>
                <w:szCs w:val="16"/>
                <w:lang w:val="es-ES_tradnl"/>
              </w:rPr>
              <w:t>en términos monetarios.</w:t>
            </w:r>
          </w:p>
        </w:tc>
      </w:tr>
      <w:tr w:rsidR="007610AD" w:rsidRPr="0034014F" w14:paraId="5347B0C9" w14:textId="77777777" w:rsidTr="003123AF">
        <w:tc>
          <w:tcPr>
            <w:tcW w:w="1985" w:type="dxa"/>
          </w:tcPr>
          <w:p w14:paraId="17E935DF" w14:textId="5C675576" w:rsidR="007610AD" w:rsidRPr="00E258A6" w:rsidRDefault="00DC6111" w:rsidP="000B3077">
            <w:pPr>
              <w:pStyle w:val="Normal0"/>
              <w:jc w:val="both"/>
              <w:rPr>
                <w:b/>
                <w:bCs/>
                <w:color w:val="000000"/>
                <w:sz w:val="20"/>
                <w:szCs w:val="20"/>
                <w:lang w:val="es-ES_tradnl"/>
              </w:rPr>
            </w:pPr>
            <w:r w:rsidRPr="00E258A6">
              <w:rPr>
                <w:b/>
                <w:bCs/>
                <w:color w:val="000000"/>
                <w:sz w:val="20"/>
                <w:szCs w:val="20"/>
                <w:lang w:val="es-ES_tradnl"/>
              </w:rPr>
              <w:t>Organización</w:t>
            </w:r>
          </w:p>
        </w:tc>
        <w:tc>
          <w:tcPr>
            <w:tcW w:w="7273" w:type="dxa"/>
          </w:tcPr>
          <w:p w14:paraId="2C34D027" w14:textId="39EE2FCA" w:rsidR="00091854" w:rsidRPr="0034014F" w:rsidRDefault="00091854" w:rsidP="00091854">
            <w:pPr>
              <w:pStyle w:val="Normal0"/>
              <w:jc w:val="both"/>
              <w:rPr>
                <w:color w:val="000000"/>
                <w:sz w:val="16"/>
                <w:szCs w:val="16"/>
                <w:lang w:val="es-ES_tradnl"/>
              </w:rPr>
            </w:pPr>
            <w:r w:rsidRPr="0034014F">
              <w:rPr>
                <w:color w:val="000000"/>
                <w:sz w:val="16"/>
                <w:szCs w:val="16"/>
                <w:lang w:val="es-ES_tradnl"/>
              </w:rPr>
              <w:t>Se establecen los siguientes elementos que contribuyen a la asignación de roles de los actores turísticos:</w:t>
            </w:r>
          </w:p>
          <w:p w14:paraId="3C7AB36E" w14:textId="3021D428" w:rsidR="00F72EC5" w:rsidRPr="0034014F" w:rsidRDefault="00F72EC5" w:rsidP="00D34BCB">
            <w:pPr>
              <w:pStyle w:val="Normal0"/>
              <w:numPr>
                <w:ilvl w:val="0"/>
                <w:numId w:val="11"/>
              </w:numPr>
              <w:tabs>
                <w:tab w:val="left" w:pos="286"/>
              </w:tabs>
              <w:ind w:left="31" w:firstLine="0"/>
              <w:jc w:val="both"/>
              <w:rPr>
                <w:color w:val="000000"/>
                <w:sz w:val="16"/>
                <w:szCs w:val="16"/>
                <w:lang w:val="es-ES_tradnl"/>
              </w:rPr>
            </w:pPr>
            <w:r w:rsidRPr="00EC4F36">
              <w:rPr>
                <w:b/>
                <w:bCs/>
                <w:color w:val="000000"/>
                <w:sz w:val="16"/>
                <w:szCs w:val="16"/>
                <w:lang w:val="es-ES_tradnl"/>
              </w:rPr>
              <w:t>Organigramas:</w:t>
            </w:r>
            <w:r w:rsidRPr="0034014F">
              <w:rPr>
                <w:color w:val="000000"/>
                <w:sz w:val="16"/>
                <w:szCs w:val="16"/>
                <w:lang w:val="es-ES_tradnl"/>
              </w:rPr>
              <w:t xml:space="preserve"> </w:t>
            </w:r>
            <w:r w:rsidR="00331817" w:rsidRPr="0034014F">
              <w:rPr>
                <w:color w:val="000000"/>
                <w:sz w:val="16"/>
                <w:szCs w:val="16"/>
                <w:lang w:val="es-ES_tradnl"/>
              </w:rPr>
              <w:t xml:space="preserve">representaciones </w:t>
            </w:r>
            <w:r w:rsidRPr="0034014F">
              <w:rPr>
                <w:color w:val="000000"/>
                <w:sz w:val="16"/>
                <w:szCs w:val="16"/>
                <w:lang w:val="es-ES_tradnl"/>
              </w:rPr>
              <w:t>gráficas de la estructura formal</w:t>
            </w:r>
            <w:r w:rsidR="00DD4189" w:rsidRPr="0034014F">
              <w:rPr>
                <w:color w:val="000000"/>
                <w:sz w:val="16"/>
                <w:szCs w:val="16"/>
                <w:lang w:val="es-ES_tradnl"/>
              </w:rPr>
              <w:t xml:space="preserve"> de participación y organización de los actores turísticos.</w:t>
            </w:r>
          </w:p>
          <w:p w14:paraId="6F56717C" w14:textId="294E45C5" w:rsidR="00F72EC5" w:rsidRPr="0034014F" w:rsidRDefault="00F72EC5" w:rsidP="00F72EC5">
            <w:pPr>
              <w:pStyle w:val="Normal0"/>
              <w:jc w:val="both"/>
              <w:rPr>
                <w:color w:val="000000"/>
                <w:sz w:val="16"/>
                <w:szCs w:val="16"/>
                <w:lang w:val="es-ES_tradnl"/>
              </w:rPr>
            </w:pPr>
            <w:r w:rsidRPr="0034014F">
              <w:rPr>
                <w:color w:val="000000"/>
                <w:sz w:val="16"/>
                <w:szCs w:val="16"/>
                <w:lang w:val="es-ES_tradnl"/>
              </w:rPr>
              <w:t xml:space="preserve">• </w:t>
            </w:r>
            <w:r w:rsidRPr="00EC4F36">
              <w:rPr>
                <w:b/>
                <w:bCs/>
                <w:color w:val="000000"/>
                <w:sz w:val="16"/>
                <w:szCs w:val="16"/>
                <w:lang w:val="es-ES_tradnl"/>
              </w:rPr>
              <w:t>Manuales:</w:t>
            </w:r>
            <w:r w:rsidRPr="0034014F">
              <w:rPr>
                <w:color w:val="000000"/>
                <w:sz w:val="16"/>
                <w:szCs w:val="16"/>
                <w:lang w:val="es-ES_tradnl"/>
              </w:rPr>
              <w:t xml:space="preserve"> </w:t>
            </w:r>
            <w:r w:rsidR="00331817" w:rsidRPr="0034014F">
              <w:rPr>
                <w:color w:val="000000"/>
                <w:sz w:val="16"/>
                <w:szCs w:val="16"/>
                <w:lang w:val="es-ES_tradnl"/>
              </w:rPr>
              <w:t xml:space="preserve">documentos </w:t>
            </w:r>
            <w:r w:rsidRPr="0034014F">
              <w:rPr>
                <w:color w:val="000000"/>
                <w:sz w:val="16"/>
                <w:szCs w:val="16"/>
                <w:lang w:val="es-ES_tradnl"/>
              </w:rPr>
              <w:t>detallados que contienen en forma ordenada y sistemática</w:t>
            </w:r>
            <w:r w:rsidR="00DD4189" w:rsidRPr="0034014F">
              <w:rPr>
                <w:color w:val="000000"/>
                <w:sz w:val="16"/>
                <w:szCs w:val="16"/>
                <w:lang w:val="es-ES_tradnl"/>
              </w:rPr>
              <w:t xml:space="preserve"> </w:t>
            </w:r>
            <w:r w:rsidRPr="0034014F">
              <w:rPr>
                <w:color w:val="000000"/>
                <w:sz w:val="16"/>
                <w:szCs w:val="16"/>
                <w:lang w:val="es-ES_tradnl"/>
              </w:rPr>
              <w:t>in</w:t>
            </w:r>
            <w:r w:rsidR="00DD4189" w:rsidRPr="0034014F">
              <w:rPr>
                <w:color w:val="000000"/>
                <w:sz w:val="16"/>
                <w:szCs w:val="16"/>
                <w:lang w:val="es-ES_tradnl"/>
              </w:rPr>
              <w:t>formación sobre las acciones a realizar.</w:t>
            </w:r>
          </w:p>
          <w:p w14:paraId="624CA6E5" w14:textId="71572D1F" w:rsidR="00F72EC5" w:rsidRPr="0034014F" w:rsidRDefault="00F72EC5" w:rsidP="00F72EC5">
            <w:pPr>
              <w:pStyle w:val="Normal0"/>
              <w:jc w:val="both"/>
              <w:rPr>
                <w:color w:val="000000"/>
                <w:sz w:val="16"/>
                <w:szCs w:val="16"/>
                <w:lang w:val="es-ES_tradnl"/>
              </w:rPr>
            </w:pPr>
            <w:r w:rsidRPr="0034014F">
              <w:rPr>
                <w:color w:val="000000"/>
                <w:sz w:val="16"/>
                <w:szCs w:val="16"/>
                <w:lang w:val="es-ES_tradnl"/>
              </w:rPr>
              <w:t xml:space="preserve">• </w:t>
            </w:r>
            <w:r w:rsidRPr="00EC4F36">
              <w:rPr>
                <w:b/>
                <w:bCs/>
                <w:color w:val="000000"/>
                <w:sz w:val="16"/>
                <w:szCs w:val="16"/>
                <w:lang w:val="es-ES_tradnl"/>
              </w:rPr>
              <w:t>Procedimientos:</w:t>
            </w:r>
            <w:r w:rsidRPr="0034014F">
              <w:rPr>
                <w:color w:val="000000"/>
                <w:sz w:val="16"/>
                <w:szCs w:val="16"/>
                <w:lang w:val="es-ES_tradnl"/>
              </w:rPr>
              <w:t xml:space="preserve"> </w:t>
            </w:r>
            <w:r w:rsidR="00331817" w:rsidRPr="0034014F">
              <w:rPr>
                <w:color w:val="000000"/>
                <w:sz w:val="16"/>
                <w:szCs w:val="16"/>
                <w:lang w:val="es-ES_tradnl"/>
              </w:rPr>
              <w:t xml:space="preserve">establecen </w:t>
            </w:r>
            <w:r w:rsidRPr="0034014F">
              <w:rPr>
                <w:color w:val="000000"/>
                <w:sz w:val="16"/>
                <w:szCs w:val="16"/>
                <w:lang w:val="es-ES_tradnl"/>
              </w:rPr>
              <w:t>el orden cronológico y la secuencia ordenada de</w:t>
            </w:r>
          </w:p>
          <w:p w14:paraId="31AB7AFB" w14:textId="77777777" w:rsidR="00F72EC5" w:rsidRPr="0034014F" w:rsidRDefault="00F72EC5" w:rsidP="00F72EC5">
            <w:pPr>
              <w:pStyle w:val="Normal0"/>
              <w:jc w:val="both"/>
              <w:rPr>
                <w:color w:val="000000"/>
                <w:sz w:val="16"/>
                <w:szCs w:val="16"/>
                <w:lang w:val="es-ES_tradnl"/>
              </w:rPr>
            </w:pPr>
            <w:r w:rsidRPr="0034014F">
              <w:rPr>
                <w:color w:val="000000"/>
                <w:sz w:val="16"/>
                <w:szCs w:val="16"/>
                <w:lang w:val="es-ES_tradnl"/>
              </w:rPr>
              <w:t>actividades a realizar.</w:t>
            </w:r>
          </w:p>
          <w:p w14:paraId="1A99B638" w14:textId="7935A9A1" w:rsidR="00F72EC5" w:rsidRPr="0034014F" w:rsidRDefault="00F72EC5" w:rsidP="00F72EC5">
            <w:pPr>
              <w:pStyle w:val="Normal0"/>
              <w:jc w:val="both"/>
              <w:rPr>
                <w:color w:val="000000"/>
                <w:sz w:val="16"/>
                <w:szCs w:val="16"/>
                <w:lang w:val="es-ES_tradnl"/>
              </w:rPr>
            </w:pPr>
            <w:r w:rsidRPr="0034014F">
              <w:rPr>
                <w:color w:val="000000"/>
                <w:sz w:val="16"/>
                <w:szCs w:val="16"/>
                <w:lang w:val="es-ES_tradnl"/>
              </w:rPr>
              <w:t xml:space="preserve">• </w:t>
            </w:r>
            <w:r w:rsidRPr="00EC4F36">
              <w:rPr>
                <w:b/>
                <w:bCs/>
                <w:color w:val="000000"/>
                <w:sz w:val="16"/>
                <w:szCs w:val="16"/>
                <w:lang w:val="es-ES_tradnl"/>
              </w:rPr>
              <w:t>Diagramas de flujo:</w:t>
            </w:r>
            <w:r w:rsidRPr="0034014F">
              <w:rPr>
                <w:color w:val="000000"/>
                <w:sz w:val="16"/>
                <w:szCs w:val="16"/>
                <w:lang w:val="es-ES_tradnl"/>
              </w:rPr>
              <w:t xml:space="preserve"> </w:t>
            </w:r>
            <w:r w:rsidR="00331817" w:rsidRPr="0034014F">
              <w:rPr>
                <w:color w:val="000000"/>
                <w:sz w:val="16"/>
                <w:szCs w:val="16"/>
                <w:lang w:val="es-ES_tradnl"/>
              </w:rPr>
              <w:t xml:space="preserve">representación </w:t>
            </w:r>
            <w:r w:rsidRPr="0034014F">
              <w:rPr>
                <w:color w:val="000000"/>
                <w:sz w:val="16"/>
                <w:szCs w:val="16"/>
                <w:lang w:val="es-ES_tradnl"/>
              </w:rPr>
              <w:t>gráfica de un procedimiento.</w:t>
            </w:r>
          </w:p>
          <w:p w14:paraId="3C6CFE07" w14:textId="1141ADC4" w:rsidR="00F72EC5" w:rsidRPr="0034014F" w:rsidRDefault="00F72EC5" w:rsidP="00F72EC5">
            <w:pPr>
              <w:pStyle w:val="Normal0"/>
              <w:jc w:val="both"/>
              <w:rPr>
                <w:color w:val="000000"/>
                <w:sz w:val="16"/>
                <w:szCs w:val="16"/>
                <w:lang w:val="es-ES_tradnl"/>
              </w:rPr>
            </w:pPr>
            <w:r w:rsidRPr="0034014F">
              <w:rPr>
                <w:color w:val="000000"/>
                <w:sz w:val="16"/>
                <w:szCs w:val="16"/>
                <w:lang w:val="es-ES_tradnl"/>
              </w:rPr>
              <w:t xml:space="preserve">• </w:t>
            </w:r>
            <w:r w:rsidRPr="00EC4F36">
              <w:rPr>
                <w:b/>
                <w:bCs/>
                <w:color w:val="000000"/>
                <w:sz w:val="16"/>
                <w:szCs w:val="16"/>
                <w:lang w:val="es-ES_tradnl"/>
              </w:rPr>
              <w:t>Formas:</w:t>
            </w:r>
            <w:r w:rsidRPr="0034014F">
              <w:rPr>
                <w:color w:val="000000"/>
                <w:sz w:val="16"/>
                <w:szCs w:val="16"/>
                <w:lang w:val="es-ES_tradnl"/>
              </w:rPr>
              <w:t xml:space="preserve"> </w:t>
            </w:r>
            <w:r w:rsidR="004E5C49">
              <w:rPr>
                <w:color w:val="000000"/>
                <w:sz w:val="16"/>
                <w:szCs w:val="16"/>
                <w:lang w:val="es-ES_tradnl"/>
              </w:rPr>
              <w:t>d</w:t>
            </w:r>
            <w:r w:rsidRPr="0034014F">
              <w:rPr>
                <w:color w:val="000000"/>
                <w:sz w:val="16"/>
                <w:szCs w:val="16"/>
                <w:lang w:val="es-ES_tradnl"/>
              </w:rPr>
              <w:t>ocumentos que contienen información formal de lo que acontece en la</w:t>
            </w:r>
            <w:r w:rsidR="00DD4189" w:rsidRPr="0034014F">
              <w:rPr>
                <w:color w:val="000000"/>
                <w:sz w:val="16"/>
                <w:szCs w:val="16"/>
                <w:lang w:val="es-ES_tradnl"/>
              </w:rPr>
              <w:t xml:space="preserve"> organización de los actores.</w:t>
            </w:r>
          </w:p>
          <w:p w14:paraId="07956DA5" w14:textId="2DC78F63" w:rsidR="00DD4189" w:rsidRPr="0034014F" w:rsidRDefault="00DD4189" w:rsidP="00F72EC5">
            <w:pPr>
              <w:pStyle w:val="Normal0"/>
              <w:jc w:val="both"/>
              <w:rPr>
                <w:color w:val="000000"/>
                <w:sz w:val="16"/>
                <w:szCs w:val="16"/>
                <w:lang w:val="es-ES_tradnl"/>
              </w:rPr>
            </w:pPr>
            <w:r w:rsidRPr="0034014F">
              <w:rPr>
                <w:color w:val="000000"/>
                <w:sz w:val="16"/>
                <w:szCs w:val="16"/>
                <w:lang w:val="es-ES_tradnl"/>
              </w:rPr>
              <w:t xml:space="preserve">• </w:t>
            </w:r>
            <w:r w:rsidRPr="00EC4F36">
              <w:rPr>
                <w:b/>
                <w:bCs/>
                <w:color w:val="000000"/>
                <w:sz w:val="16"/>
                <w:szCs w:val="16"/>
                <w:lang w:val="es-ES_tradnl"/>
              </w:rPr>
              <w:t>Análisis de involucrados</w:t>
            </w:r>
            <w:r w:rsidR="00F72EC5" w:rsidRPr="00EC4F36">
              <w:rPr>
                <w:b/>
                <w:bCs/>
                <w:color w:val="000000"/>
                <w:sz w:val="16"/>
                <w:szCs w:val="16"/>
                <w:lang w:val="es-ES_tradnl"/>
              </w:rPr>
              <w:t>:</w:t>
            </w:r>
            <w:r w:rsidR="00F72EC5" w:rsidRPr="0034014F">
              <w:rPr>
                <w:color w:val="000000"/>
                <w:sz w:val="16"/>
                <w:szCs w:val="16"/>
                <w:lang w:val="es-ES_tradnl"/>
              </w:rPr>
              <w:t xml:space="preserve"> </w:t>
            </w:r>
            <w:r w:rsidRPr="0034014F">
              <w:rPr>
                <w:color w:val="000000"/>
                <w:sz w:val="16"/>
                <w:szCs w:val="16"/>
                <w:lang w:val="es-ES_tradnl"/>
              </w:rPr>
              <w:t xml:space="preserve">plantilla </w:t>
            </w:r>
            <w:r w:rsidR="00F72EC5" w:rsidRPr="0034014F">
              <w:rPr>
                <w:color w:val="000000"/>
                <w:sz w:val="16"/>
                <w:szCs w:val="16"/>
                <w:lang w:val="es-ES_tradnl"/>
              </w:rPr>
              <w:t>que sirve para obtener información sobre los</w:t>
            </w:r>
            <w:r w:rsidR="004E5C49">
              <w:rPr>
                <w:color w:val="000000"/>
                <w:sz w:val="16"/>
                <w:szCs w:val="16"/>
                <w:lang w:val="es-ES_tradnl"/>
              </w:rPr>
              <w:t xml:space="preserve"> i</w:t>
            </w:r>
            <w:r w:rsidRPr="0034014F">
              <w:rPr>
                <w:color w:val="000000"/>
                <w:sz w:val="16"/>
                <w:szCs w:val="16"/>
                <w:lang w:val="es-ES_tradnl"/>
              </w:rPr>
              <w:t>nvolucrados, sus inter</w:t>
            </w:r>
            <w:r w:rsidR="00313247">
              <w:rPr>
                <w:color w:val="000000"/>
                <w:sz w:val="16"/>
                <w:szCs w:val="16"/>
                <w:lang w:val="es-ES_tradnl"/>
              </w:rPr>
              <w:t>eses</w:t>
            </w:r>
            <w:r w:rsidRPr="0034014F">
              <w:rPr>
                <w:color w:val="000000"/>
                <w:sz w:val="16"/>
                <w:szCs w:val="16"/>
                <w:lang w:val="es-ES_tradnl"/>
              </w:rPr>
              <w:t xml:space="preserve"> y forma de contribución.</w:t>
            </w:r>
          </w:p>
          <w:p w14:paraId="68C4719E" w14:textId="4D018125" w:rsidR="007610AD" w:rsidRPr="0034014F" w:rsidRDefault="00DD4189" w:rsidP="000B3077">
            <w:pPr>
              <w:pStyle w:val="Normal0"/>
              <w:jc w:val="both"/>
              <w:rPr>
                <w:color w:val="000000"/>
                <w:sz w:val="16"/>
                <w:szCs w:val="16"/>
                <w:lang w:val="es-ES_tradnl"/>
              </w:rPr>
            </w:pPr>
            <w:r w:rsidRPr="0034014F">
              <w:rPr>
                <w:color w:val="000000"/>
                <w:sz w:val="16"/>
                <w:szCs w:val="16"/>
                <w:lang w:val="es-ES_tradnl"/>
              </w:rPr>
              <w:t xml:space="preserve">• </w:t>
            </w:r>
            <w:r w:rsidRPr="00EC4F36">
              <w:rPr>
                <w:b/>
                <w:bCs/>
                <w:color w:val="000000"/>
                <w:sz w:val="16"/>
                <w:szCs w:val="16"/>
                <w:lang w:val="es-ES_tradnl"/>
              </w:rPr>
              <w:t>Descripción del rol</w:t>
            </w:r>
            <w:r w:rsidR="00F72EC5" w:rsidRPr="00EC4F36">
              <w:rPr>
                <w:b/>
                <w:bCs/>
                <w:color w:val="000000"/>
                <w:sz w:val="16"/>
                <w:szCs w:val="16"/>
                <w:lang w:val="es-ES_tradnl"/>
              </w:rPr>
              <w:t>:</w:t>
            </w:r>
            <w:r w:rsidR="00F72EC5" w:rsidRPr="0034014F">
              <w:rPr>
                <w:color w:val="000000"/>
                <w:sz w:val="16"/>
                <w:szCs w:val="16"/>
                <w:lang w:val="es-ES_tradnl"/>
              </w:rPr>
              <w:t xml:space="preserve"> </w:t>
            </w:r>
            <w:r w:rsidR="00331817" w:rsidRPr="0034014F">
              <w:rPr>
                <w:color w:val="000000"/>
                <w:sz w:val="16"/>
                <w:szCs w:val="16"/>
                <w:lang w:val="es-ES_tradnl"/>
              </w:rPr>
              <w:t xml:space="preserve">técnica </w:t>
            </w:r>
            <w:r w:rsidR="00F72EC5" w:rsidRPr="0034014F">
              <w:rPr>
                <w:color w:val="000000"/>
                <w:sz w:val="16"/>
                <w:szCs w:val="16"/>
                <w:lang w:val="es-ES_tradnl"/>
              </w:rPr>
              <w:t>en la que se reclasifican las labores que se</w:t>
            </w:r>
            <w:r w:rsidR="004E5C49">
              <w:rPr>
                <w:color w:val="000000"/>
                <w:sz w:val="16"/>
                <w:szCs w:val="16"/>
                <w:lang w:val="es-ES_tradnl"/>
              </w:rPr>
              <w:t xml:space="preserve"> </w:t>
            </w:r>
            <w:r w:rsidR="00F72EC5" w:rsidRPr="0034014F">
              <w:rPr>
                <w:color w:val="000000"/>
                <w:sz w:val="16"/>
                <w:szCs w:val="16"/>
                <w:lang w:val="es-ES_tradnl"/>
              </w:rPr>
              <w:t xml:space="preserve">desempeñan en una </w:t>
            </w:r>
            <w:r w:rsidRPr="0034014F">
              <w:rPr>
                <w:color w:val="000000"/>
                <w:sz w:val="16"/>
                <w:szCs w:val="16"/>
                <w:lang w:val="es-ES_tradnl"/>
              </w:rPr>
              <w:t>actividad.</w:t>
            </w:r>
          </w:p>
        </w:tc>
      </w:tr>
      <w:tr w:rsidR="007610AD" w:rsidRPr="0034014F" w14:paraId="553D260C" w14:textId="77777777" w:rsidTr="003123AF">
        <w:tc>
          <w:tcPr>
            <w:tcW w:w="1985" w:type="dxa"/>
          </w:tcPr>
          <w:p w14:paraId="0055E890" w14:textId="152E2561" w:rsidR="007610AD" w:rsidRPr="00E258A6" w:rsidRDefault="00DC6111" w:rsidP="000B3077">
            <w:pPr>
              <w:pStyle w:val="Normal0"/>
              <w:jc w:val="both"/>
              <w:rPr>
                <w:b/>
                <w:bCs/>
                <w:color w:val="000000"/>
                <w:sz w:val="20"/>
                <w:szCs w:val="20"/>
                <w:lang w:val="es-ES_tradnl"/>
              </w:rPr>
            </w:pPr>
            <w:r w:rsidRPr="00E258A6">
              <w:rPr>
                <w:b/>
                <w:bCs/>
                <w:color w:val="000000"/>
                <w:sz w:val="20"/>
                <w:szCs w:val="20"/>
                <w:lang w:val="es-ES_tradnl"/>
              </w:rPr>
              <w:t>Dirección</w:t>
            </w:r>
          </w:p>
        </w:tc>
        <w:tc>
          <w:tcPr>
            <w:tcW w:w="7273" w:type="dxa"/>
          </w:tcPr>
          <w:p w14:paraId="65ACABC9" w14:textId="7EA77F75" w:rsidR="00575720" w:rsidRPr="0034014F" w:rsidRDefault="00575720" w:rsidP="00575720">
            <w:pPr>
              <w:pStyle w:val="Normal0"/>
              <w:jc w:val="both"/>
              <w:rPr>
                <w:color w:val="000000"/>
                <w:sz w:val="16"/>
                <w:szCs w:val="16"/>
                <w:lang w:val="es-ES_tradnl"/>
              </w:rPr>
            </w:pPr>
            <w:r w:rsidRPr="0034014F">
              <w:rPr>
                <w:color w:val="000000"/>
                <w:sz w:val="16"/>
                <w:szCs w:val="16"/>
                <w:lang w:val="es-ES_tradnl"/>
              </w:rPr>
              <w:t>Se establecen las directrices de operación de las acciones concertadas, mediante la conducción y supervisión de los esfuerzos de los involucrados:</w:t>
            </w:r>
          </w:p>
          <w:p w14:paraId="7221A717" w14:textId="40A70066" w:rsidR="00C50891" w:rsidRPr="0034014F" w:rsidRDefault="00E1137A" w:rsidP="00D34BCB">
            <w:pPr>
              <w:pStyle w:val="Normal0"/>
              <w:numPr>
                <w:ilvl w:val="0"/>
                <w:numId w:val="11"/>
              </w:numPr>
              <w:tabs>
                <w:tab w:val="left" w:pos="286"/>
              </w:tabs>
              <w:ind w:left="31" w:firstLine="0"/>
              <w:jc w:val="both"/>
              <w:rPr>
                <w:color w:val="000000"/>
                <w:sz w:val="16"/>
                <w:szCs w:val="16"/>
                <w:lang w:val="es-ES_tradnl"/>
              </w:rPr>
            </w:pPr>
            <w:r w:rsidRPr="00EC4F36">
              <w:rPr>
                <w:b/>
                <w:bCs/>
                <w:color w:val="000000"/>
                <w:sz w:val="16"/>
                <w:szCs w:val="16"/>
                <w:lang w:val="es-ES_tradnl"/>
              </w:rPr>
              <w:t>Toma de decisiones</w:t>
            </w:r>
            <w:r w:rsidR="00FD49E9" w:rsidRPr="00EC4F36">
              <w:rPr>
                <w:b/>
                <w:bCs/>
                <w:color w:val="000000"/>
                <w:sz w:val="16"/>
                <w:szCs w:val="16"/>
                <w:lang w:val="es-ES_tradnl"/>
              </w:rPr>
              <w:t>:</w:t>
            </w:r>
            <w:r w:rsidR="00FD49E9" w:rsidRPr="0034014F">
              <w:rPr>
                <w:color w:val="000000"/>
                <w:sz w:val="16"/>
                <w:szCs w:val="16"/>
                <w:lang w:val="es-ES_tradnl"/>
              </w:rPr>
              <w:t xml:space="preserve"> seleccionar alternativas.</w:t>
            </w:r>
          </w:p>
          <w:p w14:paraId="01017DEA" w14:textId="304D5475" w:rsidR="00C50891" w:rsidRPr="0034014F" w:rsidRDefault="00C50891" w:rsidP="00C50891">
            <w:pPr>
              <w:pStyle w:val="Normal0"/>
              <w:jc w:val="both"/>
              <w:rPr>
                <w:color w:val="000000"/>
                <w:sz w:val="16"/>
                <w:szCs w:val="16"/>
                <w:lang w:val="es-ES_tradnl"/>
              </w:rPr>
            </w:pPr>
            <w:r w:rsidRPr="0034014F">
              <w:rPr>
                <w:color w:val="000000"/>
                <w:sz w:val="16"/>
                <w:szCs w:val="16"/>
                <w:lang w:val="es-ES_tradnl"/>
              </w:rPr>
              <w:t xml:space="preserve">• </w:t>
            </w:r>
            <w:r w:rsidRPr="00EC4F36">
              <w:rPr>
                <w:b/>
                <w:bCs/>
                <w:color w:val="000000"/>
                <w:sz w:val="16"/>
                <w:szCs w:val="16"/>
                <w:lang w:val="es-ES_tradnl"/>
              </w:rPr>
              <w:t>Integración:</w:t>
            </w:r>
            <w:r w:rsidRPr="0034014F">
              <w:rPr>
                <w:color w:val="000000"/>
                <w:sz w:val="16"/>
                <w:szCs w:val="16"/>
                <w:lang w:val="es-ES_tradnl"/>
              </w:rPr>
              <w:t xml:space="preserve"> </w:t>
            </w:r>
            <w:r w:rsidR="00E1137A" w:rsidRPr="0034014F">
              <w:rPr>
                <w:color w:val="000000"/>
                <w:sz w:val="16"/>
                <w:szCs w:val="16"/>
                <w:lang w:val="es-ES_tradnl"/>
              </w:rPr>
              <w:t xml:space="preserve">se elige y allega </w:t>
            </w:r>
            <w:r w:rsidRPr="0034014F">
              <w:rPr>
                <w:color w:val="000000"/>
                <w:sz w:val="16"/>
                <w:szCs w:val="16"/>
                <w:lang w:val="es-ES_tradnl"/>
              </w:rPr>
              <w:t>los recursos necesarios</w:t>
            </w:r>
            <w:r w:rsidR="00FD49E9" w:rsidRPr="0034014F">
              <w:rPr>
                <w:color w:val="000000"/>
                <w:sz w:val="16"/>
                <w:szCs w:val="16"/>
                <w:lang w:val="es-ES_tradnl"/>
              </w:rPr>
              <w:t xml:space="preserve"> </w:t>
            </w:r>
            <w:r w:rsidRPr="0034014F">
              <w:rPr>
                <w:color w:val="000000"/>
                <w:sz w:val="16"/>
                <w:szCs w:val="16"/>
                <w:lang w:val="es-ES_tradnl"/>
              </w:rPr>
              <w:t>para poner en</w:t>
            </w:r>
            <w:r w:rsidR="00E1137A" w:rsidRPr="0034014F">
              <w:rPr>
                <w:color w:val="000000"/>
                <w:sz w:val="16"/>
                <w:szCs w:val="16"/>
                <w:lang w:val="es-ES_tradnl"/>
              </w:rPr>
              <w:t xml:space="preserve"> </w:t>
            </w:r>
            <w:r w:rsidRPr="0034014F">
              <w:rPr>
                <w:color w:val="000000"/>
                <w:sz w:val="16"/>
                <w:szCs w:val="16"/>
                <w:lang w:val="es-ES_tradnl"/>
              </w:rPr>
              <w:t>marcha las decisiones.</w:t>
            </w:r>
          </w:p>
          <w:p w14:paraId="1A81ED4F" w14:textId="6EF6D499" w:rsidR="00C50891" w:rsidRPr="0034014F" w:rsidRDefault="00C50891" w:rsidP="00E1137A">
            <w:pPr>
              <w:pStyle w:val="Normal0"/>
              <w:jc w:val="both"/>
              <w:rPr>
                <w:color w:val="000000"/>
                <w:sz w:val="16"/>
                <w:szCs w:val="16"/>
                <w:lang w:val="es-ES_tradnl"/>
              </w:rPr>
            </w:pPr>
            <w:r w:rsidRPr="0034014F">
              <w:rPr>
                <w:color w:val="000000"/>
                <w:sz w:val="16"/>
                <w:szCs w:val="16"/>
                <w:lang w:val="es-ES_tradnl"/>
              </w:rPr>
              <w:t xml:space="preserve">• </w:t>
            </w:r>
            <w:r w:rsidRPr="00EC4F36">
              <w:rPr>
                <w:b/>
                <w:bCs/>
                <w:color w:val="000000"/>
                <w:sz w:val="16"/>
                <w:szCs w:val="16"/>
                <w:lang w:val="es-ES_tradnl"/>
              </w:rPr>
              <w:t>Motivación:</w:t>
            </w:r>
            <w:r w:rsidRPr="0034014F">
              <w:rPr>
                <w:color w:val="000000"/>
                <w:sz w:val="16"/>
                <w:szCs w:val="16"/>
                <w:lang w:val="es-ES_tradnl"/>
              </w:rPr>
              <w:t xml:space="preserve"> </w:t>
            </w:r>
            <w:r w:rsidR="004E5C49">
              <w:rPr>
                <w:color w:val="000000"/>
                <w:sz w:val="16"/>
                <w:szCs w:val="16"/>
                <w:lang w:val="es-ES_tradnl"/>
              </w:rPr>
              <w:t xml:space="preserve">es </w:t>
            </w:r>
            <w:r w:rsidR="00331817" w:rsidRPr="0034014F">
              <w:rPr>
                <w:color w:val="000000"/>
                <w:sz w:val="16"/>
                <w:szCs w:val="16"/>
                <w:lang w:val="es-ES_tradnl"/>
              </w:rPr>
              <w:t xml:space="preserve">la </w:t>
            </w:r>
            <w:r w:rsidRPr="0034014F">
              <w:rPr>
                <w:color w:val="000000"/>
                <w:sz w:val="16"/>
                <w:szCs w:val="16"/>
                <w:lang w:val="es-ES_tradnl"/>
              </w:rPr>
              <w:t>labor más importante en la etapa de dirección</w:t>
            </w:r>
            <w:r w:rsidR="004E5C49">
              <w:rPr>
                <w:color w:val="000000"/>
                <w:sz w:val="16"/>
                <w:szCs w:val="16"/>
                <w:lang w:val="es-ES_tradnl"/>
              </w:rPr>
              <w:t>,</w:t>
            </w:r>
            <w:r w:rsidRPr="0034014F">
              <w:rPr>
                <w:color w:val="000000"/>
                <w:sz w:val="16"/>
                <w:szCs w:val="16"/>
                <w:lang w:val="es-ES_tradnl"/>
              </w:rPr>
              <w:t xml:space="preserve"> pues a través de</w:t>
            </w:r>
            <w:r w:rsidR="004E5C49">
              <w:rPr>
                <w:color w:val="000000"/>
                <w:sz w:val="16"/>
                <w:szCs w:val="16"/>
                <w:lang w:val="es-ES_tradnl"/>
              </w:rPr>
              <w:t xml:space="preserve"> </w:t>
            </w:r>
            <w:r w:rsidRPr="0034014F">
              <w:rPr>
                <w:color w:val="000000"/>
                <w:sz w:val="16"/>
                <w:szCs w:val="16"/>
                <w:lang w:val="es-ES_tradnl"/>
              </w:rPr>
              <w:t xml:space="preserve">ella se logra la ejecución del trabajo. </w:t>
            </w:r>
          </w:p>
          <w:p w14:paraId="266D2769" w14:textId="76ED3E33" w:rsidR="00C50891" w:rsidRPr="0034014F" w:rsidRDefault="00C50891" w:rsidP="00C50891">
            <w:pPr>
              <w:pStyle w:val="Normal0"/>
              <w:jc w:val="both"/>
              <w:rPr>
                <w:color w:val="000000"/>
                <w:sz w:val="16"/>
                <w:szCs w:val="16"/>
                <w:lang w:val="es-ES_tradnl"/>
              </w:rPr>
            </w:pPr>
            <w:r w:rsidRPr="0034014F">
              <w:rPr>
                <w:color w:val="000000"/>
                <w:sz w:val="16"/>
                <w:szCs w:val="16"/>
                <w:lang w:val="es-ES_tradnl"/>
              </w:rPr>
              <w:t xml:space="preserve">• </w:t>
            </w:r>
            <w:r w:rsidRPr="00EC4F36">
              <w:rPr>
                <w:b/>
                <w:bCs/>
                <w:color w:val="000000"/>
                <w:sz w:val="16"/>
                <w:szCs w:val="16"/>
                <w:lang w:val="es-ES_tradnl"/>
              </w:rPr>
              <w:t>Comunicación:</w:t>
            </w:r>
            <w:r w:rsidRPr="0034014F">
              <w:rPr>
                <w:color w:val="000000"/>
                <w:sz w:val="16"/>
                <w:szCs w:val="16"/>
                <w:lang w:val="es-ES_tradnl"/>
              </w:rPr>
              <w:t xml:space="preserve"> se tra</w:t>
            </w:r>
            <w:r w:rsidR="00E1137A" w:rsidRPr="0034014F">
              <w:rPr>
                <w:color w:val="000000"/>
                <w:sz w:val="16"/>
                <w:szCs w:val="16"/>
                <w:lang w:val="es-ES_tradnl"/>
              </w:rPr>
              <w:t xml:space="preserve">smite y recibe información del </w:t>
            </w:r>
            <w:r w:rsidRPr="0034014F">
              <w:rPr>
                <w:color w:val="000000"/>
                <w:sz w:val="16"/>
                <w:szCs w:val="16"/>
                <w:lang w:val="es-ES_tradnl"/>
              </w:rPr>
              <w:t>grupo social.</w:t>
            </w:r>
          </w:p>
          <w:p w14:paraId="7AC7921C" w14:textId="00A0AD36" w:rsidR="00C50891" w:rsidRPr="0034014F" w:rsidRDefault="00C50891" w:rsidP="000B3077">
            <w:pPr>
              <w:pStyle w:val="Normal0"/>
              <w:jc w:val="both"/>
              <w:rPr>
                <w:color w:val="000000"/>
                <w:sz w:val="16"/>
                <w:szCs w:val="16"/>
                <w:lang w:val="es-ES_tradnl"/>
              </w:rPr>
            </w:pPr>
            <w:r w:rsidRPr="0034014F">
              <w:rPr>
                <w:color w:val="000000"/>
                <w:sz w:val="16"/>
                <w:szCs w:val="16"/>
                <w:lang w:val="es-ES_tradnl"/>
              </w:rPr>
              <w:t xml:space="preserve">• </w:t>
            </w:r>
            <w:r w:rsidRPr="00EC4F36">
              <w:rPr>
                <w:b/>
                <w:bCs/>
                <w:color w:val="000000"/>
                <w:sz w:val="16"/>
                <w:szCs w:val="16"/>
                <w:lang w:val="es-ES_tradnl"/>
              </w:rPr>
              <w:t>Liderazgo-supervisión:</w:t>
            </w:r>
            <w:r w:rsidRPr="0034014F">
              <w:rPr>
                <w:color w:val="000000"/>
                <w:sz w:val="16"/>
                <w:szCs w:val="16"/>
                <w:lang w:val="es-ES_tradnl"/>
              </w:rPr>
              <w:t xml:space="preserve"> </w:t>
            </w:r>
            <w:r w:rsidR="00331817" w:rsidRPr="0034014F">
              <w:rPr>
                <w:color w:val="000000"/>
                <w:sz w:val="16"/>
                <w:szCs w:val="16"/>
                <w:lang w:val="es-ES_tradnl"/>
              </w:rPr>
              <w:t xml:space="preserve">consiste </w:t>
            </w:r>
            <w:r w:rsidRPr="0034014F">
              <w:rPr>
                <w:color w:val="000000"/>
                <w:sz w:val="16"/>
                <w:szCs w:val="16"/>
                <w:lang w:val="es-ES_tradnl"/>
              </w:rPr>
              <w:t xml:space="preserve">en vigilar y guiar a los </w:t>
            </w:r>
            <w:r w:rsidR="00E1137A" w:rsidRPr="0034014F">
              <w:rPr>
                <w:color w:val="000000"/>
                <w:sz w:val="16"/>
                <w:szCs w:val="16"/>
                <w:lang w:val="es-ES_tradnl"/>
              </w:rPr>
              <w:t xml:space="preserve">otros involucrados </w:t>
            </w:r>
            <w:r w:rsidRPr="0034014F">
              <w:rPr>
                <w:color w:val="000000"/>
                <w:sz w:val="16"/>
                <w:szCs w:val="16"/>
                <w:lang w:val="es-ES_tradnl"/>
              </w:rPr>
              <w:t>de tal forma</w:t>
            </w:r>
            <w:r w:rsidR="00E1137A" w:rsidRPr="0034014F">
              <w:rPr>
                <w:color w:val="000000"/>
                <w:sz w:val="16"/>
                <w:szCs w:val="16"/>
                <w:lang w:val="es-ES_tradnl"/>
              </w:rPr>
              <w:t xml:space="preserve"> </w:t>
            </w:r>
            <w:r w:rsidRPr="0034014F">
              <w:rPr>
                <w:color w:val="000000"/>
                <w:sz w:val="16"/>
                <w:szCs w:val="16"/>
                <w:lang w:val="es-ES_tradnl"/>
              </w:rPr>
              <w:t>que las actividades se realicen adecuadamente</w:t>
            </w:r>
            <w:r w:rsidR="00E1137A" w:rsidRPr="0034014F">
              <w:rPr>
                <w:color w:val="000000"/>
                <w:sz w:val="16"/>
                <w:szCs w:val="16"/>
                <w:lang w:val="es-ES_tradnl"/>
              </w:rPr>
              <w:t>.</w:t>
            </w:r>
          </w:p>
        </w:tc>
      </w:tr>
      <w:tr w:rsidR="007610AD" w:rsidRPr="0034014F" w14:paraId="66EAE1F2" w14:textId="77777777" w:rsidTr="003123AF">
        <w:tc>
          <w:tcPr>
            <w:tcW w:w="1985" w:type="dxa"/>
          </w:tcPr>
          <w:p w14:paraId="25E9758D" w14:textId="1FB6EC7E" w:rsidR="007610AD" w:rsidRPr="00E258A6" w:rsidRDefault="00DC6111" w:rsidP="000B3077">
            <w:pPr>
              <w:pStyle w:val="Normal0"/>
              <w:jc w:val="both"/>
              <w:rPr>
                <w:b/>
                <w:bCs/>
                <w:color w:val="000000"/>
                <w:sz w:val="20"/>
                <w:szCs w:val="20"/>
                <w:lang w:val="es-ES_tradnl"/>
              </w:rPr>
            </w:pPr>
            <w:r w:rsidRPr="00E258A6">
              <w:rPr>
                <w:b/>
                <w:bCs/>
                <w:color w:val="000000"/>
                <w:sz w:val="20"/>
                <w:szCs w:val="20"/>
                <w:lang w:val="es-ES_tradnl"/>
              </w:rPr>
              <w:t>Control</w:t>
            </w:r>
          </w:p>
        </w:tc>
        <w:tc>
          <w:tcPr>
            <w:tcW w:w="7273" w:type="dxa"/>
          </w:tcPr>
          <w:p w14:paraId="344C621A" w14:textId="07C7070D" w:rsidR="007610AD" w:rsidRPr="0034014F" w:rsidRDefault="00EE04B7" w:rsidP="000B3077">
            <w:pPr>
              <w:pStyle w:val="Normal0"/>
              <w:jc w:val="both"/>
              <w:rPr>
                <w:color w:val="000000"/>
                <w:sz w:val="16"/>
                <w:szCs w:val="16"/>
                <w:lang w:val="es-ES_tradnl"/>
              </w:rPr>
            </w:pPr>
            <w:r w:rsidRPr="0034014F">
              <w:rPr>
                <w:color w:val="000000"/>
                <w:sz w:val="16"/>
                <w:szCs w:val="16"/>
                <w:lang w:val="es-ES_tradnl"/>
              </w:rPr>
              <w:t>Se establece medición de resultados:</w:t>
            </w:r>
          </w:p>
          <w:p w14:paraId="1DBC2139" w14:textId="5056E1DB" w:rsidR="00EE04B7" w:rsidRPr="004E5C49" w:rsidRDefault="00EE04B7" w:rsidP="00EE04B7">
            <w:pPr>
              <w:pStyle w:val="Normal0"/>
              <w:numPr>
                <w:ilvl w:val="0"/>
                <w:numId w:val="11"/>
              </w:numPr>
              <w:tabs>
                <w:tab w:val="left" w:pos="271"/>
              </w:tabs>
              <w:ind w:left="31" w:firstLine="0"/>
              <w:jc w:val="both"/>
              <w:rPr>
                <w:color w:val="000000"/>
                <w:sz w:val="16"/>
                <w:szCs w:val="16"/>
                <w:lang w:val="es-ES_tradnl"/>
              </w:rPr>
            </w:pPr>
            <w:r w:rsidRPr="00EC4F36">
              <w:rPr>
                <w:b/>
                <w:bCs/>
                <w:color w:val="000000"/>
                <w:sz w:val="16"/>
                <w:szCs w:val="16"/>
                <w:lang w:val="es-ES_tradnl"/>
              </w:rPr>
              <w:t>Identificación del estándar:</w:t>
            </w:r>
            <w:r w:rsidRPr="0034014F">
              <w:rPr>
                <w:color w:val="000000"/>
                <w:sz w:val="16"/>
                <w:szCs w:val="16"/>
                <w:lang w:val="es-ES_tradnl"/>
              </w:rPr>
              <w:t xml:space="preserve"> </w:t>
            </w:r>
            <w:r w:rsidR="00331817" w:rsidRPr="0034014F">
              <w:rPr>
                <w:color w:val="000000"/>
                <w:sz w:val="16"/>
                <w:szCs w:val="16"/>
                <w:lang w:val="es-ES_tradnl"/>
              </w:rPr>
              <w:t xml:space="preserve">identificar </w:t>
            </w:r>
            <w:r w:rsidRPr="0034014F">
              <w:rPr>
                <w:color w:val="000000"/>
                <w:sz w:val="16"/>
                <w:szCs w:val="16"/>
                <w:lang w:val="es-ES_tradnl"/>
              </w:rPr>
              <w:t>y comprender el estándar que fue</w:t>
            </w:r>
            <w:r w:rsidR="004E5C49">
              <w:rPr>
                <w:color w:val="000000"/>
                <w:sz w:val="16"/>
                <w:szCs w:val="16"/>
                <w:lang w:val="es-ES_tradnl"/>
              </w:rPr>
              <w:t xml:space="preserve"> </w:t>
            </w:r>
            <w:r w:rsidRPr="004E5C49">
              <w:rPr>
                <w:color w:val="000000"/>
                <w:sz w:val="16"/>
                <w:szCs w:val="16"/>
                <w:lang w:val="es-ES_tradnl"/>
              </w:rPr>
              <w:t>establecido y que servirá de modelo de comparación para evaluar los resultados.</w:t>
            </w:r>
          </w:p>
          <w:p w14:paraId="35C2DCEB" w14:textId="58914C6D" w:rsidR="00EE04B7" w:rsidRPr="0034014F" w:rsidRDefault="00EE04B7" w:rsidP="00EE04B7">
            <w:pPr>
              <w:pStyle w:val="Normal0"/>
              <w:jc w:val="both"/>
              <w:rPr>
                <w:color w:val="000000"/>
                <w:sz w:val="16"/>
                <w:szCs w:val="16"/>
                <w:lang w:val="es-ES_tradnl"/>
              </w:rPr>
            </w:pPr>
            <w:r w:rsidRPr="0034014F">
              <w:rPr>
                <w:color w:val="000000"/>
                <w:sz w:val="16"/>
                <w:szCs w:val="16"/>
                <w:lang w:val="es-ES_tradnl"/>
              </w:rPr>
              <w:t xml:space="preserve">• </w:t>
            </w:r>
            <w:r w:rsidRPr="00EC4F36">
              <w:rPr>
                <w:b/>
                <w:bCs/>
                <w:color w:val="000000"/>
                <w:sz w:val="16"/>
                <w:szCs w:val="16"/>
                <w:lang w:val="es-ES_tradnl"/>
              </w:rPr>
              <w:t>Medición de resultados:</w:t>
            </w:r>
            <w:r w:rsidRPr="0034014F">
              <w:rPr>
                <w:color w:val="000000"/>
                <w:sz w:val="16"/>
                <w:szCs w:val="16"/>
                <w:lang w:val="es-ES_tradnl"/>
              </w:rPr>
              <w:t xml:space="preserve"> </w:t>
            </w:r>
            <w:r w:rsidR="00331817" w:rsidRPr="0034014F">
              <w:rPr>
                <w:color w:val="000000"/>
                <w:sz w:val="16"/>
                <w:szCs w:val="16"/>
                <w:lang w:val="es-ES_tradnl"/>
              </w:rPr>
              <w:t xml:space="preserve">aplicación </w:t>
            </w:r>
            <w:r w:rsidRPr="0034014F">
              <w:rPr>
                <w:color w:val="000000"/>
                <w:sz w:val="16"/>
                <w:szCs w:val="16"/>
                <w:lang w:val="es-ES_tradnl"/>
              </w:rPr>
              <w:t>de unidades de medida o indicadores</w:t>
            </w:r>
            <w:r w:rsidR="004E5C49">
              <w:rPr>
                <w:color w:val="000000"/>
                <w:sz w:val="16"/>
                <w:szCs w:val="16"/>
                <w:lang w:val="es-ES_tradnl"/>
              </w:rPr>
              <w:t xml:space="preserve"> </w:t>
            </w:r>
            <w:r w:rsidRPr="0034014F">
              <w:rPr>
                <w:color w:val="000000"/>
                <w:sz w:val="16"/>
                <w:szCs w:val="16"/>
                <w:lang w:val="es-ES_tradnl"/>
              </w:rPr>
              <w:t>apropiados.</w:t>
            </w:r>
          </w:p>
          <w:p w14:paraId="51C43196" w14:textId="18CE27D6" w:rsidR="00EE04B7" w:rsidRPr="0034014F" w:rsidRDefault="00EE04B7" w:rsidP="00EE04B7">
            <w:pPr>
              <w:pStyle w:val="Normal0"/>
              <w:jc w:val="both"/>
              <w:rPr>
                <w:color w:val="000000"/>
                <w:sz w:val="16"/>
                <w:szCs w:val="16"/>
                <w:lang w:val="es-ES_tradnl"/>
              </w:rPr>
            </w:pPr>
            <w:r w:rsidRPr="0034014F">
              <w:rPr>
                <w:color w:val="000000"/>
                <w:sz w:val="16"/>
                <w:szCs w:val="16"/>
                <w:lang w:val="es-ES_tradnl"/>
              </w:rPr>
              <w:t xml:space="preserve">• </w:t>
            </w:r>
            <w:r w:rsidRPr="00EC4F36">
              <w:rPr>
                <w:b/>
                <w:bCs/>
                <w:color w:val="000000"/>
                <w:sz w:val="16"/>
                <w:szCs w:val="16"/>
                <w:lang w:val="es-ES_tradnl"/>
              </w:rPr>
              <w:t>Comparación:</w:t>
            </w:r>
            <w:r w:rsidRPr="0034014F">
              <w:rPr>
                <w:color w:val="000000"/>
                <w:sz w:val="16"/>
                <w:szCs w:val="16"/>
                <w:lang w:val="es-ES_tradnl"/>
              </w:rPr>
              <w:t xml:space="preserve"> </w:t>
            </w:r>
            <w:r w:rsidR="00331817" w:rsidRPr="0034014F">
              <w:rPr>
                <w:color w:val="000000"/>
                <w:sz w:val="16"/>
                <w:szCs w:val="16"/>
                <w:lang w:val="es-ES_tradnl"/>
              </w:rPr>
              <w:t xml:space="preserve">una </w:t>
            </w:r>
            <w:r w:rsidRPr="0034014F">
              <w:rPr>
                <w:color w:val="000000"/>
                <w:sz w:val="16"/>
                <w:szCs w:val="16"/>
                <w:lang w:val="es-ES_tradnl"/>
              </w:rPr>
              <w:t>vez efectuada la medición, se compara los resultados medidos en relación con los estándares preestablecidos.</w:t>
            </w:r>
          </w:p>
          <w:p w14:paraId="4F878C96" w14:textId="66B9D4F1" w:rsidR="00EE04B7" w:rsidRPr="0034014F" w:rsidRDefault="00EE04B7" w:rsidP="00EE04B7">
            <w:pPr>
              <w:pStyle w:val="Normal0"/>
              <w:jc w:val="both"/>
              <w:rPr>
                <w:color w:val="000000"/>
                <w:sz w:val="16"/>
                <w:szCs w:val="16"/>
                <w:lang w:val="es-ES_tradnl"/>
              </w:rPr>
            </w:pPr>
            <w:r w:rsidRPr="0034014F">
              <w:rPr>
                <w:color w:val="000000"/>
                <w:sz w:val="16"/>
                <w:szCs w:val="16"/>
                <w:lang w:val="es-ES_tradnl"/>
              </w:rPr>
              <w:t xml:space="preserve">• </w:t>
            </w:r>
            <w:r w:rsidRPr="00EC4F36">
              <w:rPr>
                <w:b/>
                <w:bCs/>
                <w:color w:val="000000"/>
                <w:sz w:val="16"/>
                <w:szCs w:val="16"/>
                <w:lang w:val="es-ES_tradnl"/>
              </w:rPr>
              <w:t>Detección de desviaciones:</w:t>
            </w:r>
            <w:r w:rsidRPr="0034014F">
              <w:rPr>
                <w:color w:val="000000"/>
                <w:sz w:val="16"/>
                <w:szCs w:val="16"/>
                <w:lang w:val="es-ES_tradnl"/>
              </w:rPr>
              <w:t xml:space="preserve"> </w:t>
            </w:r>
            <w:r w:rsidR="00331817" w:rsidRPr="0034014F">
              <w:rPr>
                <w:color w:val="000000"/>
                <w:sz w:val="16"/>
                <w:szCs w:val="16"/>
                <w:lang w:val="es-ES_tradnl"/>
              </w:rPr>
              <w:t xml:space="preserve">el </w:t>
            </w:r>
            <w:r w:rsidRPr="0034014F">
              <w:rPr>
                <w:color w:val="000000"/>
                <w:sz w:val="16"/>
                <w:szCs w:val="16"/>
                <w:lang w:val="es-ES_tradnl"/>
              </w:rPr>
              <w:t>resultado de la comparación da la determinación de las desviaciones entre el desempeño real y el estándar.</w:t>
            </w:r>
          </w:p>
          <w:p w14:paraId="2C558862" w14:textId="4AA10775" w:rsidR="00EE04B7" w:rsidRPr="0034014F" w:rsidRDefault="00EE04B7" w:rsidP="00EE04B7">
            <w:pPr>
              <w:pStyle w:val="Normal0"/>
              <w:jc w:val="both"/>
              <w:rPr>
                <w:color w:val="000000"/>
                <w:sz w:val="16"/>
                <w:szCs w:val="16"/>
                <w:lang w:val="es-ES_tradnl"/>
              </w:rPr>
            </w:pPr>
            <w:r w:rsidRPr="0034014F">
              <w:rPr>
                <w:color w:val="000000"/>
                <w:sz w:val="16"/>
                <w:szCs w:val="16"/>
                <w:lang w:val="es-ES_tradnl"/>
              </w:rPr>
              <w:t xml:space="preserve">• </w:t>
            </w:r>
            <w:r w:rsidRPr="00EC4F36">
              <w:rPr>
                <w:b/>
                <w:bCs/>
                <w:color w:val="000000"/>
                <w:sz w:val="16"/>
                <w:szCs w:val="16"/>
                <w:lang w:val="es-ES_tradnl"/>
              </w:rPr>
              <w:t>Corrección:</w:t>
            </w:r>
            <w:r w:rsidRPr="0034014F">
              <w:rPr>
                <w:color w:val="000000"/>
                <w:sz w:val="16"/>
                <w:szCs w:val="16"/>
                <w:lang w:val="es-ES_tradnl"/>
              </w:rPr>
              <w:t xml:space="preserve"> </w:t>
            </w:r>
            <w:r w:rsidR="00331817" w:rsidRPr="0034014F">
              <w:rPr>
                <w:color w:val="000000"/>
                <w:sz w:val="16"/>
                <w:szCs w:val="16"/>
                <w:lang w:val="es-ES_tradnl"/>
              </w:rPr>
              <w:t xml:space="preserve">la </w:t>
            </w:r>
            <w:r w:rsidRPr="0034014F">
              <w:rPr>
                <w:color w:val="000000"/>
                <w:sz w:val="16"/>
                <w:szCs w:val="16"/>
                <w:lang w:val="es-ES_tradnl"/>
              </w:rPr>
              <w:t>acción correctiva sirve para integrar las desviaciones en relación con los estándares.</w:t>
            </w:r>
          </w:p>
          <w:p w14:paraId="084F57E0" w14:textId="4D247662" w:rsidR="00EE04B7" w:rsidRPr="0034014F" w:rsidRDefault="00EE04B7" w:rsidP="00EE04B7">
            <w:pPr>
              <w:pStyle w:val="Normal0"/>
              <w:jc w:val="both"/>
              <w:rPr>
                <w:color w:val="000000"/>
                <w:sz w:val="16"/>
                <w:szCs w:val="16"/>
                <w:lang w:val="es-ES_tradnl"/>
              </w:rPr>
            </w:pPr>
            <w:r w:rsidRPr="0034014F">
              <w:rPr>
                <w:color w:val="000000"/>
                <w:sz w:val="16"/>
                <w:szCs w:val="16"/>
                <w:lang w:val="es-ES_tradnl"/>
              </w:rPr>
              <w:t xml:space="preserve">• </w:t>
            </w:r>
            <w:r w:rsidRPr="00EC4F36">
              <w:rPr>
                <w:b/>
                <w:bCs/>
                <w:color w:val="000000"/>
                <w:sz w:val="16"/>
                <w:szCs w:val="16"/>
                <w:lang w:val="es-ES_tradnl"/>
              </w:rPr>
              <w:t>Retroalimentación:</w:t>
            </w:r>
            <w:r w:rsidRPr="0034014F">
              <w:rPr>
                <w:color w:val="000000"/>
                <w:sz w:val="16"/>
                <w:szCs w:val="16"/>
                <w:lang w:val="es-ES_tradnl"/>
              </w:rPr>
              <w:t xml:space="preserve"> </w:t>
            </w:r>
            <w:r w:rsidR="00331817" w:rsidRPr="0034014F">
              <w:rPr>
                <w:color w:val="000000"/>
                <w:sz w:val="16"/>
                <w:szCs w:val="16"/>
                <w:lang w:val="es-ES_tradnl"/>
              </w:rPr>
              <w:t xml:space="preserve">la </w:t>
            </w:r>
            <w:r w:rsidRPr="0034014F">
              <w:rPr>
                <w:color w:val="000000"/>
                <w:sz w:val="16"/>
                <w:szCs w:val="16"/>
                <w:lang w:val="es-ES_tradnl"/>
              </w:rPr>
              <w:t>información obtenida debe ajustarse de forma grupal con los actores</w:t>
            </w:r>
            <w:r w:rsidR="004E5C49">
              <w:rPr>
                <w:color w:val="000000"/>
                <w:sz w:val="16"/>
                <w:szCs w:val="16"/>
                <w:lang w:val="es-ES_tradnl"/>
              </w:rPr>
              <w:t xml:space="preserve"> </w:t>
            </w:r>
            <w:r w:rsidRPr="0034014F">
              <w:rPr>
                <w:color w:val="000000"/>
                <w:sz w:val="16"/>
                <w:szCs w:val="16"/>
                <w:lang w:val="es-ES_tradnl"/>
              </w:rPr>
              <w:t>turísticos para establecer la línea de mejoramiento.</w:t>
            </w:r>
            <w:commentRangeEnd w:id="7"/>
            <w:r w:rsidR="00E258A6">
              <w:rPr>
                <w:rStyle w:val="Refdecomentario"/>
              </w:rPr>
              <w:commentReference w:id="7"/>
            </w:r>
          </w:p>
        </w:tc>
      </w:tr>
    </w:tbl>
    <w:p w14:paraId="342CFB44" w14:textId="77777777" w:rsidR="009860FA" w:rsidRPr="0034014F" w:rsidRDefault="009860FA" w:rsidP="006B2014">
      <w:pPr>
        <w:pStyle w:val="NormalWeb"/>
        <w:shd w:val="clear" w:color="auto" w:fill="FFFFFF"/>
        <w:spacing w:before="0" w:beforeAutospacing="0" w:after="0" w:afterAutospacing="0"/>
        <w:jc w:val="both"/>
        <w:rPr>
          <w:rFonts w:ascii="Arial" w:hAnsi="Arial" w:cs="Arial"/>
          <w:i/>
          <w:color w:val="222222"/>
          <w:sz w:val="16"/>
          <w:szCs w:val="16"/>
          <w:lang w:val="es-ES_tradnl"/>
        </w:rPr>
      </w:pPr>
    </w:p>
    <w:p w14:paraId="2016FAC8" w14:textId="46988BC4" w:rsidR="0053398E" w:rsidRPr="00223A13" w:rsidRDefault="0053398E" w:rsidP="006B2014">
      <w:pPr>
        <w:pStyle w:val="NormalWeb"/>
        <w:shd w:val="clear" w:color="auto" w:fill="FFFFFF"/>
        <w:spacing w:before="0" w:beforeAutospacing="0" w:after="0" w:afterAutospacing="0"/>
        <w:jc w:val="both"/>
        <w:rPr>
          <w:rFonts w:ascii="Arial" w:hAnsi="Arial" w:cs="Arial"/>
          <w:color w:val="000000" w:themeColor="text1"/>
          <w:sz w:val="16"/>
          <w:szCs w:val="16"/>
          <w:lang w:val="es-ES_tradnl"/>
        </w:rPr>
      </w:pPr>
      <w:r w:rsidRPr="00223A13">
        <w:rPr>
          <w:rFonts w:ascii="Arial" w:hAnsi="Arial" w:cs="Arial"/>
          <w:b/>
          <w:bCs/>
          <w:iCs/>
          <w:color w:val="000000" w:themeColor="text1"/>
          <w:sz w:val="16"/>
          <w:szCs w:val="16"/>
          <w:lang w:val="es-ES_tradnl"/>
        </w:rPr>
        <w:t>Nota.</w:t>
      </w:r>
      <w:r w:rsidRPr="00223A13">
        <w:rPr>
          <w:rFonts w:ascii="Arial" w:hAnsi="Arial" w:cs="Arial"/>
          <w:color w:val="000000" w:themeColor="text1"/>
          <w:sz w:val="16"/>
          <w:szCs w:val="16"/>
          <w:lang w:val="es-ES_tradnl"/>
        </w:rPr>
        <w:t xml:space="preserve"> Ajustado de </w:t>
      </w:r>
      <w:proofErr w:type="spellStart"/>
      <w:r w:rsidRPr="00223A13">
        <w:rPr>
          <w:rFonts w:ascii="Arial" w:hAnsi="Arial" w:cs="Arial"/>
          <w:color w:val="000000" w:themeColor="text1"/>
          <w:sz w:val="16"/>
          <w:szCs w:val="16"/>
          <w:lang w:val="es-ES_tradnl"/>
        </w:rPr>
        <w:t>Arumir</w:t>
      </w:r>
      <w:proofErr w:type="spellEnd"/>
      <w:r w:rsidR="00223A13">
        <w:rPr>
          <w:rFonts w:ascii="Arial" w:hAnsi="Arial" w:cs="Arial"/>
          <w:color w:val="000000" w:themeColor="text1"/>
          <w:sz w:val="16"/>
          <w:szCs w:val="16"/>
          <w:lang w:val="es-ES_tradnl"/>
        </w:rPr>
        <w:t xml:space="preserve"> </w:t>
      </w:r>
      <w:r w:rsidRPr="00223A13">
        <w:rPr>
          <w:rFonts w:ascii="Arial" w:hAnsi="Arial" w:cs="Arial"/>
          <w:color w:val="000000" w:themeColor="text1"/>
          <w:sz w:val="16"/>
          <w:szCs w:val="16"/>
          <w:lang w:val="es-ES_tradnl"/>
        </w:rPr>
        <w:t xml:space="preserve">(2016). </w:t>
      </w:r>
    </w:p>
    <w:p w14:paraId="079C026D" w14:textId="04663056" w:rsidR="0024243E" w:rsidRPr="0034014F" w:rsidRDefault="0024243E" w:rsidP="0024243E">
      <w:pPr>
        <w:pStyle w:val="Normal0"/>
        <w:pBdr>
          <w:top w:val="nil"/>
          <w:left w:val="nil"/>
          <w:bottom w:val="nil"/>
          <w:right w:val="nil"/>
          <w:between w:val="nil"/>
        </w:pBdr>
        <w:ind w:left="786"/>
        <w:rPr>
          <w:b/>
          <w:color w:val="000000"/>
          <w:sz w:val="20"/>
          <w:szCs w:val="20"/>
          <w:lang w:val="es-ES_tradnl"/>
        </w:rPr>
      </w:pPr>
    </w:p>
    <w:p w14:paraId="5F58F568" w14:textId="77777777" w:rsidR="006B2014" w:rsidRDefault="006B2014" w:rsidP="0024243E">
      <w:pPr>
        <w:pStyle w:val="Normal0"/>
        <w:pBdr>
          <w:top w:val="nil"/>
          <w:left w:val="nil"/>
          <w:bottom w:val="nil"/>
          <w:right w:val="nil"/>
          <w:between w:val="nil"/>
        </w:pBdr>
        <w:ind w:left="786"/>
        <w:rPr>
          <w:b/>
          <w:color w:val="000000"/>
          <w:sz w:val="20"/>
          <w:szCs w:val="20"/>
          <w:lang w:val="es-ES_tradnl"/>
        </w:rPr>
      </w:pPr>
    </w:p>
    <w:p w14:paraId="7E95B74B" w14:textId="77777777" w:rsidR="00223A13" w:rsidRDefault="00223A13" w:rsidP="0024243E">
      <w:pPr>
        <w:pStyle w:val="Normal0"/>
        <w:pBdr>
          <w:top w:val="nil"/>
          <w:left w:val="nil"/>
          <w:bottom w:val="nil"/>
          <w:right w:val="nil"/>
          <w:between w:val="nil"/>
        </w:pBdr>
        <w:ind w:left="786"/>
        <w:rPr>
          <w:b/>
          <w:color w:val="000000"/>
          <w:sz w:val="20"/>
          <w:szCs w:val="20"/>
          <w:lang w:val="es-ES_tradnl"/>
        </w:rPr>
      </w:pPr>
    </w:p>
    <w:p w14:paraId="0281F001" w14:textId="77777777" w:rsidR="00223A13" w:rsidRDefault="00223A13" w:rsidP="0024243E">
      <w:pPr>
        <w:pStyle w:val="Normal0"/>
        <w:pBdr>
          <w:top w:val="nil"/>
          <w:left w:val="nil"/>
          <w:bottom w:val="nil"/>
          <w:right w:val="nil"/>
          <w:between w:val="nil"/>
        </w:pBdr>
        <w:ind w:left="786"/>
        <w:rPr>
          <w:b/>
          <w:color w:val="000000"/>
          <w:sz w:val="20"/>
          <w:szCs w:val="20"/>
          <w:lang w:val="es-ES_tradnl"/>
        </w:rPr>
      </w:pPr>
    </w:p>
    <w:p w14:paraId="4FA1D37E" w14:textId="77777777" w:rsidR="00223A13" w:rsidRDefault="00223A13" w:rsidP="0024243E">
      <w:pPr>
        <w:pStyle w:val="Normal0"/>
        <w:pBdr>
          <w:top w:val="nil"/>
          <w:left w:val="nil"/>
          <w:bottom w:val="nil"/>
          <w:right w:val="nil"/>
          <w:between w:val="nil"/>
        </w:pBdr>
        <w:ind w:left="786"/>
        <w:rPr>
          <w:b/>
          <w:color w:val="000000"/>
          <w:sz w:val="20"/>
          <w:szCs w:val="20"/>
          <w:lang w:val="es-ES_tradnl"/>
        </w:rPr>
      </w:pPr>
    </w:p>
    <w:p w14:paraId="16CFF7E2" w14:textId="77777777" w:rsidR="00223A13" w:rsidRDefault="00223A13" w:rsidP="0024243E">
      <w:pPr>
        <w:pStyle w:val="Normal0"/>
        <w:pBdr>
          <w:top w:val="nil"/>
          <w:left w:val="nil"/>
          <w:bottom w:val="nil"/>
          <w:right w:val="nil"/>
          <w:between w:val="nil"/>
        </w:pBdr>
        <w:ind w:left="786"/>
        <w:rPr>
          <w:b/>
          <w:color w:val="000000"/>
          <w:sz w:val="20"/>
          <w:szCs w:val="20"/>
          <w:lang w:val="es-ES_tradnl"/>
        </w:rPr>
      </w:pPr>
    </w:p>
    <w:p w14:paraId="21DB488F" w14:textId="77777777" w:rsidR="00223A13" w:rsidRPr="0034014F" w:rsidRDefault="00223A13" w:rsidP="0024243E">
      <w:pPr>
        <w:pStyle w:val="Normal0"/>
        <w:pBdr>
          <w:top w:val="nil"/>
          <w:left w:val="nil"/>
          <w:bottom w:val="nil"/>
          <w:right w:val="nil"/>
          <w:between w:val="nil"/>
        </w:pBdr>
        <w:ind w:left="786"/>
        <w:rPr>
          <w:b/>
          <w:color w:val="000000"/>
          <w:sz w:val="20"/>
          <w:szCs w:val="20"/>
          <w:lang w:val="es-ES_tradnl"/>
        </w:rPr>
      </w:pPr>
    </w:p>
    <w:p w14:paraId="1941A1E2" w14:textId="449CEF0F" w:rsidR="00681920" w:rsidRPr="0034014F" w:rsidRDefault="00681920" w:rsidP="00D34BCB">
      <w:pPr>
        <w:pStyle w:val="Normal0"/>
        <w:numPr>
          <w:ilvl w:val="1"/>
          <w:numId w:val="4"/>
        </w:numPr>
        <w:pBdr>
          <w:top w:val="nil"/>
          <w:left w:val="nil"/>
          <w:bottom w:val="nil"/>
          <w:right w:val="nil"/>
          <w:between w:val="nil"/>
        </w:pBdr>
        <w:rPr>
          <w:b/>
          <w:color w:val="000000"/>
          <w:sz w:val="20"/>
          <w:szCs w:val="20"/>
          <w:lang w:val="es-ES_tradnl"/>
        </w:rPr>
      </w:pPr>
      <w:r w:rsidRPr="0034014F">
        <w:rPr>
          <w:b/>
          <w:color w:val="000000"/>
          <w:sz w:val="20"/>
          <w:szCs w:val="20"/>
          <w:lang w:val="es-ES_tradnl"/>
        </w:rPr>
        <w:lastRenderedPageBreak/>
        <w:t>Tipos de administración aplicada a destinos turísticos</w:t>
      </w:r>
    </w:p>
    <w:p w14:paraId="7BFC3D2E" w14:textId="27F9FBC9" w:rsidR="007B0226" w:rsidRPr="0034014F" w:rsidRDefault="007B0226" w:rsidP="0024243E">
      <w:pPr>
        <w:pStyle w:val="Normal0"/>
        <w:pBdr>
          <w:top w:val="nil"/>
          <w:left w:val="nil"/>
          <w:bottom w:val="nil"/>
          <w:right w:val="nil"/>
          <w:between w:val="nil"/>
        </w:pBdr>
        <w:ind w:left="786"/>
        <w:rPr>
          <w:color w:val="000000"/>
          <w:sz w:val="20"/>
          <w:szCs w:val="20"/>
          <w:lang w:val="es-ES_tradnl"/>
        </w:rPr>
      </w:pPr>
    </w:p>
    <w:p w14:paraId="3C3D0910" w14:textId="77777777" w:rsidR="006B2014" w:rsidRPr="0034014F" w:rsidRDefault="006B2014" w:rsidP="0024243E">
      <w:pPr>
        <w:pStyle w:val="Normal0"/>
        <w:pBdr>
          <w:top w:val="nil"/>
          <w:left w:val="nil"/>
          <w:bottom w:val="nil"/>
          <w:right w:val="nil"/>
          <w:between w:val="nil"/>
        </w:pBdr>
        <w:ind w:left="786"/>
        <w:rPr>
          <w:color w:val="000000"/>
          <w:sz w:val="20"/>
          <w:szCs w:val="20"/>
          <w:lang w:val="es-ES_tradnl"/>
        </w:rPr>
      </w:pPr>
    </w:p>
    <w:p w14:paraId="7B8C0BA0" w14:textId="2027CAC9" w:rsidR="0069560F" w:rsidRPr="0034014F" w:rsidRDefault="000B3077" w:rsidP="0069560F">
      <w:pPr>
        <w:pStyle w:val="Normal0"/>
        <w:pBdr>
          <w:top w:val="nil"/>
          <w:left w:val="nil"/>
          <w:bottom w:val="nil"/>
          <w:right w:val="nil"/>
          <w:between w:val="nil"/>
        </w:pBdr>
        <w:jc w:val="both"/>
        <w:rPr>
          <w:color w:val="000000"/>
          <w:sz w:val="20"/>
          <w:szCs w:val="20"/>
          <w:lang w:val="es-ES_tradnl"/>
        </w:rPr>
      </w:pPr>
      <w:r w:rsidRPr="0034014F">
        <w:rPr>
          <w:color w:val="000000"/>
          <w:sz w:val="20"/>
          <w:szCs w:val="20"/>
          <w:lang w:val="es-ES_tradnl"/>
        </w:rPr>
        <w:t xml:space="preserve">La administración se clasifica para ordenar sus elementos con base en criterios comunes que </w:t>
      </w:r>
      <w:r w:rsidR="0069560F" w:rsidRPr="0034014F">
        <w:rPr>
          <w:color w:val="000000"/>
          <w:sz w:val="20"/>
          <w:szCs w:val="20"/>
          <w:lang w:val="es-ES_tradnl"/>
        </w:rPr>
        <w:t xml:space="preserve">se </w:t>
      </w:r>
      <w:r w:rsidRPr="0034014F">
        <w:rPr>
          <w:color w:val="000000"/>
          <w:sz w:val="20"/>
          <w:szCs w:val="20"/>
          <w:lang w:val="es-ES_tradnl"/>
        </w:rPr>
        <w:t>posee</w:t>
      </w:r>
      <w:r w:rsidR="0069560F" w:rsidRPr="0034014F">
        <w:rPr>
          <w:color w:val="000000"/>
          <w:sz w:val="20"/>
          <w:szCs w:val="20"/>
          <w:lang w:val="es-ES_tradnl"/>
        </w:rPr>
        <w:t>n</w:t>
      </w:r>
      <w:r w:rsidRPr="0034014F">
        <w:rPr>
          <w:color w:val="000000"/>
          <w:sz w:val="20"/>
          <w:szCs w:val="20"/>
          <w:lang w:val="es-ES_tradnl"/>
        </w:rPr>
        <w:t xml:space="preserve"> entre ellos. Este ejercicio establece semejanzas y diferencias </w:t>
      </w:r>
      <w:r w:rsidR="0069560F" w:rsidRPr="0034014F">
        <w:rPr>
          <w:color w:val="000000"/>
          <w:sz w:val="20"/>
          <w:szCs w:val="20"/>
          <w:lang w:val="es-ES_tradnl"/>
        </w:rPr>
        <w:t>que facilitan la ubicación por rasgos específicos</w:t>
      </w:r>
      <w:r w:rsidR="00BF3AF6">
        <w:rPr>
          <w:color w:val="000000"/>
          <w:sz w:val="20"/>
          <w:szCs w:val="20"/>
          <w:lang w:val="es-ES_tradnl"/>
        </w:rPr>
        <w:t>,</w:t>
      </w:r>
      <w:r w:rsidR="0069560F" w:rsidRPr="0034014F">
        <w:rPr>
          <w:color w:val="000000"/>
          <w:sz w:val="20"/>
          <w:szCs w:val="20"/>
          <w:lang w:val="es-ES_tradnl"/>
        </w:rPr>
        <w:t xml:space="preserve"> definiéndolos por grupos.</w:t>
      </w:r>
    </w:p>
    <w:p w14:paraId="5528B355" w14:textId="1574AAE9" w:rsidR="00DB1C77" w:rsidRPr="0034014F" w:rsidRDefault="00DB1C77" w:rsidP="0069560F">
      <w:pPr>
        <w:pStyle w:val="Normal0"/>
        <w:pBdr>
          <w:top w:val="nil"/>
          <w:left w:val="nil"/>
          <w:bottom w:val="nil"/>
          <w:right w:val="nil"/>
          <w:between w:val="nil"/>
        </w:pBdr>
        <w:jc w:val="both"/>
        <w:rPr>
          <w:color w:val="000000"/>
          <w:sz w:val="20"/>
          <w:szCs w:val="20"/>
          <w:lang w:val="es-ES_tradnl"/>
        </w:rPr>
      </w:pPr>
    </w:p>
    <w:p w14:paraId="37CD56C1" w14:textId="555961EC" w:rsidR="00DB1C77" w:rsidRPr="0034014F" w:rsidRDefault="00DB1C77" w:rsidP="0069560F">
      <w:pPr>
        <w:pStyle w:val="Normal0"/>
        <w:pBdr>
          <w:top w:val="nil"/>
          <w:left w:val="nil"/>
          <w:bottom w:val="nil"/>
          <w:right w:val="nil"/>
          <w:between w:val="nil"/>
        </w:pBdr>
        <w:jc w:val="both"/>
        <w:rPr>
          <w:color w:val="000000"/>
          <w:sz w:val="20"/>
          <w:szCs w:val="20"/>
          <w:lang w:val="es-ES_tradnl"/>
        </w:rPr>
      </w:pPr>
      <w:r w:rsidRPr="0034014F">
        <w:rPr>
          <w:color w:val="000000"/>
          <w:sz w:val="20"/>
          <w:szCs w:val="20"/>
          <w:lang w:val="es-ES_tradnl"/>
        </w:rPr>
        <w:t>Dentro de los elementos de la administraci</w:t>
      </w:r>
      <w:r w:rsidR="00DE4CA0" w:rsidRPr="0034014F">
        <w:rPr>
          <w:color w:val="000000"/>
          <w:sz w:val="20"/>
          <w:szCs w:val="20"/>
          <w:lang w:val="es-ES_tradnl"/>
        </w:rPr>
        <w:t xml:space="preserve">ón se encuentran similitudes entre </w:t>
      </w:r>
      <w:r w:rsidRPr="0034014F">
        <w:rPr>
          <w:color w:val="000000"/>
          <w:sz w:val="20"/>
          <w:szCs w:val="20"/>
          <w:lang w:val="es-ES_tradnl"/>
        </w:rPr>
        <w:t xml:space="preserve">el sector público y privado, pero </w:t>
      </w:r>
      <w:r w:rsidR="00793FF7" w:rsidRPr="0034014F">
        <w:rPr>
          <w:color w:val="000000"/>
          <w:sz w:val="20"/>
          <w:szCs w:val="20"/>
          <w:lang w:val="es-ES_tradnl"/>
        </w:rPr>
        <w:t>varían</w:t>
      </w:r>
      <w:r w:rsidRPr="0034014F">
        <w:rPr>
          <w:color w:val="000000"/>
          <w:sz w:val="20"/>
          <w:szCs w:val="20"/>
          <w:lang w:val="es-ES_tradnl"/>
        </w:rPr>
        <w:t xml:space="preserve"> los estilos administrativos al </w:t>
      </w:r>
      <w:r w:rsidR="00793FF7" w:rsidRPr="0034014F">
        <w:rPr>
          <w:color w:val="000000"/>
          <w:sz w:val="20"/>
          <w:szCs w:val="20"/>
          <w:lang w:val="es-ES_tradnl"/>
        </w:rPr>
        <w:t>interior</w:t>
      </w:r>
      <w:r w:rsidRPr="0034014F">
        <w:rPr>
          <w:color w:val="000000"/>
          <w:sz w:val="20"/>
          <w:szCs w:val="20"/>
          <w:lang w:val="es-ES_tradnl"/>
        </w:rPr>
        <w:t xml:space="preserve"> de su funcionamiento.</w:t>
      </w:r>
      <w:r w:rsidR="000E0CDF" w:rsidRPr="0034014F">
        <w:rPr>
          <w:color w:val="000000"/>
          <w:sz w:val="20"/>
          <w:szCs w:val="20"/>
          <w:lang w:val="es-ES_tradnl"/>
        </w:rPr>
        <w:t xml:space="preserve"> </w:t>
      </w:r>
      <w:r w:rsidR="00BF3AF6">
        <w:rPr>
          <w:color w:val="000000"/>
          <w:sz w:val="20"/>
          <w:szCs w:val="20"/>
          <w:lang w:val="es-ES_tradnl"/>
        </w:rPr>
        <w:t>A continuación, una relación al respecto:</w:t>
      </w:r>
    </w:p>
    <w:p w14:paraId="64B16C69" w14:textId="2CFB8439" w:rsidR="00F02254" w:rsidRPr="0034014F" w:rsidRDefault="00F02254" w:rsidP="0069560F">
      <w:pPr>
        <w:pStyle w:val="Normal0"/>
        <w:pBdr>
          <w:top w:val="nil"/>
          <w:left w:val="nil"/>
          <w:bottom w:val="nil"/>
          <w:right w:val="nil"/>
          <w:between w:val="nil"/>
        </w:pBdr>
        <w:jc w:val="both"/>
        <w:rPr>
          <w:color w:val="000000"/>
          <w:sz w:val="20"/>
          <w:szCs w:val="20"/>
          <w:lang w:val="es-ES_tradnl"/>
        </w:rPr>
      </w:pPr>
    </w:p>
    <w:p w14:paraId="4757B0B5" w14:textId="77777777" w:rsidR="00FA1577" w:rsidRPr="0034014F" w:rsidRDefault="00FA1577" w:rsidP="0069560F">
      <w:pPr>
        <w:pStyle w:val="Normal0"/>
        <w:pBdr>
          <w:top w:val="nil"/>
          <w:left w:val="nil"/>
          <w:bottom w:val="nil"/>
          <w:right w:val="nil"/>
          <w:between w:val="nil"/>
        </w:pBdr>
        <w:jc w:val="both"/>
        <w:rPr>
          <w:color w:val="000000"/>
          <w:sz w:val="20"/>
          <w:szCs w:val="20"/>
          <w:lang w:val="es-ES_tradnl"/>
        </w:rPr>
      </w:pPr>
    </w:p>
    <w:p w14:paraId="634D742A" w14:textId="3394ED53" w:rsidR="00F02254" w:rsidRPr="0034014F" w:rsidRDefault="00F02254" w:rsidP="00F02254">
      <w:pPr>
        <w:pStyle w:val="Normal0"/>
        <w:pBdr>
          <w:top w:val="nil"/>
          <w:left w:val="nil"/>
          <w:bottom w:val="nil"/>
          <w:right w:val="nil"/>
          <w:between w:val="nil"/>
        </w:pBdr>
        <w:ind w:left="714"/>
        <w:jc w:val="both"/>
        <w:rPr>
          <w:i/>
          <w:color w:val="000000" w:themeColor="text1"/>
          <w:sz w:val="20"/>
          <w:szCs w:val="20"/>
          <w:lang w:val="es-ES_tradnl"/>
        </w:rPr>
      </w:pPr>
      <w:commentRangeStart w:id="8"/>
      <w:r w:rsidRPr="0034014F">
        <w:rPr>
          <w:b/>
          <w:color w:val="000000" w:themeColor="text1"/>
          <w:sz w:val="20"/>
          <w:szCs w:val="20"/>
          <w:lang w:val="es-ES_tradnl"/>
        </w:rPr>
        <w:t xml:space="preserve">Tabla </w:t>
      </w:r>
      <w:commentRangeEnd w:id="8"/>
      <w:r w:rsidR="006432A8">
        <w:rPr>
          <w:rStyle w:val="Refdecomentario"/>
        </w:rPr>
        <w:commentReference w:id="8"/>
      </w:r>
      <w:r w:rsidRPr="0034014F">
        <w:rPr>
          <w:b/>
          <w:color w:val="000000" w:themeColor="text1"/>
          <w:sz w:val="20"/>
          <w:szCs w:val="20"/>
          <w:lang w:val="es-ES_tradnl"/>
        </w:rPr>
        <w:t>3.</w:t>
      </w:r>
      <w:r w:rsidRPr="0034014F">
        <w:rPr>
          <w:color w:val="000000" w:themeColor="text1"/>
          <w:sz w:val="20"/>
          <w:szCs w:val="20"/>
          <w:lang w:val="es-ES_tradnl"/>
        </w:rPr>
        <w:t xml:space="preserve"> </w:t>
      </w:r>
      <w:r w:rsidRPr="0034014F">
        <w:rPr>
          <w:i/>
          <w:color w:val="000000" w:themeColor="text1"/>
          <w:sz w:val="20"/>
          <w:szCs w:val="20"/>
          <w:lang w:val="es-ES_tradnl"/>
        </w:rPr>
        <w:t>Aspectos de la tipología de administración relacionada con destinos turísticos</w:t>
      </w:r>
    </w:p>
    <w:p w14:paraId="73616756" w14:textId="77777777" w:rsidR="007474ED" w:rsidRPr="0034014F" w:rsidRDefault="007474ED" w:rsidP="00F02254">
      <w:pPr>
        <w:pStyle w:val="Normal0"/>
        <w:pBdr>
          <w:top w:val="nil"/>
          <w:left w:val="nil"/>
          <w:bottom w:val="nil"/>
          <w:right w:val="nil"/>
          <w:between w:val="nil"/>
        </w:pBdr>
        <w:ind w:left="714"/>
        <w:jc w:val="both"/>
        <w:rPr>
          <w:i/>
          <w:color w:val="000000" w:themeColor="text1"/>
          <w:sz w:val="20"/>
          <w:szCs w:val="20"/>
          <w:lang w:val="es-ES_tradnl"/>
        </w:rPr>
      </w:pPr>
    </w:p>
    <w:tbl>
      <w:tblPr>
        <w:tblStyle w:val="Tablaconcuadrcula"/>
        <w:tblW w:w="0" w:type="auto"/>
        <w:tblLook w:val="04A0" w:firstRow="1" w:lastRow="0" w:firstColumn="1" w:lastColumn="0" w:noHBand="0" w:noVBand="1"/>
      </w:tblPr>
      <w:tblGrid>
        <w:gridCol w:w="1507"/>
        <w:gridCol w:w="2942"/>
        <w:gridCol w:w="2804"/>
        <w:gridCol w:w="2709"/>
      </w:tblGrid>
      <w:tr w:rsidR="007178D9" w:rsidRPr="006432A8" w14:paraId="2E4C7592" w14:textId="26B6711A" w:rsidTr="00653710">
        <w:tc>
          <w:tcPr>
            <w:tcW w:w="1417" w:type="dxa"/>
            <w:shd w:val="clear" w:color="auto" w:fill="EEECE1" w:themeFill="background2"/>
          </w:tcPr>
          <w:p w14:paraId="253BEBD4" w14:textId="51C4B072" w:rsidR="007178D9" w:rsidRPr="006432A8" w:rsidRDefault="007178D9" w:rsidP="0069560F">
            <w:pPr>
              <w:pStyle w:val="Normal0"/>
              <w:jc w:val="both"/>
              <w:rPr>
                <w:b/>
                <w:bCs/>
                <w:color w:val="000000"/>
                <w:sz w:val="20"/>
                <w:szCs w:val="20"/>
                <w:lang w:val="es-ES_tradnl"/>
              </w:rPr>
            </w:pPr>
          </w:p>
        </w:tc>
        <w:tc>
          <w:tcPr>
            <w:tcW w:w="2975" w:type="dxa"/>
            <w:shd w:val="clear" w:color="auto" w:fill="EEECE1" w:themeFill="background2"/>
          </w:tcPr>
          <w:p w14:paraId="10960FD3" w14:textId="56A3D9B2" w:rsidR="007178D9" w:rsidRPr="006432A8" w:rsidRDefault="007178D9" w:rsidP="00F029F6">
            <w:pPr>
              <w:pStyle w:val="Normal0"/>
              <w:jc w:val="center"/>
              <w:rPr>
                <w:b/>
                <w:bCs/>
                <w:color w:val="000000"/>
                <w:sz w:val="20"/>
                <w:szCs w:val="20"/>
                <w:lang w:val="es-ES_tradnl"/>
              </w:rPr>
            </w:pPr>
            <w:r w:rsidRPr="006432A8">
              <w:rPr>
                <w:b/>
                <w:bCs/>
                <w:color w:val="000000"/>
                <w:sz w:val="20"/>
                <w:szCs w:val="20"/>
                <w:lang w:val="es-ES_tradnl"/>
              </w:rPr>
              <w:t xml:space="preserve">Administración </w:t>
            </w:r>
            <w:r w:rsidR="006432A8" w:rsidRPr="006432A8">
              <w:rPr>
                <w:b/>
                <w:bCs/>
                <w:color w:val="000000"/>
                <w:sz w:val="20"/>
                <w:szCs w:val="20"/>
                <w:lang w:val="es-ES_tradnl"/>
              </w:rPr>
              <w:t>pública</w:t>
            </w:r>
          </w:p>
          <w:p w14:paraId="06D2F7DD" w14:textId="1695EC47" w:rsidR="00FA1577" w:rsidRPr="006432A8" w:rsidRDefault="00FA1577" w:rsidP="00F029F6">
            <w:pPr>
              <w:pStyle w:val="Normal0"/>
              <w:jc w:val="center"/>
              <w:rPr>
                <w:b/>
                <w:bCs/>
                <w:color w:val="000000"/>
                <w:sz w:val="20"/>
                <w:szCs w:val="20"/>
                <w:lang w:val="es-ES_tradnl"/>
              </w:rPr>
            </w:pPr>
          </w:p>
        </w:tc>
        <w:tc>
          <w:tcPr>
            <w:tcW w:w="2834" w:type="dxa"/>
            <w:shd w:val="clear" w:color="auto" w:fill="EEECE1" w:themeFill="background2"/>
          </w:tcPr>
          <w:p w14:paraId="667B9693" w14:textId="534AD008" w:rsidR="007178D9" w:rsidRPr="006432A8" w:rsidRDefault="007178D9" w:rsidP="00F029F6">
            <w:pPr>
              <w:pStyle w:val="Normal0"/>
              <w:jc w:val="center"/>
              <w:rPr>
                <w:b/>
                <w:bCs/>
                <w:color w:val="000000"/>
                <w:sz w:val="20"/>
                <w:szCs w:val="20"/>
                <w:lang w:val="es-ES_tradnl"/>
              </w:rPr>
            </w:pPr>
            <w:r w:rsidRPr="006432A8">
              <w:rPr>
                <w:b/>
                <w:bCs/>
                <w:color w:val="000000"/>
                <w:sz w:val="20"/>
                <w:szCs w:val="20"/>
                <w:lang w:val="es-ES_tradnl"/>
              </w:rPr>
              <w:t xml:space="preserve">Administración </w:t>
            </w:r>
            <w:r w:rsidR="006432A8" w:rsidRPr="006432A8">
              <w:rPr>
                <w:b/>
                <w:bCs/>
                <w:color w:val="000000"/>
                <w:sz w:val="20"/>
                <w:szCs w:val="20"/>
                <w:lang w:val="es-ES_tradnl"/>
              </w:rPr>
              <w:t>privada</w:t>
            </w:r>
          </w:p>
        </w:tc>
        <w:tc>
          <w:tcPr>
            <w:tcW w:w="2736" w:type="dxa"/>
            <w:shd w:val="clear" w:color="auto" w:fill="EEECE1" w:themeFill="background2"/>
          </w:tcPr>
          <w:p w14:paraId="401DC684" w14:textId="62DE150A" w:rsidR="007178D9" w:rsidRPr="006432A8" w:rsidRDefault="007178D9" w:rsidP="00F029F6">
            <w:pPr>
              <w:pStyle w:val="Normal0"/>
              <w:jc w:val="center"/>
              <w:rPr>
                <w:b/>
                <w:bCs/>
                <w:color w:val="000000"/>
                <w:sz w:val="20"/>
                <w:szCs w:val="20"/>
                <w:lang w:val="es-ES_tradnl"/>
              </w:rPr>
            </w:pPr>
            <w:r w:rsidRPr="006432A8">
              <w:rPr>
                <w:b/>
                <w:bCs/>
                <w:color w:val="000000"/>
                <w:sz w:val="20"/>
                <w:szCs w:val="20"/>
                <w:lang w:val="es-ES_tradnl"/>
              </w:rPr>
              <w:t xml:space="preserve">Administración </w:t>
            </w:r>
            <w:r w:rsidR="006432A8" w:rsidRPr="006432A8">
              <w:rPr>
                <w:b/>
                <w:bCs/>
                <w:color w:val="000000"/>
                <w:sz w:val="20"/>
                <w:szCs w:val="20"/>
                <w:lang w:val="es-ES_tradnl"/>
              </w:rPr>
              <w:t>mixta</w:t>
            </w:r>
          </w:p>
        </w:tc>
      </w:tr>
      <w:tr w:rsidR="007178D9" w:rsidRPr="0034014F" w14:paraId="34FAB647" w14:textId="51558826" w:rsidTr="00653710">
        <w:tc>
          <w:tcPr>
            <w:tcW w:w="1417" w:type="dxa"/>
          </w:tcPr>
          <w:p w14:paraId="464738A8" w14:textId="78B4D19A" w:rsidR="007178D9" w:rsidRPr="006432A8" w:rsidRDefault="007178D9" w:rsidP="007178D9">
            <w:pPr>
              <w:pStyle w:val="Normal0"/>
              <w:jc w:val="both"/>
              <w:rPr>
                <w:b/>
                <w:bCs/>
                <w:color w:val="000000"/>
                <w:sz w:val="18"/>
                <w:szCs w:val="18"/>
                <w:lang w:val="es-ES_tradnl"/>
              </w:rPr>
            </w:pPr>
            <w:r w:rsidRPr="006432A8">
              <w:rPr>
                <w:b/>
                <w:bCs/>
                <w:color w:val="000000"/>
                <w:sz w:val="18"/>
                <w:szCs w:val="18"/>
                <w:lang w:val="es-ES_tradnl"/>
              </w:rPr>
              <w:t>Concepto</w:t>
            </w:r>
          </w:p>
        </w:tc>
        <w:tc>
          <w:tcPr>
            <w:tcW w:w="2975" w:type="dxa"/>
          </w:tcPr>
          <w:p w14:paraId="05771F02" w14:textId="635E44F4" w:rsidR="00701706" w:rsidRPr="0034014F" w:rsidRDefault="00F02254" w:rsidP="00701706">
            <w:pPr>
              <w:pStyle w:val="Normal0"/>
              <w:rPr>
                <w:sz w:val="18"/>
                <w:szCs w:val="18"/>
                <w:lang w:val="es-ES_tradnl"/>
              </w:rPr>
            </w:pPr>
            <w:r w:rsidRPr="0034014F">
              <w:rPr>
                <w:sz w:val="18"/>
                <w:szCs w:val="18"/>
                <w:lang w:val="es-ES_tradnl"/>
              </w:rPr>
              <w:t>E</w:t>
            </w:r>
            <w:r w:rsidR="00701706" w:rsidRPr="0034014F">
              <w:rPr>
                <w:sz w:val="18"/>
                <w:szCs w:val="18"/>
                <w:lang w:val="es-ES_tradnl"/>
              </w:rPr>
              <w:t xml:space="preserve">s parte del </w:t>
            </w:r>
            <w:r w:rsidRPr="0034014F">
              <w:rPr>
                <w:sz w:val="18"/>
                <w:szCs w:val="18"/>
                <w:lang w:val="es-ES_tradnl"/>
              </w:rPr>
              <w:t>p</w:t>
            </w:r>
            <w:r w:rsidR="00701706" w:rsidRPr="0034014F">
              <w:rPr>
                <w:sz w:val="18"/>
                <w:szCs w:val="18"/>
                <w:lang w:val="es-ES_tradnl"/>
              </w:rPr>
              <w:t>oder ejecutivo y se ve regulada por el derecho administrativo, tanto</w:t>
            </w:r>
          </w:p>
          <w:p w14:paraId="74DA99D7" w14:textId="400D6285" w:rsidR="00F02254" w:rsidRPr="0034014F" w:rsidRDefault="00F02254" w:rsidP="00701706">
            <w:pPr>
              <w:pStyle w:val="Normal0"/>
              <w:rPr>
                <w:sz w:val="18"/>
                <w:szCs w:val="18"/>
                <w:lang w:val="es-ES_tradnl"/>
              </w:rPr>
            </w:pPr>
            <w:r w:rsidRPr="0034014F">
              <w:rPr>
                <w:sz w:val="18"/>
                <w:szCs w:val="18"/>
                <w:lang w:val="es-ES_tradnl"/>
              </w:rPr>
              <w:t>en su organización, su estructura y en la actividad que desarrolla.</w:t>
            </w:r>
          </w:p>
          <w:p w14:paraId="5C894E5F" w14:textId="1A908C59" w:rsidR="00F02254" w:rsidRPr="0034014F" w:rsidRDefault="00F02254" w:rsidP="00701706">
            <w:pPr>
              <w:pStyle w:val="Normal0"/>
              <w:rPr>
                <w:sz w:val="18"/>
                <w:szCs w:val="18"/>
                <w:lang w:val="es-ES_tradnl"/>
              </w:rPr>
            </w:pPr>
          </w:p>
          <w:p w14:paraId="35555DF9" w14:textId="23F122DB" w:rsidR="007178D9" w:rsidRPr="0034014F" w:rsidRDefault="00F02254" w:rsidP="005C6FD6">
            <w:pPr>
              <w:pStyle w:val="Normal0"/>
              <w:rPr>
                <w:sz w:val="18"/>
                <w:szCs w:val="18"/>
                <w:lang w:val="es-ES_tradnl"/>
              </w:rPr>
            </w:pPr>
            <w:r w:rsidRPr="0034014F">
              <w:rPr>
                <w:sz w:val="18"/>
                <w:szCs w:val="18"/>
                <w:lang w:val="es-ES_tradnl"/>
              </w:rPr>
              <w:t>Es el reflejo de la institucionalidad del estado en donde se aplican y vigilan políticas y progra</w:t>
            </w:r>
            <w:r w:rsidR="00C74A93" w:rsidRPr="0034014F">
              <w:rPr>
                <w:sz w:val="18"/>
                <w:szCs w:val="18"/>
                <w:lang w:val="es-ES_tradnl"/>
              </w:rPr>
              <w:t>mas formulados por el gobierno.</w:t>
            </w:r>
          </w:p>
        </w:tc>
        <w:tc>
          <w:tcPr>
            <w:tcW w:w="2834" w:type="dxa"/>
          </w:tcPr>
          <w:p w14:paraId="5F65FB15" w14:textId="77777777" w:rsidR="00BE6ED6" w:rsidRPr="0034014F" w:rsidRDefault="00BE6ED6" w:rsidP="00BE6ED6">
            <w:pPr>
              <w:pStyle w:val="Normal0"/>
              <w:rPr>
                <w:rStyle w:val="hgkelc"/>
                <w:sz w:val="18"/>
                <w:szCs w:val="18"/>
                <w:lang w:val="es-ES_tradnl"/>
              </w:rPr>
            </w:pPr>
            <w:r w:rsidRPr="0034014F">
              <w:rPr>
                <w:rStyle w:val="hgkelc"/>
                <w:sz w:val="18"/>
                <w:szCs w:val="18"/>
                <w:lang w:val="es-ES_tradnl"/>
              </w:rPr>
              <w:t xml:space="preserve">Es la </w:t>
            </w:r>
            <w:r w:rsidR="00B505DE" w:rsidRPr="0034014F">
              <w:rPr>
                <w:rStyle w:val="hgkelc"/>
                <w:bCs/>
                <w:sz w:val="18"/>
                <w:szCs w:val="18"/>
                <w:lang w:val="es-ES_tradnl"/>
              </w:rPr>
              <w:t xml:space="preserve">gestión </w:t>
            </w:r>
            <w:r w:rsidRPr="0034014F">
              <w:rPr>
                <w:rStyle w:val="hgkelc"/>
                <w:bCs/>
                <w:sz w:val="18"/>
                <w:szCs w:val="18"/>
                <w:lang w:val="es-ES_tradnl"/>
              </w:rPr>
              <w:t>que llevada a cabo una empresa que no está relacionada</w:t>
            </w:r>
            <w:r w:rsidR="00B505DE" w:rsidRPr="0034014F">
              <w:rPr>
                <w:rStyle w:val="hgkelc"/>
                <w:bCs/>
                <w:sz w:val="18"/>
                <w:szCs w:val="18"/>
                <w:lang w:val="es-ES_tradnl"/>
              </w:rPr>
              <w:t xml:space="preserve"> con el gobierno</w:t>
            </w:r>
            <w:r w:rsidR="00B505DE" w:rsidRPr="0034014F">
              <w:rPr>
                <w:rStyle w:val="hgkelc"/>
                <w:sz w:val="18"/>
                <w:szCs w:val="18"/>
                <w:lang w:val="es-ES_tradnl"/>
              </w:rPr>
              <w:t xml:space="preserve">. </w:t>
            </w:r>
          </w:p>
          <w:p w14:paraId="46ECFA79" w14:textId="77777777" w:rsidR="00BE6ED6" w:rsidRPr="0034014F" w:rsidRDefault="00BE6ED6" w:rsidP="00BE6ED6">
            <w:pPr>
              <w:pStyle w:val="Normal0"/>
              <w:rPr>
                <w:rStyle w:val="hgkelc"/>
                <w:sz w:val="18"/>
                <w:szCs w:val="18"/>
                <w:lang w:val="es-ES_tradnl"/>
              </w:rPr>
            </w:pPr>
          </w:p>
          <w:p w14:paraId="2702E43D" w14:textId="665E3390" w:rsidR="00B505DE" w:rsidRPr="0034014F" w:rsidRDefault="00B505DE" w:rsidP="00BE6ED6">
            <w:pPr>
              <w:pStyle w:val="Normal0"/>
              <w:rPr>
                <w:color w:val="000000"/>
                <w:sz w:val="18"/>
                <w:szCs w:val="18"/>
                <w:lang w:val="es-ES_tradnl"/>
              </w:rPr>
            </w:pPr>
            <w:r w:rsidRPr="0034014F">
              <w:rPr>
                <w:rStyle w:val="hgkelc"/>
                <w:sz w:val="18"/>
                <w:szCs w:val="18"/>
                <w:lang w:val="es-ES_tradnl"/>
              </w:rPr>
              <w:t>Su principal objetivo es dirigir eficientemente los recursos disponibles para cumplir con los objetivos establecidos por la organización.</w:t>
            </w:r>
          </w:p>
        </w:tc>
        <w:tc>
          <w:tcPr>
            <w:tcW w:w="2736" w:type="dxa"/>
          </w:tcPr>
          <w:p w14:paraId="56B963AE" w14:textId="25A3BBC3" w:rsidR="007178D9" w:rsidRPr="0034014F" w:rsidRDefault="00BE6ED6" w:rsidP="0087514D">
            <w:pPr>
              <w:pStyle w:val="Normal0"/>
              <w:rPr>
                <w:i/>
                <w:sz w:val="18"/>
                <w:szCs w:val="18"/>
                <w:lang w:val="es-ES_tradnl"/>
              </w:rPr>
            </w:pPr>
            <w:r w:rsidRPr="0034014F">
              <w:rPr>
                <w:rStyle w:val="nfasis"/>
                <w:i w:val="0"/>
                <w:sz w:val="18"/>
                <w:szCs w:val="18"/>
                <w:lang w:val="es-ES_tradnl"/>
              </w:rPr>
              <w:t>E</w:t>
            </w:r>
            <w:r w:rsidR="00B505DE" w:rsidRPr="0034014F">
              <w:rPr>
                <w:rStyle w:val="nfasis"/>
                <w:i w:val="0"/>
                <w:sz w:val="18"/>
                <w:szCs w:val="18"/>
                <w:lang w:val="es-ES_tradnl"/>
              </w:rPr>
              <w:t>s aquella que se encarga de la gestión de capital tanto público como privado</w:t>
            </w:r>
            <w:r w:rsidR="00B505DE" w:rsidRPr="0034014F">
              <w:rPr>
                <w:i/>
                <w:sz w:val="18"/>
                <w:szCs w:val="18"/>
                <w:lang w:val="es-ES_tradnl"/>
              </w:rPr>
              <w:t>.</w:t>
            </w:r>
          </w:p>
          <w:p w14:paraId="1359C923" w14:textId="77777777" w:rsidR="00B505DE" w:rsidRPr="0034014F" w:rsidRDefault="00B505DE" w:rsidP="0087514D">
            <w:pPr>
              <w:pStyle w:val="Normal0"/>
              <w:rPr>
                <w:i/>
                <w:sz w:val="18"/>
                <w:szCs w:val="18"/>
                <w:lang w:val="es-ES_tradnl"/>
              </w:rPr>
            </w:pPr>
          </w:p>
          <w:p w14:paraId="5954FD9C" w14:textId="2087D90A" w:rsidR="00B505DE" w:rsidRPr="0034014F" w:rsidRDefault="00BE6ED6" w:rsidP="00BE6ED6">
            <w:pPr>
              <w:pStyle w:val="Normal0"/>
              <w:rPr>
                <w:i/>
                <w:color w:val="000000"/>
                <w:sz w:val="18"/>
                <w:szCs w:val="18"/>
                <w:lang w:val="es-ES_tradnl"/>
              </w:rPr>
            </w:pPr>
            <w:r w:rsidRPr="0034014F">
              <w:rPr>
                <w:rStyle w:val="hgkelc"/>
                <w:sz w:val="18"/>
                <w:szCs w:val="18"/>
                <w:lang w:val="es-ES_tradnl"/>
              </w:rPr>
              <w:t>S</w:t>
            </w:r>
            <w:r w:rsidR="00B505DE" w:rsidRPr="0034014F">
              <w:rPr>
                <w:rStyle w:val="hgkelc"/>
                <w:sz w:val="18"/>
                <w:szCs w:val="18"/>
                <w:lang w:val="es-ES_tradnl"/>
              </w:rPr>
              <w:t xml:space="preserve">e presenta </w:t>
            </w:r>
            <w:r w:rsidR="00B505DE" w:rsidRPr="0034014F">
              <w:rPr>
                <w:rStyle w:val="hgkelc"/>
                <w:bCs/>
                <w:sz w:val="18"/>
                <w:szCs w:val="18"/>
                <w:lang w:val="es-ES_tradnl"/>
              </w:rPr>
              <w:t xml:space="preserve">cuando </w:t>
            </w:r>
            <w:r w:rsidRPr="0034014F">
              <w:rPr>
                <w:rStyle w:val="hgkelc"/>
                <w:bCs/>
                <w:sz w:val="18"/>
                <w:szCs w:val="18"/>
                <w:lang w:val="es-ES_tradnl"/>
              </w:rPr>
              <w:t xml:space="preserve">las </w:t>
            </w:r>
            <w:r w:rsidR="00B505DE" w:rsidRPr="0034014F">
              <w:rPr>
                <w:rStyle w:val="hgkelc"/>
                <w:bCs/>
                <w:sz w:val="18"/>
                <w:szCs w:val="18"/>
                <w:lang w:val="es-ES_tradnl"/>
              </w:rPr>
              <w:t>organiz</w:t>
            </w:r>
            <w:r w:rsidRPr="0034014F">
              <w:rPr>
                <w:rStyle w:val="hgkelc"/>
                <w:bCs/>
                <w:sz w:val="18"/>
                <w:szCs w:val="18"/>
                <w:lang w:val="es-ES_tradnl"/>
              </w:rPr>
              <w:t xml:space="preserve">aciones privadas reciben </w:t>
            </w:r>
            <w:r w:rsidR="00B505DE" w:rsidRPr="0034014F">
              <w:rPr>
                <w:rStyle w:val="hgkelc"/>
                <w:bCs/>
                <w:sz w:val="18"/>
                <w:szCs w:val="18"/>
                <w:lang w:val="es-ES_tradnl"/>
              </w:rPr>
              <w:t xml:space="preserve">apoyo y </w:t>
            </w:r>
            <w:r w:rsidRPr="0034014F">
              <w:rPr>
                <w:rStyle w:val="hgkelc"/>
                <w:bCs/>
                <w:sz w:val="18"/>
                <w:szCs w:val="18"/>
                <w:lang w:val="es-ES_tradnl"/>
              </w:rPr>
              <w:t xml:space="preserve">hacen parte del </w:t>
            </w:r>
            <w:r w:rsidR="00B505DE" w:rsidRPr="0034014F">
              <w:rPr>
                <w:rStyle w:val="hgkelc"/>
                <w:bCs/>
                <w:sz w:val="18"/>
                <w:szCs w:val="18"/>
                <w:lang w:val="es-ES_tradnl"/>
              </w:rPr>
              <w:t>funcionamiento</w:t>
            </w:r>
            <w:r w:rsidRPr="0034014F">
              <w:rPr>
                <w:rStyle w:val="hgkelc"/>
                <w:bCs/>
                <w:sz w:val="18"/>
                <w:szCs w:val="18"/>
                <w:lang w:val="es-ES_tradnl"/>
              </w:rPr>
              <w:t xml:space="preserve"> las</w:t>
            </w:r>
            <w:r w:rsidR="00B505DE" w:rsidRPr="0034014F">
              <w:rPr>
                <w:rStyle w:val="hgkelc"/>
                <w:bCs/>
                <w:sz w:val="18"/>
                <w:szCs w:val="18"/>
                <w:lang w:val="es-ES_tradnl"/>
              </w:rPr>
              <w:t xml:space="preserve"> instituciones del Estado</w:t>
            </w:r>
            <w:r w:rsidR="00B505DE" w:rsidRPr="0034014F">
              <w:rPr>
                <w:rStyle w:val="hgkelc"/>
                <w:sz w:val="18"/>
                <w:szCs w:val="18"/>
                <w:lang w:val="es-ES_tradnl"/>
              </w:rPr>
              <w:t>.</w:t>
            </w:r>
          </w:p>
        </w:tc>
      </w:tr>
      <w:tr w:rsidR="007178D9" w:rsidRPr="0034014F" w14:paraId="77207A2B" w14:textId="2C92216A" w:rsidTr="00653710">
        <w:tc>
          <w:tcPr>
            <w:tcW w:w="1417" w:type="dxa"/>
          </w:tcPr>
          <w:p w14:paraId="112F8B87" w14:textId="57323A27" w:rsidR="007178D9" w:rsidRPr="006432A8" w:rsidRDefault="007178D9" w:rsidP="007178D9">
            <w:pPr>
              <w:pStyle w:val="Normal0"/>
              <w:jc w:val="both"/>
              <w:rPr>
                <w:b/>
                <w:bCs/>
                <w:color w:val="000000"/>
                <w:sz w:val="18"/>
                <w:szCs w:val="18"/>
                <w:lang w:val="es-ES_tradnl"/>
              </w:rPr>
            </w:pPr>
            <w:r w:rsidRPr="006432A8">
              <w:rPr>
                <w:b/>
                <w:bCs/>
                <w:color w:val="000000"/>
                <w:sz w:val="18"/>
                <w:szCs w:val="18"/>
                <w:lang w:val="es-ES_tradnl"/>
              </w:rPr>
              <w:t>Característica</w:t>
            </w:r>
            <w:r w:rsidR="003919C5" w:rsidRPr="006432A8">
              <w:rPr>
                <w:b/>
                <w:bCs/>
                <w:color w:val="000000"/>
                <w:sz w:val="18"/>
                <w:szCs w:val="18"/>
                <w:lang w:val="es-ES_tradnl"/>
              </w:rPr>
              <w:t>s</w:t>
            </w:r>
          </w:p>
        </w:tc>
        <w:tc>
          <w:tcPr>
            <w:tcW w:w="2975" w:type="dxa"/>
          </w:tcPr>
          <w:p w14:paraId="66BD3C12" w14:textId="63460F1E" w:rsidR="00F02254" w:rsidRPr="0034014F" w:rsidRDefault="00C97F3A" w:rsidP="00E04EB5">
            <w:pPr>
              <w:pStyle w:val="Normal0"/>
              <w:rPr>
                <w:sz w:val="18"/>
                <w:szCs w:val="18"/>
                <w:lang w:val="es-ES_tradnl"/>
              </w:rPr>
            </w:pPr>
            <w:r w:rsidRPr="0034014F">
              <w:rPr>
                <w:sz w:val="18"/>
                <w:szCs w:val="18"/>
                <w:lang w:val="es-ES_tradnl"/>
              </w:rPr>
              <w:t xml:space="preserve">Se </w:t>
            </w:r>
            <w:r w:rsidR="00F02254" w:rsidRPr="0034014F">
              <w:rPr>
                <w:sz w:val="18"/>
                <w:szCs w:val="18"/>
                <w:lang w:val="es-ES_tradnl"/>
              </w:rPr>
              <w:t>desempeña</w:t>
            </w:r>
            <w:r w:rsidRPr="0034014F">
              <w:rPr>
                <w:sz w:val="18"/>
                <w:szCs w:val="18"/>
                <w:lang w:val="es-ES_tradnl"/>
              </w:rPr>
              <w:t xml:space="preserve">n </w:t>
            </w:r>
            <w:r w:rsidR="00F02254" w:rsidRPr="0034014F">
              <w:rPr>
                <w:sz w:val="18"/>
                <w:szCs w:val="18"/>
                <w:lang w:val="es-ES_tradnl"/>
              </w:rPr>
              <w:t>funciones gubernamentales que ayudan a los ciudadanos, mantienen la infraestructura y promueven los intereses generales del público.</w:t>
            </w:r>
          </w:p>
          <w:p w14:paraId="11BED9AD" w14:textId="61B18B47" w:rsidR="00C97F3A" w:rsidRPr="0034014F" w:rsidRDefault="00C97F3A" w:rsidP="00E04EB5">
            <w:pPr>
              <w:pStyle w:val="Normal0"/>
              <w:rPr>
                <w:sz w:val="18"/>
                <w:szCs w:val="18"/>
                <w:lang w:val="es-ES_tradnl"/>
              </w:rPr>
            </w:pPr>
          </w:p>
          <w:p w14:paraId="7338FCEE" w14:textId="0C8B0956" w:rsidR="00C97F3A" w:rsidRPr="0034014F" w:rsidRDefault="00C97F3A" w:rsidP="00E04EB5">
            <w:pPr>
              <w:pStyle w:val="Normal0"/>
              <w:rPr>
                <w:sz w:val="18"/>
                <w:szCs w:val="18"/>
                <w:lang w:val="es-ES_tradnl"/>
              </w:rPr>
            </w:pPr>
            <w:r w:rsidRPr="0034014F">
              <w:rPr>
                <w:sz w:val="18"/>
                <w:szCs w:val="18"/>
                <w:lang w:val="es-ES_tradnl"/>
              </w:rPr>
              <w:t>Tiene un fin social porque pertenece al Estado.</w:t>
            </w:r>
          </w:p>
          <w:p w14:paraId="4CF1D6D9" w14:textId="74CC1BEB" w:rsidR="00C97F3A" w:rsidRPr="0034014F" w:rsidRDefault="00C97F3A" w:rsidP="00E04EB5">
            <w:pPr>
              <w:pStyle w:val="Normal0"/>
              <w:rPr>
                <w:sz w:val="18"/>
                <w:szCs w:val="18"/>
                <w:lang w:val="es-ES_tradnl"/>
              </w:rPr>
            </w:pPr>
          </w:p>
          <w:p w14:paraId="5EEADA48" w14:textId="77777777" w:rsidR="00C97F3A" w:rsidRPr="0034014F" w:rsidRDefault="00AD73C9" w:rsidP="00E04EB5">
            <w:pPr>
              <w:pStyle w:val="Normal0"/>
              <w:rPr>
                <w:rStyle w:val="hgkelc"/>
                <w:sz w:val="18"/>
                <w:szCs w:val="18"/>
                <w:lang w:val="es-ES_tradnl"/>
              </w:rPr>
            </w:pPr>
            <w:r w:rsidRPr="0034014F">
              <w:rPr>
                <w:rStyle w:val="hgkelc"/>
                <w:bCs/>
                <w:sz w:val="18"/>
                <w:szCs w:val="18"/>
                <w:lang w:val="es-ES_tradnl"/>
              </w:rPr>
              <w:t>Gestiona y administra los organismos del Estado para brindar servicios que satisfagan las necesidades de la población y de la nación</w:t>
            </w:r>
            <w:r w:rsidRPr="0034014F">
              <w:rPr>
                <w:rStyle w:val="hgkelc"/>
                <w:sz w:val="18"/>
                <w:szCs w:val="18"/>
                <w:lang w:val="es-ES_tradnl"/>
              </w:rPr>
              <w:t>.</w:t>
            </w:r>
          </w:p>
          <w:p w14:paraId="089C77E9" w14:textId="77777777" w:rsidR="00C97F3A" w:rsidRPr="0034014F" w:rsidRDefault="00C97F3A" w:rsidP="00E04EB5">
            <w:pPr>
              <w:pStyle w:val="Normal0"/>
              <w:rPr>
                <w:rStyle w:val="hgkelc"/>
                <w:sz w:val="18"/>
                <w:szCs w:val="18"/>
                <w:lang w:val="es-ES_tradnl"/>
              </w:rPr>
            </w:pPr>
          </w:p>
          <w:p w14:paraId="68086354" w14:textId="6CB9121C" w:rsidR="0092200C" w:rsidRPr="0034014F" w:rsidRDefault="00C97F3A" w:rsidP="00E04EB5">
            <w:pPr>
              <w:pStyle w:val="Normal0"/>
              <w:rPr>
                <w:sz w:val="18"/>
                <w:szCs w:val="18"/>
                <w:lang w:val="es-ES_tradnl"/>
              </w:rPr>
            </w:pPr>
            <w:r w:rsidRPr="0034014F">
              <w:rPr>
                <w:rStyle w:val="hgkelc"/>
                <w:sz w:val="18"/>
                <w:szCs w:val="18"/>
                <w:lang w:val="es-ES_tradnl"/>
              </w:rPr>
              <w:t xml:space="preserve">Su </w:t>
            </w:r>
            <w:r w:rsidR="00AD73C9" w:rsidRPr="0034014F">
              <w:rPr>
                <w:rStyle w:val="hgkelc"/>
                <w:sz w:val="18"/>
                <w:szCs w:val="18"/>
                <w:lang w:val="es-ES_tradnl"/>
              </w:rPr>
              <w:t xml:space="preserve">función </w:t>
            </w:r>
            <w:r w:rsidRPr="0034014F">
              <w:rPr>
                <w:rStyle w:val="hgkelc"/>
                <w:sz w:val="18"/>
                <w:szCs w:val="18"/>
                <w:lang w:val="es-ES_tradnl"/>
              </w:rPr>
              <w:t xml:space="preserve">es </w:t>
            </w:r>
            <w:r w:rsidR="00AD73C9" w:rsidRPr="0034014F">
              <w:rPr>
                <w:rStyle w:val="hgkelc"/>
                <w:sz w:val="18"/>
                <w:szCs w:val="18"/>
                <w:lang w:val="es-ES_tradnl"/>
              </w:rPr>
              <w:t>garantizar el bienestar común de las persona</w:t>
            </w:r>
            <w:r w:rsidRPr="0034014F">
              <w:rPr>
                <w:rStyle w:val="hgkelc"/>
                <w:sz w:val="18"/>
                <w:szCs w:val="18"/>
                <w:lang w:val="es-ES_tradnl"/>
              </w:rPr>
              <w:t xml:space="preserve">s y hacer respetar la ley del </w:t>
            </w:r>
            <w:r w:rsidR="00AD73C9" w:rsidRPr="0034014F">
              <w:rPr>
                <w:rStyle w:val="hgkelc"/>
                <w:sz w:val="18"/>
                <w:szCs w:val="18"/>
                <w:lang w:val="es-ES_tradnl"/>
              </w:rPr>
              <w:t>país.</w:t>
            </w:r>
          </w:p>
        </w:tc>
        <w:tc>
          <w:tcPr>
            <w:tcW w:w="2834" w:type="dxa"/>
          </w:tcPr>
          <w:p w14:paraId="7911D7CB" w14:textId="77777777" w:rsidR="003919C5" w:rsidRPr="0034014F" w:rsidRDefault="003919C5" w:rsidP="00E04EB5">
            <w:pPr>
              <w:pStyle w:val="Normal0"/>
              <w:rPr>
                <w:rStyle w:val="hgkelc"/>
                <w:sz w:val="18"/>
                <w:szCs w:val="18"/>
                <w:lang w:val="es-ES_tradnl"/>
              </w:rPr>
            </w:pPr>
            <w:r w:rsidRPr="0034014F">
              <w:rPr>
                <w:rStyle w:val="hgkelc"/>
                <w:sz w:val="18"/>
                <w:szCs w:val="18"/>
                <w:lang w:val="es-ES_tradnl"/>
              </w:rPr>
              <w:t>Se desempeñan funciones del sector privado con el objetivo de producir beneficios y valor para los accionistas o propietarios.</w:t>
            </w:r>
          </w:p>
          <w:p w14:paraId="0C938CB0" w14:textId="77777777" w:rsidR="003919C5" w:rsidRPr="0034014F" w:rsidRDefault="003919C5" w:rsidP="00E04EB5">
            <w:pPr>
              <w:pStyle w:val="Normal0"/>
              <w:rPr>
                <w:rStyle w:val="hgkelc"/>
                <w:sz w:val="18"/>
                <w:szCs w:val="18"/>
                <w:lang w:val="es-ES_tradnl"/>
              </w:rPr>
            </w:pPr>
          </w:p>
          <w:p w14:paraId="4E5AA11E" w14:textId="60D75695" w:rsidR="00AD73C9" w:rsidRPr="0034014F" w:rsidRDefault="003919C5" w:rsidP="00E04EB5">
            <w:pPr>
              <w:pStyle w:val="Normal0"/>
              <w:rPr>
                <w:sz w:val="18"/>
                <w:szCs w:val="18"/>
                <w:lang w:val="es-ES_tradnl"/>
              </w:rPr>
            </w:pPr>
            <w:r w:rsidRPr="0034014F">
              <w:rPr>
                <w:rStyle w:val="hgkelc"/>
                <w:bCs/>
                <w:sz w:val="18"/>
                <w:szCs w:val="18"/>
                <w:lang w:val="es-ES_tradnl"/>
              </w:rPr>
              <w:t xml:space="preserve">Tiene un </w:t>
            </w:r>
            <w:r w:rsidR="00B505DE" w:rsidRPr="0034014F">
              <w:rPr>
                <w:rStyle w:val="hgkelc"/>
                <w:bCs/>
                <w:sz w:val="18"/>
                <w:szCs w:val="18"/>
                <w:lang w:val="es-ES_tradnl"/>
              </w:rPr>
              <w:t>fin económico o social</w:t>
            </w:r>
            <w:r w:rsidR="00B505DE" w:rsidRPr="0034014F">
              <w:rPr>
                <w:rStyle w:val="hgkelc"/>
                <w:sz w:val="18"/>
                <w:szCs w:val="18"/>
                <w:lang w:val="es-ES_tradnl"/>
              </w:rPr>
              <w:t>.</w:t>
            </w:r>
            <w:r w:rsidRPr="0034014F">
              <w:rPr>
                <w:rStyle w:val="hgkelc"/>
                <w:sz w:val="18"/>
                <w:szCs w:val="18"/>
                <w:lang w:val="es-ES_tradnl"/>
              </w:rPr>
              <w:t xml:space="preserve"> porque </w:t>
            </w:r>
            <w:r w:rsidR="00B505DE" w:rsidRPr="0034014F">
              <w:rPr>
                <w:rStyle w:val="hgkelc"/>
                <w:sz w:val="18"/>
                <w:szCs w:val="18"/>
                <w:lang w:val="es-ES_tradnl"/>
              </w:rPr>
              <w:t xml:space="preserve">pertenece a </w:t>
            </w:r>
            <w:r w:rsidRPr="0034014F">
              <w:rPr>
                <w:rStyle w:val="hgkelc"/>
                <w:sz w:val="18"/>
                <w:szCs w:val="18"/>
                <w:lang w:val="es-ES_tradnl"/>
              </w:rPr>
              <w:t>los p</w:t>
            </w:r>
            <w:r w:rsidR="00B505DE" w:rsidRPr="0034014F">
              <w:rPr>
                <w:rStyle w:val="hgkelc"/>
                <w:sz w:val="18"/>
                <w:szCs w:val="18"/>
                <w:lang w:val="es-ES_tradnl"/>
              </w:rPr>
              <w:t>articulares.</w:t>
            </w:r>
            <w:r w:rsidR="00AD73C9" w:rsidRPr="0034014F">
              <w:rPr>
                <w:sz w:val="18"/>
                <w:szCs w:val="18"/>
                <w:lang w:val="es-ES_tradnl"/>
              </w:rPr>
              <w:t xml:space="preserve"> </w:t>
            </w:r>
          </w:p>
          <w:p w14:paraId="0F3574BA" w14:textId="77777777" w:rsidR="00AD73C9" w:rsidRPr="0034014F" w:rsidRDefault="00AD73C9" w:rsidP="00E04EB5">
            <w:pPr>
              <w:pStyle w:val="Normal0"/>
              <w:rPr>
                <w:sz w:val="18"/>
                <w:szCs w:val="18"/>
                <w:lang w:val="es-ES_tradnl"/>
              </w:rPr>
            </w:pPr>
          </w:p>
          <w:p w14:paraId="24D76A94" w14:textId="05CF82AA" w:rsidR="007178D9" w:rsidRPr="0034014F" w:rsidRDefault="00E04EB5" w:rsidP="00E04EB5">
            <w:pPr>
              <w:pStyle w:val="Normal0"/>
              <w:rPr>
                <w:color w:val="000000"/>
                <w:sz w:val="18"/>
                <w:szCs w:val="18"/>
                <w:lang w:val="es-ES_tradnl"/>
              </w:rPr>
            </w:pPr>
            <w:r w:rsidRPr="0034014F">
              <w:rPr>
                <w:sz w:val="18"/>
                <w:szCs w:val="18"/>
                <w:lang w:val="es-ES_tradnl"/>
              </w:rPr>
              <w:t>Implica la toma de decisiones estratégicas relacionadas con la productividad, comercialización, gestión financiera y desarrollo de recursos humanos, siempre con el objetivo de aumentar la eficiencia, competitividad y rentabilidad de la organización.</w:t>
            </w:r>
          </w:p>
        </w:tc>
        <w:tc>
          <w:tcPr>
            <w:tcW w:w="2736" w:type="dxa"/>
          </w:tcPr>
          <w:p w14:paraId="733DBB5F" w14:textId="61A9635A" w:rsidR="007178D9" w:rsidRPr="0034014F" w:rsidRDefault="00815AE6" w:rsidP="00815AE6">
            <w:pPr>
              <w:pStyle w:val="Normal0"/>
              <w:rPr>
                <w:rStyle w:val="hgkelc"/>
                <w:sz w:val="18"/>
                <w:szCs w:val="18"/>
                <w:lang w:val="es-ES_tradnl"/>
              </w:rPr>
            </w:pPr>
            <w:r w:rsidRPr="0034014F">
              <w:rPr>
                <w:rStyle w:val="hgkelc"/>
                <w:bCs/>
                <w:sz w:val="18"/>
                <w:szCs w:val="18"/>
                <w:lang w:val="es-ES_tradnl"/>
              </w:rPr>
              <w:t>Al ser una admin</w:t>
            </w:r>
            <w:r w:rsidR="00F029F6" w:rsidRPr="0034014F">
              <w:rPr>
                <w:rStyle w:val="hgkelc"/>
                <w:bCs/>
                <w:sz w:val="18"/>
                <w:szCs w:val="18"/>
                <w:lang w:val="es-ES_tradnl"/>
              </w:rPr>
              <w:t>istración de carácter híbrido puede</w:t>
            </w:r>
            <w:r w:rsidRPr="0034014F">
              <w:rPr>
                <w:rStyle w:val="hgkelc"/>
                <w:bCs/>
                <w:sz w:val="18"/>
                <w:szCs w:val="18"/>
                <w:lang w:val="es-ES_tradnl"/>
              </w:rPr>
              <w:t xml:space="preserve"> distribuir la </w:t>
            </w:r>
            <w:r w:rsidR="00AD73C9" w:rsidRPr="0034014F">
              <w:rPr>
                <w:rStyle w:val="hgkelc"/>
                <w:bCs/>
                <w:sz w:val="18"/>
                <w:szCs w:val="18"/>
                <w:lang w:val="es-ES_tradnl"/>
              </w:rPr>
              <w:t>responsabilidad entre entidades del Estado y particulares</w:t>
            </w:r>
            <w:r w:rsidR="00F029F6" w:rsidRPr="0034014F">
              <w:rPr>
                <w:rStyle w:val="hgkelc"/>
                <w:bCs/>
                <w:sz w:val="18"/>
                <w:szCs w:val="18"/>
                <w:lang w:val="es-ES_tradnl"/>
              </w:rPr>
              <w:t>. C</w:t>
            </w:r>
            <w:r w:rsidR="002A3C15" w:rsidRPr="0034014F">
              <w:rPr>
                <w:rStyle w:val="hgkelc"/>
                <w:bCs/>
                <w:sz w:val="18"/>
                <w:szCs w:val="18"/>
                <w:lang w:val="es-ES_tradnl"/>
              </w:rPr>
              <w:t xml:space="preserve">umple </w:t>
            </w:r>
            <w:r w:rsidRPr="0034014F">
              <w:rPr>
                <w:rStyle w:val="hgkelc"/>
                <w:sz w:val="18"/>
                <w:szCs w:val="18"/>
                <w:lang w:val="es-ES_tradnl"/>
              </w:rPr>
              <w:t>con funciones o actividades de competencia económica</w:t>
            </w:r>
            <w:r w:rsidR="002A3C15" w:rsidRPr="0034014F">
              <w:rPr>
                <w:rStyle w:val="hgkelc"/>
                <w:sz w:val="18"/>
                <w:szCs w:val="18"/>
                <w:lang w:val="es-ES_tradnl"/>
              </w:rPr>
              <w:t>.</w:t>
            </w:r>
          </w:p>
          <w:p w14:paraId="13593333" w14:textId="77777777" w:rsidR="00815AE6" w:rsidRPr="0034014F" w:rsidRDefault="00815AE6" w:rsidP="00815AE6">
            <w:pPr>
              <w:pStyle w:val="Normal0"/>
              <w:rPr>
                <w:rStyle w:val="hgkelc"/>
                <w:sz w:val="18"/>
                <w:szCs w:val="18"/>
                <w:lang w:val="es-ES_tradnl"/>
              </w:rPr>
            </w:pPr>
          </w:p>
          <w:p w14:paraId="0D902DCA" w14:textId="77777777" w:rsidR="00815AE6" w:rsidRPr="0034014F" w:rsidRDefault="00815AE6" w:rsidP="00815AE6">
            <w:pPr>
              <w:pStyle w:val="Normal0"/>
              <w:rPr>
                <w:rStyle w:val="hgkelc"/>
                <w:sz w:val="18"/>
                <w:szCs w:val="18"/>
                <w:lang w:val="es-ES_tradnl"/>
              </w:rPr>
            </w:pPr>
          </w:p>
          <w:p w14:paraId="7D18ADE1" w14:textId="04307A46" w:rsidR="00815AE6" w:rsidRPr="0034014F" w:rsidRDefault="00815AE6" w:rsidP="00815AE6">
            <w:pPr>
              <w:pStyle w:val="Normal0"/>
              <w:rPr>
                <w:color w:val="000000"/>
                <w:sz w:val="18"/>
                <w:szCs w:val="18"/>
                <w:lang w:val="es-ES_tradnl"/>
              </w:rPr>
            </w:pPr>
          </w:p>
        </w:tc>
      </w:tr>
      <w:tr w:rsidR="007178D9" w:rsidRPr="0034014F" w14:paraId="2CB4B53B" w14:textId="36D390CB" w:rsidTr="00653710">
        <w:tc>
          <w:tcPr>
            <w:tcW w:w="1417" w:type="dxa"/>
          </w:tcPr>
          <w:p w14:paraId="33FBAB9F" w14:textId="1D5E1F64" w:rsidR="007178D9" w:rsidRPr="006432A8" w:rsidRDefault="007178D9" w:rsidP="007178D9">
            <w:pPr>
              <w:pStyle w:val="Normal0"/>
              <w:jc w:val="both"/>
              <w:rPr>
                <w:b/>
                <w:bCs/>
                <w:color w:val="000000"/>
                <w:sz w:val="18"/>
                <w:szCs w:val="18"/>
                <w:lang w:val="es-ES_tradnl"/>
              </w:rPr>
            </w:pPr>
            <w:r w:rsidRPr="006432A8">
              <w:rPr>
                <w:b/>
                <w:bCs/>
                <w:color w:val="000000"/>
                <w:sz w:val="18"/>
                <w:szCs w:val="18"/>
                <w:lang w:val="es-ES_tradnl"/>
              </w:rPr>
              <w:t>Organización territorial</w:t>
            </w:r>
          </w:p>
        </w:tc>
        <w:tc>
          <w:tcPr>
            <w:tcW w:w="2975" w:type="dxa"/>
          </w:tcPr>
          <w:p w14:paraId="3926DA3D" w14:textId="2CFDCCBB" w:rsidR="00E04EB5" w:rsidRPr="0034014F" w:rsidRDefault="00E04EB5" w:rsidP="00E04EB5">
            <w:pPr>
              <w:pStyle w:val="Normal0"/>
              <w:rPr>
                <w:rStyle w:val="hgkelc"/>
                <w:sz w:val="18"/>
                <w:szCs w:val="18"/>
                <w:lang w:val="es-ES_tradnl"/>
              </w:rPr>
            </w:pPr>
            <w:r w:rsidRPr="0034014F">
              <w:rPr>
                <w:rStyle w:val="hgkelc"/>
                <w:bCs/>
                <w:sz w:val="18"/>
                <w:szCs w:val="18"/>
                <w:lang w:val="es-ES_tradnl"/>
              </w:rPr>
              <w:t xml:space="preserve">Se caracteriza </w:t>
            </w:r>
            <w:r w:rsidR="0092200C" w:rsidRPr="0034014F">
              <w:rPr>
                <w:rStyle w:val="hgkelc"/>
                <w:bCs/>
                <w:sz w:val="18"/>
                <w:szCs w:val="18"/>
                <w:lang w:val="es-ES_tradnl"/>
              </w:rPr>
              <w:t xml:space="preserve">por </w:t>
            </w:r>
            <w:r w:rsidRPr="0034014F">
              <w:rPr>
                <w:rStyle w:val="hgkelc"/>
                <w:bCs/>
                <w:sz w:val="18"/>
                <w:szCs w:val="18"/>
                <w:lang w:val="es-ES_tradnl"/>
              </w:rPr>
              <w:t xml:space="preserve">operar y </w:t>
            </w:r>
            <w:r w:rsidR="0092200C" w:rsidRPr="0034014F">
              <w:rPr>
                <w:rStyle w:val="hgkelc"/>
                <w:bCs/>
                <w:sz w:val="18"/>
                <w:szCs w:val="18"/>
                <w:lang w:val="es-ES_tradnl"/>
              </w:rPr>
              <w:t>extender sus competencias a un territorio concreto</w:t>
            </w:r>
            <w:r w:rsidR="0092200C" w:rsidRPr="0034014F">
              <w:rPr>
                <w:rStyle w:val="hgkelc"/>
                <w:sz w:val="18"/>
                <w:szCs w:val="18"/>
                <w:lang w:val="es-ES_tradnl"/>
              </w:rPr>
              <w:t xml:space="preserve">. </w:t>
            </w:r>
          </w:p>
          <w:p w14:paraId="74C5E92A" w14:textId="77777777" w:rsidR="00E04EB5" w:rsidRPr="0034014F" w:rsidRDefault="00E04EB5" w:rsidP="00E04EB5">
            <w:pPr>
              <w:pStyle w:val="Normal0"/>
              <w:rPr>
                <w:rStyle w:val="hgkelc"/>
                <w:sz w:val="18"/>
                <w:szCs w:val="18"/>
                <w:lang w:val="es-ES_tradnl"/>
              </w:rPr>
            </w:pPr>
          </w:p>
          <w:p w14:paraId="58F3D118" w14:textId="5BA584B1" w:rsidR="0092200C" w:rsidRPr="0034014F" w:rsidRDefault="0092200C" w:rsidP="00E04EB5">
            <w:pPr>
              <w:pStyle w:val="Normal0"/>
              <w:rPr>
                <w:sz w:val="18"/>
                <w:szCs w:val="18"/>
                <w:lang w:val="es-ES_tradnl"/>
              </w:rPr>
            </w:pPr>
            <w:r w:rsidRPr="0034014F">
              <w:rPr>
                <w:rStyle w:val="hgkelc"/>
                <w:sz w:val="18"/>
                <w:szCs w:val="18"/>
                <w:lang w:val="es-ES_tradnl"/>
              </w:rPr>
              <w:t xml:space="preserve">Las principales administraciones territoriales están mencionadas en la </w:t>
            </w:r>
            <w:r w:rsidR="005C325C">
              <w:rPr>
                <w:rStyle w:val="hgkelc"/>
                <w:sz w:val="18"/>
                <w:szCs w:val="18"/>
                <w:lang w:val="es-ES_tradnl"/>
              </w:rPr>
              <w:t>c</w:t>
            </w:r>
            <w:r w:rsidRPr="0034014F">
              <w:rPr>
                <w:rStyle w:val="hgkelc"/>
                <w:sz w:val="18"/>
                <w:szCs w:val="18"/>
                <w:lang w:val="es-ES_tradnl"/>
              </w:rPr>
              <w:t xml:space="preserve">onstitución y son la </w:t>
            </w:r>
            <w:r w:rsidR="005C325C">
              <w:rPr>
                <w:rStyle w:val="hgkelc"/>
                <w:sz w:val="18"/>
                <w:szCs w:val="18"/>
                <w:lang w:val="es-ES_tradnl"/>
              </w:rPr>
              <w:t>a</w:t>
            </w:r>
            <w:r w:rsidRPr="0034014F">
              <w:rPr>
                <w:rStyle w:val="hgkelc"/>
                <w:sz w:val="18"/>
                <w:szCs w:val="18"/>
                <w:lang w:val="es-ES_tradnl"/>
              </w:rPr>
              <w:t>dministración del Estado, la de cada una de las comunidades autónomas, las provinciales y municipales.</w:t>
            </w:r>
          </w:p>
        </w:tc>
        <w:tc>
          <w:tcPr>
            <w:tcW w:w="2834" w:type="dxa"/>
          </w:tcPr>
          <w:p w14:paraId="39A52B0A" w14:textId="77777777" w:rsidR="00E04EB5" w:rsidRPr="0034014F" w:rsidRDefault="00E04EB5" w:rsidP="00E04EB5">
            <w:pPr>
              <w:pStyle w:val="Normal0"/>
              <w:rPr>
                <w:sz w:val="18"/>
                <w:szCs w:val="18"/>
                <w:lang w:val="es-ES_tradnl"/>
              </w:rPr>
            </w:pPr>
            <w:r w:rsidRPr="0034014F">
              <w:rPr>
                <w:sz w:val="18"/>
                <w:szCs w:val="18"/>
                <w:lang w:val="es-ES_tradnl"/>
              </w:rPr>
              <w:t>Se caracteriza por o</w:t>
            </w:r>
            <w:r w:rsidR="007A5AD7" w:rsidRPr="0034014F">
              <w:rPr>
                <w:sz w:val="18"/>
                <w:szCs w:val="18"/>
                <w:lang w:val="es-ES_tradnl"/>
              </w:rPr>
              <w:t>pera</w:t>
            </w:r>
            <w:r w:rsidRPr="0034014F">
              <w:rPr>
                <w:sz w:val="18"/>
                <w:szCs w:val="18"/>
                <w:lang w:val="es-ES_tradnl"/>
              </w:rPr>
              <w:t>r</w:t>
            </w:r>
            <w:r w:rsidR="007A5AD7" w:rsidRPr="0034014F">
              <w:rPr>
                <w:sz w:val="18"/>
                <w:szCs w:val="18"/>
                <w:lang w:val="es-ES_tradnl"/>
              </w:rPr>
              <w:t xml:space="preserve"> en el ámbito del comercio, abarcando una varieda</w:t>
            </w:r>
            <w:r w:rsidRPr="0034014F">
              <w:rPr>
                <w:sz w:val="18"/>
                <w:szCs w:val="18"/>
                <w:lang w:val="es-ES_tradnl"/>
              </w:rPr>
              <w:t xml:space="preserve">d de negocios, desde pequeñas, </w:t>
            </w:r>
            <w:r w:rsidR="007A5AD7" w:rsidRPr="0034014F">
              <w:rPr>
                <w:sz w:val="18"/>
                <w:szCs w:val="18"/>
                <w:lang w:val="es-ES_tradnl"/>
              </w:rPr>
              <w:t xml:space="preserve">medianas hasta grandes </w:t>
            </w:r>
            <w:r w:rsidRPr="0034014F">
              <w:rPr>
                <w:sz w:val="18"/>
                <w:szCs w:val="18"/>
                <w:lang w:val="es-ES_tradnl"/>
              </w:rPr>
              <w:t>empresas en diversos territorios.</w:t>
            </w:r>
          </w:p>
          <w:p w14:paraId="56302BB3" w14:textId="77777777" w:rsidR="00E04EB5" w:rsidRPr="0034014F" w:rsidRDefault="00E04EB5" w:rsidP="00E04EB5">
            <w:pPr>
              <w:pStyle w:val="Normal0"/>
              <w:rPr>
                <w:sz w:val="18"/>
                <w:szCs w:val="18"/>
                <w:lang w:val="es-ES_tradnl"/>
              </w:rPr>
            </w:pPr>
          </w:p>
          <w:p w14:paraId="1CA979DC" w14:textId="385734F9" w:rsidR="007178D9" w:rsidRPr="0034014F" w:rsidRDefault="007178D9" w:rsidP="00E04EB5">
            <w:pPr>
              <w:pStyle w:val="Normal0"/>
              <w:rPr>
                <w:color w:val="000000"/>
                <w:sz w:val="18"/>
                <w:szCs w:val="18"/>
                <w:lang w:val="es-ES_tradnl"/>
              </w:rPr>
            </w:pPr>
          </w:p>
        </w:tc>
        <w:tc>
          <w:tcPr>
            <w:tcW w:w="2736" w:type="dxa"/>
          </w:tcPr>
          <w:p w14:paraId="4B7FF78C" w14:textId="59A23266" w:rsidR="00912A53" w:rsidRPr="0034014F" w:rsidRDefault="00912A53" w:rsidP="00912A53">
            <w:pPr>
              <w:pStyle w:val="Normal0"/>
              <w:rPr>
                <w:sz w:val="18"/>
                <w:szCs w:val="18"/>
                <w:lang w:val="es-ES_tradnl"/>
              </w:rPr>
            </w:pPr>
            <w:r w:rsidRPr="0034014F">
              <w:rPr>
                <w:sz w:val="18"/>
                <w:szCs w:val="18"/>
                <w:lang w:val="es-ES_tradnl"/>
              </w:rPr>
              <w:t>Se caracteriza por operar en territorios específicos</w:t>
            </w:r>
            <w:r w:rsidR="007D74CE" w:rsidRPr="0034014F">
              <w:rPr>
                <w:sz w:val="18"/>
                <w:szCs w:val="18"/>
                <w:lang w:val="es-ES_tradnl"/>
              </w:rPr>
              <w:t xml:space="preserve"> que trascienden fronteras</w:t>
            </w:r>
            <w:r w:rsidRPr="0034014F">
              <w:rPr>
                <w:sz w:val="18"/>
                <w:szCs w:val="18"/>
                <w:lang w:val="es-ES_tradnl"/>
              </w:rPr>
              <w:t xml:space="preserve"> por la intervención del estado según el tamaño y ámbito en el cual se proyecta.</w:t>
            </w:r>
          </w:p>
          <w:p w14:paraId="3E746446" w14:textId="12379684" w:rsidR="007D74CE" w:rsidRPr="0034014F" w:rsidRDefault="007D74CE" w:rsidP="00912A53">
            <w:pPr>
              <w:pStyle w:val="Normal0"/>
              <w:rPr>
                <w:sz w:val="18"/>
                <w:szCs w:val="18"/>
                <w:lang w:val="es-ES_tradnl"/>
              </w:rPr>
            </w:pPr>
          </w:p>
          <w:p w14:paraId="34DCBDD0" w14:textId="6B309A5F" w:rsidR="00912A53" w:rsidRPr="0034014F" w:rsidRDefault="007D74CE" w:rsidP="00912A53">
            <w:pPr>
              <w:pStyle w:val="Normal0"/>
              <w:rPr>
                <w:sz w:val="18"/>
                <w:szCs w:val="18"/>
                <w:lang w:val="es-ES_tradnl"/>
              </w:rPr>
            </w:pPr>
            <w:r w:rsidRPr="0034014F">
              <w:rPr>
                <w:sz w:val="18"/>
                <w:szCs w:val="18"/>
                <w:lang w:val="es-ES_tradnl"/>
              </w:rPr>
              <w:t>Dependiendo del proyecto se puede extender de territorios locales hasta internacionales.</w:t>
            </w:r>
          </w:p>
          <w:p w14:paraId="6D667F8E" w14:textId="78208D78" w:rsidR="007178D9" w:rsidRPr="0034014F" w:rsidRDefault="007178D9" w:rsidP="00815AE6">
            <w:pPr>
              <w:pStyle w:val="Normal0"/>
              <w:rPr>
                <w:color w:val="000000"/>
                <w:sz w:val="18"/>
                <w:szCs w:val="18"/>
                <w:lang w:val="es-ES_tradnl"/>
              </w:rPr>
            </w:pPr>
          </w:p>
        </w:tc>
      </w:tr>
    </w:tbl>
    <w:p w14:paraId="184C9379" w14:textId="2F784157" w:rsidR="000E0CDF" w:rsidRPr="0034014F" w:rsidRDefault="000E0CDF" w:rsidP="0069560F">
      <w:pPr>
        <w:pStyle w:val="Normal0"/>
        <w:pBdr>
          <w:top w:val="nil"/>
          <w:left w:val="nil"/>
          <w:bottom w:val="nil"/>
          <w:right w:val="nil"/>
          <w:between w:val="nil"/>
        </w:pBdr>
        <w:jc w:val="both"/>
        <w:rPr>
          <w:color w:val="000000"/>
          <w:sz w:val="20"/>
          <w:szCs w:val="20"/>
          <w:lang w:val="es-ES_tradnl"/>
        </w:rPr>
      </w:pPr>
    </w:p>
    <w:p w14:paraId="20768BC6" w14:textId="0468D26B" w:rsidR="0089237A" w:rsidRPr="0034014F" w:rsidRDefault="008D17A8" w:rsidP="0069560F">
      <w:pPr>
        <w:pStyle w:val="Normal0"/>
        <w:pBdr>
          <w:top w:val="nil"/>
          <w:left w:val="nil"/>
          <w:bottom w:val="nil"/>
          <w:right w:val="nil"/>
          <w:between w:val="nil"/>
        </w:pBdr>
        <w:jc w:val="both"/>
        <w:rPr>
          <w:color w:val="000000"/>
          <w:sz w:val="16"/>
          <w:szCs w:val="16"/>
          <w:lang w:val="es-ES_tradnl"/>
        </w:rPr>
      </w:pPr>
      <w:r w:rsidRPr="005C325C">
        <w:rPr>
          <w:b/>
          <w:bCs/>
          <w:iCs/>
          <w:color w:val="000000"/>
          <w:sz w:val="16"/>
          <w:szCs w:val="16"/>
          <w:lang w:val="es-ES_tradnl"/>
        </w:rPr>
        <w:t>Nota.</w:t>
      </w:r>
      <w:r w:rsidRPr="0034014F">
        <w:rPr>
          <w:color w:val="000000"/>
          <w:sz w:val="16"/>
          <w:szCs w:val="16"/>
          <w:lang w:val="es-ES_tradnl"/>
        </w:rPr>
        <w:t xml:space="preserve"> </w:t>
      </w:r>
      <w:r w:rsidR="005C325C">
        <w:rPr>
          <w:color w:val="000000"/>
          <w:sz w:val="16"/>
          <w:szCs w:val="16"/>
          <w:lang w:val="es-ES_tradnl"/>
        </w:rPr>
        <w:t xml:space="preserve">Ajustado de </w:t>
      </w:r>
      <w:r w:rsidRPr="0034014F">
        <w:rPr>
          <w:color w:val="000000"/>
          <w:sz w:val="16"/>
          <w:szCs w:val="16"/>
          <w:lang w:val="es-ES_tradnl"/>
        </w:rPr>
        <w:t>Universidad Nacional Autónoma de México-UNAM (2016)</w:t>
      </w:r>
      <w:r w:rsidR="005C325C">
        <w:rPr>
          <w:color w:val="000000"/>
          <w:sz w:val="16"/>
          <w:szCs w:val="16"/>
          <w:lang w:val="es-ES_tradnl"/>
        </w:rPr>
        <w:t xml:space="preserve">; </w:t>
      </w:r>
      <w:r w:rsidRPr="0034014F">
        <w:rPr>
          <w:color w:val="000000"/>
          <w:sz w:val="16"/>
          <w:szCs w:val="16"/>
          <w:lang w:val="es-ES_tradnl"/>
        </w:rPr>
        <w:t>Prieto</w:t>
      </w:r>
      <w:r w:rsidR="005C325C">
        <w:rPr>
          <w:color w:val="000000"/>
          <w:sz w:val="16"/>
          <w:szCs w:val="16"/>
          <w:lang w:val="es-ES_tradnl"/>
        </w:rPr>
        <w:t xml:space="preserve"> </w:t>
      </w:r>
      <w:r w:rsidRPr="0034014F">
        <w:rPr>
          <w:color w:val="000000"/>
          <w:sz w:val="16"/>
          <w:szCs w:val="16"/>
          <w:lang w:val="es-ES_tradnl"/>
        </w:rPr>
        <w:t>(2023)</w:t>
      </w:r>
      <w:r w:rsidR="005C325C">
        <w:rPr>
          <w:color w:val="000000"/>
          <w:sz w:val="16"/>
          <w:szCs w:val="16"/>
          <w:lang w:val="es-ES_tradnl"/>
        </w:rPr>
        <w:t xml:space="preserve">; </w:t>
      </w:r>
      <w:r w:rsidR="0089237A" w:rsidRPr="0034014F">
        <w:rPr>
          <w:color w:val="000000"/>
          <w:sz w:val="16"/>
          <w:szCs w:val="16"/>
          <w:lang w:val="es-ES_tradnl"/>
        </w:rPr>
        <w:t>Ludeña</w:t>
      </w:r>
      <w:r w:rsidR="0029500F">
        <w:rPr>
          <w:color w:val="000000"/>
          <w:sz w:val="16"/>
          <w:szCs w:val="16"/>
          <w:lang w:val="es-ES_tradnl"/>
        </w:rPr>
        <w:t xml:space="preserve"> &amp; López</w:t>
      </w:r>
      <w:r w:rsidR="0089237A" w:rsidRPr="0034014F">
        <w:rPr>
          <w:color w:val="000000"/>
          <w:sz w:val="16"/>
          <w:szCs w:val="16"/>
          <w:lang w:val="es-ES_tradnl"/>
        </w:rPr>
        <w:t xml:space="preserve"> (2021).</w:t>
      </w:r>
    </w:p>
    <w:p w14:paraId="63C4DFA3" w14:textId="77777777" w:rsidR="0089237A" w:rsidRPr="0034014F" w:rsidRDefault="0089237A" w:rsidP="0069560F">
      <w:pPr>
        <w:pStyle w:val="Normal0"/>
        <w:pBdr>
          <w:top w:val="nil"/>
          <w:left w:val="nil"/>
          <w:bottom w:val="nil"/>
          <w:right w:val="nil"/>
          <w:between w:val="nil"/>
        </w:pBdr>
        <w:jc w:val="both"/>
        <w:rPr>
          <w:color w:val="000000"/>
          <w:sz w:val="20"/>
          <w:szCs w:val="20"/>
          <w:lang w:val="es-ES_tradnl"/>
        </w:rPr>
      </w:pPr>
    </w:p>
    <w:p w14:paraId="2D472053" w14:textId="20434862" w:rsidR="00FA1577" w:rsidRDefault="005C325C" w:rsidP="0069560F">
      <w:pPr>
        <w:pStyle w:val="Normal0"/>
        <w:pBdr>
          <w:top w:val="nil"/>
          <w:left w:val="nil"/>
          <w:bottom w:val="nil"/>
          <w:right w:val="nil"/>
          <w:between w:val="nil"/>
        </w:pBdr>
        <w:jc w:val="both"/>
        <w:rPr>
          <w:color w:val="000000"/>
          <w:sz w:val="20"/>
          <w:szCs w:val="20"/>
          <w:lang w:val="es-ES_tradnl"/>
        </w:rPr>
      </w:pPr>
      <w:r>
        <w:rPr>
          <w:color w:val="000000"/>
          <w:sz w:val="20"/>
          <w:szCs w:val="20"/>
          <w:lang w:val="es-ES_tradnl"/>
        </w:rPr>
        <w:lastRenderedPageBreak/>
        <w:t xml:space="preserve">Complementando la información anterior, a continuación, se relaciona </w:t>
      </w:r>
      <w:r w:rsidR="00226A85">
        <w:rPr>
          <w:color w:val="000000"/>
          <w:sz w:val="20"/>
          <w:szCs w:val="20"/>
          <w:lang w:val="es-ES_tradnl"/>
        </w:rPr>
        <w:t xml:space="preserve">la </w:t>
      </w:r>
      <w:r w:rsidR="005067DE">
        <w:rPr>
          <w:color w:val="000000"/>
          <w:sz w:val="20"/>
          <w:szCs w:val="20"/>
          <w:lang w:val="es-ES_tradnl"/>
        </w:rPr>
        <w:t>ejemplificación</w:t>
      </w:r>
      <w:r w:rsidR="00226A85">
        <w:rPr>
          <w:color w:val="000000"/>
          <w:sz w:val="20"/>
          <w:szCs w:val="20"/>
          <w:lang w:val="es-ES_tradnl"/>
        </w:rPr>
        <w:t xml:space="preserve"> de cada una de las administraciones</w:t>
      </w:r>
      <w:commentRangeStart w:id="9"/>
      <w:r w:rsidR="00226A85">
        <w:rPr>
          <w:color w:val="000000"/>
          <w:sz w:val="20"/>
          <w:szCs w:val="20"/>
          <w:lang w:val="es-ES_tradnl"/>
        </w:rPr>
        <w:t xml:space="preserve"> ya explicadas:</w:t>
      </w:r>
      <w:commentRangeEnd w:id="9"/>
      <w:r w:rsidR="00033437">
        <w:rPr>
          <w:rStyle w:val="Refdecomentario"/>
        </w:rPr>
        <w:commentReference w:id="9"/>
      </w:r>
    </w:p>
    <w:p w14:paraId="05394068" w14:textId="77777777" w:rsidR="00670A15" w:rsidRDefault="00670A15" w:rsidP="0069560F">
      <w:pPr>
        <w:pStyle w:val="Normal0"/>
        <w:pBdr>
          <w:top w:val="nil"/>
          <w:left w:val="nil"/>
          <w:bottom w:val="nil"/>
          <w:right w:val="nil"/>
          <w:between w:val="nil"/>
        </w:pBdr>
        <w:jc w:val="both"/>
        <w:rPr>
          <w:color w:val="000000"/>
          <w:sz w:val="20"/>
          <w:szCs w:val="20"/>
          <w:lang w:val="es-ES_tradnl"/>
        </w:rPr>
      </w:pPr>
    </w:p>
    <w:p w14:paraId="5804A3EC" w14:textId="4511740B" w:rsidR="002C2DB4" w:rsidRPr="0034014F" w:rsidRDefault="002C2DB4" w:rsidP="00930C12">
      <w:pPr>
        <w:pStyle w:val="Normal0"/>
        <w:pBdr>
          <w:top w:val="nil"/>
          <w:left w:val="nil"/>
          <w:bottom w:val="nil"/>
          <w:right w:val="nil"/>
          <w:between w:val="nil"/>
        </w:pBdr>
        <w:jc w:val="both"/>
        <w:rPr>
          <w:i/>
          <w:color w:val="000000"/>
          <w:sz w:val="20"/>
          <w:szCs w:val="20"/>
          <w:lang w:val="es-ES_tradnl"/>
        </w:rPr>
      </w:pPr>
    </w:p>
    <w:p w14:paraId="499DA5A2" w14:textId="50C707DE" w:rsidR="002C2DB4" w:rsidRPr="00930C12" w:rsidRDefault="002C2DB4" w:rsidP="002C2DB4">
      <w:pPr>
        <w:pStyle w:val="Normal0"/>
        <w:pBdr>
          <w:top w:val="nil"/>
          <w:left w:val="nil"/>
          <w:bottom w:val="nil"/>
          <w:right w:val="nil"/>
          <w:between w:val="nil"/>
        </w:pBdr>
        <w:ind w:left="709"/>
        <w:jc w:val="both"/>
        <w:rPr>
          <w:b/>
          <w:bCs/>
          <w:iCs/>
          <w:color w:val="000000"/>
          <w:sz w:val="20"/>
          <w:szCs w:val="20"/>
          <w:lang w:val="es-ES_tradnl"/>
        </w:rPr>
      </w:pPr>
      <w:r w:rsidRPr="00930C12">
        <w:rPr>
          <w:b/>
          <w:bCs/>
          <w:iCs/>
          <w:color w:val="000000"/>
          <w:sz w:val="20"/>
          <w:szCs w:val="20"/>
          <w:lang w:val="es-ES_tradnl"/>
        </w:rPr>
        <w:t>Administración pública</w:t>
      </w:r>
    </w:p>
    <w:p w14:paraId="11D5A42C" w14:textId="34A7171C" w:rsidR="0069560F" w:rsidRPr="0034014F" w:rsidRDefault="007A5AD7" w:rsidP="002C2DB4">
      <w:pPr>
        <w:pStyle w:val="Normal0"/>
        <w:pBdr>
          <w:top w:val="nil"/>
          <w:left w:val="nil"/>
          <w:bottom w:val="nil"/>
          <w:right w:val="nil"/>
          <w:between w:val="nil"/>
        </w:pBdr>
        <w:jc w:val="center"/>
        <w:rPr>
          <w:color w:val="000000"/>
          <w:sz w:val="20"/>
          <w:szCs w:val="20"/>
          <w:lang w:val="es-ES_tradnl"/>
        </w:rPr>
      </w:pPr>
      <w:commentRangeStart w:id="10"/>
      <w:commentRangeStart w:id="11"/>
      <w:r w:rsidRPr="0034014F">
        <w:rPr>
          <w:noProof/>
          <w:lang w:val="es-ES_tradnl" w:eastAsia="es-CO"/>
        </w:rPr>
        <w:drawing>
          <wp:inline distT="0" distB="0" distL="0" distR="0" wp14:anchorId="3E8CC7DC" wp14:editId="0C29A432">
            <wp:extent cx="4271645" cy="267510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05780" cy="2696483"/>
                    </a:xfrm>
                    <a:prstGeom prst="rect">
                      <a:avLst/>
                    </a:prstGeom>
                  </pic:spPr>
                </pic:pic>
              </a:graphicData>
            </a:graphic>
          </wp:inline>
        </w:drawing>
      </w:r>
      <w:commentRangeEnd w:id="10"/>
      <w:commentRangeEnd w:id="11"/>
      <w:r w:rsidR="00F66C2B">
        <w:rPr>
          <w:rStyle w:val="Refdecomentario"/>
        </w:rPr>
        <w:commentReference w:id="10"/>
      </w:r>
      <w:r w:rsidR="00930C12">
        <w:rPr>
          <w:rStyle w:val="Refdecomentario"/>
        </w:rPr>
        <w:commentReference w:id="11"/>
      </w:r>
    </w:p>
    <w:p w14:paraId="1C156DCA" w14:textId="30764F28" w:rsidR="007A5AD7" w:rsidRPr="0034014F" w:rsidRDefault="002C2DB4" w:rsidP="002635FD">
      <w:pPr>
        <w:pStyle w:val="Normal0"/>
        <w:pBdr>
          <w:top w:val="nil"/>
          <w:left w:val="nil"/>
          <w:bottom w:val="nil"/>
          <w:right w:val="nil"/>
          <w:between w:val="nil"/>
        </w:pBdr>
        <w:jc w:val="both"/>
        <w:rPr>
          <w:color w:val="000000"/>
          <w:sz w:val="16"/>
          <w:szCs w:val="16"/>
          <w:u w:val="single"/>
          <w:lang w:val="es-ES_tradnl"/>
        </w:rPr>
      </w:pPr>
      <w:r w:rsidRPr="00930C12">
        <w:rPr>
          <w:b/>
          <w:bCs/>
          <w:iCs/>
          <w:color w:val="000000"/>
          <w:sz w:val="16"/>
          <w:szCs w:val="16"/>
          <w:lang w:val="es-ES_tradnl"/>
        </w:rPr>
        <w:t>Nota.</w:t>
      </w:r>
      <w:r w:rsidRPr="0034014F">
        <w:rPr>
          <w:color w:val="000000"/>
          <w:sz w:val="16"/>
          <w:szCs w:val="16"/>
          <w:lang w:val="es-ES_tradnl"/>
        </w:rPr>
        <w:t xml:space="preserve"> </w:t>
      </w:r>
      <w:r w:rsidR="005067DE">
        <w:rPr>
          <w:color w:val="000000"/>
          <w:sz w:val="16"/>
          <w:szCs w:val="16"/>
          <w:lang w:val="es-ES_tradnl"/>
        </w:rPr>
        <w:t xml:space="preserve">Tomado de </w:t>
      </w:r>
      <w:r w:rsidRPr="0034014F">
        <w:rPr>
          <w:color w:val="000000"/>
          <w:sz w:val="16"/>
          <w:szCs w:val="16"/>
          <w:lang w:val="es-ES_tradnl"/>
        </w:rPr>
        <w:t>Funcionpublica.gov.co (s.f.).</w:t>
      </w:r>
    </w:p>
    <w:p w14:paraId="6EDBD428" w14:textId="77777777" w:rsidR="00FA1577" w:rsidRPr="0034014F" w:rsidRDefault="00FA1577" w:rsidP="002C2DB4">
      <w:pPr>
        <w:pStyle w:val="Normal0"/>
        <w:pBdr>
          <w:top w:val="nil"/>
          <w:left w:val="nil"/>
          <w:bottom w:val="nil"/>
          <w:right w:val="nil"/>
          <w:between w:val="nil"/>
        </w:pBdr>
        <w:ind w:left="709"/>
        <w:jc w:val="both"/>
        <w:rPr>
          <w:i/>
          <w:color w:val="000000"/>
          <w:sz w:val="20"/>
          <w:szCs w:val="20"/>
          <w:lang w:val="es-ES_tradnl"/>
        </w:rPr>
      </w:pPr>
    </w:p>
    <w:p w14:paraId="44178119" w14:textId="77777777" w:rsidR="00FA1577" w:rsidRPr="0034014F" w:rsidRDefault="00FA1577" w:rsidP="002C2DB4">
      <w:pPr>
        <w:pStyle w:val="Normal0"/>
        <w:pBdr>
          <w:top w:val="nil"/>
          <w:left w:val="nil"/>
          <w:bottom w:val="nil"/>
          <w:right w:val="nil"/>
          <w:between w:val="nil"/>
        </w:pBdr>
        <w:ind w:left="709"/>
        <w:jc w:val="both"/>
        <w:rPr>
          <w:i/>
          <w:color w:val="000000"/>
          <w:sz w:val="20"/>
          <w:szCs w:val="20"/>
          <w:lang w:val="es-ES_tradnl"/>
        </w:rPr>
      </w:pPr>
    </w:p>
    <w:p w14:paraId="38AB10F9" w14:textId="2FF93E9C" w:rsidR="002C2DB4" w:rsidRPr="005067DE" w:rsidRDefault="002C2DB4" w:rsidP="002C2DB4">
      <w:pPr>
        <w:pStyle w:val="Normal0"/>
        <w:pBdr>
          <w:top w:val="nil"/>
          <w:left w:val="nil"/>
          <w:bottom w:val="nil"/>
          <w:right w:val="nil"/>
          <w:between w:val="nil"/>
        </w:pBdr>
        <w:ind w:left="709"/>
        <w:jc w:val="both"/>
        <w:rPr>
          <w:b/>
          <w:bCs/>
          <w:iCs/>
          <w:color w:val="000000"/>
          <w:sz w:val="20"/>
          <w:szCs w:val="20"/>
          <w:lang w:val="es-ES_tradnl"/>
        </w:rPr>
      </w:pPr>
      <w:r w:rsidRPr="005067DE">
        <w:rPr>
          <w:b/>
          <w:bCs/>
          <w:iCs/>
          <w:color w:val="000000"/>
          <w:sz w:val="20"/>
          <w:szCs w:val="20"/>
          <w:lang w:val="es-ES_tradnl"/>
        </w:rPr>
        <w:t xml:space="preserve">Administración </w:t>
      </w:r>
      <w:commentRangeStart w:id="12"/>
      <w:r w:rsidRPr="005067DE">
        <w:rPr>
          <w:b/>
          <w:bCs/>
          <w:iCs/>
          <w:color w:val="000000"/>
          <w:sz w:val="20"/>
          <w:szCs w:val="20"/>
          <w:lang w:val="es-ES_tradnl"/>
        </w:rPr>
        <w:t>privada</w:t>
      </w:r>
      <w:commentRangeEnd w:id="12"/>
      <w:r w:rsidR="00E703CF">
        <w:rPr>
          <w:rStyle w:val="Refdecomentario"/>
        </w:rPr>
        <w:commentReference w:id="12"/>
      </w:r>
    </w:p>
    <w:p w14:paraId="3BF81E31" w14:textId="77777777" w:rsidR="002C2DB4" w:rsidRPr="0034014F" w:rsidRDefault="002C2DB4" w:rsidP="000B3077">
      <w:pPr>
        <w:pStyle w:val="Normal0"/>
        <w:pBdr>
          <w:top w:val="nil"/>
          <w:left w:val="nil"/>
          <w:bottom w:val="nil"/>
          <w:right w:val="nil"/>
          <w:between w:val="nil"/>
        </w:pBdr>
        <w:rPr>
          <w:color w:val="000000"/>
          <w:sz w:val="20"/>
          <w:szCs w:val="20"/>
          <w:lang w:val="es-ES_tradnl"/>
        </w:rPr>
      </w:pPr>
    </w:p>
    <w:p w14:paraId="0B333E9E" w14:textId="21D9E95E" w:rsidR="007A5AD7" w:rsidRPr="0034014F" w:rsidRDefault="007A5AD7" w:rsidP="002C2DB4">
      <w:pPr>
        <w:pStyle w:val="Normal0"/>
        <w:pBdr>
          <w:top w:val="nil"/>
          <w:left w:val="nil"/>
          <w:bottom w:val="nil"/>
          <w:right w:val="nil"/>
          <w:between w:val="nil"/>
        </w:pBdr>
        <w:jc w:val="center"/>
        <w:rPr>
          <w:color w:val="000000"/>
          <w:sz w:val="20"/>
          <w:szCs w:val="20"/>
          <w:lang w:val="es-ES_tradnl"/>
        </w:rPr>
      </w:pPr>
      <w:commentRangeStart w:id="13"/>
      <w:r w:rsidRPr="0034014F">
        <w:rPr>
          <w:noProof/>
          <w:lang w:val="es-ES_tradnl" w:eastAsia="es-CO"/>
        </w:rPr>
        <w:drawing>
          <wp:inline distT="0" distB="0" distL="0" distR="0" wp14:anchorId="499C1758" wp14:editId="598F9CBC">
            <wp:extent cx="4576344" cy="28790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03185" cy="2895976"/>
                    </a:xfrm>
                    <a:prstGeom prst="rect">
                      <a:avLst/>
                    </a:prstGeom>
                  </pic:spPr>
                </pic:pic>
              </a:graphicData>
            </a:graphic>
          </wp:inline>
        </w:drawing>
      </w:r>
      <w:commentRangeEnd w:id="13"/>
      <w:r w:rsidR="005067DE">
        <w:rPr>
          <w:rStyle w:val="Refdecomentario"/>
        </w:rPr>
        <w:commentReference w:id="13"/>
      </w:r>
    </w:p>
    <w:p w14:paraId="22139BD2" w14:textId="315B7DDF" w:rsidR="007A5AD7" w:rsidRPr="0034014F" w:rsidRDefault="002C2DB4" w:rsidP="000B3077">
      <w:pPr>
        <w:pStyle w:val="Normal0"/>
        <w:pBdr>
          <w:top w:val="nil"/>
          <w:left w:val="nil"/>
          <w:bottom w:val="nil"/>
          <w:right w:val="nil"/>
          <w:between w:val="nil"/>
        </w:pBdr>
        <w:rPr>
          <w:rStyle w:val="Hipervnculo"/>
          <w:sz w:val="16"/>
          <w:szCs w:val="16"/>
          <w:lang w:val="es-ES_tradnl"/>
        </w:rPr>
      </w:pPr>
      <w:r w:rsidRPr="002613BC">
        <w:rPr>
          <w:b/>
          <w:bCs/>
          <w:iCs/>
          <w:color w:val="000000"/>
          <w:sz w:val="16"/>
          <w:szCs w:val="16"/>
          <w:lang w:val="es-ES_tradnl"/>
        </w:rPr>
        <w:t>Nota.</w:t>
      </w:r>
      <w:r w:rsidRPr="0034014F">
        <w:rPr>
          <w:color w:val="000000"/>
          <w:sz w:val="16"/>
          <w:szCs w:val="16"/>
          <w:lang w:val="es-ES_tradnl"/>
        </w:rPr>
        <w:t xml:space="preserve"> </w:t>
      </w:r>
      <w:r w:rsidR="002613BC">
        <w:rPr>
          <w:color w:val="000000"/>
          <w:sz w:val="16"/>
          <w:szCs w:val="16"/>
          <w:lang w:val="es-ES_tradnl"/>
        </w:rPr>
        <w:t xml:space="preserve">Tomado de </w:t>
      </w:r>
      <w:r w:rsidR="0097357A">
        <w:rPr>
          <w:color w:val="000000"/>
          <w:sz w:val="16"/>
          <w:szCs w:val="16"/>
          <w:lang w:val="es-ES_tradnl"/>
        </w:rPr>
        <w:t>Martín</w:t>
      </w:r>
      <w:r w:rsidRPr="0034014F">
        <w:rPr>
          <w:color w:val="000000"/>
          <w:sz w:val="16"/>
          <w:szCs w:val="16"/>
          <w:lang w:val="es-ES_tradnl"/>
        </w:rPr>
        <w:t xml:space="preserve"> (202</w:t>
      </w:r>
      <w:r w:rsidR="0097357A">
        <w:rPr>
          <w:color w:val="000000"/>
          <w:sz w:val="16"/>
          <w:szCs w:val="16"/>
          <w:lang w:val="es-ES_tradnl"/>
        </w:rPr>
        <w:t>5</w:t>
      </w:r>
      <w:r w:rsidRPr="0034014F">
        <w:rPr>
          <w:color w:val="000000"/>
          <w:sz w:val="16"/>
          <w:szCs w:val="16"/>
          <w:lang w:val="es-ES_tradnl"/>
        </w:rPr>
        <w:t xml:space="preserve">) </w:t>
      </w:r>
    </w:p>
    <w:p w14:paraId="20D6C9F7" w14:textId="757CBE59" w:rsidR="007474ED" w:rsidRPr="0034014F" w:rsidRDefault="007474ED" w:rsidP="000B3077">
      <w:pPr>
        <w:pStyle w:val="Normal0"/>
        <w:pBdr>
          <w:top w:val="nil"/>
          <w:left w:val="nil"/>
          <w:bottom w:val="nil"/>
          <w:right w:val="nil"/>
          <w:between w:val="nil"/>
        </w:pBdr>
        <w:rPr>
          <w:color w:val="000000"/>
          <w:sz w:val="16"/>
          <w:szCs w:val="16"/>
          <w:lang w:val="es-ES_tradnl"/>
        </w:rPr>
      </w:pPr>
    </w:p>
    <w:p w14:paraId="4D9F454E" w14:textId="7232AD9B" w:rsidR="00FA1577" w:rsidRPr="0034014F" w:rsidRDefault="00FA1577" w:rsidP="000B3077">
      <w:pPr>
        <w:pStyle w:val="Normal0"/>
        <w:pBdr>
          <w:top w:val="nil"/>
          <w:left w:val="nil"/>
          <w:bottom w:val="nil"/>
          <w:right w:val="nil"/>
          <w:between w:val="nil"/>
        </w:pBdr>
        <w:rPr>
          <w:color w:val="000000"/>
          <w:sz w:val="16"/>
          <w:szCs w:val="16"/>
          <w:lang w:val="es-ES_tradnl"/>
        </w:rPr>
      </w:pPr>
    </w:p>
    <w:p w14:paraId="1D3AFF35" w14:textId="7B5D5D4E" w:rsidR="00FA1577" w:rsidRPr="0034014F" w:rsidRDefault="00FA1577" w:rsidP="000B3077">
      <w:pPr>
        <w:pStyle w:val="Normal0"/>
        <w:pBdr>
          <w:top w:val="nil"/>
          <w:left w:val="nil"/>
          <w:bottom w:val="nil"/>
          <w:right w:val="nil"/>
          <w:between w:val="nil"/>
        </w:pBdr>
        <w:rPr>
          <w:color w:val="000000"/>
          <w:sz w:val="16"/>
          <w:szCs w:val="16"/>
          <w:lang w:val="es-ES_tradnl"/>
        </w:rPr>
      </w:pPr>
    </w:p>
    <w:p w14:paraId="47D17D5C" w14:textId="4AC30E5C" w:rsidR="00FA1577" w:rsidRPr="0034014F" w:rsidRDefault="00FA1577" w:rsidP="000B3077">
      <w:pPr>
        <w:pStyle w:val="Normal0"/>
        <w:pBdr>
          <w:top w:val="nil"/>
          <w:left w:val="nil"/>
          <w:bottom w:val="nil"/>
          <w:right w:val="nil"/>
          <w:between w:val="nil"/>
        </w:pBdr>
        <w:rPr>
          <w:color w:val="000000"/>
          <w:sz w:val="16"/>
          <w:szCs w:val="16"/>
          <w:lang w:val="es-ES_tradnl"/>
        </w:rPr>
      </w:pPr>
    </w:p>
    <w:p w14:paraId="380AB464" w14:textId="77777777" w:rsidR="00FA1577" w:rsidRPr="0034014F" w:rsidRDefault="00FA1577" w:rsidP="000B3077">
      <w:pPr>
        <w:pStyle w:val="Normal0"/>
        <w:pBdr>
          <w:top w:val="nil"/>
          <w:left w:val="nil"/>
          <w:bottom w:val="nil"/>
          <w:right w:val="nil"/>
          <w:between w:val="nil"/>
        </w:pBdr>
        <w:rPr>
          <w:color w:val="000000"/>
          <w:sz w:val="16"/>
          <w:szCs w:val="16"/>
          <w:lang w:val="es-ES_tradnl"/>
        </w:rPr>
      </w:pPr>
    </w:p>
    <w:p w14:paraId="3F4B2260" w14:textId="31E46D36" w:rsidR="00D81E7A" w:rsidRPr="00351B79" w:rsidRDefault="00D81E7A" w:rsidP="00D81E7A">
      <w:pPr>
        <w:pStyle w:val="Normal0"/>
        <w:pBdr>
          <w:top w:val="nil"/>
          <w:left w:val="nil"/>
          <w:bottom w:val="nil"/>
          <w:right w:val="nil"/>
          <w:between w:val="nil"/>
        </w:pBdr>
        <w:ind w:left="709"/>
        <w:jc w:val="both"/>
        <w:rPr>
          <w:b/>
          <w:bCs/>
          <w:iCs/>
          <w:color w:val="000000"/>
          <w:sz w:val="20"/>
          <w:szCs w:val="20"/>
          <w:lang w:val="es-ES_tradnl"/>
        </w:rPr>
      </w:pPr>
      <w:r w:rsidRPr="00351B79">
        <w:rPr>
          <w:b/>
          <w:bCs/>
          <w:iCs/>
          <w:color w:val="000000"/>
          <w:sz w:val="20"/>
          <w:szCs w:val="20"/>
          <w:lang w:val="es-ES_tradnl"/>
        </w:rPr>
        <w:lastRenderedPageBreak/>
        <w:t xml:space="preserve">Administración </w:t>
      </w:r>
      <w:commentRangeStart w:id="14"/>
      <w:r w:rsidRPr="00351B79">
        <w:rPr>
          <w:b/>
          <w:bCs/>
          <w:iCs/>
          <w:color w:val="000000"/>
          <w:sz w:val="20"/>
          <w:szCs w:val="20"/>
          <w:lang w:val="es-ES_tradnl"/>
        </w:rPr>
        <w:t>mixta</w:t>
      </w:r>
      <w:commentRangeEnd w:id="14"/>
      <w:r w:rsidR="00E703CF">
        <w:rPr>
          <w:rStyle w:val="Refdecomentario"/>
        </w:rPr>
        <w:commentReference w:id="14"/>
      </w:r>
    </w:p>
    <w:p w14:paraId="14241305" w14:textId="09C33524" w:rsidR="00825967" w:rsidRPr="0034014F" w:rsidRDefault="007A5AD7" w:rsidP="00D81E7A">
      <w:pPr>
        <w:pStyle w:val="Normal0"/>
        <w:pBdr>
          <w:top w:val="nil"/>
          <w:left w:val="nil"/>
          <w:bottom w:val="nil"/>
          <w:right w:val="nil"/>
          <w:between w:val="nil"/>
        </w:pBdr>
        <w:ind w:left="786"/>
        <w:jc w:val="center"/>
        <w:rPr>
          <w:b/>
          <w:color w:val="000000"/>
          <w:sz w:val="20"/>
          <w:szCs w:val="20"/>
          <w:lang w:val="es-ES_tradnl"/>
        </w:rPr>
      </w:pPr>
      <w:commentRangeStart w:id="15"/>
      <w:r w:rsidRPr="0034014F">
        <w:rPr>
          <w:noProof/>
          <w:lang w:val="es-ES_tradnl" w:eastAsia="es-CO"/>
        </w:rPr>
        <w:drawing>
          <wp:inline distT="0" distB="0" distL="0" distR="0" wp14:anchorId="257F397D" wp14:editId="3882BAD9">
            <wp:extent cx="4214557" cy="25387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01431" cy="2591061"/>
                    </a:xfrm>
                    <a:prstGeom prst="rect">
                      <a:avLst/>
                    </a:prstGeom>
                  </pic:spPr>
                </pic:pic>
              </a:graphicData>
            </a:graphic>
          </wp:inline>
        </w:drawing>
      </w:r>
      <w:commentRangeEnd w:id="15"/>
      <w:r w:rsidR="00351B79">
        <w:rPr>
          <w:rStyle w:val="Refdecomentario"/>
        </w:rPr>
        <w:commentReference w:id="15"/>
      </w:r>
    </w:p>
    <w:p w14:paraId="192B36CD" w14:textId="1AFE69A3" w:rsidR="007A5AD7" w:rsidRPr="0034014F" w:rsidRDefault="00D81E7A" w:rsidP="00D81E7A">
      <w:pPr>
        <w:pStyle w:val="Normal0"/>
        <w:pBdr>
          <w:top w:val="nil"/>
          <w:left w:val="nil"/>
          <w:bottom w:val="nil"/>
          <w:right w:val="nil"/>
          <w:between w:val="nil"/>
        </w:pBdr>
        <w:jc w:val="both"/>
        <w:rPr>
          <w:rStyle w:val="Hipervnculo"/>
          <w:sz w:val="16"/>
          <w:szCs w:val="16"/>
          <w:lang w:val="es-ES_tradnl"/>
        </w:rPr>
      </w:pPr>
      <w:r w:rsidRPr="00425F73">
        <w:rPr>
          <w:b/>
          <w:bCs/>
          <w:iCs/>
          <w:color w:val="000000"/>
          <w:sz w:val="16"/>
          <w:szCs w:val="16"/>
          <w:lang w:val="es-ES_tradnl"/>
        </w:rPr>
        <w:t>Nota.</w:t>
      </w:r>
      <w:r w:rsidRPr="0034014F">
        <w:rPr>
          <w:color w:val="000000"/>
          <w:sz w:val="16"/>
          <w:szCs w:val="16"/>
          <w:lang w:val="es-ES_tradnl"/>
        </w:rPr>
        <w:t xml:space="preserve"> </w:t>
      </w:r>
      <w:r w:rsidR="00425F73">
        <w:rPr>
          <w:color w:val="000000"/>
          <w:sz w:val="16"/>
          <w:szCs w:val="16"/>
          <w:lang w:val="es-ES_tradnl"/>
        </w:rPr>
        <w:t xml:space="preserve">Tomado de </w:t>
      </w:r>
      <w:r w:rsidRPr="0034014F">
        <w:rPr>
          <w:color w:val="000000"/>
          <w:sz w:val="16"/>
          <w:szCs w:val="16"/>
          <w:lang w:val="es-ES_tradnl"/>
        </w:rPr>
        <w:t>Comparasoftware.com (2023).</w:t>
      </w:r>
    </w:p>
    <w:p w14:paraId="0500F8E2" w14:textId="693E4CFF" w:rsidR="006B551A" w:rsidRPr="0034014F" w:rsidRDefault="006B551A" w:rsidP="00D81E7A">
      <w:pPr>
        <w:pStyle w:val="Normal0"/>
        <w:pBdr>
          <w:top w:val="nil"/>
          <w:left w:val="nil"/>
          <w:bottom w:val="nil"/>
          <w:right w:val="nil"/>
          <w:between w:val="nil"/>
        </w:pBdr>
        <w:jc w:val="both"/>
        <w:rPr>
          <w:b/>
          <w:color w:val="000000"/>
          <w:sz w:val="16"/>
          <w:szCs w:val="16"/>
          <w:lang w:val="es-ES_tradnl"/>
        </w:rPr>
      </w:pPr>
    </w:p>
    <w:p w14:paraId="161CD2C4" w14:textId="77777777" w:rsidR="006B551A" w:rsidRPr="0034014F" w:rsidRDefault="006B551A" w:rsidP="00D81E7A">
      <w:pPr>
        <w:pStyle w:val="Normal0"/>
        <w:pBdr>
          <w:top w:val="nil"/>
          <w:left w:val="nil"/>
          <w:bottom w:val="nil"/>
          <w:right w:val="nil"/>
          <w:between w:val="nil"/>
        </w:pBdr>
        <w:jc w:val="both"/>
        <w:rPr>
          <w:b/>
          <w:color w:val="000000"/>
          <w:sz w:val="16"/>
          <w:szCs w:val="16"/>
          <w:lang w:val="es-ES_tradnl"/>
        </w:rPr>
      </w:pPr>
    </w:p>
    <w:p w14:paraId="0A89457B" w14:textId="70432E17" w:rsidR="00547D02" w:rsidRPr="0034014F" w:rsidRDefault="00547D02" w:rsidP="00D34BCB">
      <w:pPr>
        <w:pStyle w:val="Normal0"/>
        <w:numPr>
          <w:ilvl w:val="1"/>
          <w:numId w:val="4"/>
        </w:numPr>
        <w:pBdr>
          <w:top w:val="nil"/>
          <w:left w:val="nil"/>
          <w:bottom w:val="nil"/>
          <w:right w:val="nil"/>
          <w:between w:val="nil"/>
        </w:pBdr>
        <w:rPr>
          <w:b/>
          <w:color w:val="000000"/>
          <w:sz w:val="20"/>
          <w:szCs w:val="20"/>
          <w:lang w:val="es-ES_tradnl"/>
        </w:rPr>
      </w:pPr>
      <w:r w:rsidRPr="0034014F">
        <w:rPr>
          <w:b/>
          <w:color w:val="000000"/>
          <w:sz w:val="20"/>
          <w:szCs w:val="20"/>
          <w:lang w:val="es-ES_tradnl"/>
        </w:rPr>
        <w:t>Planificación estratégica en la administración</w:t>
      </w:r>
    </w:p>
    <w:p w14:paraId="5C4C2CE7" w14:textId="71638031" w:rsidR="003F7E81" w:rsidRPr="0034014F" w:rsidRDefault="003F7E81" w:rsidP="003F7E81">
      <w:pPr>
        <w:pStyle w:val="Normal0"/>
        <w:pBdr>
          <w:top w:val="nil"/>
          <w:left w:val="nil"/>
          <w:bottom w:val="nil"/>
          <w:right w:val="nil"/>
          <w:between w:val="nil"/>
        </w:pBdr>
        <w:ind w:left="786"/>
        <w:rPr>
          <w:b/>
          <w:color w:val="000000"/>
          <w:sz w:val="20"/>
          <w:szCs w:val="20"/>
          <w:lang w:val="es-ES_tradnl"/>
        </w:rPr>
      </w:pPr>
    </w:p>
    <w:p w14:paraId="1139D5AF" w14:textId="584F7302" w:rsidR="003F7E81" w:rsidRPr="0034014F" w:rsidRDefault="003F7E81" w:rsidP="003F7E81">
      <w:pPr>
        <w:pStyle w:val="Normal0"/>
        <w:pBdr>
          <w:top w:val="nil"/>
          <w:left w:val="nil"/>
          <w:bottom w:val="nil"/>
          <w:right w:val="nil"/>
          <w:between w:val="nil"/>
        </w:pBdr>
        <w:jc w:val="both"/>
        <w:rPr>
          <w:color w:val="000000"/>
          <w:sz w:val="20"/>
          <w:szCs w:val="20"/>
          <w:lang w:val="es-ES_tradnl"/>
        </w:rPr>
      </w:pPr>
      <w:r w:rsidRPr="0034014F">
        <w:rPr>
          <w:color w:val="000000"/>
          <w:sz w:val="20"/>
          <w:szCs w:val="20"/>
          <w:lang w:val="es-ES_tradnl"/>
        </w:rPr>
        <w:t>El desarrollo de los destinos turísticos</w:t>
      </w:r>
      <w:r w:rsidR="00296030">
        <w:rPr>
          <w:color w:val="000000"/>
          <w:sz w:val="20"/>
          <w:szCs w:val="20"/>
          <w:lang w:val="es-ES_tradnl"/>
        </w:rPr>
        <w:t>,</w:t>
      </w:r>
      <w:r w:rsidRPr="0034014F">
        <w:rPr>
          <w:color w:val="000000"/>
          <w:sz w:val="20"/>
          <w:szCs w:val="20"/>
          <w:lang w:val="es-ES_tradnl"/>
        </w:rPr>
        <w:t xml:space="preserve"> requiere como se había mencionado previamente</w:t>
      </w:r>
      <w:r w:rsidR="00296030">
        <w:rPr>
          <w:color w:val="000000"/>
          <w:sz w:val="20"/>
          <w:szCs w:val="20"/>
          <w:lang w:val="es-ES_tradnl"/>
        </w:rPr>
        <w:t>,</w:t>
      </w:r>
      <w:r w:rsidRPr="0034014F">
        <w:rPr>
          <w:color w:val="000000"/>
          <w:sz w:val="20"/>
          <w:szCs w:val="20"/>
          <w:lang w:val="es-ES_tradnl"/>
        </w:rPr>
        <w:t xml:space="preserve"> de la administración y </w:t>
      </w:r>
      <w:r w:rsidR="007839E3" w:rsidRPr="0034014F">
        <w:rPr>
          <w:color w:val="000000"/>
          <w:sz w:val="20"/>
          <w:szCs w:val="20"/>
          <w:lang w:val="es-ES_tradnl"/>
        </w:rPr>
        <w:t>de su</w:t>
      </w:r>
      <w:r w:rsidRPr="0034014F">
        <w:rPr>
          <w:color w:val="000000"/>
          <w:sz w:val="20"/>
          <w:szCs w:val="20"/>
          <w:lang w:val="es-ES_tradnl"/>
        </w:rPr>
        <w:t xml:space="preserve"> conjunto de herramientas y mecanismos que hacen posible </w:t>
      </w:r>
      <w:r w:rsidR="007839E3" w:rsidRPr="0034014F">
        <w:rPr>
          <w:color w:val="000000"/>
          <w:sz w:val="20"/>
          <w:szCs w:val="20"/>
          <w:lang w:val="es-ES_tradnl"/>
        </w:rPr>
        <w:t xml:space="preserve">que fluyan de forma </w:t>
      </w:r>
      <w:r w:rsidRPr="0034014F">
        <w:rPr>
          <w:color w:val="000000"/>
          <w:sz w:val="20"/>
          <w:szCs w:val="20"/>
          <w:lang w:val="es-ES_tradnl"/>
        </w:rPr>
        <w:t>dinámica</w:t>
      </w:r>
      <w:r w:rsidR="007839E3" w:rsidRPr="0034014F">
        <w:rPr>
          <w:color w:val="000000"/>
          <w:sz w:val="20"/>
          <w:szCs w:val="20"/>
          <w:lang w:val="es-ES_tradnl"/>
        </w:rPr>
        <w:t xml:space="preserve"> y sostenible. Como parte de la aplicación del proceso administrativo y teniendo en cuenta la tipología de la administración, se hace necesario emplear la planeación</w:t>
      </w:r>
      <w:r w:rsidR="00296030">
        <w:rPr>
          <w:color w:val="000000"/>
          <w:sz w:val="20"/>
          <w:szCs w:val="20"/>
          <w:lang w:val="es-ES_tradnl"/>
        </w:rPr>
        <w:t>,</w:t>
      </w:r>
      <w:r w:rsidR="007839E3" w:rsidRPr="0034014F">
        <w:rPr>
          <w:color w:val="000000"/>
          <w:sz w:val="20"/>
          <w:szCs w:val="20"/>
          <w:lang w:val="es-ES_tradnl"/>
        </w:rPr>
        <w:t xml:space="preserve"> para establecer estrategias que forjen el camino hacia el logro de objetivos preestablecidos.</w:t>
      </w:r>
    </w:p>
    <w:p w14:paraId="67A41A86" w14:textId="1D9A6E88" w:rsidR="007839E3" w:rsidRPr="0034014F" w:rsidRDefault="007839E3" w:rsidP="003F7E81">
      <w:pPr>
        <w:pStyle w:val="Normal0"/>
        <w:pBdr>
          <w:top w:val="nil"/>
          <w:left w:val="nil"/>
          <w:bottom w:val="nil"/>
          <w:right w:val="nil"/>
          <w:between w:val="nil"/>
        </w:pBdr>
        <w:jc w:val="both"/>
        <w:rPr>
          <w:color w:val="000000"/>
          <w:sz w:val="20"/>
          <w:szCs w:val="20"/>
          <w:lang w:val="es-ES_tradnl"/>
        </w:rPr>
      </w:pPr>
    </w:p>
    <w:p w14:paraId="4562A68D" w14:textId="77777777" w:rsidR="00A3298E" w:rsidRPr="0034014F" w:rsidRDefault="007839E3" w:rsidP="003F7E81">
      <w:pPr>
        <w:pStyle w:val="Normal0"/>
        <w:pBdr>
          <w:top w:val="nil"/>
          <w:left w:val="nil"/>
          <w:bottom w:val="nil"/>
          <w:right w:val="nil"/>
          <w:between w:val="nil"/>
        </w:pBdr>
        <w:jc w:val="both"/>
        <w:rPr>
          <w:color w:val="000000"/>
          <w:sz w:val="20"/>
          <w:szCs w:val="20"/>
          <w:lang w:val="es-ES_tradnl"/>
        </w:rPr>
      </w:pPr>
      <w:r w:rsidRPr="0034014F">
        <w:rPr>
          <w:color w:val="000000"/>
          <w:sz w:val="20"/>
          <w:szCs w:val="20"/>
          <w:lang w:val="es-ES_tradnl"/>
        </w:rPr>
        <w:t>Entendiendo que la planeación es trazar e</w:t>
      </w:r>
      <w:r w:rsidR="004A7237" w:rsidRPr="0034014F">
        <w:rPr>
          <w:color w:val="000000"/>
          <w:sz w:val="20"/>
          <w:szCs w:val="20"/>
          <w:lang w:val="es-ES_tradnl"/>
        </w:rPr>
        <w:t>l curso de una acción a seguir</w:t>
      </w:r>
      <w:r w:rsidRPr="0034014F">
        <w:rPr>
          <w:color w:val="000000"/>
          <w:sz w:val="20"/>
          <w:szCs w:val="20"/>
          <w:lang w:val="es-ES_tradnl"/>
        </w:rPr>
        <w:t xml:space="preserve"> y que este, requiere de la claridad </w:t>
      </w:r>
      <w:r w:rsidR="004B62ED" w:rsidRPr="0034014F">
        <w:rPr>
          <w:color w:val="000000"/>
          <w:sz w:val="20"/>
          <w:szCs w:val="20"/>
          <w:lang w:val="es-ES_tradnl"/>
        </w:rPr>
        <w:t xml:space="preserve">en los </w:t>
      </w:r>
      <w:r w:rsidRPr="0034014F">
        <w:rPr>
          <w:color w:val="000000"/>
          <w:sz w:val="20"/>
          <w:szCs w:val="20"/>
          <w:lang w:val="es-ES_tradnl"/>
        </w:rPr>
        <w:t xml:space="preserve">pasos operacionales </w:t>
      </w:r>
      <w:r w:rsidR="004A7237" w:rsidRPr="0034014F">
        <w:rPr>
          <w:color w:val="000000"/>
          <w:sz w:val="20"/>
          <w:szCs w:val="20"/>
          <w:lang w:val="es-ES_tradnl"/>
        </w:rPr>
        <w:t>secuenciales</w:t>
      </w:r>
      <w:r w:rsidR="004B62ED" w:rsidRPr="0034014F">
        <w:rPr>
          <w:color w:val="000000"/>
          <w:sz w:val="20"/>
          <w:szCs w:val="20"/>
          <w:lang w:val="es-ES_tradnl"/>
        </w:rPr>
        <w:t xml:space="preserve">, </w:t>
      </w:r>
      <w:r w:rsidRPr="0034014F">
        <w:rPr>
          <w:color w:val="000000"/>
          <w:sz w:val="20"/>
          <w:szCs w:val="20"/>
          <w:lang w:val="es-ES_tradnl"/>
        </w:rPr>
        <w:t>definidos</w:t>
      </w:r>
      <w:r w:rsidR="004B62ED" w:rsidRPr="0034014F">
        <w:rPr>
          <w:color w:val="000000"/>
          <w:sz w:val="20"/>
          <w:szCs w:val="20"/>
          <w:lang w:val="es-ES_tradnl"/>
        </w:rPr>
        <w:t xml:space="preserve"> con </w:t>
      </w:r>
      <w:r w:rsidRPr="0034014F">
        <w:rPr>
          <w:color w:val="000000"/>
          <w:sz w:val="20"/>
          <w:szCs w:val="20"/>
          <w:lang w:val="es-ES_tradnl"/>
        </w:rPr>
        <w:t>tiempos determinados, bajo parámetros y lineamientos establecidos, y con unos recursos específicos para ello.</w:t>
      </w:r>
      <w:r w:rsidR="004A7237" w:rsidRPr="0034014F">
        <w:rPr>
          <w:color w:val="000000"/>
          <w:sz w:val="20"/>
          <w:szCs w:val="20"/>
          <w:lang w:val="es-ES_tradnl"/>
        </w:rPr>
        <w:t xml:space="preserve"> Es decir, preparar un conjunto de decisiones enfocadas al logro de objetivos </w:t>
      </w:r>
      <w:r w:rsidR="00A3298E" w:rsidRPr="0034014F">
        <w:rPr>
          <w:color w:val="000000"/>
          <w:sz w:val="20"/>
          <w:szCs w:val="20"/>
          <w:lang w:val="es-ES_tradnl"/>
        </w:rPr>
        <w:t>que se plasman en un plan con características ajustables entre el medio y el fin.</w:t>
      </w:r>
      <w:r w:rsidR="004A7237" w:rsidRPr="0034014F">
        <w:rPr>
          <w:color w:val="000000"/>
          <w:sz w:val="20"/>
          <w:szCs w:val="20"/>
          <w:lang w:val="es-ES_tradnl"/>
        </w:rPr>
        <w:t xml:space="preserve"> </w:t>
      </w:r>
    </w:p>
    <w:p w14:paraId="2C1E8BCE" w14:textId="77777777" w:rsidR="00A3298E" w:rsidRPr="0034014F" w:rsidRDefault="00A3298E" w:rsidP="003F7E81">
      <w:pPr>
        <w:pStyle w:val="Normal0"/>
        <w:pBdr>
          <w:top w:val="nil"/>
          <w:left w:val="nil"/>
          <w:bottom w:val="nil"/>
          <w:right w:val="nil"/>
          <w:between w:val="nil"/>
        </w:pBdr>
        <w:jc w:val="both"/>
        <w:rPr>
          <w:color w:val="000000"/>
          <w:sz w:val="20"/>
          <w:szCs w:val="20"/>
          <w:lang w:val="es-ES_tradnl"/>
        </w:rPr>
      </w:pPr>
    </w:p>
    <w:p w14:paraId="6F9BF5D2" w14:textId="3A355C78" w:rsidR="00410ADC" w:rsidRPr="0034014F" w:rsidRDefault="00410ADC" w:rsidP="003F7E81">
      <w:pPr>
        <w:pStyle w:val="Normal0"/>
        <w:pBdr>
          <w:top w:val="nil"/>
          <w:left w:val="nil"/>
          <w:bottom w:val="nil"/>
          <w:right w:val="nil"/>
          <w:between w:val="nil"/>
        </w:pBdr>
        <w:jc w:val="both"/>
        <w:rPr>
          <w:color w:val="000000"/>
          <w:sz w:val="20"/>
          <w:szCs w:val="20"/>
          <w:lang w:val="es-ES_tradnl"/>
        </w:rPr>
      </w:pPr>
      <w:r w:rsidRPr="0034014F">
        <w:rPr>
          <w:color w:val="000000"/>
          <w:sz w:val="20"/>
          <w:szCs w:val="20"/>
          <w:lang w:val="es-ES_tradnl"/>
        </w:rPr>
        <w:t>Ante esto, se debe</w:t>
      </w:r>
      <w:r w:rsidR="00A3298E" w:rsidRPr="0034014F">
        <w:rPr>
          <w:color w:val="000000"/>
          <w:sz w:val="20"/>
          <w:szCs w:val="20"/>
          <w:lang w:val="es-ES_tradnl"/>
        </w:rPr>
        <w:t>n</w:t>
      </w:r>
      <w:r w:rsidRPr="0034014F">
        <w:rPr>
          <w:color w:val="000000"/>
          <w:sz w:val="20"/>
          <w:szCs w:val="20"/>
          <w:lang w:val="es-ES_tradnl"/>
        </w:rPr>
        <w:t xml:space="preserve"> considerar los </w:t>
      </w:r>
      <w:r w:rsidR="00296030">
        <w:rPr>
          <w:color w:val="000000"/>
          <w:sz w:val="20"/>
          <w:szCs w:val="20"/>
          <w:lang w:val="es-ES_tradnl"/>
        </w:rPr>
        <w:t xml:space="preserve">siguientes </w:t>
      </w:r>
      <w:r w:rsidRPr="0034014F">
        <w:rPr>
          <w:color w:val="000000"/>
          <w:sz w:val="20"/>
          <w:szCs w:val="20"/>
          <w:lang w:val="es-ES_tradnl"/>
        </w:rPr>
        <w:t xml:space="preserve">tipos de planeación que contribuyen a establecer de donde surgen </w:t>
      </w:r>
      <w:r w:rsidR="00264CB6" w:rsidRPr="0034014F">
        <w:rPr>
          <w:color w:val="000000"/>
          <w:sz w:val="20"/>
          <w:szCs w:val="20"/>
          <w:lang w:val="es-ES_tradnl"/>
        </w:rPr>
        <w:t>las estrategias</w:t>
      </w:r>
      <w:r w:rsidRPr="0034014F">
        <w:rPr>
          <w:color w:val="000000"/>
          <w:sz w:val="20"/>
          <w:szCs w:val="20"/>
          <w:lang w:val="es-ES_tradnl"/>
        </w:rPr>
        <w:t xml:space="preserve"> y la ejecución de </w:t>
      </w:r>
      <w:commentRangeStart w:id="16"/>
      <w:r w:rsidRPr="0034014F">
        <w:rPr>
          <w:color w:val="000000"/>
          <w:sz w:val="20"/>
          <w:szCs w:val="20"/>
          <w:lang w:val="es-ES_tradnl"/>
        </w:rPr>
        <w:t>acciones para alcanzarlas</w:t>
      </w:r>
      <w:r w:rsidR="004D4892">
        <w:rPr>
          <w:color w:val="000000"/>
          <w:sz w:val="20"/>
          <w:szCs w:val="20"/>
          <w:lang w:val="es-ES_tradnl"/>
        </w:rPr>
        <w:t>:</w:t>
      </w:r>
      <w:commentRangeEnd w:id="16"/>
      <w:r w:rsidR="001166A6">
        <w:rPr>
          <w:rStyle w:val="Refdecomentario"/>
        </w:rPr>
        <w:commentReference w:id="16"/>
      </w:r>
    </w:p>
    <w:p w14:paraId="1559C263" w14:textId="77777777" w:rsidR="00325252" w:rsidRPr="0034014F" w:rsidRDefault="00325252" w:rsidP="003F7E81">
      <w:pPr>
        <w:pStyle w:val="Normal0"/>
        <w:pBdr>
          <w:top w:val="nil"/>
          <w:left w:val="nil"/>
          <w:bottom w:val="nil"/>
          <w:right w:val="nil"/>
          <w:between w:val="nil"/>
        </w:pBdr>
        <w:jc w:val="both"/>
        <w:rPr>
          <w:color w:val="000000"/>
          <w:sz w:val="20"/>
          <w:szCs w:val="20"/>
          <w:lang w:val="es-ES_tradnl"/>
        </w:rPr>
      </w:pPr>
    </w:p>
    <w:p w14:paraId="397AACBC" w14:textId="77777777" w:rsidR="001166A6" w:rsidRPr="001166A6" w:rsidRDefault="00FC249D" w:rsidP="007474ED">
      <w:pPr>
        <w:pStyle w:val="Normal0"/>
        <w:numPr>
          <w:ilvl w:val="0"/>
          <w:numId w:val="33"/>
        </w:numPr>
        <w:jc w:val="both"/>
        <w:rPr>
          <w:sz w:val="20"/>
          <w:szCs w:val="20"/>
          <w:lang w:val="es-ES_tradnl" w:eastAsia="es-CO"/>
        </w:rPr>
      </w:pPr>
      <w:r w:rsidRPr="001166A6">
        <w:rPr>
          <w:b/>
          <w:bCs/>
          <w:sz w:val="20"/>
          <w:szCs w:val="20"/>
          <w:lang w:val="es-ES_tradnl" w:eastAsia="es-CO"/>
        </w:rPr>
        <w:t>Estratégica</w:t>
      </w:r>
    </w:p>
    <w:p w14:paraId="077FDC32" w14:textId="4376A3E7" w:rsidR="00FC249D" w:rsidRPr="0034014F" w:rsidRDefault="00FC249D" w:rsidP="001166A6">
      <w:pPr>
        <w:pStyle w:val="Normal0"/>
        <w:ind w:left="720"/>
        <w:jc w:val="both"/>
        <w:rPr>
          <w:sz w:val="20"/>
          <w:szCs w:val="20"/>
          <w:lang w:val="es-ES_tradnl" w:eastAsia="es-CO"/>
        </w:rPr>
      </w:pPr>
      <w:r w:rsidRPr="0034014F">
        <w:rPr>
          <w:sz w:val="20"/>
          <w:szCs w:val="20"/>
          <w:lang w:val="es-ES_tradnl" w:eastAsia="es-CO"/>
        </w:rPr>
        <w:t>Es realizada por los directivos de una organización y se lleva a largo plazo. Nace del análisis de factores externos e internos y como estos afectan los objetivos proyectados.</w:t>
      </w:r>
    </w:p>
    <w:p w14:paraId="2016521F" w14:textId="77777777" w:rsidR="001166A6" w:rsidRPr="001166A6" w:rsidRDefault="00FC249D" w:rsidP="007474ED">
      <w:pPr>
        <w:pStyle w:val="Normal0"/>
        <w:numPr>
          <w:ilvl w:val="0"/>
          <w:numId w:val="33"/>
        </w:numPr>
        <w:jc w:val="both"/>
        <w:rPr>
          <w:sz w:val="20"/>
          <w:szCs w:val="20"/>
          <w:lang w:val="es-ES_tradnl" w:eastAsia="es-CO"/>
        </w:rPr>
      </w:pPr>
      <w:r w:rsidRPr="001166A6">
        <w:rPr>
          <w:b/>
          <w:bCs/>
          <w:sz w:val="20"/>
          <w:szCs w:val="20"/>
          <w:lang w:val="es-ES_tradnl" w:eastAsia="es-CO"/>
        </w:rPr>
        <w:t>Táctica</w:t>
      </w:r>
      <w:r w:rsidR="004A6433" w:rsidRPr="001166A6">
        <w:rPr>
          <w:b/>
          <w:bCs/>
          <w:sz w:val="20"/>
          <w:szCs w:val="20"/>
          <w:lang w:val="es-ES_tradnl" w:eastAsia="es-CO"/>
        </w:rPr>
        <w:t xml:space="preserve"> o funcional</w:t>
      </w:r>
    </w:p>
    <w:p w14:paraId="708BB105" w14:textId="16F3BFEB" w:rsidR="00FC249D" w:rsidRPr="0034014F" w:rsidRDefault="008F3A56" w:rsidP="001166A6">
      <w:pPr>
        <w:pStyle w:val="Normal0"/>
        <w:ind w:left="720"/>
        <w:jc w:val="both"/>
        <w:rPr>
          <w:sz w:val="20"/>
          <w:szCs w:val="20"/>
          <w:lang w:val="es-ES_tradnl" w:eastAsia="es-CO"/>
        </w:rPr>
      </w:pPr>
      <w:r w:rsidRPr="0034014F">
        <w:rPr>
          <w:sz w:val="20"/>
          <w:szCs w:val="20"/>
          <w:lang w:val="es-ES_tradnl" w:eastAsia="es-CO"/>
        </w:rPr>
        <w:t>Se diseñan para ejecutar el plan estr</w:t>
      </w:r>
      <w:r w:rsidR="004A6433" w:rsidRPr="0034014F">
        <w:rPr>
          <w:sz w:val="20"/>
          <w:szCs w:val="20"/>
          <w:lang w:val="es-ES_tradnl" w:eastAsia="es-CO"/>
        </w:rPr>
        <w:t>atégico desde las áreas funcionales</w:t>
      </w:r>
      <w:r w:rsidRPr="0034014F">
        <w:rPr>
          <w:sz w:val="20"/>
          <w:szCs w:val="20"/>
          <w:lang w:val="es-ES_tradnl" w:eastAsia="es-CO"/>
        </w:rPr>
        <w:t xml:space="preserve"> de la organización. Se lleva al corto plazo para medir con prontitud los resultados.</w:t>
      </w:r>
    </w:p>
    <w:p w14:paraId="454C1FE4" w14:textId="77777777" w:rsidR="001166A6" w:rsidRPr="001166A6" w:rsidRDefault="004A6433" w:rsidP="007474ED">
      <w:pPr>
        <w:pStyle w:val="Normal0"/>
        <w:numPr>
          <w:ilvl w:val="0"/>
          <w:numId w:val="33"/>
        </w:numPr>
        <w:jc w:val="both"/>
        <w:rPr>
          <w:sz w:val="20"/>
          <w:szCs w:val="20"/>
          <w:lang w:val="es-ES_tradnl" w:eastAsia="es-CO"/>
        </w:rPr>
      </w:pPr>
      <w:r w:rsidRPr="001166A6">
        <w:rPr>
          <w:b/>
          <w:bCs/>
          <w:sz w:val="20"/>
          <w:szCs w:val="20"/>
          <w:lang w:val="es-ES_tradnl" w:eastAsia="es-CO"/>
        </w:rPr>
        <w:t>Operativa</w:t>
      </w:r>
    </w:p>
    <w:p w14:paraId="110593AF" w14:textId="75472465" w:rsidR="008F3A56" w:rsidRPr="0034014F" w:rsidRDefault="004A6433" w:rsidP="001166A6">
      <w:pPr>
        <w:pStyle w:val="Normal0"/>
        <w:ind w:left="720"/>
        <w:jc w:val="both"/>
        <w:rPr>
          <w:sz w:val="20"/>
          <w:szCs w:val="20"/>
          <w:lang w:val="es-ES_tradnl" w:eastAsia="es-CO"/>
        </w:rPr>
      </w:pPr>
      <w:r w:rsidRPr="0034014F">
        <w:rPr>
          <w:sz w:val="20"/>
          <w:szCs w:val="20"/>
          <w:lang w:val="es-ES_tradnl" w:eastAsia="es-CO"/>
        </w:rPr>
        <w:t>Se organizan los recursos a emplear para dar cumplimiento a los lineamientos tácticos. Se ejecuta a través de proyectos por áreas con plazos y tiempos.</w:t>
      </w:r>
    </w:p>
    <w:p w14:paraId="31E0FC60" w14:textId="77777777" w:rsidR="001166A6" w:rsidRPr="001166A6" w:rsidRDefault="004A6433" w:rsidP="007474ED">
      <w:pPr>
        <w:pStyle w:val="Normal0"/>
        <w:numPr>
          <w:ilvl w:val="0"/>
          <w:numId w:val="33"/>
        </w:numPr>
        <w:jc w:val="both"/>
        <w:rPr>
          <w:sz w:val="20"/>
          <w:szCs w:val="20"/>
          <w:lang w:val="es-ES_tradnl" w:eastAsia="es-CO"/>
        </w:rPr>
      </w:pPr>
      <w:r w:rsidRPr="001166A6">
        <w:rPr>
          <w:b/>
          <w:bCs/>
          <w:sz w:val="20"/>
          <w:szCs w:val="20"/>
          <w:lang w:val="es-ES_tradnl" w:eastAsia="es-CO"/>
        </w:rPr>
        <w:t>Interactiva</w:t>
      </w:r>
    </w:p>
    <w:p w14:paraId="2A9C41BD" w14:textId="41C807D3" w:rsidR="004A6433" w:rsidRPr="0034014F" w:rsidRDefault="004A6433" w:rsidP="001166A6">
      <w:pPr>
        <w:pStyle w:val="Normal0"/>
        <w:ind w:left="720"/>
        <w:jc w:val="both"/>
        <w:rPr>
          <w:sz w:val="20"/>
          <w:szCs w:val="20"/>
          <w:lang w:val="es-ES_tradnl" w:eastAsia="es-CO"/>
        </w:rPr>
      </w:pPr>
      <w:r w:rsidRPr="0034014F">
        <w:rPr>
          <w:sz w:val="20"/>
          <w:szCs w:val="20"/>
          <w:lang w:val="es-ES_tradnl" w:eastAsia="es-CO"/>
        </w:rPr>
        <w:t>Consisten en diseñar soluciones a contingencias que pueden surgir, se proyectan recursos necesarios para cumplir las futuras acciones.</w:t>
      </w:r>
    </w:p>
    <w:p w14:paraId="6A7FEE82" w14:textId="77777777" w:rsidR="001166A6" w:rsidRPr="001166A6" w:rsidRDefault="004A6433" w:rsidP="007474ED">
      <w:pPr>
        <w:pStyle w:val="Normal0"/>
        <w:numPr>
          <w:ilvl w:val="0"/>
          <w:numId w:val="33"/>
        </w:numPr>
        <w:jc w:val="both"/>
        <w:rPr>
          <w:sz w:val="20"/>
          <w:szCs w:val="20"/>
          <w:lang w:val="es-ES_tradnl" w:eastAsia="es-CO"/>
        </w:rPr>
      </w:pPr>
      <w:r w:rsidRPr="001166A6">
        <w:rPr>
          <w:b/>
          <w:bCs/>
          <w:sz w:val="20"/>
          <w:szCs w:val="20"/>
          <w:lang w:val="es-ES_tradnl" w:eastAsia="es-CO"/>
        </w:rPr>
        <w:t>Normativa</w:t>
      </w:r>
    </w:p>
    <w:p w14:paraId="0029A635" w14:textId="29D4F9CD" w:rsidR="004A6433" w:rsidRPr="0034014F" w:rsidRDefault="004A6433" w:rsidP="001166A6">
      <w:pPr>
        <w:pStyle w:val="Normal0"/>
        <w:ind w:left="720"/>
        <w:jc w:val="both"/>
        <w:rPr>
          <w:sz w:val="20"/>
          <w:szCs w:val="20"/>
          <w:lang w:val="es-ES_tradnl" w:eastAsia="es-CO"/>
        </w:rPr>
      </w:pPr>
      <w:r w:rsidRPr="0034014F">
        <w:rPr>
          <w:sz w:val="20"/>
          <w:szCs w:val="20"/>
          <w:lang w:val="es-ES_tradnl" w:eastAsia="es-CO"/>
        </w:rPr>
        <w:lastRenderedPageBreak/>
        <w:t>Conjunto de reglas que regulan el funcionamiento de las acciones de un proyecto u organización y que son importantes porque facilitan el desempeño, compromisos y responsabilidades.</w:t>
      </w:r>
    </w:p>
    <w:p w14:paraId="530EC4B5" w14:textId="2F830923" w:rsidR="004A6433" w:rsidRPr="0034014F" w:rsidRDefault="004A6433" w:rsidP="004A6433">
      <w:pPr>
        <w:pStyle w:val="Prrafodelista"/>
        <w:tabs>
          <w:tab w:val="left" w:pos="284"/>
        </w:tabs>
        <w:ind w:left="714"/>
        <w:jc w:val="both"/>
        <w:rPr>
          <w:rFonts w:eastAsia="Times New Roman"/>
          <w:sz w:val="20"/>
          <w:szCs w:val="20"/>
          <w:lang w:val="es-ES_tradnl" w:eastAsia="es-CO"/>
        </w:rPr>
      </w:pPr>
    </w:p>
    <w:p w14:paraId="51024DE5" w14:textId="27A478FC" w:rsidR="00325252" w:rsidRDefault="00F01D94" w:rsidP="0028650C">
      <w:pPr>
        <w:tabs>
          <w:tab w:val="left" w:pos="284"/>
        </w:tabs>
        <w:jc w:val="both"/>
        <w:rPr>
          <w:rFonts w:eastAsia="Times New Roman"/>
          <w:sz w:val="20"/>
          <w:szCs w:val="20"/>
          <w:lang w:val="es-ES_tradnl" w:eastAsia="es-CO"/>
        </w:rPr>
      </w:pPr>
      <w:r>
        <w:rPr>
          <w:noProof/>
        </w:rPr>
        <mc:AlternateContent>
          <mc:Choice Requires="wps">
            <w:drawing>
              <wp:inline distT="0" distB="0" distL="0" distR="0" wp14:anchorId="6BC21B02" wp14:editId="517348D1">
                <wp:extent cx="1828800" cy="1828800"/>
                <wp:effectExtent l="0" t="0" r="24130" b="23495"/>
                <wp:docPr id="1255751474"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shade val="15000"/>
                          </a:schemeClr>
                        </a:lnRef>
                        <a:fillRef idx="1">
                          <a:schemeClr val="accent1"/>
                        </a:fillRef>
                        <a:effectRef idx="0">
                          <a:schemeClr val="accent1"/>
                        </a:effectRef>
                        <a:fontRef idx="minor">
                          <a:schemeClr val="lt1"/>
                        </a:fontRef>
                      </wps:style>
                      <wps:txbx>
                        <w:txbxContent>
                          <w:p w14:paraId="6F338C91" w14:textId="77777777" w:rsidR="00F01D94" w:rsidRPr="00247C01" w:rsidRDefault="00F01D94" w:rsidP="00247C01">
                            <w:pPr>
                              <w:pStyle w:val="Normal0"/>
                              <w:jc w:val="both"/>
                              <w:rPr>
                                <w:sz w:val="20"/>
                                <w:szCs w:val="20"/>
                                <w:lang w:val="es-ES_tradnl"/>
                              </w:rPr>
                            </w:pPr>
                            <w:r w:rsidRPr="0034014F">
                              <w:rPr>
                                <w:sz w:val="20"/>
                                <w:szCs w:val="20"/>
                                <w:lang w:val="es-ES_tradnl"/>
                              </w:rPr>
                              <w:t>Para el diseño de los planes sólidos y equilibrados se requiere aprovechar los principios de la planeación administrativa como guía que lleve al logro de objetivos trazados.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xmlns:w16du="http://schemas.microsoft.com/office/word/2023/wordml/word16du" xmlns:oel="http://schemas.microsoft.com/office/2019/extlst">
            <w:pict>
              <v:shapetype w14:anchorId="6BC21B02" id="_x0000_t202" coordsize="21600,21600" o:spt="202" path="m,l,21600r21600,l21600,xe">
                <v:stroke joinstyle="miter"/>
                <v:path gradientshapeok="t" o:connecttype="rect"/>
              </v:shapetype>
              <v:shape id="Cuadro de texto 1" o:spid="_x0000_s1029"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" fillcolor="#4f81bd [3204]" strokecolor="#0a121c [484]" strokeweight="2pt">
                <v:textbox style="mso-fit-shape-to-text:t">
                  <w:txbxContent>
                    <w:p w14:paraId="6F338C91" w14:textId="77777777" w:rsidR="00F01D94" w:rsidRPr="00247C01" w:rsidRDefault="00F01D94" w:rsidP="00247C01">
                      <w:pPr>
                        <w:pStyle w:val="Normal0"/>
                        <w:jc w:val="both"/>
                        <w:rPr>
                          <w:sz w:val="20"/>
                          <w:szCs w:val="20"/>
                          <w:lang w:val="es-ES_tradnl"/>
                        </w:rPr>
                      </w:pPr>
                      <w:r w:rsidRPr="0034014F">
                        <w:rPr>
                          <w:sz w:val="20"/>
                          <w:szCs w:val="20"/>
                          <w:lang w:val="es-ES_tradnl"/>
                        </w:rPr>
                        <w:t>Para el diseño de los planes sólidos y equilibrados se requiere aprovechar los principios de la planeación administrativa como guía que lleve al logro de objetivos trazados.</w:t>
                      </w:r>
                    </w:p>
                  </w:txbxContent>
                </v:textbox>
                <w10:anchorlock/>
              </v:shape>
            </w:pict>
          </mc:Fallback>
        </mc:AlternateContent>
      </w:r>
    </w:p>
    <w:p w14:paraId="72E8A9CC" w14:textId="77777777" w:rsidR="0028650C" w:rsidRDefault="0028650C" w:rsidP="0028650C">
      <w:pPr>
        <w:tabs>
          <w:tab w:val="left" w:pos="284"/>
        </w:tabs>
        <w:jc w:val="both"/>
        <w:rPr>
          <w:rFonts w:eastAsia="Times New Roman"/>
          <w:sz w:val="20"/>
          <w:szCs w:val="20"/>
          <w:lang w:val="es-ES_tradnl" w:eastAsia="es-CO"/>
        </w:rPr>
      </w:pPr>
    </w:p>
    <w:p w14:paraId="1D36DB2B" w14:textId="2061859C" w:rsidR="00F01D94" w:rsidRDefault="00E6684F" w:rsidP="0028650C">
      <w:pPr>
        <w:tabs>
          <w:tab w:val="left" w:pos="284"/>
        </w:tabs>
        <w:jc w:val="both"/>
        <w:rPr>
          <w:rFonts w:eastAsia="Times New Roman"/>
          <w:sz w:val="20"/>
          <w:szCs w:val="20"/>
          <w:lang w:val="es-ES_tradnl" w:eastAsia="es-CO"/>
        </w:rPr>
      </w:pPr>
      <w:r>
        <w:rPr>
          <w:rFonts w:eastAsia="Times New Roman"/>
          <w:sz w:val="20"/>
          <w:szCs w:val="20"/>
          <w:lang w:val="es-ES_tradnl" w:eastAsia="es-CO"/>
        </w:rPr>
        <w:t xml:space="preserve">Es importante tener presente dentro de la planeación, los elementos, los principios y las características, los cuales se representan a continuación, </w:t>
      </w:r>
      <w:commentRangeStart w:id="17"/>
      <w:r>
        <w:rPr>
          <w:rFonts w:eastAsia="Times New Roman"/>
          <w:sz w:val="20"/>
          <w:szCs w:val="20"/>
          <w:lang w:val="es-ES_tradnl" w:eastAsia="es-CO"/>
        </w:rPr>
        <w:t>en su estructuración:</w:t>
      </w:r>
      <w:commentRangeEnd w:id="17"/>
      <w:r w:rsidR="002D6FE2">
        <w:rPr>
          <w:rStyle w:val="Refdecomentario"/>
        </w:rPr>
        <w:commentReference w:id="17"/>
      </w:r>
    </w:p>
    <w:p w14:paraId="626ACF71" w14:textId="77777777" w:rsidR="00F01D94" w:rsidRDefault="00F01D94" w:rsidP="0028650C">
      <w:pPr>
        <w:tabs>
          <w:tab w:val="left" w:pos="284"/>
        </w:tabs>
        <w:jc w:val="both"/>
        <w:rPr>
          <w:rFonts w:eastAsia="Times New Roman"/>
          <w:sz w:val="20"/>
          <w:szCs w:val="20"/>
          <w:lang w:val="es-ES_tradnl" w:eastAsia="es-CO"/>
        </w:rPr>
      </w:pPr>
    </w:p>
    <w:p w14:paraId="2054B173" w14:textId="77777777" w:rsidR="00F01D94" w:rsidRPr="0028650C" w:rsidRDefault="00F01D94" w:rsidP="0028650C">
      <w:pPr>
        <w:tabs>
          <w:tab w:val="left" w:pos="284"/>
        </w:tabs>
        <w:jc w:val="both"/>
        <w:rPr>
          <w:rFonts w:eastAsia="Times New Roman"/>
          <w:sz w:val="20"/>
          <w:szCs w:val="20"/>
          <w:lang w:val="es-ES_tradnl" w:eastAsia="es-CO"/>
        </w:rPr>
      </w:pPr>
    </w:p>
    <w:p w14:paraId="2A36CDE7" w14:textId="782FFC7A" w:rsidR="00A3298E" w:rsidRPr="00120225" w:rsidRDefault="007A478C" w:rsidP="007A478C">
      <w:pPr>
        <w:ind w:left="709"/>
        <w:rPr>
          <w:b/>
          <w:bCs/>
          <w:iCs/>
          <w:sz w:val="20"/>
          <w:szCs w:val="20"/>
          <w:lang w:val="es-ES_tradnl"/>
        </w:rPr>
      </w:pPr>
      <w:r w:rsidRPr="00120225">
        <w:rPr>
          <w:b/>
          <w:bCs/>
          <w:iCs/>
          <w:sz w:val="20"/>
          <w:szCs w:val="20"/>
          <w:lang w:val="es-ES_tradnl"/>
        </w:rPr>
        <w:t xml:space="preserve">Elementos de la </w:t>
      </w:r>
      <w:commentRangeStart w:id="18"/>
      <w:r w:rsidRPr="00120225">
        <w:rPr>
          <w:b/>
          <w:bCs/>
          <w:iCs/>
          <w:sz w:val="20"/>
          <w:szCs w:val="20"/>
          <w:lang w:val="es-ES_tradnl"/>
        </w:rPr>
        <w:t>planeación</w:t>
      </w:r>
      <w:commentRangeEnd w:id="18"/>
      <w:r w:rsidR="00426B0F">
        <w:rPr>
          <w:rStyle w:val="Refdecomentario"/>
        </w:rPr>
        <w:commentReference w:id="18"/>
      </w:r>
    </w:p>
    <w:p w14:paraId="67E02F85" w14:textId="1E8BE8F2" w:rsidR="007A478C" w:rsidRPr="0034014F" w:rsidRDefault="007A478C" w:rsidP="007A478C">
      <w:pPr>
        <w:ind w:left="709"/>
        <w:rPr>
          <w:sz w:val="20"/>
          <w:szCs w:val="20"/>
          <w:lang w:val="es-ES_tradnl"/>
        </w:rPr>
      </w:pPr>
    </w:p>
    <w:p w14:paraId="78744767" w14:textId="0A4AA309" w:rsidR="007A478C" w:rsidRPr="0034014F" w:rsidRDefault="00580940" w:rsidP="00E5635E">
      <w:pPr>
        <w:ind w:left="1843"/>
        <w:rPr>
          <w:sz w:val="20"/>
          <w:szCs w:val="20"/>
          <w:lang w:val="es-ES_tradnl"/>
        </w:rPr>
      </w:pPr>
      <w:r w:rsidRPr="0034014F">
        <w:rPr>
          <w:noProof/>
          <w:sz w:val="20"/>
          <w:szCs w:val="20"/>
          <w:lang w:val="es-ES_tradnl" w:eastAsia="es-CO"/>
        </w:rPr>
        <w:drawing>
          <wp:inline distT="0" distB="0" distL="0" distR="0" wp14:anchorId="3FF23F61" wp14:editId="6EE68A18">
            <wp:extent cx="4902740" cy="3200400"/>
            <wp:effectExtent l="38100" t="19050" r="12700" b="3810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6C5D4F82" w14:textId="68F06DEA" w:rsidR="00A10D76" w:rsidRPr="0034014F" w:rsidRDefault="00A10D76" w:rsidP="00A10D76">
      <w:pPr>
        <w:jc w:val="both"/>
        <w:rPr>
          <w:sz w:val="16"/>
          <w:szCs w:val="16"/>
          <w:lang w:val="es-ES_tradnl"/>
        </w:rPr>
      </w:pPr>
      <w:r w:rsidRPr="002D6FE2">
        <w:rPr>
          <w:b/>
          <w:bCs/>
          <w:iCs/>
          <w:sz w:val="16"/>
          <w:szCs w:val="16"/>
          <w:lang w:val="es-ES_tradnl"/>
        </w:rPr>
        <w:t>Nota.</w:t>
      </w:r>
      <w:r w:rsidRPr="0034014F">
        <w:rPr>
          <w:sz w:val="16"/>
          <w:szCs w:val="16"/>
          <w:lang w:val="es-ES_tradnl"/>
        </w:rPr>
        <w:t xml:space="preserve"> </w:t>
      </w:r>
      <w:r w:rsidR="002D6FE2">
        <w:rPr>
          <w:sz w:val="16"/>
          <w:szCs w:val="16"/>
          <w:lang w:val="es-ES_tradnl"/>
        </w:rPr>
        <w:t xml:space="preserve">Ajustado de </w:t>
      </w:r>
      <w:r w:rsidRPr="0034014F">
        <w:rPr>
          <w:sz w:val="16"/>
          <w:szCs w:val="16"/>
          <w:lang w:val="es-ES_tradnl"/>
        </w:rPr>
        <w:t>Santos (2020).</w:t>
      </w:r>
      <w:r w:rsidR="002D6FE2" w:rsidRPr="0034014F">
        <w:rPr>
          <w:sz w:val="16"/>
          <w:szCs w:val="16"/>
          <w:lang w:val="es-ES_tradnl"/>
        </w:rPr>
        <w:t xml:space="preserve"> </w:t>
      </w:r>
    </w:p>
    <w:p w14:paraId="7C0227D3" w14:textId="77777777" w:rsidR="00A10D76" w:rsidRPr="0034014F" w:rsidRDefault="00A10D76" w:rsidP="00A10D76">
      <w:pPr>
        <w:rPr>
          <w:sz w:val="20"/>
          <w:szCs w:val="20"/>
          <w:lang w:val="es-ES_tradnl"/>
        </w:rPr>
      </w:pPr>
    </w:p>
    <w:p w14:paraId="3B376438" w14:textId="77777777" w:rsidR="00325252" w:rsidRPr="0034014F" w:rsidRDefault="00325252" w:rsidP="000D2309">
      <w:pPr>
        <w:jc w:val="both"/>
        <w:rPr>
          <w:sz w:val="20"/>
          <w:szCs w:val="20"/>
          <w:lang w:val="es-ES_tradnl"/>
        </w:rPr>
      </w:pPr>
    </w:p>
    <w:p w14:paraId="04FFDCAE" w14:textId="0D3328E8" w:rsidR="000D2309" w:rsidRPr="0034014F" w:rsidRDefault="000D2309" w:rsidP="002D6FE2">
      <w:pPr>
        <w:ind w:left="709"/>
        <w:rPr>
          <w:sz w:val="20"/>
          <w:szCs w:val="20"/>
          <w:lang w:val="es-ES_tradnl"/>
        </w:rPr>
      </w:pPr>
    </w:p>
    <w:p w14:paraId="7EB513E9" w14:textId="77777777" w:rsidR="002669E7" w:rsidRDefault="002669E7" w:rsidP="000D2309">
      <w:pPr>
        <w:rPr>
          <w:sz w:val="20"/>
          <w:szCs w:val="20"/>
          <w:lang w:val="es-ES_tradnl"/>
        </w:rPr>
      </w:pPr>
    </w:p>
    <w:p w14:paraId="260F3EB6" w14:textId="77777777" w:rsidR="002D6FE2" w:rsidRDefault="002D6FE2" w:rsidP="000D2309">
      <w:pPr>
        <w:rPr>
          <w:sz w:val="20"/>
          <w:szCs w:val="20"/>
          <w:lang w:val="es-ES_tradnl"/>
        </w:rPr>
      </w:pPr>
    </w:p>
    <w:p w14:paraId="4DE3AA4D" w14:textId="77777777" w:rsidR="002D6FE2" w:rsidRDefault="002D6FE2" w:rsidP="000D2309">
      <w:pPr>
        <w:rPr>
          <w:sz w:val="20"/>
          <w:szCs w:val="20"/>
          <w:lang w:val="es-ES_tradnl"/>
        </w:rPr>
      </w:pPr>
    </w:p>
    <w:p w14:paraId="262A1526" w14:textId="77777777" w:rsidR="002D6FE2" w:rsidRDefault="002D6FE2" w:rsidP="000D2309">
      <w:pPr>
        <w:rPr>
          <w:sz w:val="20"/>
          <w:szCs w:val="20"/>
          <w:lang w:val="es-ES_tradnl"/>
        </w:rPr>
      </w:pPr>
    </w:p>
    <w:p w14:paraId="602A3FFF" w14:textId="77777777" w:rsidR="002D6FE2" w:rsidRDefault="002D6FE2" w:rsidP="000D2309">
      <w:pPr>
        <w:rPr>
          <w:sz w:val="20"/>
          <w:szCs w:val="20"/>
          <w:lang w:val="es-ES_tradnl"/>
        </w:rPr>
      </w:pPr>
    </w:p>
    <w:p w14:paraId="48776A6B" w14:textId="77777777" w:rsidR="002D6FE2" w:rsidRDefault="002D6FE2" w:rsidP="000D2309">
      <w:pPr>
        <w:rPr>
          <w:sz w:val="20"/>
          <w:szCs w:val="20"/>
          <w:lang w:val="es-ES_tradnl"/>
        </w:rPr>
      </w:pPr>
    </w:p>
    <w:p w14:paraId="613C828C" w14:textId="77777777" w:rsidR="002D6FE2" w:rsidRDefault="002D6FE2" w:rsidP="000D2309">
      <w:pPr>
        <w:rPr>
          <w:sz w:val="20"/>
          <w:szCs w:val="20"/>
          <w:lang w:val="es-ES_tradnl"/>
        </w:rPr>
      </w:pPr>
    </w:p>
    <w:p w14:paraId="038A3F79" w14:textId="77777777" w:rsidR="002D6FE2" w:rsidRDefault="002D6FE2" w:rsidP="000D2309">
      <w:pPr>
        <w:rPr>
          <w:sz w:val="20"/>
          <w:szCs w:val="20"/>
          <w:lang w:val="es-ES_tradnl"/>
        </w:rPr>
      </w:pPr>
    </w:p>
    <w:p w14:paraId="60C6D9F6" w14:textId="77777777" w:rsidR="002D6FE2" w:rsidRDefault="002D6FE2" w:rsidP="000D2309">
      <w:pPr>
        <w:rPr>
          <w:sz w:val="20"/>
          <w:szCs w:val="20"/>
          <w:lang w:val="es-ES_tradnl"/>
        </w:rPr>
      </w:pPr>
    </w:p>
    <w:p w14:paraId="1207B7DF" w14:textId="77777777" w:rsidR="002D6FE2" w:rsidRDefault="002D6FE2" w:rsidP="000D2309">
      <w:pPr>
        <w:rPr>
          <w:sz w:val="20"/>
          <w:szCs w:val="20"/>
          <w:lang w:val="es-ES_tradnl"/>
        </w:rPr>
      </w:pPr>
    </w:p>
    <w:p w14:paraId="39A2FDDF" w14:textId="77777777" w:rsidR="002D6FE2" w:rsidRDefault="002D6FE2" w:rsidP="000D2309">
      <w:pPr>
        <w:rPr>
          <w:sz w:val="20"/>
          <w:szCs w:val="20"/>
          <w:lang w:val="es-ES_tradnl"/>
        </w:rPr>
      </w:pPr>
    </w:p>
    <w:p w14:paraId="31519BD1" w14:textId="77777777" w:rsidR="002D6FE2" w:rsidRDefault="002D6FE2" w:rsidP="000D2309">
      <w:pPr>
        <w:rPr>
          <w:sz w:val="20"/>
          <w:szCs w:val="20"/>
          <w:lang w:val="es-ES_tradnl"/>
        </w:rPr>
      </w:pPr>
    </w:p>
    <w:p w14:paraId="39D7C0B4" w14:textId="77D3F621" w:rsidR="002D6FE2" w:rsidRPr="00120225" w:rsidRDefault="002D6FE2" w:rsidP="002D6FE2">
      <w:pPr>
        <w:ind w:left="709"/>
        <w:rPr>
          <w:b/>
          <w:bCs/>
          <w:iCs/>
          <w:sz w:val="20"/>
          <w:szCs w:val="20"/>
          <w:lang w:val="es-ES_tradnl"/>
        </w:rPr>
      </w:pPr>
      <w:r>
        <w:rPr>
          <w:b/>
          <w:bCs/>
          <w:iCs/>
          <w:sz w:val="20"/>
          <w:szCs w:val="20"/>
          <w:lang w:val="es-ES_tradnl"/>
        </w:rPr>
        <w:lastRenderedPageBreak/>
        <w:t>Principios</w:t>
      </w:r>
      <w:r w:rsidRPr="00120225">
        <w:rPr>
          <w:b/>
          <w:bCs/>
          <w:iCs/>
          <w:sz w:val="20"/>
          <w:szCs w:val="20"/>
          <w:lang w:val="es-ES_tradnl"/>
        </w:rPr>
        <w:t xml:space="preserve"> de la </w:t>
      </w:r>
      <w:commentRangeStart w:id="19"/>
      <w:r w:rsidRPr="00120225">
        <w:rPr>
          <w:b/>
          <w:bCs/>
          <w:iCs/>
          <w:sz w:val="20"/>
          <w:szCs w:val="20"/>
          <w:lang w:val="es-ES_tradnl"/>
        </w:rPr>
        <w:t>planeación</w:t>
      </w:r>
      <w:commentRangeEnd w:id="19"/>
      <w:r w:rsidR="00426B0F">
        <w:rPr>
          <w:rStyle w:val="Refdecomentario"/>
        </w:rPr>
        <w:commentReference w:id="19"/>
      </w:r>
    </w:p>
    <w:p w14:paraId="6BC8A334" w14:textId="77777777" w:rsidR="000D2309" w:rsidRPr="0034014F" w:rsidRDefault="000D2309" w:rsidP="000D2309">
      <w:pPr>
        <w:rPr>
          <w:sz w:val="20"/>
          <w:szCs w:val="20"/>
          <w:lang w:val="es-ES_tradnl"/>
        </w:rPr>
      </w:pPr>
    </w:p>
    <w:p w14:paraId="6E7BC852" w14:textId="0ED1B354" w:rsidR="007A478C" w:rsidRPr="0034014F" w:rsidRDefault="000D2309" w:rsidP="000D2309">
      <w:pPr>
        <w:jc w:val="center"/>
        <w:rPr>
          <w:lang w:val="es-ES_tradnl"/>
        </w:rPr>
      </w:pPr>
      <w:commentRangeStart w:id="20"/>
      <w:r w:rsidRPr="0034014F">
        <w:rPr>
          <w:noProof/>
          <w:sz w:val="20"/>
          <w:szCs w:val="20"/>
          <w:lang w:val="es-ES_tradnl" w:eastAsia="es-CO"/>
        </w:rPr>
        <w:drawing>
          <wp:inline distT="0" distB="0" distL="0" distR="0" wp14:anchorId="318AB45E" wp14:editId="42AFDE09">
            <wp:extent cx="3346314" cy="2494186"/>
            <wp:effectExtent l="0" t="0" r="698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64741" cy="2507921"/>
                    </a:xfrm>
                    <a:prstGeom prst="rect">
                      <a:avLst/>
                    </a:prstGeom>
                  </pic:spPr>
                </pic:pic>
              </a:graphicData>
            </a:graphic>
          </wp:inline>
        </w:drawing>
      </w:r>
      <w:commentRangeEnd w:id="20"/>
      <w:r w:rsidR="002D6FE2">
        <w:rPr>
          <w:rStyle w:val="Refdecomentario"/>
        </w:rPr>
        <w:commentReference w:id="20"/>
      </w:r>
    </w:p>
    <w:p w14:paraId="4F2DA6D8" w14:textId="28BBD2B6" w:rsidR="000D2309" w:rsidRDefault="000D2309" w:rsidP="000D2309">
      <w:pPr>
        <w:jc w:val="both"/>
        <w:rPr>
          <w:i/>
          <w:sz w:val="16"/>
          <w:szCs w:val="16"/>
          <w:lang w:val="es-ES_tradnl"/>
        </w:rPr>
      </w:pPr>
      <w:r w:rsidRPr="002D6FE2">
        <w:rPr>
          <w:b/>
          <w:bCs/>
          <w:iCs/>
          <w:sz w:val="16"/>
          <w:szCs w:val="16"/>
          <w:lang w:val="es-ES_tradnl"/>
        </w:rPr>
        <w:t>Nota.</w:t>
      </w:r>
      <w:r w:rsidRPr="0034014F">
        <w:rPr>
          <w:sz w:val="16"/>
          <w:szCs w:val="16"/>
          <w:lang w:val="es-ES_tradnl"/>
        </w:rPr>
        <w:t xml:space="preserve"> </w:t>
      </w:r>
      <w:r w:rsidR="002D6FE2">
        <w:rPr>
          <w:sz w:val="16"/>
          <w:szCs w:val="16"/>
          <w:lang w:val="es-ES_tradnl"/>
        </w:rPr>
        <w:t xml:space="preserve">Ajustado de </w:t>
      </w:r>
      <w:r w:rsidRPr="0034014F">
        <w:rPr>
          <w:sz w:val="16"/>
          <w:szCs w:val="16"/>
          <w:lang w:val="es-ES_tradnl"/>
        </w:rPr>
        <w:t xml:space="preserve">López (s.f.). </w:t>
      </w:r>
    </w:p>
    <w:p w14:paraId="18A65460" w14:textId="77777777" w:rsidR="002D6FE2" w:rsidRPr="0034014F" w:rsidRDefault="002D6FE2" w:rsidP="000D2309">
      <w:pPr>
        <w:jc w:val="both"/>
        <w:rPr>
          <w:sz w:val="16"/>
          <w:szCs w:val="16"/>
          <w:lang w:val="es-ES_tradnl"/>
        </w:rPr>
      </w:pPr>
    </w:p>
    <w:p w14:paraId="2F2FD4B5" w14:textId="4389FF2B" w:rsidR="002D6FE2" w:rsidRPr="00120225" w:rsidRDefault="002D6FE2" w:rsidP="002D6FE2">
      <w:pPr>
        <w:ind w:left="709"/>
        <w:rPr>
          <w:b/>
          <w:bCs/>
          <w:iCs/>
          <w:sz w:val="20"/>
          <w:szCs w:val="20"/>
          <w:lang w:val="es-ES_tradnl"/>
        </w:rPr>
      </w:pPr>
      <w:r>
        <w:rPr>
          <w:b/>
          <w:bCs/>
          <w:iCs/>
          <w:sz w:val="20"/>
          <w:szCs w:val="20"/>
          <w:lang w:val="es-ES_tradnl"/>
        </w:rPr>
        <w:t>Características</w:t>
      </w:r>
      <w:r w:rsidRPr="00120225">
        <w:rPr>
          <w:b/>
          <w:bCs/>
          <w:iCs/>
          <w:sz w:val="20"/>
          <w:szCs w:val="20"/>
          <w:lang w:val="es-ES_tradnl"/>
        </w:rPr>
        <w:t xml:space="preserve"> de la </w:t>
      </w:r>
      <w:commentRangeStart w:id="21"/>
      <w:r w:rsidRPr="00120225">
        <w:rPr>
          <w:b/>
          <w:bCs/>
          <w:iCs/>
          <w:sz w:val="20"/>
          <w:szCs w:val="20"/>
          <w:lang w:val="es-ES_tradnl"/>
        </w:rPr>
        <w:t>planeación</w:t>
      </w:r>
      <w:commentRangeEnd w:id="21"/>
      <w:r w:rsidR="00426B0F">
        <w:rPr>
          <w:rStyle w:val="Refdecomentario"/>
        </w:rPr>
        <w:commentReference w:id="21"/>
      </w:r>
    </w:p>
    <w:p w14:paraId="4EFBDBE6" w14:textId="77777777" w:rsidR="002D6FE2" w:rsidRDefault="002D6FE2" w:rsidP="008A2423">
      <w:pPr>
        <w:ind w:left="709"/>
        <w:rPr>
          <w:b/>
          <w:color w:val="000000"/>
          <w:sz w:val="20"/>
          <w:szCs w:val="20"/>
          <w:lang w:val="es-ES_tradnl"/>
        </w:rPr>
      </w:pPr>
    </w:p>
    <w:p w14:paraId="4C931783" w14:textId="7000DE19" w:rsidR="008A2423" w:rsidRPr="0034014F" w:rsidRDefault="002D6FE2" w:rsidP="008A2423">
      <w:pPr>
        <w:ind w:left="709"/>
        <w:rPr>
          <w:i/>
          <w:sz w:val="20"/>
          <w:szCs w:val="20"/>
          <w:lang w:val="es-ES_tradnl"/>
        </w:rPr>
      </w:pPr>
      <w:r w:rsidRPr="0034014F">
        <w:rPr>
          <w:i/>
          <w:noProof/>
          <w:sz w:val="20"/>
          <w:szCs w:val="20"/>
          <w:lang w:val="es-ES_tradnl" w:eastAsia="es-CO"/>
        </w:rPr>
        <mc:AlternateContent>
          <mc:Choice Requires="wps">
            <w:drawing>
              <wp:anchor distT="0" distB="0" distL="114300" distR="114300" simplePos="0" relativeHeight="251662336" behindDoc="0" locked="0" layoutInCell="1" allowOverlap="1" wp14:anchorId="452CFC2E" wp14:editId="24625DC2">
                <wp:simplePos x="0" y="0"/>
                <wp:positionH relativeFrom="margin">
                  <wp:align>right</wp:align>
                </wp:positionH>
                <wp:positionV relativeFrom="paragraph">
                  <wp:posOffset>143510</wp:posOffset>
                </wp:positionV>
                <wp:extent cx="2514600" cy="416560"/>
                <wp:effectExtent l="57150" t="19050" r="76200" b="97790"/>
                <wp:wrapNone/>
                <wp:docPr id="7" name="Rectángulo redondeado 7"/>
                <wp:cNvGraphicFramePr/>
                <a:graphic xmlns:a="http://schemas.openxmlformats.org/drawingml/2006/main">
                  <a:graphicData uri="http://schemas.microsoft.com/office/word/2010/wordprocessingShape">
                    <wps:wsp>
                      <wps:cNvSpPr/>
                      <wps:spPr>
                        <a:xfrm>
                          <a:off x="0" y="0"/>
                          <a:ext cx="2514600" cy="416560"/>
                        </a:xfrm>
                        <a:prstGeom prst="roundRect">
                          <a:avLst/>
                        </a:prstGeom>
                        <a:solidFill>
                          <a:schemeClr val="accent3">
                            <a:lumMod val="20000"/>
                            <a:lumOff val="80000"/>
                          </a:schemeClr>
                        </a:solidFill>
                        <a:ln>
                          <a:solidFill>
                            <a:srgbClr val="00B050"/>
                          </a:solidFill>
                        </a:ln>
                      </wps:spPr>
                      <wps:style>
                        <a:lnRef idx="1">
                          <a:schemeClr val="accent1"/>
                        </a:lnRef>
                        <a:fillRef idx="3">
                          <a:schemeClr val="accent1"/>
                        </a:fillRef>
                        <a:effectRef idx="2">
                          <a:schemeClr val="accent1"/>
                        </a:effectRef>
                        <a:fontRef idx="minor">
                          <a:schemeClr val="lt1"/>
                        </a:fontRef>
                      </wps:style>
                      <wps:txbx>
                        <w:txbxContent>
                          <w:p w14:paraId="16DE9E54" w14:textId="7593DB72" w:rsidR="007B7858" w:rsidRPr="00324644" w:rsidRDefault="007B7858" w:rsidP="00544EA9">
                            <w:pPr>
                              <w:rPr>
                                <w:color w:val="000000" w:themeColor="text1"/>
                                <w:sz w:val="16"/>
                                <w:szCs w:val="16"/>
                              </w:rPr>
                            </w:pPr>
                            <w:r w:rsidRPr="00324644">
                              <w:rPr>
                                <w:color w:val="000000" w:themeColor="text1"/>
                                <w:sz w:val="16"/>
                                <w:szCs w:val="16"/>
                              </w:rPr>
                              <w:t>Traza el marco de acción de la organización, dirección y control</w:t>
                            </w:r>
                            <w:r>
                              <w:rPr>
                                <w:color w:val="000000" w:themeColor="text1"/>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oundrect w14:anchorId="452CFC2E" id="Rectángulo redondeado 7" o:spid="_x0000_s1030" style="position:absolute;left:0;text-align:left;margin-left:146.8pt;margin-top:11.3pt;width:198pt;height:32.8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" fillcolor="#eaf1dd [662]" strokecolor="#00b050">
                <v:shadow on="t" color="black" opacity="22937f" origin=",.5" offset="0,.63889mm"/>
                <v:textbox>
                  <w:txbxContent>
                    <w:p w14:paraId="16DE9E54" w14:textId="7593DB72" w:rsidR="007B7858" w:rsidRPr="00324644" w:rsidRDefault="007B7858" w:rsidP="00544EA9">
                      <w:pPr>
                        <w:rPr>
                          <w:color w:val="000000" w:themeColor="text1"/>
                          <w:sz w:val="16"/>
                          <w:szCs w:val="16"/>
                        </w:rPr>
                      </w:pPr>
                      <w:r w:rsidRPr="00324644">
                        <w:rPr>
                          <w:color w:val="000000" w:themeColor="text1"/>
                          <w:sz w:val="16"/>
                          <w:szCs w:val="16"/>
                        </w:rPr>
                        <w:t>Traza el marco de acción de la organización, dirección y control</w:t>
                      </w:r>
                      <w:r>
                        <w:rPr>
                          <w:color w:val="000000" w:themeColor="text1"/>
                          <w:sz w:val="16"/>
                          <w:szCs w:val="16"/>
                        </w:rPr>
                        <w:t>.</w:t>
                      </w:r>
                    </w:p>
                  </w:txbxContent>
                </v:textbox>
                <w10:wrap anchorx="margin"/>
              </v:roundrect>
            </w:pict>
          </mc:Fallback>
        </mc:AlternateContent>
      </w:r>
    </w:p>
    <w:p w14:paraId="293D0C55" w14:textId="1E36A6AD" w:rsidR="008A2423" w:rsidRPr="0034014F" w:rsidRDefault="00135B2B" w:rsidP="008A2423">
      <w:pPr>
        <w:ind w:left="709"/>
        <w:rPr>
          <w:i/>
          <w:sz w:val="20"/>
          <w:szCs w:val="20"/>
          <w:lang w:val="es-ES_tradnl"/>
        </w:rPr>
      </w:pPr>
      <w:r w:rsidRPr="0034014F">
        <w:rPr>
          <w:i/>
          <w:noProof/>
          <w:sz w:val="20"/>
          <w:szCs w:val="20"/>
          <w:lang w:val="es-ES_tradnl" w:eastAsia="es-CO"/>
        </w:rPr>
        <mc:AlternateContent>
          <mc:Choice Requires="wps">
            <w:drawing>
              <wp:anchor distT="0" distB="0" distL="114300" distR="114300" simplePos="0" relativeHeight="251670528" behindDoc="0" locked="0" layoutInCell="1" allowOverlap="1" wp14:anchorId="4B324B65" wp14:editId="7B081164">
                <wp:simplePos x="0" y="0"/>
                <wp:positionH relativeFrom="margin">
                  <wp:posOffset>3820768</wp:posOffset>
                </wp:positionH>
                <wp:positionV relativeFrom="paragraph">
                  <wp:posOffset>2214488</wp:posOffset>
                </wp:positionV>
                <wp:extent cx="2514600" cy="361950"/>
                <wp:effectExtent l="57150" t="19050" r="76200" b="95250"/>
                <wp:wrapNone/>
                <wp:docPr id="13" name="Rectángulo redondeado 13"/>
                <wp:cNvGraphicFramePr/>
                <a:graphic xmlns:a="http://schemas.openxmlformats.org/drawingml/2006/main">
                  <a:graphicData uri="http://schemas.microsoft.com/office/word/2010/wordprocessingShape">
                    <wps:wsp>
                      <wps:cNvSpPr/>
                      <wps:spPr>
                        <a:xfrm>
                          <a:off x="0" y="0"/>
                          <a:ext cx="2514600" cy="361950"/>
                        </a:xfrm>
                        <a:prstGeom prst="roundRect">
                          <a:avLst/>
                        </a:prstGeom>
                        <a:solidFill>
                          <a:srgbClr val="9BBB59">
                            <a:lumMod val="20000"/>
                            <a:lumOff val="80000"/>
                          </a:srgbClr>
                        </a:solidFill>
                        <a:ln w="9525" cap="flat" cmpd="sng" algn="ctr">
                          <a:solidFill>
                            <a:srgbClr val="00B050"/>
                          </a:solidFill>
                          <a:prstDash val="solid"/>
                        </a:ln>
                        <a:effectLst>
                          <a:outerShdw blurRad="40000" dist="23000" dir="5400000" rotWithShape="0">
                            <a:srgbClr val="000000">
                              <a:alpha val="35000"/>
                            </a:srgbClr>
                          </a:outerShdw>
                        </a:effectLst>
                      </wps:spPr>
                      <wps:txbx>
                        <w:txbxContent>
                          <w:p w14:paraId="348715A3" w14:textId="6888A99B" w:rsidR="007B7858" w:rsidRPr="00471C1F" w:rsidRDefault="007B7858" w:rsidP="00F64063">
                            <w:pPr>
                              <w:rPr>
                                <w:color w:val="000000" w:themeColor="text1"/>
                                <w:sz w:val="16"/>
                                <w:szCs w:val="16"/>
                                <w:lang w:val="es-ES"/>
                              </w:rPr>
                            </w:pPr>
                            <w:r>
                              <w:rPr>
                                <w:color w:val="000000" w:themeColor="text1"/>
                                <w:sz w:val="16"/>
                                <w:szCs w:val="16"/>
                                <w:lang w:val="es-ES"/>
                              </w:rPr>
                              <w:t>Contrastar lo planeado con lo ejecutado para proponer mejoras de ser necesario.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oundrect w14:anchorId="4B324B65" id="Rectángulo redondeado 13" o:spid="_x0000_s1031" style="position:absolute;left:0;text-align:left;margin-left:300.85pt;margin-top:174.35pt;width:198pt;height:28.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" fillcolor="#ebf1de" strokecolor="#00b050">
                <v:shadow on="t" color="black" opacity="22937f" origin=",.5" offset="0,.63889mm"/>
                <v:textbox>
                  <w:txbxContent>
                    <w:p w14:paraId="348715A3" w14:textId="6888A99B" w:rsidR="007B7858" w:rsidRPr="00471C1F" w:rsidRDefault="007B7858" w:rsidP="00F64063">
                      <w:pPr>
                        <w:rPr>
                          <w:color w:val="000000" w:themeColor="text1"/>
                          <w:sz w:val="16"/>
                          <w:szCs w:val="16"/>
                          <w:lang w:val="es-ES"/>
                        </w:rPr>
                      </w:pPr>
                      <w:r>
                        <w:rPr>
                          <w:color w:val="000000" w:themeColor="text1"/>
                          <w:sz w:val="16"/>
                          <w:szCs w:val="16"/>
                          <w:lang w:val="es-ES"/>
                        </w:rPr>
                        <w:t>Contrastar lo planeado con lo ejecutado para proponer mejoras de ser necesario.</w:t>
                      </w:r>
                    </w:p>
                  </w:txbxContent>
                </v:textbox>
                <w10:wrap anchorx="margin"/>
              </v:roundrect>
            </w:pict>
          </mc:Fallback>
        </mc:AlternateContent>
      </w:r>
      <w:r w:rsidRPr="0034014F">
        <w:rPr>
          <w:i/>
          <w:noProof/>
          <w:sz w:val="20"/>
          <w:szCs w:val="20"/>
          <w:lang w:val="es-ES_tradnl" w:eastAsia="es-CO"/>
        </w:rPr>
        <mc:AlternateContent>
          <mc:Choice Requires="wps">
            <w:drawing>
              <wp:anchor distT="0" distB="0" distL="114300" distR="114300" simplePos="0" relativeHeight="251672576" behindDoc="0" locked="0" layoutInCell="1" allowOverlap="1" wp14:anchorId="0EBD13A2" wp14:editId="101AE295">
                <wp:simplePos x="0" y="0"/>
                <wp:positionH relativeFrom="margin">
                  <wp:posOffset>3779925</wp:posOffset>
                </wp:positionH>
                <wp:positionV relativeFrom="paragraph">
                  <wp:posOffset>1782431</wp:posOffset>
                </wp:positionV>
                <wp:extent cx="2514600" cy="361950"/>
                <wp:effectExtent l="57150" t="19050" r="76200" b="95250"/>
                <wp:wrapNone/>
                <wp:docPr id="14" name="Rectángulo redondeado 14"/>
                <wp:cNvGraphicFramePr/>
                <a:graphic xmlns:a="http://schemas.openxmlformats.org/drawingml/2006/main">
                  <a:graphicData uri="http://schemas.microsoft.com/office/word/2010/wordprocessingShape">
                    <wps:wsp>
                      <wps:cNvSpPr/>
                      <wps:spPr>
                        <a:xfrm>
                          <a:off x="0" y="0"/>
                          <a:ext cx="2514600" cy="361950"/>
                        </a:xfrm>
                        <a:prstGeom prst="roundRect">
                          <a:avLst/>
                        </a:prstGeom>
                        <a:solidFill>
                          <a:srgbClr val="9BBB59">
                            <a:lumMod val="20000"/>
                            <a:lumOff val="80000"/>
                          </a:srgbClr>
                        </a:solidFill>
                        <a:ln w="9525" cap="flat" cmpd="sng" algn="ctr">
                          <a:solidFill>
                            <a:srgbClr val="00B050"/>
                          </a:solidFill>
                          <a:prstDash val="solid"/>
                        </a:ln>
                        <a:effectLst>
                          <a:outerShdw blurRad="40000" dist="23000" dir="5400000" rotWithShape="0">
                            <a:srgbClr val="000000">
                              <a:alpha val="35000"/>
                            </a:srgbClr>
                          </a:outerShdw>
                        </a:effectLst>
                      </wps:spPr>
                      <wps:txbx>
                        <w:txbxContent>
                          <w:p w14:paraId="3FC89CF6" w14:textId="269303BB" w:rsidR="007B7858" w:rsidRPr="00471C1F" w:rsidRDefault="007B7858" w:rsidP="00F64063">
                            <w:pPr>
                              <w:rPr>
                                <w:color w:val="000000" w:themeColor="text1"/>
                                <w:sz w:val="16"/>
                                <w:szCs w:val="16"/>
                                <w:lang w:val="es-ES"/>
                              </w:rPr>
                            </w:pPr>
                            <w:r>
                              <w:rPr>
                                <w:color w:val="000000" w:themeColor="text1"/>
                                <w:sz w:val="16"/>
                                <w:szCs w:val="16"/>
                                <w:lang w:val="es-ES"/>
                              </w:rPr>
                              <w:t>Construir con base en la realidad para el buen cumplimiento.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oundrect w14:anchorId="0EBD13A2" id="Rectángulo redondeado 14" o:spid="_x0000_s1032" style="position:absolute;left:0;text-align:left;margin-left:297.65pt;margin-top:140.35pt;width:198pt;height:28.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" fillcolor="#ebf1de" strokecolor="#00b050">
                <v:shadow on="t" color="black" opacity="22937f" origin=",.5" offset="0,.63889mm"/>
                <v:textbox>
                  <w:txbxContent>
                    <w:p w14:paraId="3FC89CF6" w14:textId="269303BB" w:rsidR="007B7858" w:rsidRPr="00471C1F" w:rsidRDefault="007B7858" w:rsidP="00F64063">
                      <w:pPr>
                        <w:rPr>
                          <w:color w:val="000000" w:themeColor="text1"/>
                          <w:sz w:val="16"/>
                          <w:szCs w:val="16"/>
                          <w:lang w:val="es-ES"/>
                        </w:rPr>
                      </w:pPr>
                      <w:r>
                        <w:rPr>
                          <w:color w:val="000000" w:themeColor="text1"/>
                          <w:sz w:val="16"/>
                          <w:szCs w:val="16"/>
                          <w:lang w:val="es-ES"/>
                        </w:rPr>
                        <w:t>Construir con base en la realidad para el buen cumplimiento.</w:t>
                      </w:r>
                    </w:p>
                  </w:txbxContent>
                </v:textbox>
                <w10:wrap anchorx="margin"/>
              </v:roundrect>
            </w:pict>
          </mc:Fallback>
        </mc:AlternateContent>
      </w:r>
      <w:r w:rsidRPr="0034014F">
        <w:rPr>
          <w:i/>
          <w:noProof/>
          <w:sz w:val="20"/>
          <w:szCs w:val="20"/>
          <w:lang w:val="es-ES_tradnl" w:eastAsia="es-CO"/>
        </w:rPr>
        <mc:AlternateContent>
          <mc:Choice Requires="wps">
            <w:drawing>
              <wp:anchor distT="0" distB="0" distL="114300" distR="114300" simplePos="0" relativeHeight="251664384" behindDoc="0" locked="0" layoutInCell="1" allowOverlap="1" wp14:anchorId="16CAA144" wp14:editId="5F9F1BD1">
                <wp:simplePos x="0" y="0"/>
                <wp:positionH relativeFrom="margin">
                  <wp:posOffset>3779925</wp:posOffset>
                </wp:positionH>
                <wp:positionV relativeFrom="paragraph">
                  <wp:posOffset>1333459</wp:posOffset>
                </wp:positionV>
                <wp:extent cx="2514600" cy="361950"/>
                <wp:effectExtent l="57150" t="19050" r="76200" b="95250"/>
                <wp:wrapNone/>
                <wp:docPr id="8" name="Rectángulo redondeado 8"/>
                <wp:cNvGraphicFramePr/>
                <a:graphic xmlns:a="http://schemas.openxmlformats.org/drawingml/2006/main">
                  <a:graphicData uri="http://schemas.microsoft.com/office/word/2010/wordprocessingShape">
                    <wps:wsp>
                      <wps:cNvSpPr/>
                      <wps:spPr>
                        <a:xfrm>
                          <a:off x="0" y="0"/>
                          <a:ext cx="2514600" cy="361950"/>
                        </a:xfrm>
                        <a:prstGeom prst="roundRect">
                          <a:avLst/>
                        </a:prstGeom>
                        <a:solidFill>
                          <a:srgbClr val="9BBB59">
                            <a:lumMod val="20000"/>
                            <a:lumOff val="80000"/>
                          </a:srgbClr>
                        </a:solidFill>
                        <a:ln w="9525" cap="flat" cmpd="sng" algn="ctr">
                          <a:solidFill>
                            <a:srgbClr val="00B050"/>
                          </a:solidFill>
                          <a:prstDash val="solid"/>
                        </a:ln>
                        <a:effectLst>
                          <a:outerShdw blurRad="40000" dist="23000" dir="5400000" rotWithShape="0">
                            <a:srgbClr val="000000">
                              <a:alpha val="35000"/>
                            </a:srgbClr>
                          </a:outerShdw>
                        </a:effectLst>
                      </wps:spPr>
                      <wps:txbx>
                        <w:txbxContent>
                          <w:p w14:paraId="4ACCB0D3" w14:textId="0AE3C313" w:rsidR="007B7858" w:rsidRPr="00471C1F" w:rsidRDefault="007B7858" w:rsidP="00F64063">
                            <w:pPr>
                              <w:rPr>
                                <w:color w:val="000000" w:themeColor="text1"/>
                                <w:sz w:val="16"/>
                                <w:szCs w:val="16"/>
                                <w:lang w:val="es-ES"/>
                              </w:rPr>
                            </w:pPr>
                            <w:r>
                              <w:rPr>
                                <w:color w:val="000000" w:themeColor="text1"/>
                                <w:sz w:val="16"/>
                                <w:szCs w:val="16"/>
                                <w:lang w:val="es-ES"/>
                              </w:rPr>
                              <w:t xml:space="preserve">Mejora las acciones por buen empleo de recursos, reduce costos, evita el desperdicio.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oundrect w14:anchorId="16CAA144" id="Rectángulo redondeado 8" o:spid="_x0000_s1033" style="position:absolute;left:0;text-align:left;margin-left:297.65pt;margin-top:105pt;width:198pt;height:2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" fillcolor="#ebf1de" strokecolor="#00b050">
                <v:shadow on="t" color="black" opacity="22937f" origin=",.5" offset="0,.63889mm"/>
                <v:textbox>
                  <w:txbxContent>
                    <w:p w14:paraId="4ACCB0D3" w14:textId="0AE3C313" w:rsidR="007B7858" w:rsidRPr="00471C1F" w:rsidRDefault="007B7858" w:rsidP="00F64063">
                      <w:pPr>
                        <w:rPr>
                          <w:color w:val="000000" w:themeColor="text1"/>
                          <w:sz w:val="16"/>
                          <w:szCs w:val="16"/>
                          <w:lang w:val="es-ES"/>
                        </w:rPr>
                      </w:pPr>
                      <w:r>
                        <w:rPr>
                          <w:color w:val="000000" w:themeColor="text1"/>
                          <w:sz w:val="16"/>
                          <w:szCs w:val="16"/>
                          <w:lang w:val="es-ES"/>
                        </w:rPr>
                        <w:t xml:space="preserve">Mejora las acciones por buen empleo de recursos, reduce costos, evita el desperdicio. </w:t>
                      </w:r>
                    </w:p>
                  </w:txbxContent>
                </v:textbox>
                <w10:wrap anchorx="margin"/>
              </v:roundrect>
            </w:pict>
          </mc:Fallback>
        </mc:AlternateContent>
      </w:r>
      <w:r w:rsidRPr="0034014F">
        <w:rPr>
          <w:i/>
          <w:noProof/>
          <w:sz w:val="20"/>
          <w:szCs w:val="20"/>
          <w:lang w:val="es-ES_tradnl" w:eastAsia="es-CO"/>
        </w:rPr>
        <mc:AlternateContent>
          <mc:Choice Requires="wps">
            <w:drawing>
              <wp:anchor distT="0" distB="0" distL="114300" distR="114300" simplePos="0" relativeHeight="251666432" behindDoc="0" locked="0" layoutInCell="1" allowOverlap="1" wp14:anchorId="29275863" wp14:editId="6C01BA75">
                <wp:simplePos x="0" y="0"/>
                <wp:positionH relativeFrom="margin">
                  <wp:align>right</wp:align>
                </wp:positionH>
                <wp:positionV relativeFrom="paragraph">
                  <wp:posOffset>877908</wp:posOffset>
                </wp:positionV>
                <wp:extent cx="2514600" cy="361950"/>
                <wp:effectExtent l="57150" t="19050" r="76200" b="95250"/>
                <wp:wrapNone/>
                <wp:docPr id="9" name="Rectángulo redondeado 9"/>
                <wp:cNvGraphicFramePr/>
                <a:graphic xmlns:a="http://schemas.openxmlformats.org/drawingml/2006/main">
                  <a:graphicData uri="http://schemas.microsoft.com/office/word/2010/wordprocessingShape">
                    <wps:wsp>
                      <wps:cNvSpPr/>
                      <wps:spPr>
                        <a:xfrm>
                          <a:off x="0" y="0"/>
                          <a:ext cx="2514600" cy="361950"/>
                        </a:xfrm>
                        <a:prstGeom prst="roundRect">
                          <a:avLst/>
                        </a:prstGeom>
                        <a:solidFill>
                          <a:srgbClr val="9BBB59">
                            <a:lumMod val="20000"/>
                            <a:lumOff val="80000"/>
                          </a:srgbClr>
                        </a:solidFill>
                        <a:ln w="9525" cap="flat" cmpd="sng" algn="ctr">
                          <a:solidFill>
                            <a:srgbClr val="00B050"/>
                          </a:solidFill>
                          <a:prstDash val="solid"/>
                        </a:ln>
                        <a:effectLst>
                          <a:outerShdw blurRad="40000" dist="23000" dir="5400000" rotWithShape="0">
                            <a:srgbClr val="000000">
                              <a:alpha val="35000"/>
                            </a:srgbClr>
                          </a:outerShdw>
                        </a:effectLst>
                      </wps:spPr>
                      <wps:txbx>
                        <w:txbxContent>
                          <w:p w14:paraId="752C33A3" w14:textId="4866B0A2" w:rsidR="007B7858" w:rsidRPr="00471C1F" w:rsidRDefault="007B7858" w:rsidP="00F64063">
                            <w:pPr>
                              <w:rPr>
                                <w:color w:val="000000" w:themeColor="text1"/>
                                <w:sz w:val="16"/>
                                <w:szCs w:val="16"/>
                                <w:lang w:val="es-ES"/>
                              </w:rPr>
                            </w:pPr>
                            <w:r>
                              <w:rPr>
                                <w:color w:val="000000" w:themeColor="text1"/>
                                <w:sz w:val="16"/>
                                <w:szCs w:val="16"/>
                                <w:lang w:val="es-ES"/>
                              </w:rPr>
                              <w:t>Es constante y requiere de actualización.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oundrect w14:anchorId="29275863" id="Rectángulo redondeado 9" o:spid="_x0000_s1034" style="position:absolute;left:0;text-align:left;margin-left:146.8pt;margin-top:69.15pt;width:198pt;height:28.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" fillcolor="#ebf1de" strokecolor="#00b050">
                <v:shadow on="t" color="black" opacity="22937f" origin=",.5" offset="0,.63889mm"/>
                <v:textbox>
                  <w:txbxContent>
                    <w:p w14:paraId="752C33A3" w14:textId="4866B0A2" w:rsidR="007B7858" w:rsidRPr="00471C1F" w:rsidRDefault="007B7858" w:rsidP="00F64063">
                      <w:pPr>
                        <w:rPr>
                          <w:color w:val="000000" w:themeColor="text1"/>
                          <w:sz w:val="16"/>
                          <w:szCs w:val="16"/>
                          <w:lang w:val="es-ES"/>
                        </w:rPr>
                      </w:pPr>
                      <w:r>
                        <w:rPr>
                          <w:color w:val="000000" w:themeColor="text1"/>
                          <w:sz w:val="16"/>
                          <w:szCs w:val="16"/>
                          <w:lang w:val="es-ES"/>
                        </w:rPr>
                        <w:t>Es constante y requiere de actualización.</w:t>
                      </w:r>
                    </w:p>
                  </w:txbxContent>
                </v:textbox>
                <w10:wrap anchorx="margin"/>
              </v:roundrect>
            </w:pict>
          </mc:Fallback>
        </mc:AlternateContent>
      </w:r>
      <w:r w:rsidRPr="0034014F">
        <w:rPr>
          <w:i/>
          <w:noProof/>
          <w:sz w:val="20"/>
          <w:szCs w:val="20"/>
          <w:lang w:val="es-ES_tradnl" w:eastAsia="es-CO"/>
        </w:rPr>
        <mc:AlternateContent>
          <mc:Choice Requires="wps">
            <w:drawing>
              <wp:anchor distT="0" distB="0" distL="114300" distR="114300" simplePos="0" relativeHeight="251668480" behindDoc="0" locked="0" layoutInCell="1" allowOverlap="1" wp14:anchorId="298D3F58" wp14:editId="32BC267A">
                <wp:simplePos x="0" y="0"/>
                <wp:positionH relativeFrom="margin">
                  <wp:align>right</wp:align>
                </wp:positionH>
                <wp:positionV relativeFrom="paragraph">
                  <wp:posOffset>449228</wp:posOffset>
                </wp:positionV>
                <wp:extent cx="2514600" cy="361950"/>
                <wp:effectExtent l="57150" t="19050" r="76200" b="95250"/>
                <wp:wrapNone/>
                <wp:docPr id="10" name="Rectángulo redondeado 10"/>
                <wp:cNvGraphicFramePr/>
                <a:graphic xmlns:a="http://schemas.openxmlformats.org/drawingml/2006/main">
                  <a:graphicData uri="http://schemas.microsoft.com/office/word/2010/wordprocessingShape">
                    <wps:wsp>
                      <wps:cNvSpPr/>
                      <wps:spPr>
                        <a:xfrm>
                          <a:off x="0" y="0"/>
                          <a:ext cx="2514600" cy="361950"/>
                        </a:xfrm>
                        <a:prstGeom prst="roundRect">
                          <a:avLst/>
                        </a:prstGeom>
                        <a:solidFill>
                          <a:srgbClr val="9BBB59">
                            <a:lumMod val="20000"/>
                            <a:lumOff val="80000"/>
                          </a:srgbClr>
                        </a:solidFill>
                        <a:ln w="9525" cap="flat" cmpd="sng" algn="ctr">
                          <a:solidFill>
                            <a:srgbClr val="00B050"/>
                          </a:solidFill>
                          <a:prstDash val="solid"/>
                        </a:ln>
                        <a:effectLst>
                          <a:outerShdw blurRad="40000" dist="23000" dir="5400000" rotWithShape="0">
                            <a:srgbClr val="000000">
                              <a:alpha val="35000"/>
                            </a:srgbClr>
                          </a:outerShdw>
                        </a:effectLst>
                      </wps:spPr>
                      <wps:txbx>
                        <w:txbxContent>
                          <w:p w14:paraId="11CBB5A2" w14:textId="2C90A058" w:rsidR="007B7858" w:rsidRPr="00471C1F" w:rsidRDefault="007B7858" w:rsidP="00F64063">
                            <w:pPr>
                              <w:rPr>
                                <w:color w:val="000000" w:themeColor="text1"/>
                                <w:sz w:val="16"/>
                                <w:szCs w:val="16"/>
                                <w:lang w:val="es-ES"/>
                              </w:rPr>
                            </w:pPr>
                            <w:r>
                              <w:rPr>
                                <w:color w:val="000000" w:themeColor="text1"/>
                                <w:sz w:val="16"/>
                                <w:szCs w:val="16"/>
                                <w:lang w:val="es-ES"/>
                              </w:rPr>
                              <w:t>Está presente en todas las actividades que se propongan.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oundrect w14:anchorId="298D3F58" id="Rectángulo redondeado 10" o:spid="_x0000_s1035" style="position:absolute;left:0;text-align:left;margin-left:146.8pt;margin-top:35.35pt;width:198pt;height:28.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" fillcolor="#ebf1de" strokecolor="#00b050">
                <v:shadow on="t" color="black" opacity="22937f" origin=",.5" offset="0,.63889mm"/>
                <v:textbox>
                  <w:txbxContent>
                    <w:p w14:paraId="11CBB5A2" w14:textId="2C90A058" w:rsidR="007B7858" w:rsidRPr="00471C1F" w:rsidRDefault="007B7858" w:rsidP="00F64063">
                      <w:pPr>
                        <w:rPr>
                          <w:color w:val="000000" w:themeColor="text1"/>
                          <w:sz w:val="16"/>
                          <w:szCs w:val="16"/>
                          <w:lang w:val="es-ES"/>
                        </w:rPr>
                      </w:pPr>
                      <w:r>
                        <w:rPr>
                          <w:color w:val="000000" w:themeColor="text1"/>
                          <w:sz w:val="16"/>
                          <w:szCs w:val="16"/>
                          <w:lang w:val="es-ES"/>
                        </w:rPr>
                        <w:t>Está presente en todas las actividades que se propongan.</w:t>
                      </w:r>
                    </w:p>
                  </w:txbxContent>
                </v:textbox>
                <w10:wrap anchorx="margin"/>
              </v:roundrect>
            </w:pict>
          </mc:Fallback>
        </mc:AlternateContent>
      </w:r>
      <w:r w:rsidRPr="0034014F">
        <w:rPr>
          <w:noProof/>
          <w:color w:val="000000"/>
          <w:sz w:val="20"/>
          <w:szCs w:val="20"/>
          <w:lang w:val="es-ES_tradnl" w:eastAsia="es-CO"/>
        </w:rPr>
        <mc:AlternateContent>
          <mc:Choice Requires="wps">
            <w:drawing>
              <wp:anchor distT="0" distB="0" distL="114300" distR="114300" simplePos="0" relativeHeight="251683840" behindDoc="0" locked="0" layoutInCell="1" allowOverlap="1" wp14:anchorId="3E95E04B" wp14:editId="118B8D8D">
                <wp:simplePos x="0" y="0"/>
                <wp:positionH relativeFrom="margin">
                  <wp:align>center</wp:align>
                </wp:positionH>
                <wp:positionV relativeFrom="paragraph">
                  <wp:posOffset>2330383</wp:posOffset>
                </wp:positionV>
                <wp:extent cx="533400" cy="152400"/>
                <wp:effectExtent l="57150" t="38100" r="0" b="114300"/>
                <wp:wrapNone/>
                <wp:docPr id="21" name="Flecha derecha 21"/>
                <wp:cNvGraphicFramePr/>
                <a:graphic xmlns:a="http://schemas.openxmlformats.org/drawingml/2006/main">
                  <a:graphicData uri="http://schemas.microsoft.com/office/word/2010/wordprocessingShape">
                    <wps:wsp>
                      <wps:cNvSpPr/>
                      <wps:spPr>
                        <a:xfrm>
                          <a:off x="0" y="0"/>
                          <a:ext cx="533400" cy="152400"/>
                        </a:xfrm>
                        <a:prstGeom prst="rightArrow">
                          <a:avLst/>
                        </a:prstGeom>
                        <a:solidFill>
                          <a:srgbClr val="9BBB59">
                            <a:lumMod val="60000"/>
                            <a:lumOff val="40000"/>
                          </a:srgbClr>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type w14:anchorId="3D48E68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1" o:spid="_x0000_s1026" type="#_x0000_t13" style="position:absolute;margin-left:0;margin-top:183.5pt;width:42pt;height:12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" adj="18514" fillcolor="#c3d69b" strokecolor="#4a7ebb">
                <v:shadow on="t" color="black" opacity="22937f" origin=",.5" offset="0,.63889mm"/>
                <w10:wrap anchorx="margin"/>
              </v:shape>
            </w:pict>
          </mc:Fallback>
        </mc:AlternateContent>
      </w:r>
      <w:r w:rsidRPr="0034014F">
        <w:rPr>
          <w:noProof/>
          <w:color w:val="000000"/>
          <w:sz w:val="20"/>
          <w:szCs w:val="20"/>
          <w:lang w:val="es-ES_tradnl" w:eastAsia="es-CO"/>
        </w:rPr>
        <mc:AlternateContent>
          <mc:Choice Requires="wps">
            <w:drawing>
              <wp:anchor distT="0" distB="0" distL="114300" distR="114300" simplePos="0" relativeHeight="251681792" behindDoc="0" locked="0" layoutInCell="1" allowOverlap="1" wp14:anchorId="576ABB7E" wp14:editId="5854BDC7">
                <wp:simplePos x="0" y="0"/>
                <wp:positionH relativeFrom="margin">
                  <wp:posOffset>2933700</wp:posOffset>
                </wp:positionH>
                <wp:positionV relativeFrom="paragraph">
                  <wp:posOffset>1903743</wp:posOffset>
                </wp:positionV>
                <wp:extent cx="533400" cy="152400"/>
                <wp:effectExtent l="57150" t="38100" r="0" b="114300"/>
                <wp:wrapNone/>
                <wp:docPr id="19" name="Flecha derecha 19"/>
                <wp:cNvGraphicFramePr/>
                <a:graphic xmlns:a="http://schemas.openxmlformats.org/drawingml/2006/main">
                  <a:graphicData uri="http://schemas.microsoft.com/office/word/2010/wordprocessingShape">
                    <wps:wsp>
                      <wps:cNvSpPr/>
                      <wps:spPr>
                        <a:xfrm>
                          <a:off x="0" y="0"/>
                          <a:ext cx="533400" cy="152400"/>
                        </a:xfrm>
                        <a:prstGeom prst="rightArrow">
                          <a:avLst/>
                        </a:prstGeom>
                        <a:solidFill>
                          <a:srgbClr val="9BBB59">
                            <a:lumMod val="60000"/>
                            <a:lumOff val="40000"/>
                          </a:srgbClr>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3A479995" id="Flecha derecha 19" o:spid="_x0000_s1026" type="#_x0000_t13" style="position:absolute;margin-left:231pt;margin-top:149.9pt;width:42pt;height:12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" adj="18514" fillcolor="#c3d69b" strokecolor="#4a7ebb">
                <v:shadow on="t" color="black" opacity="22937f" origin=",.5" offset="0,.63889mm"/>
                <w10:wrap anchorx="margin"/>
              </v:shape>
            </w:pict>
          </mc:Fallback>
        </mc:AlternateContent>
      </w:r>
      <w:r w:rsidRPr="0034014F">
        <w:rPr>
          <w:noProof/>
          <w:color w:val="000000"/>
          <w:sz w:val="20"/>
          <w:szCs w:val="20"/>
          <w:lang w:val="es-ES_tradnl" w:eastAsia="es-CO"/>
        </w:rPr>
        <mc:AlternateContent>
          <mc:Choice Requires="wps">
            <w:drawing>
              <wp:anchor distT="0" distB="0" distL="114300" distR="114300" simplePos="0" relativeHeight="251677696" behindDoc="0" locked="0" layoutInCell="1" allowOverlap="1" wp14:anchorId="52DABA9C" wp14:editId="5AC8C0BD">
                <wp:simplePos x="0" y="0"/>
                <wp:positionH relativeFrom="column">
                  <wp:posOffset>2937307</wp:posOffset>
                </wp:positionH>
                <wp:positionV relativeFrom="paragraph">
                  <wp:posOffset>1432547</wp:posOffset>
                </wp:positionV>
                <wp:extent cx="533400" cy="152400"/>
                <wp:effectExtent l="57150" t="38100" r="0" b="114300"/>
                <wp:wrapNone/>
                <wp:docPr id="17" name="Flecha derecha 17"/>
                <wp:cNvGraphicFramePr/>
                <a:graphic xmlns:a="http://schemas.openxmlformats.org/drawingml/2006/main">
                  <a:graphicData uri="http://schemas.microsoft.com/office/word/2010/wordprocessingShape">
                    <wps:wsp>
                      <wps:cNvSpPr/>
                      <wps:spPr>
                        <a:xfrm>
                          <a:off x="0" y="0"/>
                          <a:ext cx="533400" cy="152400"/>
                        </a:xfrm>
                        <a:prstGeom prst="rightArrow">
                          <a:avLst/>
                        </a:prstGeom>
                        <a:solidFill>
                          <a:srgbClr val="9BBB59">
                            <a:lumMod val="60000"/>
                            <a:lumOff val="40000"/>
                          </a:srgbClr>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27FE19A2" id="Flecha derecha 17" o:spid="_x0000_s1026" type="#_x0000_t13" style="position:absolute;margin-left:231.3pt;margin-top:112.8pt;width:4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" adj="18514" fillcolor="#c3d69b" strokecolor="#4a7ebb">
                <v:shadow on="t" color="black" opacity="22937f" origin=",.5" offset="0,.63889mm"/>
              </v:shape>
            </w:pict>
          </mc:Fallback>
        </mc:AlternateContent>
      </w:r>
      <w:r w:rsidRPr="0034014F">
        <w:rPr>
          <w:noProof/>
          <w:color w:val="000000"/>
          <w:sz w:val="20"/>
          <w:szCs w:val="20"/>
          <w:lang w:val="es-ES_tradnl" w:eastAsia="es-CO"/>
        </w:rPr>
        <mc:AlternateContent>
          <mc:Choice Requires="wps">
            <w:drawing>
              <wp:anchor distT="0" distB="0" distL="114300" distR="114300" simplePos="0" relativeHeight="251675648" behindDoc="0" locked="0" layoutInCell="1" allowOverlap="1" wp14:anchorId="634F0D9A" wp14:editId="2962FF4B">
                <wp:simplePos x="0" y="0"/>
                <wp:positionH relativeFrom="margin">
                  <wp:posOffset>2914015</wp:posOffset>
                </wp:positionH>
                <wp:positionV relativeFrom="paragraph">
                  <wp:posOffset>988060</wp:posOffset>
                </wp:positionV>
                <wp:extent cx="533400" cy="152400"/>
                <wp:effectExtent l="57150" t="38100" r="0" b="114300"/>
                <wp:wrapNone/>
                <wp:docPr id="16" name="Flecha derecha 16"/>
                <wp:cNvGraphicFramePr/>
                <a:graphic xmlns:a="http://schemas.openxmlformats.org/drawingml/2006/main">
                  <a:graphicData uri="http://schemas.microsoft.com/office/word/2010/wordprocessingShape">
                    <wps:wsp>
                      <wps:cNvSpPr/>
                      <wps:spPr>
                        <a:xfrm>
                          <a:off x="0" y="0"/>
                          <a:ext cx="533400" cy="152400"/>
                        </a:xfrm>
                        <a:prstGeom prst="rightArrow">
                          <a:avLst/>
                        </a:prstGeom>
                        <a:solidFill>
                          <a:srgbClr val="9BBB59">
                            <a:lumMod val="60000"/>
                            <a:lumOff val="40000"/>
                          </a:srgbClr>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7105FAE4" id="Flecha derecha 16" o:spid="_x0000_s1026" type="#_x0000_t13" style="position:absolute;margin-left:229.45pt;margin-top:77.8pt;width:42pt;height:1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" adj="18514" fillcolor="#c3d69b" strokecolor="#4a7ebb">
                <v:shadow on="t" color="black" opacity="22937f" origin=",.5" offset="0,.63889mm"/>
                <w10:wrap anchorx="margin"/>
              </v:shape>
            </w:pict>
          </mc:Fallback>
        </mc:AlternateContent>
      </w:r>
      <w:r w:rsidRPr="0034014F">
        <w:rPr>
          <w:noProof/>
          <w:color w:val="000000"/>
          <w:sz w:val="20"/>
          <w:szCs w:val="20"/>
          <w:lang w:val="es-ES_tradnl" w:eastAsia="es-CO"/>
        </w:rPr>
        <mc:AlternateContent>
          <mc:Choice Requires="wps">
            <w:drawing>
              <wp:anchor distT="0" distB="0" distL="114300" distR="114300" simplePos="0" relativeHeight="251679744" behindDoc="0" locked="0" layoutInCell="1" allowOverlap="1" wp14:anchorId="066B39A7" wp14:editId="15F9EACB">
                <wp:simplePos x="0" y="0"/>
                <wp:positionH relativeFrom="margin">
                  <wp:posOffset>2927985</wp:posOffset>
                </wp:positionH>
                <wp:positionV relativeFrom="paragraph">
                  <wp:posOffset>543439</wp:posOffset>
                </wp:positionV>
                <wp:extent cx="533400" cy="152400"/>
                <wp:effectExtent l="57150" t="38100" r="0" b="114300"/>
                <wp:wrapNone/>
                <wp:docPr id="18" name="Flecha derecha 18"/>
                <wp:cNvGraphicFramePr/>
                <a:graphic xmlns:a="http://schemas.openxmlformats.org/drawingml/2006/main">
                  <a:graphicData uri="http://schemas.microsoft.com/office/word/2010/wordprocessingShape">
                    <wps:wsp>
                      <wps:cNvSpPr/>
                      <wps:spPr>
                        <a:xfrm>
                          <a:off x="0" y="0"/>
                          <a:ext cx="533400" cy="152400"/>
                        </a:xfrm>
                        <a:prstGeom prst="rightArrow">
                          <a:avLst/>
                        </a:prstGeom>
                        <a:solidFill>
                          <a:srgbClr val="9BBB59">
                            <a:lumMod val="60000"/>
                            <a:lumOff val="40000"/>
                          </a:srgbClr>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770E094F" id="Flecha derecha 18" o:spid="_x0000_s1026" type="#_x0000_t13" style="position:absolute;margin-left:230.55pt;margin-top:42.8pt;width:42pt;height:1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" adj="18514" fillcolor="#c3d69b" strokecolor="#4a7ebb">
                <v:shadow on="t" color="black" opacity="22937f" origin=",.5" offset="0,.63889mm"/>
                <w10:wrap anchorx="margin"/>
              </v:shape>
            </w:pict>
          </mc:Fallback>
        </mc:AlternateContent>
      </w:r>
      <w:r w:rsidRPr="0034014F">
        <w:rPr>
          <w:noProof/>
          <w:color w:val="000000"/>
          <w:sz w:val="20"/>
          <w:szCs w:val="20"/>
          <w:lang w:val="es-ES_tradnl" w:eastAsia="es-CO"/>
        </w:rPr>
        <mc:AlternateContent>
          <mc:Choice Requires="wps">
            <w:drawing>
              <wp:anchor distT="0" distB="0" distL="114300" distR="114300" simplePos="0" relativeHeight="251673600" behindDoc="0" locked="0" layoutInCell="1" allowOverlap="1" wp14:anchorId="6A3F91E0" wp14:editId="489F7249">
                <wp:simplePos x="0" y="0"/>
                <wp:positionH relativeFrom="margin">
                  <wp:align>center</wp:align>
                </wp:positionH>
                <wp:positionV relativeFrom="paragraph">
                  <wp:posOffset>104626</wp:posOffset>
                </wp:positionV>
                <wp:extent cx="533400" cy="152400"/>
                <wp:effectExtent l="57150" t="38100" r="0" b="114300"/>
                <wp:wrapNone/>
                <wp:docPr id="15" name="Flecha derecha 15"/>
                <wp:cNvGraphicFramePr/>
                <a:graphic xmlns:a="http://schemas.openxmlformats.org/drawingml/2006/main">
                  <a:graphicData uri="http://schemas.microsoft.com/office/word/2010/wordprocessingShape">
                    <wps:wsp>
                      <wps:cNvSpPr/>
                      <wps:spPr>
                        <a:xfrm>
                          <a:off x="0" y="0"/>
                          <a:ext cx="533400" cy="152400"/>
                        </a:xfrm>
                        <a:prstGeom prst="rightArrow">
                          <a:avLst/>
                        </a:prstGeom>
                        <a:solidFill>
                          <a:schemeClr val="accent3">
                            <a:lumMod val="60000"/>
                            <a:lumOff val="4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74045A26" id="Flecha derecha 15" o:spid="_x0000_s1026" type="#_x0000_t13" style="position:absolute;margin-left:0;margin-top:8.25pt;width:42pt;height:12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" adj="18514" fillcolor="#c2d69b [1942]" strokecolor="#4579b8 [3044]">
                <v:shadow on="t" color="black" opacity="22937f" origin=",.5" offset="0,.63889mm"/>
                <w10:wrap anchorx="margin"/>
              </v:shape>
            </w:pict>
          </mc:Fallback>
        </mc:AlternateContent>
      </w:r>
      <w:r w:rsidR="00D4125E" w:rsidRPr="0034014F">
        <w:rPr>
          <w:i/>
          <w:noProof/>
          <w:sz w:val="20"/>
          <w:szCs w:val="20"/>
          <w:lang w:val="es-ES_tradnl" w:eastAsia="es-CO"/>
        </w:rPr>
        <w:drawing>
          <wp:inline distT="0" distB="0" distL="0" distR="0" wp14:anchorId="4DF4A569" wp14:editId="1DD88CAE">
            <wp:extent cx="2724150" cy="2548647"/>
            <wp:effectExtent l="0" t="0" r="0" b="23495"/>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0AFCD276" w14:textId="45C2B200" w:rsidR="007A478C" w:rsidRPr="0034014F" w:rsidRDefault="007A478C" w:rsidP="004A6433">
      <w:pPr>
        <w:rPr>
          <w:color w:val="000000"/>
          <w:lang w:val="es-ES_tradnl"/>
        </w:rPr>
      </w:pPr>
    </w:p>
    <w:p w14:paraId="2B385F8B" w14:textId="3F933CAE" w:rsidR="0052682A" w:rsidRPr="0034014F" w:rsidRDefault="0052682A" w:rsidP="0052682A">
      <w:pPr>
        <w:jc w:val="both"/>
        <w:rPr>
          <w:rStyle w:val="Hipervnculo"/>
          <w:sz w:val="16"/>
          <w:szCs w:val="16"/>
          <w:lang w:val="es-ES_tradnl"/>
        </w:rPr>
      </w:pPr>
      <w:r w:rsidRPr="002D6FE2">
        <w:rPr>
          <w:b/>
          <w:bCs/>
          <w:iCs/>
          <w:sz w:val="16"/>
          <w:szCs w:val="16"/>
          <w:lang w:val="es-ES_tradnl"/>
        </w:rPr>
        <w:t>Nota.</w:t>
      </w:r>
      <w:r w:rsidRPr="0034014F">
        <w:rPr>
          <w:sz w:val="16"/>
          <w:szCs w:val="16"/>
          <w:lang w:val="es-ES_tradnl"/>
        </w:rPr>
        <w:t xml:space="preserve"> </w:t>
      </w:r>
      <w:r w:rsidR="00135B2B" w:rsidRPr="0034014F">
        <w:rPr>
          <w:sz w:val="16"/>
          <w:szCs w:val="16"/>
          <w:lang w:val="es-ES_tradnl"/>
        </w:rPr>
        <w:t xml:space="preserve">Ajustado de </w:t>
      </w:r>
      <w:r w:rsidRPr="0034014F">
        <w:rPr>
          <w:sz w:val="16"/>
          <w:szCs w:val="16"/>
          <w:lang w:val="es-ES_tradnl"/>
        </w:rPr>
        <w:t>López C. (s.f.).</w:t>
      </w:r>
    </w:p>
    <w:p w14:paraId="74A9123C" w14:textId="03C9C45D" w:rsidR="007474ED" w:rsidRPr="0034014F" w:rsidRDefault="007474ED" w:rsidP="0052682A">
      <w:pPr>
        <w:jc w:val="both"/>
        <w:rPr>
          <w:sz w:val="16"/>
          <w:szCs w:val="16"/>
          <w:lang w:val="es-ES_tradnl"/>
        </w:rPr>
      </w:pPr>
    </w:p>
    <w:p w14:paraId="6E7EDADB" w14:textId="77777777" w:rsidR="002669E7" w:rsidRPr="0034014F" w:rsidRDefault="002669E7" w:rsidP="0052682A">
      <w:pPr>
        <w:jc w:val="both"/>
        <w:rPr>
          <w:sz w:val="16"/>
          <w:szCs w:val="16"/>
          <w:lang w:val="es-ES_tradnl"/>
        </w:rPr>
      </w:pPr>
    </w:p>
    <w:p w14:paraId="68F24AAE" w14:textId="4F0932C5" w:rsidR="002669E7" w:rsidRPr="0034014F" w:rsidRDefault="001E56E7" w:rsidP="00F66C2B">
      <w:pPr>
        <w:pStyle w:val="Normal0"/>
        <w:pBdr>
          <w:top w:val="nil"/>
          <w:left w:val="nil"/>
          <w:bottom w:val="nil"/>
          <w:right w:val="nil"/>
          <w:between w:val="nil"/>
        </w:pBdr>
        <w:rPr>
          <w:color w:val="000000"/>
          <w:sz w:val="20"/>
          <w:szCs w:val="20"/>
          <w:lang w:val="es-ES_tradnl"/>
        </w:rPr>
      </w:pPr>
      <w:r w:rsidRPr="0034014F">
        <w:rPr>
          <w:color w:val="000000"/>
          <w:sz w:val="20"/>
          <w:szCs w:val="20"/>
          <w:lang w:val="es-ES_tradnl"/>
        </w:rPr>
        <w:t>Empleando los elementos, características y principios</w:t>
      </w:r>
      <w:r w:rsidR="0035543C" w:rsidRPr="0034014F">
        <w:rPr>
          <w:color w:val="000000"/>
          <w:sz w:val="20"/>
          <w:szCs w:val="20"/>
          <w:lang w:val="es-ES_tradnl"/>
        </w:rPr>
        <w:t xml:space="preserve"> de la administración de manera articulada</w:t>
      </w:r>
      <w:r w:rsidR="00AE1E66" w:rsidRPr="0034014F">
        <w:rPr>
          <w:color w:val="000000"/>
          <w:sz w:val="20"/>
          <w:szCs w:val="20"/>
          <w:lang w:val="es-ES_tradnl"/>
        </w:rPr>
        <w:t>,</w:t>
      </w:r>
      <w:r w:rsidRPr="0034014F">
        <w:rPr>
          <w:color w:val="000000"/>
          <w:sz w:val="20"/>
          <w:szCs w:val="20"/>
          <w:lang w:val="es-ES_tradnl"/>
        </w:rPr>
        <w:t xml:space="preserve"> se define la </w:t>
      </w:r>
      <w:r w:rsidR="003D01B9" w:rsidRPr="0034014F">
        <w:rPr>
          <w:color w:val="000000"/>
          <w:sz w:val="20"/>
          <w:szCs w:val="20"/>
          <w:lang w:val="es-ES_tradnl"/>
        </w:rPr>
        <w:t>pl</w:t>
      </w:r>
      <w:r w:rsidR="003A2005" w:rsidRPr="0034014F">
        <w:rPr>
          <w:color w:val="000000"/>
          <w:sz w:val="20"/>
          <w:szCs w:val="20"/>
          <w:lang w:val="es-ES_tradnl"/>
        </w:rPr>
        <w:t>aneación estratégica</w:t>
      </w:r>
      <w:r w:rsidR="00F66C2B">
        <w:rPr>
          <w:color w:val="000000"/>
          <w:sz w:val="20"/>
          <w:szCs w:val="20"/>
          <w:lang w:val="es-ES_tradnl"/>
        </w:rPr>
        <w:t>,</w:t>
      </w:r>
      <w:r w:rsidR="003A2005" w:rsidRPr="0034014F">
        <w:rPr>
          <w:color w:val="000000"/>
          <w:sz w:val="20"/>
          <w:szCs w:val="20"/>
          <w:lang w:val="es-ES_tradnl"/>
        </w:rPr>
        <w:t xml:space="preserve"> </w:t>
      </w:r>
      <w:r w:rsidR="00AE1E66" w:rsidRPr="0034014F">
        <w:rPr>
          <w:color w:val="000000"/>
          <w:sz w:val="20"/>
          <w:szCs w:val="20"/>
          <w:lang w:val="es-ES_tradnl"/>
        </w:rPr>
        <w:t>como el proceso manejado</w:t>
      </w:r>
      <w:r w:rsidRPr="0034014F">
        <w:rPr>
          <w:color w:val="000000"/>
          <w:sz w:val="20"/>
          <w:szCs w:val="20"/>
          <w:lang w:val="es-ES_tradnl"/>
        </w:rPr>
        <w:t xml:space="preserve"> por las personas u organización en la toma de decisiones</w:t>
      </w:r>
      <w:r w:rsidR="00F66C2B">
        <w:rPr>
          <w:color w:val="000000"/>
          <w:sz w:val="20"/>
          <w:szCs w:val="20"/>
          <w:lang w:val="es-ES_tradnl"/>
        </w:rPr>
        <w:t>,</w:t>
      </w:r>
      <w:r w:rsidRPr="0034014F">
        <w:rPr>
          <w:color w:val="000000"/>
          <w:sz w:val="20"/>
          <w:szCs w:val="20"/>
          <w:lang w:val="es-ES_tradnl"/>
        </w:rPr>
        <w:t xml:space="preserve"> </w:t>
      </w:r>
      <w:r w:rsidR="00AE1E66" w:rsidRPr="0034014F">
        <w:rPr>
          <w:color w:val="000000"/>
          <w:sz w:val="20"/>
          <w:szCs w:val="20"/>
          <w:lang w:val="es-ES_tradnl"/>
        </w:rPr>
        <w:t>después</w:t>
      </w:r>
      <w:r w:rsidRPr="0034014F">
        <w:rPr>
          <w:color w:val="000000"/>
          <w:sz w:val="20"/>
          <w:szCs w:val="20"/>
          <w:lang w:val="es-ES_tradnl"/>
        </w:rPr>
        <w:t xml:space="preserve"> de evaluar una situación a la cual </w:t>
      </w:r>
      <w:r w:rsidR="00AE1E66" w:rsidRPr="0034014F">
        <w:rPr>
          <w:color w:val="000000"/>
          <w:sz w:val="20"/>
          <w:szCs w:val="20"/>
          <w:lang w:val="es-ES_tradnl"/>
        </w:rPr>
        <w:t>está</w:t>
      </w:r>
      <w:r w:rsidR="0035543C" w:rsidRPr="0034014F">
        <w:rPr>
          <w:color w:val="000000"/>
          <w:sz w:val="20"/>
          <w:szCs w:val="20"/>
          <w:lang w:val="es-ES_tradnl"/>
        </w:rPr>
        <w:t xml:space="preserve"> expuesto el grupo de personas, empresa, entidad o </w:t>
      </w:r>
      <w:r w:rsidRPr="0034014F">
        <w:rPr>
          <w:color w:val="000000"/>
          <w:sz w:val="20"/>
          <w:szCs w:val="20"/>
          <w:lang w:val="es-ES_tradnl"/>
        </w:rPr>
        <w:t>para este caso</w:t>
      </w:r>
      <w:r w:rsidR="00F66C2B">
        <w:rPr>
          <w:color w:val="000000"/>
          <w:sz w:val="20"/>
          <w:szCs w:val="20"/>
          <w:lang w:val="es-ES_tradnl"/>
        </w:rPr>
        <w:t>,</w:t>
      </w:r>
      <w:r w:rsidRPr="0034014F">
        <w:rPr>
          <w:color w:val="000000"/>
          <w:sz w:val="20"/>
          <w:szCs w:val="20"/>
          <w:lang w:val="es-ES_tradnl"/>
        </w:rPr>
        <w:t xml:space="preserve"> un destino </w:t>
      </w:r>
      <w:r w:rsidR="00AE1E66" w:rsidRPr="0034014F">
        <w:rPr>
          <w:color w:val="000000"/>
          <w:sz w:val="20"/>
          <w:szCs w:val="20"/>
          <w:lang w:val="es-ES_tradnl"/>
        </w:rPr>
        <w:t>turístico</w:t>
      </w:r>
      <w:r w:rsidRPr="0034014F">
        <w:rPr>
          <w:color w:val="000000"/>
          <w:sz w:val="20"/>
          <w:szCs w:val="20"/>
          <w:lang w:val="es-ES_tradnl"/>
        </w:rPr>
        <w:t xml:space="preserve">. </w:t>
      </w:r>
      <w:r w:rsidR="00AE1E66" w:rsidRPr="0034014F">
        <w:rPr>
          <w:color w:val="000000"/>
          <w:sz w:val="20"/>
          <w:szCs w:val="20"/>
          <w:lang w:val="es-ES_tradnl"/>
        </w:rPr>
        <w:t xml:space="preserve">Con ella, se anticipa el direccionamiento de las acciones de forma estratégica. </w:t>
      </w:r>
    </w:p>
    <w:p w14:paraId="4212D446" w14:textId="77777777" w:rsidR="002669E7" w:rsidRPr="0034014F" w:rsidRDefault="002669E7" w:rsidP="001E56E7">
      <w:pPr>
        <w:pStyle w:val="Normal0"/>
        <w:pBdr>
          <w:top w:val="nil"/>
          <w:left w:val="nil"/>
          <w:bottom w:val="nil"/>
          <w:right w:val="nil"/>
          <w:between w:val="nil"/>
        </w:pBdr>
        <w:jc w:val="both"/>
        <w:rPr>
          <w:color w:val="000000"/>
          <w:sz w:val="20"/>
          <w:szCs w:val="20"/>
          <w:lang w:val="es-ES_tradnl"/>
        </w:rPr>
      </w:pPr>
    </w:p>
    <w:p w14:paraId="3D6BDD5E" w14:textId="3227F5F0" w:rsidR="003A2005" w:rsidRPr="0034014F" w:rsidRDefault="00AE1E66" w:rsidP="001E56E7">
      <w:pPr>
        <w:pStyle w:val="Normal0"/>
        <w:pBdr>
          <w:top w:val="nil"/>
          <w:left w:val="nil"/>
          <w:bottom w:val="nil"/>
          <w:right w:val="nil"/>
          <w:between w:val="nil"/>
        </w:pBdr>
        <w:jc w:val="both"/>
        <w:rPr>
          <w:color w:val="000000"/>
          <w:sz w:val="20"/>
          <w:szCs w:val="20"/>
          <w:lang w:val="es-ES_tradnl"/>
        </w:rPr>
      </w:pPr>
      <w:r w:rsidRPr="0034014F">
        <w:rPr>
          <w:color w:val="000000"/>
          <w:sz w:val="20"/>
          <w:szCs w:val="20"/>
          <w:lang w:val="es-ES_tradnl"/>
        </w:rPr>
        <w:lastRenderedPageBreak/>
        <w:t>Es aquí en donde se presenta la relación entre lo planeado y lo ejecutado, surgiendo dentro del proceso</w:t>
      </w:r>
      <w:r w:rsidR="00153AFC" w:rsidRPr="0034014F">
        <w:rPr>
          <w:color w:val="000000"/>
          <w:sz w:val="20"/>
          <w:szCs w:val="20"/>
          <w:lang w:val="es-ES_tradnl"/>
        </w:rPr>
        <w:t>,</w:t>
      </w:r>
      <w:r w:rsidRPr="0034014F">
        <w:rPr>
          <w:color w:val="000000"/>
          <w:sz w:val="20"/>
          <w:szCs w:val="20"/>
          <w:lang w:val="es-ES_tradnl"/>
        </w:rPr>
        <w:t xml:space="preserve"> el diseño de </w:t>
      </w:r>
      <w:r w:rsidR="003A2005" w:rsidRPr="0034014F">
        <w:rPr>
          <w:color w:val="000000"/>
          <w:sz w:val="20"/>
          <w:szCs w:val="20"/>
          <w:lang w:val="es-ES_tradnl"/>
        </w:rPr>
        <w:t xml:space="preserve">un plan para el logro de </w:t>
      </w:r>
      <w:r w:rsidRPr="0034014F">
        <w:rPr>
          <w:color w:val="000000"/>
          <w:sz w:val="20"/>
          <w:szCs w:val="20"/>
          <w:lang w:val="es-ES_tradnl"/>
        </w:rPr>
        <w:t xml:space="preserve">los </w:t>
      </w:r>
      <w:r w:rsidR="003A2005" w:rsidRPr="0034014F">
        <w:rPr>
          <w:color w:val="000000"/>
          <w:sz w:val="20"/>
          <w:szCs w:val="20"/>
          <w:lang w:val="es-ES_tradnl"/>
        </w:rPr>
        <w:t xml:space="preserve">objetivos estratégicos </w:t>
      </w:r>
      <w:r w:rsidR="00153AFC" w:rsidRPr="0034014F">
        <w:rPr>
          <w:color w:val="000000"/>
          <w:sz w:val="20"/>
          <w:szCs w:val="20"/>
          <w:lang w:val="es-ES_tradnl"/>
        </w:rPr>
        <w:t>propuesto</w:t>
      </w:r>
      <w:r w:rsidRPr="0034014F">
        <w:rPr>
          <w:color w:val="000000"/>
          <w:sz w:val="20"/>
          <w:szCs w:val="20"/>
          <w:lang w:val="es-ES_tradnl"/>
        </w:rPr>
        <w:t xml:space="preserve">s y que son alcanzados a lo largo de la ejecución de las acciones proyectadas, </w:t>
      </w:r>
      <w:r w:rsidR="003A2005" w:rsidRPr="0034014F">
        <w:rPr>
          <w:color w:val="000000"/>
          <w:sz w:val="20"/>
          <w:szCs w:val="20"/>
          <w:lang w:val="es-ES_tradnl"/>
        </w:rPr>
        <w:t>a través de unos pasos:</w:t>
      </w:r>
    </w:p>
    <w:p w14:paraId="6FE51EB9" w14:textId="77777777" w:rsidR="002669E7" w:rsidRPr="0034014F" w:rsidRDefault="002669E7" w:rsidP="001E56E7">
      <w:pPr>
        <w:pStyle w:val="Normal0"/>
        <w:pBdr>
          <w:top w:val="nil"/>
          <w:left w:val="nil"/>
          <w:bottom w:val="nil"/>
          <w:right w:val="nil"/>
          <w:between w:val="nil"/>
        </w:pBdr>
        <w:jc w:val="both"/>
        <w:rPr>
          <w:color w:val="000000"/>
          <w:sz w:val="20"/>
          <w:szCs w:val="20"/>
          <w:lang w:val="es-ES_tradnl"/>
        </w:rPr>
      </w:pPr>
    </w:p>
    <w:p w14:paraId="7C708598" w14:textId="4B2227FC" w:rsidR="003A2005" w:rsidRPr="0034014F" w:rsidRDefault="003A2005" w:rsidP="007474ED">
      <w:pPr>
        <w:pStyle w:val="Normal0"/>
        <w:numPr>
          <w:ilvl w:val="0"/>
          <w:numId w:val="34"/>
        </w:numPr>
        <w:rPr>
          <w:rStyle w:val="hgkelc"/>
          <w:sz w:val="20"/>
          <w:szCs w:val="20"/>
          <w:lang w:val="es-ES_tradnl"/>
        </w:rPr>
      </w:pPr>
      <w:r w:rsidRPr="0034014F">
        <w:rPr>
          <w:rStyle w:val="hgkelc"/>
          <w:sz w:val="20"/>
          <w:szCs w:val="20"/>
          <w:lang w:val="es-ES_tradnl"/>
        </w:rPr>
        <w:t>Recopilar información.</w:t>
      </w:r>
    </w:p>
    <w:p w14:paraId="47F07BD3" w14:textId="7124A6DD" w:rsidR="003A2005" w:rsidRPr="0034014F" w:rsidRDefault="003A2005" w:rsidP="007474ED">
      <w:pPr>
        <w:pStyle w:val="Normal0"/>
        <w:numPr>
          <w:ilvl w:val="0"/>
          <w:numId w:val="34"/>
        </w:numPr>
        <w:rPr>
          <w:rStyle w:val="hgkelc"/>
          <w:sz w:val="20"/>
          <w:szCs w:val="20"/>
          <w:lang w:val="es-ES_tradnl"/>
        </w:rPr>
      </w:pPr>
      <w:r w:rsidRPr="0034014F">
        <w:rPr>
          <w:rStyle w:val="hgkelc"/>
          <w:sz w:val="20"/>
          <w:szCs w:val="20"/>
          <w:lang w:val="es-ES_tradnl"/>
        </w:rPr>
        <w:t>Desarrollar la estrategia.</w:t>
      </w:r>
    </w:p>
    <w:p w14:paraId="4DBE2BCA" w14:textId="7E2C2C9B" w:rsidR="00825967" w:rsidRPr="0034014F" w:rsidRDefault="003A2005" w:rsidP="007474ED">
      <w:pPr>
        <w:pStyle w:val="Normal0"/>
        <w:numPr>
          <w:ilvl w:val="0"/>
          <w:numId w:val="34"/>
        </w:numPr>
        <w:rPr>
          <w:rStyle w:val="hgkelc"/>
          <w:sz w:val="20"/>
          <w:szCs w:val="20"/>
          <w:lang w:val="es-ES_tradnl"/>
        </w:rPr>
      </w:pPr>
      <w:r w:rsidRPr="0034014F">
        <w:rPr>
          <w:rStyle w:val="hgkelc"/>
          <w:sz w:val="20"/>
          <w:szCs w:val="20"/>
          <w:lang w:val="es-ES_tradnl"/>
        </w:rPr>
        <w:t>G</w:t>
      </w:r>
      <w:r w:rsidR="003F7E81" w:rsidRPr="0034014F">
        <w:rPr>
          <w:rStyle w:val="hgkelc"/>
          <w:sz w:val="20"/>
          <w:szCs w:val="20"/>
          <w:lang w:val="es-ES_tradnl"/>
        </w:rPr>
        <w:t>estionar el desempeño una vez que el plan está en marcha.</w:t>
      </w:r>
    </w:p>
    <w:p w14:paraId="7FB82C78" w14:textId="578EE2AA" w:rsidR="00ED167A" w:rsidRPr="0034014F" w:rsidRDefault="00ED167A" w:rsidP="00ED167A">
      <w:pPr>
        <w:pStyle w:val="Normal0"/>
        <w:pBdr>
          <w:top w:val="nil"/>
          <w:left w:val="nil"/>
          <w:bottom w:val="nil"/>
          <w:right w:val="nil"/>
          <w:between w:val="nil"/>
        </w:pBdr>
        <w:jc w:val="both"/>
        <w:rPr>
          <w:rStyle w:val="hgkelc"/>
          <w:sz w:val="20"/>
          <w:szCs w:val="20"/>
          <w:lang w:val="es-ES_tradnl"/>
        </w:rPr>
      </w:pPr>
    </w:p>
    <w:p w14:paraId="0B18EA24" w14:textId="7A9D27CD" w:rsidR="00A65FB3" w:rsidRPr="0034014F" w:rsidRDefault="00ED167A" w:rsidP="007474ED">
      <w:pPr>
        <w:pStyle w:val="Normal0"/>
        <w:jc w:val="both"/>
        <w:rPr>
          <w:rStyle w:val="hgkelc"/>
          <w:sz w:val="20"/>
          <w:szCs w:val="20"/>
          <w:lang w:val="es-ES_tradnl"/>
        </w:rPr>
      </w:pPr>
      <w:r w:rsidRPr="0034014F">
        <w:rPr>
          <w:rStyle w:val="hgkelc"/>
          <w:sz w:val="20"/>
          <w:szCs w:val="20"/>
          <w:lang w:val="es-ES_tradnl"/>
        </w:rPr>
        <w:t>El instrumento de planeación</w:t>
      </w:r>
      <w:r w:rsidR="002468BD">
        <w:rPr>
          <w:rStyle w:val="hgkelc"/>
          <w:sz w:val="20"/>
          <w:szCs w:val="20"/>
          <w:lang w:val="es-ES_tradnl"/>
        </w:rPr>
        <w:t>,</w:t>
      </w:r>
      <w:r w:rsidRPr="0034014F">
        <w:rPr>
          <w:rStyle w:val="hgkelc"/>
          <w:sz w:val="20"/>
          <w:szCs w:val="20"/>
          <w:lang w:val="es-ES_tradnl"/>
        </w:rPr>
        <w:t xml:space="preserve"> es denominado plan de trabajo </w:t>
      </w:r>
      <w:r w:rsidR="002468BD">
        <w:rPr>
          <w:rStyle w:val="hgkelc"/>
          <w:sz w:val="20"/>
          <w:szCs w:val="20"/>
          <w:lang w:val="es-ES_tradnl"/>
        </w:rPr>
        <w:t>y</w:t>
      </w:r>
      <w:r w:rsidRPr="0034014F">
        <w:rPr>
          <w:rStyle w:val="hgkelc"/>
          <w:sz w:val="20"/>
          <w:szCs w:val="20"/>
          <w:lang w:val="es-ES_tradnl"/>
        </w:rPr>
        <w:t xml:space="preserve"> requiere de la concertación de los actores turísticos involucrados para que obtenga un carácter dinámico y se adecue al contexto social, espacial y temporal. Con base en ello, se plantean estrategias que propenden por la solución a problemáticas territoriales y sobre la cual, se ejercen actividades de mejora o transformación. </w:t>
      </w:r>
    </w:p>
    <w:p w14:paraId="74824387" w14:textId="4465983D" w:rsidR="00A65FB3" w:rsidRPr="0034014F" w:rsidRDefault="00A65FB3" w:rsidP="007474ED">
      <w:pPr>
        <w:pStyle w:val="Normal0"/>
        <w:rPr>
          <w:rStyle w:val="hgkelc"/>
          <w:sz w:val="20"/>
          <w:szCs w:val="20"/>
          <w:lang w:val="es-ES_tradnl"/>
        </w:rPr>
      </w:pPr>
    </w:p>
    <w:p w14:paraId="088E424B" w14:textId="27B74A16" w:rsidR="00A65FB3" w:rsidRPr="0034014F" w:rsidRDefault="002468BD" w:rsidP="007474ED">
      <w:pPr>
        <w:pStyle w:val="Normal0"/>
        <w:rPr>
          <w:rStyle w:val="hgkelc"/>
          <w:sz w:val="20"/>
          <w:szCs w:val="20"/>
          <w:lang w:val="es-ES_tradnl"/>
        </w:rPr>
      </w:pPr>
      <w:r>
        <w:rPr>
          <w:rStyle w:val="hgkelc"/>
          <w:sz w:val="20"/>
          <w:szCs w:val="20"/>
          <w:lang w:val="es-ES_tradnl"/>
        </w:rPr>
        <w:t>Al respecto, estos son los t</w:t>
      </w:r>
      <w:r w:rsidR="00A65FB3" w:rsidRPr="0034014F">
        <w:rPr>
          <w:rStyle w:val="hgkelc"/>
          <w:sz w:val="20"/>
          <w:szCs w:val="20"/>
          <w:lang w:val="es-ES_tradnl"/>
        </w:rPr>
        <w:t xml:space="preserve">ipos de </w:t>
      </w:r>
      <w:commentRangeStart w:id="22"/>
      <w:r w:rsidR="00A65FB3" w:rsidRPr="0034014F">
        <w:rPr>
          <w:rStyle w:val="hgkelc"/>
          <w:sz w:val="20"/>
          <w:szCs w:val="20"/>
          <w:lang w:val="es-ES_tradnl"/>
        </w:rPr>
        <w:t>planes de trabajo:</w:t>
      </w:r>
      <w:commentRangeEnd w:id="22"/>
      <w:r w:rsidR="00DA0BDE">
        <w:rPr>
          <w:rStyle w:val="Refdecomentario"/>
        </w:rPr>
        <w:commentReference w:id="22"/>
      </w:r>
    </w:p>
    <w:p w14:paraId="5E240817" w14:textId="77777777" w:rsidR="002669E7" w:rsidRPr="0034014F" w:rsidRDefault="002669E7" w:rsidP="007474ED">
      <w:pPr>
        <w:pStyle w:val="Normal0"/>
        <w:rPr>
          <w:rStyle w:val="hgkelc"/>
          <w:sz w:val="20"/>
          <w:szCs w:val="20"/>
          <w:lang w:val="es-ES_tradnl"/>
        </w:rPr>
      </w:pPr>
    </w:p>
    <w:p w14:paraId="5E76E091" w14:textId="77777777" w:rsidR="002468BD" w:rsidRPr="002468BD" w:rsidRDefault="00A65FB3" w:rsidP="007474ED">
      <w:pPr>
        <w:pStyle w:val="Normal0"/>
        <w:numPr>
          <w:ilvl w:val="0"/>
          <w:numId w:val="35"/>
        </w:numPr>
        <w:jc w:val="both"/>
        <w:rPr>
          <w:rStyle w:val="hgkelc"/>
          <w:b/>
          <w:bCs/>
          <w:sz w:val="20"/>
          <w:szCs w:val="20"/>
          <w:lang w:val="es-ES_tradnl"/>
        </w:rPr>
      </w:pPr>
      <w:r w:rsidRPr="002468BD">
        <w:rPr>
          <w:rStyle w:val="hgkelc"/>
          <w:b/>
          <w:bCs/>
          <w:sz w:val="20"/>
          <w:szCs w:val="20"/>
          <w:lang w:val="es-ES_tradnl"/>
        </w:rPr>
        <w:t>De empresa</w:t>
      </w:r>
    </w:p>
    <w:p w14:paraId="5631E1AB" w14:textId="39CF3D7E" w:rsidR="00A65FB3" w:rsidRPr="0034014F" w:rsidRDefault="00A65FB3" w:rsidP="002468BD">
      <w:pPr>
        <w:pStyle w:val="Normal0"/>
        <w:ind w:left="720"/>
        <w:jc w:val="both"/>
        <w:rPr>
          <w:rStyle w:val="hgkelc"/>
          <w:sz w:val="20"/>
          <w:szCs w:val="20"/>
          <w:lang w:val="es-ES_tradnl"/>
        </w:rPr>
      </w:pPr>
      <w:r w:rsidRPr="0034014F">
        <w:rPr>
          <w:rStyle w:val="hgkelc"/>
          <w:sz w:val="20"/>
          <w:szCs w:val="20"/>
          <w:lang w:val="es-ES_tradnl"/>
        </w:rPr>
        <w:t xml:space="preserve">Se expresa en el esquema los involucrados por roles, áreas o departamentos </w:t>
      </w:r>
      <w:r w:rsidR="006618CC" w:rsidRPr="0034014F">
        <w:rPr>
          <w:rStyle w:val="hgkelc"/>
          <w:sz w:val="20"/>
          <w:szCs w:val="20"/>
          <w:lang w:val="es-ES_tradnl"/>
        </w:rPr>
        <w:t>con responsabilidades, objetivos, estrategias y tiempos.</w:t>
      </w:r>
    </w:p>
    <w:p w14:paraId="4992AFF3" w14:textId="77777777" w:rsidR="002468BD" w:rsidRPr="002468BD" w:rsidRDefault="006618CC" w:rsidP="007474ED">
      <w:pPr>
        <w:pStyle w:val="Normal0"/>
        <w:numPr>
          <w:ilvl w:val="0"/>
          <w:numId w:val="35"/>
        </w:numPr>
        <w:jc w:val="both"/>
        <w:rPr>
          <w:rStyle w:val="hgkelc"/>
          <w:b/>
          <w:bCs/>
          <w:sz w:val="20"/>
          <w:szCs w:val="20"/>
          <w:lang w:val="es-ES_tradnl"/>
        </w:rPr>
      </w:pPr>
      <w:r w:rsidRPr="002468BD">
        <w:rPr>
          <w:rStyle w:val="hgkelc"/>
          <w:b/>
          <w:bCs/>
          <w:sz w:val="20"/>
          <w:szCs w:val="20"/>
          <w:lang w:val="es-ES_tradnl"/>
        </w:rPr>
        <w:t>De ventas</w:t>
      </w:r>
    </w:p>
    <w:p w14:paraId="07484742" w14:textId="28686FB8" w:rsidR="006618CC" w:rsidRPr="0034014F" w:rsidRDefault="006618CC" w:rsidP="002468BD">
      <w:pPr>
        <w:pStyle w:val="Normal0"/>
        <w:ind w:left="720"/>
        <w:jc w:val="both"/>
        <w:rPr>
          <w:rStyle w:val="hgkelc"/>
          <w:sz w:val="20"/>
          <w:szCs w:val="20"/>
          <w:lang w:val="es-ES_tradnl"/>
        </w:rPr>
      </w:pPr>
      <w:r w:rsidRPr="0034014F">
        <w:rPr>
          <w:rStyle w:val="hgkelc"/>
          <w:sz w:val="20"/>
          <w:szCs w:val="20"/>
          <w:lang w:val="es-ES_tradnl"/>
        </w:rPr>
        <w:t>Se direcciona a los actores con funciones relacionadas a las ventas en donde se detalla la estrategia del crecimiento y los recursos para alcanzarlas.</w:t>
      </w:r>
    </w:p>
    <w:p w14:paraId="01B18A15" w14:textId="77777777" w:rsidR="002468BD" w:rsidRPr="002468BD" w:rsidRDefault="006618CC" w:rsidP="007474ED">
      <w:pPr>
        <w:pStyle w:val="Normal0"/>
        <w:numPr>
          <w:ilvl w:val="0"/>
          <w:numId w:val="35"/>
        </w:numPr>
        <w:jc w:val="both"/>
        <w:rPr>
          <w:rStyle w:val="hgkelc"/>
          <w:b/>
          <w:bCs/>
          <w:sz w:val="20"/>
          <w:szCs w:val="20"/>
          <w:lang w:val="es-ES_tradnl"/>
        </w:rPr>
      </w:pPr>
      <w:r w:rsidRPr="002468BD">
        <w:rPr>
          <w:rStyle w:val="hgkelc"/>
          <w:b/>
          <w:bCs/>
          <w:sz w:val="20"/>
          <w:szCs w:val="20"/>
          <w:lang w:val="es-ES_tradnl"/>
        </w:rPr>
        <w:t>De proyecto</w:t>
      </w:r>
    </w:p>
    <w:p w14:paraId="41A4EE73" w14:textId="686EE76F" w:rsidR="00135B2B" w:rsidRPr="0034014F" w:rsidRDefault="003763F8" w:rsidP="002468BD">
      <w:pPr>
        <w:pStyle w:val="Normal0"/>
        <w:ind w:left="720"/>
        <w:jc w:val="both"/>
        <w:rPr>
          <w:rStyle w:val="hgkelc"/>
          <w:sz w:val="20"/>
          <w:szCs w:val="20"/>
          <w:lang w:val="es-ES_tradnl"/>
        </w:rPr>
      </w:pPr>
      <w:r w:rsidRPr="0034014F">
        <w:rPr>
          <w:rStyle w:val="hgkelc"/>
          <w:sz w:val="20"/>
          <w:szCs w:val="20"/>
          <w:lang w:val="es-ES_tradnl"/>
        </w:rPr>
        <w:t>Determina los objetivos y acciones a realizar de forma secuencial en la ejecución de un proyecto. Facilita la ejecución y control por fases.</w:t>
      </w:r>
    </w:p>
    <w:p w14:paraId="6125F03C" w14:textId="77777777" w:rsidR="002468BD" w:rsidRPr="002468BD" w:rsidRDefault="003763F8" w:rsidP="007474ED">
      <w:pPr>
        <w:pStyle w:val="Normal0"/>
        <w:numPr>
          <w:ilvl w:val="0"/>
          <w:numId w:val="35"/>
        </w:numPr>
        <w:jc w:val="both"/>
        <w:rPr>
          <w:rStyle w:val="hgkelc"/>
          <w:b/>
          <w:bCs/>
          <w:sz w:val="20"/>
          <w:szCs w:val="20"/>
          <w:lang w:val="es-ES_tradnl"/>
        </w:rPr>
      </w:pPr>
      <w:r w:rsidRPr="002468BD">
        <w:rPr>
          <w:rStyle w:val="hgkelc"/>
          <w:b/>
          <w:bCs/>
          <w:sz w:val="20"/>
          <w:szCs w:val="20"/>
          <w:lang w:val="es-ES_tradnl"/>
        </w:rPr>
        <w:t>De personal</w:t>
      </w:r>
    </w:p>
    <w:p w14:paraId="346720DC" w14:textId="77C524E9" w:rsidR="003763F8" w:rsidRPr="0034014F" w:rsidRDefault="003763F8" w:rsidP="002468BD">
      <w:pPr>
        <w:pStyle w:val="Normal0"/>
        <w:ind w:left="720"/>
        <w:jc w:val="both"/>
        <w:rPr>
          <w:rStyle w:val="hgkelc"/>
          <w:sz w:val="20"/>
          <w:szCs w:val="20"/>
          <w:lang w:val="es-ES_tradnl"/>
        </w:rPr>
      </w:pPr>
      <w:r w:rsidRPr="0034014F">
        <w:rPr>
          <w:rStyle w:val="hgkelc"/>
          <w:sz w:val="20"/>
          <w:szCs w:val="20"/>
          <w:lang w:val="es-ES_tradnl"/>
        </w:rPr>
        <w:t>Establece parámetros de trabajo por rol frente a los objetivos fijados para el logro de las metas en tiempo. Se emplea para el seguimiento evaluaciones de desempeño que sigue la métrica de cumplimiento y rendimiento productivo.</w:t>
      </w:r>
    </w:p>
    <w:p w14:paraId="64E7527B" w14:textId="38F1EEE9" w:rsidR="006618CC" w:rsidRPr="0034014F" w:rsidRDefault="003763F8" w:rsidP="007474ED">
      <w:pPr>
        <w:pStyle w:val="Normal0"/>
        <w:jc w:val="both"/>
        <w:rPr>
          <w:rStyle w:val="hgkelc"/>
          <w:sz w:val="20"/>
          <w:szCs w:val="20"/>
          <w:lang w:val="es-ES_tradnl"/>
        </w:rPr>
      </w:pPr>
      <w:r w:rsidRPr="0034014F">
        <w:rPr>
          <w:rStyle w:val="hgkelc"/>
          <w:sz w:val="20"/>
          <w:szCs w:val="20"/>
          <w:lang w:val="es-ES_tradnl"/>
        </w:rPr>
        <w:t xml:space="preserve"> </w:t>
      </w:r>
    </w:p>
    <w:p w14:paraId="7168E11D" w14:textId="275733D2" w:rsidR="001A65B9" w:rsidRPr="0034014F" w:rsidRDefault="001A65B9" w:rsidP="007474ED">
      <w:pPr>
        <w:pStyle w:val="Normal0"/>
        <w:jc w:val="both"/>
        <w:rPr>
          <w:rStyle w:val="hgkelc"/>
          <w:sz w:val="20"/>
          <w:szCs w:val="20"/>
          <w:lang w:val="es-ES_tradnl"/>
        </w:rPr>
      </w:pPr>
      <w:r w:rsidRPr="0034014F">
        <w:rPr>
          <w:rStyle w:val="hgkelc"/>
          <w:sz w:val="20"/>
          <w:szCs w:val="20"/>
          <w:lang w:val="es-ES_tradnl"/>
        </w:rPr>
        <w:t>Componentes de un plan de trabajo:</w:t>
      </w:r>
    </w:p>
    <w:p w14:paraId="576BD47B" w14:textId="77777777" w:rsidR="002669E7" w:rsidRPr="0034014F" w:rsidRDefault="002669E7" w:rsidP="007474ED">
      <w:pPr>
        <w:pStyle w:val="Normal0"/>
        <w:jc w:val="both"/>
        <w:rPr>
          <w:rStyle w:val="hgkelc"/>
          <w:sz w:val="20"/>
          <w:szCs w:val="20"/>
          <w:lang w:val="es-ES_tradnl"/>
        </w:rPr>
      </w:pPr>
    </w:p>
    <w:p w14:paraId="43C9B555" w14:textId="5F3A9411" w:rsidR="001B59B9" w:rsidRPr="0034014F" w:rsidRDefault="001B59B9" w:rsidP="007474ED">
      <w:pPr>
        <w:pStyle w:val="Normal0"/>
        <w:numPr>
          <w:ilvl w:val="0"/>
          <w:numId w:val="37"/>
        </w:numPr>
        <w:jc w:val="both"/>
        <w:rPr>
          <w:rStyle w:val="hgkelc"/>
          <w:sz w:val="20"/>
          <w:szCs w:val="20"/>
          <w:lang w:val="es-ES_tradnl"/>
        </w:rPr>
      </w:pPr>
      <w:r w:rsidRPr="0034014F">
        <w:rPr>
          <w:rStyle w:val="hgkelc"/>
          <w:sz w:val="20"/>
          <w:szCs w:val="20"/>
          <w:lang w:val="es-ES_tradnl"/>
        </w:rPr>
        <w:t>Objetivos: Es la intención de lograr o alcanzar.</w:t>
      </w:r>
    </w:p>
    <w:p w14:paraId="376AC288" w14:textId="059C038E" w:rsidR="001B59B9" w:rsidRPr="0034014F" w:rsidRDefault="001B59B9" w:rsidP="007474ED">
      <w:pPr>
        <w:pStyle w:val="Normal0"/>
        <w:numPr>
          <w:ilvl w:val="0"/>
          <w:numId w:val="37"/>
        </w:numPr>
        <w:jc w:val="both"/>
        <w:rPr>
          <w:rStyle w:val="hgkelc"/>
          <w:sz w:val="20"/>
          <w:szCs w:val="20"/>
          <w:lang w:val="es-ES_tradnl"/>
        </w:rPr>
      </w:pPr>
      <w:r w:rsidRPr="0034014F">
        <w:rPr>
          <w:rStyle w:val="hgkelc"/>
          <w:sz w:val="20"/>
          <w:szCs w:val="20"/>
          <w:lang w:val="es-ES_tradnl"/>
        </w:rPr>
        <w:t>Meta: Resultado general a largo plazo que se desea lograr.</w:t>
      </w:r>
    </w:p>
    <w:p w14:paraId="3EFA62F2" w14:textId="0942090C" w:rsidR="001B59B9" w:rsidRPr="0034014F" w:rsidRDefault="001B59B9" w:rsidP="007474ED">
      <w:pPr>
        <w:pStyle w:val="Normal0"/>
        <w:numPr>
          <w:ilvl w:val="0"/>
          <w:numId w:val="37"/>
        </w:numPr>
        <w:jc w:val="both"/>
        <w:rPr>
          <w:rStyle w:val="hgkelc"/>
          <w:sz w:val="20"/>
          <w:szCs w:val="20"/>
          <w:lang w:val="es-ES_tradnl"/>
        </w:rPr>
      </w:pPr>
      <w:r w:rsidRPr="0034014F">
        <w:rPr>
          <w:rStyle w:val="hgkelc"/>
          <w:sz w:val="20"/>
          <w:szCs w:val="20"/>
          <w:lang w:val="es-ES_tradnl"/>
        </w:rPr>
        <w:t>Estrategias: Organización secuencial de una acción.</w:t>
      </w:r>
    </w:p>
    <w:p w14:paraId="43E4F3D3" w14:textId="7810B0AB" w:rsidR="001B59B9" w:rsidRPr="0034014F" w:rsidRDefault="001B59B9" w:rsidP="007474ED">
      <w:pPr>
        <w:pStyle w:val="Normal0"/>
        <w:numPr>
          <w:ilvl w:val="0"/>
          <w:numId w:val="37"/>
        </w:numPr>
        <w:jc w:val="both"/>
        <w:rPr>
          <w:rStyle w:val="hgkelc"/>
          <w:sz w:val="20"/>
          <w:szCs w:val="20"/>
          <w:lang w:val="es-ES_tradnl"/>
        </w:rPr>
      </w:pPr>
      <w:r w:rsidRPr="0034014F">
        <w:rPr>
          <w:rStyle w:val="hgkelc"/>
          <w:sz w:val="20"/>
          <w:szCs w:val="20"/>
          <w:lang w:val="es-ES_tradnl"/>
        </w:rPr>
        <w:t>Actividades: Acciones programadas para llevarse a cabo en tiempo y sirven para alcanzar los objetivos.</w:t>
      </w:r>
    </w:p>
    <w:p w14:paraId="4D6B0330" w14:textId="52E98CF3" w:rsidR="001B59B9" w:rsidRPr="0034014F" w:rsidRDefault="001B59B9" w:rsidP="007474ED">
      <w:pPr>
        <w:pStyle w:val="Normal0"/>
        <w:numPr>
          <w:ilvl w:val="0"/>
          <w:numId w:val="37"/>
        </w:numPr>
        <w:jc w:val="both"/>
        <w:rPr>
          <w:rStyle w:val="hgkelc"/>
          <w:sz w:val="20"/>
          <w:szCs w:val="20"/>
          <w:lang w:val="es-ES_tradnl"/>
        </w:rPr>
      </w:pPr>
      <w:r w:rsidRPr="0034014F">
        <w:rPr>
          <w:rStyle w:val="hgkelc"/>
          <w:sz w:val="20"/>
          <w:szCs w:val="20"/>
          <w:lang w:val="es-ES_tradnl"/>
        </w:rPr>
        <w:t xml:space="preserve">Recursos: Son </w:t>
      </w:r>
      <w:r w:rsidR="00A965D5" w:rsidRPr="0034014F">
        <w:rPr>
          <w:rStyle w:val="hgkelc"/>
          <w:sz w:val="20"/>
          <w:szCs w:val="20"/>
          <w:lang w:val="es-ES_tradnl"/>
        </w:rPr>
        <w:t>los canales y herramientas para ejecutar las actividades.</w:t>
      </w:r>
    </w:p>
    <w:p w14:paraId="4DA49BAE" w14:textId="3242FBA2" w:rsidR="001B59B9" w:rsidRPr="0034014F" w:rsidRDefault="001B59B9" w:rsidP="007474ED">
      <w:pPr>
        <w:pStyle w:val="Normal0"/>
        <w:numPr>
          <w:ilvl w:val="0"/>
          <w:numId w:val="37"/>
        </w:numPr>
        <w:jc w:val="both"/>
        <w:rPr>
          <w:rStyle w:val="hgkelc"/>
          <w:sz w:val="20"/>
          <w:szCs w:val="20"/>
          <w:lang w:val="es-ES_tradnl"/>
        </w:rPr>
      </w:pPr>
      <w:r w:rsidRPr="0034014F">
        <w:rPr>
          <w:rStyle w:val="hgkelc"/>
          <w:sz w:val="20"/>
          <w:szCs w:val="20"/>
          <w:lang w:val="es-ES_tradnl"/>
        </w:rPr>
        <w:t>Tiempo:</w:t>
      </w:r>
      <w:r w:rsidR="00A965D5" w:rsidRPr="0034014F">
        <w:rPr>
          <w:rStyle w:val="hgkelc"/>
          <w:sz w:val="20"/>
          <w:szCs w:val="20"/>
          <w:lang w:val="es-ES_tradnl"/>
        </w:rPr>
        <w:t xml:space="preserve"> Periodos para desarrollar las actividades.</w:t>
      </w:r>
    </w:p>
    <w:p w14:paraId="462C417E" w14:textId="5F20005E" w:rsidR="001B59B9" w:rsidRPr="0034014F" w:rsidRDefault="001B59B9" w:rsidP="007474ED">
      <w:pPr>
        <w:pStyle w:val="Normal0"/>
        <w:numPr>
          <w:ilvl w:val="0"/>
          <w:numId w:val="37"/>
        </w:numPr>
        <w:jc w:val="both"/>
        <w:rPr>
          <w:rStyle w:val="hgkelc"/>
          <w:sz w:val="20"/>
          <w:szCs w:val="20"/>
          <w:lang w:val="es-ES_tradnl"/>
        </w:rPr>
      </w:pPr>
      <w:r w:rsidRPr="0034014F">
        <w:rPr>
          <w:rStyle w:val="hgkelc"/>
          <w:sz w:val="20"/>
          <w:szCs w:val="20"/>
          <w:lang w:val="es-ES_tradnl"/>
        </w:rPr>
        <w:t>Responsables:</w:t>
      </w:r>
      <w:r w:rsidR="00A965D5" w:rsidRPr="0034014F">
        <w:rPr>
          <w:rStyle w:val="hgkelc"/>
          <w:sz w:val="20"/>
          <w:szCs w:val="20"/>
          <w:lang w:val="es-ES_tradnl"/>
        </w:rPr>
        <w:t xml:space="preserve"> Personas o entidades que asumen con responsabilidad las actividades asignadas.</w:t>
      </w:r>
    </w:p>
    <w:p w14:paraId="3C49251A" w14:textId="2C1F0059" w:rsidR="001B59B9" w:rsidRPr="0034014F" w:rsidRDefault="001B59B9" w:rsidP="007474ED">
      <w:pPr>
        <w:pStyle w:val="Normal0"/>
        <w:numPr>
          <w:ilvl w:val="0"/>
          <w:numId w:val="37"/>
        </w:numPr>
        <w:jc w:val="both"/>
        <w:rPr>
          <w:rStyle w:val="hgkelc"/>
          <w:sz w:val="20"/>
          <w:szCs w:val="20"/>
          <w:lang w:val="es-ES_tradnl"/>
        </w:rPr>
      </w:pPr>
      <w:r w:rsidRPr="0034014F">
        <w:rPr>
          <w:rStyle w:val="hgkelc"/>
          <w:sz w:val="20"/>
          <w:szCs w:val="20"/>
          <w:lang w:val="es-ES_tradnl"/>
        </w:rPr>
        <w:t>Métricas</w:t>
      </w:r>
      <w:r w:rsidR="00A965D5" w:rsidRPr="0034014F">
        <w:rPr>
          <w:rStyle w:val="hgkelc"/>
          <w:sz w:val="20"/>
          <w:szCs w:val="20"/>
          <w:lang w:val="es-ES_tradnl"/>
        </w:rPr>
        <w:t>: indicadores que miden el progreso, productividad y eficiencia de las acciones en tiempo y ejecución de recursos.</w:t>
      </w:r>
    </w:p>
    <w:p w14:paraId="155EEE17" w14:textId="5EC360AD" w:rsidR="00A965D5" w:rsidRPr="0034014F" w:rsidRDefault="00A965D5" w:rsidP="007474ED">
      <w:pPr>
        <w:pStyle w:val="Normal0"/>
        <w:jc w:val="both"/>
        <w:rPr>
          <w:rStyle w:val="hgkelc"/>
          <w:sz w:val="20"/>
          <w:szCs w:val="20"/>
          <w:lang w:val="es-ES_tradnl"/>
        </w:rPr>
      </w:pPr>
    </w:p>
    <w:p w14:paraId="0860BF91" w14:textId="77777777" w:rsidR="002669E7" w:rsidRPr="0034014F" w:rsidRDefault="002669E7" w:rsidP="007474ED">
      <w:pPr>
        <w:pStyle w:val="Normal0"/>
        <w:jc w:val="both"/>
        <w:rPr>
          <w:rStyle w:val="hgkelc"/>
          <w:sz w:val="20"/>
          <w:szCs w:val="20"/>
          <w:lang w:val="es-ES_tradnl"/>
        </w:rPr>
      </w:pPr>
    </w:p>
    <w:p w14:paraId="1F9A8354" w14:textId="647BBEBB" w:rsidR="00ED167A" w:rsidRDefault="00B422A1" w:rsidP="007474ED">
      <w:pPr>
        <w:pStyle w:val="Normal0"/>
        <w:jc w:val="both"/>
        <w:rPr>
          <w:rStyle w:val="hgkelc"/>
          <w:sz w:val="20"/>
          <w:szCs w:val="20"/>
          <w:lang w:val="es-ES_tradnl"/>
        </w:rPr>
      </w:pPr>
      <w:r>
        <w:rPr>
          <w:rStyle w:val="hgkelc"/>
          <w:sz w:val="20"/>
          <w:szCs w:val="20"/>
          <w:lang w:val="es-ES_tradnl"/>
        </w:rPr>
        <w:t xml:space="preserve">Partiendo de lo anterior, </w:t>
      </w:r>
      <w:r w:rsidR="00936B86" w:rsidRPr="0034014F">
        <w:rPr>
          <w:rStyle w:val="hgkelc"/>
          <w:sz w:val="20"/>
          <w:szCs w:val="20"/>
          <w:lang w:val="es-ES_tradnl"/>
        </w:rPr>
        <w:t xml:space="preserve">se </w:t>
      </w:r>
      <w:r>
        <w:rPr>
          <w:rStyle w:val="hgkelc"/>
          <w:sz w:val="20"/>
          <w:szCs w:val="20"/>
          <w:lang w:val="es-ES_tradnl"/>
        </w:rPr>
        <w:t>invita a que acceda al siguiente</w:t>
      </w:r>
      <w:r w:rsidR="00936B86" w:rsidRPr="0034014F">
        <w:rPr>
          <w:rStyle w:val="hgkelc"/>
          <w:sz w:val="20"/>
          <w:szCs w:val="20"/>
          <w:lang w:val="es-ES_tradnl"/>
        </w:rPr>
        <w:t xml:space="preserve"> ejemplo </w:t>
      </w:r>
      <w:r w:rsidR="00ED167A" w:rsidRPr="0034014F">
        <w:rPr>
          <w:rStyle w:val="hgkelc"/>
          <w:sz w:val="20"/>
          <w:szCs w:val="20"/>
          <w:lang w:val="es-ES_tradnl"/>
        </w:rPr>
        <w:t>de un plan de trabajo</w:t>
      </w:r>
      <w:r>
        <w:rPr>
          <w:rStyle w:val="hgkelc"/>
          <w:sz w:val="20"/>
          <w:szCs w:val="20"/>
          <w:lang w:val="es-ES_tradnl"/>
        </w:rPr>
        <w:t>,</w:t>
      </w:r>
      <w:r w:rsidR="00ED167A" w:rsidRPr="0034014F">
        <w:rPr>
          <w:rStyle w:val="hgkelc"/>
          <w:sz w:val="20"/>
          <w:szCs w:val="20"/>
          <w:lang w:val="es-ES_tradnl"/>
        </w:rPr>
        <w:t xml:space="preserve"> con</w:t>
      </w:r>
      <w:r w:rsidR="00A4611C" w:rsidRPr="0034014F">
        <w:rPr>
          <w:rStyle w:val="hgkelc"/>
          <w:sz w:val="20"/>
          <w:szCs w:val="20"/>
          <w:lang w:val="es-ES_tradnl"/>
        </w:rPr>
        <w:t xml:space="preserve"> </w:t>
      </w:r>
      <w:r w:rsidR="00936B86" w:rsidRPr="0034014F">
        <w:rPr>
          <w:rStyle w:val="hgkelc"/>
          <w:sz w:val="20"/>
          <w:szCs w:val="20"/>
          <w:lang w:val="es-ES_tradnl"/>
        </w:rPr>
        <w:t xml:space="preserve">parte de los </w:t>
      </w:r>
      <w:r w:rsidR="00A4611C" w:rsidRPr="0034014F">
        <w:rPr>
          <w:rStyle w:val="hgkelc"/>
          <w:sz w:val="20"/>
          <w:szCs w:val="20"/>
          <w:lang w:val="es-ES_tradnl"/>
        </w:rPr>
        <w:t>componentes y</w:t>
      </w:r>
      <w:r w:rsidR="00ED167A" w:rsidRPr="0034014F">
        <w:rPr>
          <w:rStyle w:val="hgkelc"/>
          <w:sz w:val="20"/>
          <w:szCs w:val="20"/>
          <w:lang w:val="es-ES_tradnl"/>
        </w:rPr>
        <w:t xml:space="preserve"> las instrucciones de diligenciamiento:</w:t>
      </w:r>
    </w:p>
    <w:p w14:paraId="0FEFC78C" w14:textId="77777777" w:rsidR="00B422A1" w:rsidRDefault="00B422A1" w:rsidP="007474ED">
      <w:pPr>
        <w:pStyle w:val="Normal0"/>
        <w:jc w:val="both"/>
        <w:rPr>
          <w:rStyle w:val="hgkelc"/>
          <w:sz w:val="20"/>
          <w:szCs w:val="20"/>
          <w:lang w:val="es-ES_tradnl"/>
        </w:rPr>
      </w:pPr>
    </w:p>
    <w:p w14:paraId="7B7D05B3" w14:textId="49EF0359" w:rsidR="00B422A1" w:rsidRPr="00B422A1" w:rsidRDefault="00B422A1" w:rsidP="007474ED">
      <w:pPr>
        <w:pStyle w:val="Normal0"/>
        <w:jc w:val="both"/>
        <w:rPr>
          <w:rStyle w:val="hgkelc"/>
          <w:b/>
          <w:bCs/>
          <w:sz w:val="20"/>
          <w:szCs w:val="20"/>
          <w:lang w:val="es-ES_tradnl"/>
        </w:rPr>
      </w:pPr>
      <w:commentRangeStart w:id="23"/>
      <w:r w:rsidRPr="00B422A1">
        <w:rPr>
          <w:rStyle w:val="hgkelc"/>
          <w:b/>
          <w:bCs/>
          <w:sz w:val="20"/>
          <w:szCs w:val="20"/>
          <w:highlight w:val="yellow"/>
          <w:lang w:val="es-ES_tradnl"/>
        </w:rPr>
        <w:t>Descargar</w:t>
      </w:r>
      <w:commentRangeEnd w:id="23"/>
      <w:r>
        <w:rPr>
          <w:rStyle w:val="Refdecomentario"/>
        </w:rPr>
        <w:commentReference w:id="23"/>
      </w:r>
    </w:p>
    <w:p w14:paraId="5A6948C1" w14:textId="77777777" w:rsidR="00B422A1" w:rsidRDefault="00B422A1" w:rsidP="007474ED">
      <w:pPr>
        <w:pStyle w:val="Normal0"/>
        <w:jc w:val="both"/>
        <w:rPr>
          <w:rStyle w:val="hgkelc"/>
          <w:sz w:val="20"/>
          <w:szCs w:val="20"/>
          <w:lang w:val="es-ES_tradnl"/>
        </w:rPr>
      </w:pPr>
    </w:p>
    <w:p w14:paraId="752EBB61" w14:textId="38A78A08" w:rsidR="00DA54D6" w:rsidRDefault="00DA54D6" w:rsidP="007474ED">
      <w:pPr>
        <w:pStyle w:val="Normal0"/>
        <w:jc w:val="both"/>
        <w:rPr>
          <w:rStyle w:val="hgkelc"/>
          <w:sz w:val="20"/>
          <w:szCs w:val="20"/>
          <w:lang w:val="es-ES_tradnl"/>
        </w:rPr>
      </w:pPr>
      <w:r>
        <w:rPr>
          <w:rStyle w:val="hgkelc"/>
          <w:sz w:val="20"/>
          <w:szCs w:val="20"/>
          <w:lang w:val="es-ES_tradnl"/>
        </w:rPr>
        <w:lastRenderedPageBreak/>
        <w:t xml:space="preserve">De igual manera, se relacionan los pasos para construir un plan de </w:t>
      </w:r>
      <w:commentRangeStart w:id="24"/>
      <w:r>
        <w:rPr>
          <w:rStyle w:val="hgkelc"/>
          <w:sz w:val="20"/>
          <w:szCs w:val="20"/>
          <w:lang w:val="es-ES_tradnl"/>
        </w:rPr>
        <w:t>trabajo:</w:t>
      </w:r>
      <w:commentRangeEnd w:id="24"/>
      <w:r w:rsidR="00C43400">
        <w:rPr>
          <w:rStyle w:val="Refdecomentario"/>
        </w:rPr>
        <w:commentReference w:id="24"/>
      </w:r>
    </w:p>
    <w:p w14:paraId="289E59DE" w14:textId="77777777" w:rsidR="00DA54D6" w:rsidRDefault="00DA54D6" w:rsidP="007474ED">
      <w:pPr>
        <w:pStyle w:val="Normal0"/>
        <w:jc w:val="both"/>
        <w:rPr>
          <w:rStyle w:val="hgkelc"/>
          <w:sz w:val="20"/>
          <w:szCs w:val="20"/>
          <w:lang w:val="es-ES_tradnl"/>
        </w:rPr>
      </w:pPr>
    </w:p>
    <w:p w14:paraId="10457818" w14:textId="55EDD468" w:rsidR="005724A8" w:rsidRPr="0034014F" w:rsidRDefault="005724A8" w:rsidP="005724A8">
      <w:pPr>
        <w:ind w:left="709"/>
        <w:rPr>
          <w:rStyle w:val="hgkelc"/>
          <w:sz w:val="20"/>
          <w:szCs w:val="20"/>
          <w:lang w:val="es-ES_tradnl"/>
        </w:rPr>
      </w:pPr>
      <w:r w:rsidRPr="0034014F">
        <w:rPr>
          <w:b/>
          <w:color w:val="000000"/>
          <w:sz w:val="20"/>
          <w:szCs w:val="20"/>
          <w:lang w:val="es-ES_tradnl"/>
        </w:rPr>
        <w:t xml:space="preserve">Figura </w:t>
      </w:r>
      <w:r w:rsidR="00F404AD">
        <w:rPr>
          <w:b/>
          <w:color w:val="000000"/>
          <w:sz w:val="20"/>
          <w:szCs w:val="20"/>
          <w:lang w:val="es-ES_tradnl"/>
        </w:rPr>
        <w:t>2</w:t>
      </w:r>
      <w:r w:rsidRPr="0034014F">
        <w:rPr>
          <w:b/>
          <w:color w:val="000000"/>
          <w:sz w:val="20"/>
          <w:szCs w:val="20"/>
          <w:lang w:val="es-ES_tradnl"/>
        </w:rPr>
        <w:t>.</w:t>
      </w:r>
      <w:r w:rsidRPr="0034014F">
        <w:rPr>
          <w:color w:val="000000"/>
          <w:sz w:val="20"/>
          <w:szCs w:val="20"/>
          <w:lang w:val="es-ES_tradnl"/>
        </w:rPr>
        <w:t xml:space="preserve"> </w:t>
      </w:r>
      <w:r w:rsidRPr="0034014F">
        <w:rPr>
          <w:rStyle w:val="hgkelc"/>
          <w:i/>
          <w:sz w:val="20"/>
          <w:szCs w:val="20"/>
          <w:lang w:val="es-ES_tradnl"/>
        </w:rPr>
        <w:t xml:space="preserve">Pasos para elaborar un plan de </w:t>
      </w:r>
      <w:commentRangeStart w:id="25"/>
      <w:r w:rsidRPr="0034014F">
        <w:rPr>
          <w:rStyle w:val="hgkelc"/>
          <w:i/>
          <w:sz w:val="20"/>
          <w:szCs w:val="20"/>
          <w:lang w:val="es-ES_tradnl"/>
        </w:rPr>
        <w:t>trabajo</w:t>
      </w:r>
      <w:commentRangeEnd w:id="25"/>
      <w:r w:rsidR="007579A7">
        <w:rPr>
          <w:rStyle w:val="Refdecomentario"/>
        </w:rPr>
        <w:commentReference w:id="25"/>
      </w:r>
    </w:p>
    <w:p w14:paraId="64E0DED0" w14:textId="2C87772E" w:rsidR="00693277" w:rsidRDefault="00693277" w:rsidP="00693277">
      <w:pPr>
        <w:pStyle w:val="Textonotapie"/>
        <w:rPr>
          <w:lang w:val="es-ES_tradnl" w:eastAsia="es-CO"/>
        </w:rPr>
      </w:pPr>
    </w:p>
    <w:p w14:paraId="63F3E864" w14:textId="06924DAD" w:rsidR="00346EA3" w:rsidRPr="0034014F" w:rsidRDefault="00DA54D6" w:rsidP="00346EA3">
      <w:pPr>
        <w:pStyle w:val="Textonotapie"/>
        <w:jc w:val="center"/>
        <w:rPr>
          <w:rStyle w:val="hgkelc"/>
          <w:rFonts w:ascii="Arial" w:hAnsi="Arial" w:cs="Arial"/>
          <w:lang w:val="es-ES_tradnl"/>
        </w:rPr>
      </w:pPr>
      <w:commentRangeStart w:id="26"/>
      <w:r>
        <w:rPr>
          <w:noProof/>
        </w:rPr>
        <w:drawing>
          <wp:inline distT="0" distB="0" distL="0" distR="0" wp14:anchorId="35BA9C06" wp14:editId="2EC07C35">
            <wp:extent cx="3937824" cy="7000875"/>
            <wp:effectExtent l="0" t="0" r="5715" b="0"/>
            <wp:docPr id="6104053" name="Imagen 4" descr="¿Cuáles son los pasos para elaborar un plan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áles son los pasos para elaborar un plan de trabajo?"/>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38960" cy="7002895"/>
                    </a:xfrm>
                    <a:prstGeom prst="rect">
                      <a:avLst/>
                    </a:prstGeom>
                    <a:noFill/>
                    <a:ln>
                      <a:noFill/>
                    </a:ln>
                  </pic:spPr>
                </pic:pic>
              </a:graphicData>
            </a:graphic>
          </wp:inline>
        </w:drawing>
      </w:r>
      <w:commentRangeEnd w:id="26"/>
      <w:r w:rsidR="00C43400">
        <w:rPr>
          <w:rStyle w:val="Refdecomentario"/>
          <w:rFonts w:ascii="Arial" w:eastAsia="Arial" w:hAnsi="Arial" w:cs="Arial"/>
          <w:lang w:val="es-CO" w:eastAsia="ja-JP"/>
        </w:rPr>
        <w:commentReference w:id="26"/>
      </w:r>
    </w:p>
    <w:p w14:paraId="3FC36F44" w14:textId="77777777" w:rsidR="002669E7" w:rsidRPr="0034014F" w:rsidRDefault="002669E7" w:rsidP="002D58C1">
      <w:pPr>
        <w:pStyle w:val="Textonotapie"/>
        <w:jc w:val="both"/>
        <w:rPr>
          <w:rStyle w:val="hgkelc"/>
          <w:rFonts w:ascii="Arial" w:hAnsi="Arial" w:cs="Arial"/>
          <w:i/>
          <w:sz w:val="16"/>
          <w:szCs w:val="16"/>
          <w:lang w:val="es-ES_tradnl"/>
        </w:rPr>
      </w:pPr>
    </w:p>
    <w:p w14:paraId="4A37BEC0" w14:textId="79A5BC74" w:rsidR="002D58C1" w:rsidRDefault="0035799C" w:rsidP="002D58C1">
      <w:pPr>
        <w:pStyle w:val="Textonotapie"/>
        <w:jc w:val="both"/>
        <w:rPr>
          <w:rFonts w:ascii="Arial" w:hAnsi="Arial" w:cs="Arial"/>
          <w:sz w:val="16"/>
          <w:szCs w:val="16"/>
          <w:lang w:val="es-ES_tradnl"/>
        </w:rPr>
      </w:pPr>
      <w:r w:rsidRPr="00B371B3">
        <w:rPr>
          <w:rStyle w:val="hgkelc"/>
          <w:rFonts w:ascii="Arial" w:hAnsi="Arial" w:cs="Arial"/>
          <w:b/>
          <w:bCs/>
          <w:iCs/>
          <w:sz w:val="16"/>
          <w:szCs w:val="16"/>
          <w:lang w:val="es-ES_tradnl"/>
        </w:rPr>
        <w:t>Nota.</w:t>
      </w:r>
      <w:r w:rsidRPr="0034014F">
        <w:rPr>
          <w:rStyle w:val="hgkelc"/>
          <w:rFonts w:ascii="Arial" w:hAnsi="Arial" w:cs="Arial"/>
          <w:sz w:val="16"/>
          <w:szCs w:val="16"/>
          <w:lang w:val="es-ES_tradnl"/>
        </w:rPr>
        <w:t xml:space="preserve"> Personio.es (s.f.).</w:t>
      </w:r>
    </w:p>
    <w:p w14:paraId="393B1C8F" w14:textId="526ABBA3" w:rsidR="00DA54D6" w:rsidRPr="0034014F" w:rsidRDefault="00DA54D6" w:rsidP="002D58C1">
      <w:pPr>
        <w:pStyle w:val="Textonotapie"/>
        <w:jc w:val="both"/>
        <w:rPr>
          <w:rFonts w:ascii="Arial" w:hAnsi="Arial" w:cs="Arial"/>
          <w:sz w:val="16"/>
          <w:szCs w:val="16"/>
          <w:lang w:val="es-ES_tradnl"/>
        </w:rPr>
      </w:pPr>
    </w:p>
    <w:p w14:paraId="4FA6BDCA" w14:textId="2CE9DFED" w:rsidR="00513225" w:rsidRPr="0034014F" w:rsidRDefault="00E54EC8" w:rsidP="002D58C1">
      <w:pPr>
        <w:pStyle w:val="Textonotapie"/>
        <w:jc w:val="both"/>
        <w:rPr>
          <w:rFonts w:ascii="Arial" w:hAnsi="Arial" w:cs="Arial"/>
          <w:lang w:val="es-ES_tradnl"/>
        </w:rPr>
      </w:pPr>
      <w:commentRangeStart w:id="27"/>
      <w:r>
        <w:rPr>
          <w:noProof/>
        </w:rPr>
        <w:lastRenderedPageBreak/>
        <w:drawing>
          <wp:anchor distT="0" distB="0" distL="114300" distR="114300" simplePos="0" relativeHeight="251697152" behindDoc="0" locked="0" layoutInCell="1" allowOverlap="1" wp14:anchorId="1AC0E7EB" wp14:editId="1E5C8845">
            <wp:simplePos x="0" y="0"/>
            <wp:positionH relativeFrom="margin">
              <wp:posOffset>4775835</wp:posOffset>
            </wp:positionH>
            <wp:positionV relativeFrom="margin">
              <wp:posOffset>115570</wp:posOffset>
            </wp:positionV>
            <wp:extent cx="1352550" cy="1352550"/>
            <wp:effectExtent l="0" t="0" r="0" b="0"/>
            <wp:wrapSquare wrapText="bothSides"/>
            <wp:docPr id="1126600082" name="Imagen 5" descr="Ilustración del concepto de línea de 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lustración del concepto de línea de tiempo"/>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7"/>
      <w:r>
        <w:rPr>
          <w:rStyle w:val="Refdecomentario"/>
          <w:rFonts w:ascii="Arial" w:eastAsia="Arial" w:hAnsi="Arial" w:cs="Arial"/>
          <w:lang w:val="es-CO" w:eastAsia="ja-JP"/>
        </w:rPr>
        <w:commentReference w:id="27"/>
      </w:r>
    </w:p>
    <w:p w14:paraId="2A0A7A13" w14:textId="535DD560" w:rsidR="00B5171C" w:rsidRPr="0034014F" w:rsidRDefault="00B5171C" w:rsidP="002D58C1">
      <w:pPr>
        <w:pStyle w:val="Textonotapie"/>
        <w:jc w:val="both"/>
        <w:rPr>
          <w:rFonts w:ascii="Arial" w:hAnsi="Arial" w:cs="Arial"/>
          <w:lang w:val="es-ES_tradnl"/>
        </w:rPr>
      </w:pPr>
      <w:r w:rsidRPr="0034014F">
        <w:rPr>
          <w:rFonts w:ascii="Arial" w:hAnsi="Arial" w:cs="Arial"/>
          <w:lang w:val="es-ES_tradnl"/>
        </w:rPr>
        <w:t>Uno de los componentes del plan de trabajo</w:t>
      </w:r>
      <w:r w:rsidR="006801C6">
        <w:rPr>
          <w:rFonts w:ascii="Arial" w:hAnsi="Arial" w:cs="Arial"/>
          <w:lang w:val="es-ES_tradnl"/>
        </w:rPr>
        <w:t>,</w:t>
      </w:r>
      <w:r w:rsidRPr="0034014F">
        <w:rPr>
          <w:rFonts w:ascii="Arial" w:hAnsi="Arial" w:cs="Arial"/>
          <w:lang w:val="es-ES_tradnl"/>
        </w:rPr>
        <w:t xml:space="preserve"> que es transversal a la ejecución del mismo</w:t>
      </w:r>
      <w:r w:rsidR="006801C6">
        <w:rPr>
          <w:rFonts w:ascii="Arial" w:hAnsi="Arial" w:cs="Arial"/>
          <w:lang w:val="es-ES_tradnl"/>
        </w:rPr>
        <w:t>,</w:t>
      </w:r>
      <w:r w:rsidRPr="0034014F">
        <w:rPr>
          <w:rFonts w:ascii="Arial" w:hAnsi="Arial" w:cs="Arial"/>
          <w:lang w:val="es-ES_tradnl"/>
        </w:rPr>
        <w:t xml:space="preserve"> es el tiempo. Este requiere del apoyo gráfico en donde se reflejan las actividades de forma secuencial</w:t>
      </w:r>
      <w:r w:rsidR="006D341D">
        <w:rPr>
          <w:rFonts w:ascii="Arial" w:hAnsi="Arial" w:cs="Arial"/>
          <w:lang w:val="es-ES_tradnl"/>
        </w:rPr>
        <w:t>,</w:t>
      </w:r>
      <w:r w:rsidRPr="0034014F">
        <w:rPr>
          <w:rFonts w:ascii="Arial" w:hAnsi="Arial" w:cs="Arial"/>
          <w:lang w:val="es-ES_tradnl"/>
        </w:rPr>
        <w:t xml:space="preserve"> con la finalidad de identificar y comprobar las acciones a realizar. El esquema es denominado cronograma de actividades y es una herramienta que apoya el plan de trabajo como ruta de acciones o tareas a realizar.</w:t>
      </w:r>
      <w:r w:rsidR="00E54EC8" w:rsidRPr="00E54EC8">
        <w:t xml:space="preserve"> </w:t>
      </w:r>
    </w:p>
    <w:p w14:paraId="16A5C314" w14:textId="2F99034C" w:rsidR="00853D30" w:rsidRPr="0034014F" w:rsidRDefault="00853D30" w:rsidP="002D58C1">
      <w:pPr>
        <w:pStyle w:val="Textonotapie"/>
        <w:jc w:val="both"/>
        <w:rPr>
          <w:rFonts w:ascii="Arial" w:hAnsi="Arial" w:cs="Arial"/>
          <w:lang w:val="es-ES_tradnl"/>
        </w:rPr>
      </w:pPr>
    </w:p>
    <w:p w14:paraId="68BE4864" w14:textId="77777777" w:rsidR="00E54EC8" w:rsidRDefault="00E54EC8" w:rsidP="00813E37">
      <w:pPr>
        <w:pStyle w:val="Normal0"/>
        <w:pBdr>
          <w:top w:val="nil"/>
          <w:left w:val="nil"/>
          <w:bottom w:val="nil"/>
          <w:right w:val="nil"/>
          <w:between w:val="nil"/>
        </w:pBdr>
        <w:jc w:val="both"/>
        <w:rPr>
          <w:rStyle w:val="hgkelc"/>
          <w:sz w:val="20"/>
          <w:szCs w:val="20"/>
          <w:lang w:val="es-ES_tradnl"/>
        </w:rPr>
      </w:pPr>
    </w:p>
    <w:p w14:paraId="0B50D1F2" w14:textId="77777777" w:rsidR="00E54EC8" w:rsidRDefault="00E54EC8" w:rsidP="00813E37">
      <w:pPr>
        <w:pStyle w:val="Normal0"/>
        <w:pBdr>
          <w:top w:val="nil"/>
          <w:left w:val="nil"/>
          <w:bottom w:val="nil"/>
          <w:right w:val="nil"/>
          <w:between w:val="nil"/>
        </w:pBdr>
        <w:jc w:val="both"/>
        <w:rPr>
          <w:rStyle w:val="hgkelc"/>
          <w:sz w:val="20"/>
          <w:szCs w:val="20"/>
          <w:lang w:val="es-ES_tradnl"/>
        </w:rPr>
      </w:pPr>
    </w:p>
    <w:p w14:paraId="2185340E" w14:textId="66357F56" w:rsidR="00813E37" w:rsidRDefault="00E54EC8" w:rsidP="00813E37">
      <w:pPr>
        <w:pStyle w:val="Normal0"/>
        <w:pBdr>
          <w:top w:val="nil"/>
          <w:left w:val="nil"/>
          <w:bottom w:val="nil"/>
          <w:right w:val="nil"/>
          <w:between w:val="nil"/>
        </w:pBdr>
        <w:jc w:val="both"/>
        <w:rPr>
          <w:rStyle w:val="hgkelc"/>
          <w:sz w:val="20"/>
          <w:szCs w:val="20"/>
          <w:lang w:val="es-ES_tradnl"/>
        </w:rPr>
      </w:pPr>
      <w:r>
        <w:rPr>
          <w:rStyle w:val="hgkelc"/>
          <w:sz w:val="20"/>
          <w:szCs w:val="20"/>
          <w:lang w:val="es-ES_tradnl"/>
        </w:rPr>
        <w:t xml:space="preserve">Al respecto, </w:t>
      </w:r>
      <w:r w:rsidR="00E14F35">
        <w:rPr>
          <w:rStyle w:val="hgkelc"/>
          <w:sz w:val="20"/>
          <w:szCs w:val="20"/>
          <w:lang w:val="es-ES_tradnl"/>
        </w:rPr>
        <w:t>a continuación, se describen los t</w:t>
      </w:r>
      <w:r w:rsidR="00813E37" w:rsidRPr="0034014F">
        <w:rPr>
          <w:rStyle w:val="hgkelc"/>
          <w:sz w:val="20"/>
          <w:szCs w:val="20"/>
          <w:lang w:val="es-ES_tradnl"/>
        </w:rPr>
        <w:t>ipos de cronograma de actividades</w:t>
      </w:r>
      <w:r w:rsidR="00684FE5">
        <w:rPr>
          <w:rStyle w:val="hgkelc"/>
          <w:sz w:val="20"/>
          <w:szCs w:val="20"/>
          <w:lang w:val="es-ES_tradnl"/>
        </w:rPr>
        <w:t xml:space="preserve"> que </w:t>
      </w:r>
      <w:commentRangeStart w:id="28"/>
      <w:r w:rsidR="00684FE5">
        <w:rPr>
          <w:rStyle w:val="hgkelc"/>
          <w:sz w:val="20"/>
          <w:szCs w:val="20"/>
          <w:lang w:val="es-ES_tradnl"/>
        </w:rPr>
        <w:t>pueden utilizarse</w:t>
      </w:r>
      <w:r w:rsidR="00813E37" w:rsidRPr="0034014F">
        <w:rPr>
          <w:rStyle w:val="hgkelc"/>
          <w:sz w:val="20"/>
          <w:szCs w:val="20"/>
          <w:lang w:val="es-ES_tradnl"/>
        </w:rPr>
        <w:t>:</w:t>
      </w:r>
      <w:commentRangeEnd w:id="28"/>
      <w:r w:rsidR="00726F0B">
        <w:rPr>
          <w:rStyle w:val="Refdecomentario"/>
        </w:rPr>
        <w:commentReference w:id="28"/>
      </w:r>
    </w:p>
    <w:p w14:paraId="57EAEAF3" w14:textId="77777777" w:rsidR="00E14F35" w:rsidRPr="0034014F" w:rsidRDefault="00E14F35" w:rsidP="00813E37">
      <w:pPr>
        <w:pStyle w:val="Normal0"/>
        <w:pBdr>
          <w:top w:val="nil"/>
          <w:left w:val="nil"/>
          <w:bottom w:val="nil"/>
          <w:right w:val="nil"/>
          <w:between w:val="nil"/>
        </w:pBdr>
        <w:jc w:val="both"/>
        <w:rPr>
          <w:rStyle w:val="hgkelc"/>
          <w:sz w:val="20"/>
          <w:szCs w:val="20"/>
          <w:lang w:val="es-ES_tradnl"/>
        </w:rPr>
      </w:pPr>
    </w:p>
    <w:p w14:paraId="3EE6DC66" w14:textId="77777777" w:rsidR="00684FE5" w:rsidRPr="00684FE5" w:rsidRDefault="00813E37" w:rsidP="00D34BCB">
      <w:pPr>
        <w:pStyle w:val="Normal0"/>
        <w:numPr>
          <w:ilvl w:val="0"/>
          <w:numId w:val="15"/>
        </w:numPr>
        <w:pBdr>
          <w:top w:val="nil"/>
          <w:left w:val="nil"/>
          <w:bottom w:val="nil"/>
          <w:right w:val="nil"/>
          <w:between w:val="nil"/>
        </w:pBdr>
        <w:jc w:val="both"/>
        <w:rPr>
          <w:rStyle w:val="hgkelc"/>
          <w:b/>
          <w:bCs/>
          <w:sz w:val="20"/>
          <w:szCs w:val="20"/>
          <w:lang w:val="es-ES_tradnl"/>
        </w:rPr>
      </w:pPr>
      <w:r w:rsidRPr="00684FE5">
        <w:rPr>
          <w:rStyle w:val="hgkelc"/>
          <w:b/>
          <w:bCs/>
          <w:sz w:val="20"/>
          <w:szCs w:val="20"/>
          <w:lang w:val="es-ES_tradnl"/>
        </w:rPr>
        <w:t>Diagrama de Gantt</w:t>
      </w:r>
    </w:p>
    <w:p w14:paraId="6E8147A2" w14:textId="58C2A954" w:rsidR="00813E37" w:rsidRPr="0034014F" w:rsidRDefault="00813E37" w:rsidP="00684FE5">
      <w:pPr>
        <w:pStyle w:val="Normal0"/>
        <w:pBdr>
          <w:top w:val="nil"/>
          <w:left w:val="nil"/>
          <w:bottom w:val="nil"/>
          <w:right w:val="nil"/>
          <w:between w:val="nil"/>
        </w:pBdr>
        <w:ind w:left="720"/>
        <w:jc w:val="both"/>
        <w:rPr>
          <w:rStyle w:val="hgkelc"/>
          <w:sz w:val="20"/>
          <w:szCs w:val="20"/>
          <w:lang w:val="es-ES_tradnl"/>
        </w:rPr>
      </w:pPr>
      <w:r w:rsidRPr="0034014F">
        <w:rPr>
          <w:rStyle w:val="hgkelc"/>
          <w:sz w:val="20"/>
          <w:szCs w:val="20"/>
          <w:lang w:val="es-ES_tradnl"/>
        </w:rPr>
        <w:t>Se representa como gráfico de barras horizontal, en donde cada una es una actividad o tarea y su duración depende de la longitud de la barra.</w:t>
      </w:r>
    </w:p>
    <w:p w14:paraId="2A8F2FAE" w14:textId="77777777" w:rsidR="00684FE5" w:rsidRPr="00684FE5" w:rsidRDefault="00813E37" w:rsidP="00D34BCB">
      <w:pPr>
        <w:pStyle w:val="Normal0"/>
        <w:numPr>
          <w:ilvl w:val="0"/>
          <w:numId w:val="15"/>
        </w:numPr>
        <w:pBdr>
          <w:top w:val="nil"/>
          <w:left w:val="nil"/>
          <w:bottom w:val="nil"/>
          <w:right w:val="nil"/>
          <w:between w:val="nil"/>
        </w:pBdr>
        <w:jc w:val="both"/>
        <w:rPr>
          <w:rStyle w:val="hgkelc"/>
          <w:b/>
          <w:bCs/>
          <w:sz w:val="20"/>
          <w:szCs w:val="20"/>
          <w:lang w:val="es-ES_tradnl"/>
        </w:rPr>
      </w:pPr>
      <w:r w:rsidRPr="00684FE5">
        <w:rPr>
          <w:rStyle w:val="hgkelc"/>
          <w:b/>
          <w:bCs/>
          <w:sz w:val="20"/>
          <w:szCs w:val="20"/>
          <w:lang w:val="es-ES_tradnl"/>
        </w:rPr>
        <w:t xml:space="preserve">Diagrama de </w:t>
      </w:r>
      <w:proofErr w:type="spellStart"/>
      <w:r w:rsidRPr="00684FE5">
        <w:rPr>
          <w:rStyle w:val="hgkelc"/>
          <w:b/>
          <w:bCs/>
          <w:sz w:val="20"/>
          <w:szCs w:val="20"/>
          <w:lang w:val="es-ES_tradnl"/>
        </w:rPr>
        <w:t>Pert</w:t>
      </w:r>
      <w:proofErr w:type="spellEnd"/>
    </w:p>
    <w:p w14:paraId="4BB6E2E7" w14:textId="3B64F170" w:rsidR="00813E37" w:rsidRPr="0034014F" w:rsidRDefault="00813E37" w:rsidP="00684FE5">
      <w:pPr>
        <w:pStyle w:val="Normal0"/>
        <w:pBdr>
          <w:top w:val="nil"/>
          <w:left w:val="nil"/>
          <w:bottom w:val="nil"/>
          <w:right w:val="nil"/>
          <w:between w:val="nil"/>
        </w:pBdr>
        <w:ind w:left="720"/>
        <w:jc w:val="both"/>
        <w:rPr>
          <w:rStyle w:val="hgkelc"/>
          <w:sz w:val="20"/>
          <w:szCs w:val="20"/>
          <w:lang w:val="es-ES_tradnl"/>
        </w:rPr>
      </w:pPr>
      <w:r w:rsidRPr="0034014F">
        <w:rPr>
          <w:rStyle w:val="hgkelc"/>
          <w:sz w:val="20"/>
          <w:szCs w:val="20"/>
          <w:lang w:val="es-ES_tradnl"/>
        </w:rPr>
        <w:t>Contribuye en la visualización de las tareas de forma independiente y sirve para determinar la ruta crítica, estimar recursos y tiempo.</w:t>
      </w:r>
    </w:p>
    <w:p w14:paraId="64FB1BCC" w14:textId="77777777" w:rsidR="00684FE5" w:rsidRPr="00684FE5" w:rsidRDefault="00813E37" w:rsidP="00D34BCB">
      <w:pPr>
        <w:pStyle w:val="Normal0"/>
        <w:numPr>
          <w:ilvl w:val="0"/>
          <w:numId w:val="15"/>
        </w:numPr>
        <w:pBdr>
          <w:top w:val="nil"/>
          <w:left w:val="nil"/>
          <w:bottom w:val="nil"/>
          <w:right w:val="nil"/>
          <w:between w:val="nil"/>
        </w:pBdr>
        <w:jc w:val="both"/>
        <w:rPr>
          <w:rStyle w:val="hgkelc"/>
          <w:b/>
          <w:bCs/>
          <w:sz w:val="20"/>
          <w:szCs w:val="20"/>
          <w:lang w:val="es-ES_tradnl"/>
        </w:rPr>
      </w:pPr>
      <w:r w:rsidRPr="00684FE5">
        <w:rPr>
          <w:rStyle w:val="hgkelc"/>
          <w:b/>
          <w:bCs/>
          <w:sz w:val="20"/>
          <w:szCs w:val="20"/>
          <w:lang w:val="es-ES_tradnl"/>
        </w:rPr>
        <w:t>Cronograma de Hitos</w:t>
      </w:r>
    </w:p>
    <w:p w14:paraId="06D7FFE9" w14:textId="0EF841A5" w:rsidR="00813E37" w:rsidRPr="0034014F" w:rsidRDefault="00813E37" w:rsidP="00684FE5">
      <w:pPr>
        <w:pStyle w:val="Normal0"/>
        <w:pBdr>
          <w:top w:val="nil"/>
          <w:left w:val="nil"/>
          <w:bottom w:val="nil"/>
          <w:right w:val="nil"/>
          <w:between w:val="nil"/>
        </w:pBdr>
        <w:ind w:left="720"/>
        <w:jc w:val="both"/>
        <w:rPr>
          <w:rStyle w:val="hgkelc"/>
          <w:sz w:val="20"/>
          <w:szCs w:val="20"/>
          <w:lang w:val="es-ES_tradnl"/>
        </w:rPr>
      </w:pPr>
      <w:r w:rsidRPr="0034014F">
        <w:rPr>
          <w:rStyle w:val="hgkelc"/>
          <w:sz w:val="20"/>
          <w:szCs w:val="20"/>
          <w:lang w:val="es-ES_tradnl"/>
        </w:rPr>
        <w:t>Se representa como gráfico horizontal en donde muestra las etapas del proyecto y en donde cada hito es un control al momento de finalizar cada etapa.</w:t>
      </w:r>
    </w:p>
    <w:p w14:paraId="1F1C0AAA" w14:textId="77777777" w:rsidR="00684FE5" w:rsidRPr="00684FE5" w:rsidRDefault="00813E37" w:rsidP="00D34BCB">
      <w:pPr>
        <w:pStyle w:val="Normal0"/>
        <w:numPr>
          <w:ilvl w:val="0"/>
          <w:numId w:val="15"/>
        </w:numPr>
        <w:pBdr>
          <w:top w:val="nil"/>
          <w:left w:val="nil"/>
          <w:bottom w:val="nil"/>
          <w:right w:val="nil"/>
          <w:between w:val="nil"/>
        </w:pBdr>
        <w:jc w:val="both"/>
        <w:rPr>
          <w:rStyle w:val="hgkelc"/>
          <w:b/>
          <w:bCs/>
          <w:sz w:val="20"/>
          <w:szCs w:val="20"/>
          <w:lang w:val="es-ES_tradnl"/>
        </w:rPr>
      </w:pPr>
      <w:r w:rsidRPr="00684FE5">
        <w:rPr>
          <w:rStyle w:val="hgkelc"/>
          <w:b/>
          <w:bCs/>
          <w:sz w:val="20"/>
          <w:szCs w:val="20"/>
          <w:lang w:val="es-ES_tradnl"/>
        </w:rPr>
        <w:t>Cronograma de actividades de trabajo</w:t>
      </w:r>
    </w:p>
    <w:p w14:paraId="51EF9321" w14:textId="0691B6BC" w:rsidR="00813E37" w:rsidRPr="0034014F" w:rsidRDefault="00547B31" w:rsidP="00684FE5">
      <w:pPr>
        <w:pStyle w:val="Normal0"/>
        <w:pBdr>
          <w:top w:val="nil"/>
          <w:left w:val="nil"/>
          <w:bottom w:val="nil"/>
          <w:right w:val="nil"/>
          <w:between w:val="nil"/>
        </w:pBdr>
        <w:ind w:left="720"/>
        <w:jc w:val="both"/>
        <w:rPr>
          <w:rStyle w:val="hgkelc"/>
          <w:sz w:val="20"/>
          <w:szCs w:val="20"/>
          <w:lang w:val="es-ES_tradnl"/>
        </w:rPr>
      </w:pPr>
      <w:r w:rsidRPr="0034014F">
        <w:rPr>
          <w:rStyle w:val="hgkelc"/>
          <w:sz w:val="20"/>
          <w:szCs w:val="20"/>
          <w:lang w:val="es-ES_tradnl"/>
        </w:rPr>
        <w:t>Es el tipo de programa que emplea herramienta digital para organizar el tiempo</w:t>
      </w:r>
      <w:r w:rsidR="00EF70CF" w:rsidRPr="0034014F">
        <w:rPr>
          <w:rStyle w:val="hgkelc"/>
          <w:sz w:val="20"/>
          <w:szCs w:val="20"/>
          <w:lang w:val="es-ES_tradnl"/>
        </w:rPr>
        <w:t>, es decir que contribuye a identificar la disponibilidad de tiempo de cada actor o involucrado en el proyecto.</w:t>
      </w:r>
    </w:p>
    <w:p w14:paraId="20F8D31B" w14:textId="6CF9075B" w:rsidR="00813E37" w:rsidRPr="0034014F" w:rsidRDefault="00813E37" w:rsidP="00813E37">
      <w:pPr>
        <w:pStyle w:val="Normal0"/>
        <w:pBdr>
          <w:top w:val="nil"/>
          <w:left w:val="nil"/>
          <w:bottom w:val="nil"/>
          <w:right w:val="nil"/>
          <w:between w:val="nil"/>
        </w:pBdr>
        <w:jc w:val="both"/>
        <w:rPr>
          <w:rStyle w:val="hgkelc"/>
          <w:sz w:val="20"/>
          <w:szCs w:val="20"/>
          <w:lang w:val="es-ES_tradnl"/>
        </w:rPr>
      </w:pPr>
    </w:p>
    <w:p w14:paraId="289C292B" w14:textId="77777777" w:rsidR="00346EA3" w:rsidRPr="0034014F" w:rsidRDefault="00346EA3" w:rsidP="00813E37">
      <w:pPr>
        <w:pStyle w:val="Normal0"/>
        <w:pBdr>
          <w:top w:val="nil"/>
          <w:left w:val="nil"/>
          <w:bottom w:val="nil"/>
          <w:right w:val="nil"/>
          <w:between w:val="nil"/>
        </w:pBdr>
        <w:jc w:val="both"/>
        <w:rPr>
          <w:rStyle w:val="hgkelc"/>
          <w:sz w:val="20"/>
          <w:szCs w:val="20"/>
          <w:lang w:val="es-ES_tradnl"/>
        </w:rPr>
      </w:pPr>
    </w:p>
    <w:p w14:paraId="0CACBDF2" w14:textId="3B0DBCD1" w:rsidR="00F97421" w:rsidRPr="00300507" w:rsidRDefault="00F97421" w:rsidP="00D34BCB">
      <w:pPr>
        <w:pStyle w:val="Normal0"/>
        <w:numPr>
          <w:ilvl w:val="0"/>
          <w:numId w:val="5"/>
        </w:numPr>
        <w:pBdr>
          <w:top w:val="nil"/>
          <w:left w:val="nil"/>
          <w:bottom w:val="nil"/>
          <w:right w:val="nil"/>
          <w:between w:val="nil"/>
        </w:pBdr>
        <w:rPr>
          <w:b/>
          <w:sz w:val="20"/>
          <w:szCs w:val="20"/>
          <w:lang w:val="es-ES_tradnl"/>
        </w:rPr>
      </w:pPr>
      <w:r w:rsidRPr="00300507">
        <w:rPr>
          <w:b/>
          <w:sz w:val="20"/>
          <w:szCs w:val="20"/>
          <w:lang w:val="es-ES_tradnl"/>
        </w:rPr>
        <w:t>Gestión en los destinos</w:t>
      </w:r>
    </w:p>
    <w:p w14:paraId="7E9F29A6" w14:textId="7C88C7F6" w:rsidR="00E733E4" w:rsidRPr="0034014F" w:rsidRDefault="00E733E4" w:rsidP="00A73E6F">
      <w:pPr>
        <w:pStyle w:val="Normal0"/>
        <w:pBdr>
          <w:top w:val="nil"/>
          <w:left w:val="nil"/>
          <w:bottom w:val="nil"/>
          <w:right w:val="nil"/>
          <w:between w:val="nil"/>
        </w:pBdr>
        <w:rPr>
          <w:sz w:val="20"/>
          <w:szCs w:val="20"/>
          <w:lang w:val="es-ES_tradnl"/>
        </w:rPr>
      </w:pPr>
    </w:p>
    <w:p w14:paraId="0D4834FC" w14:textId="475ABFDE" w:rsidR="000512D4" w:rsidRPr="0034014F" w:rsidRDefault="000512D4" w:rsidP="002669E7">
      <w:pPr>
        <w:pStyle w:val="Normal0"/>
        <w:pBdr>
          <w:top w:val="nil"/>
          <w:left w:val="nil"/>
          <w:bottom w:val="nil"/>
          <w:right w:val="nil"/>
          <w:between w:val="nil"/>
        </w:pBdr>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 xml:space="preserve">El destino turístico es un lugar geográfico donde los turistas pasan la noche y desde donde distribuyen sus viajes a otros lugares. Según </w:t>
      </w:r>
      <w:r w:rsidR="008E329B" w:rsidRPr="0034014F">
        <w:rPr>
          <w:color w:val="000000" w:themeColor="text1"/>
          <w:sz w:val="20"/>
          <w:szCs w:val="20"/>
          <w:shd w:val="clear" w:color="auto" w:fill="FFFFFF"/>
          <w:lang w:val="es-ES_tradnl"/>
        </w:rPr>
        <w:t xml:space="preserve">OMT (2007) citado por </w:t>
      </w:r>
      <w:r w:rsidR="00BE05A1" w:rsidRPr="0034014F">
        <w:rPr>
          <w:color w:val="000000" w:themeColor="text1"/>
          <w:sz w:val="20"/>
          <w:szCs w:val="20"/>
          <w:shd w:val="clear" w:color="auto" w:fill="FFFFFF"/>
          <w:lang w:val="es-ES_tradnl"/>
        </w:rPr>
        <w:t>SERNATUR</w:t>
      </w:r>
      <w:r w:rsidR="00F531EE" w:rsidRPr="0034014F">
        <w:rPr>
          <w:color w:val="000000" w:themeColor="text1"/>
          <w:sz w:val="20"/>
          <w:szCs w:val="20"/>
          <w:shd w:val="clear" w:color="auto" w:fill="FFFFFF"/>
          <w:lang w:val="es-ES_tradnl"/>
        </w:rPr>
        <w:t xml:space="preserve"> (2017</w:t>
      </w:r>
      <w:r w:rsidR="00BE05A1" w:rsidRPr="0034014F">
        <w:rPr>
          <w:color w:val="000000" w:themeColor="text1"/>
          <w:sz w:val="20"/>
          <w:szCs w:val="20"/>
          <w:shd w:val="clear" w:color="auto" w:fill="FFFFFF"/>
          <w:lang w:val="es-ES_tradnl"/>
        </w:rPr>
        <w:t xml:space="preserve">) </w:t>
      </w:r>
      <w:r w:rsidR="008E329B" w:rsidRPr="0034014F">
        <w:rPr>
          <w:color w:val="000000" w:themeColor="text1"/>
          <w:sz w:val="20"/>
          <w:szCs w:val="20"/>
          <w:shd w:val="clear" w:color="auto" w:fill="FFFFFF"/>
          <w:lang w:val="es-ES_tradnl"/>
        </w:rPr>
        <w:t xml:space="preserve">“un </w:t>
      </w:r>
      <w:r w:rsidRPr="0034014F">
        <w:rPr>
          <w:color w:val="000000" w:themeColor="text1"/>
          <w:sz w:val="20"/>
          <w:szCs w:val="20"/>
          <w:shd w:val="clear" w:color="auto" w:fill="FFFFFF"/>
          <w:lang w:val="es-ES_tradnl"/>
        </w:rPr>
        <w:t xml:space="preserve">destino turístico local </w:t>
      </w:r>
      <w:r w:rsidR="008E329B" w:rsidRPr="0034014F">
        <w:rPr>
          <w:color w:val="000000" w:themeColor="text1"/>
          <w:sz w:val="20"/>
          <w:szCs w:val="20"/>
          <w:shd w:val="clear" w:color="auto" w:fill="FFFFFF"/>
          <w:lang w:val="es-ES_tradnl"/>
        </w:rPr>
        <w:t xml:space="preserve">es un espacio físico en el que un visitante pasa al menos una noche. Incluye productos turísticos, tales como servicios de apoyo, atractivos y recursos turísticos en un radio que permite ir y volver en un día”. </w:t>
      </w:r>
      <w:r w:rsidRPr="0034014F">
        <w:rPr>
          <w:color w:val="000000" w:themeColor="text1"/>
          <w:sz w:val="20"/>
          <w:szCs w:val="20"/>
          <w:shd w:val="clear" w:color="auto" w:fill="FFFFFF"/>
          <w:lang w:val="es-ES_tradnl"/>
        </w:rPr>
        <w:t xml:space="preserve">Los destinos locales también pueden establecer lazos y redes entre sí para formar destinos más amplios. </w:t>
      </w:r>
      <w:proofErr w:type="spellStart"/>
      <w:r w:rsidRPr="0034014F">
        <w:rPr>
          <w:color w:val="000000" w:themeColor="text1"/>
          <w:sz w:val="20"/>
          <w:szCs w:val="20"/>
          <w:shd w:val="clear" w:color="auto" w:fill="FFFFFF"/>
          <w:lang w:val="es-ES_tradnl"/>
        </w:rPr>
        <w:t>Bigné</w:t>
      </w:r>
      <w:proofErr w:type="spellEnd"/>
      <w:r w:rsidRPr="0034014F">
        <w:rPr>
          <w:color w:val="000000" w:themeColor="text1"/>
          <w:sz w:val="20"/>
          <w:szCs w:val="20"/>
          <w:shd w:val="clear" w:color="auto" w:fill="FFFFFF"/>
          <w:lang w:val="es-ES_tradnl"/>
        </w:rPr>
        <w:t xml:space="preserve">, Font </w:t>
      </w:r>
      <w:r w:rsidR="000821F3">
        <w:rPr>
          <w:color w:val="000000" w:themeColor="text1"/>
          <w:sz w:val="20"/>
          <w:szCs w:val="20"/>
          <w:shd w:val="clear" w:color="auto" w:fill="FFFFFF"/>
          <w:lang w:val="es-ES_tradnl"/>
        </w:rPr>
        <w:t>&amp;</w:t>
      </w:r>
      <w:r w:rsidRPr="0034014F">
        <w:rPr>
          <w:color w:val="000000" w:themeColor="text1"/>
          <w:sz w:val="20"/>
          <w:szCs w:val="20"/>
          <w:shd w:val="clear" w:color="auto" w:fill="FFFFFF"/>
          <w:lang w:val="es-ES_tradnl"/>
        </w:rPr>
        <w:t xml:space="preserve"> Andreu</w:t>
      </w:r>
      <w:r w:rsidR="00BE05A1" w:rsidRPr="0034014F">
        <w:rPr>
          <w:color w:val="000000" w:themeColor="text1"/>
          <w:sz w:val="20"/>
          <w:szCs w:val="20"/>
          <w:shd w:val="clear" w:color="auto" w:fill="FFFFFF"/>
          <w:lang w:val="es-ES_tradnl"/>
        </w:rPr>
        <w:t xml:space="preserve"> (2000),</w:t>
      </w:r>
      <w:r w:rsidRPr="0034014F">
        <w:rPr>
          <w:color w:val="000000" w:themeColor="text1"/>
          <w:sz w:val="20"/>
          <w:szCs w:val="20"/>
          <w:shd w:val="clear" w:color="auto" w:fill="FFFFFF"/>
          <w:lang w:val="es-ES_tradnl"/>
        </w:rPr>
        <w:t xml:space="preserve"> indican que los destinos son combinaciones de productos turísticos que ofrecen una experiencia integrada a los turistas. Aunque tradicionalmente se pensaba que los destinos eran zonas geográficas definidas, cada vez más se reconoce que un destino puede ser un concepto percibido subjetivamente por los consumidores, en función de su itinerario de viaje, formación cultural, motivo de visita, nivel de educación y experiencia previa.</w:t>
      </w:r>
    </w:p>
    <w:p w14:paraId="2F56CF25" w14:textId="30557836" w:rsidR="000512D4" w:rsidRPr="0034014F" w:rsidRDefault="000512D4" w:rsidP="00A73E6F">
      <w:pPr>
        <w:pStyle w:val="Normal0"/>
        <w:pBdr>
          <w:top w:val="nil"/>
          <w:left w:val="nil"/>
          <w:bottom w:val="nil"/>
          <w:right w:val="nil"/>
          <w:between w:val="nil"/>
        </w:pBdr>
        <w:jc w:val="both"/>
        <w:rPr>
          <w:color w:val="000000" w:themeColor="text1"/>
          <w:sz w:val="20"/>
          <w:szCs w:val="20"/>
          <w:shd w:val="clear" w:color="auto" w:fill="FFFFFF"/>
          <w:lang w:val="es-ES_tradnl"/>
        </w:rPr>
      </w:pPr>
    </w:p>
    <w:p w14:paraId="59F18B2E" w14:textId="5977CB81" w:rsidR="000512D4" w:rsidRPr="0034014F" w:rsidRDefault="00B44056" w:rsidP="000512D4">
      <w:pPr>
        <w:pStyle w:val="Normal0"/>
        <w:pBdr>
          <w:top w:val="nil"/>
          <w:left w:val="nil"/>
          <w:bottom w:val="nil"/>
          <w:right w:val="nil"/>
          <w:between w:val="nil"/>
        </w:pBdr>
        <w:jc w:val="both"/>
        <w:rPr>
          <w:color w:val="000000" w:themeColor="text1"/>
          <w:sz w:val="20"/>
          <w:szCs w:val="20"/>
          <w:shd w:val="clear" w:color="auto" w:fill="FFFFFF"/>
          <w:lang w:val="es-ES_tradnl"/>
        </w:rPr>
      </w:pPr>
      <w:r>
        <w:rPr>
          <w:color w:val="000000" w:themeColor="text1"/>
          <w:sz w:val="20"/>
          <w:szCs w:val="20"/>
          <w:shd w:val="clear" w:color="auto" w:fill="FFFFFF"/>
          <w:lang w:val="es-ES_tradnl"/>
        </w:rPr>
        <w:t>A continuación, se relacionan, algunas c</w:t>
      </w:r>
      <w:r w:rsidR="000512D4" w:rsidRPr="0034014F">
        <w:rPr>
          <w:color w:val="000000" w:themeColor="text1"/>
          <w:sz w:val="20"/>
          <w:szCs w:val="20"/>
          <w:shd w:val="clear" w:color="auto" w:fill="FFFFFF"/>
          <w:lang w:val="es-ES_tradnl"/>
        </w:rPr>
        <w:t xml:space="preserve">aracterísticas de los destinos turísticos según </w:t>
      </w:r>
      <w:proofErr w:type="spellStart"/>
      <w:r w:rsidR="000512D4" w:rsidRPr="0034014F">
        <w:rPr>
          <w:color w:val="000000" w:themeColor="text1"/>
          <w:sz w:val="20"/>
          <w:szCs w:val="20"/>
          <w:shd w:val="clear" w:color="auto" w:fill="FFFFFF"/>
          <w:lang w:val="es-ES_tradnl"/>
        </w:rPr>
        <w:t>Bigné</w:t>
      </w:r>
      <w:proofErr w:type="spellEnd"/>
      <w:r w:rsidR="000512D4" w:rsidRPr="0034014F">
        <w:rPr>
          <w:color w:val="000000" w:themeColor="text1"/>
          <w:sz w:val="20"/>
          <w:szCs w:val="20"/>
          <w:shd w:val="clear" w:color="auto" w:fill="FFFFFF"/>
          <w:lang w:val="es-ES_tradnl"/>
        </w:rPr>
        <w:t xml:space="preserve">, Font </w:t>
      </w:r>
      <w:r w:rsidR="000821F3">
        <w:rPr>
          <w:color w:val="000000" w:themeColor="text1"/>
          <w:sz w:val="20"/>
          <w:szCs w:val="20"/>
          <w:shd w:val="clear" w:color="auto" w:fill="FFFFFF"/>
          <w:lang w:val="es-ES_tradnl"/>
        </w:rPr>
        <w:t>&amp;</w:t>
      </w:r>
      <w:r w:rsidR="000512D4" w:rsidRPr="0034014F">
        <w:rPr>
          <w:color w:val="000000" w:themeColor="text1"/>
          <w:sz w:val="20"/>
          <w:szCs w:val="20"/>
          <w:shd w:val="clear" w:color="auto" w:fill="FFFFFF"/>
          <w:lang w:val="es-ES_tradnl"/>
        </w:rPr>
        <w:t xml:space="preserve"> Andreu (2000):</w:t>
      </w:r>
    </w:p>
    <w:p w14:paraId="5B041A5F" w14:textId="77777777" w:rsidR="002669E7" w:rsidRPr="0034014F" w:rsidRDefault="002669E7" w:rsidP="000512D4">
      <w:pPr>
        <w:pStyle w:val="Normal0"/>
        <w:pBdr>
          <w:top w:val="nil"/>
          <w:left w:val="nil"/>
          <w:bottom w:val="nil"/>
          <w:right w:val="nil"/>
          <w:between w:val="nil"/>
        </w:pBdr>
        <w:jc w:val="both"/>
        <w:rPr>
          <w:color w:val="000000" w:themeColor="text1"/>
          <w:sz w:val="20"/>
          <w:szCs w:val="20"/>
          <w:shd w:val="clear" w:color="auto" w:fill="FFFFFF"/>
          <w:lang w:val="es-ES_tradnl"/>
        </w:rPr>
      </w:pPr>
    </w:p>
    <w:p w14:paraId="3ABF8F84" w14:textId="26020185" w:rsidR="000512D4" w:rsidRPr="0034014F" w:rsidRDefault="000512D4" w:rsidP="003254BB">
      <w:pPr>
        <w:pStyle w:val="Normal0"/>
        <w:numPr>
          <w:ilvl w:val="0"/>
          <w:numId w:val="16"/>
        </w:numPr>
        <w:pBdr>
          <w:top w:val="nil"/>
          <w:left w:val="nil"/>
          <w:bottom w:val="nil"/>
          <w:right w:val="nil"/>
          <w:between w:val="nil"/>
        </w:pBdr>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El destino turístico es una unidad o entidad, que engloba diversos recursos turísticos e infraestructuras, formando un sistema.</w:t>
      </w:r>
    </w:p>
    <w:p w14:paraId="19BB039F" w14:textId="1CDA107C" w:rsidR="000512D4" w:rsidRPr="0034014F" w:rsidRDefault="000512D4" w:rsidP="003254BB">
      <w:pPr>
        <w:pStyle w:val="Normal0"/>
        <w:numPr>
          <w:ilvl w:val="0"/>
          <w:numId w:val="16"/>
        </w:numPr>
        <w:pBdr>
          <w:top w:val="nil"/>
          <w:left w:val="nil"/>
          <w:bottom w:val="nil"/>
          <w:right w:val="nil"/>
          <w:between w:val="nil"/>
        </w:pBdr>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El destino turístico podría tener o no, los mismos límites que la gestión administrativa del territorio. Esto significa que los diferentes organismos han de colaborar en la planificación y gestión del lugar, puesto que, en caso contrario, surgen disfunciones entre oferta y demanda y, por tanto, el destino no funcionará a su pleno rendimiento.</w:t>
      </w:r>
    </w:p>
    <w:p w14:paraId="027AE2D9" w14:textId="474136E1" w:rsidR="000512D4" w:rsidRPr="0034014F" w:rsidRDefault="000512D4" w:rsidP="003254BB">
      <w:pPr>
        <w:pStyle w:val="Normal0"/>
        <w:numPr>
          <w:ilvl w:val="0"/>
          <w:numId w:val="16"/>
        </w:numPr>
        <w:pBdr>
          <w:top w:val="nil"/>
          <w:left w:val="nil"/>
          <w:bottom w:val="nil"/>
          <w:right w:val="nil"/>
          <w:between w:val="nil"/>
        </w:pBdr>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El turista percibe sus vacacion</w:t>
      </w:r>
      <w:r w:rsidR="00015E33" w:rsidRPr="0034014F">
        <w:rPr>
          <w:color w:val="000000" w:themeColor="text1"/>
          <w:sz w:val="20"/>
          <w:szCs w:val="20"/>
          <w:shd w:val="clear" w:color="auto" w:fill="FFFFFF"/>
          <w:lang w:val="es-ES_tradnl"/>
        </w:rPr>
        <w:t xml:space="preserve">es como una experiencia global, </w:t>
      </w:r>
      <w:r w:rsidRPr="0034014F">
        <w:rPr>
          <w:color w:val="000000" w:themeColor="text1"/>
          <w:sz w:val="20"/>
          <w:szCs w:val="20"/>
          <w:shd w:val="clear" w:color="auto" w:fill="FFFFFF"/>
          <w:lang w:val="es-ES_tradnl"/>
        </w:rPr>
        <w:t xml:space="preserve">por </w:t>
      </w:r>
      <w:r w:rsidR="00015E33" w:rsidRPr="0034014F">
        <w:rPr>
          <w:color w:val="000000" w:themeColor="text1"/>
          <w:sz w:val="20"/>
          <w:szCs w:val="20"/>
          <w:shd w:val="clear" w:color="auto" w:fill="FFFFFF"/>
          <w:lang w:val="es-ES_tradnl"/>
        </w:rPr>
        <w:t xml:space="preserve">lo </w:t>
      </w:r>
      <w:r w:rsidRPr="0034014F">
        <w:rPr>
          <w:color w:val="000000" w:themeColor="text1"/>
          <w:sz w:val="20"/>
          <w:szCs w:val="20"/>
          <w:shd w:val="clear" w:color="auto" w:fill="FFFFFF"/>
          <w:lang w:val="es-ES_tradnl"/>
        </w:rPr>
        <w:t>tanto, se requiere integrar los servicios y productos con tal de satisfacer al turista</w:t>
      </w:r>
      <w:r w:rsidR="00015E33" w:rsidRPr="0034014F">
        <w:rPr>
          <w:color w:val="000000" w:themeColor="text1"/>
          <w:sz w:val="20"/>
          <w:szCs w:val="20"/>
          <w:shd w:val="clear" w:color="auto" w:fill="FFFFFF"/>
          <w:lang w:val="es-ES_tradnl"/>
        </w:rPr>
        <w:t>.</w:t>
      </w:r>
    </w:p>
    <w:p w14:paraId="21C9AC3D" w14:textId="477489D9" w:rsidR="007A2EFE" w:rsidRDefault="007A2EFE" w:rsidP="007A2EFE">
      <w:pPr>
        <w:pStyle w:val="Normal0"/>
        <w:pBdr>
          <w:top w:val="nil"/>
          <w:left w:val="nil"/>
          <w:bottom w:val="nil"/>
          <w:right w:val="nil"/>
          <w:between w:val="nil"/>
        </w:pBdr>
        <w:jc w:val="both"/>
        <w:rPr>
          <w:color w:val="000000" w:themeColor="text1"/>
          <w:sz w:val="20"/>
          <w:szCs w:val="20"/>
          <w:shd w:val="clear" w:color="auto" w:fill="FFFFFF"/>
          <w:lang w:val="es-ES_tradnl"/>
        </w:rPr>
      </w:pPr>
    </w:p>
    <w:p w14:paraId="352271BC" w14:textId="12272E77" w:rsidR="00BF5A62" w:rsidRDefault="00BF5A62" w:rsidP="007A2EFE">
      <w:pPr>
        <w:pStyle w:val="Normal0"/>
        <w:pBdr>
          <w:top w:val="nil"/>
          <w:left w:val="nil"/>
          <w:bottom w:val="nil"/>
          <w:right w:val="nil"/>
          <w:between w:val="nil"/>
        </w:pBdr>
        <w:jc w:val="both"/>
        <w:rPr>
          <w:color w:val="000000" w:themeColor="text1"/>
          <w:sz w:val="20"/>
          <w:szCs w:val="20"/>
          <w:shd w:val="clear" w:color="auto" w:fill="FFFFFF"/>
          <w:lang w:val="es-ES_tradnl"/>
        </w:rPr>
      </w:pPr>
      <w:r>
        <w:rPr>
          <w:color w:val="000000" w:themeColor="text1"/>
          <w:sz w:val="20"/>
          <w:szCs w:val="20"/>
          <w:shd w:val="clear" w:color="auto" w:fill="FFFFFF"/>
          <w:lang w:val="es-ES_tradnl"/>
        </w:rPr>
        <w:t xml:space="preserve">Se relacionan </w:t>
      </w:r>
      <w:r w:rsidR="00BB373E">
        <w:rPr>
          <w:color w:val="000000" w:themeColor="text1"/>
          <w:sz w:val="20"/>
          <w:szCs w:val="20"/>
          <w:shd w:val="clear" w:color="auto" w:fill="FFFFFF"/>
          <w:lang w:val="es-ES_tradnl"/>
        </w:rPr>
        <w:t>las características:</w:t>
      </w:r>
    </w:p>
    <w:p w14:paraId="7B7961D3" w14:textId="77777777" w:rsidR="00BB373E" w:rsidRPr="0034014F" w:rsidRDefault="00BB373E" w:rsidP="007A2EFE">
      <w:pPr>
        <w:pStyle w:val="Normal0"/>
        <w:pBdr>
          <w:top w:val="nil"/>
          <w:left w:val="nil"/>
          <w:bottom w:val="nil"/>
          <w:right w:val="nil"/>
          <w:between w:val="nil"/>
        </w:pBdr>
        <w:jc w:val="both"/>
        <w:rPr>
          <w:color w:val="000000" w:themeColor="text1"/>
          <w:sz w:val="20"/>
          <w:szCs w:val="20"/>
          <w:shd w:val="clear" w:color="auto" w:fill="FFFFFF"/>
          <w:lang w:val="es-ES_tradnl"/>
        </w:rPr>
      </w:pPr>
    </w:p>
    <w:p w14:paraId="41A8ACDE" w14:textId="66326C6E" w:rsidR="007A2EFE" w:rsidRPr="0034014F" w:rsidRDefault="007A2EFE" w:rsidP="007A2EFE">
      <w:pPr>
        <w:ind w:left="709"/>
        <w:rPr>
          <w:color w:val="000000" w:themeColor="text1"/>
          <w:sz w:val="20"/>
          <w:szCs w:val="20"/>
          <w:lang w:val="es-ES_tradnl"/>
        </w:rPr>
      </w:pPr>
      <w:r w:rsidRPr="0034014F">
        <w:rPr>
          <w:b/>
          <w:color w:val="000000" w:themeColor="text1"/>
          <w:sz w:val="20"/>
          <w:szCs w:val="20"/>
          <w:lang w:val="es-ES_tradnl"/>
        </w:rPr>
        <w:t xml:space="preserve">Figura </w:t>
      </w:r>
      <w:r w:rsidR="00F404AD">
        <w:rPr>
          <w:b/>
          <w:color w:val="000000" w:themeColor="text1"/>
          <w:sz w:val="20"/>
          <w:szCs w:val="20"/>
          <w:lang w:val="es-ES_tradnl"/>
        </w:rPr>
        <w:t>3</w:t>
      </w:r>
      <w:r w:rsidRPr="0034014F">
        <w:rPr>
          <w:b/>
          <w:color w:val="000000" w:themeColor="text1"/>
          <w:sz w:val="20"/>
          <w:szCs w:val="20"/>
          <w:lang w:val="es-ES_tradnl"/>
        </w:rPr>
        <w:t>.</w:t>
      </w:r>
      <w:r w:rsidRPr="0034014F">
        <w:rPr>
          <w:color w:val="000000" w:themeColor="text1"/>
          <w:sz w:val="20"/>
          <w:szCs w:val="20"/>
          <w:lang w:val="es-ES_tradnl"/>
        </w:rPr>
        <w:t xml:space="preserve"> </w:t>
      </w:r>
      <w:r w:rsidRPr="0034014F">
        <w:rPr>
          <w:i/>
          <w:color w:val="000000" w:themeColor="text1"/>
          <w:sz w:val="20"/>
          <w:szCs w:val="20"/>
          <w:lang w:val="es-ES_tradnl"/>
        </w:rPr>
        <w:t>Elementos tangibles e intangibles de un destino turístico</w:t>
      </w:r>
    </w:p>
    <w:p w14:paraId="4B13990C" w14:textId="49E34AEF" w:rsidR="007A2EFE" w:rsidRPr="0034014F" w:rsidRDefault="007A2EFE" w:rsidP="007A2EFE">
      <w:pPr>
        <w:ind w:left="709"/>
        <w:rPr>
          <w:rStyle w:val="hgkelc"/>
          <w:sz w:val="20"/>
          <w:szCs w:val="20"/>
          <w:lang w:val="es-ES_tradnl"/>
        </w:rPr>
      </w:pPr>
    </w:p>
    <w:p w14:paraId="2FBE8A0B" w14:textId="1EE26519" w:rsidR="007A2EFE" w:rsidRPr="0034014F" w:rsidRDefault="007A2EFE" w:rsidP="007A2EFE">
      <w:pPr>
        <w:ind w:left="709"/>
        <w:jc w:val="center"/>
        <w:rPr>
          <w:rStyle w:val="hgkelc"/>
          <w:sz w:val="20"/>
          <w:szCs w:val="20"/>
          <w:lang w:val="es-ES_tradnl"/>
        </w:rPr>
      </w:pPr>
      <w:commentRangeStart w:id="29"/>
      <w:commentRangeStart w:id="30"/>
      <w:r w:rsidRPr="0034014F">
        <w:rPr>
          <w:noProof/>
          <w:lang w:val="es-ES_tradnl" w:eastAsia="es-CO"/>
        </w:rPr>
        <w:drawing>
          <wp:inline distT="0" distB="0" distL="0" distR="0" wp14:anchorId="1F6EFF0C" wp14:editId="5ECF987C">
            <wp:extent cx="3876040" cy="250000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16441" cy="2526067"/>
                    </a:xfrm>
                    <a:prstGeom prst="rect">
                      <a:avLst/>
                    </a:prstGeom>
                  </pic:spPr>
                </pic:pic>
              </a:graphicData>
            </a:graphic>
          </wp:inline>
        </w:drawing>
      </w:r>
      <w:commentRangeEnd w:id="29"/>
      <w:commentRangeEnd w:id="30"/>
      <w:r w:rsidR="00E21336">
        <w:rPr>
          <w:rStyle w:val="Refdecomentario"/>
        </w:rPr>
        <w:commentReference w:id="29"/>
      </w:r>
      <w:r w:rsidR="00B44056">
        <w:rPr>
          <w:rStyle w:val="Refdecomentario"/>
        </w:rPr>
        <w:commentReference w:id="30"/>
      </w:r>
    </w:p>
    <w:p w14:paraId="221E796A" w14:textId="77777777" w:rsidR="002669E7" w:rsidRPr="0034014F" w:rsidRDefault="002669E7" w:rsidP="00D62F71">
      <w:pPr>
        <w:jc w:val="both"/>
        <w:rPr>
          <w:rStyle w:val="hgkelc"/>
          <w:i/>
          <w:sz w:val="16"/>
          <w:szCs w:val="16"/>
          <w:lang w:val="es-ES_tradnl"/>
        </w:rPr>
      </w:pPr>
    </w:p>
    <w:p w14:paraId="48B23408" w14:textId="2B7E1A83" w:rsidR="000512D4" w:rsidRPr="0034014F" w:rsidRDefault="00D62F71" w:rsidP="00D62F71">
      <w:pPr>
        <w:jc w:val="both"/>
        <w:rPr>
          <w:i/>
          <w:color w:val="000000"/>
          <w:sz w:val="16"/>
          <w:szCs w:val="16"/>
          <w:shd w:val="clear" w:color="auto" w:fill="FFFFFF"/>
          <w:lang w:val="es-ES_tradnl"/>
        </w:rPr>
      </w:pPr>
      <w:r w:rsidRPr="00E21336">
        <w:rPr>
          <w:rStyle w:val="hgkelc"/>
          <w:b/>
          <w:bCs/>
          <w:iCs/>
          <w:sz w:val="16"/>
          <w:szCs w:val="16"/>
          <w:lang w:val="es-ES_tradnl"/>
        </w:rPr>
        <w:t>Nota.</w:t>
      </w:r>
      <w:r w:rsidRPr="0034014F">
        <w:rPr>
          <w:rStyle w:val="hgkelc"/>
          <w:sz w:val="16"/>
          <w:szCs w:val="16"/>
          <w:lang w:val="es-ES_tradnl"/>
        </w:rPr>
        <w:t xml:space="preserve"> </w:t>
      </w:r>
      <w:r w:rsidR="00E21336">
        <w:rPr>
          <w:rStyle w:val="hgkelc"/>
          <w:sz w:val="16"/>
          <w:szCs w:val="16"/>
          <w:lang w:val="es-ES_tradnl"/>
        </w:rPr>
        <w:t xml:space="preserve">Tomado de </w:t>
      </w:r>
      <w:r w:rsidRPr="0034014F">
        <w:rPr>
          <w:rStyle w:val="hgkelc"/>
          <w:sz w:val="16"/>
          <w:szCs w:val="16"/>
          <w:lang w:val="es-ES_tradnl"/>
        </w:rPr>
        <w:t>SERNATUR (2017)</w:t>
      </w:r>
    </w:p>
    <w:p w14:paraId="74C807A7" w14:textId="5D19B7F8" w:rsidR="000512D4" w:rsidRPr="0034014F" w:rsidRDefault="000512D4" w:rsidP="00A73E6F">
      <w:pPr>
        <w:pStyle w:val="Normal0"/>
        <w:pBdr>
          <w:top w:val="nil"/>
          <w:left w:val="nil"/>
          <w:bottom w:val="nil"/>
          <w:right w:val="nil"/>
          <w:between w:val="nil"/>
        </w:pBdr>
        <w:jc w:val="both"/>
        <w:rPr>
          <w:color w:val="000000"/>
          <w:sz w:val="20"/>
          <w:szCs w:val="20"/>
          <w:shd w:val="clear" w:color="auto" w:fill="FFFFFF"/>
          <w:lang w:val="es-ES_tradnl"/>
        </w:rPr>
      </w:pPr>
    </w:p>
    <w:p w14:paraId="3EB386A7" w14:textId="77777777" w:rsidR="006E5162" w:rsidRPr="0034014F" w:rsidRDefault="006E5162" w:rsidP="00A73E6F">
      <w:pPr>
        <w:pStyle w:val="Normal0"/>
        <w:pBdr>
          <w:top w:val="nil"/>
          <w:left w:val="nil"/>
          <w:bottom w:val="nil"/>
          <w:right w:val="nil"/>
          <w:between w:val="nil"/>
        </w:pBdr>
        <w:jc w:val="both"/>
        <w:rPr>
          <w:color w:val="000000"/>
          <w:sz w:val="20"/>
          <w:szCs w:val="20"/>
          <w:shd w:val="clear" w:color="auto" w:fill="FFFFFF"/>
          <w:lang w:val="es-ES_tradnl"/>
        </w:rPr>
      </w:pPr>
    </w:p>
    <w:p w14:paraId="37BF4460" w14:textId="64D3C9B7" w:rsidR="00A73E6F" w:rsidRPr="0034014F" w:rsidRDefault="00A77617" w:rsidP="00A73E6F">
      <w:pPr>
        <w:pStyle w:val="Normal0"/>
        <w:pBdr>
          <w:top w:val="nil"/>
          <w:left w:val="nil"/>
          <w:bottom w:val="nil"/>
          <w:right w:val="nil"/>
          <w:between w:val="nil"/>
        </w:pBdr>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 xml:space="preserve">Coordinar </w:t>
      </w:r>
      <w:r w:rsidR="00A73E6F" w:rsidRPr="0034014F">
        <w:rPr>
          <w:color w:val="000000" w:themeColor="text1"/>
          <w:sz w:val="20"/>
          <w:szCs w:val="20"/>
          <w:shd w:val="clear" w:color="auto" w:fill="FFFFFF"/>
          <w:lang w:val="es-ES_tradnl"/>
        </w:rPr>
        <w:t>los elementos de un destino turístico de manera estratégica</w:t>
      </w:r>
      <w:r w:rsidR="00BF5A62">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es gestión de destinos. Y c</w:t>
      </w:r>
      <w:r w:rsidR="00A73E6F" w:rsidRPr="0034014F">
        <w:rPr>
          <w:color w:val="000000" w:themeColor="text1"/>
          <w:sz w:val="20"/>
          <w:szCs w:val="20"/>
          <w:shd w:val="clear" w:color="auto" w:fill="FFFFFF"/>
          <w:lang w:val="es-ES_tradnl"/>
        </w:rPr>
        <w:t>uando se realiza de m</w:t>
      </w:r>
      <w:r w:rsidRPr="0034014F">
        <w:rPr>
          <w:color w:val="000000" w:themeColor="text1"/>
          <w:sz w:val="20"/>
          <w:szCs w:val="20"/>
          <w:shd w:val="clear" w:color="auto" w:fill="FFFFFF"/>
          <w:lang w:val="es-ES_tradnl"/>
        </w:rPr>
        <w:t>anera sostenible y responsable</w:t>
      </w:r>
      <w:r w:rsidR="00BF5A62">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se </w:t>
      </w:r>
      <w:r w:rsidR="00A73E6F" w:rsidRPr="0034014F">
        <w:rPr>
          <w:color w:val="000000" w:themeColor="text1"/>
          <w:sz w:val="20"/>
          <w:szCs w:val="20"/>
          <w:shd w:val="clear" w:color="auto" w:fill="FFFFFF"/>
          <w:lang w:val="es-ES_tradnl"/>
        </w:rPr>
        <w:t>ayuda a las c</w:t>
      </w:r>
      <w:r w:rsidRPr="0034014F">
        <w:rPr>
          <w:color w:val="000000" w:themeColor="text1"/>
          <w:sz w:val="20"/>
          <w:szCs w:val="20"/>
          <w:shd w:val="clear" w:color="auto" w:fill="FFFFFF"/>
          <w:lang w:val="es-ES_tradnl"/>
        </w:rPr>
        <w:t xml:space="preserve">omunidades locales a mejorar la </w:t>
      </w:r>
      <w:r w:rsidR="00A73E6F" w:rsidRPr="0034014F">
        <w:rPr>
          <w:color w:val="000000" w:themeColor="text1"/>
          <w:sz w:val="20"/>
          <w:szCs w:val="20"/>
          <w:shd w:val="clear" w:color="auto" w:fill="FFFFFF"/>
          <w:lang w:val="es-ES_tradnl"/>
        </w:rPr>
        <w:t xml:space="preserve">calidad de vida y </w:t>
      </w:r>
      <w:r w:rsidRPr="0034014F">
        <w:rPr>
          <w:color w:val="000000" w:themeColor="text1"/>
          <w:sz w:val="20"/>
          <w:szCs w:val="20"/>
          <w:shd w:val="clear" w:color="auto" w:fill="FFFFFF"/>
          <w:lang w:val="es-ES_tradnl"/>
        </w:rPr>
        <w:t xml:space="preserve">a </w:t>
      </w:r>
      <w:r w:rsidR="00A73E6F" w:rsidRPr="0034014F">
        <w:rPr>
          <w:color w:val="000000" w:themeColor="text1"/>
          <w:sz w:val="20"/>
          <w:szCs w:val="20"/>
          <w:shd w:val="clear" w:color="auto" w:fill="FFFFFF"/>
          <w:lang w:val="es-ES_tradnl"/>
        </w:rPr>
        <w:t>promover el desarrollo económico y social. La gestión busca vincular elementos dispares</w:t>
      </w:r>
      <w:r w:rsidRPr="0034014F">
        <w:rPr>
          <w:color w:val="000000" w:themeColor="text1"/>
          <w:sz w:val="20"/>
          <w:szCs w:val="20"/>
          <w:shd w:val="clear" w:color="auto" w:fill="FFFFFF"/>
          <w:lang w:val="es-ES_tradnl"/>
        </w:rPr>
        <w:t xml:space="preserve"> </w:t>
      </w:r>
      <w:r w:rsidR="00A73E6F" w:rsidRPr="0034014F">
        <w:rPr>
          <w:color w:val="000000" w:themeColor="text1"/>
          <w:sz w:val="20"/>
          <w:szCs w:val="20"/>
          <w:shd w:val="clear" w:color="auto" w:fill="FFFFFF"/>
          <w:lang w:val="es-ES_tradnl"/>
        </w:rPr>
        <w:t>promoviendo el desarrollo sostenible de las comunidades locales.</w:t>
      </w:r>
    </w:p>
    <w:p w14:paraId="3583927D" w14:textId="139792E4" w:rsidR="00A73E6F" w:rsidRPr="0034014F" w:rsidRDefault="00A73E6F" w:rsidP="00A73E6F">
      <w:pPr>
        <w:pStyle w:val="Normal0"/>
        <w:pBdr>
          <w:top w:val="nil"/>
          <w:left w:val="nil"/>
          <w:bottom w:val="nil"/>
          <w:right w:val="nil"/>
          <w:between w:val="nil"/>
        </w:pBdr>
        <w:jc w:val="both"/>
        <w:rPr>
          <w:color w:val="000000" w:themeColor="text1"/>
          <w:sz w:val="20"/>
          <w:szCs w:val="20"/>
          <w:shd w:val="clear" w:color="auto" w:fill="FFFFFF"/>
          <w:lang w:val="es-ES_tradnl"/>
        </w:rPr>
      </w:pPr>
    </w:p>
    <w:p w14:paraId="38EAE143" w14:textId="2BEE67F2" w:rsidR="00A73E6F" w:rsidRPr="0034014F" w:rsidRDefault="00A77617" w:rsidP="0043200B">
      <w:pPr>
        <w:pStyle w:val="Normal0"/>
        <w:pBdr>
          <w:top w:val="nil"/>
          <w:left w:val="nil"/>
          <w:bottom w:val="nil"/>
          <w:right w:val="nil"/>
          <w:between w:val="nil"/>
        </w:pBdr>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 xml:space="preserve">Es por ello, que se define como </w:t>
      </w:r>
      <w:r w:rsidR="0043200B" w:rsidRPr="0034014F">
        <w:rPr>
          <w:color w:val="000000" w:themeColor="text1"/>
          <w:sz w:val="20"/>
          <w:szCs w:val="20"/>
          <w:shd w:val="clear" w:color="auto" w:fill="FFFFFF"/>
          <w:lang w:val="es-ES_tradnl"/>
        </w:rPr>
        <w:t xml:space="preserve">un proceso global que abarca diferentes aspectos del destino, incluyendo la colaboración con empresas locales y el uso de conocimientos </w:t>
      </w:r>
      <w:r w:rsidRPr="0034014F">
        <w:rPr>
          <w:color w:val="000000" w:themeColor="text1"/>
          <w:sz w:val="20"/>
          <w:szCs w:val="20"/>
          <w:shd w:val="clear" w:color="auto" w:fill="FFFFFF"/>
          <w:lang w:val="es-ES_tradnl"/>
        </w:rPr>
        <w:t>particulares</w:t>
      </w:r>
      <w:r w:rsidR="0043200B" w:rsidRPr="0034014F">
        <w:rPr>
          <w:color w:val="000000" w:themeColor="text1"/>
          <w:sz w:val="20"/>
          <w:szCs w:val="20"/>
          <w:shd w:val="clear" w:color="auto" w:fill="FFFFFF"/>
          <w:lang w:val="es-ES_tradnl"/>
        </w:rPr>
        <w:t xml:space="preserve"> para generar experiencias inmersivas</w:t>
      </w:r>
      <w:r w:rsidR="00BF5A62">
        <w:rPr>
          <w:color w:val="000000" w:themeColor="text1"/>
          <w:sz w:val="20"/>
          <w:szCs w:val="20"/>
          <w:shd w:val="clear" w:color="auto" w:fill="FFFFFF"/>
          <w:lang w:val="es-ES_tradnl"/>
        </w:rPr>
        <w:t>,</w:t>
      </w:r>
      <w:r w:rsidR="0043200B" w:rsidRPr="0034014F">
        <w:rPr>
          <w:color w:val="000000" w:themeColor="text1"/>
          <w:sz w:val="20"/>
          <w:szCs w:val="20"/>
          <w:shd w:val="clear" w:color="auto" w:fill="FFFFFF"/>
          <w:lang w:val="es-ES_tradnl"/>
        </w:rPr>
        <w:t xml:space="preserve"> que atraigan más viajeros. Cada sistema de gestión es único, centrándose en recursos </w:t>
      </w:r>
      <w:r w:rsidRPr="0034014F">
        <w:rPr>
          <w:color w:val="000000" w:themeColor="text1"/>
          <w:sz w:val="20"/>
          <w:szCs w:val="20"/>
          <w:shd w:val="clear" w:color="auto" w:fill="FFFFFF"/>
          <w:lang w:val="es-ES_tradnl"/>
        </w:rPr>
        <w:t>específicos como</w:t>
      </w:r>
      <w:r w:rsidR="0043200B" w:rsidRPr="0034014F">
        <w:rPr>
          <w:color w:val="000000" w:themeColor="text1"/>
          <w:sz w:val="20"/>
          <w:szCs w:val="20"/>
          <w:shd w:val="clear" w:color="auto" w:fill="FFFFFF"/>
          <w:lang w:val="es-ES_tradnl"/>
        </w:rPr>
        <w:t xml:space="preserve"> alojamiento, atracciones turísticas, eventos y actividades.</w:t>
      </w:r>
    </w:p>
    <w:p w14:paraId="477C0A11" w14:textId="7C9B1619" w:rsidR="0043200B" w:rsidRPr="0034014F" w:rsidRDefault="0043200B" w:rsidP="0043200B">
      <w:pPr>
        <w:pStyle w:val="Normal0"/>
        <w:pBdr>
          <w:top w:val="nil"/>
          <w:left w:val="nil"/>
          <w:bottom w:val="nil"/>
          <w:right w:val="nil"/>
          <w:between w:val="nil"/>
        </w:pBdr>
        <w:jc w:val="both"/>
        <w:rPr>
          <w:color w:val="000000" w:themeColor="text1"/>
          <w:sz w:val="20"/>
          <w:szCs w:val="20"/>
          <w:shd w:val="clear" w:color="auto" w:fill="FFFFFF"/>
          <w:lang w:val="es-ES_tradnl"/>
        </w:rPr>
      </w:pPr>
    </w:p>
    <w:p w14:paraId="64ABBACF" w14:textId="7416690E" w:rsidR="0043200B" w:rsidRPr="0034014F" w:rsidRDefault="00A77617" w:rsidP="0043200B">
      <w:pPr>
        <w:pStyle w:val="Normal0"/>
        <w:pBdr>
          <w:top w:val="nil"/>
          <w:left w:val="nil"/>
          <w:bottom w:val="nil"/>
          <w:right w:val="nil"/>
          <w:between w:val="nil"/>
        </w:pBdr>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 xml:space="preserve">Este tipo de </w:t>
      </w:r>
      <w:r w:rsidR="0043200B" w:rsidRPr="0034014F">
        <w:rPr>
          <w:color w:val="000000" w:themeColor="text1"/>
          <w:sz w:val="20"/>
          <w:szCs w:val="20"/>
          <w:shd w:val="clear" w:color="auto" w:fill="FFFFFF"/>
          <w:lang w:val="es-ES_tradnl"/>
        </w:rPr>
        <w:t>gestión es crucial</w:t>
      </w:r>
      <w:r w:rsidR="00BF5A62">
        <w:rPr>
          <w:color w:val="000000" w:themeColor="text1"/>
          <w:sz w:val="20"/>
          <w:szCs w:val="20"/>
          <w:shd w:val="clear" w:color="auto" w:fill="FFFFFF"/>
          <w:lang w:val="es-ES_tradnl"/>
        </w:rPr>
        <w:t>,</w:t>
      </w:r>
      <w:r w:rsidR="0043200B" w:rsidRPr="0034014F">
        <w:rPr>
          <w:color w:val="000000" w:themeColor="text1"/>
          <w:sz w:val="20"/>
          <w:szCs w:val="20"/>
          <w:shd w:val="clear" w:color="auto" w:fill="FFFFFF"/>
          <w:lang w:val="es-ES_tradnl"/>
        </w:rPr>
        <w:t xml:space="preserve"> porque beneficia a</w:t>
      </w:r>
      <w:r w:rsidRPr="0034014F">
        <w:rPr>
          <w:color w:val="000000" w:themeColor="text1"/>
          <w:sz w:val="20"/>
          <w:szCs w:val="20"/>
          <w:shd w:val="clear" w:color="auto" w:fill="FFFFFF"/>
          <w:lang w:val="es-ES_tradnl"/>
        </w:rPr>
        <w:t xml:space="preserve"> toda la zona designada como </w:t>
      </w:r>
      <w:r w:rsidR="0043200B" w:rsidRPr="0034014F">
        <w:rPr>
          <w:color w:val="000000" w:themeColor="text1"/>
          <w:sz w:val="20"/>
          <w:szCs w:val="20"/>
          <w:shd w:val="clear" w:color="auto" w:fill="FFFFFF"/>
          <w:lang w:val="es-ES_tradnl"/>
        </w:rPr>
        <w:t xml:space="preserve">destino. Además de atraer turistas, puede atraer patrocinadores e inversores, lo que ayuda a las empresas locales a crecer y prosperar. La inyección financiera revitaliza pueblos y ciudades, </w:t>
      </w:r>
      <w:r w:rsidRPr="0034014F">
        <w:rPr>
          <w:color w:val="000000" w:themeColor="text1"/>
          <w:sz w:val="20"/>
          <w:szCs w:val="20"/>
          <w:shd w:val="clear" w:color="auto" w:fill="FFFFFF"/>
          <w:lang w:val="es-ES_tradnl"/>
        </w:rPr>
        <w:t>ayudando</w:t>
      </w:r>
      <w:r w:rsidR="0043200B" w:rsidRPr="0034014F">
        <w:rPr>
          <w:color w:val="000000" w:themeColor="text1"/>
          <w:sz w:val="20"/>
          <w:szCs w:val="20"/>
          <w:shd w:val="clear" w:color="auto" w:fill="FFFFFF"/>
          <w:lang w:val="es-ES_tradnl"/>
        </w:rPr>
        <w:t xml:space="preserve"> a mejorar la economía de una región o país. La gestión de destinos añade valor a largo</w:t>
      </w:r>
      <w:r w:rsidRPr="0034014F">
        <w:rPr>
          <w:color w:val="000000" w:themeColor="text1"/>
          <w:sz w:val="20"/>
          <w:szCs w:val="20"/>
          <w:shd w:val="clear" w:color="auto" w:fill="FFFFFF"/>
          <w:lang w:val="es-ES_tradnl"/>
        </w:rPr>
        <w:t xml:space="preserve"> plazo, lo que significa que un destino o país, puede seguir </w:t>
      </w:r>
      <w:r w:rsidR="0043200B" w:rsidRPr="0034014F">
        <w:rPr>
          <w:color w:val="000000" w:themeColor="text1"/>
          <w:sz w:val="20"/>
          <w:szCs w:val="20"/>
          <w:shd w:val="clear" w:color="auto" w:fill="FFFFFF"/>
          <w:lang w:val="es-ES_tradnl"/>
        </w:rPr>
        <w:t>cos</w:t>
      </w:r>
      <w:r w:rsidRPr="0034014F">
        <w:rPr>
          <w:color w:val="000000" w:themeColor="text1"/>
          <w:sz w:val="20"/>
          <w:szCs w:val="20"/>
          <w:shd w:val="clear" w:color="auto" w:fill="FFFFFF"/>
          <w:lang w:val="es-ES_tradnl"/>
        </w:rPr>
        <w:t>echando beneficios en el futuro gracias al turismo.</w:t>
      </w:r>
    </w:p>
    <w:p w14:paraId="1F4A1A82" w14:textId="78E7BB99" w:rsidR="00D9219B" w:rsidRPr="0034014F" w:rsidRDefault="00D9219B" w:rsidP="0043200B">
      <w:pPr>
        <w:pStyle w:val="Normal0"/>
        <w:pBdr>
          <w:top w:val="nil"/>
          <w:left w:val="nil"/>
          <w:bottom w:val="nil"/>
          <w:right w:val="nil"/>
          <w:between w:val="nil"/>
        </w:pBdr>
        <w:jc w:val="both"/>
        <w:rPr>
          <w:color w:val="000000" w:themeColor="text1"/>
          <w:sz w:val="20"/>
          <w:szCs w:val="20"/>
          <w:shd w:val="clear" w:color="auto" w:fill="FFFFFF"/>
          <w:lang w:val="es-ES_tradnl"/>
        </w:rPr>
      </w:pPr>
    </w:p>
    <w:p w14:paraId="54611D06" w14:textId="1F223241" w:rsidR="00D9219B" w:rsidRDefault="00D9219B" w:rsidP="00D9219B">
      <w:pPr>
        <w:pStyle w:val="Normal0"/>
        <w:pBdr>
          <w:top w:val="nil"/>
          <w:left w:val="nil"/>
          <w:bottom w:val="nil"/>
          <w:right w:val="nil"/>
          <w:between w:val="nil"/>
        </w:pBdr>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 xml:space="preserve">Para un buen desarrollo turístico </w:t>
      </w:r>
      <w:r w:rsidR="00642E2E" w:rsidRPr="0034014F">
        <w:rPr>
          <w:color w:val="000000" w:themeColor="text1"/>
          <w:sz w:val="20"/>
          <w:szCs w:val="20"/>
          <w:shd w:val="clear" w:color="auto" w:fill="FFFFFF"/>
          <w:lang w:val="es-ES_tradnl"/>
        </w:rPr>
        <w:t xml:space="preserve">en una región, se requiere </w:t>
      </w:r>
      <w:r w:rsidRPr="0034014F">
        <w:rPr>
          <w:color w:val="000000" w:themeColor="text1"/>
          <w:sz w:val="20"/>
          <w:szCs w:val="20"/>
          <w:shd w:val="clear" w:color="auto" w:fill="FFFFFF"/>
          <w:lang w:val="es-ES_tradnl"/>
        </w:rPr>
        <w:t>reconocer los niveles territoriales o niveles asociados a la división geográfica y político administrativa del país</w:t>
      </w:r>
      <w:r w:rsidR="00D02022">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es decir</w:t>
      </w:r>
      <w:r w:rsidR="00D02022">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la división en departamentos, municipios, localid</w:t>
      </w:r>
      <w:r w:rsidR="00642E2E" w:rsidRPr="0034014F">
        <w:rPr>
          <w:color w:val="000000" w:themeColor="text1"/>
          <w:sz w:val="20"/>
          <w:szCs w:val="20"/>
          <w:shd w:val="clear" w:color="auto" w:fill="FFFFFF"/>
          <w:lang w:val="es-ES_tradnl"/>
        </w:rPr>
        <w:t>ades u otros. Desde esos</w:t>
      </w:r>
      <w:r w:rsidRPr="0034014F">
        <w:rPr>
          <w:color w:val="000000" w:themeColor="text1"/>
          <w:sz w:val="20"/>
          <w:szCs w:val="20"/>
          <w:shd w:val="clear" w:color="auto" w:fill="FFFFFF"/>
          <w:lang w:val="es-ES_tradnl"/>
        </w:rPr>
        <w:t xml:space="preserve"> niveles territoriales</w:t>
      </w:r>
      <w:r w:rsidR="00642E2E" w:rsidRPr="0034014F">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se articula la vinculación de los actores en el desarrollo sostenible de los destinos turísticos.</w:t>
      </w:r>
    </w:p>
    <w:p w14:paraId="47FC994B" w14:textId="77777777" w:rsidR="00D02022" w:rsidRDefault="00D02022" w:rsidP="00D9219B">
      <w:pPr>
        <w:pStyle w:val="Normal0"/>
        <w:pBdr>
          <w:top w:val="nil"/>
          <w:left w:val="nil"/>
          <w:bottom w:val="nil"/>
          <w:right w:val="nil"/>
          <w:between w:val="nil"/>
        </w:pBdr>
        <w:jc w:val="both"/>
        <w:rPr>
          <w:color w:val="000000" w:themeColor="text1"/>
          <w:sz w:val="20"/>
          <w:szCs w:val="20"/>
          <w:shd w:val="clear" w:color="auto" w:fill="FFFFFF"/>
          <w:lang w:val="es-ES_tradnl"/>
        </w:rPr>
      </w:pPr>
    </w:p>
    <w:p w14:paraId="2D4A7346" w14:textId="77777777" w:rsidR="00D02022" w:rsidRPr="0034014F" w:rsidRDefault="00D02022" w:rsidP="00D9219B">
      <w:pPr>
        <w:pStyle w:val="Normal0"/>
        <w:pBdr>
          <w:top w:val="nil"/>
          <w:left w:val="nil"/>
          <w:bottom w:val="nil"/>
          <w:right w:val="nil"/>
          <w:between w:val="nil"/>
        </w:pBdr>
        <w:jc w:val="both"/>
        <w:rPr>
          <w:color w:val="000000" w:themeColor="text1"/>
          <w:sz w:val="20"/>
          <w:szCs w:val="20"/>
          <w:shd w:val="clear" w:color="auto" w:fill="FFFFFF"/>
          <w:lang w:val="es-ES_tradnl"/>
        </w:rPr>
      </w:pPr>
    </w:p>
    <w:p w14:paraId="6D14DCA2" w14:textId="5DACE7FB" w:rsidR="00D9219B" w:rsidRPr="0034014F" w:rsidRDefault="00D02022" w:rsidP="0043200B">
      <w:pPr>
        <w:pStyle w:val="Normal0"/>
        <w:pBdr>
          <w:top w:val="nil"/>
          <w:left w:val="nil"/>
          <w:bottom w:val="nil"/>
          <w:right w:val="nil"/>
          <w:between w:val="nil"/>
        </w:pBdr>
        <w:jc w:val="both"/>
        <w:rPr>
          <w:color w:val="000000"/>
          <w:sz w:val="20"/>
          <w:szCs w:val="20"/>
          <w:shd w:val="clear" w:color="auto" w:fill="FFFFFF"/>
          <w:lang w:val="es-ES_tradnl"/>
        </w:rPr>
      </w:pPr>
      <w:r>
        <w:rPr>
          <w:color w:val="000000"/>
          <w:sz w:val="20"/>
          <w:szCs w:val="20"/>
          <w:shd w:val="clear" w:color="auto" w:fill="FFFFFF"/>
          <w:lang w:val="es-ES_tradnl"/>
        </w:rPr>
        <w:t xml:space="preserve">Es importante conocer los siguientes niveles </w:t>
      </w:r>
      <w:r w:rsidR="00F421D4">
        <w:rPr>
          <w:color w:val="000000"/>
          <w:sz w:val="20"/>
          <w:szCs w:val="20"/>
          <w:shd w:val="clear" w:color="auto" w:fill="FFFFFF"/>
          <w:lang w:val="es-ES_tradnl"/>
        </w:rPr>
        <w:t>constitucionales</w:t>
      </w:r>
      <w:r>
        <w:rPr>
          <w:color w:val="000000"/>
          <w:sz w:val="20"/>
          <w:szCs w:val="20"/>
          <w:shd w:val="clear" w:color="auto" w:fill="FFFFFF"/>
          <w:lang w:val="es-ES_tradnl"/>
        </w:rPr>
        <w:t>:</w:t>
      </w:r>
    </w:p>
    <w:p w14:paraId="47898274" w14:textId="77777777" w:rsidR="002669E7" w:rsidRPr="0034014F" w:rsidRDefault="002669E7" w:rsidP="0043200B">
      <w:pPr>
        <w:pStyle w:val="Normal0"/>
        <w:pBdr>
          <w:top w:val="nil"/>
          <w:left w:val="nil"/>
          <w:bottom w:val="nil"/>
          <w:right w:val="nil"/>
          <w:between w:val="nil"/>
        </w:pBdr>
        <w:jc w:val="both"/>
        <w:rPr>
          <w:color w:val="000000"/>
          <w:sz w:val="20"/>
          <w:szCs w:val="20"/>
          <w:shd w:val="clear" w:color="auto" w:fill="FFFFFF"/>
          <w:lang w:val="es-ES_tradnl"/>
        </w:rPr>
      </w:pPr>
    </w:p>
    <w:p w14:paraId="6AA36C82" w14:textId="6072B5B4" w:rsidR="00D9219B" w:rsidRPr="0034014F" w:rsidRDefault="00D9219B" w:rsidP="00D9219B">
      <w:pPr>
        <w:ind w:left="709"/>
        <w:rPr>
          <w:i/>
          <w:color w:val="000000"/>
          <w:sz w:val="20"/>
          <w:szCs w:val="20"/>
          <w:lang w:val="es-ES_tradnl"/>
        </w:rPr>
      </w:pPr>
      <w:r w:rsidRPr="0034014F">
        <w:rPr>
          <w:b/>
          <w:color w:val="000000"/>
          <w:sz w:val="20"/>
          <w:szCs w:val="20"/>
          <w:lang w:val="es-ES_tradnl"/>
        </w:rPr>
        <w:lastRenderedPageBreak/>
        <w:t xml:space="preserve">Figura </w:t>
      </w:r>
      <w:r w:rsidR="00F404AD">
        <w:rPr>
          <w:b/>
          <w:color w:val="000000"/>
          <w:sz w:val="20"/>
          <w:szCs w:val="20"/>
          <w:lang w:val="es-ES_tradnl"/>
        </w:rPr>
        <w:t>4</w:t>
      </w:r>
      <w:r w:rsidRPr="0034014F">
        <w:rPr>
          <w:b/>
          <w:color w:val="000000"/>
          <w:sz w:val="20"/>
          <w:szCs w:val="20"/>
          <w:lang w:val="es-ES_tradnl"/>
        </w:rPr>
        <w:t>.</w:t>
      </w:r>
      <w:r w:rsidRPr="0034014F">
        <w:rPr>
          <w:color w:val="000000"/>
          <w:sz w:val="20"/>
          <w:szCs w:val="20"/>
          <w:lang w:val="es-ES_tradnl"/>
        </w:rPr>
        <w:t xml:space="preserve"> </w:t>
      </w:r>
      <w:r w:rsidRPr="0034014F">
        <w:rPr>
          <w:i/>
          <w:color w:val="000000"/>
          <w:sz w:val="20"/>
          <w:szCs w:val="20"/>
          <w:lang w:val="es-ES_tradnl"/>
        </w:rPr>
        <w:t xml:space="preserve">Niveles territoriales según Constitución Política de Colombia </w:t>
      </w:r>
      <w:commentRangeStart w:id="31"/>
      <w:r w:rsidRPr="0034014F">
        <w:rPr>
          <w:i/>
          <w:color w:val="000000"/>
          <w:sz w:val="20"/>
          <w:szCs w:val="20"/>
          <w:lang w:val="es-ES_tradnl"/>
        </w:rPr>
        <w:t>1991</w:t>
      </w:r>
      <w:commentRangeEnd w:id="31"/>
      <w:r w:rsidR="00A214AE">
        <w:rPr>
          <w:rStyle w:val="Refdecomentario"/>
        </w:rPr>
        <w:commentReference w:id="31"/>
      </w:r>
    </w:p>
    <w:p w14:paraId="3B01821C" w14:textId="77777777" w:rsidR="00D9219B" w:rsidRPr="0034014F" w:rsidRDefault="00D9219B" w:rsidP="00D9219B">
      <w:pPr>
        <w:ind w:left="709"/>
        <w:jc w:val="center"/>
        <w:rPr>
          <w:color w:val="000000"/>
          <w:sz w:val="20"/>
          <w:szCs w:val="20"/>
          <w:lang w:val="es-ES_tradnl"/>
        </w:rPr>
      </w:pPr>
      <w:commentRangeStart w:id="32"/>
      <w:r w:rsidRPr="0034014F">
        <w:rPr>
          <w:noProof/>
          <w:lang w:val="es-ES_tradnl" w:eastAsia="es-CO"/>
        </w:rPr>
        <w:drawing>
          <wp:inline distT="0" distB="0" distL="0" distR="0" wp14:anchorId="571795CF" wp14:editId="2B9760B1">
            <wp:extent cx="3793490" cy="288911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56333" cy="2936976"/>
                    </a:xfrm>
                    <a:prstGeom prst="rect">
                      <a:avLst/>
                    </a:prstGeom>
                  </pic:spPr>
                </pic:pic>
              </a:graphicData>
            </a:graphic>
          </wp:inline>
        </w:drawing>
      </w:r>
      <w:commentRangeEnd w:id="32"/>
      <w:r w:rsidR="00A214AE">
        <w:rPr>
          <w:rStyle w:val="Refdecomentario"/>
        </w:rPr>
        <w:commentReference w:id="32"/>
      </w:r>
    </w:p>
    <w:p w14:paraId="54ED9E95" w14:textId="4A911227" w:rsidR="00FA46B2" w:rsidRPr="0034014F" w:rsidRDefault="00FA46B2" w:rsidP="00D9219B">
      <w:pPr>
        <w:jc w:val="both"/>
        <w:rPr>
          <w:color w:val="000000"/>
          <w:sz w:val="16"/>
          <w:szCs w:val="16"/>
          <w:lang w:val="es-ES_tradnl"/>
        </w:rPr>
      </w:pPr>
    </w:p>
    <w:p w14:paraId="3A723437" w14:textId="4A49F7D9" w:rsidR="009669BB" w:rsidRPr="0034014F" w:rsidRDefault="009669BB" w:rsidP="00D9219B">
      <w:pPr>
        <w:jc w:val="both"/>
        <w:rPr>
          <w:color w:val="000000"/>
          <w:sz w:val="16"/>
          <w:szCs w:val="16"/>
          <w:lang w:val="es-ES_tradnl"/>
        </w:rPr>
      </w:pPr>
    </w:p>
    <w:p w14:paraId="12B61FD1" w14:textId="77777777" w:rsidR="009669BB" w:rsidRPr="0034014F" w:rsidRDefault="009669BB" w:rsidP="00D9219B">
      <w:pPr>
        <w:jc w:val="both"/>
        <w:rPr>
          <w:color w:val="000000"/>
          <w:sz w:val="16"/>
          <w:szCs w:val="16"/>
          <w:lang w:val="es-ES_tradnl"/>
        </w:rPr>
      </w:pPr>
    </w:p>
    <w:p w14:paraId="59FF9ED1" w14:textId="29A59109" w:rsidR="00F97421" w:rsidRPr="0034014F" w:rsidRDefault="00F97421" w:rsidP="00633321">
      <w:pPr>
        <w:pStyle w:val="Normal0"/>
        <w:pBdr>
          <w:top w:val="nil"/>
          <w:left w:val="nil"/>
          <w:bottom w:val="nil"/>
          <w:right w:val="nil"/>
          <w:between w:val="nil"/>
        </w:pBdr>
        <w:ind w:left="851" w:hanging="425"/>
        <w:rPr>
          <w:b/>
          <w:sz w:val="20"/>
          <w:szCs w:val="20"/>
          <w:lang w:val="es-ES_tradnl"/>
        </w:rPr>
      </w:pPr>
      <w:r w:rsidRPr="0034014F">
        <w:rPr>
          <w:b/>
          <w:sz w:val="20"/>
          <w:szCs w:val="20"/>
          <w:lang w:val="es-ES_tradnl"/>
        </w:rPr>
        <w:t xml:space="preserve">2.1. Características de la </w:t>
      </w:r>
      <w:r w:rsidR="00415B11">
        <w:rPr>
          <w:b/>
          <w:sz w:val="20"/>
          <w:szCs w:val="20"/>
          <w:lang w:val="es-ES_tradnl"/>
        </w:rPr>
        <w:t>g</w:t>
      </w:r>
      <w:r w:rsidRPr="0034014F">
        <w:rPr>
          <w:b/>
          <w:sz w:val="20"/>
          <w:szCs w:val="20"/>
          <w:lang w:val="es-ES_tradnl"/>
        </w:rPr>
        <w:t>obernanza turística</w:t>
      </w:r>
    </w:p>
    <w:p w14:paraId="7F6473E7" w14:textId="2F4342FD" w:rsidR="00633321" w:rsidRPr="0034014F" w:rsidRDefault="00633321" w:rsidP="00633321">
      <w:pPr>
        <w:pStyle w:val="Normal0"/>
        <w:pBdr>
          <w:top w:val="nil"/>
          <w:left w:val="nil"/>
          <w:bottom w:val="nil"/>
          <w:right w:val="nil"/>
          <w:between w:val="nil"/>
        </w:pBdr>
        <w:rPr>
          <w:sz w:val="20"/>
          <w:szCs w:val="20"/>
          <w:lang w:val="es-ES_tradnl"/>
        </w:rPr>
      </w:pPr>
    </w:p>
    <w:p w14:paraId="33E9E24C" w14:textId="525F479A" w:rsidR="00030EC8" w:rsidRPr="0034014F" w:rsidRDefault="000512D4" w:rsidP="000512D4">
      <w:pPr>
        <w:pStyle w:val="Normal0"/>
        <w:pBdr>
          <w:top w:val="nil"/>
          <w:left w:val="nil"/>
          <w:bottom w:val="nil"/>
          <w:right w:val="nil"/>
          <w:between w:val="nil"/>
        </w:pBdr>
        <w:jc w:val="both"/>
        <w:rPr>
          <w:color w:val="000000"/>
          <w:sz w:val="20"/>
          <w:szCs w:val="20"/>
          <w:shd w:val="clear" w:color="auto" w:fill="FFFFFF"/>
          <w:lang w:val="es-ES_tradnl"/>
        </w:rPr>
      </w:pPr>
      <w:r w:rsidRPr="0034014F">
        <w:rPr>
          <w:color w:val="000000"/>
          <w:sz w:val="20"/>
          <w:szCs w:val="20"/>
          <w:shd w:val="clear" w:color="auto" w:fill="FFFFFF"/>
          <w:lang w:val="es-ES_tradnl"/>
        </w:rPr>
        <w:t xml:space="preserve">La gobernanza es la </w:t>
      </w:r>
      <w:r w:rsidR="00030EC8" w:rsidRPr="0034014F">
        <w:rPr>
          <w:color w:val="000000"/>
          <w:sz w:val="20"/>
          <w:szCs w:val="20"/>
          <w:shd w:val="clear" w:color="auto" w:fill="FFFFFF"/>
          <w:lang w:val="es-ES_tradnl"/>
        </w:rPr>
        <w:t>actuación</w:t>
      </w:r>
      <w:r w:rsidRPr="0034014F">
        <w:rPr>
          <w:color w:val="000000"/>
          <w:sz w:val="20"/>
          <w:szCs w:val="20"/>
          <w:shd w:val="clear" w:color="auto" w:fill="FFFFFF"/>
          <w:lang w:val="es-ES_tradnl"/>
        </w:rPr>
        <w:t xml:space="preserve"> de relaciones políticas entre diversos actores involucrados</w:t>
      </w:r>
      <w:r w:rsidR="008A1D84">
        <w:rPr>
          <w:color w:val="000000"/>
          <w:sz w:val="20"/>
          <w:szCs w:val="20"/>
          <w:shd w:val="clear" w:color="auto" w:fill="FFFFFF"/>
          <w:lang w:val="es-ES_tradnl"/>
        </w:rPr>
        <w:t>,</w:t>
      </w:r>
      <w:r w:rsidRPr="0034014F">
        <w:rPr>
          <w:color w:val="000000"/>
          <w:sz w:val="20"/>
          <w:szCs w:val="20"/>
          <w:shd w:val="clear" w:color="auto" w:fill="FFFFFF"/>
          <w:lang w:val="es-ES_tradnl"/>
        </w:rPr>
        <w:t xml:space="preserve"> en el proceso de tomar decisiones sobre asuntos de interés público. Este proceso se caracteriza como un juego de poder en el que la competencia y la cooperación coexisten y puede incluir instituciones formales e informales. La forma e interacción entre los actores refleja la calidad del sistema y afecta a cada uno de sus componentes y al sistema en su totalidad.</w:t>
      </w:r>
      <w:r w:rsidR="00030EC8" w:rsidRPr="0034014F">
        <w:rPr>
          <w:color w:val="000000"/>
          <w:sz w:val="20"/>
          <w:szCs w:val="20"/>
          <w:shd w:val="clear" w:color="auto" w:fill="FFFFFF"/>
          <w:lang w:val="es-ES_tradnl"/>
        </w:rPr>
        <w:t xml:space="preserve"> </w:t>
      </w:r>
      <w:r w:rsidRPr="0034014F">
        <w:rPr>
          <w:color w:val="000000"/>
          <w:sz w:val="20"/>
          <w:szCs w:val="20"/>
          <w:shd w:val="clear" w:color="auto" w:fill="FFFFFF"/>
          <w:lang w:val="es-ES_tradnl"/>
        </w:rPr>
        <w:t xml:space="preserve">Por lo tanto, la gobernanza se refiere a los procesos de gobierno, instituciones, procedimientos y prácticas para regular los asuntos de la sociedad. La buena gobernanza incluye la evaluación del proceso de gobernar. </w:t>
      </w:r>
    </w:p>
    <w:p w14:paraId="193FDF66" w14:textId="77777777" w:rsidR="00030EC8" w:rsidRPr="0034014F" w:rsidRDefault="00030EC8" w:rsidP="000512D4">
      <w:pPr>
        <w:pStyle w:val="Normal0"/>
        <w:pBdr>
          <w:top w:val="nil"/>
          <w:left w:val="nil"/>
          <w:bottom w:val="nil"/>
          <w:right w:val="nil"/>
          <w:between w:val="nil"/>
        </w:pBdr>
        <w:jc w:val="both"/>
        <w:rPr>
          <w:color w:val="000000"/>
          <w:sz w:val="20"/>
          <w:szCs w:val="20"/>
          <w:shd w:val="clear" w:color="auto" w:fill="FFFFFF"/>
          <w:lang w:val="es-ES_tradnl"/>
        </w:rPr>
      </w:pPr>
    </w:p>
    <w:p w14:paraId="2A7A6D3C" w14:textId="4B911251" w:rsidR="00030EC8" w:rsidRPr="0034014F" w:rsidRDefault="000512D4" w:rsidP="000512D4">
      <w:pPr>
        <w:pStyle w:val="Normal0"/>
        <w:pBdr>
          <w:top w:val="nil"/>
          <w:left w:val="nil"/>
          <w:bottom w:val="nil"/>
          <w:right w:val="nil"/>
          <w:between w:val="nil"/>
        </w:pBdr>
        <w:jc w:val="both"/>
        <w:rPr>
          <w:color w:val="000000"/>
          <w:sz w:val="20"/>
          <w:szCs w:val="20"/>
          <w:shd w:val="clear" w:color="auto" w:fill="FFFFFF"/>
          <w:lang w:val="es-ES_tradnl"/>
        </w:rPr>
      </w:pPr>
      <w:r w:rsidRPr="0034014F">
        <w:rPr>
          <w:color w:val="000000"/>
          <w:sz w:val="20"/>
          <w:szCs w:val="20"/>
          <w:shd w:val="clear" w:color="auto" w:fill="FFFFFF"/>
          <w:lang w:val="es-ES_tradnl"/>
        </w:rPr>
        <w:t>Desde la perspectiva turística, la gobernanza implica la coordinación entre gobiernos, sociedad civil y empresas</w:t>
      </w:r>
      <w:r w:rsidR="008A1D84">
        <w:rPr>
          <w:color w:val="000000"/>
          <w:sz w:val="20"/>
          <w:szCs w:val="20"/>
          <w:shd w:val="clear" w:color="auto" w:fill="FFFFFF"/>
          <w:lang w:val="es-ES_tradnl"/>
        </w:rPr>
        <w:t>,</w:t>
      </w:r>
      <w:r w:rsidRPr="0034014F">
        <w:rPr>
          <w:color w:val="000000"/>
          <w:sz w:val="20"/>
          <w:szCs w:val="20"/>
          <w:shd w:val="clear" w:color="auto" w:fill="FFFFFF"/>
          <w:lang w:val="es-ES_tradnl"/>
        </w:rPr>
        <w:t xml:space="preserve"> para dirigir los destinos turísticos de manera sinérgica y eficiente.</w:t>
      </w:r>
      <w:r w:rsidR="00030EC8" w:rsidRPr="0034014F">
        <w:rPr>
          <w:color w:val="000000"/>
          <w:sz w:val="20"/>
          <w:szCs w:val="20"/>
          <w:shd w:val="clear" w:color="auto" w:fill="FFFFFF"/>
          <w:lang w:val="es-ES_tradnl"/>
        </w:rPr>
        <w:t xml:space="preserve"> </w:t>
      </w:r>
      <w:r w:rsidR="00530FFF" w:rsidRPr="0034014F">
        <w:rPr>
          <w:color w:val="000000"/>
          <w:sz w:val="20"/>
          <w:szCs w:val="20"/>
          <w:shd w:val="clear" w:color="auto" w:fill="FFFFFF"/>
          <w:lang w:val="es-ES_tradnl"/>
        </w:rPr>
        <w:t xml:space="preserve">Parte de una buena gobernanza es comprometer a </w:t>
      </w:r>
      <w:r w:rsidR="00A1649F" w:rsidRPr="0034014F">
        <w:rPr>
          <w:color w:val="000000"/>
          <w:sz w:val="20"/>
          <w:szCs w:val="20"/>
          <w:shd w:val="clear" w:color="auto" w:fill="FFFFFF"/>
          <w:lang w:val="es-ES_tradnl"/>
        </w:rPr>
        <w:t>los ac</w:t>
      </w:r>
      <w:r w:rsidR="00530FFF" w:rsidRPr="0034014F">
        <w:rPr>
          <w:color w:val="000000"/>
          <w:sz w:val="20"/>
          <w:szCs w:val="20"/>
          <w:shd w:val="clear" w:color="auto" w:fill="FFFFFF"/>
          <w:lang w:val="es-ES_tradnl"/>
        </w:rPr>
        <w:t xml:space="preserve">tores turísticos en la estructuración de </w:t>
      </w:r>
      <w:r w:rsidR="00A1649F" w:rsidRPr="0034014F">
        <w:rPr>
          <w:color w:val="000000"/>
          <w:sz w:val="20"/>
          <w:szCs w:val="20"/>
          <w:shd w:val="clear" w:color="auto" w:fill="FFFFFF"/>
          <w:lang w:val="es-ES_tradnl"/>
        </w:rPr>
        <w:t>la gestión de</w:t>
      </w:r>
      <w:r w:rsidR="00530FFF" w:rsidRPr="0034014F">
        <w:rPr>
          <w:color w:val="000000"/>
          <w:sz w:val="20"/>
          <w:szCs w:val="20"/>
          <w:shd w:val="clear" w:color="auto" w:fill="FFFFFF"/>
          <w:lang w:val="es-ES_tradnl"/>
        </w:rPr>
        <w:t xml:space="preserve"> los destinos</w:t>
      </w:r>
      <w:r w:rsidR="00CB36DB" w:rsidRPr="0034014F">
        <w:rPr>
          <w:color w:val="000000"/>
          <w:sz w:val="20"/>
          <w:szCs w:val="20"/>
          <w:shd w:val="clear" w:color="auto" w:fill="FFFFFF"/>
          <w:lang w:val="es-ES_tradnl"/>
        </w:rPr>
        <w:t xml:space="preserve"> turísticos</w:t>
      </w:r>
      <w:r w:rsidR="008A1D84">
        <w:rPr>
          <w:color w:val="000000"/>
          <w:sz w:val="20"/>
          <w:szCs w:val="20"/>
          <w:shd w:val="clear" w:color="auto" w:fill="FFFFFF"/>
          <w:lang w:val="es-ES_tradnl"/>
        </w:rPr>
        <w:t>,</w:t>
      </w:r>
      <w:r w:rsidR="00CB36DB" w:rsidRPr="0034014F">
        <w:rPr>
          <w:color w:val="000000"/>
          <w:sz w:val="20"/>
          <w:szCs w:val="20"/>
          <w:shd w:val="clear" w:color="auto" w:fill="FFFFFF"/>
          <w:lang w:val="es-ES_tradnl"/>
        </w:rPr>
        <w:t xml:space="preserve"> propiciando la articulación entre las </w:t>
      </w:r>
      <w:r w:rsidR="00A1649F" w:rsidRPr="0034014F">
        <w:rPr>
          <w:color w:val="000000"/>
          <w:sz w:val="20"/>
          <w:szCs w:val="20"/>
          <w:shd w:val="clear" w:color="auto" w:fill="FFFFFF"/>
          <w:lang w:val="es-ES_tradnl"/>
        </w:rPr>
        <w:t xml:space="preserve">instituciones públicas, la comunidad local, las municipalidades y el sector privado. También es importante la participación de los servicios públicos para resolver problemas que puedan afectar la actividad turística. </w:t>
      </w:r>
    </w:p>
    <w:p w14:paraId="3E7A5BB1" w14:textId="77777777" w:rsidR="00030EC8" w:rsidRPr="0034014F" w:rsidRDefault="00030EC8" w:rsidP="000512D4">
      <w:pPr>
        <w:pStyle w:val="Normal0"/>
        <w:pBdr>
          <w:top w:val="nil"/>
          <w:left w:val="nil"/>
          <w:bottom w:val="nil"/>
          <w:right w:val="nil"/>
          <w:between w:val="nil"/>
        </w:pBdr>
        <w:jc w:val="both"/>
        <w:rPr>
          <w:color w:val="000000"/>
          <w:sz w:val="20"/>
          <w:szCs w:val="20"/>
          <w:shd w:val="clear" w:color="auto" w:fill="FFFFFF"/>
          <w:lang w:val="es-ES_tradnl"/>
        </w:rPr>
      </w:pPr>
    </w:p>
    <w:p w14:paraId="594513EF" w14:textId="083D129C" w:rsidR="009669BB" w:rsidRPr="0034014F" w:rsidRDefault="00A1649F" w:rsidP="000512D4">
      <w:pPr>
        <w:pStyle w:val="Normal0"/>
        <w:pBdr>
          <w:top w:val="nil"/>
          <w:left w:val="nil"/>
          <w:bottom w:val="nil"/>
          <w:right w:val="nil"/>
          <w:between w:val="nil"/>
        </w:pBdr>
        <w:jc w:val="both"/>
        <w:rPr>
          <w:color w:val="000000"/>
          <w:sz w:val="20"/>
          <w:szCs w:val="20"/>
          <w:shd w:val="clear" w:color="auto" w:fill="FFFFFF"/>
          <w:lang w:val="es-ES_tradnl"/>
        </w:rPr>
      </w:pPr>
      <w:r w:rsidRPr="0034014F">
        <w:rPr>
          <w:color w:val="000000"/>
          <w:sz w:val="20"/>
          <w:szCs w:val="20"/>
          <w:shd w:val="clear" w:color="auto" w:fill="FFFFFF"/>
          <w:lang w:val="es-ES_tradnl"/>
        </w:rPr>
        <w:t xml:space="preserve">La participación activa es </w:t>
      </w:r>
      <w:r w:rsidR="00030EC8" w:rsidRPr="0034014F">
        <w:rPr>
          <w:color w:val="000000"/>
          <w:sz w:val="20"/>
          <w:szCs w:val="20"/>
          <w:shd w:val="clear" w:color="auto" w:fill="FFFFFF"/>
          <w:lang w:val="es-ES_tradnl"/>
        </w:rPr>
        <w:t xml:space="preserve">la </w:t>
      </w:r>
      <w:r w:rsidRPr="0034014F">
        <w:rPr>
          <w:color w:val="000000"/>
          <w:sz w:val="20"/>
          <w:szCs w:val="20"/>
          <w:shd w:val="clear" w:color="auto" w:fill="FFFFFF"/>
          <w:lang w:val="es-ES_tradnl"/>
        </w:rPr>
        <w:t>clave para reducir las brechas en</w:t>
      </w:r>
      <w:r w:rsidR="00030EC8" w:rsidRPr="0034014F">
        <w:rPr>
          <w:color w:val="000000"/>
          <w:sz w:val="20"/>
          <w:szCs w:val="20"/>
          <w:shd w:val="clear" w:color="auto" w:fill="FFFFFF"/>
          <w:lang w:val="es-ES_tradnl"/>
        </w:rPr>
        <w:t xml:space="preserve">tre la sustentabilidad, la </w:t>
      </w:r>
      <w:r w:rsidRPr="0034014F">
        <w:rPr>
          <w:color w:val="000000"/>
          <w:sz w:val="20"/>
          <w:szCs w:val="20"/>
          <w:shd w:val="clear" w:color="auto" w:fill="FFFFFF"/>
          <w:lang w:val="es-ES_tradnl"/>
        </w:rPr>
        <w:t>gesti</w:t>
      </w:r>
      <w:r w:rsidR="00030EC8" w:rsidRPr="0034014F">
        <w:rPr>
          <w:color w:val="000000"/>
          <w:sz w:val="20"/>
          <w:szCs w:val="20"/>
          <w:shd w:val="clear" w:color="auto" w:fill="FFFFFF"/>
          <w:lang w:val="es-ES_tradnl"/>
        </w:rPr>
        <w:t>ón del destino</w:t>
      </w:r>
      <w:r w:rsidRPr="0034014F">
        <w:rPr>
          <w:color w:val="000000"/>
          <w:sz w:val="20"/>
          <w:szCs w:val="20"/>
          <w:shd w:val="clear" w:color="auto" w:fill="FFFFFF"/>
          <w:lang w:val="es-ES_tradnl"/>
        </w:rPr>
        <w:t xml:space="preserve"> y el sector privado</w:t>
      </w:r>
      <w:r w:rsidR="00030EC8" w:rsidRPr="0034014F">
        <w:rPr>
          <w:color w:val="000000"/>
          <w:sz w:val="20"/>
          <w:szCs w:val="20"/>
          <w:shd w:val="clear" w:color="auto" w:fill="FFFFFF"/>
          <w:lang w:val="es-ES_tradnl"/>
        </w:rPr>
        <w:t xml:space="preserve">, requiriendo adquirir compromisos reflejados en </w:t>
      </w:r>
      <w:r w:rsidRPr="0034014F">
        <w:rPr>
          <w:color w:val="000000"/>
          <w:sz w:val="20"/>
          <w:szCs w:val="20"/>
          <w:shd w:val="clear" w:color="auto" w:fill="FFFFFF"/>
          <w:lang w:val="es-ES_tradnl"/>
        </w:rPr>
        <w:t xml:space="preserve">agendas de trabajo a corto y largo plazo. </w:t>
      </w:r>
      <w:r w:rsidR="00530FFF" w:rsidRPr="0034014F">
        <w:rPr>
          <w:color w:val="000000"/>
          <w:sz w:val="20"/>
          <w:szCs w:val="20"/>
          <w:shd w:val="clear" w:color="auto" w:fill="FFFFFF"/>
          <w:lang w:val="es-ES_tradnl"/>
        </w:rPr>
        <w:t xml:space="preserve">A partir de ello, se detalla </w:t>
      </w:r>
      <w:r w:rsidR="00030EC8" w:rsidRPr="0034014F">
        <w:rPr>
          <w:color w:val="000000"/>
          <w:sz w:val="20"/>
          <w:szCs w:val="20"/>
          <w:shd w:val="clear" w:color="auto" w:fill="FFFFFF"/>
          <w:lang w:val="es-ES_tradnl"/>
        </w:rPr>
        <w:t xml:space="preserve">que </w:t>
      </w:r>
      <w:r w:rsidR="00530FFF" w:rsidRPr="0034014F">
        <w:rPr>
          <w:color w:val="000000"/>
          <w:sz w:val="20"/>
          <w:szCs w:val="20"/>
          <w:shd w:val="clear" w:color="auto" w:fill="FFFFFF"/>
          <w:lang w:val="es-ES_tradnl"/>
        </w:rPr>
        <w:t>la gobernanza de un</w:t>
      </w:r>
      <w:r w:rsidRPr="0034014F">
        <w:rPr>
          <w:color w:val="000000"/>
          <w:sz w:val="20"/>
          <w:szCs w:val="20"/>
          <w:shd w:val="clear" w:color="auto" w:fill="FFFFFF"/>
          <w:lang w:val="es-ES_tradnl"/>
        </w:rPr>
        <w:t xml:space="preserve"> destino</w:t>
      </w:r>
      <w:r w:rsidR="00030EC8" w:rsidRPr="0034014F">
        <w:rPr>
          <w:color w:val="000000"/>
          <w:sz w:val="20"/>
          <w:szCs w:val="20"/>
          <w:shd w:val="clear" w:color="auto" w:fill="FFFFFF"/>
          <w:lang w:val="es-ES_tradnl"/>
        </w:rPr>
        <w:t xml:space="preserve"> tiene como objetivo </w:t>
      </w:r>
      <w:r w:rsidRPr="0034014F">
        <w:rPr>
          <w:color w:val="000000"/>
          <w:sz w:val="20"/>
          <w:szCs w:val="20"/>
          <w:shd w:val="clear" w:color="auto" w:fill="FFFFFF"/>
          <w:lang w:val="es-ES_tradnl"/>
        </w:rPr>
        <w:t>impulsar el desarrollo turístico</w:t>
      </w:r>
      <w:r w:rsidR="008A1D84">
        <w:rPr>
          <w:color w:val="000000"/>
          <w:sz w:val="20"/>
          <w:szCs w:val="20"/>
          <w:shd w:val="clear" w:color="auto" w:fill="FFFFFF"/>
          <w:lang w:val="es-ES_tradnl"/>
        </w:rPr>
        <w:t>,</w:t>
      </w:r>
      <w:r w:rsidRPr="0034014F">
        <w:rPr>
          <w:color w:val="000000"/>
          <w:sz w:val="20"/>
          <w:szCs w:val="20"/>
          <w:shd w:val="clear" w:color="auto" w:fill="FFFFFF"/>
          <w:lang w:val="es-ES_tradnl"/>
        </w:rPr>
        <w:t xml:space="preserve"> con </w:t>
      </w:r>
      <w:r w:rsidR="00530FFF" w:rsidRPr="0034014F">
        <w:rPr>
          <w:color w:val="000000"/>
          <w:sz w:val="20"/>
          <w:szCs w:val="20"/>
          <w:shd w:val="clear" w:color="auto" w:fill="FFFFFF"/>
          <w:lang w:val="es-ES_tradnl"/>
        </w:rPr>
        <w:t>visión estratégica</w:t>
      </w:r>
      <w:r w:rsidR="008A1D84">
        <w:rPr>
          <w:color w:val="000000"/>
          <w:sz w:val="20"/>
          <w:szCs w:val="20"/>
          <w:shd w:val="clear" w:color="auto" w:fill="FFFFFF"/>
          <w:lang w:val="es-ES_tradnl"/>
        </w:rPr>
        <w:t>,</w:t>
      </w:r>
      <w:r w:rsidR="00530FFF" w:rsidRPr="0034014F">
        <w:rPr>
          <w:color w:val="000000"/>
          <w:sz w:val="20"/>
          <w:szCs w:val="20"/>
          <w:shd w:val="clear" w:color="auto" w:fill="FFFFFF"/>
          <w:lang w:val="es-ES_tradnl"/>
        </w:rPr>
        <w:t xml:space="preserve"> a través </w:t>
      </w:r>
      <w:r w:rsidR="00030EC8" w:rsidRPr="0034014F">
        <w:rPr>
          <w:color w:val="000000"/>
          <w:sz w:val="20"/>
          <w:szCs w:val="20"/>
          <w:shd w:val="clear" w:color="auto" w:fill="FFFFFF"/>
          <w:lang w:val="es-ES_tradnl"/>
        </w:rPr>
        <w:t xml:space="preserve">de la creación de una </w:t>
      </w:r>
      <w:r w:rsidR="00530FFF" w:rsidRPr="0034014F">
        <w:rPr>
          <w:color w:val="000000"/>
          <w:sz w:val="20"/>
          <w:szCs w:val="20"/>
          <w:shd w:val="clear" w:color="auto" w:fill="FFFFFF"/>
          <w:lang w:val="es-ES_tradnl"/>
        </w:rPr>
        <w:t xml:space="preserve">estructura </w:t>
      </w:r>
      <w:r w:rsidRPr="0034014F">
        <w:rPr>
          <w:color w:val="000000"/>
          <w:sz w:val="20"/>
          <w:szCs w:val="20"/>
          <w:shd w:val="clear" w:color="auto" w:fill="FFFFFF"/>
          <w:lang w:val="es-ES_tradnl"/>
        </w:rPr>
        <w:t xml:space="preserve">reconocida como clave para el </w:t>
      </w:r>
      <w:r w:rsidR="00030EC8" w:rsidRPr="0034014F">
        <w:rPr>
          <w:color w:val="000000"/>
          <w:sz w:val="20"/>
          <w:szCs w:val="20"/>
          <w:shd w:val="clear" w:color="auto" w:fill="FFFFFF"/>
          <w:lang w:val="es-ES_tradnl"/>
        </w:rPr>
        <w:t xml:space="preserve">logro del </w:t>
      </w:r>
      <w:r w:rsidRPr="0034014F">
        <w:rPr>
          <w:color w:val="000000"/>
          <w:sz w:val="20"/>
          <w:szCs w:val="20"/>
          <w:shd w:val="clear" w:color="auto" w:fill="FFFFFF"/>
          <w:lang w:val="es-ES_tradnl"/>
        </w:rPr>
        <w:t xml:space="preserve">turismo sostenible. </w:t>
      </w:r>
    </w:p>
    <w:p w14:paraId="78FC9C43" w14:textId="77777777" w:rsidR="009669BB" w:rsidRPr="0034014F" w:rsidRDefault="009669BB" w:rsidP="000512D4">
      <w:pPr>
        <w:pStyle w:val="Normal0"/>
        <w:pBdr>
          <w:top w:val="nil"/>
          <w:left w:val="nil"/>
          <w:bottom w:val="nil"/>
          <w:right w:val="nil"/>
          <w:between w:val="nil"/>
        </w:pBdr>
        <w:jc w:val="both"/>
        <w:rPr>
          <w:color w:val="000000"/>
          <w:sz w:val="20"/>
          <w:szCs w:val="20"/>
          <w:shd w:val="clear" w:color="auto" w:fill="FFFFFF"/>
          <w:lang w:val="es-ES_tradnl"/>
        </w:rPr>
      </w:pPr>
    </w:p>
    <w:p w14:paraId="76744C36" w14:textId="684DACDC" w:rsidR="00A1649F" w:rsidRDefault="00030EC8" w:rsidP="000512D4">
      <w:pPr>
        <w:pStyle w:val="Normal0"/>
        <w:pBdr>
          <w:top w:val="nil"/>
          <w:left w:val="nil"/>
          <w:bottom w:val="nil"/>
          <w:right w:val="nil"/>
          <w:between w:val="nil"/>
        </w:pBdr>
        <w:jc w:val="both"/>
        <w:rPr>
          <w:color w:val="000000"/>
          <w:sz w:val="20"/>
          <w:szCs w:val="20"/>
          <w:shd w:val="clear" w:color="auto" w:fill="FFFFFF"/>
          <w:lang w:val="es-ES_tradnl"/>
        </w:rPr>
      </w:pPr>
      <w:r w:rsidRPr="0034014F">
        <w:rPr>
          <w:color w:val="000000"/>
          <w:sz w:val="20"/>
          <w:szCs w:val="20"/>
          <w:shd w:val="clear" w:color="auto" w:fill="FFFFFF"/>
          <w:lang w:val="es-ES_tradnl"/>
        </w:rPr>
        <w:t>Esta estructura exige l</w:t>
      </w:r>
      <w:r w:rsidR="00A1649F" w:rsidRPr="0034014F">
        <w:rPr>
          <w:color w:val="000000"/>
          <w:sz w:val="20"/>
          <w:szCs w:val="20"/>
          <w:shd w:val="clear" w:color="auto" w:fill="FFFFFF"/>
          <w:lang w:val="es-ES_tradnl"/>
        </w:rPr>
        <w:t xml:space="preserve">a participación coordinada de </w:t>
      </w:r>
      <w:r w:rsidRPr="0034014F">
        <w:rPr>
          <w:color w:val="000000"/>
          <w:sz w:val="20"/>
          <w:szCs w:val="20"/>
          <w:shd w:val="clear" w:color="auto" w:fill="FFFFFF"/>
          <w:lang w:val="es-ES_tradnl"/>
        </w:rPr>
        <w:t xml:space="preserve">los </w:t>
      </w:r>
      <w:r w:rsidR="00A1649F" w:rsidRPr="0034014F">
        <w:rPr>
          <w:color w:val="000000"/>
          <w:sz w:val="20"/>
          <w:szCs w:val="20"/>
          <w:shd w:val="clear" w:color="auto" w:fill="FFFFFF"/>
          <w:lang w:val="es-ES_tradnl"/>
        </w:rPr>
        <w:t>actores</w:t>
      </w:r>
      <w:r w:rsidRPr="0034014F">
        <w:rPr>
          <w:color w:val="000000"/>
          <w:sz w:val="20"/>
          <w:szCs w:val="20"/>
          <w:shd w:val="clear" w:color="auto" w:fill="FFFFFF"/>
          <w:lang w:val="es-ES_tradnl"/>
        </w:rPr>
        <w:t xml:space="preserve"> turísticos involucrados</w:t>
      </w:r>
      <w:r w:rsidR="008A1D84">
        <w:rPr>
          <w:color w:val="000000"/>
          <w:sz w:val="20"/>
          <w:szCs w:val="20"/>
          <w:shd w:val="clear" w:color="auto" w:fill="FFFFFF"/>
          <w:lang w:val="es-ES_tradnl"/>
        </w:rPr>
        <w:t>,</w:t>
      </w:r>
      <w:r w:rsidRPr="0034014F">
        <w:rPr>
          <w:color w:val="000000"/>
          <w:sz w:val="20"/>
          <w:szCs w:val="20"/>
          <w:shd w:val="clear" w:color="auto" w:fill="FFFFFF"/>
          <w:lang w:val="es-ES_tradnl"/>
        </w:rPr>
        <w:t xml:space="preserve"> p</w:t>
      </w:r>
      <w:r w:rsidR="00A1649F" w:rsidRPr="0034014F">
        <w:rPr>
          <w:color w:val="000000"/>
          <w:sz w:val="20"/>
          <w:szCs w:val="20"/>
          <w:shd w:val="clear" w:color="auto" w:fill="FFFFFF"/>
          <w:lang w:val="es-ES_tradnl"/>
        </w:rPr>
        <w:t>ara posicionar exitosamente el destino turístico</w:t>
      </w:r>
      <w:r w:rsidR="008A1D84">
        <w:rPr>
          <w:color w:val="000000"/>
          <w:sz w:val="20"/>
          <w:szCs w:val="20"/>
          <w:shd w:val="clear" w:color="auto" w:fill="FFFFFF"/>
          <w:lang w:val="es-ES_tradnl"/>
        </w:rPr>
        <w:t>; entre ellos, se destacan:</w:t>
      </w:r>
    </w:p>
    <w:p w14:paraId="5CC97599" w14:textId="77777777" w:rsidR="008A1D84" w:rsidRPr="0034014F" w:rsidRDefault="008A1D84" w:rsidP="000512D4">
      <w:pPr>
        <w:pStyle w:val="Normal0"/>
        <w:pBdr>
          <w:top w:val="nil"/>
          <w:left w:val="nil"/>
          <w:bottom w:val="nil"/>
          <w:right w:val="nil"/>
          <w:between w:val="nil"/>
        </w:pBdr>
        <w:jc w:val="both"/>
        <w:rPr>
          <w:color w:val="000000"/>
          <w:sz w:val="20"/>
          <w:szCs w:val="20"/>
          <w:shd w:val="clear" w:color="auto" w:fill="FFFFFF"/>
          <w:lang w:val="es-ES_tradnl"/>
        </w:rPr>
      </w:pPr>
    </w:p>
    <w:p w14:paraId="0F8C8169" w14:textId="0E03A11E" w:rsidR="008E1728" w:rsidRPr="0034014F" w:rsidRDefault="008E1728" w:rsidP="000512D4">
      <w:pPr>
        <w:pStyle w:val="Normal0"/>
        <w:pBdr>
          <w:top w:val="nil"/>
          <w:left w:val="nil"/>
          <w:bottom w:val="nil"/>
          <w:right w:val="nil"/>
          <w:between w:val="nil"/>
        </w:pBdr>
        <w:jc w:val="both"/>
        <w:rPr>
          <w:color w:val="000000"/>
          <w:sz w:val="20"/>
          <w:szCs w:val="20"/>
          <w:shd w:val="clear" w:color="auto" w:fill="FFFFFF"/>
          <w:lang w:val="es-ES_tradnl"/>
        </w:rPr>
      </w:pPr>
    </w:p>
    <w:p w14:paraId="3C48A93B" w14:textId="77777777" w:rsidR="009669BB" w:rsidRPr="0034014F" w:rsidRDefault="009669BB" w:rsidP="000512D4">
      <w:pPr>
        <w:pStyle w:val="Normal0"/>
        <w:pBdr>
          <w:top w:val="nil"/>
          <w:left w:val="nil"/>
          <w:bottom w:val="nil"/>
          <w:right w:val="nil"/>
          <w:between w:val="nil"/>
        </w:pBdr>
        <w:jc w:val="both"/>
        <w:rPr>
          <w:color w:val="000000"/>
          <w:sz w:val="20"/>
          <w:szCs w:val="20"/>
          <w:shd w:val="clear" w:color="auto" w:fill="FFFFFF"/>
          <w:lang w:val="es-ES_tradnl"/>
        </w:rPr>
      </w:pPr>
    </w:p>
    <w:p w14:paraId="3DFAAFF1" w14:textId="5A33C334" w:rsidR="008E1728" w:rsidRPr="0034014F" w:rsidRDefault="008E1728" w:rsidP="008E1728">
      <w:pPr>
        <w:ind w:left="709"/>
        <w:rPr>
          <w:i/>
          <w:color w:val="000000"/>
          <w:sz w:val="20"/>
          <w:szCs w:val="20"/>
          <w:lang w:val="es-ES_tradnl"/>
        </w:rPr>
      </w:pPr>
      <w:r w:rsidRPr="0034014F">
        <w:rPr>
          <w:b/>
          <w:color w:val="000000"/>
          <w:sz w:val="20"/>
          <w:szCs w:val="20"/>
          <w:lang w:val="es-ES_tradnl"/>
        </w:rPr>
        <w:lastRenderedPageBreak/>
        <w:t xml:space="preserve">Figura </w:t>
      </w:r>
      <w:r w:rsidR="00F404AD">
        <w:rPr>
          <w:b/>
          <w:color w:val="000000"/>
          <w:sz w:val="20"/>
          <w:szCs w:val="20"/>
          <w:lang w:val="es-ES_tradnl"/>
        </w:rPr>
        <w:t>5</w:t>
      </w:r>
      <w:r w:rsidRPr="0034014F">
        <w:rPr>
          <w:b/>
          <w:color w:val="000000"/>
          <w:sz w:val="20"/>
          <w:szCs w:val="20"/>
          <w:lang w:val="es-ES_tradnl"/>
        </w:rPr>
        <w:t>.</w:t>
      </w:r>
      <w:r w:rsidRPr="0034014F">
        <w:rPr>
          <w:color w:val="000000"/>
          <w:sz w:val="20"/>
          <w:szCs w:val="20"/>
          <w:lang w:val="es-ES_tradnl"/>
        </w:rPr>
        <w:t xml:space="preserve"> </w:t>
      </w:r>
      <w:r w:rsidRPr="0034014F">
        <w:rPr>
          <w:i/>
          <w:color w:val="000000"/>
          <w:sz w:val="20"/>
          <w:szCs w:val="20"/>
          <w:lang w:val="es-ES_tradnl"/>
        </w:rPr>
        <w:t xml:space="preserve">Principales actores de la </w:t>
      </w:r>
      <w:r w:rsidRPr="0034014F">
        <w:rPr>
          <w:i/>
          <w:color w:val="000000"/>
          <w:sz w:val="20"/>
          <w:szCs w:val="20"/>
          <w:shd w:val="clear" w:color="auto" w:fill="FFFFFF"/>
          <w:lang w:val="es-ES_tradnl"/>
        </w:rPr>
        <w:t>estructura de gobernanza del destino</w:t>
      </w:r>
    </w:p>
    <w:p w14:paraId="5EA368DC" w14:textId="77777777" w:rsidR="008E1728" w:rsidRPr="0034014F" w:rsidRDefault="008E1728" w:rsidP="000512D4">
      <w:pPr>
        <w:pStyle w:val="Normal0"/>
        <w:pBdr>
          <w:top w:val="nil"/>
          <w:left w:val="nil"/>
          <w:bottom w:val="nil"/>
          <w:right w:val="nil"/>
          <w:between w:val="nil"/>
        </w:pBdr>
        <w:jc w:val="both"/>
        <w:rPr>
          <w:color w:val="000000"/>
          <w:sz w:val="20"/>
          <w:szCs w:val="20"/>
          <w:shd w:val="clear" w:color="auto" w:fill="FFFFFF"/>
          <w:lang w:val="es-ES_tradnl"/>
        </w:rPr>
      </w:pPr>
    </w:p>
    <w:p w14:paraId="65F41143" w14:textId="4FCAA200" w:rsidR="008E1728" w:rsidRPr="0034014F" w:rsidRDefault="008E1728" w:rsidP="008E1728">
      <w:pPr>
        <w:pStyle w:val="Normal0"/>
        <w:pBdr>
          <w:top w:val="nil"/>
          <w:left w:val="nil"/>
          <w:bottom w:val="nil"/>
          <w:right w:val="nil"/>
          <w:between w:val="nil"/>
        </w:pBdr>
        <w:jc w:val="center"/>
        <w:rPr>
          <w:color w:val="000000"/>
          <w:sz w:val="20"/>
          <w:szCs w:val="20"/>
          <w:shd w:val="clear" w:color="auto" w:fill="FFFFFF"/>
          <w:lang w:val="es-ES_tradnl"/>
        </w:rPr>
      </w:pPr>
      <w:commentRangeStart w:id="33"/>
      <w:commentRangeStart w:id="34"/>
      <w:r w:rsidRPr="0034014F">
        <w:rPr>
          <w:noProof/>
          <w:lang w:val="es-ES_tradnl" w:eastAsia="es-CO"/>
        </w:rPr>
        <w:drawing>
          <wp:inline distT="0" distB="0" distL="0" distR="0" wp14:anchorId="2BB5C141" wp14:editId="206FEAEE">
            <wp:extent cx="4133215" cy="2704289"/>
            <wp:effectExtent l="0" t="0" r="635"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74145" cy="2731069"/>
                    </a:xfrm>
                    <a:prstGeom prst="rect">
                      <a:avLst/>
                    </a:prstGeom>
                  </pic:spPr>
                </pic:pic>
              </a:graphicData>
            </a:graphic>
          </wp:inline>
        </w:drawing>
      </w:r>
      <w:commentRangeEnd w:id="33"/>
      <w:commentRangeEnd w:id="34"/>
      <w:r w:rsidR="00D755BB">
        <w:rPr>
          <w:rStyle w:val="Refdecomentario"/>
        </w:rPr>
        <w:commentReference w:id="33"/>
      </w:r>
      <w:r w:rsidR="00D755BB">
        <w:rPr>
          <w:rStyle w:val="Refdecomentario"/>
        </w:rPr>
        <w:commentReference w:id="34"/>
      </w:r>
    </w:p>
    <w:p w14:paraId="39845DA2" w14:textId="77777777" w:rsidR="002669E7" w:rsidRPr="0034014F" w:rsidRDefault="002669E7" w:rsidP="003A1A6C">
      <w:pPr>
        <w:jc w:val="both"/>
        <w:rPr>
          <w:rStyle w:val="hgkelc"/>
          <w:i/>
          <w:sz w:val="16"/>
          <w:szCs w:val="16"/>
          <w:lang w:val="es-ES_tradnl"/>
        </w:rPr>
      </w:pPr>
    </w:p>
    <w:p w14:paraId="6E32BA34" w14:textId="233FA86A" w:rsidR="003A1A6C" w:rsidRPr="0034014F" w:rsidRDefault="003A1A6C" w:rsidP="003A1A6C">
      <w:pPr>
        <w:jc w:val="both"/>
        <w:rPr>
          <w:i/>
          <w:color w:val="000000"/>
          <w:sz w:val="16"/>
          <w:szCs w:val="16"/>
          <w:shd w:val="clear" w:color="auto" w:fill="FFFFFF"/>
          <w:lang w:val="es-ES_tradnl"/>
        </w:rPr>
      </w:pPr>
      <w:r w:rsidRPr="00D755BB">
        <w:rPr>
          <w:rStyle w:val="hgkelc"/>
          <w:b/>
          <w:bCs/>
          <w:iCs/>
          <w:sz w:val="16"/>
          <w:szCs w:val="16"/>
          <w:lang w:val="es-ES_tradnl"/>
        </w:rPr>
        <w:t>Nota.</w:t>
      </w:r>
      <w:r w:rsidRPr="0034014F">
        <w:rPr>
          <w:rStyle w:val="hgkelc"/>
          <w:sz w:val="16"/>
          <w:szCs w:val="16"/>
          <w:lang w:val="es-ES_tradnl"/>
        </w:rPr>
        <w:t xml:space="preserve"> </w:t>
      </w:r>
      <w:r w:rsidR="00D755BB">
        <w:rPr>
          <w:rStyle w:val="hgkelc"/>
          <w:sz w:val="16"/>
          <w:szCs w:val="16"/>
          <w:lang w:val="es-ES_tradnl"/>
        </w:rPr>
        <w:t xml:space="preserve">Tomado de </w:t>
      </w:r>
      <w:r w:rsidRPr="0034014F">
        <w:rPr>
          <w:rStyle w:val="hgkelc"/>
          <w:sz w:val="16"/>
          <w:szCs w:val="16"/>
          <w:lang w:val="es-ES_tradnl"/>
        </w:rPr>
        <w:t>SERNATUR (2017)</w:t>
      </w:r>
    </w:p>
    <w:p w14:paraId="381F7642" w14:textId="6FEF628D" w:rsidR="00D62F71" w:rsidRPr="0034014F" w:rsidRDefault="00D62F71" w:rsidP="000512D4">
      <w:pPr>
        <w:pStyle w:val="Normal0"/>
        <w:pBdr>
          <w:top w:val="nil"/>
          <w:left w:val="nil"/>
          <w:bottom w:val="nil"/>
          <w:right w:val="nil"/>
          <w:between w:val="nil"/>
        </w:pBdr>
        <w:jc w:val="both"/>
        <w:rPr>
          <w:color w:val="000000"/>
          <w:sz w:val="20"/>
          <w:szCs w:val="20"/>
          <w:shd w:val="clear" w:color="auto" w:fill="FFFFFF"/>
          <w:lang w:val="es-ES_tradnl"/>
        </w:rPr>
      </w:pPr>
    </w:p>
    <w:p w14:paraId="4DA49BF4" w14:textId="77777777" w:rsidR="009669BB" w:rsidRPr="0034014F" w:rsidRDefault="009669BB" w:rsidP="000512D4">
      <w:pPr>
        <w:pStyle w:val="Normal0"/>
        <w:pBdr>
          <w:top w:val="nil"/>
          <w:left w:val="nil"/>
          <w:bottom w:val="nil"/>
          <w:right w:val="nil"/>
          <w:between w:val="nil"/>
        </w:pBdr>
        <w:jc w:val="both"/>
        <w:rPr>
          <w:color w:val="000000"/>
          <w:sz w:val="20"/>
          <w:szCs w:val="20"/>
          <w:shd w:val="clear" w:color="auto" w:fill="FFFFFF"/>
          <w:lang w:val="es-ES_tradnl"/>
        </w:rPr>
      </w:pPr>
    </w:p>
    <w:p w14:paraId="69B10CA4" w14:textId="38D7DA3A" w:rsidR="007A5181" w:rsidRDefault="00943FB7" w:rsidP="007A5181">
      <w:pPr>
        <w:pStyle w:val="Normal0"/>
        <w:pBdr>
          <w:top w:val="nil"/>
          <w:left w:val="nil"/>
          <w:bottom w:val="nil"/>
          <w:right w:val="nil"/>
          <w:between w:val="nil"/>
        </w:pBdr>
        <w:jc w:val="both"/>
        <w:rPr>
          <w:color w:val="000000"/>
          <w:sz w:val="20"/>
          <w:szCs w:val="20"/>
          <w:shd w:val="clear" w:color="auto" w:fill="FFFFFF"/>
          <w:lang w:val="es-ES_tradnl"/>
        </w:rPr>
      </w:pPr>
      <w:r w:rsidRPr="0034014F">
        <w:rPr>
          <w:color w:val="000000"/>
          <w:sz w:val="20"/>
          <w:szCs w:val="20"/>
          <w:shd w:val="clear" w:color="auto" w:fill="FFFFFF"/>
          <w:lang w:val="es-ES_tradnl"/>
        </w:rPr>
        <w:t>El é</w:t>
      </w:r>
      <w:r w:rsidR="003A1A6C" w:rsidRPr="0034014F">
        <w:rPr>
          <w:color w:val="000000"/>
          <w:sz w:val="20"/>
          <w:szCs w:val="20"/>
          <w:shd w:val="clear" w:color="auto" w:fill="FFFFFF"/>
          <w:lang w:val="es-ES_tradnl"/>
        </w:rPr>
        <w:t>xito en la implementación de la gobernanza</w:t>
      </w:r>
      <w:r w:rsidRPr="0034014F">
        <w:rPr>
          <w:color w:val="000000"/>
          <w:sz w:val="20"/>
          <w:szCs w:val="20"/>
          <w:shd w:val="clear" w:color="auto" w:fill="FFFFFF"/>
          <w:lang w:val="es-ES_tradnl"/>
        </w:rPr>
        <w:t xml:space="preserve"> requiere de </w:t>
      </w:r>
      <w:r w:rsidR="001A0341">
        <w:rPr>
          <w:color w:val="000000"/>
          <w:sz w:val="20"/>
          <w:szCs w:val="20"/>
          <w:shd w:val="clear" w:color="auto" w:fill="FFFFFF"/>
          <w:lang w:val="es-ES_tradnl"/>
        </w:rPr>
        <w:t xml:space="preserve">los </w:t>
      </w:r>
      <w:r w:rsidR="003A1A6C" w:rsidRPr="0034014F">
        <w:rPr>
          <w:color w:val="000000"/>
          <w:sz w:val="20"/>
          <w:szCs w:val="20"/>
          <w:shd w:val="clear" w:color="auto" w:fill="FFFFFF"/>
          <w:lang w:val="es-ES_tradnl"/>
        </w:rPr>
        <w:t>factores clave</w:t>
      </w:r>
      <w:r w:rsidRPr="0034014F">
        <w:rPr>
          <w:color w:val="000000"/>
          <w:sz w:val="20"/>
          <w:szCs w:val="20"/>
          <w:shd w:val="clear" w:color="auto" w:fill="FFFFFF"/>
          <w:lang w:val="es-ES_tradnl"/>
        </w:rPr>
        <w:t>s</w:t>
      </w:r>
      <w:r w:rsidR="007A5181" w:rsidRPr="0034014F">
        <w:rPr>
          <w:color w:val="000000"/>
          <w:sz w:val="20"/>
          <w:szCs w:val="20"/>
          <w:shd w:val="clear" w:color="auto" w:fill="FFFFFF"/>
          <w:lang w:val="es-ES_tradnl"/>
        </w:rPr>
        <w:t>:</w:t>
      </w:r>
    </w:p>
    <w:p w14:paraId="3472D179" w14:textId="77777777" w:rsidR="001A0341" w:rsidRPr="0034014F" w:rsidRDefault="001A0341" w:rsidP="007A5181">
      <w:pPr>
        <w:pStyle w:val="Normal0"/>
        <w:pBdr>
          <w:top w:val="nil"/>
          <w:left w:val="nil"/>
          <w:bottom w:val="nil"/>
          <w:right w:val="nil"/>
          <w:between w:val="nil"/>
        </w:pBdr>
        <w:jc w:val="both"/>
        <w:rPr>
          <w:color w:val="000000"/>
          <w:sz w:val="20"/>
          <w:szCs w:val="20"/>
          <w:shd w:val="clear" w:color="auto" w:fill="FFFFFF"/>
          <w:lang w:val="es-ES_tradnl"/>
        </w:rPr>
      </w:pPr>
    </w:p>
    <w:p w14:paraId="78B2A0CF" w14:textId="6355B296" w:rsidR="003C5A9A" w:rsidRPr="0034014F" w:rsidRDefault="003C5A9A" w:rsidP="007A5181">
      <w:pPr>
        <w:pStyle w:val="Normal0"/>
        <w:numPr>
          <w:ilvl w:val="0"/>
          <w:numId w:val="18"/>
        </w:numPr>
        <w:pBdr>
          <w:top w:val="nil"/>
          <w:left w:val="nil"/>
          <w:bottom w:val="nil"/>
          <w:right w:val="nil"/>
          <w:between w:val="nil"/>
        </w:pBdr>
        <w:jc w:val="both"/>
        <w:rPr>
          <w:color w:val="000000"/>
          <w:sz w:val="20"/>
          <w:szCs w:val="20"/>
          <w:shd w:val="clear" w:color="auto" w:fill="FFFFFF"/>
          <w:lang w:val="es-ES_tradnl"/>
        </w:rPr>
      </w:pPr>
      <w:r w:rsidRPr="0034014F">
        <w:rPr>
          <w:color w:val="000000"/>
          <w:sz w:val="20"/>
          <w:szCs w:val="20"/>
          <w:shd w:val="clear" w:color="auto" w:fill="FFFFFF"/>
          <w:lang w:val="es-ES_tradnl"/>
        </w:rPr>
        <w:t>Compromiso de la autoridad máxima local en el destino.</w:t>
      </w:r>
    </w:p>
    <w:p w14:paraId="3783B19F" w14:textId="413FD81B" w:rsidR="003C5A9A" w:rsidRPr="0034014F" w:rsidRDefault="003C5A9A" w:rsidP="00744911">
      <w:pPr>
        <w:pStyle w:val="Normal0"/>
        <w:numPr>
          <w:ilvl w:val="0"/>
          <w:numId w:val="17"/>
        </w:numPr>
        <w:pBdr>
          <w:top w:val="nil"/>
          <w:left w:val="nil"/>
          <w:bottom w:val="nil"/>
          <w:right w:val="nil"/>
          <w:between w:val="nil"/>
        </w:pBdr>
        <w:jc w:val="both"/>
        <w:rPr>
          <w:color w:val="000000"/>
          <w:sz w:val="20"/>
          <w:szCs w:val="20"/>
          <w:shd w:val="clear" w:color="auto" w:fill="FFFFFF"/>
          <w:lang w:val="es-ES_tradnl"/>
        </w:rPr>
      </w:pPr>
      <w:r w:rsidRPr="0034014F">
        <w:rPr>
          <w:color w:val="000000"/>
          <w:sz w:val="20"/>
          <w:szCs w:val="20"/>
          <w:shd w:val="clear" w:color="auto" w:fill="FFFFFF"/>
          <w:lang w:val="es-ES_tradnl"/>
        </w:rPr>
        <w:t>Participación de las instituciones públicas proveedoras de información sectorial.</w:t>
      </w:r>
    </w:p>
    <w:p w14:paraId="3CC191B2" w14:textId="0933B6F1" w:rsidR="003C5A9A" w:rsidRPr="0034014F" w:rsidRDefault="003C5A9A" w:rsidP="00744911">
      <w:pPr>
        <w:pStyle w:val="Normal0"/>
        <w:numPr>
          <w:ilvl w:val="0"/>
          <w:numId w:val="17"/>
        </w:numPr>
        <w:pBdr>
          <w:top w:val="nil"/>
          <w:left w:val="nil"/>
          <w:bottom w:val="nil"/>
          <w:right w:val="nil"/>
          <w:between w:val="nil"/>
        </w:pBdr>
        <w:jc w:val="both"/>
        <w:rPr>
          <w:color w:val="000000"/>
          <w:sz w:val="20"/>
          <w:szCs w:val="20"/>
          <w:shd w:val="clear" w:color="auto" w:fill="FFFFFF"/>
          <w:lang w:val="es-ES_tradnl"/>
        </w:rPr>
      </w:pPr>
      <w:r w:rsidRPr="0034014F">
        <w:rPr>
          <w:color w:val="000000"/>
          <w:sz w:val="20"/>
          <w:szCs w:val="20"/>
          <w:shd w:val="clear" w:color="auto" w:fill="FFFFFF"/>
          <w:lang w:val="es-ES_tradnl"/>
        </w:rPr>
        <w:t>Participación del sector privado.</w:t>
      </w:r>
    </w:p>
    <w:p w14:paraId="2C8FAAF7" w14:textId="48A2ACFC" w:rsidR="003C5A9A" w:rsidRPr="0034014F" w:rsidRDefault="003C5A9A" w:rsidP="00744911">
      <w:pPr>
        <w:pStyle w:val="Normal0"/>
        <w:numPr>
          <w:ilvl w:val="0"/>
          <w:numId w:val="17"/>
        </w:numPr>
        <w:pBdr>
          <w:top w:val="nil"/>
          <w:left w:val="nil"/>
          <w:bottom w:val="nil"/>
          <w:right w:val="nil"/>
          <w:between w:val="nil"/>
        </w:pBdr>
        <w:jc w:val="both"/>
        <w:rPr>
          <w:color w:val="000000"/>
          <w:sz w:val="20"/>
          <w:szCs w:val="20"/>
          <w:shd w:val="clear" w:color="auto" w:fill="FFFFFF"/>
          <w:lang w:val="es-ES_tradnl"/>
        </w:rPr>
      </w:pPr>
      <w:r w:rsidRPr="0034014F">
        <w:rPr>
          <w:color w:val="000000"/>
          <w:sz w:val="20"/>
          <w:szCs w:val="20"/>
          <w:shd w:val="clear" w:color="auto" w:fill="FFFFFF"/>
          <w:lang w:val="es-ES_tradnl"/>
        </w:rPr>
        <w:t>Vinculación entre la gestión para el desarrollo sustentable del turismo y manejo de información.</w:t>
      </w:r>
    </w:p>
    <w:p w14:paraId="70BD2C5A" w14:textId="3EFFCCA9" w:rsidR="003C5A9A" w:rsidRPr="0034014F" w:rsidRDefault="003C5A9A" w:rsidP="00744911">
      <w:pPr>
        <w:pStyle w:val="Normal0"/>
        <w:pBdr>
          <w:top w:val="nil"/>
          <w:left w:val="nil"/>
          <w:bottom w:val="nil"/>
          <w:right w:val="nil"/>
          <w:between w:val="nil"/>
        </w:pBdr>
        <w:jc w:val="both"/>
        <w:rPr>
          <w:color w:val="000000"/>
          <w:sz w:val="20"/>
          <w:szCs w:val="20"/>
          <w:shd w:val="clear" w:color="auto" w:fill="FFFFFF"/>
          <w:lang w:val="es-ES_tradnl"/>
        </w:rPr>
      </w:pPr>
    </w:p>
    <w:p w14:paraId="2D2B2109" w14:textId="357CE939" w:rsidR="007A5181" w:rsidRPr="0034014F" w:rsidRDefault="007A5181" w:rsidP="007A5181">
      <w:pPr>
        <w:pStyle w:val="Normal0"/>
        <w:pBdr>
          <w:top w:val="nil"/>
          <w:left w:val="nil"/>
          <w:bottom w:val="nil"/>
          <w:right w:val="nil"/>
          <w:between w:val="nil"/>
        </w:pBdr>
        <w:jc w:val="both"/>
        <w:rPr>
          <w:color w:val="000000"/>
          <w:sz w:val="20"/>
          <w:szCs w:val="20"/>
          <w:shd w:val="clear" w:color="auto" w:fill="FFFFFF"/>
          <w:lang w:val="es-ES_tradnl"/>
        </w:rPr>
      </w:pPr>
      <w:r w:rsidRPr="0034014F">
        <w:rPr>
          <w:color w:val="000000"/>
          <w:sz w:val="20"/>
          <w:szCs w:val="20"/>
          <w:shd w:val="clear" w:color="auto" w:fill="FFFFFF"/>
          <w:lang w:val="es-ES_tradnl"/>
        </w:rPr>
        <w:t>También, se ejemplifica la estructura como modelo de gobernanza para la gestión de un destino turístico:</w:t>
      </w:r>
    </w:p>
    <w:p w14:paraId="46F6046D" w14:textId="77777777" w:rsidR="009669BB" w:rsidRPr="0034014F" w:rsidRDefault="009669BB" w:rsidP="00744911">
      <w:pPr>
        <w:ind w:left="709"/>
        <w:jc w:val="both"/>
        <w:rPr>
          <w:b/>
          <w:color w:val="000000"/>
          <w:sz w:val="20"/>
          <w:szCs w:val="20"/>
          <w:lang w:val="es-ES_tradnl"/>
        </w:rPr>
      </w:pPr>
    </w:p>
    <w:p w14:paraId="6C55579F" w14:textId="77777777" w:rsidR="00F26E9E" w:rsidRDefault="00F26E9E" w:rsidP="00744911">
      <w:pPr>
        <w:ind w:left="709"/>
        <w:jc w:val="both"/>
        <w:rPr>
          <w:b/>
          <w:color w:val="000000"/>
          <w:sz w:val="20"/>
          <w:szCs w:val="20"/>
          <w:lang w:val="es-ES_tradnl"/>
        </w:rPr>
      </w:pPr>
    </w:p>
    <w:p w14:paraId="65EA906B" w14:textId="77777777" w:rsidR="00F26E9E" w:rsidRDefault="00F26E9E" w:rsidP="00744911">
      <w:pPr>
        <w:ind w:left="709"/>
        <w:jc w:val="both"/>
        <w:rPr>
          <w:b/>
          <w:color w:val="000000"/>
          <w:sz w:val="20"/>
          <w:szCs w:val="20"/>
          <w:lang w:val="es-ES_tradnl"/>
        </w:rPr>
      </w:pPr>
    </w:p>
    <w:p w14:paraId="606259A4" w14:textId="77777777" w:rsidR="00F26E9E" w:rsidRDefault="00F26E9E" w:rsidP="00744911">
      <w:pPr>
        <w:ind w:left="709"/>
        <w:jc w:val="both"/>
        <w:rPr>
          <w:b/>
          <w:color w:val="000000"/>
          <w:sz w:val="20"/>
          <w:szCs w:val="20"/>
          <w:lang w:val="es-ES_tradnl"/>
        </w:rPr>
      </w:pPr>
    </w:p>
    <w:p w14:paraId="371805CD" w14:textId="77777777" w:rsidR="00F26E9E" w:rsidRDefault="00F26E9E" w:rsidP="00744911">
      <w:pPr>
        <w:ind w:left="709"/>
        <w:jc w:val="both"/>
        <w:rPr>
          <w:b/>
          <w:color w:val="000000"/>
          <w:sz w:val="20"/>
          <w:szCs w:val="20"/>
          <w:lang w:val="es-ES_tradnl"/>
        </w:rPr>
      </w:pPr>
    </w:p>
    <w:p w14:paraId="28AA56CF" w14:textId="77777777" w:rsidR="00F26E9E" w:rsidRDefault="00F26E9E" w:rsidP="00744911">
      <w:pPr>
        <w:ind w:left="709"/>
        <w:jc w:val="both"/>
        <w:rPr>
          <w:b/>
          <w:color w:val="000000"/>
          <w:sz w:val="20"/>
          <w:szCs w:val="20"/>
          <w:lang w:val="es-ES_tradnl"/>
        </w:rPr>
      </w:pPr>
    </w:p>
    <w:p w14:paraId="518B5166" w14:textId="77777777" w:rsidR="00F26E9E" w:rsidRDefault="00F26E9E" w:rsidP="00744911">
      <w:pPr>
        <w:ind w:left="709"/>
        <w:jc w:val="both"/>
        <w:rPr>
          <w:b/>
          <w:color w:val="000000"/>
          <w:sz w:val="20"/>
          <w:szCs w:val="20"/>
          <w:lang w:val="es-ES_tradnl"/>
        </w:rPr>
      </w:pPr>
    </w:p>
    <w:p w14:paraId="7033266A" w14:textId="77777777" w:rsidR="00F26E9E" w:rsidRDefault="00F26E9E" w:rsidP="00744911">
      <w:pPr>
        <w:ind w:left="709"/>
        <w:jc w:val="both"/>
        <w:rPr>
          <w:b/>
          <w:color w:val="000000"/>
          <w:sz w:val="20"/>
          <w:szCs w:val="20"/>
          <w:lang w:val="es-ES_tradnl"/>
        </w:rPr>
      </w:pPr>
    </w:p>
    <w:p w14:paraId="71E7D931" w14:textId="77777777" w:rsidR="00F26E9E" w:rsidRDefault="00F26E9E" w:rsidP="00744911">
      <w:pPr>
        <w:ind w:left="709"/>
        <w:jc w:val="both"/>
        <w:rPr>
          <w:b/>
          <w:color w:val="000000"/>
          <w:sz w:val="20"/>
          <w:szCs w:val="20"/>
          <w:lang w:val="es-ES_tradnl"/>
        </w:rPr>
      </w:pPr>
    </w:p>
    <w:p w14:paraId="75412DD1" w14:textId="77777777" w:rsidR="00F26E9E" w:rsidRDefault="00F26E9E" w:rsidP="00744911">
      <w:pPr>
        <w:ind w:left="709"/>
        <w:jc w:val="both"/>
        <w:rPr>
          <w:b/>
          <w:color w:val="000000"/>
          <w:sz w:val="20"/>
          <w:szCs w:val="20"/>
          <w:lang w:val="es-ES_tradnl"/>
        </w:rPr>
      </w:pPr>
    </w:p>
    <w:p w14:paraId="4FD6C17F" w14:textId="77777777" w:rsidR="00F26E9E" w:rsidRDefault="00F26E9E" w:rsidP="00744911">
      <w:pPr>
        <w:ind w:left="709"/>
        <w:jc w:val="both"/>
        <w:rPr>
          <w:b/>
          <w:color w:val="000000"/>
          <w:sz w:val="20"/>
          <w:szCs w:val="20"/>
          <w:lang w:val="es-ES_tradnl"/>
        </w:rPr>
      </w:pPr>
    </w:p>
    <w:p w14:paraId="6C672D11" w14:textId="77777777" w:rsidR="00F26E9E" w:rsidRDefault="00F26E9E" w:rsidP="00744911">
      <w:pPr>
        <w:ind w:left="709"/>
        <w:jc w:val="both"/>
        <w:rPr>
          <w:b/>
          <w:color w:val="000000"/>
          <w:sz w:val="20"/>
          <w:szCs w:val="20"/>
          <w:lang w:val="es-ES_tradnl"/>
        </w:rPr>
      </w:pPr>
    </w:p>
    <w:p w14:paraId="19AAD8A9" w14:textId="77777777" w:rsidR="00F26E9E" w:rsidRDefault="00F26E9E" w:rsidP="00744911">
      <w:pPr>
        <w:ind w:left="709"/>
        <w:jc w:val="both"/>
        <w:rPr>
          <w:b/>
          <w:color w:val="000000"/>
          <w:sz w:val="20"/>
          <w:szCs w:val="20"/>
          <w:lang w:val="es-ES_tradnl"/>
        </w:rPr>
      </w:pPr>
    </w:p>
    <w:p w14:paraId="11803484" w14:textId="77777777" w:rsidR="00F26E9E" w:rsidRDefault="00F26E9E" w:rsidP="00744911">
      <w:pPr>
        <w:ind w:left="709"/>
        <w:jc w:val="both"/>
        <w:rPr>
          <w:b/>
          <w:color w:val="000000"/>
          <w:sz w:val="20"/>
          <w:szCs w:val="20"/>
          <w:lang w:val="es-ES_tradnl"/>
        </w:rPr>
      </w:pPr>
    </w:p>
    <w:p w14:paraId="7BE4C657" w14:textId="77777777" w:rsidR="00F26E9E" w:rsidRDefault="00F26E9E" w:rsidP="00744911">
      <w:pPr>
        <w:ind w:left="709"/>
        <w:jc w:val="both"/>
        <w:rPr>
          <w:b/>
          <w:color w:val="000000"/>
          <w:sz w:val="20"/>
          <w:szCs w:val="20"/>
          <w:lang w:val="es-ES_tradnl"/>
        </w:rPr>
      </w:pPr>
    </w:p>
    <w:p w14:paraId="36FB5B00" w14:textId="77777777" w:rsidR="00F26E9E" w:rsidRDefault="00F26E9E" w:rsidP="00744911">
      <w:pPr>
        <w:ind w:left="709"/>
        <w:jc w:val="both"/>
        <w:rPr>
          <w:b/>
          <w:color w:val="000000"/>
          <w:sz w:val="20"/>
          <w:szCs w:val="20"/>
          <w:lang w:val="es-ES_tradnl"/>
        </w:rPr>
      </w:pPr>
    </w:p>
    <w:p w14:paraId="77CE4656" w14:textId="77777777" w:rsidR="00F26E9E" w:rsidRDefault="00F26E9E" w:rsidP="00744911">
      <w:pPr>
        <w:ind w:left="709"/>
        <w:jc w:val="both"/>
        <w:rPr>
          <w:b/>
          <w:color w:val="000000"/>
          <w:sz w:val="20"/>
          <w:szCs w:val="20"/>
          <w:lang w:val="es-ES_tradnl"/>
        </w:rPr>
      </w:pPr>
    </w:p>
    <w:p w14:paraId="603EEFB5" w14:textId="77777777" w:rsidR="00F26E9E" w:rsidRDefault="00F26E9E" w:rsidP="00744911">
      <w:pPr>
        <w:ind w:left="709"/>
        <w:jc w:val="both"/>
        <w:rPr>
          <w:b/>
          <w:color w:val="000000"/>
          <w:sz w:val="20"/>
          <w:szCs w:val="20"/>
          <w:lang w:val="es-ES_tradnl"/>
        </w:rPr>
      </w:pPr>
    </w:p>
    <w:p w14:paraId="17B018B8" w14:textId="09A9BA74" w:rsidR="006C26DF" w:rsidRPr="0034014F" w:rsidRDefault="00714BD2" w:rsidP="00744911">
      <w:pPr>
        <w:ind w:left="709"/>
        <w:jc w:val="both"/>
        <w:rPr>
          <w:i/>
          <w:color w:val="000000"/>
          <w:sz w:val="20"/>
          <w:szCs w:val="20"/>
          <w:lang w:val="es-ES_tradnl"/>
        </w:rPr>
      </w:pPr>
      <w:r w:rsidRPr="0034014F">
        <w:rPr>
          <w:b/>
          <w:color w:val="000000"/>
          <w:sz w:val="20"/>
          <w:szCs w:val="20"/>
          <w:lang w:val="es-ES_tradnl"/>
        </w:rPr>
        <w:lastRenderedPageBreak/>
        <w:t xml:space="preserve">Figura </w:t>
      </w:r>
      <w:r w:rsidR="00F404AD">
        <w:rPr>
          <w:b/>
          <w:color w:val="000000"/>
          <w:sz w:val="20"/>
          <w:szCs w:val="20"/>
          <w:lang w:val="es-ES_tradnl"/>
        </w:rPr>
        <w:t>6</w:t>
      </w:r>
      <w:r w:rsidRPr="0034014F">
        <w:rPr>
          <w:b/>
          <w:color w:val="000000"/>
          <w:sz w:val="20"/>
          <w:szCs w:val="20"/>
          <w:lang w:val="es-ES_tradnl"/>
        </w:rPr>
        <w:t>.</w:t>
      </w:r>
      <w:r w:rsidRPr="0034014F">
        <w:rPr>
          <w:color w:val="000000"/>
          <w:sz w:val="20"/>
          <w:szCs w:val="20"/>
          <w:lang w:val="es-ES_tradnl"/>
        </w:rPr>
        <w:t xml:space="preserve"> </w:t>
      </w:r>
      <w:r w:rsidRPr="0034014F">
        <w:rPr>
          <w:i/>
          <w:color w:val="000000"/>
          <w:sz w:val="20"/>
          <w:szCs w:val="20"/>
          <w:lang w:val="es-ES_tradnl"/>
        </w:rPr>
        <w:t>Elementos de un modelo de gobernanza</w:t>
      </w:r>
    </w:p>
    <w:p w14:paraId="7D968A88" w14:textId="134D72FA" w:rsidR="00714BD2" w:rsidRPr="0034014F" w:rsidRDefault="00714BD2" w:rsidP="00714BD2">
      <w:pPr>
        <w:ind w:left="709"/>
        <w:jc w:val="both"/>
        <w:rPr>
          <w:color w:val="000000"/>
          <w:sz w:val="20"/>
          <w:szCs w:val="20"/>
          <w:lang w:val="es-ES_tradnl"/>
        </w:rPr>
      </w:pPr>
    </w:p>
    <w:p w14:paraId="212F8A87" w14:textId="7D8A677B" w:rsidR="00714BD2" w:rsidRPr="0034014F" w:rsidRDefault="00193B3E" w:rsidP="00193B3E">
      <w:pPr>
        <w:ind w:left="709"/>
        <w:jc w:val="center"/>
        <w:rPr>
          <w:color w:val="000000"/>
          <w:sz w:val="20"/>
          <w:szCs w:val="20"/>
          <w:lang w:val="es-ES_tradnl"/>
        </w:rPr>
      </w:pPr>
      <w:commentRangeStart w:id="35"/>
      <w:commentRangeStart w:id="36"/>
      <w:r w:rsidRPr="0034014F">
        <w:rPr>
          <w:noProof/>
          <w:lang w:val="es-ES_tradnl" w:eastAsia="es-CO"/>
        </w:rPr>
        <w:drawing>
          <wp:inline distT="0" distB="0" distL="0" distR="0" wp14:anchorId="34DFBC56" wp14:editId="2CF44CC9">
            <wp:extent cx="4163060" cy="26167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99226" cy="2639473"/>
                    </a:xfrm>
                    <a:prstGeom prst="rect">
                      <a:avLst/>
                    </a:prstGeom>
                  </pic:spPr>
                </pic:pic>
              </a:graphicData>
            </a:graphic>
          </wp:inline>
        </w:drawing>
      </w:r>
      <w:commentRangeEnd w:id="35"/>
      <w:commentRangeEnd w:id="36"/>
      <w:r w:rsidR="000738DC">
        <w:rPr>
          <w:rStyle w:val="Refdecomentario"/>
        </w:rPr>
        <w:commentReference w:id="35"/>
      </w:r>
      <w:r w:rsidR="000738DC">
        <w:rPr>
          <w:rStyle w:val="Refdecomentario"/>
        </w:rPr>
        <w:commentReference w:id="36"/>
      </w:r>
    </w:p>
    <w:p w14:paraId="41B0C3DB" w14:textId="77777777" w:rsidR="00193B3E" w:rsidRPr="00F26E9E" w:rsidRDefault="00193B3E" w:rsidP="00193B3E">
      <w:pPr>
        <w:ind w:left="709"/>
        <w:jc w:val="center"/>
        <w:rPr>
          <w:b/>
          <w:bCs/>
          <w:iCs/>
          <w:color w:val="000000"/>
          <w:sz w:val="20"/>
          <w:szCs w:val="20"/>
          <w:lang w:val="es-ES_tradnl"/>
        </w:rPr>
      </w:pPr>
    </w:p>
    <w:p w14:paraId="27962350" w14:textId="548C4AB4" w:rsidR="00193B3E" w:rsidRPr="0034014F" w:rsidRDefault="00193B3E" w:rsidP="00193B3E">
      <w:pPr>
        <w:jc w:val="both"/>
        <w:rPr>
          <w:i/>
          <w:color w:val="000000"/>
          <w:sz w:val="16"/>
          <w:szCs w:val="16"/>
          <w:shd w:val="clear" w:color="auto" w:fill="FFFFFF"/>
          <w:lang w:val="es-ES_tradnl"/>
        </w:rPr>
      </w:pPr>
      <w:r w:rsidRPr="00F26E9E">
        <w:rPr>
          <w:rStyle w:val="hgkelc"/>
          <w:b/>
          <w:bCs/>
          <w:iCs/>
          <w:sz w:val="16"/>
          <w:szCs w:val="16"/>
          <w:lang w:val="es-ES_tradnl"/>
        </w:rPr>
        <w:t>Nota.</w:t>
      </w:r>
      <w:r w:rsidRPr="0034014F">
        <w:rPr>
          <w:rStyle w:val="hgkelc"/>
          <w:sz w:val="16"/>
          <w:szCs w:val="16"/>
          <w:lang w:val="es-ES_tradnl"/>
        </w:rPr>
        <w:t xml:space="preserve"> </w:t>
      </w:r>
      <w:r w:rsidR="00F26E9E">
        <w:rPr>
          <w:rStyle w:val="hgkelc"/>
          <w:sz w:val="16"/>
          <w:szCs w:val="16"/>
          <w:lang w:val="es-ES_tradnl"/>
        </w:rPr>
        <w:t xml:space="preserve">Tomado de </w:t>
      </w:r>
      <w:r w:rsidRPr="0034014F">
        <w:rPr>
          <w:rStyle w:val="hgkelc"/>
          <w:sz w:val="16"/>
          <w:szCs w:val="16"/>
          <w:lang w:val="es-ES_tradnl"/>
        </w:rPr>
        <w:t>SERNATUR (2017)</w:t>
      </w:r>
    </w:p>
    <w:p w14:paraId="642B4753" w14:textId="1698A6E8" w:rsidR="00D62F71" w:rsidRPr="0034014F" w:rsidRDefault="00D62F71" w:rsidP="000512D4">
      <w:pPr>
        <w:pStyle w:val="Normal0"/>
        <w:pBdr>
          <w:top w:val="nil"/>
          <w:left w:val="nil"/>
          <w:bottom w:val="nil"/>
          <w:right w:val="nil"/>
          <w:between w:val="nil"/>
        </w:pBdr>
        <w:jc w:val="both"/>
        <w:rPr>
          <w:color w:val="000000"/>
          <w:sz w:val="20"/>
          <w:szCs w:val="20"/>
          <w:shd w:val="clear" w:color="auto" w:fill="FFFFFF"/>
          <w:lang w:val="es-ES_tradnl"/>
        </w:rPr>
      </w:pPr>
    </w:p>
    <w:p w14:paraId="7947D50A" w14:textId="33327B62" w:rsidR="00AD2F00" w:rsidRPr="0034014F" w:rsidRDefault="00AD2F00" w:rsidP="000512D4">
      <w:pPr>
        <w:pStyle w:val="Normal0"/>
        <w:pBdr>
          <w:top w:val="nil"/>
          <w:left w:val="nil"/>
          <w:bottom w:val="nil"/>
          <w:right w:val="nil"/>
          <w:between w:val="nil"/>
        </w:pBdr>
        <w:jc w:val="both"/>
        <w:rPr>
          <w:color w:val="000000"/>
          <w:sz w:val="20"/>
          <w:szCs w:val="20"/>
          <w:shd w:val="clear" w:color="auto" w:fill="FFFFFF"/>
          <w:lang w:val="es-ES_tradnl"/>
        </w:rPr>
      </w:pPr>
    </w:p>
    <w:p w14:paraId="7EA55489" w14:textId="12616BBE" w:rsidR="002E2719" w:rsidRPr="0034014F" w:rsidRDefault="002E2719" w:rsidP="00B02B30">
      <w:pPr>
        <w:pStyle w:val="Normal0"/>
        <w:pBdr>
          <w:top w:val="nil"/>
          <w:left w:val="nil"/>
          <w:bottom w:val="nil"/>
          <w:right w:val="nil"/>
          <w:between w:val="nil"/>
        </w:pBdr>
        <w:ind w:left="851" w:hanging="425"/>
        <w:jc w:val="both"/>
        <w:rPr>
          <w:b/>
          <w:sz w:val="20"/>
          <w:szCs w:val="20"/>
          <w:lang w:val="es-ES_tradnl"/>
        </w:rPr>
      </w:pPr>
      <w:r w:rsidRPr="0034014F">
        <w:rPr>
          <w:b/>
          <w:sz w:val="20"/>
          <w:szCs w:val="20"/>
          <w:lang w:val="es-ES_tradnl"/>
        </w:rPr>
        <w:t>2.2 Procedimiento de diseño de estrategias</w:t>
      </w:r>
      <w:r w:rsidR="00B02B30" w:rsidRPr="0034014F">
        <w:rPr>
          <w:b/>
          <w:sz w:val="20"/>
          <w:szCs w:val="20"/>
          <w:lang w:val="es-ES_tradnl"/>
        </w:rPr>
        <w:t xml:space="preserve"> en la gestión de destinos turísticos</w:t>
      </w:r>
    </w:p>
    <w:p w14:paraId="0FADB326" w14:textId="7324EB55" w:rsidR="002E2719" w:rsidRPr="0034014F" w:rsidRDefault="002E2719" w:rsidP="000512D4">
      <w:pPr>
        <w:pStyle w:val="Normal0"/>
        <w:pBdr>
          <w:top w:val="nil"/>
          <w:left w:val="nil"/>
          <w:bottom w:val="nil"/>
          <w:right w:val="nil"/>
          <w:between w:val="nil"/>
        </w:pBdr>
        <w:jc w:val="both"/>
        <w:rPr>
          <w:color w:val="000000"/>
          <w:sz w:val="20"/>
          <w:szCs w:val="20"/>
          <w:shd w:val="clear" w:color="auto" w:fill="FFFFFF"/>
          <w:lang w:val="es-ES_tradnl"/>
        </w:rPr>
      </w:pPr>
    </w:p>
    <w:p w14:paraId="00ED6981" w14:textId="6B57C0B3" w:rsidR="00A35FBA" w:rsidRPr="0034014F" w:rsidRDefault="00A35FBA" w:rsidP="00A35FBA">
      <w:pPr>
        <w:pStyle w:val="Normal0"/>
        <w:pBdr>
          <w:top w:val="nil"/>
          <w:left w:val="nil"/>
          <w:bottom w:val="nil"/>
          <w:right w:val="nil"/>
          <w:between w:val="nil"/>
        </w:pBdr>
        <w:jc w:val="both"/>
        <w:rPr>
          <w:color w:val="000000"/>
          <w:sz w:val="20"/>
          <w:szCs w:val="20"/>
          <w:shd w:val="clear" w:color="auto" w:fill="FFFFFF"/>
          <w:lang w:val="es-ES_tradnl"/>
        </w:rPr>
      </w:pPr>
      <w:r w:rsidRPr="0034014F">
        <w:rPr>
          <w:color w:val="000000"/>
          <w:sz w:val="20"/>
          <w:szCs w:val="20"/>
          <w:shd w:val="clear" w:color="auto" w:fill="FFFFFF"/>
          <w:lang w:val="es-ES_tradnl"/>
        </w:rPr>
        <w:t>El trabajo articulado entre actores turísticos</w:t>
      </w:r>
      <w:r w:rsidR="00B24BE1">
        <w:rPr>
          <w:color w:val="000000"/>
          <w:sz w:val="20"/>
          <w:szCs w:val="20"/>
          <w:shd w:val="clear" w:color="auto" w:fill="FFFFFF"/>
          <w:lang w:val="es-ES_tradnl"/>
        </w:rPr>
        <w:t>,</w:t>
      </w:r>
      <w:r w:rsidRPr="0034014F">
        <w:rPr>
          <w:color w:val="000000"/>
          <w:sz w:val="20"/>
          <w:szCs w:val="20"/>
          <w:shd w:val="clear" w:color="auto" w:fill="FFFFFF"/>
          <w:lang w:val="es-ES_tradnl"/>
        </w:rPr>
        <w:t xml:space="preserve"> posibilita acciones de gobernanza impulsadas desde las oficinas de turismo como representantes de los entes gubernamentales, hecho que propicia la planificación estratégica de los destinos</w:t>
      </w:r>
      <w:r w:rsidR="00B24BE1">
        <w:rPr>
          <w:color w:val="000000"/>
          <w:sz w:val="20"/>
          <w:szCs w:val="20"/>
          <w:shd w:val="clear" w:color="auto" w:fill="FFFFFF"/>
          <w:lang w:val="es-ES_tradnl"/>
        </w:rPr>
        <w:t>,</w:t>
      </w:r>
      <w:r w:rsidRPr="0034014F">
        <w:rPr>
          <w:color w:val="000000"/>
          <w:sz w:val="20"/>
          <w:szCs w:val="20"/>
          <w:shd w:val="clear" w:color="auto" w:fill="FFFFFF"/>
          <w:lang w:val="es-ES_tradnl"/>
        </w:rPr>
        <w:t xml:space="preserve"> junto con la propuesta de objetivos y metas realizables. Esta acción de gobernanza impulsa el cambio positivo de las regiones</w:t>
      </w:r>
      <w:r w:rsidR="00B24BE1">
        <w:rPr>
          <w:color w:val="000000"/>
          <w:sz w:val="20"/>
          <w:szCs w:val="20"/>
          <w:shd w:val="clear" w:color="auto" w:fill="FFFFFF"/>
          <w:lang w:val="es-ES_tradnl"/>
        </w:rPr>
        <w:t>,</w:t>
      </w:r>
      <w:r w:rsidRPr="0034014F">
        <w:rPr>
          <w:color w:val="000000"/>
          <w:sz w:val="20"/>
          <w:szCs w:val="20"/>
          <w:shd w:val="clear" w:color="auto" w:fill="FFFFFF"/>
          <w:lang w:val="es-ES_tradnl"/>
        </w:rPr>
        <w:t xml:space="preserve"> a través del turismo de forma operativa concertada.</w:t>
      </w:r>
    </w:p>
    <w:p w14:paraId="0F6BCDB0" w14:textId="77777777" w:rsidR="00A35FBA" w:rsidRPr="0034014F" w:rsidRDefault="00A35FBA" w:rsidP="000512D4">
      <w:pPr>
        <w:pStyle w:val="Normal0"/>
        <w:pBdr>
          <w:top w:val="nil"/>
          <w:left w:val="nil"/>
          <w:bottom w:val="nil"/>
          <w:right w:val="nil"/>
          <w:between w:val="nil"/>
        </w:pBdr>
        <w:jc w:val="both"/>
        <w:rPr>
          <w:color w:val="000000"/>
          <w:sz w:val="20"/>
          <w:szCs w:val="20"/>
          <w:shd w:val="clear" w:color="auto" w:fill="FFFFFF"/>
          <w:lang w:val="es-ES_tradnl"/>
        </w:rPr>
      </w:pPr>
    </w:p>
    <w:p w14:paraId="42B19E9E" w14:textId="77777777" w:rsidR="0066117E" w:rsidRDefault="00E273F7" w:rsidP="000512D4">
      <w:pPr>
        <w:pStyle w:val="Normal0"/>
        <w:pBdr>
          <w:top w:val="nil"/>
          <w:left w:val="nil"/>
          <w:bottom w:val="nil"/>
          <w:right w:val="nil"/>
          <w:between w:val="nil"/>
        </w:pBdr>
        <w:jc w:val="both"/>
        <w:rPr>
          <w:color w:val="000000"/>
          <w:sz w:val="20"/>
          <w:szCs w:val="20"/>
          <w:shd w:val="clear" w:color="auto" w:fill="FFFFFF"/>
          <w:lang w:val="es-ES_tradnl"/>
        </w:rPr>
      </w:pPr>
      <w:r w:rsidRPr="0034014F">
        <w:rPr>
          <w:color w:val="000000"/>
          <w:sz w:val="20"/>
          <w:szCs w:val="20"/>
          <w:shd w:val="clear" w:color="auto" w:fill="FFFFFF"/>
          <w:lang w:val="es-ES_tradnl"/>
        </w:rPr>
        <w:t>Esta propuesta de desarrollo</w:t>
      </w:r>
      <w:r w:rsidR="0066117E">
        <w:rPr>
          <w:color w:val="000000"/>
          <w:sz w:val="20"/>
          <w:szCs w:val="20"/>
          <w:shd w:val="clear" w:color="auto" w:fill="FFFFFF"/>
          <w:lang w:val="es-ES_tradnl"/>
        </w:rPr>
        <w:t>,</w:t>
      </w:r>
      <w:r w:rsidRPr="0034014F">
        <w:rPr>
          <w:color w:val="000000"/>
          <w:sz w:val="20"/>
          <w:szCs w:val="20"/>
          <w:shd w:val="clear" w:color="auto" w:fill="FFFFFF"/>
          <w:lang w:val="es-ES_tradnl"/>
        </w:rPr>
        <w:t xml:space="preserve"> requiere de</w:t>
      </w:r>
      <w:r w:rsidR="00711FB1" w:rsidRPr="0034014F">
        <w:rPr>
          <w:color w:val="000000"/>
          <w:sz w:val="20"/>
          <w:szCs w:val="20"/>
          <w:shd w:val="clear" w:color="auto" w:fill="FFFFFF"/>
          <w:lang w:val="es-ES_tradnl"/>
        </w:rPr>
        <w:t xml:space="preserve">l diseño de estrategias </w:t>
      </w:r>
      <w:r w:rsidRPr="0034014F">
        <w:rPr>
          <w:color w:val="000000"/>
          <w:sz w:val="20"/>
          <w:szCs w:val="20"/>
          <w:shd w:val="clear" w:color="auto" w:fill="FFFFFF"/>
          <w:lang w:val="es-ES_tradnl"/>
        </w:rPr>
        <w:t>que nacen desde la identificación de</w:t>
      </w:r>
      <w:r w:rsidR="00711FB1" w:rsidRPr="0034014F">
        <w:rPr>
          <w:color w:val="000000"/>
          <w:sz w:val="20"/>
          <w:szCs w:val="20"/>
          <w:shd w:val="clear" w:color="auto" w:fill="FFFFFF"/>
          <w:lang w:val="es-ES_tradnl"/>
        </w:rPr>
        <w:t xml:space="preserve"> oportunidades presentes en los contextos territoriales</w:t>
      </w:r>
      <w:r w:rsidR="0066117E">
        <w:rPr>
          <w:color w:val="000000"/>
          <w:sz w:val="20"/>
          <w:szCs w:val="20"/>
          <w:shd w:val="clear" w:color="auto" w:fill="FFFFFF"/>
          <w:lang w:val="es-ES_tradnl"/>
        </w:rPr>
        <w:t>,</w:t>
      </w:r>
      <w:r w:rsidRPr="0034014F">
        <w:rPr>
          <w:color w:val="000000"/>
          <w:sz w:val="20"/>
          <w:szCs w:val="20"/>
          <w:shd w:val="clear" w:color="auto" w:fill="FFFFFF"/>
          <w:lang w:val="es-ES_tradnl"/>
        </w:rPr>
        <w:t xml:space="preserve"> a través de herramientas diagnó</w:t>
      </w:r>
      <w:r w:rsidR="00711FB1" w:rsidRPr="0034014F">
        <w:rPr>
          <w:color w:val="000000"/>
          <w:sz w:val="20"/>
          <w:szCs w:val="20"/>
          <w:shd w:val="clear" w:color="auto" w:fill="FFFFFF"/>
          <w:lang w:val="es-ES_tradnl"/>
        </w:rPr>
        <w:t>sticas</w:t>
      </w:r>
      <w:r w:rsidR="0066117E">
        <w:rPr>
          <w:color w:val="000000"/>
          <w:sz w:val="20"/>
          <w:szCs w:val="20"/>
          <w:shd w:val="clear" w:color="auto" w:fill="FFFFFF"/>
          <w:lang w:val="es-ES_tradnl"/>
        </w:rPr>
        <w:t>,</w:t>
      </w:r>
      <w:r w:rsidR="00711FB1" w:rsidRPr="0034014F">
        <w:rPr>
          <w:color w:val="000000"/>
          <w:sz w:val="20"/>
          <w:szCs w:val="20"/>
          <w:shd w:val="clear" w:color="auto" w:fill="FFFFFF"/>
          <w:lang w:val="es-ES_tradnl"/>
        </w:rPr>
        <w:t xml:space="preserve"> con el fin de aplicar por medio de la innovación</w:t>
      </w:r>
      <w:r w:rsidR="0066117E">
        <w:rPr>
          <w:color w:val="000000"/>
          <w:sz w:val="20"/>
          <w:szCs w:val="20"/>
          <w:shd w:val="clear" w:color="auto" w:fill="FFFFFF"/>
          <w:lang w:val="es-ES_tradnl"/>
        </w:rPr>
        <w:t>,</w:t>
      </w:r>
      <w:r w:rsidR="00711FB1" w:rsidRPr="0034014F">
        <w:rPr>
          <w:color w:val="000000"/>
          <w:sz w:val="20"/>
          <w:szCs w:val="20"/>
          <w:shd w:val="clear" w:color="auto" w:fill="FFFFFF"/>
          <w:lang w:val="es-ES_tradnl"/>
        </w:rPr>
        <w:t xml:space="preserve"> u</w:t>
      </w:r>
      <w:r w:rsidRPr="0034014F">
        <w:rPr>
          <w:color w:val="000000"/>
          <w:sz w:val="20"/>
          <w:szCs w:val="20"/>
          <w:shd w:val="clear" w:color="auto" w:fill="FFFFFF"/>
          <w:lang w:val="es-ES_tradnl"/>
        </w:rPr>
        <w:t xml:space="preserve">na serie de alternativas que dan </w:t>
      </w:r>
      <w:r w:rsidR="00711FB1" w:rsidRPr="0034014F">
        <w:rPr>
          <w:color w:val="000000"/>
          <w:sz w:val="20"/>
          <w:szCs w:val="20"/>
          <w:shd w:val="clear" w:color="auto" w:fill="FFFFFF"/>
          <w:lang w:val="es-ES_tradnl"/>
        </w:rPr>
        <w:t>visión de construir un panorama de mejora en el desarrollo sostenible de las regiones.</w:t>
      </w:r>
      <w:r w:rsidRPr="0034014F">
        <w:rPr>
          <w:color w:val="000000"/>
          <w:sz w:val="20"/>
          <w:szCs w:val="20"/>
          <w:shd w:val="clear" w:color="auto" w:fill="FFFFFF"/>
          <w:lang w:val="es-ES_tradnl"/>
        </w:rPr>
        <w:t xml:space="preserve"> </w:t>
      </w:r>
      <w:r w:rsidR="00DB714D" w:rsidRPr="0034014F">
        <w:rPr>
          <w:color w:val="000000"/>
          <w:sz w:val="20"/>
          <w:szCs w:val="20"/>
          <w:shd w:val="clear" w:color="auto" w:fill="FFFFFF"/>
          <w:lang w:val="es-ES_tradnl"/>
        </w:rPr>
        <w:t xml:space="preserve">A veces, </w:t>
      </w:r>
      <w:r w:rsidR="009D7FE6" w:rsidRPr="0034014F">
        <w:rPr>
          <w:color w:val="000000"/>
          <w:sz w:val="20"/>
          <w:szCs w:val="20"/>
          <w:shd w:val="clear" w:color="auto" w:fill="FFFFFF"/>
          <w:lang w:val="es-ES_tradnl"/>
        </w:rPr>
        <w:t xml:space="preserve">se dificulta </w:t>
      </w:r>
      <w:r w:rsidR="00DB714D" w:rsidRPr="0034014F">
        <w:rPr>
          <w:color w:val="000000"/>
          <w:sz w:val="20"/>
          <w:szCs w:val="20"/>
          <w:shd w:val="clear" w:color="auto" w:fill="FFFFFF"/>
          <w:lang w:val="es-ES_tradnl"/>
        </w:rPr>
        <w:t>crear alternativas de solución a problemáticas presentes en los territorios con potencialidad turística.</w:t>
      </w:r>
    </w:p>
    <w:p w14:paraId="427AA61C" w14:textId="77777777" w:rsidR="0066117E" w:rsidRDefault="0066117E" w:rsidP="000512D4">
      <w:pPr>
        <w:pStyle w:val="Normal0"/>
        <w:pBdr>
          <w:top w:val="nil"/>
          <w:left w:val="nil"/>
          <w:bottom w:val="nil"/>
          <w:right w:val="nil"/>
          <w:between w:val="nil"/>
        </w:pBdr>
        <w:jc w:val="both"/>
        <w:rPr>
          <w:color w:val="000000"/>
          <w:sz w:val="20"/>
          <w:szCs w:val="20"/>
          <w:shd w:val="clear" w:color="auto" w:fill="FFFFFF"/>
          <w:lang w:val="es-ES_tradnl"/>
        </w:rPr>
      </w:pPr>
    </w:p>
    <w:p w14:paraId="7E79CCEE" w14:textId="6549B3A3" w:rsidR="00DB714D" w:rsidRPr="0034014F" w:rsidRDefault="0066117E" w:rsidP="000512D4">
      <w:pPr>
        <w:pStyle w:val="Normal0"/>
        <w:pBdr>
          <w:top w:val="nil"/>
          <w:left w:val="nil"/>
          <w:bottom w:val="nil"/>
          <w:right w:val="nil"/>
          <w:between w:val="nil"/>
        </w:pBdr>
        <w:jc w:val="both"/>
        <w:rPr>
          <w:color w:val="000000"/>
          <w:sz w:val="20"/>
          <w:szCs w:val="20"/>
          <w:shd w:val="clear" w:color="auto" w:fill="FFFFFF"/>
          <w:lang w:val="es-ES_tradnl"/>
        </w:rPr>
      </w:pPr>
      <w:r>
        <w:rPr>
          <w:color w:val="000000"/>
          <w:sz w:val="20"/>
          <w:szCs w:val="20"/>
          <w:shd w:val="clear" w:color="auto" w:fill="FFFFFF"/>
          <w:lang w:val="es-ES_tradnl"/>
        </w:rPr>
        <w:t>Basado en lo anterior, a</w:t>
      </w:r>
      <w:r w:rsidR="00E273F7" w:rsidRPr="0034014F">
        <w:rPr>
          <w:color w:val="000000"/>
          <w:sz w:val="20"/>
          <w:szCs w:val="20"/>
          <w:shd w:val="clear" w:color="auto" w:fill="FFFFFF"/>
          <w:lang w:val="es-ES_tradnl"/>
        </w:rPr>
        <w:t xml:space="preserve"> continuación, se muestra el </w:t>
      </w:r>
      <w:r w:rsidR="00DB714D" w:rsidRPr="0034014F">
        <w:rPr>
          <w:color w:val="000000"/>
          <w:sz w:val="20"/>
          <w:szCs w:val="20"/>
          <w:shd w:val="clear" w:color="auto" w:fill="FFFFFF"/>
          <w:lang w:val="es-ES_tradnl"/>
        </w:rPr>
        <w:t>procedimiento de diseño de estrategias para los destinos turísticos</w:t>
      </w:r>
      <w:r>
        <w:rPr>
          <w:color w:val="000000"/>
          <w:sz w:val="20"/>
          <w:szCs w:val="20"/>
          <w:shd w:val="clear" w:color="auto" w:fill="FFFFFF"/>
          <w:lang w:val="es-ES_tradnl"/>
        </w:rPr>
        <w:t xml:space="preserve">, teniendo en cuenta lo expuesto por </w:t>
      </w:r>
      <w:r w:rsidRPr="0066117E">
        <w:rPr>
          <w:color w:val="000000"/>
          <w:sz w:val="20"/>
          <w:szCs w:val="20"/>
          <w:shd w:val="clear" w:color="auto" w:fill="FFFFFF"/>
          <w:lang w:val="es-ES_tradnl"/>
        </w:rPr>
        <w:t>Cruz (2020)</w:t>
      </w:r>
      <w:r w:rsidR="00DB714D" w:rsidRPr="0034014F">
        <w:rPr>
          <w:color w:val="000000"/>
          <w:sz w:val="20"/>
          <w:szCs w:val="20"/>
          <w:shd w:val="clear" w:color="auto" w:fill="FFFFFF"/>
          <w:lang w:val="es-ES_tradnl"/>
        </w:rPr>
        <w:t>:</w:t>
      </w:r>
    </w:p>
    <w:p w14:paraId="24630B85" w14:textId="471136C8" w:rsidR="005015F6" w:rsidRPr="0034014F" w:rsidRDefault="005015F6" w:rsidP="000512D4">
      <w:pPr>
        <w:pStyle w:val="Normal0"/>
        <w:pBdr>
          <w:top w:val="nil"/>
          <w:left w:val="nil"/>
          <w:bottom w:val="nil"/>
          <w:right w:val="nil"/>
          <w:between w:val="nil"/>
        </w:pBdr>
        <w:jc w:val="both"/>
        <w:rPr>
          <w:color w:val="000000"/>
          <w:sz w:val="20"/>
          <w:szCs w:val="20"/>
          <w:shd w:val="clear" w:color="auto" w:fill="FFFFFF"/>
          <w:lang w:val="es-ES_tradnl"/>
        </w:rPr>
      </w:pPr>
    </w:p>
    <w:p w14:paraId="7A6F7EF4" w14:textId="77777777" w:rsidR="009669BB" w:rsidRDefault="009669BB" w:rsidP="000512D4">
      <w:pPr>
        <w:pStyle w:val="Normal0"/>
        <w:pBdr>
          <w:top w:val="nil"/>
          <w:left w:val="nil"/>
          <w:bottom w:val="nil"/>
          <w:right w:val="nil"/>
          <w:between w:val="nil"/>
        </w:pBdr>
        <w:jc w:val="both"/>
        <w:rPr>
          <w:color w:val="000000"/>
          <w:sz w:val="20"/>
          <w:szCs w:val="20"/>
          <w:shd w:val="clear" w:color="auto" w:fill="FFFFFF"/>
          <w:lang w:val="es-ES_tradnl"/>
        </w:rPr>
      </w:pPr>
    </w:p>
    <w:p w14:paraId="79811C40" w14:textId="77777777" w:rsidR="0066117E" w:rsidRDefault="0066117E" w:rsidP="000512D4">
      <w:pPr>
        <w:pStyle w:val="Normal0"/>
        <w:pBdr>
          <w:top w:val="nil"/>
          <w:left w:val="nil"/>
          <w:bottom w:val="nil"/>
          <w:right w:val="nil"/>
          <w:between w:val="nil"/>
        </w:pBdr>
        <w:jc w:val="both"/>
        <w:rPr>
          <w:color w:val="000000"/>
          <w:sz w:val="20"/>
          <w:szCs w:val="20"/>
          <w:shd w:val="clear" w:color="auto" w:fill="FFFFFF"/>
          <w:lang w:val="es-ES_tradnl"/>
        </w:rPr>
      </w:pPr>
    </w:p>
    <w:p w14:paraId="67131E8B" w14:textId="77777777" w:rsidR="0066117E" w:rsidRDefault="0066117E" w:rsidP="000512D4">
      <w:pPr>
        <w:pStyle w:val="Normal0"/>
        <w:pBdr>
          <w:top w:val="nil"/>
          <w:left w:val="nil"/>
          <w:bottom w:val="nil"/>
          <w:right w:val="nil"/>
          <w:between w:val="nil"/>
        </w:pBdr>
        <w:jc w:val="both"/>
        <w:rPr>
          <w:color w:val="000000"/>
          <w:sz w:val="20"/>
          <w:szCs w:val="20"/>
          <w:shd w:val="clear" w:color="auto" w:fill="FFFFFF"/>
          <w:lang w:val="es-ES_tradnl"/>
        </w:rPr>
      </w:pPr>
    </w:p>
    <w:p w14:paraId="662F77EF" w14:textId="77777777" w:rsidR="0066117E" w:rsidRDefault="0066117E" w:rsidP="000512D4">
      <w:pPr>
        <w:pStyle w:val="Normal0"/>
        <w:pBdr>
          <w:top w:val="nil"/>
          <w:left w:val="nil"/>
          <w:bottom w:val="nil"/>
          <w:right w:val="nil"/>
          <w:between w:val="nil"/>
        </w:pBdr>
        <w:jc w:val="both"/>
        <w:rPr>
          <w:color w:val="000000"/>
          <w:sz w:val="20"/>
          <w:szCs w:val="20"/>
          <w:shd w:val="clear" w:color="auto" w:fill="FFFFFF"/>
          <w:lang w:val="es-ES_tradnl"/>
        </w:rPr>
      </w:pPr>
    </w:p>
    <w:p w14:paraId="479C34FC" w14:textId="77777777" w:rsidR="0066117E" w:rsidRDefault="0066117E" w:rsidP="000512D4">
      <w:pPr>
        <w:pStyle w:val="Normal0"/>
        <w:pBdr>
          <w:top w:val="nil"/>
          <w:left w:val="nil"/>
          <w:bottom w:val="nil"/>
          <w:right w:val="nil"/>
          <w:between w:val="nil"/>
        </w:pBdr>
        <w:jc w:val="both"/>
        <w:rPr>
          <w:color w:val="000000"/>
          <w:sz w:val="20"/>
          <w:szCs w:val="20"/>
          <w:shd w:val="clear" w:color="auto" w:fill="FFFFFF"/>
          <w:lang w:val="es-ES_tradnl"/>
        </w:rPr>
      </w:pPr>
    </w:p>
    <w:p w14:paraId="592015C3" w14:textId="77777777" w:rsidR="0066117E" w:rsidRDefault="0066117E" w:rsidP="000512D4">
      <w:pPr>
        <w:pStyle w:val="Normal0"/>
        <w:pBdr>
          <w:top w:val="nil"/>
          <w:left w:val="nil"/>
          <w:bottom w:val="nil"/>
          <w:right w:val="nil"/>
          <w:between w:val="nil"/>
        </w:pBdr>
        <w:jc w:val="both"/>
        <w:rPr>
          <w:color w:val="000000"/>
          <w:sz w:val="20"/>
          <w:szCs w:val="20"/>
          <w:shd w:val="clear" w:color="auto" w:fill="FFFFFF"/>
          <w:lang w:val="es-ES_tradnl"/>
        </w:rPr>
      </w:pPr>
    </w:p>
    <w:p w14:paraId="107321DB" w14:textId="77777777" w:rsidR="0066117E" w:rsidRDefault="0066117E" w:rsidP="000512D4">
      <w:pPr>
        <w:pStyle w:val="Normal0"/>
        <w:pBdr>
          <w:top w:val="nil"/>
          <w:left w:val="nil"/>
          <w:bottom w:val="nil"/>
          <w:right w:val="nil"/>
          <w:between w:val="nil"/>
        </w:pBdr>
        <w:jc w:val="both"/>
        <w:rPr>
          <w:color w:val="000000"/>
          <w:sz w:val="20"/>
          <w:szCs w:val="20"/>
          <w:shd w:val="clear" w:color="auto" w:fill="FFFFFF"/>
          <w:lang w:val="es-ES_tradnl"/>
        </w:rPr>
      </w:pPr>
    </w:p>
    <w:p w14:paraId="45877FE6" w14:textId="77777777" w:rsidR="0066117E" w:rsidRDefault="0066117E" w:rsidP="000512D4">
      <w:pPr>
        <w:pStyle w:val="Normal0"/>
        <w:pBdr>
          <w:top w:val="nil"/>
          <w:left w:val="nil"/>
          <w:bottom w:val="nil"/>
          <w:right w:val="nil"/>
          <w:between w:val="nil"/>
        </w:pBdr>
        <w:jc w:val="both"/>
        <w:rPr>
          <w:color w:val="000000"/>
          <w:sz w:val="20"/>
          <w:szCs w:val="20"/>
          <w:shd w:val="clear" w:color="auto" w:fill="FFFFFF"/>
          <w:lang w:val="es-ES_tradnl"/>
        </w:rPr>
      </w:pPr>
    </w:p>
    <w:p w14:paraId="615005AF" w14:textId="77777777" w:rsidR="0066117E" w:rsidRDefault="0066117E" w:rsidP="000512D4">
      <w:pPr>
        <w:pStyle w:val="Normal0"/>
        <w:pBdr>
          <w:top w:val="nil"/>
          <w:left w:val="nil"/>
          <w:bottom w:val="nil"/>
          <w:right w:val="nil"/>
          <w:between w:val="nil"/>
        </w:pBdr>
        <w:jc w:val="both"/>
        <w:rPr>
          <w:color w:val="000000"/>
          <w:sz w:val="20"/>
          <w:szCs w:val="20"/>
          <w:shd w:val="clear" w:color="auto" w:fill="FFFFFF"/>
          <w:lang w:val="es-ES_tradnl"/>
        </w:rPr>
      </w:pPr>
    </w:p>
    <w:p w14:paraId="7BF6048E" w14:textId="77777777" w:rsidR="0066117E" w:rsidRPr="0034014F" w:rsidRDefault="0066117E" w:rsidP="000512D4">
      <w:pPr>
        <w:pStyle w:val="Normal0"/>
        <w:pBdr>
          <w:top w:val="nil"/>
          <w:left w:val="nil"/>
          <w:bottom w:val="nil"/>
          <w:right w:val="nil"/>
          <w:between w:val="nil"/>
        </w:pBdr>
        <w:jc w:val="both"/>
        <w:rPr>
          <w:color w:val="000000"/>
          <w:sz w:val="20"/>
          <w:szCs w:val="20"/>
          <w:shd w:val="clear" w:color="auto" w:fill="FFFFFF"/>
          <w:lang w:val="es-ES_tradnl"/>
        </w:rPr>
      </w:pPr>
    </w:p>
    <w:p w14:paraId="3B57A423" w14:textId="77777777" w:rsidR="009661EF" w:rsidRPr="006D54D9" w:rsidRDefault="00AA76BB" w:rsidP="006913C7">
      <w:pPr>
        <w:spacing w:after="160" w:line="259" w:lineRule="auto"/>
        <w:rPr>
          <w:b/>
          <w:bCs/>
          <w:sz w:val="20"/>
          <w:szCs w:val="20"/>
          <w:lang w:val="es-ES"/>
        </w:rPr>
      </w:pPr>
      <w:commentRangeStart w:id="37"/>
      <w:r w:rsidRPr="006D54D9">
        <w:rPr>
          <w:b/>
          <w:bCs/>
          <w:sz w:val="20"/>
          <w:szCs w:val="20"/>
          <w:lang w:val="es-ES"/>
        </w:rPr>
        <w:lastRenderedPageBreak/>
        <w:t>Diseño</w:t>
      </w:r>
      <w:commentRangeEnd w:id="37"/>
      <w:r w:rsidR="006913C7" w:rsidRPr="006913C7">
        <w:rPr>
          <w:rStyle w:val="Refdecomentario"/>
          <w:b/>
          <w:bCs/>
        </w:rPr>
        <w:commentReference w:id="37"/>
      </w:r>
      <w:r w:rsidRPr="006D54D9">
        <w:rPr>
          <w:b/>
          <w:bCs/>
          <w:sz w:val="20"/>
          <w:szCs w:val="20"/>
          <w:lang w:val="es-ES"/>
        </w:rPr>
        <w:t xml:space="preserve"> de estrategias</w:t>
      </w:r>
    </w:p>
    <w:p w14:paraId="2C40AFED" w14:textId="77777777" w:rsidR="009661EF" w:rsidRPr="006D54D9" w:rsidRDefault="00AA76BB" w:rsidP="006913C7">
      <w:pPr>
        <w:numPr>
          <w:ilvl w:val="1"/>
          <w:numId w:val="42"/>
        </w:numPr>
        <w:spacing w:after="160" w:line="259" w:lineRule="auto"/>
        <w:rPr>
          <w:b/>
          <w:bCs/>
          <w:sz w:val="20"/>
          <w:szCs w:val="20"/>
        </w:rPr>
      </w:pPr>
      <w:r w:rsidRPr="006D54D9">
        <w:rPr>
          <w:b/>
          <w:bCs/>
          <w:sz w:val="20"/>
          <w:szCs w:val="20"/>
        </w:rPr>
        <w:t>Fase I. Análisis de la proyección estratégica del destino</w:t>
      </w:r>
    </w:p>
    <w:p w14:paraId="48A9EF70" w14:textId="0E83D260" w:rsidR="009661EF" w:rsidRPr="006D54D9" w:rsidRDefault="00AA76BB" w:rsidP="006913C7">
      <w:pPr>
        <w:numPr>
          <w:ilvl w:val="2"/>
          <w:numId w:val="42"/>
        </w:numPr>
        <w:spacing w:after="160" w:line="259" w:lineRule="auto"/>
        <w:rPr>
          <w:sz w:val="20"/>
          <w:szCs w:val="20"/>
        </w:rPr>
      </w:pPr>
      <w:r w:rsidRPr="006D54D9">
        <w:rPr>
          <w:sz w:val="20"/>
          <w:szCs w:val="20"/>
        </w:rPr>
        <w:t>Paso 1. Definir las áreas cl</w:t>
      </w:r>
      <w:r w:rsidR="006913C7" w:rsidRPr="006913C7">
        <w:rPr>
          <w:sz w:val="20"/>
          <w:szCs w:val="20"/>
        </w:rPr>
        <w:t>a</w:t>
      </w:r>
      <w:r w:rsidRPr="006D54D9">
        <w:rPr>
          <w:sz w:val="20"/>
          <w:szCs w:val="20"/>
        </w:rPr>
        <w:t>ve de desarrollo del destino</w:t>
      </w:r>
    </w:p>
    <w:p w14:paraId="3A537B72" w14:textId="3E830D19" w:rsidR="009661EF" w:rsidRPr="006D54D9" w:rsidRDefault="00AA76BB" w:rsidP="006913C7">
      <w:pPr>
        <w:numPr>
          <w:ilvl w:val="2"/>
          <w:numId w:val="42"/>
        </w:numPr>
        <w:spacing w:after="160" w:line="259" w:lineRule="auto"/>
        <w:rPr>
          <w:sz w:val="20"/>
          <w:szCs w:val="20"/>
        </w:rPr>
      </w:pPr>
      <w:r w:rsidRPr="006D54D9">
        <w:rPr>
          <w:sz w:val="20"/>
          <w:szCs w:val="20"/>
        </w:rPr>
        <w:t>Paso 2. Seleccionar las áreas clave de desarrollo del destino</w:t>
      </w:r>
    </w:p>
    <w:p w14:paraId="2FB3A380" w14:textId="0F047EAF" w:rsidR="009661EF" w:rsidRPr="006D54D9" w:rsidRDefault="00AA76BB" w:rsidP="006913C7">
      <w:pPr>
        <w:numPr>
          <w:ilvl w:val="1"/>
          <w:numId w:val="42"/>
        </w:numPr>
        <w:spacing w:after="160" w:line="259" w:lineRule="auto"/>
        <w:rPr>
          <w:b/>
          <w:bCs/>
          <w:sz w:val="20"/>
          <w:szCs w:val="20"/>
        </w:rPr>
      </w:pPr>
      <w:r w:rsidRPr="006D54D9">
        <w:rPr>
          <w:b/>
          <w:bCs/>
          <w:sz w:val="20"/>
          <w:szCs w:val="20"/>
        </w:rPr>
        <w:t xml:space="preserve">Fase II. </w:t>
      </w:r>
      <w:r w:rsidRPr="006D54D9">
        <w:rPr>
          <w:b/>
          <w:bCs/>
          <w:sz w:val="20"/>
          <w:szCs w:val="20"/>
        </w:rPr>
        <w:t>Identificación de los factores que impactan en las áreas claves seleccionadas</w:t>
      </w:r>
    </w:p>
    <w:p w14:paraId="19942C3C" w14:textId="601E26AA" w:rsidR="009661EF" w:rsidRPr="006D54D9" w:rsidRDefault="00AA76BB" w:rsidP="006913C7">
      <w:pPr>
        <w:numPr>
          <w:ilvl w:val="2"/>
          <w:numId w:val="42"/>
        </w:numPr>
        <w:spacing w:after="160" w:line="259" w:lineRule="auto"/>
        <w:rPr>
          <w:sz w:val="20"/>
          <w:szCs w:val="20"/>
        </w:rPr>
      </w:pPr>
      <w:r w:rsidRPr="006D54D9">
        <w:rPr>
          <w:sz w:val="20"/>
          <w:szCs w:val="20"/>
        </w:rPr>
        <w:t>Paso 3</w:t>
      </w:r>
      <w:r w:rsidR="006913C7">
        <w:rPr>
          <w:sz w:val="20"/>
          <w:szCs w:val="20"/>
        </w:rPr>
        <w:t>.</w:t>
      </w:r>
      <w:r w:rsidRPr="006D54D9">
        <w:rPr>
          <w:sz w:val="20"/>
          <w:szCs w:val="20"/>
        </w:rPr>
        <w:t xml:space="preserve"> Determinar los factores externos e internos que influyen en las áreas claves seleccionadas.</w:t>
      </w:r>
    </w:p>
    <w:p w14:paraId="6471BF41" w14:textId="7FBE3407" w:rsidR="009661EF" w:rsidRPr="006D54D9" w:rsidRDefault="00AA76BB" w:rsidP="006913C7">
      <w:pPr>
        <w:numPr>
          <w:ilvl w:val="2"/>
          <w:numId w:val="42"/>
        </w:numPr>
        <w:spacing w:after="160" w:line="259" w:lineRule="auto"/>
        <w:rPr>
          <w:sz w:val="20"/>
          <w:szCs w:val="20"/>
        </w:rPr>
      </w:pPr>
      <w:r w:rsidRPr="006D54D9">
        <w:rPr>
          <w:sz w:val="20"/>
          <w:szCs w:val="20"/>
        </w:rPr>
        <w:t>Paso 4</w:t>
      </w:r>
      <w:r w:rsidR="006913C7">
        <w:rPr>
          <w:sz w:val="20"/>
          <w:szCs w:val="20"/>
        </w:rPr>
        <w:t>.</w:t>
      </w:r>
      <w:r w:rsidRPr="006D54D9">
        <w:rPr>
          <w:sz w:val="20"/>
          <w:szCs w:val="20"/>
        </w:rPr>
        <w:t xml:space="preserve"> Clasificar los factores hacia atrás-adelante según su impacto.</w:t>
      </w:r>
    </w:p>
    <w:p w14:paraId="7AC3090F" w14:textId="77777777" w:rsidR="009661EF" w:rsidRPr="006D54D9" w:rsidRDefault="00AA76BB" w:rsidP="006913C7">
      <w:pPr>
        <w:numPr>
          <w:ilvl w:val="2"/>
          <w:numId w:val="42"/>
        </w:numPr>
        <w:spacing w:after="160" w:line="259" w:lineRule="auto"/>
        <w:rPr>
          <w:sz w:val="20"/>
          <w:szCs w:val="20"/>
        </w:rPr>
      </w:pPr>
      <w:r w:rsidRPr="006D54D9">
        <w:rPr>
          <w:sz w:val="20"/>
          <w:szCs w:val="20"/>
        </w:rPr>
        <w:t>Paso 5. Identificar los factores críticos</w:t>
      </w:r>
    </w:p>
    <w:p w14:paraId="273F8C99" w14:textId="3A7CC855" w:rsidR="009661EF" w:rsidRPr="006D54D9" w:rsidRDefault="00AA76BB" w:rsidP="006913C7">
      <w:pPr>
        <w:numPr>
          <w:ilvl w:val="1"/>
          <w:numId w:val="42"/>
        </w:numPr>
        <w:spacing w:after="160" w:line="259" w:lineRule="auto"/>
        <w:rPr>
          <w:b/>
          <w:bCs/>
          <w:sz w:val="20"/>
          <w:szCs w:val="20"/>
        </w:rPr>
      </w:pPr>
      <w:r w:rsidRPr="006D54D9">
        <w:rPr>
          <w:b/>
          <w:bCs/>
          <w:sz w:val="20"/>
          <w:szCs w:val="20"/>
        </w:rPr>
        <w:t>Fase III Evaluar el nivel de impacto de los factores críticos en el desarrollo del destino</w:t>
      </w:r>
    </w:p>
    <w:p w14:paraId="4C017EB5" w14:textId="3EDEDC71" w:rsidR="009661EF" w:rsidRPr="006D54D9" w:rsidRDefault="00AA76BB" w:rsidP="006913C7">
      <w:pPr>
        <w:numPr>
          <w:ilvl w:val="2"/>
          <w:numId w:val="42"/>
        </w:numPr>
        <w:spacing w:after="160" w:line="259" w:lineRule="auto"/>
        <w:rPr>
          <w:sz w:val="20"/>
          <w:szCs w:val="20"/>
        </w:rPr>
      </w:pPr>
      <w:r w:rsidRPr="006D54D9">
        <w:rPr>
          <w:sz w:val="20"/>
          <w:szCs w:val="20"/>
        </w:rPr>
        <w:t>Paso 6</w:t>
      </w:r>
      <w:r w:rsidR="006913C7">
        <w:rPr>
          <w:sz w:val="20"/>
          <w:szCs w:val="20"/>
        </w:rPr>
        <w:t>.</w:t>
      </w:r>
      <w:r w:rsidRPr="006D54D9">
        <w:rPr>
          <w:sz w:val="20"/>
          <w:szCs w:val="20"/>
        </w:rPr>
        <w:t xml:space="preserve"> Determinar el grado de impacto de los factores crít</w:t>
      </w:r>
      <w:r w:rsidRPr="006D54D9">
        <w:rPr>
          <w:sz w:val="20"/>
          <w:szCs w:val="20"/>
        </w:rPr>
        <w:t>icos en el desarrollo del destino por área clave seleccionada.</w:t>
      </w:r>
    </w:p>
    <w:p w14:paraId="7066B746" w14:textId="06BBA41C" w:rsidR="009661EF" w:rsidRPr="006D54D9" w:rsidRDefault="00AA76BB" w:rsidP="006913C7">
      <w:pPr>
        <w:numPr>
          <w:ilvl w:val="1"/>
          <w:numId w:val="42"/>
        </w:numPr>
        <w:spacing w:after="160" w:line="259" w:lineRule="auto"/>
        <w:rPr>
          <w:b/>
          <w:bCs/>
          <w:sz w:val="20"/>
          <w:szCs w:val="20"/>
        </w:rPr>
      </w:pPr>
      <w:r w:rsidRPr="006D54D9">
        <w:rPr>
          <w:b/>
          <w:bCs/>
          <w:sz w:val="20"/>
          <w:szCs w:val="20"/>
        </w:rPr>
        <w:t>Fase IV Propuestas de estrategias y de acciones estratégicas para atenuar el impacto de los factores críticos</w:t>
      </w:r>
    </w:p>
    <w:p w14:paraId="2F91EA3F" w14:textId="67937D78" w:rsidR="009661EF" w:rsidRPr="006D54D9" w:rsidRDefault="00AA76BB" w:rsidP="006913C7">
      <w:pPr>
        <w:numPr>
          <w:ilvl w:val="2"/>
          <w:numId w:val="42"/>
        </w:numPr>
        <w:spacing w:after="160" w:line="259" w:lineRule="auto"/>
        <w:rPr>
          <w:sz w:val="20"/>
          <w:szCs w:val="20"/>
        </w:rPr>
      </w:pPr>
      <w:r w:rsidRPr="006D54D9">
        <w:rPr>
          <w:sz w:val="20"/>
          <w:szCs w:val="20"/>
        </w:rPr>
        <w:t>Paso 7</w:t>
      </w:r>
      <w:r w:rsidR="006913C7">
        <w:rPr>
          <w:sz w:val="20"/>
          <w:szCs w:val="20"/>
        </w:rPr>
        <w:t>.</w:t>
      </w:r>
      <w:r w:rsidRPr="006D54D9">
        <w:rPr>
          <w:sz w:val="20"/>
          <w:szCs w:val="20"/>
        </w:rPr>
        <w:t xml:space="preserve"> Establecer las estrategias básicas para el área clave de desarrollo más vulnerable al impacto de los factores críticos.</w:t>
      </w:r>
    </w:p>
    <w:p w14:paraId="135B3B57" w14:textId="103E2680" w:rsidR="00AD2F00" w:rsidRPr="0066117E" w:rsidRDefault="00AD2F00" w:rsidP="00AF60D6">
      <w:pPr>
        <w:pStyle w:val="Normal0"/>
        <w:pBdr>
          <w:top w:val="nil"/>
          <w:left w:val="nil"/>
          <w:bottom w:val="nil"/>
          <w:right w:val="nil"/>
          <w:between w:val="nil"/>
        </w:pBdr>
        <w:jc w:val="both"/>
        <w:rPr>
          <w:color w:val="000000"/>
          <w:sz w:val="20"/>
          <w:szCs w:val="20"/>
          <w:shd w:val="clear" w:color="auto" w:fill="FFFFFF"/>
          <w:lang w:val="es-ES_tradnl"/>
        </w:rPr>
      </w:pPr>
    </w:p>
    <w:p w14:paraId="64A08548" w14:textId="7D2615A9" w:rsidR="00A35FBA" w:rsidRPr="0034014F" w:rsidRDefault="00A35FBA" w:rsidP="00AF60D6">
      <w:pPr>
        <w:pStyle w:val="Normal0"/>
        <w:pBdr>
          <w:top w:val="nil"/>
          <w:left w:val="nil"/>
          <w:bottom w:val="nil"/>
          <w:right w:val="nil"/>
          <w:between w:val="nil"/>
        </w:pBdr>
        <w:jc w:val="both"/>
        <w:rPr>
          <w:color w:val="000000"/>
          <w:sz w:val="20"/>
          <w:szCs w:val="20"/>
          <w:shd w:val="clear" w:color="auto" w:fill="FFFFFF"/>
          <w:lang w:val="es-ES_tradnl"/>
        </w:rPr>
      </w:pPr>
    </w:p>
    <w:p w14:paraId="70AD05FA" w14:textId="77777777" w:rsidR="00015E33" w:rsidRPr="0034014F" w:rsidRDefault="00015E33" w:rsidP="00015E33">
      <w:pPr>
        <w:pStyle w:val="Normal0"/>
        <w:pBdr>
          <w:top w:val="nil"/>
          <w:left w:val="nil"/>
          <w:bottom w:val="nil"/>
          <w:right w:val="nil"/>
          <w:between w:val="nil"/>
        </w:pBdr>
        <w:ind w:left="851" w:hanging="425"/>
        <w:rPr>
          <w:b/>
          <w:sz w:val="20"/>
          <w:szCs w:val="20"/>
          <w:lang w:val="es-ES_tradnl"/>
        </w:rPr>
      </w:pPr>
      <w:r w:rsidRPr="0034014F">
        <w:rPr>
          <w:b/>
          <w:sz w:val="20"/>
          <w:szCs w:val="20"/>
          <w:lang w:val="es-ES_tradnl"/>
        </w:rPr>
        <w:t>2.3. Participación y roles de los actores en la gestión de destinos</w:t>
      </w:r>
    </w:p>
    <w:p w14:paraId="38CB3AD6" w14:textId="77777777" w:rsidR="00015E33" w:rsidRPr="0034014F" w:rsidRDefault="00015E33" w:rsidP="00015E33">
      <w:pPr>
        <w:pStyle w:val="Normal0"/>
        <w:pBdr>
          <w:top w:val="nil"/>
          <w:left w:val="nil"/>
          <w:bottom w:val="nil"/>
          <w:right w:val="nil"/>
          <w:between w:val="nil"/>
        </w:pBdr>
        <w:ind w:left="851" w:hanging="425"/>
        <w:rPr>
          <w:b/>
          <w:sz w:val="20"/>
          <w:szCs w:val="20"/>
          <w:lang w:val="es-ES_tradnl"/>
        </w:rPr>
      </w:pPr>
    </w:p>
    <w:p w14:paraId="112B99ED" w14:textId="56CDB489" w:rsidR="00015E33" w:rsidRPr="0034014F" w:rsidRDefault="00015E33" w:rsidP="00015E33">
      <w:pPr>
        <w:pStyle w:val="Normal0"/>
        <w:pBdr>
          <w:top w:val="nil"/>
          <w:left w:val="nil"/>
          <w:bottom w:val="nil"/>
          <w:right w:val="nil"/>
          <w:between w:val="nil"/>
        </w:pBdr>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 xml:space="preserve">Es crucial que todos los actores, especialmente la comunidad local, se involucren en la planificación del turismo sostenible. Los actores, que son grupos o personas con un interés en las decisiones tomadas, deben participar en todas las fases de la planificación, esto incluye a miembros de la comunidad local, gobierno, ONG, la industria del turismo, turistas y otros grupos. Es importante establecer </w:t>
      </w:r>
      <w:r w:rsidR="00993E40" w:rsidRPr="0034014F">
        <w:rPr>
          <w:color w:val="000000" w:themeColor="text1"/>
          <w:sz w:val="20"/>
          <w:szCs w:val="20"/>
          <w:shd w:val="clear" w:color="auto" w:fill="FFFFFF"/>
          <w:lang w:val="es-ES_tradnl"/>
        </w:rPr>
        <w:t xml:space="preserve">canales de comunicación entre los actores </w:t>
      </w:r>
      <w:r w:rsidRPr="0034014F">
        <w:rPr>
          <w:color w:val="000000" w:themeColor="text1"/>
          <w:sz w:val="20"/>
          <w:szCs w:val="20"/>
          <w:shd w:val="clear" w:color="auto" w:fill="FFFFFF"/>
          <w:lang w:val="es-ES_tradnl"/>
        </w:rPr>
        <w:t>para promover la cooperación.</w:t>
      </w:r>
      <w:r w:rsidR="00993E40" w:rsidRPr="0034014F">
        <w:rPr>
          <w:color w:val="000000" w:themeColor="text1"/>
          <w:sz w:val="20"/>
          <w:szCs w:val="20"/>
          <w:shd w:val="clear" w:color="auto" w:fill="FFFFFF"/>
          <w:lang w:val="es-ES_tradnl"/>
        </w:rPr>
        <w:t xml:space="preserve"> Se parte del </w:t>
      </w:r>
      <w:r w:rsidRPr="0034014F">
        <w:rPr>
          <w:color w:val="000000" w:themeColor="text1"/>
          <w:sz w:val="20"/>
          <w:szCs w:val="20"/>
          <w:shd w:val="clear" w:color="auto" w:fill="FFFFFF"/>
          <w:lang w:val="es-ES_tradnl"/>
        </w:rPr>
        <w:t>mapa de actores</w:t>
      </w:r>
      <w:r w:rsidR="00993E40" w:rsidRPr="0034014F">
        <w:rPr>
          <w:color w:val="000000" w:themeColor="text1"/>
          <w:sz w:val="20"/>
          <w:szCs w:val="20"/>
          <w:shd w:val="clear" w:color="auto" w:fill="FFFFFF"/>
          <w:lang w:val="es-ES_tradnl"/>
        </w:rPr>
        <w:t xml:space="preserve"> </w:t>
      </w:r>
      <w:r w:rsidR="001E75C2" w:rsidRPr="0034014F">
        <w:rPr>
          <w:color w:val="000000" w:themeColor="text1"/>
          <w:sz w:val="20"/>
          <w:szCs w:val="20"/>
          <w:shd w:val="clear" w:color="auto" w:fill="FFFFFF"/>
          <w:lang w:val="es-ES_tradnl"/>
        </w:rPr>
        <w:t>que,</w:t>
      </w:r>
      <w:r w:rsidR="00993E40" w:rsidRPr="0034014F">
        <w:rPr>
          <w:color w:val="000000" w:themeColor="text1"/>
          <w:sz w:val="20"/>
          <w:szCs w:val="20"/>
          <w:shd w:val="clear" w:color="auto" w:fill="FFFFFF"/>
          <w:lang w:val="es-ES_tradnl"/>
        </w:rPr>
        <w:t xml:space="preserve"> como herramienta</w:t>
      </w:r>
      <w:r w:rsidR="001E75C2">
        <w:rPr>
          <w:color w:val="000000" w:themeColor="text1"/>
          <w:sz w:val="20"/>
          <w:szCs w:val="20"/>
          <w:shd w:val="clear" w:color="auto" w:fill="FFFFFF"/>
          <w:lang w:val="es-ES_tradnl"/>
        </w:rPr>
        <w:t>,</w:t>
      </w:r>
      <w:r w:rsidR="00993E40" w:rsidRPr="0034014F">
        <w:rPr>
          <w:color w:val="000000" w:themeColor="text1"/>
          <w:sz w:val="20"/>
          <w:szCs w:val="20"/>
          <w:shd w:val="clear" w:color="auto" w:fill="FFFFFF"/>
          <w:lang w:val="es-ES_tradnl"/>
        </w:rPr>
        <w:t xml:space="preserve"> visualiza el interés de participación según áreas de labor </w:t>
      </w:r>
      <w:r w:rsidRPr="0034014F">
        <w:rPr>
          <w:color w:val="000000" w:themeColor="text1"/>
          <w:sz w:val="20"/>
          <w:szCs w:val="20"/>
          <w:shd w:val="clear" w:color="auto" w:fill="FFFFFF"/>
          <w:lang w:val="es-ES_tradnl"/>
        </w:rPr>
        <w:t xml:space="preserve">y disponibilidad de tiempo </w:t>
      </w:r>
      <w:r w:rsidR="00993E40" w:rsidRPr="0034014F">
        <w:rPr>
          <w:color w:val="000000" w:themeColor="text1"/>
          <w:sz w:val="20"/>
          <w:szCs w:val="20"/>
          <w:shd w:val="clear" w:color="auto" w:fill="FFFFFF"/>
          <w:lang w:val="es-ES_tradnl"/>
        </w:rPr>
        <w:t>en acciones</w:t>
      </w:r>
      <w:r w:rsidR="001E75C2">
        <w:rPr>
          <w:color w:val="000000" w:themeColor="text1"/>
          <w:sz w:val="20"/>
          <w:szCs w:val="20"/>
          <w:shd w:val="clear" w:color="auto" w:fill="FFFFFF"/>
          <w:lang w:val="es-ES_tradnl"/>
        </w:rPr>
        <w:t>,</w:t>
      </w:r>
      <w:r w:rsidR="00993E40" w:rsidRPr="0034014F">
        <w:rPr>
          <w:color w:val="000000" w:themeColor="text1"/>
          <w:sz w:val="20"/>
          <w:szCs w:val="20"/>
          <w:shd w:val="clear" w:color="auto" w:fill="FFFFFF"/>
          <w:lang w:val="es-ES_tradnl"/>
        </w:rPr>
        <w:t xml:space="preserve"> que</w:t>
      </w:r>
      <w:r w:rsidR="001E75C2">
        <w:rPr>
          <w:color w:val="000000" w:themeColor="text1"/>
          <w:sz w:val="20"/>
          <w:szCs w:val="20"/>
          <w:shd w:val="clear" w:color="auto" w:fill="FFFFFF"/>
          <w:lang w:val="es-ES_tradnl"/>
        </w:rPr>
        <w:t>,</w:t>
      </w:r>
      <w:r w:rsidR="00993E40" w:rsidRPr="0034014F">
        <w:rPr>
          <w:color w:val="000000" w:themeColor="text1"/>
          <w:sz w:val="20"/>
          <w:szCs w:val="20"/>
          <w:shd w:val="clear" w:color="auto" w:fill="FFFFFF"/>
          <w:lang w:val="es-ES_tradnl"/>
        </w:rPr>
        <w:t xml:space="preserve"> desde el inicio están marcadas por </w:t>
      </w:r>
      <w:r w:rsidRPr="0034014F">
        <w:rPr>
          <w:color w:val="000000" w:themeColor="text1"/>
          <w:sz w:val="20"/>
          <w:szCs w:val="20"/>
          <w:shd w:val="clear" w:color="auto" w:fill="FFFFFF"/>
          <w:lang w:val="es-ES_tradnl"/>
        </w:rPr>
        <w:t>la recolección</w:t>
      </w:r>
      <w:r w:rsidR="00752206" w:rsidRPr="0034014F">
        <w:rPr>
          <w:color w:val="000000" w:themeColor="text1"/>
          <w:sz w:val="20"/>
          <w:szCs w:val="20"/>
          <w:shd w:val="clear" w:color="auto" w:fill="FFFFFF"/>
          <w:lang w:val="es-ES_tradnl"/>
        </w:rPr>
        <w:t xml:space="preserve"> y sistematización </w:t>
      </w:r>
      <w:r w:rsidRPr="0034014F">
        <w:rPr>
          <w:color w:val="000000" w:themeColor="text1"/>
          <w:sz w:val="20"/>
          <w:szCs w:val="20"/>
          <w:shd w:val="clear" w:color="auto" w:fill="FFFFFF"/>
          <w:lang w:val="es-ES_tradnl"/>
        </w:rPr>
        <w:t>de información</w:t>
      </w:r>
      <w:r w:rsidR="00752206" w:rsidRPr="0034014F">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para identificar los recursos y el uso del </w:t>
      </w:r>
      <w:r w:rsidR="00993E40" w:rsidRPr="0034014F">
        <w:rPr>
          <w:color w:val="000000" w:themeColor="text1"/>
          <w:sz w:val="20"/>
          <w:szCs w:val="20"/>
          <w:shd w:val="clear" w:color="auto" w:fill="FFFFFF"/>
          <w:lang w:val="es-ES_tradnl"/>
        </w:rPr>
        <w:t>espacio</w:t>
      </w:r>
      <w:r w:rsidRPr="0034014F">
        <w:rPr>
          <w:color w:val="000000" w:themeColor="text1"/>
          <w:sz w:val="20"/>
          <w:szCs w:val="20"/>
          <w:shd w:val="clear" w:color="auto" w:fill="FFFFFF"/>
          <w:lang w:val="es-ES_tradnl"/>
        </w:rPr>
        <w:t xml:space="preserve"> que habitan.</w:t>
      </w:r>
      <w:r w:rsidR="00993E40" w:rsidRPr="0034014F">
        <w:rPr>
          <w:color w:val="000000" w:themeColor="text1"/>
          <w:sz w:val="20"/>
          <w:szCs w:val="20"/>
          <w:shd w:val="clear" w:color="auto" w:fill="FFFFFF"/>
          <w:lang w:val="es-ES_tradnl"/>
        </w:rPr>
        <w:t xml:space="preserve"> Seguido por acciones de ejecución y medición que posibilitan la detección de brechas, dificultades y oportunidades de mejora.</w:t>
      </w:r>
    </w:p>
    <w:p w14:paraId="3FC49E3D" w14:textId="74F755C3" w:rsidR="00752206" w:rsidRPr="0034014F" w:rsidRDefault="00752206" w:rsidP="00015E33">
      <w:pPr>
        <w:pStyle w:val="Normal0"/>
        <w:pBdr>
          <w:top w:val="nil"/>
          <w:left w:val="nil"/>
          <w:bottom w:val="nil"/>
          <w:right w:val="nil"/>
          <w:between w:val="nil"/>
        </w:pBdr>
        <w:jc w:val="both"/>
        <w:rPr>
          <w:color w:val="000000" w:themeColor="text1"/>
          <w:sz w:val="20"/>
          <w:szCs w:val="20"/>
          <w:shd w:val="clear" w:color="auto" w:fill="FFFFFF"/>
          <w:lang w:val="es-ES_tradnl"/>
        </w:rPr>
      </w:pPr>
    </w:p>
    <w:p w14:paraId="4FA1FE3E" w14:textId="118E131D" w:rsidR="00752206" w:rsidRDefault="00752206" w:rsidP="00015E33">
      <w:pPr>
        <w:pStyle w:val="Normal0"/>
        <w:pBdr>
          <w:top w:val="nil"/>
          <w:left w:val="nil"/>
          <w:bottom w:val="nil"/>
          <w:right w:val="nil"/>
          <w:between w:val="nil"/>
        </w:pBdr>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El articular la participación hace necesario del empleo de un proceso comunitario que revela unos pasos donde impera la confianza, la construcción participativa y la realidad comunitaria, como esencias de búsqueda</w:t>
      </w:r>
      <w:r w:rsidR="001E75C2">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a través del turismo en soluciones dentro del despliegue social y grupal</w:t>
      </w:r>
      <w:r w:rsidR="001E75C2">
        <w:rPr>
          <w:color w:val="000000" w:themeColor="text1"/>
          <w:sz w:val="20"/>
          <w:szCs w:val="20"/>
          <w:shd w:val="clear" w:color="auto" w:fill="FFFFFF"/>
          <w:lang w:val="es-ES_tradnl"/>
        </w:rPr>
        <w:t>; tal como se relacionan a continuación:</w:t>
      </w:r>
    </w:p>
    <w:p w14:paraId="5343F89F" w14:textId="77777777" w:rsidR="001E75C2" w:rsidRDefault="001E75C2" w:rsidP="00015E33">
      <w:pPr>
        <w:pStyle w:val="Normal0"/>
        <w:pBdr>
          <w:top w:val="nil"/>
          <w:left w:val="nil"/>
          <w:bottom w:val="nil"/>
          <w:right w:val="nil"/>
          <w:between w:val="nil"/>
        </w:pBdr>
        <w:jc w:val="both"/>
        <w:rPr>
          <w:color w:val="000000" w:themeColor="text1"/>
          <w:sz w:val="20"/>
          <w:szCs w:val="20"/>
          <w:shd w:val="clear" w:color="auto" w:fill="FFFFFF"/>
          <w:lang w:val="es-ES_tradnl"/>
        </w:rPr>
      </w:pPr>
    </w:p>
    <w:p w14:paraId="001EB0AC" w14:textId="77777777" w:rsidR="001E75C2" w:rsidRDefault="001E75C2" w:rsidP="00015E33">
      <w:pPr>
        <w:pStyle w:val="Normal0"/>
        <w:pBdr>
          <w:top w:val="nil"/>
          <w:left w:val="nil"/>
          <w:bottom w:val="nil"/>
          <w:right w:val="nil"/>
          <w:between w:val="nil"/>
        </w:pBdr>
        <w:jc w:val="both"/>
        <w:rPr>
          <w:color w:val="000000" w:themeColor="text1"/>
          <w:sz w:val="20"/>
          <w:szCs w:val="20"/>
          <w:shd w:val="clear" w:color="auto" w:fill="FFFFFF"/>
          <w:lang w:val="es-ES_tradnl"/>
        </w:rPr>
      </w:pPr>
    </w:p>
    <w:p w14:paraId="3E6ED0F0" w14:textId="77777777" w:rsidR="001E75C2" w:rsidRDefault="001E75C2" w:rsidP="00015E33">
      <w:pPr>
        <w:pStyle w:val="Normal0"/>
        <w:pBdr>
          <w:top w:val="nil"/>
          <w:left w:val="nil"/>
          <w:bottom w:val="nil"/>
          <w:right w:val="nil"/>
          <w:between w:val="nil"/>
        </w:pBdr>
        <w:jc w:val="both"/>
        <w:rPr>
          <w:color w:val="000000" w:themeColor="text1"/>
          <w:sz w:val="20"/>
          <w:szCs w:val="20"/>
          <w:shd w:val="clear" w:color="auto" w:fill="FFFFFF"/>
          <w:lang w:val="es-ES_tradnl"/>
        </w:rPr>
      </w:pPr>
    </w:p>
    <w:p w14:paraId="3E24E971" w14:textId="77777777" w:rsidR="001E75C2" w:rsidRDefault="001E75C2" w:rsidP="00015E33">
      <w:pPr>
        <w:pStyle w:val="Normal0"/>
        <w:pBdr>
          <w:top w:val="nil"/>
          <w:left w:val="nil"/>
          <w:bottom w:val="nil"/>
          <w:right w:val="nil"/>
          <w:between w:val="nil"/>
        </w:pBdr>
        <w:jc w:val="both"/>
        <w:rPr>
          <w:color w:val="000000" w:themeColor="text1"/>
          <w:sz w:val="20"/>
          <w:szCs w:val="20"/>
          <w:shd w:val="clear" w:color="auto" w:fill="FFFFFF"/>
          <w:lang w:val="es-ES_tradnl"/>
        </w:rPr>
      </w:pPr>
    </w:p>
    <w:p w14:paraId="4191226F" w14:textId="77777777" w:rsidR="001E75C2" w:rsidRDefault="001E75C2" w:rsidP="00015E33">
      <w:pPr>
        <w:pStyle w:val="Normal0"/>
        <w:pBdr>
          <w:top w:val="nil"/>
          <w:left w:val="nil"/>
          <w:bottom w:val="nil"/>
          <w:right w:val="nil"/>
          <w:between w:val="nil"/>
        </w:pBdr>
        <w:jc w:val="both"/>
        <w:rPr>
          <w:color w:val="000000" w:themeColor="text1"/>
          <w:sz w:val="20"/>
          <w:szCs w:val="20"/>
          <w:shd w:val="clear" w:color="auto" w:fill="FFFFFF"/>
          <w:lang w:val="es-ES_tradnl"/>
        </w:rPr>
      </w:pPr>
    </w:p>
    <w:p w14:paraId="52B22CC7" w14:textId="77777777" w:rsidR="001E75C2" w:rsidRDefault="001E75C2" w:rsidP="00015E33">
      <w:pPr>
        <w:pStyle w:val="Normal0"/>
        <w:pBdr>
          <w:top w:val="nil"/>
          <w:left w:val="nil"/>
          <w:bottom w:val="nil"/>
          <w:right w:val="nil"/>
          <w:between w:val="nil"/>
        </w:pBdr>
        <w:jc w:val="both"/>
        <w:rPr>
          <w:color w:val="000000" w:themeColor="text1"/>
          <w:sz w:val="20"/>
          <w:szCs w:val="20"/>
          <w:shd w:val="clear" w:color="auto" w:fill="FFFFFF"/>
          <w:lang w:val="es-ES_tradnl"/>
        </w:rPr>
      </w:pPr>
    </w:p>
    <w:p w14:paraId="1A66FE71" w14:textId="77777777" w:rsidR="001E75C2" w:rsidRDefault="001E75C2" w:rsidP="00015E33">
      <w:pPr>
        <w:pStyle w:val="Normal0"/>
        <w:pBdr>
          <w:top w:val="nil"/>
          <w:left w:val="nil"/>
          <w:bottom w:val="nil"/>
          <w:right w:val="nil"/>
          <w:between w:val="nil"/>
        </w:pBdr>
        <w:jc w:val="both"/>
        <w:rPr>
          <w:color w:val="000000" w:themeColor="text1"/>
          <w:sz w:val="20"/>
          <w:szCs w:val="20"/>
          <w:shd w:val="clear" w:color="auto" w:fill="FFFFFF"/>
          <w:lang w:val="es-ES_tradnl"/>
        </w:rPr>
      </w:pPr>
    </w:p>
    <w:p w14:paraId="230F00CD" w14:textId="77777777" w:rsidR="001E75C2" w:rsidRPr="0034014F" w:rsidRDefault="001E75C2" w:rsidP="00015E33">
      <w:pPr>
        <w:pStyle w:val="Normal0"/>
        <w:pBdr>
          <w:top w:val="nil"/>
          <w:left w:val="nil"/>
          <w:bottom w:val="nil"/>
          <w:right w:val="nil"/>
          <w:between w:val="nil"/>
        </w:pBdr>
        <w:jc w:val="both"/>
        <w:rPr>
          <w:color w:val="000000" w:themeColor="text1"/>
          <w:sz w:val="20"/>
          <w:szCs w:val="20"/>
          <w:shd w:val="clear" w:color="auto" w:fill="FFFFFF"/>
          <w:lang w:val="es-ES_tradnl"/>
        </w:rPr>
      </w:pPr>
    </w:p>
    <w:p w14:paraId="76D9C50C" w14:textId="1B69661B" w:rsidR="00752206" w:rsidRPr="0034014F" w:rsidRDefault="00752206" w:rsidP="00015E33">
      <w:pPr>
        <w:pStyle w:val="Normal0"/>
        <w:pBdr>
          <w:top w:val="nil"/>
          <w:left w:val="nil"/>
          <w:bottom w:val="nil"/>
          <w:right w:val="nil"/>
          <w:between w:val="nil"/>
        </w:pBdr>
        <w:jc w:val="both"/>
        <w:rPr>
          <w:color w:val="000000" w:themeColor="text1"/>
          <w:sz w:val="20"/>
          <w:szCs w:val="20"/>
          <w:shd w:val="clear" w:color="auto" w:fill="FFFFFF"/>
          <w:lang w:val="es-ES_tradnl"/>
        </w:rPr>
      </w:pPr>
    </w:p>
    <w:p w14:paraId="357EE051" w14:textId="16243151" w:rsidR="00752206" w:rsidRPr="0034014F" w:rsidRDefault="00752206" w:rsidP="00752206">
      <w:pPr>
        <w:pStyle w:val="Normal0"/>
        <w:pBdr>
          <w:top w:val="nil"/>
          <w:left w:val="nil"/>
          <w:bottom w:val="nil"/>
          <w:right w:val="nil"/>
          <w:between w:val="nil"/>
        </w:pBdr>
        <w:ind w:left="709"/>
        <w:jc w:val="both"/>
        <w:rPr>
          <w:color w:val="000000" w:themeColor="text1"/>
          <w:sz w:val="20"/>
          <w:szCs w:val="20"/>
          <w:shd w:val="clear" w:color="auto" w:fill="FFFFFF"/>
          <w:lang w:val="es-ES_tradnl"/>
        </w:rPr>
      </w:pPr>
      <w:r w:rsidRPr="0034014F">
        <w:rPr>
          <w:b/>
          <w:color w:val="000000"/>
          <w:sz w:val="20"/>
          <w:szCs w:val="20"/>
          <w:lang w:val="es-ES_tradnl"/>
        </w:rPr>
        <w:lastRenderedPageBreak/>
        <w:t xml:space="preserve">Figura </w:t>
      </w:r>
      <w:r w:rsidR="00F404AD">
        <w:rPr>
          <w:b/>
          <w:color w:val="000000"/>
          <w:sz w:val="20"/>
          <w:szCs w:val="20"/>
          <w:lang w:val="es-ES_tradnl"/>
        </w:rPr>
        <w:t>7</w:t>
      </w:r>
      <w:r w:rsidRPr="0034014F">
        <w:rPr>
          <w:b/>
          <w:color w:val="000000"/>
          <w:sz w:val="20"/>
          <w:szCs w:val="20"/>
          <w:lang w:val="es-ES_tradnl"/>
        </w:rPr>
        <w:t>.</w:t>
      </w:r>
      <w:r w:rsidRPr="0034014F">
        <w:rPr>
          <w:color w:val="000000"/>
          <w:sz w:val="20"/>
          <w:szCs w:val="20"/>
          <w:lang w:val="es-ES_tradnl"/>
        </w:rPr>
        <w:t xml:space="preserve"> </w:t>
      </w:r>
      <w:r w:rsidRPr="0034014F">
        <w:rPr>
          <w:i/>
          <w:color w:val="000000"/>
          <w:sz w:val="20"/>
          <w:szCs w:val="20"/>
          <w:lang w:val="es-ES_tradnl"/>
        </w:rPr>
        <w:t>P</w:t>
      </w:r>
      <w:r w:rsidRPr="0034014F">
        <w:rPr>
          <w:i/>
          <w:color w:val="000000"/>
          <w:sz w:val="20"/>
          <w:szCs w:val="20"/>
          <w:shd w:val="clear" w:color="auto" w:fill="FFFFFF"/>
          <w:lang w:val="es-ES_tradnl"/>
        </w:rPr>
        <w:t xml:space="preserve">roceso comunitario </w:t>
      </w:r>
    </w:p>
    <w:p w14:paraId="5A55C9B0" w14:textId="7D8873BE" w:rsidR="00752206" w:rsidRPr="0034014F" w:rsidRDefault="00752206" w:rsidP="00752206">
      <w:pPr>
        <w:pStyle w:val="Normal0"/>
        <w:pBdr>
          <w:top w:val="nil"/>
          <w:left w:val="nil"/>
          <w:bottom w:val="nil"/>
          <w:right w:val="nil"/>
          <w:between w:val="nil"/>
        </w:pBdr>
        <w:jc w:val="center"/>
        <w:rPr>
          <w:color w:val="000000" w:themeColor="text1"/>
          <w:sz w:val="20"/>
          <w:szCs w:val="20"/>
          <w:shd w:val="clear" w:color="auto" w:fill="FFFFFF"/>
          <w:lang w:val="es-ES_tradnl"/>
        </w:rPr>
      </w:pPr>
      <w:commentRangeStart w:id="38"/>
      <w:commentRangeStart w:id="39"/>
      <w:r w:rsidRPr="0034014F">
        <w:rPr>
          <w:noProof/>
          <w:lang w:val="es-ES_tradnl" w:eastAsia="es-CO"/>
        </w:rPr>
        <w:drawing>
          <wp:inline distT="0" distB="0" distL="0" distR="0" wp14:anchorId="76CD3B81" wp14:editId="7CBC9D18">
            <wp:extent cx="3472775" cy="2227425"/>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26811" cy="2262083"/>
                    </a:xfrm>
                    <a:prstGeom prst="rect">
                      <a:avLst/>
                    </a:prstGeom>
                  </pic:spPr>
                </pic:pic>
              </a:graphicData>
            </a:graphic>
          </wp:inline>
        </w:drawing>
      </w:r>
      <w:commentRangeEnd w:id="38"/>
      <w:commentRangeEnd w:id="39"/>
      <w:r w:rsidR="0059572E">
        <w:rPr>
          <w:rStyle w:val="Refdecomentario"/>
        </w:rPr>
        <w:commentReference w:id="38"/>
      </w:r>
      <w:r w:rsidR="0059572E">
        <w:rPr>
          <w:rStyle w:val="Refdecomentario"/>
        </w:rPr>
        <w:commentReference w:id="39"/>
      </w:r>
    </w:p>
    <w:p w14:paraId="141C63D6" w14:textId="7345F949" w:rsidR="009B1AD2" w:rsidRDefault="00752206" w:rsidP="00015E33">
      <w:pPr>
        <w:pStyle w:val="Normal0"/>
        <w:pBdr>
          <w:top w:val="nil"/>
          <w:left w:val="nil"/>
          <w:bottom w:val="nil"/>
          <w:right w:val="nil"/>
          <w:between w:val="nil"/>
        </w:pBdr>
        <w:jc w:val="both"/>
        <w:rPr>
          <w:rStyle w:val="Hipervnculo"/>
          <w:sz w:val="16"/>
          <w:szCs w:val="16"/>
          <w:shd w:val="clear" w:color="auto" w:fill="FFFFFF"/>
          <w:lang w:val="es-ES_tradnl"/>
        </w:rPr>
      </w:pPr>
      <w:r w:rsidRPr="0059572E">
        <w:rPr>
          <w:b/>
          <w:bCs/>
          <w:iCs/>
          <w:color w:val="000000" w:themeColor="text1"/>
          <w:sz w:val="16"/>
          <w:szCs w:val="16"/>
          <w:shd w:val="clear" w:color="auto" w:fill="FFFFFF"/>
          <w:lang w:val="es-ES_tradnl"/>
        </w:rPr>
        <w:t>Nota.</w:t>
      </w:r>
      <w:r w:rsidRPr="0034014F">
        <w:rPr>
          <w:color w:val="000000" w:themeColor="text1"/>
          <w:sz w:val="16"/>
          <w:szCs w:val="16"/>
          <w:shd w:val="clear" w:color="auto" w:fill="FFFFFF"/>
          <w:lang w:val="es-ES_tradnl"/>
        </w:rPr>
        <w:t xml:space="preserve"> </w:t>
      </w:r>
      <w:r w:rsidR="0059572E">
        <w:rPr>
          <w:color w:val="000000" w:themeColor="text1"/>
          <w:sz w:val="16"/>
          <w:szCs w:val="16"/>
          <w:shd w:val="clear" w:color="auto" w:fill="FFFFFF"/>
          <w:lang w:val="es-ES_tradnl"/>
        </w:rPr>
        <w:t xml:space="preserve">Tomado de </w:t>
      </w:r>
      <w:proofErr w:type="spellStart"/>
      <w:r w:rsidR="009B1AD2" w:rsidRPr="0034014F">
        <w:rPr>
          <w:color w:val="000000" w:themeColor="text1"/>
          <w:sz w:val="16"/>
          <w:szCs w:val="16"/>
          <w:shd w:val="clear" w:color="auto" w:fill="FFFFFF"/>
          <w:lang w:val="es-ES_tradnl"/>
        </w:rPr>
        <w:t>Marchioni</w:t>
      </w:r>
      <w:proofErr w:type="spellEnd"/>
      <w:r w:rsidR="009B1AD2" w:rsidRPr="0034014F">
        <w:rPr>
          <w:color w:val="000000" w:themeColor="text1"/>
          <w:sz w:val="16"/>
          <w:szCs w:val="16"/>
          <w:shd w:val="clear" w:color="auto" w:fill="FFFFFF"/>
          <w:lang w:val="es-ES_tradnl"/>
        </w:rPr>
        <w:t xml:space="preserve"> &amp; Morín (s.f.)</w:t>
      </w:r>
      <w:r w:rsidR="0059572E">
        <w:rPr>
          <w:rStyle w:val="Hipervnculo"/>
          <w:sz w:val="16"/>
          <w:szCs w:val="16"/>
          <w:shd w:val="clear" w:color="auto" w:fill="FFFFFF"/>
          <w:lang w:val="es-ES_tradnl"/>
        </w:rPr>
        <w:t xml:space="preserve"> </w:t>
      </w:r>
    </w:p>
    <w:p w14:paraId="2DC68592" w14:textId="77777777" w:rsidR="0059572E" w:rsidRDefault="0059572E" w:rsidP="00015E33">
      <w:pPr>
        <w:pStyle w:val="Normal0"/>
        <w:pBdr>
          <w:top w:val="nil"/>
          <w:left w:val="nil"/>
          <w:bottom w:val="nil"/>
          <w:right w:val="nil"/>
          <w:between w:val="nil"/>
        </w:pBdr>
        <w:jc w:val="both"/>
        <w:rPr>
          <w:rStyle w:val="Hipervnculo"/>
          <w:sz w:val="16"/>
          <w:szCs w:val="16"/>
          <w:shd w:val="clear" w:color="auto" w:fill="FFFFFF"/>
          <w:lang w:val="es-ES_tradnl"/>
        </w:rPr>
      </w:pPr>
    </w:p>
    <w:p w14:paraId="576C8B75" w14:textId="77777777" w:rsidR="0059572E" w:rsidRPr="0034014F" w:rsidRDefault="0059572E" w:rsidP="00015E33">
      <w:pPr>
        <w:pStyle w:val="Normal0"/>
        <w:pBdr>
          <w:top w:val="nil"/>
          <w:left w:val="nil"/>
          <w:bottom w:val="nil"/>
          <w:right w:val="nil"/>
          <w:between w:val="nil"/>
        </w:pBdr>
        <w:jc w:val="both"/>
        <w:rPr>
          <w:color w:val="000000" w:themeColor="text1"/>
          <w:sz w:val="16"/>
          <w:szCs w:val="16"/>
          <w:shd w:val="clear" w:color="auto" w:fill="FFFFFF"/>
          <w:lang w:val="es-ES_tradnl"/>
        </w:rPr>
      </w:pPr>
    </w:p>
    <w:p w14:paraId="42B7602B" w14:textId="780C1638" w:rsidR="002966BA" w:rsidRPr="0034014F" w:rsidRDefault="009B1AD2" w:rsidP="00A05423">
      <w:pPr>
        <w:pStyle w:val="Normal0"/>
        <w:pBdr>
          <w:top w:val="nil"/>
          <w:left w:val="nil"/>
          <w:bottom w:val="nil"/>
          <w:right w:val="nil"/>
          <w:between w:val="nil"/>
        </w:pBdr>
        <w:jc w:val="both"/>
        <w:rPr>
          <w:b/>
          <w:sz w:val="20"/>
          <w:szCs w:val="20"/>
          <w:lang w:val="es-ES_tradnl"/>
        </w:rPr>
      </w:pPr>
      <w:r w:rsidRPr="0034014F">
        <w:rPr>
          <w:color w:val="000000" w:themeColor="text1"/>
          <w:sz w:val="20"/>
          <w:szCs w:val="20"/>
          <w:shd w:val="clear" w:color="auto" w:fill="FFFFFF"/>
          <w:lang w:val="es-ES_tradnl"/>
        </w:rPr>
        <w:t xml:space="preserve"> </w:t>
      </w:r>
      <w:r w:rsidR="002966BA" w:rsidRPr="0034014F">
        <w:rPr>
          <w:b/>
          <w:sz w:val="20"/>
          <w:szCs w:val="20"/>
          <w:lang w:val="es-ES_tradnl"/>
        </w:rPr>
        <w:t>3. Coordinación turística</w:t>
      </w:r>
    </w:p>
    <w:p w14:paraId="30A64BE1" w14:textId="77777777" w:rsidR="003254BB" w:rsidRPr="0034014F" w:rsidRDefault="003254BB" w:rsidP="002966BA">
      <w:pPr>
        <w:pStyle w:val="Normal0"/>
        <w:pBdr>
          <w:top w:val="nil"/>
          <w:left w:val="nil"/>
          <w:bottom w:val="nil"/>
          <w:right w:val="nil"/>
          <w:between w:val="nil"/>
        </w:pBdr>
        <w:ind w:left="567" w:hanging="283"/>
        <w:rPr>
          <w:b/>
          <w:sz w:val="20"/>
          <w:szCs w:val="20"/>
          <w:lang w:val="es-ES_tradnl"/>
        </w:rPr>
      </w:pPr>
    </w:p>
    <w:p w14:paraId="13B2C406" w14:textId="2F12D86B" w:rsidR="00FA1AB2" w:rsidRPr="0034014F" w:rsidRDefault="003254BB" w:rsidP="003254BB">
      <w:pPr>
        <w:pStyle w:val="Normal0"/>
        <w:pBdr>
          <w:top w:val="nil"/>
          <w:left w:val="nil"/>
          <w:bottom w:val="nil"/>
          <w:right w:val="nil"/>
          <w:between w:val="nil"/>
        </w:pBdr>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El turismo como actividad económica</w:t>
      </w:r>
      <w:r w:rsidR="00CE39A7">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ha conectado a </w:t>
      </w:r>
      <w:r w:rsidR="00FA1AB2" w:rsidRPr="0034014F">
        <w:rPr>
          <w:color w:val="000000" w:themeColor="text1"/>
          <w:sz w:val="20"/>
          <w:szCs w:val="20"/>
          <w:shd w:val="clear" w:color="auto" w:fill="FFFFFF"/>
          <w:lang w:val="es-ES_tradnl"/>
        </w:rPr>
        <w:t xml:space="preserve">las </w:t>
      </w:r>
      <w:r w:rsidRPr="0034014F">
        <w:rPr>
          <w:color w:val="000000" w:themeColor="text1"/>
          <w:sz w:val="20"/>
          <w:szCs w:val="20"/>
          <w:shd w:val="clear" w:color="auto" w:fill="FFFFFF"/>
          <w:lang w:val="es-ES_tradnl"/>
        </w:rPr>
        <w:t xml:space="preserve">comunidades </w:t>
      </w:r>
      <w:r w:rsidR="00FA1AB2" w:rsidRPr="0034014F">
        <w:rPr>
          <w:color w:val="000000" w:themeColor="text1"/>
          <w:sz w:val="20"/>
          <w:szCs w:val="20"/>
          <w:shd w:val="clear" w:color="auto" w:fill="FFFFFF"/>
          <w:lang w:val="es-ES_tradnl"/>
        </w:rPr>
        <w:t xml:space="preserve">ubicadas </w:t>
      </w:r>
      <w:r w:rsidRPr="0034014F">
        <w:rPr>
          <w:color w:val="000000" w:themeColor="text1"/>
          <w:sz w:val="20"/>
          <w:szCs w:val="20"/>
          <w:shd w:val="clear" w:color="auto" w:fill="FFFFFF"/>
          <w:lang w:val="es-ES_tradnl"/>
        </w:rPr>
        <w:t xml:space="preserve">en regiones remotas </w:t>
      </w:r>
      <w:r w:rsidR="00FA1AB2" w:rsidRPr="0034014F">
        <w:rPr>
          <w:color w:val="000000" w:themeColor="text1"/>
          <w:sz w:val="20"/>
          <w:szCs w:val="20"/>
          <w:shd w:val="clear" w:color="auto" w:fill="FFFFFF"/>
          <w:lang w:val="es-ES_tradnl"/>
        </w:rPr>
        <w:t>de forma organizada</w:t>
      </w:r>
      <w:r w:rsidR="00BE1D34">
        <w:rPr>
          <w:color w:val="000000" w:themeColor="text1"/>
          <w:sz w:val="20"/>
          <w:szCs w:val="20"/>
          <w:shd w:val="clear" w:color="auto" w:fill="FFFFFF"/>
          <w:lang w:val="es-ES_tradnl"/>
        </w:rPr>
        <w:t>,</w:t>
      </w:r>
      <w:r w:rsidR="00FA1AB2" w:rsidRPr="0034014F">
        <w:rPr>
          <w:color w:val="000000" w:themeColor="text1"/>
          <w:sz w:val="20"/>
          <w:szCs w:val="20"/>
          <w:shd w:val="clear" w:color="auto" w:fill="FFFFFF"/>
          <w:lang w:val="es-ES_tradnl"/>
        </w:rPr>
        <w:t xml:space="preserve"> para compartir </w:t>
      </w:r>
      <w:r w:rsidRPr="0034014F">
        <w:rPr>
          <w:color w:val="000000" w:themeColor="text1"/>
          <w:sz w:val="20"/>
          <w:szCs w:val="20"/>
          <w:shd w:val="clear" w:color="auto" w:fill="FFFFFF"/>
          <w:lang w:val="es-ES_tradnl"/>
        </w:rPr>
        <w:t>sus saberes sociales, culturales y tradicionales</w:t>
      </w:r>
      <w:r w:rsidR="00BE1D34">
        <w:rPr>
          <w:color w:val="000000" w:themeColor="text1"/>
          <w:sz w:val="20"/>
          <w:szCs w:val="20"/>
          <w:shd w:val="clear" w:color="auto" w:fill="FFFFFF"/>
          <w:lang w:val="es-ES_tradnl"/>
        </w:rPr>
        <w:t>,</w:t>
      </w:r>
      <w:r w:rsidR="00FA1AB2" w:rsidRPr="0034014F">
        <w:rPr>
          <w:color w:val="000000" w:themeColor="text1"/>
          <w:sz w:val="20"/>
          <w:szCs w:val="20"/>
          <w:shd w:val="clear" w:color="auto" w:fill="FFFFFF"/>
          <w:lang w:val="es-ES_tradnl"/>
        </w:rPr>
        <w:t xml:space="preserve"> ante los</w:t>
      </w:r>
      <w:r w:rsidRPr="0034014F">
        <w:rPr>
          <w:color w:val="000000" w:themeColor="text1"/>
          <w:sz w:val="20"/>
          <w:szCs w:val="20"/>
          <w:shd w:val="clear" w:color="auto" w:fill="FFFFFF"/>
          <w:lang w:val="es-ES_tradnl"/>
        </w:rPr>
        <w:t xml:space="preserve"> visitantes nacionales e internacionales que desean conocer </w:t>
      </w:r>
      <w:r w:rsidR="00FA1AB2" w:rsidRPr="0034014F">
        <w:rPr>
          <w:color w:val="000000" w:themeColor="text1"/>
          <w:sz w:val="20"/>
          <w:szCs w:val="20"/>
          <w:shd w:val="clear" w:color="auto" w:fill="FFFFFF"/>
          <w:lang w:val="es-ES_tradnl"/>
        </w:rPr>
        <w:t xml:space="preserve">su forma </w:t>
      </w:r>
      <w:r w:rsidRPr="0034014F">
        <w:rPr>
          <w:color w:val="000000" w:themeColor="text1"/>
          <w:sz w:val="20"/>
          <w:szCs w:val="20"/>
          <w:shd w:val="clear" w:color="auto" w:fill="FFFFFF"/>
          <w:lang w:val="es-ES_tradnl"/>
        </w:rPr>
        <w:t xml:space="preserve">de vida, relaciones interpersonales y manejos </w:t>
      </w:r>
      <w:r w:rsidR="00FA1AB2" w:rsidRPr="0034014F">
        <w:rPr>
          <w:color w:val="000000" w:themeColor="text1"/>
          <w:sz w:val="20"/>
          <w:szCs w:val="20"/>
          <w:shd w:val="clear" w:color="auto" w:fill="FFFFFF"/>
          <w:lang w:val="es-ES_tradnl"/>
        </w:rPr>
        <w:t>que impulsan su</w:t>
      </w:r>
      <w:r w:rsidRPr="0034014F">
        <w:rPr>
          <w:color w:val="000000" w:themeColor="text1"/>
          <w:sz w:val="20"/>
          <w:szCs w:val="20"/>
          <w:shd w:val="clear" w:color="auto" w:fill="FFFFFF"/>
          <w:lang w:val="es-ES_tradnl"/>
        </w:rPr>
        <w:t xml:space="preserve"> desarrollo. </w:t>
      </w:r>
      <w:r w:rsidR="00FA1AB2" w:rsidRPr="0034014F">
        <w:rPr>
          <w:color w:val="000000" w:themeColor="text1"/>
          <w:sz w:val="20"/>
          <w:szCs w:val="20"/>
          <w:shd w:val="clear" w:color="auto" w:fill="FFFFFF"/>
          <w:lang w:val="es-ES_tradnl"/>
        </w:rPr>
        <w:t>La comunidad al ser un actor turístico hace parte de la cad</w:t>
      </w:r>
      <w:r w:rsidR="000319D7" w:rsidRPr="0034014F">
        <w:rPr>
          <w:color w:val="000000" w:themeColor="text1"/>
          <w:sz w:val="20"/>
          <w:szCs w:val="20"/>
          <w:shd w:val="clear" w:color="auto" w:fill="FFFFFF"/>
          <w:lang w:val="es-ES_tradnl"/>
        </w:rPr>
        <w:t xml:space="preserve">ena de valor de turismo local, </w:t>
      </w:r>
      <w:r w:rsidR="00FA1AB2" w:rsidRPr="0034014F">
        <w:rPr>
          <w:color w:val="000000" w:themeColor="text1"/>
          <w:sz w:val="20"/>
          <w:szCs w:val="20"/>
          <w:shd w:val="clear" w:color="auto" w:fill="FFFFFF"/>
          <w:lang w:val="es-ES_tradnl"/>
        </w:rPr>
        <w:t>re</w:t>
      </w:r>
      <w:r w:rsidR="000319D7" w:rsidRPr="0034014F">
        <w:rPr>
          <w:color w:val="000000" w:themeColor="text1"/>
          <w:sz w:val="20"/>
          <w:szCs w:val="20"/>
          <w:shd w:val="clear" w:color="auto" w:fill="FFFFFF"/>
          <w:lang w:val="es-ES_tradnl"/>
        </w:rPr>
        <w:t>quiere de su participación en un</w:t>
      </w:r>
      <w:r w:rsidR="00FA1AB2" w:rsidRPr="0034014F">
        <w:rPr>
          <w:color w:val="000000" w:themeColor="text1"/>
          <w:sz w:val="20"/>
          <w:szCs w:val="20"/>
          <w:shd w:val="clear" w:color="auto" w:fill="FFFFFF"/>
          <w:lang w:val="es-ES_tradnl"/>
        </w:rPr>
        <w:t xml:space="preserve"> proceso coordinado que agregan valor a los servicios ofrecidos</w:t>
      </w:r>
      <w:r w:rsidR="000319D7" w:rsidRPr="0034014F">
        <w:rPr>
          <w:color w:val="000000" w:themeColor="text1"/>
          <w:sz w:val="20"/>
          <w:szCs w:val="20"/>
          <w:shd w:val="clear" w:color="auto" w:fill="FFFFFF"/>
          <w:lang w:val="es-ES_tradnl"/>
        </w:rPr>
        <w:t>,</w:t>
      </w:r>
      <w:r w:rsidR="00FA1AB2" w:rsidRPr="0034014F">
        <w:rPr>
          <w:color w:val="000000" w:themeColor="text1"/>
          <w:sz w:val="20"/>
          <w:szCs w:val="20"/>
          <w:shd w:val="clear" w:color="auto" w:fill="FFFFFF"/>
          <w:lang w:val="es-ES_tradnl"/>
        </w:rPr>
        <w:t xml:space="preserve"> con el objetivo </w:t>
      </w:r>
      <w:r w:rsidR="000319D7" w:rsidRPr="0034014F">
        <w:rPr>
          <w:color w:val="000000" w:themeColor="text1"/>
          <w:sz w:val="20"/>
          <w:szCs w:val="20"/>
          <w:shd w:val="clear" w:color="auto" w:fill="FFFFFF"/>
          <w:lang w:val="es-ES_tradnl"/>
        </w:rPr>
        <w:t>que los turistas disfruten de una</w:t>
      </w:r>
      <w:r w:rsidR="00FA1AB2" w:rsidRPr="0034014F">
        <w:rPr>
          <w:color w:val="000000" w:themeColor="text1"/>
          <w:sz w:val="20"/>
          <w:szCs w:val="20"/>
          <w:shd w:val="clear" w:color="auto" w:fill="FFFFFF"/>
          <w:lang w:val="es-ES_tradnl"/>
        </w:rPr>
        <w:t xml:space="preserve"> experiencia final que </w:t>
      </w:r>
      <w:r w:rsidR="000319D7" w:rsidRPr="0034014F">
        <w:rPr>
          <w:color w:val="000000" w:themeColor="text1"/>
          <w:sz w:val="20"/>
          <w:szCs w:val="20"/>
          <w:shd w:val="clear" w:color="auto" w:fill="FFFFFF"/>
          <w:lang w:val="es-ES_tradnl"/>
        </w:rPr>
        <w:t>integre</w:t>
      </w:r>
      <w:r w:rsidR="00FA1AB2" w:rsidRPr="0034014F">
        <w:rPr>
          <w:color w:val="000000" w:themeColor="text1"/>
          <w:sz w:val="20"/>
          <w:szCs w:val="20"/>
          <w:shd w:val="clear" w:color="auto" w:fill="FFFFFF"/>
          <w:lang w:val="es-ES_tradnl"/>
        </w:rPr>
        <w:t xml:space="preserve"> los componentes del sistema turístico.</w:t>
      </w:r>
    </w:p>
    <w:p w14:paraId="687749DE" w14:textId="4359C62E" w:rsidR="00FA1AB2" w:rsidRPr="0034014F" w:rsidRDefault="00FA1AB2" w:rsidP="003254BB">
      <w:pPr>
        <w:pStyle w:val="Normal0"/>
        <w:pBdr>
          <w:top w:val="nil"/>
          <w:left w:val="nil"/>
          <w:bottom w:val="nil"/>
          <w:right w:val="nil"/>
          <w:between w:val="nil"/>
        </w:pBdr>
        <w:jc w:val="both"/>
        <w:rPr>
          <w:color w:val="000000" w:themeColor="text1"/>
          <w:sz w:val="20"/>
          <w:szCs w:val="20"/>
          <w:shd w:val="clear" w:color="auto" w:fill="FFFFFF"/>
          <w:lang w:val="es-ES_tradnl"/>
        </w:rPr>
      </w:pPr>
    </w:p>
    <w:p w14:paraId="6614A834" w14:textId="01054463" w:rsidR="00FA1AB2" w:rsidRPr="0034014F" w:rsidRDefault="00FA1AB2" w:rsidP="003254BB">
      <w:pPr>
        <w:pStyle w:val="Normal0"/>
        <w:pBdr>
          <w:top w:val="nil"/>
          <w:left w:val="nil"/>
          <w:bottom w:val="nil"/>
          <w:right w:val="nil"/>
          <w:between w:val="nil"/>
        </w:pBdr>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Esta conformación reposa en las redes de turismo que se arman en los territorios y las cuales se relacionan con los productos turísticos que se ofertan</w:t>
      </w:r>
      <w:r w:rsidR="00BE1D34">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a través de la vinculación y participación dentro de la cadena de suministro dispuesta para ello y que culmina de forma competente siendo parte del mercado.</w:t>
      </w:r>
    </w:p>
    <w:p w14:paraId="12FC6610" w14:textId="77E42C9B" w:rsidR="004420DC" w:rsidRPr="0034014F" w:rsidRDefault="004420DC" w:rsidP="003254BB">
      <w:pPr>
        <w:pStyle w:val="Normal0"/>
        <w:pBdr>
          <w:top w:val="nil"/>
          <w:left w:val="nil"/>
          <w:bottom w:val="nil"/>
          <w:right w:val="nil"/>
          <w:between w:val="nil"/>
        </w:pBdr>
        <w:jc w:val="both"/>
        <w:rPr>
          <w:color w:val="000000" w:themeColor="text1"/>
          <w:sz w:val="20"/>
          <w:szCs w:val="20"/>
          <w:shd w:val="clear" w:color="auto" w:fill="FFFFFF"/>
          <w:lang w:val="es-ES_tradnl"/>
        </w:rPr>
      </w:pPr>
    </w:p>
    <w:p w14:paraId="07902A60" w14:textId="74D3E05A" w:rsidR="004420DC" w:rsidRPr="0034014F" w:rsidRDefault="004420DC" w:rsidP="003254BB">
      <w:pPr>
        <w:pStyle w:val="Normal0"/>
        <w:pBdr>
          <w:top w:val="nil"/>
          <w:left w:val="nil"/>
          <w:bottom w:val="nil"/>
          <w:right w:val="nil"/>
          <w:between w:val="nil"/>
        </w:pBdr>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 xml:space="preserve">Lograr articular para </w:t>
      </w:r>
      <w:r w:rsidR="00DD170B" w:rsidRPr="0034014F">
        <w:rPr>
          <w:color w:val="000000" w:themeColor="text1"/>
          <w:sz w:val="20"/>
          <w:szCs w:val="20"/>
          <w:shd w:val="clear" w:color="auto" w:fill="FFFFFF"/>
          <w:lang w:val="es-ES_tradnl"/>
        </w:rPr>
        <w:t>participar</w:t>
      </w:r>
      <w:r w:rsidRPr="0034014F">
        <w:rPr>
          <w:color w:val="000000" w:themeColor="text1"/>
          <w:sz w:val="20"/>
          <w:szCs w:val="20"/>
          <w:shd w:val="clear" w:color="auto" w:fill="FFFFFF"/>
          <w:lang w:val="es-ES_tradnl"/>
        </w:rPr>
        <w:t xml:space="preserve"> en acciones turísticas es labor de la oficina de turi</w:t>
      </w:r>
      <w:r w:rsidR="00DD170B" w:rsidRPr="0034014F">
        <w:rPr>
          <w:color w:val="000000" w:themeColor="text1"/>
          <w:sz w:val="20"/>
          <w:szCs w:val="20"/>
          <w:shd w:val="clear" w:color="auto" w:fill="FFFFFF"/>
          <w:lang w:val="es-ES_tradnl"/>
        </w:rPr>
        <w:t>smo desde el ente gubernamental</w:t>
      </w:r>
      <w:r w:rsidR="00BE1D34">
        <w:rPr>
          <w:color w:val="000000" w:themeColor="text1"/>
          <w:sz w:val="20"/>
          <w:szCs w:val="20"/>
          <w:shd w:val="clear" w:color="auto" w:fill="FFFFFF"/>
          <w:lang w:val="es-ES_tradnl"/>
        </w:rPr>
        <w:t>;</w:t>
      </w:r>
      <w:r w:rsidR="00DD170B" w:rsidRPr="0034014F">
        <w:rPr>
          <w:color w:val="000000" w:themeColor="text1"/>
          <w:sz w:val="20"/>
          <w:szCs w:val="20"/>
          <w:shd w:val="clear" w:color="auto" w:fill="FFFFFF"/>
          <w:lang w:val="es-ES_tradnl"/>
        </w:rPr>
        <w:t xml:space="preserve"> para ello</w:t>
      </w:r>
      <w:r w:rsidR="005B657C" w:rsidRPr="0034014F">
        <w:rPr>
          <w:color w:val="000000" w:themeColor="text1"/>
          <w:sz w:val="20"/>
          <w:szCs w:val="20"/>
          <w:shd w:val="clear" w:color="auto" w:fill="FFFFFF"/>
          <w:lang w:val="es-ES_tradnl"/>
        </w:rPr>
        <w:t>, se le dispone</w:t>
      </w:r>
      <w:r w:rsidR="00DD170B" w:rsidRPr="0034014F">
        <w:rPr>
          <w:color w:val="000000" w:themeColor="text1"/>
          <w:sz w:val="20"/>
          <w:szCs w:val="20"/>
          <w:shd w:val="clear" w:color="auto" w:fill="FFFFFF"/>
          <w:lang w:val="es-ES_tradnl"/>
        </w:rPr>
        <w:t xml:space="preserve"> una función direccionada a la coordinación del turismo en los territorios, entendiendo su significado como la integración de los diversos actores públicos y privados como son los prestadores de servicios locales, comunidad, gremios, clúster, academia, instituciones especiales, ente gubernamental según nivel territorial y entidades no gubernamentales, con el propósito de contribuir en el desarrollo económico del sector turismo en las regiones.</w:t>
      </w:r>
    </w:p>
    <w:p w14:paraId="59956435" w14:textId="533219FF" w:rsidR="00773394" w:rsidRPr="0034014F" w:rsidRDefault="00773394" w:rsidP="003254BB">
      <w:pPr>
        <w:pStyle w:val="Normal0"/>
        <w:pBdr>
          <w:top w:val="nil"/>
          <w:left w:val="nil"/>
          <w:bottom w:val="nil"/>
          <w:right w:val="nil"/>
          <w:between w:val="nil"/>
        </w:pBdr>
        <w:jc w:val="both"/>
        <w:rPr>
          <w:color w:val="000000" w:themeColor="text1"/>
          <w:sz w:val="20"/>
          <w:szCs w:val="20"/>
          <w:shd w:val="clear" w:color="auto" w:fill="FFFFFF"/>
          <w:lang w:val="es-ES_tradnl"/>
        </w:rPr>
      </w:pPr>
    </w:p>
    <w:p w14:paraId="441C362F" w14:textId="316B9897" w:rsidR="00773394" w:rsidRPr="0034014F" w:rsidRDefault="00773394" w:rsidP="003254BB">
      <w:pPr>
        <w:pStyle w:val="Normal0"/>
        <w:pBdr>
          <w:top w:val="nil"/>
          <w:left w:val="nil"/>
          <w:bottom w:val="nil"/>
          <w:right w:val="nil"/>
          <w:between w:val="nil"/>
        </w:pBdr>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El proceso de coordinación busca que los actores turísticos trabajen de forma interrelacionada</w:t>
      </w:r>
      <w:r w:rsidR="00405D6D" w:rsidRPr="0034014F">
        <w:rPr>
          <w:color w:val="000000" w:themeColor="text1"/>
          <w:sz w:val="20"/>
          <w:szCs w:val="20"/>
          <w:shd w:val="clear" w:color="auto" w:fill="FFFFFF"/>
          <w:lang w:val="es-ES_tradnl"/>
        </w:rPr>
        <w:t xml:space="preserve">, uniendo esfuerzos cooperativos y colaborativos para el logro de </w:t>
      </w:r>
      <w:r w:rsidR="005B657C" w:rsidRPr="0034014F">
        <w:rPr>
          <w:color w:val="000000" w:themeColor="text1"/>
          <w:sz w:val="20"/>
          <w:szCs w:val="20"/>
          <w:shd w:val="clear" w:color="auto" w:fill="FFFFFF"/>
          <w:lang w:val="es-ES_tradnl"/>
        </w:rPr>
        <w:t>objetivos trazados</w:t>
      </w:r>
      <w:r w:rsidR="00405D6D" w:rsidRPr="0034014F">
        <w:rPr>
          <w:color w:val="000000" w:themeColor="text1"/>
          <w:sz w:val="20"/>
          <w:szCs w:val="20"/>
          <w:shd w:val="clear" w:color="auto" w:fill="FFFFFF"/>
          <w:lang w:val="es-ES_tradnl"/>
        </w:rPr>
        <w:t>.</w:t>
      </w:r>
    </w:p>
    <w:p w14:paraId="04F3BBCC" w14:textId="1578303E" w:rsidR="00773394" w:rsidRPr="0034014F" w:rsidRDefault="00773394" w:rsidP="003254BB">
      <w:pPr>
        <w:pStyle w:val="Normal0"/>
        <w:pBdr>
          <w:top w:val="nil"/>
          <w:left w:val="nil"/>
          <w:bottom w:val="nil"/>
          <w:right w:val="nil"/>
          <w:between w:val="nil"/>
        </w:pBdr>
        <w:jc w:val="both"/>
        <w:rPr>
          <w:color w:val="000000" w:themeColor="text1"/>
          <w:sz w:val="20"/>
          <w:szCs w:val="20"/>
          <w:shd w:val="clear" w:color="auto" w:fill="FFFFFF"/>
          <w:lang w:val="es-ES_tradnl"/>
        </w:rPr>
      </w:pPr>
    </w:p>
    <w:p w14:paraId="02313906" w14:textId="77777777" w:rsidR="00DD170B" w:rsidRPr="0034014F" w:rsidRDefault="00DD170B" w:rsidP="003254BB">
      <w:pPr>
        <w:pStyle w:val="Normal0"/>
        <w:pBdr>
          <w:top w:val="nil"/>
          <w:left w:val="nil"/>
          <w:bottom w:val="nil"/>
          <w:right w:val="nil"/>
          <w:between w:val="nil"/>
        </w:pBdr>
        <w:jc w:val="both"/>
        <w:rPr>
          <w:color w:val="000000" w:themeColor="text1"/>
          <w:sz w:val="20"/>
          <w:szCs w:val="20"/>
          <w:shd w:val="clear" w:color="auto" w:fill="FFFFFF"/>
          <w:lang w:val="es-ES_tradnl"/>
        </w:rPr>
      </w:pPr>
    </w:p>
    <w:p w14:paraId="0FF13B33" w14:textId="630F1104" w:rsidR="002966BA" w:rsidRPr="0034014F" w:rsidRDefault="002966BA" w:rsidP="0062725D">
      <w:pPr>
        <w:pStyle w:val="Normal0"/>
        <w:pBdr>
          <w:top w:val="nil"/>
          <w:left w:val="nil"/>
          <w:bottom w:val="nil"/>
          <w:right w:val="nil"/>
          <w:between w:val="nil"/>
        </w:pBdr>
        <w:ind w:left="851" w:hanging="425"/>
        <w:rPr>
          <w:b/>
          <w:sz w:val="20"/>
          <w:szCs w:val="20"/>
          <w:lang w:val="es-ES_tradnl"/>
        </w:rPr>
      </w:pPr>
      <w:r w:rsidRPr="0034014F">
        <w:rPr>
          <w:b/>
          <w:sz w:val="20"/>
          <w:szCs w:val="20"/>
          <w:lang w:val="es-ES_tradnl"/>
        </w:rPr>
        <w:t>3.1. Componentes de la coordinación interinstitucional</w:t>
      </w:r>
    </w:p>
    <w:p w14:paraId="540CB100" w14:textId="05EF3215" w:rsidR="00BD1661" w:rsidRPr="0034014F" w:rsidRDefault="00BD1661" w:rsidP="0062725D">
      <w:pPr>
        <w:pStyle w:val="Normal0"/>
        <w:pBdr>
          <w:top w:val="nil"/>
          <w:left w:val="nil"/>
          <w:bottom w:val="nil"/>
          <w:right w:val="nil"/>
          <w:between w:val="nil"/>
        </w:pBdr>
        <w:ind w:left="851" w:hanging="425"/>
        <w:rPr>
          <w:b/>
          <w:sz w:val="20"/>
          <w:szCs w:val="20"/>
          <w:lang w:val="es-ES_tradnl"/>
        </w:rPr>
      </w:pPr>
    </w:p>
    <w:p w14:paraId="4F0B6A8A" w14:textId="7F52E031" w:rsidR="00EB7F6B" w:rsidRPr="0034014F" w:rsidRDefault="00EB7F6B" w:rsidP="00EB7F6B">
      <w:pPr>
        <w:pStyle w:val="Normal0"/>
        <w:pBdr>
          <w:top w:val="nil"/>
          <w:left w:val="nil"/>
          <w:bottom w:val="nil"/>
          <w:right w:val="nil"/>
          <w:between w:val="nil"/>
        </w:pBdr>
        <w:jc w:val="both"/>
        <w:rPr>
          <w:color w:val="000000"/>
          <w:sz w:val="20"/>
          <w:szCs w:val="20"/>
          <w:shd w:val="clear" w:color="auto" w:fill="FFFFFF"/>
          <w:lang w:val="es-ES_tradnl"/>
        </w:rPr>
      </w:pPr>
      <w:r w:rsidRPr="0034014F">
        <w:rPr>
          <w:color w:val="000000" w:themeColor="text1"/>
          <w:sz w:val="20"/>
          <w:szCs w:val="20"/>
          <w:shd w:val="clear" w:color="auto" w:fill="FFFFFF"/>
          <w:lang w:val="es-ES_tradnl"/>
        </w:rPr>
        <w:t>La coordinación turística necesita planeación</w:t>
      </w:r>
      <w:r w:rsidR="00BE1D34">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para que cada actor contribuya al éxito del plan de trabajo. Es fundamental contar con un coordinador que dirija y ajuste los objetivos y actividades según las necesidades del desarrollo turístico local. </w:t>
      </w:r>
      <w:r w:rsidRPr="0034014F">
        <w:rPr>
          <w:color w:val="000000"/>
          <w:sz w:val="20"/>
          <w:szCs w:val="20"/>
          <w:shd w:val="clear" w:color="auto" w:fill="FFFFFF"/>
          <w:lang w:val="es-ES_tradnl"/>
        </w:rPr>
        <w:t>La coordinación implica una comunicación bidireccional en todos los niveles de desarrollo (inicio, desarrollo, implementación, evaluación) y entre los diversos componentes de la industria turística, evitando la duplicidad de esfuerzos y la asignación errónea de responsabilidades.</w:t>
      </w:r>
      <w:r w:rsidR="00861743" w:rsidRPr="0034014F">
        <w:rPr>
          <w:color w:val="000000"/>
          <w:sz w:val="20"/>
          <w:szCs w:val="20"/>
          <w:shd w:val="clear" w:color="auto" w:fill="FFFFFF"/>
          <w:lang w:val="es-ES_tradnl"/>
        </w:rPr>
        <w:t xml:space="preserve"> </w:t>
      </w:r>
    </w:p>
    <w:p w14:paraId="72226066" w14:textId="2BD9298F" w:rsidR="00C10FA3" w:rsidRPr="0034014F" w:rsidRDefault="00C10FA3" w:rsidP="00EB7F6B">
      <w:pPr>
        <w:pStyle w:val="Normal0"/>
        <w:pBdr>
          <w:top w:val="nil"/>
          <w:left w:val="nil"/>
          <w:bottom w:val="nil"/>
          <w:right w:val="nil"/>
          <w:between w:val="nil"/>
        </w:pBdr>
        <w:jc w:val="both"/>
        <w:rPr>
          <w:color w:val="000000"/>
          <w:sz w:val="20"/>
          <w:szCs w:val="20"/>
          <w:shd w:val="clear" w:color="auto" w:fill="FFFFFF"/>
          <w:lang w:val="es-ES_tradnl"/>
        </w:rPr>
      </w:pPr>
    </w:p>
    <w:p w14:paraId="451C1A35" w14:textId="09C8B167" w:rsidR="00C10FA3" w:rsidRPr="0034014F" w:rsidRDefault="00C10FA3" w:rsidP="00EB7F6B">
      <w:pPr>
        <w:pStyle w:val="Normal0"/>
        <w:pBdr>
          <w:top w:val="nil"/>
          <w:left w:val="nil"/>
          <w:bottom w:val="nil"/>
          <w:right w:val="nil"/>
          <w:between w:val="nil"/>
        </w:pBdr>
        <w:jc w:val="both"/>
        <w:rPr>
          <w:color w:val="000000"/>
          <w:sz w:val="20"/>
          <w:szCs w:val="20"/>
          <w:shd w:val="clear" w:color="auto" w:fill="FFFFFF"/>
          <w:lang w:val="es-ES_tradnl"/>
        </w:rPr>
      </w:pPr>
      <w:r w:rsidRPr="0034014F">
        <w:rPr>
          <w:color w:val="000000"/>
          <w:sz w:val="20"/>
          <w:szCs w:val="20"/>
          <w:shd w:val="clear" w:color="auto" w:fill="FFFFFF"/>
          <w:lang w:val="es-ES_tradnl"/>
        </w:rPr>
        <w:t xml:space="preserve">Para que funcione idóneamente es necesario identificar las características de la coordinación y su intencionalidad al momento de </w:t>
      </w:r>
      <w:r w:rsidR="009A319D" w:rsidRPr="0034014F">
        <w:rPr>
          <w:color w:val="000000"/>
          <w:sz w:val="20"/>
          <w:szCs w:val="20"/>
          <w:shd w:val="clear" w:color="auto" w:fill="FFFFFF"/>
          <w:lang w:val="es-ES_tradnl"/>
        </w:rPr>
        <w:t>disponer</w:t>
      </w:r>
      <w:r w:rsidRPr="0034014F">
        <w:rPr>
          <w:color w:val="000000"/>
          <w:sz w:val="20"/>
          <w:szCs w:val="20"/>
          <w:shd w:val="clear" w:color="auto" w:fill="FFFFFF"/>
          <w:lang w:val="es-ES_tradnl"/>
        </w:rPr>
        <w:t xml:space="preserve"> acciones turísticas:</w:t>
      </w:r>
    </w:p>
    <w:p w14:paraId="44EF4988" w14:textId="77777777" w:rsidR="00C10FA3" w:rsidRPr="0034014F" w:rsidRDefault="00C10FA3" w:rsidP="00EB7F6B">
      <w:pPr>
        <w:pStyle w:val="Normal0"/>
        <w:pBdr>
          <w:top w:val="nil"/>
          <w:left w:val="nil"/>
          <w:bottom w:val="nil"/>
          <w:right w:val="nil"/>
          <w:between w:val="nil"/>
        </w:pBdr>
        <w:jc w:val="both"/>
        <w:rPr>
          <w:color w:val="000000"/>
          <w:sz w:val="20"/>
          <w:szCs w:val="20"/>
          <w:shd w:val="clear" w:color="auto" w:fill="FFFFFF"/>
          <w:lang w:val="es-ES_tradnl"/>
        </w:rPr>
      </w:pPr>
    </w:p>
    <w:p w14:paraId="0A709D2A" w14:textId="4C966655" w:rsidR="00C10FA3" w:rsidRPr="0034014F" w:rsidRDefault="00C10FA3" w:rsidP="00C10FA3">
      <w:pPr>
        <w:pStyle w:val="Normal0"/>
        <w:pBdr>
          <w:top w:val="nil"/>
          <w:left w:val="nil"/>
          <w:bottom w:val="nil"/>
          <w:right w:val="nil"/>
          <w:between w:val="nil"/>
        </w:pBdr>
        <w:ind w:left="709"/>
        <w:jc w:val="both"/>
        <w:rPr>
          <w:i/>
          <w:color w:val="000000"/>
          <w:sz w:val="20"/>
          <w:szCs w:val="20"/>
          <w:lang w:val="es-ES_tradnl"/>
        </w:rPr>
      </w:pPr>
      <w:r w:rsidRPr="0034014F">
        <w:rPr>
          <w:b/>
          <w:color w:val="000000"/>
          <w:sz w:val="20"/>
          <w:szCs w:val="20"/>
          <w:lang w:val="es-ES_tradnl"/>
        </w:rPr>
        <w:t xml:space="preserve">Figura </w:t>
      </w:r>
      <w:r w:rsidR="00F404AD">
        <w:rPr>
          <w:b/>
          <w:color w:val="000000"/>
          <w:sz w:val="20"/>
          <w:szCs w:val="20"/>
          <w:lang w:val="es-ES_tradnl"/>
        </w:rPr>
        <w:t>8</w:t>
      </w:r>
      <w:r w:rsidRPr="0034014F">
        <w:rPr>
          <w:b/>
          <w:color w:val="000000"/>
          <w:sz w:val="20"/>
          <w:szCs w:val="20"/>
          <w:lang w:val="es-ES_tradnl"/>
        </w:rPr>
        <w:t>.</w:t>
      </w:r>
      <w:r w:rsidRPr="0034014F">
        <w:rPr>
          <w:color w:val="000000"/>
          <w:sz w:val="20"/>
          <w:szCs w:val="20"/>
          <w:lang w:val="es-ES_tradnl"/>
        </w:rPr>
        <w:t xml:space="preserve"> </w:t>
      </w:r>
      <w:r w:rsidRPr="0034014F">
        <w:rPr>
          <w:i/>
          <w:color w:val="000000"/>
          <w:sz w:val="20"/>
          <w:szCs w:val="20"/>
          <w:lang w:val="es-ES_tradnl"/>
        </w:rPr>
        <w:t>Características de la coordinación</w:t>
      </w:r>
    </w:p>
    <w:p w14:paraId="21D023AB" w14:textId="4CB3026B" w:rsidR="00C10FA3" w:rsidRPr="0034014F" w:rsidRDefault="00C10FA3" w:rsidP="00C10FA3">
      <w:pPr>
        <w:pStyle w:val="Normal0"/>
        <w:pBdr>
          <w:top w:val="nil"/>
          <w:left w:val="nil"/>
          <w:bottom w:val="nil"/>
          <w:right w:val="nil"/>
          <w:between w:val="nil"/>
        </w:pBdr>
        <w:ind w:left="709"/>
        <w:jc w:val="both"/>
        <w:rPr>
          <w:color w:val="000000" w:themeColor="text1"/>
          <w:sz w:val="20"/>
          <w:szCs w:val="20"/>
          <w:shd w:val="clear" w:color="auto" w:fill="FFFFFF"/>
          <w:lang w:val="es-ES_tradnl"/>
        </w:rPr>
      </w:pPr>
      <w:r w:rsidRPr="0034014F">
        <w:rPr>
          <w:i/>
          <w:color w:val="000000"/>
          <w:sz w:val="20"/>
          <w:szCs w:val="20"/>
          <w:shd w:val="clear" w:color="auto" w:fill="FFFFFF"/>
          <w:lang w:val="es-ES_tradnl"/>
        </w:rPr>
        <w:t xml:space="preserve"> </w:t>
      </w:r>
    </w:p>
    <w:p w14:paraId="3541178E" w14:textId="4A9A5C5F" w:rsidR="00B95C1B" w:rsidRPr="0034014F" w:rsidRDefault="00B95C1B" w:rsidP="00D16591">
      <w:pPr>
        <w:pStyle w:val="Normal0"/>
        <w:pBdr>
          <w:top w:val="nil"/>
          <w:left w:val="nil"/>
          <w:bottom w:val="nil"/>
          <w:right w:val="nil"/>
          <w:between w:val="nil"/>
        </w:pBdr>
        <w:ind w:left="709"/>
        <w:jc w:val="both"/>
        <w:rPr>
          <w:color w:val="000000"/>
          <w:sz w:val="20"/>
          <w:szCs w:val="20"/>
          <w:shd w:val="clear" w:color="auto" w:fill="FFFFFF"/>
          <w:lang w:val="es-ES_tradnl"/>
        </w:rPr>
      </w:pPr>
      <w:commentRangeStart w:id="40"/>
      <w:r w:rsidRPr="0034014F">
        <w:rPr>
          <w:noProof/>
          <w:color w:val="000000"/>
          <w:sz w:val="20"/>
          <w:szCs w:val="20"/>
          <w:shd w:val="clear" w:color="auto" w:fill="FFFFFF"/>
          <w:lang w:val="es-ES_tradnl" w:eastAsia="es-CO"/>
        </w:rPr>
        <w:drawing>
          <wp:inline distT="0" distB="0" distL="0" distR="0" wp14:anchorId="37B99A75" wp14:editId="79991AC6">
            <wp:extent cx="5816600" cy="3365770"/>
            <wp:effectExtent l="0" t="0" r="0" b="25400"/>
            <wp:docPr id="28" name="Diagrama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commentRangeEnd w:id="40"/>
      <w:r w:rsidR="00BE1D34">
        <w:rPr>
          <w:rStyle w:val="Refdecomentario"/>
        </w:rPr>
        <w:commentReference w:id="40"/>
      </w:r>
    </w:p>
    <w:p w14:paraId="1ED68580" w14:textId="26CC42F0" w:rsidR="00C10FA3" w:rsidRPr="0034014F" w:rsidRDefault="00C10FA3" w:rsidP="00D16591">
      <w:pPr>
        <w:pStyle w:val="Normal0"/>
        <w:pBdr>
          <w:top w:val="nil"/>
          <w:left w:val="nil"/>
          <w:bottom w:val="nil"/>
          <w:right w:val="nil"/>
          <w:between w:val="nil"/>
        </w:pBdr>
        <w:ind w:left="709"/>
        <w:jc w:val="both"/>
        <w:rPr>
          <w:color w:val="000000"/>
          <w:sz w:val="20"/>
          <w:szCs w:val="20"/>
          <w:shd w:val="clear" w:color="auto" w:fill="FFFFFF"/>
          <w:lang w:val="es-ES_tradnl"/>
        </w:rPr>
      </w:pPr>
    </w:p>
    <w:p w14:paraId="0530B6F3" w14:textId="15052D15" w:rsidR="00C10FA3" w:rsidRPr="0034014F" w:rsidRDefault="009429D7" w:rsidP="009429D7">
      <w:pPr>
        <w:pStyle w:val="Normal0"/>
        <w:pBdr>
          <w:top w:val="nil"/>
          <w:left w:val="nil"/>
          <w:bottom w:val="nil"/>
          <w:right w:val="nil"/>
          <w:between w:val="nil"/>
        </w:pBdr>
        <w:spacing w:line="240" w:lineRule="auto"/>
        <w:jc w:val="both"/>
        <w:rPr>
          <w:rStyle w:val="Hipervnculo"/>
          <w:sz w:val="16"/>
          <w:szCs w:val="16"/>
          <w:shd w:val="clear" w:color="auto" w:fill="FFFFFF"/>
          <w:lang w:val="es-ES_tradnl"/>
        </w:rPr>
      </w:pPr>
      <w:r w:rsidRPr="00BE7E6B">
        <w:rPr>
          <w:b/>
          <w:bCs/>
          <w:iCs/>
          <w:color w:val="000000"/>
          <w:sz w:val="16"/>
          <w:szCs w:val="16"/>
          <w:shd w:val="clear" w:color="auto" w:fill="FFFFFF"/>
          <w:lang w:val="es-ES_tradnl"/>
        </w:rPr>
        <w:t>Nota.</w:t>
      </w:r>
      <w:r w:rsidRPr="0034014F">
        <w:rPr>
          <w:color w:val="000000"/>
          <w:sz w:val="16"/>
          <w:szCs w:val="16"/>
          <w:shd w:val="clear" w:color="auto" w:fill="FFFFFF"/>
          <w:lang w:val="es-ES_tradnl"/>
        </w:rPr>
        <w:t xml:space="preserve"> Ajustado de </w:t>
      </w:r>
      <w:proofErr w:type="spellStart"/>
      <w:r w:rsidRPr="0034014F">
        <w:rPr>
          <w:color w:val="000000"/>
          <w:sz w:val="16"/>
          <w:szCs w:val="16"/>
          <w:shd w:val="clear" w:color="auto" w:fill="FFFFFF"/>
          <w:lang w:val="es-ES_tradnl"/>
        </w:rPr>
        <w:t>Unacademy</w:t>
      </w:r>
      <w:proofErr w:type="spellEnd"/>
      <w:r w:rsidR="00C10FA3" w:rsidRPr="0034014F">
        <w:rPr>
          <w:color w:val="000000"/>
          <w:sz w:val="16"/>
          <w:szCs w:val="16"/>
          <w:shd w:val="clear" w:color="auto" w:fill="FFFFFF"/>
          <w:lang w:val="es-ES_tradnl"/>
        </w:rPr>
        <w:t xml:space="preserve"> (s.f.)</w:t>
      </w:r>
    </w:p>
    <w:p w14:paraId="08728EAC" w14:textId="77777777" w:rsidR="002D71C8" w:rsidRPr="0034014F" w:rsidRDefault="002D71C8" w:rsidP="009429D7">
      <w:pPr>
        <w:pStyle w:val="Normal0"/>
        <w:pBdr>
          <w:top w:val="nil"/>
          <w:left w:val="nil"/>
          <w:bottom w:val="nil"/>
          <w:right w:val="nil"/>
          <w:between w:val="nil"/>
        </w:pBdr>
        <w:spacing w:line="240" w:lineRule="auto"/>
        <w:jc w:val="both"/>
        <w:rPr>
          <w:rStyle w:val="Hipervnculo"/>
          <w:sz w:val="16"/>
          <w:szCs w:val="16"/>
          <w:shd w:val="clear" w:color="auto" w:fill="FFFFFF"/>
          <w:lang w:val="es-ES_tradnl"/>
        </w:rPr>
      </w:pPr>
    </w:p>
    <w:p w14:paraId="2D04F532" w14:textId="33A90A4A" w:rsidR="00A05EA6" w:rsidRPr="0034014F" w:rsidRDefault="00A05EA6" w:rsidP="009429D7">
      <w:pPr>
        <w:pStyle w:val="Normal0"/>
        <w:pBdr>
          <w:top w:val="nil"/>
          <w:left w:val="nil"/>
          <w:bottom w:val="nil"/>
          <w:right w:val="nil"/>
          <w:between w:val="nil"/>
        </w:pBdr>
        <w:spacing w:line="240" w:lineRule="auto"/>
        <w:jc w:val="both"/>
        <w:rPr>
          <w:color w:val="000000"/>
          <w:sz w:val="16"/>
          <w:szCs w:val="16"/>
          <w:shd w:val="clear" w:color="auto" w:fill="FFFFFF"/>
          <w:lang w:val="es-ES_tradnl"/>
        </w:rPr>
      </w:pPr>
    </w:p>
    <w:p w14:paraId="76FC85D5" w14:textId="77777777" w:rsidR="002669E7" w:rsidRPr="0034014F" w:rsidRDefault="002669E7" w:rsidP="009429D7">
      <w:pPr>
        <w:pStyle w:val="Normal0"/>
        <w:pBdr>
          <w:top w:val="nil"/>
          <w:left w:val="nil"/>
          <w:bottom w:val="nil"/>
          <w:right w:val="nil"/>
          <w:between w:val="nil"/>
        </w:pBdr>
        <w:spacing w:line="240" w:lineRule="auto"/>
        <w:jc w:val="both"/>
        <w:rPr>
          <w:color w:val="000000"/>
          <w:sz w:val="16"/>
          <w:szCs w:val="16"/>
          <w:shd w:val="clear" w:color="auto" w:fill="FFFFFF"/>
          <w:lang w:val="es-ES_tradnl"/>
        </w:rPr>
      </w:pPr>
    </w:p>
    <w:p w14:paraId="6FE12FA0" w14:textId="29DF1A0E" w:rsidR="0068049C" w:rsidRPr="0034014F" w:rsidRDefault="0068049C" w:rsidP="0068049C">
      <w:pPr>
        <w:pStyle w:val="Normal0"/>
        <w:pBdr>
          <w:top w:val="nil"/>
          <w:left w:val="nil"/>
          <w:bottom w:val="nil"/>
          <w:right w:val="nil"/>
          <w:between w:val="nil"/>
        </w:pBdr>
        <w:ind w:left="851" w:hanging="425"/>
        <w:rPr>
          <w:b/>
          <w:sz w:val="20"/>
          <w:szCs w:val="20"/>
          <w:lang w:val="es-ES_tradnl"/>
        </w:rPr>
      </w:pPr>
      <w:r w:rsidRPr="0034014F">
        <w:rPr>
          <w:b/>
          <w:sz w:val="20"/>
          <w:szCs w:val="20"/>
          <w:lang w:val="es-ES_tradnl"/>
        </w:rPr>
        <w:t>3.2. Mecanismos de relacionamiento</w:t>
      </w:r>
    </w:p>
    <w:p w14:paraId="6EF76320" w14:textId="23A2ACE0" w:rsidR="0068049C" w:rsidRPr="0034014F" w:rsidRDefault="0068049C" w:rsidP="0068049C">
      <w:pPr>
        <w:pStyle w:val="Normal0"/>
        <w:pBdr>
          <w:top w:val="nil"/>
          <w:left w:val="nil"/>
          <w:bottom w:val="nil"/>
          <w:right w:val="nil"/>
          <w:between w:val="nil"/>
        </w:pBdr>
        <w:ind w:left="851" w:hanging="425"/>
        <w:rPr>
          <w:b/>
          <w:sz w:val="20"/>
          <w:szCs w:val="20"/>
          <w:lang w:val="es-ES_tradnl"/>
        </w:rPr>
      </w:pPr>
    </w:p>
    <w:p w14:paraId="2439E6E2" w14:textId="6DF87E6A" w:rsidR="0068049C" w:rsidRPr="0034014F" w:rsidRDefault="0068049C" w:rsidP="0068049C">
      <w:pPr>
        <w:pStyle w:val="Normal0"/>
        <w:pBdr>
          <w:top w:val="nil"/>
          <w:left w:val="nil"/>
          <w:bottom w:val="nil"/>
          <w:right w:val="nil"/>
          <w:between w:val="nil"/>
        </w:pBdr>
        <w:jc w:val="both"/>
        <w:rPr>
          <w:sz w:val="20"/>
          <w:szCs w:val="20"/>
          <w:lang w:val="es-ES_tradnl"/>
        </w:rPr>
      </w:pPr>
      <w:r w:rsidRPr="0034014F">
        <w:rPr>
          <w:sz w:val="20"/>
          <w:szCs w:val="20"/>
          <w:lang w:val="es-ES_tradnl"/>
        </w:rPr>
        <w:t>Una vez definido los actores turísticos</w:t>
      </w:r>
      <w:r w:rsidR="00B870B5">
        <w:rPr>
          <w:sz w:val="20"/>
          <w:szCs w:val="20"/>
          <w:lang w:val="es-ES_tradnl"/>
        </w:rPr>
        <w:t>,</w:t>
      </w:r>
      <w:r w:rsidRPr="0034014F">
        <w:rPr>
          <w:sz w:val="20"/>
          <w:szCs w:val="20"/>
          <w:lang w:val="es-ES_tradnl"/>
        </w:rPr>
        <w:t xml:space="preserve"> es importante definir los mecanismos de relacionamiento para que sea funcional y exitoso con el ánimo de entablar una primera relación</w:t>
      </w:r>
      <w:r w:rsidR="00380C7B">
        <w:rPr>
          <w:sz w:val="20"/>
          <w:szCs w:val="20"/>
          <w:lang w:val="es-ES_tradnl"/>
        </w:rPr>
        <w:t>,</w:t>
      </w:r>
      <w:r w:rsidRPr="0034014F">
        <w:rPr>
          <w:sz w:val="20"/>
          <w:szCs w:val="20"/>
          <w:lang w:val="es-ES_tradnl"/>
        </w:rPr>
        <w:t xml:space="preserve"> para generar propuestas estrategias de desarrollo y así superar las necesidades detectadas previamente. El mecanismo se desarrolla a través de las </w:t>
      </w:r>
      <w:commentRangeStart w:id="41"/>
      <w:r w:rsidRPr="0034014F">
        <w:rPr>
          <w:sz w:val="20"/>
          <w:szCs w:val="20"/>
          <w:lang w:val="es-ES_tradnl"/>
        </w:rPr>
        <w:t>siguientes etapas:</w:t>
      </w:r>
      <w:commentRangeEnd w:id="41"/>
      <w:r w:rsidR="00380C7B">
        <w:rPr>
          <w:rStyle w:val="Refdecomentario"/>
        </w:rPr>
        <w:commentReference w:id="41"/>
      </w:r>
    </w:p>
    <w:p w14:paraId="32CED6BB" w14:textId="2D5B5789" w:rsidR="0068049C" w:rsidRPr="0034014F" w:rsidRDefault="0068049C" w:rsidP="0068049C">
      <w:pPr>
        <w:pStyle w:val="Normal0"/>
        <w:pBdr>
          <w:top w:val="nil"/>
          <w:left w:val="nil"/>
          <w:bottom w:val="nil"/>
          <w:right w:val="nil"/>
          <w:between w:val="nil"/>
        </w:pBdr>
        <w:rPr>
          <w:sz w:val="20"/>
          <w:szCs w:val="20"/>
          <w:lang w:val="es-ES_tradnl"/>
        </w:rPr>
      </w:pPr>
      <w:r w:rsidRPr="0034014F">
        <w:rPr>
          <w:sz w:val="20"/>
          <w:szCs w:val="20"/>
          <w:lang w:val="es-ES_tradnl"/>
        </w:rPr>
        <w:t xml:space="preserve"> </w:t>
      </w:r>
    </w:p>
    <w:p w14:paraId="490BC6C9" w14:textId="77777777" w:rsidR="00380C7B" w:rsidRPr="00380C7B" w:rsidRDefault="0068049C" w:rsidP="0068049C">
      <w:pPr>
        <w:pStyle w:val="Normal0"/>
        <w:numPr>
          <w:ilvl w:val="0"/>
          <w:numId w:val="19"/>
        </w:numPr>
        <w:pBdr>
          <w:top w:val="nil"/>
          <w:left w:val="nil"/>
          <w:bottom w:val="nil"/>
          <w:right w:val="nil"/>
          <w:between w:val="nil"/>
        </w:pBdr>
        <w:jc w:val="both"/>
        <w:rPr>
          <w:b/>
          <w:bCs/>
          <w:sz w:val="20"/>
          <w:szCs w:val="20"/>
          <w:lang w:val="es-ES_tradnl"/>
        </w:rPr>
      </w:pPr>
      <w:r w:rsidRPr="00380C7B">
        <w:rPr>
          <w:b/>
          <w:bCs/>
          <w:sz w:val="20"/>
          <w:szCs w:val="20"/>
          <w:lang w:val="es-ES_tradnl"/>
        </w:rPr>
        <w:t>Identificación de grupos de interés</w:t>
      </w:r>
    </w:p>
    <w:p w14:paraId="5A8D00F0" w14:textId="4B3B9D3B" w:rsidR="009D5FD1" w:rsidRPr="0034014F" w:rsidRDefault="009D5FD1" w:rsidP="00380C7B">
      <w:pPr>
        <w:pStyle w:val="Normal0"/>
        <w:pBdr>
          <w:top w:val="nil"/>
          <w:left w:val="nil"/>
          <w:bottom w:val="nil"/>
          <w:right w:val="nil"/>
          <w:between w:val="nil"/>
        </w:pBdr>
        <w:ind w:left="720"/>
        <w:jc w:val="both"/>
        <w:rPr>
          <w:sz w:val="20"/>
          <w:szCs w:val="20"/>
          <w:lang w:val="es-ES_tradnl"/>
        </w:rPr>
      </w:pPr>
      <w:r w:rsidRPr="0034014F">
        <w:rPr>
          <w:sz w:val="20"/>
          <w:szCs w:val="20"/>
          <w:lang w:val="es-ES_tradnl"/>
        </w:rPr>
        <w:t>Definido previamente en el mapa de actores.</w:t>
      </w:r>
    </w:p>
    <w:p w14:paraId="49860A78" w14:textId="77777777" w:rsidR="00380C7B" w:rsidRPr="00380C7B" w:rsidRDefault="0068049C" w:rsidP="0068049C">
      <w:pPr>
        <w:pStyle w:val="Normal0"/>
        <w:numPr>
          <w:ilvl w:val="0"/>
          <w:numId w:val="19"/>
        </w:numPr>
        <w:pBdr>
          <w:top w:val="nil"/>
          <w:left w:val="nil"/>
          <w:bottom w:val="nil"/>
          <w:right w:val="nil"/>
          <w:between w:val="nil"/>
        </w:pBdr>
        <w:jc w:val="both"/>
        <w:rPr>
          <w:b/>
          <w:bCs/>
          <w:sz w:val="20"/>
          <w:szCs w:val="20"/>
          <w:lang w:val="es-ES_tradnl"/>
        </w:rPr>
      </w:pPr>
      <w:r w:rsidRPr="00380C7B">
        <w:rPr>
          <w:b/>
          <w:bCs/>
          <w:sz w:val="20"/>
          <w:szCs w:val="20"/>
          <w:lang w:val="es-ES_tradnl"/>
        </w:rPr>
        <w:t>Definición de temas a tratar</w:t>
      </w:r>
    </w:p>
    <w:p w14:paraId="3F847803" w14:textId="6368E0D4" w:rsidR="009D5FD1" w:rsidRPr="0034014F" w:rsidRDefault="00D0614F" w:rsidP="00380C7B">
      <w:pPr>
        <w:pStyle w:val="Normal0"/>
        <w:pBdr>
          <w:top w:val="nil"/>
          <w:left w:val="nil"/>
          <w:bottom w:val="nil"/>
          <w:right w:val="nil"/>
          <w:between w:val="nil"/>
        </w:pBdr>
        <w:ind w:left="720"/>
        <w:jc w:val="both"/>
        <w:rPr>
          <w:sz w:val="20"/>
          <w:szCs w:val="20"/>
          <w:lang w:val="es-ES_tradnl"/>
        </w:rPr>
      </w:pPr>
      <w:r w:rsidRPr="0034014F">
        <w:rPr>
          <w:sz w:val="20"/>
          <w:szCs w:val="20"/>
          <w:lang w:val="es-ES_tradnl"/>
        </w:rPr>
        <w:t xml:space="preserve">Se priorizan </w:t>
      </w:r>
      <w:r w:rsidR="009D5FD1" w:rsidRPr="0034014F">
        <w:rPr>
          <w:sz w:val="20"/>
          <w:szCs w:val="20"/>
          <w:lang w:val="es-ES_tradnl"/>
        </w:rPr>
        <w:t>temas relacionados a las propuestas o proyectos, los compromisos pactados y opiniones de los involucrados.</w:t>
      </w:r>
    </w:p>
    <w:p w14:paraId="6485E2AF" w14:textId="77777777" w:rsidR="00380C7B" w:rsidRPr="00380C7B" w:rsidRDefault="0068049C" w:rsidP="0068049C">
      <w:pPr>
        <w:pStyle w:val="Normal0"/>
        <w:numPr>
          <w:ilvl w:val="0"/>
          <w:numId w:val="19"/>
        </w:numPr>
        <w:pBdr>
          <w:top w:val="nil"/>
          <w:left w:val="nil"/>
          <w:bottom w:val="nil"/>
          <w:right w:val="nil"/>
          <w:between w:val="nil"/>
        </w:pBdr>
        <w:jc w:val="both"/>
        <w:rPr>
          <w:b/>
          <w:bCs/>
          <w:sz w:val="20"/>
          <w:szCs w:val="20"/>
          <w:lang w:val="es-ES_tradnl"/>
        </w:rPr>
      </w:pPr>
      <w:r w:rsidRPr="00380C7B">
        <w:rPr>
          <w:b/>
          <w:bCs/>
          <w:sz w:val="20"/>
          <w:szCs w:val="20"/>
          <w:lang w:val="es-ES_tradnl"/>
        </w:rPr>
        <w:t>Determinación de objetivos de relacionamiento</w:t>
      </w:r>
    </w:p>
    <w:p w14:paraId="17521FE0" w14:textId="469BDD4E" w:rsidR="0068049C" w:rsidRPr="0034014F" w:rsidRDefault="00D0614F" w:rsidP="00380C7B">
      <w:pPr>
        <w:pStyle w:val="Normal0"/>
        <w:pBdr>
          <w:top w:val="nil"/>
          <w:left w:val="nil"/>
          <w:bottom w:val="nil"/>
          <w:right w:val="nil"/>
          <w:between w:val="nil"/>
        </w:pBdr>
        <w:ind w:left="720"/>
        <w:jc w:val="both"/>
        <w:rPr>
          <w:sz w:val="20"/>
          <w:szCs w:val="20"/>
          <w:lang w:val="es-ES_tradnl"/>
        </w:rPr>
      </w:pPr>
      <w:r w:rsidRPr="0034014F">
        <w:rPr>
          <w:sz w:val="20"/>
          <w:szCs w:val="20"/>
          <w:lang w:val="es-ES_tradnl"/>
        </w:rPr>
        <w:t xml:space="preserve">Especifica las formas de </w:t>
      </w:r>
      <w:r w:rsidR="009D5FD1" w:rsidRPr="0034014F">
        <w:rPr>
          <w:sz w:val="20"/>
          <w:szCs w:val="20"/>
          <w:lang w:val="es-ES_tradnl"/>
        </w:rPr>
        <w:t>atención</w:t>
      </w:r>
      <w:r w:rsidRPr="0034014F">
        <w:rPr>
          <w:sz w:val="20"/>
          <w:szCs w:val="20"/>
          <w:lang w:val="es-ES_tradnl"/>
        </w:rPr>
        <w:t xml:space="preserve"> para el logro de </w:t>
      </w:r>
      <w:r w:rsidR="0068049C" w:rsidRPr="0034014F">
        <w:rPr>
          <w:sz w:val="20"/>
          <w:szCs w:val="20"/>
          <w:lang w:val="es-ES_tradnl"/>
        </w:rPr>
        <w:t>objetivos estratégicos</w:t>
      </w:r>
      <w:r w:rsidRPr="0034014F">
        <w:rPr>
          <w:sz w:val="20"/>
          <w:szCs w:val="20"/>
          <w:lang w:val="es-ES_tradnl"/>
        </w:rPr>
        <w:t>.</w:t>
      </w:r>
      <w:r w:rsidR="0068049C" w:rsidRPr="0034014F">
        <w:rPr>
          <w:sz w:val="20"/>
          <w:szCs w:val="20"/>
          <w:lang w:val="es-ES_tradnl"/>
        </w:rPr>
        <w:t xml:space="preserve"> </w:t>
      </w:r>
    </w:p>
    <w:p w14:paraId="19BAF6D2" w14:textId="77777777" w:rsidR="00380C7B" w:rsidRPr="00380C7B" w:rsidRDefault="0068049C" w:rsidP="0068049C">
      <w:pPr>
        <w:pStyle w:val="Normal0"/>
        <w:numPr>
          <w:ilvl w:val="0"/>
          <w:numId w:val="19"/>
        </w:numPr>
        <w:pBdr>
          <w:top w:val="nil"/>
          <w:left w:val="nil"/>
          <w:bottom w:val="nil"/>
          <w:right w:val="nil"/>
          <w:between w:val="nil"/>
        </w:pBdr>
        <w:jc w:val="both"/>
        <w:rPr>
          <w:b/>
          <w:bCs/>
          <w:sz w:val="20"/>
          <w:szCs w:val="20"/>
          <w:lang w:val="es-ES_tradnl"/>
        </w:rPr>
      </w:pPr>
      <w:r w:rsidRPr="00380C7B">
        <w:rPr>
          <w:b/>
          <w:bCs/>
          <w:sz w:val="20"/>
          <w:szCs w:val="20"/>
          <w:lang w:val="es-ES_tradnl"/>
        </w:rPr>
        <w:t>Evaluación de procesos actuales</w:t>
      </w:r>
    </w:p>
    <w:p w14:paraId="25AF8238" w14:textId="2E915D74" w:rsidR="00D0614F" w:rsidRPr="0034014F" w:rsidRDefault="00D0614F" w:rsidP="00380C7B">
      <w:pPr>
        <w:pStyle w:val="Normal0"/>
        <w:pBdr>
          <w:top w:val="nil"/>
          <w:left w:val="nil"/>
          <w:bottom w:val="nil"/>
          <w:right w:val="nil"/>
          <w:between w:val="nil"/>
        </w:pBdr>
        <w:ind w:left="720"/>
        <w:jc w:val="both"/>
        <w:rPr>
          <w:sz w:val="20"/>
          <w:szCs w:val="20"/>
          <w:lang w:val="es-ES_tradnl"/>
        </w:rPr>
      </w:pPr>
      <w:r w:rsidRPr="0034014F">
        <w:rPr>
          <w:sz w:val="20"/>
          <w:szCs w:val="20"/>
          <w:lang w:val="es-ES_tradnl"/>
        </w:rPr>
        <w:t xml:space="preserve">Realiza seguimiento y medición a </w:t>
      </w:r>
      <w:r w:rsidR="0068049C" w:rsidRPr="0034014F">
        <w:rPr>
          <w:sz w:val="20"/>
          <w:szCs w:val="20"/>
          <w:lang w:val="es-ES_tradnl"/>
        </w:rPr>
        <w:t xml:space="preserve">los procesos existentes. </w:t>
      </w:r>
    </w:p>
    <w:p w14:paraId="21255BE1" w14:textId="77777777" w:rsidR="00380C7B" w:rsidRPr="00380C7B" w:rsidRDefault="0068049C" w:rsidP="0068049C">
      <w:pPr>
        <w:pStyle w:val="Normal0"/>
        <w:numPr>
          <w:ilvl w:val="0"/>
          <w:numId w:val="19"/>
        </w:numPr>
        <w:pBdr>
          <w:top w:val="nil"/>
          <w:left w:val="nil"/>
          <w:bottom w:val="nil"/>
          <w:right w:val="nil"/>
          <w:between w:val="nil"/>
        </w:pBdr>
        <w:jc w:val="both"/>
        <w:rPr>
          <w:b/>
          <w:bCs/>
          <w:sz w:val="20"/>
          <w:szCs w:val="20"/>
          <w:lang w:val="es-ES_tradnl"/>
        </w:rPr>
      </w:pPr>
      <w:r w:rsidRPr="00380C7B">
        <w:rPr>
          <w:b/>
          <w:bCs/>
          <w:sz w:val="20"/>
          <w:szCs w:val="20"/>
          <w:lang w:val="es-ES_tradnl"/>
        </w:rPr>
        <w:t>Verificación de recursos para proceso de relacionamiento</w:t>
      </w:r>
    </w:p>
    <w:p w14:paraId="21215784" w14:textId="6242362E" w:rsidR="0068049C" w:rsidRPr="0034014F" w:rsidRDefault="00D0614F" w:rsidP="00380C7B">
      <w:pPr>
        <w:pStyle w:val="Normal0"/>
        <w:pBdr>
          <w:top w:val="nil"/>
          <w:left w:val="nil"/>
          <w:bottom w:val="nil"/>
          <w:right w:val="nil"/>
          <w:between w:val="nil"/>
        </w:pBdr>
        <w:ind w:left="720"/>
        <w:jc w:val="both"/>
        <w:rPr>
          <w:sz w:val="20"/>
          <w:szCs w:val="20"/>
          <w:lang w:val="es-ES_tradnl"/>
        </w:rPr>
      </w:pPr>
      <w:r w:rsidRPr="0034014F">
        <w:rPr>
          <w:sz w:val="20"/>
          <w:szCs w:val="20"/>
          <w:lang w:val="es-ES_tradnl"/>
        </w:rPr>
        <w:lastRenderedPageBreak/>
        <w:t xml:space="preserve">Contar con la motivación e </w:t>
      </w:r>
      <w:r w:rsidR="0068049C" w:rsidRPr="0034014F">
        <w:rPr>
          <w:sz w:val="20"/>
          <w:szCs w:val="20"/>
          <w:lang w:val="es-ES_tradnl"/>
        </w:rPr>
        <w:t>interés</w:t>
      </w:r>
      <w:r w:rsidRPr="0034014F">
        <w:rPr>
          <w:sz w:val="20"/>
          <w:szCs w:val="20"/>
          <w:lang w:val="es-ES_tradnl"/>
        </w:rPr>
        <w:t xml:space="preserve"> por parte de cada involucrado</w:t>
      </w:r>
      <w:r w:rsidR="0068049C" w:rsidRPr="0034014F">
        <w:rPr>
          <w:sz w:val="20"/>
          <w:szCs w:val="20"/>
          <w:lang w:val="es-ES_tradnl"/>
        </w:rPr>
        <w:t xml:space="preserve">, además de recursos técnicos y humanos. </w:t>
      </w:r>
    </w:p>
    <w:p w14:paraId="0C8A067E" w14:textId="77777777" w:rsidR="00380C7B" w:rsidRPr="00380C7B" w:rsidRDefault="0068049C" w:rsidP="0068049C">
      <w:pPr>
        <w:pStyle w:val="Normal0"/>
        <w:numPr>
          <w:ilvl w:val="0"/>
          <w:numId w:val="19"/>
        </w:numPr>
        <w:pBdr>
          <w:top w:val="nil"/>
          <w:left w:val="nil"/>
          <w:bottom w:val="nil"/>
          <w:right w:val="nil"/>
          <w:between w:val="nil"/>
        </w:pBdr>
        <w:jc w:val="both"/>
        <w:rPr>
          <w:b/>
          <w:bCs/>
          <w:sz w:val="20"/>
          <w:szCs w:val="20"/>
          <w:lang w:val="es-ES_tradnl"/>
        </w:rPr>
      </w:pPr>
      <w:r w:rsidRPr="00380C7B">
        <w:rPr>
          <w:b/>
          <w:bCs/>
          <w:sz w:val="20"/>
          <w:szCs w:val="20"/>
          <w:lang w:val="es-ES_tradnl"/>
        </w:rPr>
        <w:t>Desarrollo de habilidades para el relacionamiento</w:t>
      </w:r>
    </w:p>
    <w:p w14:paraId="72F39CAF" w14:textId="72BE6087" w:rsidR="0068049C" w:rsidRPr="0034014F" w:rsidRDefault="00D0614F" w:rsidP="00380C7B">
      <w:pPr>
        <w:pStyle w:val="Normal0"/>
        <w:pBdr>
          <w:top w:val="nil"/>
          <w:left w:val="nil"/>
          <w:bottom w:val="nil"/>
          <w:right w:val="nil"/>
          <w:between w:val="nil"/>
        </w:pBdr>
        <w:ind w:left="720"/>
        <w:jc w:val="both"/>
        <w:rPr>
          <w:sz w:val="20"/>
          <w:szCs w:val="20"/>
          <w:lang w:val="es-ES_tradnl"/>
        </w:rPr>
      </w:pPr>
      <w:r w:rsidRPr="0034014F">
        <w:rPr>
          <w:sz w:val="20"/>
          <w:szCs w:val="20"/>
          <w:lang w:val="es-ES_tradnl"/>
        </w:rPr>
        <w:t>C</w:t>
      </w:r>
      <w:r w:rsidR="0068049C" w:rsidRPr="0034014F">
        <w:rPr>
          <w:sz w:val="20"/>
          <w:szCs w:val="20"/>
          <w:lang w:val="es-ES_tradnl"/>
        </w:rPr>
        <w:t>apacitar</w:t>
      </w:r>
      <w:r w:rsidRPr="0034014F">
        <w:rPr>
          <w:sz w:val="20"/>
          <w:szCs w:val="20"/>
          <w:lang w:val="es-ES_tradnl"/>
        </w:rPr>
        <w:t xml:space="preserve"> de forma constante en habilidades y destrezas al grupo de interés que participa en los procesos.</w:t>
      </w:r>
      <w:r w:rsidR="0068049C" w:rsidRPr="0034014F">
        <w:rPr>
          <w:sz w:val="20"/>
          <w:szCs w:val="20"/>
          <w:lang w:val="es-ES_tradnl"/>
        </w:rPr>
        <w:t xml:space="preserve"> </w:t>
      </w:r>
    </w:p>
    <w:p w14:paraId="37FA7D53" w14:textId="77777777" w:rsidR="00380C7B" w:rsidRPr="00380C7B" w:rsidRDefault="0068049C" w:rsidP="00F530EB">
      <w:pPr>
        <w:pStyle w:val="Normal0"/>
        <w:numPr>
          <w:ilvl w:val="0"/>
          <w:numId w:val="19"/>
        </w:numPr>
        <w:pBdr>
          <w:top w:val="nil"/>
          <w:left w:val="nil"/>
          <w:bottom w:val="nil"/>
          <w:right w:val="nil"/>
          <w:between w:val="nil"/>
        </w:pBdr>
        <w:jc w:val="both"/>
        <w:rPr>
          <w:b/>
          <w:bCs/>
          <w:sz w:val="20"/>
          <w:szCs w:val="20"/>
          <w:lang w:val="es-ES_tradnl"/>
        </w:rPr>
      </w:pPr>
      <w:r w:rsidRPr="00380C7B">
        <w:rPr>
          <w:b/>
          <w:bCs/>
          <w:sz w:val="20"/>
          <w:szCs w:val="20"/>
          <w:lang w:val="es-ES_tradnl"/>
        </w:rPr>
        <w:t>Identificación de métodos de relacionamiento</w:t>
      </w:r>
    </w:p>
    <w:p w14:paraId="3A5EE626" w14:textId="2E100772" w:rsidR="0068049C" w:rsidRPr="0034014F" w:rsidRDefault="00D0614F" w:rsidP="00380C7B">
      <w:pPr>
        <w:pStyle w:val="Normal0"/>
        <w:pBdr>
          <w:top w:val="nil"/>
          <w:left w:val="nil"/>
          <w:bottom w:val="nil"/>
          <w:right w:val="nil"/>
          <w:between w:val="nil"/>
        </w:pBdr>
        <w:ind w:left="720"/>
        <w:jc w:val="both"/>
        <w:rPr>
          <w:sz w:val="20"/>
          <w:szCs w:val="20"/>
          <w:lang w:val="es-ES_tradnl"/>
        </w:rPr>
      </w:pPr>
      <w:r w:rsidRPr="0034014F">
        <w:rPr>
          <w:sz w:val="20"/>
          <w:szCs w:val="20"/>
          <w:lang w:val="es-ES_tradnl"/>
        </w:rPr>
        <w:t>Se identifica el método de relacionamiento más adecuado dependiendo el grupo de interés.</w:t>
      </w:r>
    </w:p>
    <w:p w14:paraId="2B64C2E5" w14:textId="77777777" w:rsidR="00380C7B" w:rsidRPr="00380C7B" w:rsidRDefault="0068049C" w:rsidP="0068049C">
      <w:pPr>
        <w:pStyle w:val="Normal0"/>
        <w:numPr>
          <w:ilvl w:val="0"/>
          <w:numId w:val="19"/>
        </w:numPr>
        <w:pBdr>
          <w:top w:val="nil"/>
          <w:left w:val="nil"/>
          <w:bottom w:val="nil"/>
          <w:right w:val="nil"/>
          <w:between w:val="nil"/>
        </w:pBdr>
        <w:jc w:val="both"/>
        <w:rPr>
          <w:b/>
          <w:bCs/>
          <w:sz w:val="20"/>
          <w:szCs w:val="20"/>
          <w:lang w:val="es-ES_tradnl"/>
        </w:rPr>
      </w:pPr>
      <w:r w:rsidRPr="00380C7B">
        <w:rPr>
          <w:b/>
          <w:bCs/>
          <w:sz w:val="20"/>
          <w:szCs w:val="20"/>
          <w:lang w:val="es-ES_tradnl"/>
        </w:rPr>
        <w:t>Diseño de proceso de relacionamiento</w:t>
      </w:r>
    </w:p>
    <w:p w14:paraId="62B4E1B9" w14:textId="74603F2E" w:rsidR="0068049C" w:rsidRPr="0034014F" w:rsidRDefault="00D0614F" w:rsidP="00380C7B">
      <w:pPr>
        <w:pStyle w:val="Normal0"/>
        <w:pBdr>
          <w:top w:val="nil"/>
          <w:left w:val="nil"/>
          <w:bottom w:val="nil"/>
          <w:right w:val="nil"/>
          <w:between w:val="nil"/>
        </w:pBdr>
        <w:ind w:left="720"/>
        <w:jc w:val="both"/>
        <w:rPr>
          <w:sz w:val="20"/>
          <w:szCs w:val="20"/>
          <w:lang w:val="es-ES_tradnl"/>
        </w:rPr>
      </w:pPr>
      <w:r w:rsidRPr="0034014F">
        <w:rPr>
          <w:sz w:val="20"/>
          <w:szCs w:val="20"/>
          <w:lang w:val="es-ES_tradnl"/>
        </w:rPr>
        <w:t>Con base en el método más adecuado se diseña</w:t>
      </w:r>
      <w:r w:rsidR="0068049C" w:rsidRPr="0034014F">
        <w:rPr>
          <w:sz w:val="20"/>
          <w:szCs w:val="20"/>
          <w:lang w:val="es-ES_tradnl"/>
        </w:rPr>
        <w:t xml:space="preserve"> la forma en la que se va a abordar el mecanismo. </w:t>
      </w:r>
    </w:p>
    <w:p w14:paraId="40324D04" w14:textId="77777777" w:rsidR="00380C7B" w:rsidRPr="00380C7B" w:rsidRDefault="00D0614F" w:rsidP="0068049C">
      <w:pPr>
        <w:pStyle w:val="Normal0"/>
        <w:numPr>
          <w:ilvl w:val="0"/>
          <w:numId w:val="19"/>
        </w:numPr>
        <w:pBdr>
          <w:top w:val="nil"/>
          <w:left w:val="nil"/>
          <w:bottom w:val="nil"/>
          <w:right w:val="nil"/>
          <w:between w:val="nil"/>
        </w:pBdr>
        <w:jc w:val="both"/>
        <w:rPr>
          <w:b/>
          <w:bCs/>
          <w:color w:val="000000"/>
          <w:sz w:val="20"/>
          <w:szCs w:val="20"/>
          <w:shd w:val="clear" w:color="auto" w:fill="FFFFFF"/>
          <w:lang w:val="es-ES_tradnl"/>
        </w:rPr>
      </w:pPr>
      <w:r w:rsidRPr="00380C7B">
        <w:rPr>
          <w:b/>
          <w:bCs/>
          <w:sz w:val="20"/>
          <w:szCs w:val="20"/>
          <w:lang w:val="es-ES_tradnl"/>
        </w:rPr>
        <w:t>Implementación del proceso</w:t>
      </w:r>
    </w:p>
    <w:p w14:paraId="45AE9071" w14:textId="4C38F596" w:rsidR="00C10FA3" w:rsidRPr="0034014F" w:rsidRDefault="00D0614F" w:rsidP="00380C7B">
      <w:pPr>
        <w:pStyle w:val="Normal0"/>
        <w:pBdr>
          <w:top w:val="nil"/>
          <w:left w:val="nil"/>
          <w:bottom w:val="nil"/>
          <w:right w:val="nil"/>
          <w:between w:val="nil"/>
        </w:pBdr>
        <w:ind w:left="720"/>
        <w:jc w:val="both"/>
        <w:rPr>
          <w:color w:val="000000"/>
          <w:sz w:val="20"/>
          <w:szCs w:val="20"/>
          <w:shd w:val="clear" w:color="auto" w:fill="FFFFFF"/>
          <w:lang w:val="es-ES_tradnl"/>
        </w:rPr>
      </w:pPr>
      <w:r w:rsidRPr="0034014F">
        <w:rPr>
          <w:sz w:val="20"/>
          <w:szCs w:val="20"/>
          <w:lang w:val="es-ES_tradnl"/>
        </w:rPr>
        <w:t>Colocar</w:t>
      </w:r>
      <w:r w:rsidR="0068049C" w:rsidRPr="0034014F">
        <w:rPr>
          <w:sz w:val="20"/>
          <w:szCs w:val="20"/>
          <w:lang w:val="es-ES_tradnl"/>
        </w:rPr>
        <w:t xml:space="preserve"> en práctica el proceso diseñado.</w:t>
      </w:r>
    </w:p>
    <w:p w14:paraId="68FB3E62" w14:textId="0F1590D8" w:rsidR="00C10FA3" w:rsidRPr="0034014F" w:rsidRDefault="00C10FA3" w:rsidP="00D16591">
      <w:pPr>
        <w:pStyle w:val="Normal0"/>
        <w:pBdr>
          <w:top w:val="nil"/>
          <w:left w:val="nil"/>
          <w:bottom w:val="nil"/>
          <w:right w:val="nil"/>
          <w:between w:val="nil"/>
        </w:pBdr>
        <w:ind w:left="709"/>
        <w:jc w:val="both"/>
        <w:rPr>
          <w:color w:val="000000"/>
          <w:sz w:val="20"/>
          <w:szCs w:val="20"/>
          <w:shd w:val="clear" w:color="auto" w:fill="FFFFFF"/>
          <w:lang w:val="es-ES_tradnl"/>
        </w:rPr>
      </w:pPr>
    </w:p>
    <w:p w14:paraId="4B943081" w14:textId="3A975B42" w:rsidR="0039529C" w:rsidRPr="0034014F" w:rsidRDefault="0039529C" w:rsidP="0039529C">
      <w:pPr>
        <w:pStyle w:val="Normal0"/>
        <w:pBdr>
          <w:top w:val="nil"/>
          <w:left w:val="nil"/>
          <w:bottom w:val="nil"/>
          <w:right w:val="nil"/>
          <w:between w:val="nil"/>
        </w:pBdr>
        <w:ind w:left="851" w:hanging="425"/>
        <w:rPr>
          <w:b/>
          <w:sz w:val="20"/>
          <w:szCs w:val="20"/>
          <w:lang w:val="es-ES_tradnl"/>
        </w:rPr>
      </w:pPr>
      <w:r w:rsidRPr="0034014F">
        <w:rPr>
          <w:b/>
          <w:sz w:val="20"/>
          <w:szCs w:val="20"/>
          <w:lang w:val="es-ES_tradnl"/>
        </w:rPr>
        <w:t>3.3. Sistemas de trabajo en equipo y colaboración</w:t>
      </w:r>
    </w:p>
    <w:p w14:paraId="5B94D475" w14:textId="77A77267" w:rsidR="0039529C" w:rsidRPr="0034014F" w:rsidRDefault="0039529C" w:rsidP="0039529C">
      <w:pPr>
        <w:pStyle w:val="Normal0"/>
        <w:pBdr>
          <w:top w:val="nil"/>
          <w:left w:val="nil"/>
          <w:bottom w:val="nil"/>
          <w:right w:val="nil"/>
          <w:between w:val="nil"/>
        </w:pBdr>
        <w:ind w:left="851" w:hanging="425"/>
        <w:rPr>
          <w:b/>
          <w:sz w:val="20"/>
          <w:szCs w:val="20"/>
          <w:lang w:val="es-ES_tradnl"/>
        </w:rPr>
      </w:pPr>
    </w:p>
    <w:p w14:paraId="2B376DEC" w14:textId="2DA1C627" w:rsidR="00B25B21" w:rsidRPr="0034014F" w:rsidRDefault="00CA3205" w:rsidP="00CA3205">
      <w:pPr>
        <w:pStyle w:val="Normal0"/>
        <w:pBdr>
          <w:top w:val="nil"/>
          <w:left w:val="nil"/>
          <w:bottom w:val="nil"/>
          <w:right w:val="nil"/>
          <w:between w:val="nil"/>
        </w:pBdr>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En el desarrollo de la coordinación turística</w:t>
      </w:r>
      <w:r w:rsidR="00020FAD">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se requiere </w:t>
      </w:r>
      <w:r w:rsidR="00B25B21" w:rsidRPr="0034014F">
        <w:rPr>
          <w:color w:val="000000" w:themeColor="text1"/>
          <w:sz w:val="20"/>
          <w:szCs w:val="20"/>
          <w:shd w:val="clear" w:color="auto" w:fill="FFFFFF"/>
          <w:lang w:val="es-ES_tradnl"/>
        </w:rPr>
        <w:t>poner en prá</w:t>
      </w:r>
      <w:r w:rsidRPr="0034014F">
        <w:rPr>
          <w:color w:val="000000" w:themeColor="text1"/>
          <w:sz w:val="20"/>
          <w:szCs w:val="20"/>
          <w:shd w:val="clear" w:color="auto" w:fill="FFFFFF"/>
          <w:lang w:val="es-ES_tradnl"/>
        </w:rPr>
        <w:t>ctica habilidades de trabajo en equipo y trabajo colaborativo</w:t>
      </w:r>
      <w:r w:rsidR="00020FAD">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que fomente entre los actores del turismo una cultura y un entorno de trabajo saludable</w:t>
      </w:r>
      <w:r w:rsidR="00B25B21" w:rsidRPr="0034014F">
        <w:rPr>
          <w:color w:val="000000" w:themeColor="text1"/>
          <w:sz w:val="20"/>
          <w:szCs w:val="20"/>
          <w:shd w:val="clear" w:color="auto" w:fill="FFFFFF"/>
          <w:lang w:val="es-ES_tradnl"/>
        </w:rPr>
        <w:t>. La sana convivencia propicia q</w:t>
      </w:r>
      <w:r w:rsidRPr="0034014F">
        <w:rPr>
          <w:color w:val="000000" w:themeColor="text1"/>
          <w:sz w:val="20"/>
          <w:szCs w:val="20"/>
          <w:shd w:val="clear" w:color="auto" w:fill="FFFFFF"/>
          <w:lang w:val="es-ES_tradnl"/>
        </w:rPr>
        <w:t xml:space="preserve">ue los equipos </w:t>
      </w:r>
      <w:r w:rsidR="00B25B21" w:rsidRPr="0034014F">
        <w:rPr>
          <w:color w:val="000000" w:themeColor="text1"/>
          <w:sz w:val="20"/>
          <w:szCs w:val="20"/>
          <w:shd w:val="clear" w:color="auto" w:fill="FFFFFF"/>
          <w:lang w:val="es-ES_tradnl"/>
        </w:rPr>
        <w:t xml:space="preserve">conformados </w:t>
      </w:r>
      <w:r w:rsidRPr="0034014F">
        <w:rPr>
          <w:color w:val="000000" w:themeColor="text1"/>
          <w:sz w:val="20"/>
          <w:szCs w:val="20"/>
          <w:shd w:val="clear" w:color="auto" w:fill="FFFFFF"/>
          <w:lang w:val="es-ES_tradnl"/>
        </w:rPr>
        <w:t>por áreas de trabajo</w:t>
      </w:r>
      <w:r w:rsidR="00B25B21" w:rsidRPr="0034014F">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pueden alcanzar sus metas personales y empresariales mediante </w:t>
      </w:r>
      <w:r w:rsidR="00B25B21" w:rsidRPr="0034014F">
        <w:rPr>
          <w:color w:val="000000" w:themeColor="text1"/>
          <w:sz w:val="20"/>
          <w:szCs w:val="20"/>
          <w:shd w:val="clear" w:color="auto" w:fill="FFFFFF"/>
          <w:lang w:val="es-ES_tradnl"/>
        </w:rPr>
        <w:t xml:space="preserve">el uso de habilidades poderosas reflejadas en un </w:t>
      </w:r>
      <w:r w:rsidRPr="0034014F">
        <w:rPr>
          <w:color w:val="000000" w:themeColor="text1"/>
          <w:sz w:val="20"/>
          <w:szCs w:val="20"/>
          <w:shd w:val="clear" w:color="auto" w:fill="FFFFFF"/>
          <w:lang w:val="es-ES_tradnl"/>
        </w:rPr>
        <w:t xml:space="preserve">trabajo eficaz. </w:t>
      </w:r>
    </w:p>
    <w:p w14:paraId="4CA1192F" w14:textId="77777777" w:rsidR="00B25B21" w:rsidRPr="0034014F" w:rsidRDefault="00B25B21" w:rsidP="00CA3205">
      <w:pPr>
        <w:pStyle w:val="Normal0"/>
        <w:pBdr>
          <w:top w:val="nil"/>
          <w:left w:val="nil"/>
          <w:bottom w:val="nil"/>
          <w:right w:val="nil"/>
          <w:between w:val="nil"/>
        </w:pBdr>
        <w:jc w:val="both"/>
        <w:rPr>
          <w:color w:val="000000" w:themeColor="text1"/>
          <w:sz w:val="20"/>
          <w:szCs w:val="20"/>
          <w:shd w:val="clear" w:color="auto" w:fill="FFFFFF"/>
          <w:lang w:val="es-ES_tradnl"/>
        </w:rPr>
      </w:pPr>
    </w:p>
    <w:p w14:paraId="6DDCDAD1" w14:textId="5873F3E7" w:rsidR="0039529C" w:rsidRPr="0034014F" w:rsidRDefault="00CA3205" w:rsidP="00CA3205">
      <w:pPr>
        <w:pStyle w:val="Normal0"/>
        <w:pBdr>
          <w:top w:val="nil"/>
          <w:left w:val="nil"/>
          <w:bottom w:val="nil"/>
          <w:right w:val="nil"/>
          <w:between w:val="nil"/>
        </w:pBdr>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Trabajar en equipo de manera colaborativa puede promover la innovación, aumentar la satisfacción laboral, encontrar soluciones para resolver problemas y desarrollar excelentes habilidades sociales.</w:t>
      </w:r>
      <w:r w:rsidR="00567375" w:rsidRPr="0034014F">
        <w:rPr>
          <w:color w:val="000000" w:themeColor="text1"/>
          <w:sz w:val="20"/>
          <w:szCs w:val="20"/>
          <w:shd w:val="clear" w:color="auto" w:fill="FFFFFF"/>
          <w:lang w:val="es-ES_tradnl"/>
        </w:rPr>
        <w:t xml:space="preserve"> Es por ello, importante considerar las siguientes precisiones conceptuales:</w:t>
      </w:r>
    </w:p>
    <w:p w14:paraId="7360C127" w14:textId="61DEE602" w:rsidR="00567375" w:rsidRPr="0034014F" w:rsidRDefault="00567375" w:rsidP="00CA3205">
      <w:pPr>
        <w:pStyle w:val="Normal0"/>
        <w:pBdr>
          <w:top w:val="nil"/>
          <w:left w:val="nil"/>
          <w:bottom w:val="nil"/>
          <w:right w:val="nil"/>
          <w:between w:val="nil"/>
        </w:pBdr>
        <w:jc w:val="both"/>
        <w:rPr>
          <w:color w:val="000000" w:themeColor="text1"/>
          <w:sz w:val="20"/>
          <w:szCs w:val="20"/>
          <w:shd w:val="clear" w:color="auto" w:fill="FFFFFF"/>
          <w:lang w:val="es-ES_tradnl"/>
        </w:rPr>
      </w:pPr>
    </w:p>
    <w:p w14:paraId="08378BDB" w14:textId="350770A0" w:rsidR="007B0F2D" w:rsidRPr="0034014F" w:rsidRDefault="007B0F2D" w:rsidP="007B0F2D">
      <w:pPr>
        <w:pStyle w:val="Normal0"/>
        <w:pBdr>
          <w:top w:val="nil"/>
          <w:left w:val="nil"/>
          <w:bottom w:val="nil"/>
          <w:right w:val="nil"/>
          <w:between w:val="nil"/>
        </w:pBdr>
        <w:ind w:left="714"/>
        <w:jc w:val="both"/>
        <w:rPr>
          <w:i/>
          <w:color w:val="000000" w:themeColor="text1"/>
          <w:sz w:val="20"/>
          <w:szCs w:val="20"/>
          <w:lang w:val="es-ES_tradnl"/>
        </w:rPr>
      </w:pPr>
      <w:r w:rsidRPr="0034014F">
        <w:rPr>
          <w:b/>
          <w:color w:val="000000" w:themeColor="text1"/>
          <w:sz w:val="20"/>
          <w:szCs w:val="20"/>
          <w:lang w:val="es-ES_tradnl"/>
        </w:rPr>
        <w:t>Tabla 4.</w:t>
      </w:r>
      <w:r w:rsidRPr="0034014F">
        <w:rPr>
          <w:color w:val="000000" w:themeColor="text1"/>
          <w:sz w:val="20"/>
          <w:szCs w:val="20"/>
          <w:lang w:val="es-ES_tradnl"/>
        </w:rPr>
        <w:t xml:space="preserve"> </w:t>
      </w:r>
      <w:r w:rsidRPr="0034014F">
        <w:rPr>
          <w:i/>
          <w:color w:val="000000" w:themeColor="text1"/>
          <w:sz w:val="20"/>
          <w:szCs w:val="20"/>
          <w:lang w:val="es-ES_tradnl"/>
        </w:rPr>
        <w:t xml:space="preserve">Conceptos </w:t>
      </w:r>
    </w:p>
    <w:p w14:paraId="79788310" w14:textId="1F48EDF5" w:rsidR="00576F36" w:rsidRPr="0034014F" w:rsidRDefault="00576F36" w:rsidP="007B0F2D">
      <w:pPr>
        <w:pStyle w:val="Normal0"/>
        <w:pBdr>
          <w:top w:val="nil"/>
          <w:left w:val="nil"/>
          <w:bottom w:val="nil"/>
          <w:right w:val="nil"/>
          <w:between w:val="nil"/>
        </w:pBdr>
        <w:ind w:left="714"/>
        <w:jc w:val="both"/>
        <w:rPr>
          <w:i/>
          <w:color w:val="000000" w:themeColor="text1"/>
          <w:sz w:val="20"/>
          <w:szCs w:val="20"/>
          <w:lang w:val="es-ES_tradnl"/>
        </w:rPr>
      </w:pPr>
    </w:p>
    <w:tbl>
      <w:tblPr>
        <w:tblStyle w:val="Tablaconcuadrcula"/>
        <w:tblW w:w="0" w:type="auto"/>
        <w:tblInd w:w="714" w:type="dxa"/>
        <w:tblLook w:val="04A0" w:firstRow="1" w:lastRow="0" w:firstColumn="1" w:lastColumn="0" w:noHBand="0" w:noVBand="1"/>
      </w:tblPr>
      <w:tblGrid>
        <w:gridCol w:w="1266"/>
        <w:gridCol w:w="3969"/>
        <w:gridCol w:w="4013"/>
      </w:tblGrid>
      <w:tr w:rsidR="00741AE5" w:rsidRPr="0034014F" w14:paraId="19FCFF5D" w14:textId="77777777" w:rsidTr="00123E45">
        <w:tc>
          <w:tcPr>
            <w:tcW w:w="1266" w:type="dxa"/>
            <w:shd w:val="clear" w:color="auto" w:fill="EEECE1" w:themeFill="background2"/>
          </w:tcPr>
          <w:p w14:paraId="6346A7CB" w14:textId="77777777" w:rsidR="00741AE5" w:rsidRPr="0034014F" w:rsidRDefault="00741AE5" w:rsidP="00576F36">
            <w:pPr>
              <w:pStyle w:val="Normal0"/>
              <w:jc w:val="center"/>
              <w:rPr>
                <w:color w:val="000000" w:themeColor="text1"/>
                <w:sz w:val="20"/>
                <w:szCs w:val="20"/>
                <w:lang w:val="es-ES_tradnl"/>
              </w:rPr>
            </w:pPr>
            <w:commentRangeStart w:id="42"/>
          </w:p>
        </w:tc>
        <w:tc>
          <w:tcPr>
            <w:tcW w:w="3969" w:type="dxa"/>
            <w:shd w:val="clear" w:color="auto" w:fill="EEECE1" w:themeFill="background2"/>
          </w:tcPr>
          <w:p w14:paraId="393102D1" w14:textId="03AB7225" w:rsidR="00741AE5" w:rsidRPr="0034014F" w:rsidRDefault="00741AE5" w:rsidP="00576F36">
            <w:pPr>
              <w:pStyle w:val="Normal0"/>
              <w:jc w:val="center"/>
              <w:rPr>
                <w:color w:val="000000" w:themeColor="text1"/>
                <w:sz w:val="20"/>
                <w:szCs w:val="20"/>
                <w:lang w:val="es-ES_tradnl"/>
              </w:rPr>
            </w:pPr>
            <w:r w:rsidRPr="0034014F">
              <w:rPr>
                <w:color w:val="000000" w:themeColor="text1"/>
                <w:sz w:val="20"/>
                <w:szCs w:val="20"/>
                <w:lang w:val="es-ES_tradnl"/>
              </w:rPr>
              <w:t>Trabajo colaborativo</w:t>
            </w:r>
          </w:p>
        </w:tc>
        <w:tc>
          <w:tcPr>
            <w:tcW w:w="4013" w:type="dxa"/>
            <w:shd w:val="clear" w:color="auto" w:fill="EEECE1" w:themeFill="background2"/>
          </w:tcPr>
          <w:p w14:paraId="2845D4AF" w14:textId="6380A6E2" w:rsidR="00741AE5" w:rsidRPr="0034014F" w:rsidRDefault="00741AE5" w:rsidP="00576F36">
            <w:pPr>
              <w:pStyle w:val="Normal0"/>
              <w:jc w:val="center"/>
              <w:rPr>
                <w:color w:val="000000" w:themeColor="text1"/>
                <w:sz w:val="20"/>
                <w:szCs w:val="20"/>
                <w:lang w:val="es-ES_tradnl"/>
              </w:rPr>
            </w:pPr>
            <w:r w:rsidRPr="0034014F">
              <w:rPr>
                <w:color w:val="000000" w:themeColor="text1"/>
                <w:sz w:val="20"/>
                <w:szCs w:val="20"/>
                <w:lang w:val="es-ES_tradnl"/>
              </w:rPr>
              <w:t>Trabajo en equipo</w:t>
            </w:r>
          </w:p>
        </w:tc>
      </w:tr>
      <w:tr w:rsidR="00741AE5" w:rsidRPr="0034014F" w14:paraId="3416EF95" w14:textId="77777777" w:rsidTr="00123E45">
        <w:tc>
          <w:tcPr>
            <w:tcW w:w="1266" w:type="dxa"/>
          </w:tcPr>
          <w:p w14:paraId="1B397807" w14:textId="13D8E3D0" w:rsidR="00741AE5" w:rsidRPr="0034014F" w:rsidRDefault="0092414B" w:rsidP="007B0F2D">
            <w:pPr>
              <w:pStyle w:val="Normal0"/>
              <w:jc w:val="both"/>
              <w:rPr>
                <w:i/>
                <w:color w:val="000000" w:themeColor="text1"/>
                <w:sz w:val="20"/>
                <w:szCs w:val="20"/>
                <w:lang w:val="es-ES_tradnl"/>
              </w:rPr>
            </w:pPr>
            <w:r w:rsidRPr="0034014F">
              <w:rPr>
                <w:i/>
                <w:color w:val="000000" w:themeColor="text1"/>
                <w:sz w:val="20"/>
                <w:szCs w:val="20"/>
                <w:lang w:val="es-ES_tradnl"/>
              </w:rPr>
              <w:t>¿Qué es?</w:t>
            </w:r>
          </w:p>
        </w:tc>
        <w:tc>
          <w:tcPr>
            <w:tcW w:w="3969" w:type="dxa"/>
          </w:tcPr>
          <w:p w14:paraId="7B167B9C" w14:textId="534E3BC6" w:rsidR="00C429BD" w:rsidRPr="0034014F" w:rsidRDefault="00C429BD" w:rsidP="00C429BD">
            <w:pPr>
              <w:pStyle w:val="Normal0"/>
              <w:rPr>
                <w:color w:val="000000" w:themeColor="text1"/>
                <w:sz w:val="18"/>
                <w:szCs w:val="18"/>
                <w:shd w:val="clear" w:color="auto" w:fill="FFFFFF"/>
                <w:lang w:val="es-ES_tradnl"/>
              </w:rPr>
            </w:pPr>
            <w:r w:rsidRPr="0034014F">
              <w:rPr>
                <w:color w:val="000000" w:themeColor="text1"/>
                <w:sz w:val="18"/>
                <w:szCs w:val="18"/>
                <w:shd w:val="clear" w:color="auto" w:fill="FFFFFF"/>
                <w:lang w:val="es-ES_tradnl"/>
              </w:rPr>
              <w:t xml:space="preserve">La colaboración se manifiesta y ocurre cuando </w:t>
            </w:r>
            <w:r w:rsidR="002B0EA6" w:rsidRPr="0034014F">
              <w:rPr>
                <w:color w:val="000000" w:themeColor="text1"/>
                <w:sz w:val="18"/>
                <w:szCs w:val="18"/>
                <w:shd w:val="clear" w:color="auto" w:fill="FFFFFF"/>
                <w:lang w:val="es-ES_tradnl"/>
              </w:rPr>
              <w:t>se trabaja</w:t>
            </w:r>
            <w:r w:rsidRPr="0034014F">
              <w:rPr>
                <w:color w:val="000000" w:themeColor="text1"/>
                <w:sz w:val="18"/>
                <w:szCs w:val="18"/>
                <w:shd w:val="clear" w:color="auto" w:fill="FFFFFF"/>
                <w:lang w:val="es-ES_tradnl"/>
              </w:rPr>
              <w:t xml:space="preserve"> con una o más personas que tienen diferentes habilidades para producir algo.</w:t>
            </w:r>
          </w:p>
          <w:p w14:paraId="19DD58B2" w14:textId="55AD283F" w:rsidR="00741AE5" w:rsidRPr="0034014F" w:rsidRDefault="00C429BD" w:rsidP="00C429BD">
            <w:pPr>
              <w:pStyle w:val="Normal0"/>
              <w:rPr>
                <w:i/>
                <w:color w:val="000000" w:themeColor="text1"/>
                <w:sz w:val="18"/>
                <w:szCs w:val="18"/>
                <w:lang w:val="es-ES_tradnl"/>
              </w:rPr>
            </w:pPr>
            <w:r w:rsidRPr="0034014F">
              <w:rPr>
                <w:color w:val="000000" w:themeColor="text1"/>
                <w:sz w:val="18"/>
                <w:szCs w:val="18"/>
                <w:shd w:val="clear" w:color="auto" w:fill="FFFFFF"/>
                <w:lang w:val="es-ES_tradnl"/>
              </w:rPr>
              <w:t>La colaboración es un intercambio de habilidades aprendidas que pueden mejorar la productividad, resolver problemas, fomentar relaciones saludables y crear trabajo en equipo.</w:t>
            </w:r>
          </w:p>
        </w:tc>
        <w:tc>
          <w:tcPr>
            <w:tcW w:w="4013" w:type="dxa"/>
          </w:tcPr>
          <w:p w14:paraId="5BA06A32" w14:textId="20BF295B" w:rsidR="00741AE5" w:rsidRPr="0034014F" w:rsidRDefault="00C429BD" w:rsidP="00C429BD">
            <w:pPr>
              <w:pStyle w:val="Normal0"/>
              <w:rPr>
                <w:i/>
                <w:color w:val="000000" w:themeColor="text1"/>
                <w:sz w:val="18"/>
                <w:szCs w:val="18"/>
                <w:lang w:val="es-ES_tradnl"/>
              </w:rPr>
            </w:pPr>
            <w:r w:rsidRPr="0034014F">
              <w:rPr>
                <w:color w:val="000000" w:themeColor="text1"/>
                <w:sz w:val="18"/>
                <w:szCs w:val="18"/>
                <w:shd w:val="clear" w:color="auto" w:fill="FFFFFF"/>
                <w:lang w:val="es-ES_tradnl"/>
              </w:rPr>
              <w:t>El trabajo en equipo es la capacidad de un grupo para trabajar en conjunto de manera efectiva, comunicarse bien, definir roles y liderazgo, compartir recursos y escucharse activamente unos a otros.</w:t>
            </w:r>
          </w:p>
        </w:tc>
      </w:tr>
      <w:tr w:rsidR="00741AE5" w:rsidRPr="0034014F" w14:paraId="259D8018" w14:textId="77777777" w:rsidTr="00123E45">
        <w:tc>
          <w:tcPr>
            <w:tcW w:w="1266" w:type="dxa"/>
          </w:tcPr>
          <w:p w14:paraId="526E2504" w14:textId="1E911C59" w:rsidR="00741AE5" w:rsidRPr="0034014F" w:rsidRDefault="0003061E" w:rsidP="007B0F2D">
            <w:pPr>
              <w:pStyle w:val="Normal0"/>
              <w:jc w:val="both"/>
              <w:rPr>
                <w:i/>
                <w:color w:val="000000" w:themeColor="text1"/>
                <w:sz w:val="20"/>
                <w:szCs w:val="20"/>
                <w:lang w:val="es-ES_tradnl"/>
              </w:rPr>
            </w:pPr>
            <w:r w:rsidRPr="0034014F">
              <w:rPr>
                <w:i/>
                <w:color w:val="000000" w:themeColor="text1"/>
                <w:sz w:val="20"/>
                <w:szCs w:val="20"/>
                <w:lang w:val="es-ES_tradnl"/>
              </w:rPr>
              <w:t>Importancia</w:t>
            </w:r>
          </w:p>
        </w:tc>
        <w:tc>
          <w:tcPr>
            <w:tcW w:w="3969" w:type="dxa"/>
          </w:tcPr>
          <w:p w14:paraId="6EF204C9" w14:textId="5B8C46BC" w:rsidR="00741AE5" w:rsidRPr="0034014F" w:rsidRDefault="002B0EA6" w:rsidP="002B0EA6">
            <w:pPr>
              <w:pStyle w:val="Normal0"/>
              <w:rPr>
                <w:i/>
                <w:color w:val="000000" w:themeColor="text1"/>
                <w:sz w:val="18"/>
                <w:szCs w:val="18"/>
                <w:lang w:val="es-ES_tradnl"/>
              </w:rPr>
            </w:pPr>
            <w:r w:rsidRPr="0034014F">
              <w:rPr>
                <w:color w:val="000000" w:themeColor="text1"/>
                <w:sz w:val="18"/>
                <w:szCs w:val="18"/>
                <w:shd w:val="clear" w:color="auto" w:fill="FFFFFF"/>
                <w:lang w:val="es-ES_tradnl"/>
              </w:rPr>
              <w:t xml:space="preserve">Fomenta la innovación, la creatividad y la búsqueda de nuevas soluciones, genera un aprendizaje continuo y desarrollo de habilidades para un mundo globalizado y cambiante. </w:t>
            </w:r>
          </w:p>
        </w:tc>
        <w:tc>
          <w:tcPr>
            <w:tcW w:w="4013" w:type="dxa"/>
          </w:tcPr>
          <w:p w14:paraId="55AE952B" w14:textId="18A97EF8" w:rsidR="00741AE5" w:rsidRPr="0034014F" w:rsidRDefault="00E6652E" w:rsidP="00E6652E">
            <w:pPr>
              <w:pStyle w:val="Normal0"/>
              <w:rPr>
                <w:color w:val="000000" w:themeColor="text1"/>
                <w:sz w:val="18"/>
                <w:szCs w:val="18"/>
                <w:shd w:val="clear" w:color="auto" w:fill="FFFFFF"/>
                <w:lang w:val="es-ES_tradnl"/>
              </w:rPr>
            </w:pPr>
            <w:r w:rsidRPr="0034014F">
              <w:rPr>
                <w:color w:val="000000" w:themeColor="text1"/>
                <w:sz w:val="18"/>
                <w:szCs w:val="18"/>
                <w:shd w:val="clear" w:color="auto" w:fill="FFFFFF"/>
                <w:lang w:val="es-ES_tradnl"/>
              </w:rPr>
              <w:t xml:space="preserve">Fomenta los </w:t>
            </w:r>
            <w:r w:rsidR="0003061E" w:rsidRPr="0034014F">
              <w:rPr>
                <w:color w:val="000000" w:themeColor="text1"/>
                <w:sz w:val="18"/>
                <w:szCs w:val="18"/>
                <w:shd w:val="clear" w:color="auto" w:fill="FFFFFF"/>
                <w:lang w:val="es-ES_tradnl"/>
              </w:rPr>
              <w:t>may</w:t>
            </w:r>
            <w:r w:rsidR="004C144E" w:rsidRPr="0034014F">
              <w:rPr>
                <w:color w:val="000000" w:themeColor="text1"/>
                <w:sz w:val="18"/>
                <w:szCs w:val="18"/>
                <w:shd w:val="clear" w:color="auto" w:fill="FFFFFF"/>
                <w:lang w:val="es-ES_tradnl"/>
              </w:rPr>
              <w:t>o</w:t>
            </w:r>
            <w:r w:rsidRPr="0034014F">
              <w:rPr>
                <w:color w:val="000000" w:themeColor="text1"/>
                <w:sz w:val="18"/>
                <w:szCs w:val="18"/>
                <w:shd w:val="clear" w:color="auto" w:fill="FFFFFF"/>
                <w:lang w:val="es-ES_tradnl"/>
              </w:rPr>
              <w:t xml:space="preserve">res niveles de responsabilidad, </w:t>
            </w:r>
            <w:r w:rsidR="0003061E" w:rsidRPr="0034014F">
              <w:rPr>
                <w:color w:val="000000" w:themeColor="text1"/>
                <w:sz w:val="18"/>
                <w:szCs w:val="18"/>
                <w:shd w:val="clear" w:color="auto" w:fill="FFFFFF"/>
                <w:lang w:val="es-ES_tradnl"/>
              </w:rPr>
              <w:t>el espíritu colaborativo y la identificación de la</w:t>
            </w:r>
            <w:r w:rsidRPr="0034014F">
              <w:rPr>
                <w:color w:val="000000" w:themeColor="text1"/>
                <w:sz w:val="18"/>
                <w:szCs w:val="18"/>
                <w:shd w:val="clear" w:color="auto" w:fill="FFFFFF"/>
                <w:lang w:val="es-ES_tradnl"/>
              </w:rPr>
              <w:t xml:space="preserve">s personas con </w:t>
            </w:r>
            <w:r w:rsidR="004C144E" w:rsidRPr="0034014F">
              <w:rPr>
                <w:color w:val="000000" w:themeColor="text1"/>
                <w:sz w:val="18"/>
                <w:szCs w:val="18"/>
                <w:shd w:val="clear" w:color="auto" w:fill="FFFFFF"/>
                <w:lang w:val="es-ES_tradnl"/>
              </w:rPr>
              <w:t xml:space="preserve">objetivos trazados para el logro común </w:t>
            </w:r>
            <w:r w:rsidR="0003061E" w:rsidRPr="0034014F">
              <w:rPr>
                <w:color w:val="000000" w:themeColor="text1"/>
                <w:sz w:val="18"/>
                <w:szCs w:val="18"/>
                <w:shd w:val="clear" w:color="auto" w:fill="FFFFFF"/>
                <w:lang w:val="es-ES_tradnl"/>
              </w:rPr>
              <w:t xml:space="preserve">de intereses y </w:t>
            </w:r>
            <w:r w:rsidRPr="0034014F">
              <w:rPr>
                <w:color w:val="000000" w:themeColor="text1"/>
                <w:sz w:val="18"/>
                <w:szCs w:val="18"/>
                <w:shd w:val="clear" w:color="auto" w:fill="FFFFFF"/>
                <w:lang w:val="es-ES_tradnl"/>
              </w:rPr>
              <w:t xml:space="preserve">esfuerzos. Se aplica el ser </w:t>
            </w:r>
            <w:r w:rsidR="0003061E" w:rsidRPr="0034014F">
              <w:rPr>
                <w:color w:val="000000" w:themeColor="text1"/>
                <w:sz w:val="18"/>
                <w:szCs w:val="18"/>
                <w:shd w:val="clear" w:color="auto" w:fill="FFFFFF"/>
                <w:lang w:val="es-ES_tradnl"/>
              </w:rPr>
              <w:t xml:space="preserve">honesto, respetuoso y </w:t>
            </w:r>
            <w:r w:rsidRPr="0034014F">
              <w:rPr>
                <w:color w:val="000000" w:themeColor="text1"/>
                <w:sz w:val="18"/>
                <w:szCs w:val="18"/>
                <w:shd w:val="clear" w:color="auto" w:fill="FFFFFF"/>
                <w:lang w:val="es-ES_tradnl"/>
              </w:rPr>
              <w:t>la escucha activa.</w:t>
            </w:r>
          </w:p>
        </w:tc>
      </w:tr>
      <w:tr w:rsidR="00741AE5" w:rsidRPr="0034014F" w14:paraId="5C589F07" w14:textId="77777777" w:rsidTr="00123E45">
        <w:tc>
          <w:tcPr>
            <w:tcW w:w="1266" w:type="dxa"/>
          </w:tcPr>
          <w:p w14:paraId="16D834E1" w14:textId="1996B031" w:rsidR="00741AE5" w:rsidRPr="0034014F" w:rsidRDefault="0003061E" w:rsidP="007B0F2D">
            <w:pPr>
              <w:pStyle w:val="Normal0"/>
              <w:jc w:val="both"/>
              <w:rPr>
                <w:i/>
                <w:color w:val="000000" w:themeColor="text1"/>
                <w:sz w:val="20"/>
                <w:szCs w:val="20"/>
                <w:lang w:val="es-ES_tradnl"/>
              </w:rPr>
            </w:pPr>
            <w:r w:rsidRPr="0034014F">
              <w:rPr>
                <w:i/>
                <w:color w:val="000000" w:themeColor="text1"/>
                <w:sz w:val="20"/>
                <w:szCs w:val="20"/>
                <w:lang w:val="es-ES_tradnl"/>
              </w:rPr>
              <w:t>Beneficios</w:t>
            </w:r>
          </w:p>
        </w:tc>
        <w:tc>
          <w:tcPr>
            <w:tcW w:w="3969" w:type="dxa"/>
          </w:tcPr>
          <w:p w14:paraId="58364DD3" w14:textId="77777777" w:rsidR="002B0EA6" w:rsidRPr="0034014F" w:rsidRDefault="002B0EA6" w:rsidP="007B0F2D">
            <w:pPr>
              <w:pStyle w:val="Normal0"/>
              <w:jc w:val="both"/>
              <w:rPr>
                <w:color w:val="000000" w:themeColor="text1"/>
                <w:sz w:val="18"/>
                <w:szCs w:val="18"/>
                <w:shd w:val="clear" w:color="auto" w:fill="FFFFFF"/>
                <w:lang w:val="es-ES_tradnl"/>
              </w:rPr>
            </w:pPr>
            <w:r w:rsidRPr="0034014F">
              <w:rPr>
                <w:color w:val="000000" w:themeColor="text1"/>
                <w:sz w:val="18"/>
                <w:szCs w:val="18"/>
                <w:shd w:val="clear" w:color="auto" w:fill="FFFFFF"/>
                <w:lang w:val="es-ES_tradnl"/>
              </w:rPr>
              <w:t xml:space="preserve">El trabajo colaborativo potencia la creatividad, aumenta la productividad y fortalece los equipos. </w:t>
            </w:r>
          </w:p>
          <w:p w14:paraId="2647DAA8" w14:textId="36548A85" w:rsidR="00741AE5" w:rsidRPr="0034014F" w:rsidRDefault="002B0EA6" w:rsidP="002B0EA6">
            <w:pPr>
              <w:pStyle w:val="Normal0"/>
              <w:jc w:val="both"/>
              <w:rPr>
                <w:i/>
                <w:color w:val="000000" w:themeColor="text1"/>
                <w:sz w:val="18"/>
                <w:szCs w:val="18"/>
                <w:lang w:val="es-ES_tradnl"/>
              </w:rPr>
            </w:pPr>
            <w:r w:rsidRPr="0034014F">
              <w:rPr>
                <w:color w:val="000000" w:themeColor="text1"/>
                <w:sz w:val="18"/>
                <w:szCs w:val="18"/>
                <w:shd w:val="clear" w:color="auto" w:fill="FFFFFF"/>
                <w:lang w:val="es-ES_tradnl"/>
              </w:rPr>
              <w:t xml:space="preserve">Fomenta un ambiente propicio para generar ideas innovadoras, resolver problemas y tomar decisiones conjuntas. </w:t>
            </w:r>
          </w:p>
        </w:tc>
        <w:tc>
          <w:tcPr>
            <w:tcW w:w="4013" w:type="dxa"/>
          </w:tcPr>
          <w:p w14:paraId="2D9C32E1" w14:textId="3C74C14A" w:rsidR="00741AE5" w:rsidRPr="0034014F" w:rsidRDefault="002B0EA6" w:rsidP="002B0EA6">
            <w:pPr>
              <w:pStyle w:val="Normal0"/>
              <w:jc w:val="both"/>
              <w:rPr>
                <w:i/>
                <w:color w:val="000000" w:themeColor="text1"/>
                <w:sz w:val="18"/>
                <w:szCs w:val="18"/>
                <w:lang w:val="es-ES_tradnl"/>
              </w:rPr>
            </w:pPr>
            <w:r w:rsidRPr="0034014F">
              <w:rPr>
                <w:color w:val="000000" w:themeColor="text1"/>
                <w:sz w:val="18"/>
                <w:szCs w:val="18"/>
                <w:shd w:val="clear" w:color="auto" w:fill="FFFFFF"/>
                <w:lang w:val="es-ES_tradnl"/>
              </w:rPr>
              <w:t>El trabajo en equipo aumenta la productividad, permite que cada uno aproveche sus habilidades para alcanzar objetivos comunes de manera efectiva. La responsabilidad mutua en el equipo genera un ambiente más motivador.</w:t>
            </w:r>
            <w:commentRangeEnd w:id="42"/>
            <w:r w:rsidR="001416EA">
              <w:rPr>
                <w:rStyle w:val="Refdecomentario"/>
              </w:rPr>
              <w:commentReference w:id="42"/>
            </w:r>
          </w:p>
        </w:tc>
      </w:tr>
    </w:tbl>
    <w:p w14:paraId="4BDD8E45" w14:textId="1819BC39" w:rsidR="00576F36" w:rsidRPr="0034014F" w:rsidRDefault="00576F36" w:rsidP="007B0F2D">
      <w:pPr>
        <w:pStyle w:val="Normal0"/>
        <w:pBdr>
          <w:top w:val="nil"/>
          <w:left w:val="nil"/>
          <w:bottom w:val="nil"/>
          <w:right w:val="nil"/>
          <w:between w:val="nil"/>
        </w:pBdr>
        <w:ind w:left="714"/>
        <w:jc w:val="both"/>
        <w:rPr>
          <w:i/>
          <w:color w:val="000000" w:themeColor="text1"/>
          <w:sz w:val="20"/>
          <w:szCs w:val="20"/>
          <w:lang w:val="es-ES_tradnl"/>
        </w:rPr>
      </w:pPr>
    </w:p>
    <w:p w14:paraId="2E569161" w14:textId="258B1256" w:rsidR="00B13AE3" w:rsidRPr="0034014F" w:rsidRDefault="00B13AE3" w:rsidP="00B13AE3">
      <w:pPr>
        <w:pStyle w:val="Normal0"/>
        <w:pBdr>
          <w:top w:val="nil"/>
          <w:left w:val="nil"/>
          <w:bottom w:val="nil"/>
          <w:right w:val="nil"/>
          <w:between w:val="nil"/>
        </w:pBdr>
        <w:jc w:val="both"/>
        <w:rPr>
          <w:color w:val="000000" w:themeColor="text1"/>
          <w:sz w:val="16"/>
          <w:szCs w:val="16"/>
          <w:lang w:val="es-ES_tradnl"/>
        </w:rPr>
      </w:pPr>
      <w:r w:rsidRPr="00020FAD">
        <w:rPr>
          <w:b/>
          <w:bCs/>
          <w:iCs/>
          <w:color w:val="000000" w:themeColor="text1"/>
          <w:sz w:val="16"/>
          <w:szCs w:val="16"/>
          <w:lang w:val="es-ES_tradnl"/>
        </w:rPr>
        <w:t>Nota.</w:t>
      </w:r>
      <w:r w:rsidRPr="0034014F">
        <w:rPr>
          <w:i/>
          <w:color w:val="000000" w:themeColor="text1"/>
          <w:sz w:val="16"/>
          <w:szCs w:val="16"/>
          <w:lang w:val="es-ES_tradnl"/>
        </w:rPr>
        <w:t xml:space="preserve"> </w:t>
      </w:r>
      <w:r w:rsidR="003B5E3D" w:rsidRPr="0034014F">
        <w:rPr>
          <w:color w:val="000000" w:themeColor="text1"/>
          <w:sz w:val="16"/>
          <w:szCs w:val="16"/>
          <w:lang w:val="es-ES_tradnl"/>
        </w:rPr>
        <w:t xml:space="preserve">Ajustado de </w:t>
      </w:r>
      <w:r w:rsidRPr="0034014F">
        <w:rPr>
          <w:color w:val="000000" w:themeColor="text1"/>
          <w:sz w:val="16"/>
          <w:szCs w:val="16"/>
          <w:lang w:val="es-ES_tradnl"/>
        </w:rPr>
        <w:t xml:space="preserve">Equipo Editorial de </w:t>
      </w:r>
      <w:proofErr w:type="spellStart"/>
      <w:r w:rsidRPr="0034014F">
        <w:rPr>
          <w:color w:val="000000" w:themeColor="text1"/>
          <w:sz w:val="16"/>
          <w:szCs w:val="16"/>
          <w:lang w:val="es-ES_tradnl"/>
        </w:rPr>
        <w:t>Indeed</w:t>
      </w:r>
      <w:proofErr w:type="spellEnd"/>
      <w:r w:rsidRPr="0034014F">
        <w:rPr>
          <w:color w:val="000000" w:themeColor="text1"/>
          <w:sz w:val="16"/>
          <w:szCs w:val="16"/>
          <w:lang w:val="es-ES_tradnl"/>
        </w:rPr>
        <w:t xml:space="preserve"> (2023)</w:t>
      </w:r>
    </w:p>
    <w:p w14:paraId="16526AFC" w14:textId="77777777" w:rsidR="00B13AE3" w:rsidRPr="0034014F" w:rsidRDefault="00B13AE3" w:rsidP="007B0F2D">
      <w:pPr>
        <w:pStyle w:val="Normal0"/>
        <w:pBdr>
          <w:top w:val="nil"/>
          <w:left w:val="nil"/>
          <w:bottom w:val="nil"/>
          <w:right w:val="nil"/>
          <w:between w:val="nil"/>
        </w:pBdr>
        <w:ind w:left="714"/>
        <w:jc w:val="both"/>
        <w:rPr>
          <w:color w:val="000000" w:themeColor="text1"/>
          <w:sz w:val="20"/>
          <w:szCs w:val="20"/>
          <w:lang w:val="es-ES_tradnl"/>
        </w:rPr>
      </w:pPr>
    </w:p>
    <w:p w14:paraId="3F2AC9D8" w14:textId="23328972" w:rsidR="00567375" w:rsidRDefault="00567375" w:rsidP="00CA3205">
      <w:pPr>
        <w:pStyle w:val="Normal0"/>
        <w:pBdr>
          <w:top w:val="nil"/>
          <w:left w:val="nil"/>
          <w:bottom w:val="nil"/>
          <w:right w:val="nil"/>
          <w:between w:val="nil"/>
        </w:pBdr>
        <w:jc w:val="both"/>
        <w:rPr>
          <w:color w:val="000000" w:themeColor="text1"/>
          <w:sz w:val="20"/>
          <w:szCs w:val="20"/>
          <w:shd w:val="clear" w:color="auto" w:fill="FFFFFF"/>
          <w:lang w:val="es-ES_tradnl"/>
        </w:rPr>
      </w:pPr>
    </w:p>
    <w:p w14:paraId="584395B3" w14:textId="77777777" w:rsidR="00020FAD" w:rsidRDefault="00020FAD" w:rsidP="00CA3205">
      <w:pPr>
        <w:pStyle w:val="Normal0"/>
        <w:pBdr>
          <w:top w:val="nil"/>
          <w:left w:val="nil"/>
          <w:bottom w:val="nil"/>
          <w:right w:val="nil"/>
          <w:between w:val="nil"/>
        </w:pBdr>
        <w:jc w:val="both"/>
        <w:rPr>
          <w:color w:val="000000" w:themeColor="text1"/>
          <w:sz w:val="20"/>
          <w:szCs w:val="20"/>
          <w:shd w:val="clear" w:color="auto" w:fill="FFFFFF"/>
          <w:lang w:val="es-ES_tradnl"/>
        </w:rPr>
      </w:pPr>
    </w:p>
    <w:p w14:paraId="39C60899" w14:textId="77777777" w:rsidR="00020FAD" w:rsidRDefault="00020FAD" w:rsidP="00CA3205">
      <w:pPr>
        <w:pStyle w:val="Normal0"/>
        <w:pBdr>
          <w:top w:val="nil"/>
          <w:left w:val="nil"/>
          <w:bottom w:val="nil"/>
          <w:right w:val="nil"/>
          <w:between w:val="nil"/>
        </w:pBdr>
        <w:jc w:val="both"/>
        <w:rPr>
          <w:color w:val="000000" w:themeColor="text1"/>
          <w:sz w:val="20"/>
          <w:szCs w:val="20"/>
          <w:shd w:val="clear" w:color="auto" w:fill="FFFFFF"/>
          <w:lang w:val="es-ES_tradnl"/>
        </w:rPr>
      </w:pPr>
    </w:p>
    <w:p w14:paraId="4B9AFB7B" w14:textId="77777777" w:rsidR="00020FAD" w:rsidRPr="0034014F" w:rsidRDefault="00020FAD" w:rsidP="00CA3205">
      <w:pPr>
        <w:pStyle w:val="Normal0"/>
        <w:pBdr>
          <w:top w:val="nil"/>
          <w:left w:val="nil"/>
          <w:bottom w:val="nil"/>
          <w:right w:val="nil"/>
          <w:between w:val="nil"/>
        </w:pBdr>
        <w:jc w:val="both"/>
        <w:rPr>
          <w:color w:val="000000" w:themeColor="text1"/>
          <w:sz w:val="20"/>
          <w:szCs w:val="20"/>
          <w:shd w:val="clear" w:color="auto" w:fill="FFFFFF"/>
          <w:lang w:val="es-ES_tradnl"/>
        </w:rPr>
      </w:pPr>
    </w:p>
    <w:p w14:paraId="0DC7845C" w14:textId="5794B727" w:rsidR="00F530EB" w:rsidRPr="0034014F" w:rsidRDefault="00A479C0" w:rsidP="00F530EB">
      <w:pPr>
        <w:pStyle w:val="Normal0"/>
        <w:pBdr>
          <w:top w:val="nil"/>
          <w:left w:val="nil"/>
          <w:bottom w:val="nil"/>
          <w:right w:val="nil"/>
          <w:between w:val="nil"/>
        </w:pBdr>
        <w:ind w:left="851" w:hanging="425"/>
        <w:rPr>
          <w:b/>
          <w:sz w:val="20"/>
          <w:szCs w:val="20"/>
          <w:lang w:val="es-ES_tradnl"/>
        </w:rPr>
      </w:pPr>
      <w:r w:rsidRPr="0034014F">
        <w:rPr>
          <w:b/>
          <w:sz w:val="20"/>
          <w:szCs w:val="20"/>
          <w:lang w:val="es-ES_tradnl"/>
        </w:rPr>
        <w:lastRenderedPageBreak/>
        <w:t>3.4</w:t>
      </w:r>
      <w:r w:rsidR="00F530EB" w:rsidRPr="0034014F">
        <w:rPr>
          <w:b/>
          <w:sz w:val="20"/>
          <w:szCs w:val="20"/>
          <w:lang w:val="es-ES_tradnl"/>
        </w:rPr>
        <w:t xml:space="preserve">. Características de la toma de decisiones en </w:t>
      </w:r>
      <w:r w:rsidR="00A50639" w:rsidRPr="0034014F">
        <w:rPr>
          <w:b/>
          <w:sz w:val="20"/>
          <w:szCs w:val="20"/>
          <w:lang w:val="es-ES_tradnl"/>
        </w:rPr>
        <w:t>comités de trabajo</w:t>
      </w:r>
    </w:p>
    <w:p w14:paraId="45187EFB" w14:textId="77777777" w:rsidR="00F530EB" w:rsidRPr="0034014F" w:rsidRDefault="00F530EB" w:rsidP="00F530EB">
      <w:pPr>
        <w:pStyle w:val="Normal0"/>
        <w:pBdr>
          <w:top w:val="nil"/>
          <w:left w:val="nil"/>
          <w:bottom w:val="nil"/>
          <w:right w:val="nil"/>
          <w:between w:val="nil"/>
        </w:pBdr>
        <w:ind w:left="851" w:hanging="425"/>
        <w:rPr>
          <w:b/>
          <w:sz w:val="20"/>
          <w:szCs w:val="20"/>
          <w:lang w:val="es-ES_tradnl"/>
        </w:rPr>
      </w:pPr>
    </w:p>
    <w:p w14:paraId="30B75E66" w14:textId="4D3EF05D" w:rsidR="00EE62E1" w:rsidRPr="0048078B" w:rsidRDefault="00A05EA6" w:rsidP="00A05EA6">
      <w:pPr>
        <w:pStyle w:val="Normal0"/>
        <w:pBdr>
          <w:top w:val="nil"/>
          <w:left w:val="nil"/>
          <w:bottom w:val="nil"/>
          <w:right w:val="nil"/>
          <w:between w:val="nil"/>
        </w:pBdr>
        <w:jc w:val="both"/>
        <w:rPr>
          <w:color w:val="000000" w:themeColor="text1"/>
          <w:sz w:val="20"/>
          <w:szCs w:val="20"/>
          <w:shd w:val="clear" w:color="auto" w:fill="FFFFFF"/>
          <w:lang w:val="es-ES_tradnl"/>
        </w:rPr>
      </w:pPr>
      <w:r w:rsidRPr="0048078B">
        <w:rPr>
          <w:color w:val="000000" w:themeColor="text1"/>
          <w:sz w:val="20"/>
          <w:szCs w:val="20"/>
          <w:shd w:val="clear" w:color="auto" w:fill="FFFFFF"/>
          <w:lang w:val="es-ES_tradnl"/>
        </w:rPr>
        <w:t>La coordinación turística para alinearse con el desarrollo sostenible en los territorios y orientar acciones hacia un turismo sustentable</w:t>
      </w:r>
      <w:r w:rsidR="00032F49" w:rsidRPr="0048078B">
        <w:rPr>
          <w:color w:val="000000" w:themeColor="text1"/>
          <w:sz w:val="20"/>
          <w:szCs w:val="20"/>
          <w:shd w:val="clear" w:color="auto" w:fill="FFFFFF"/>
          <w:lang w:val="es-ES_tradnl"/>
        </w:rPr>
        <w:t>,</w:t>
      </w:r>
      <w:r w:rsidRPr="0048078B">
        <w:rPr>
          <w:color w:val="000000" w:themeColor="text1"/>
          <w:sz w:val="20"/>
          <w:szCs w:val="20"/>
          <w:shd w:val="clear" w:color="auto" w:fill="FFFFFF"/>
          <w:lang w:val="es-ES_tradnl"/>
        </w:rPr>
        <w:t xml:space="preserve"> requiere constantemente de la toma de </w:t>
      </w:r>
      <w:r w:rsidR="00032F49" w:rsidRPr="0048078B">
        <w:rPr>
          <w:color w:val="000000" w:themeColor="text1"/>
          <w:sz w:val="20"/>
          <w:szCs w:val="20"/>
          <w:shd w:val="clear" w:color="auto" w:fill="FFFFFF"/>
          <w:lang w:val="es-ES_tradnl"/>
        </w:rPr>
        <w:t>decisiones</w:t>
      </w:r>
      <w:r w:rsidR="00BB178B">
        <w:rPr>
          <w:color w:val="000000" w:themeColor="text1"/>
          <w:sz w:val="20"/>
          <w:szCs w:val="20"/>
          <w:shd w:val="clear" w:color="auto" w:fill="FFFFFF"/>
          <w:lang w:val="es-ES_tradnl"/>
        </w:rPr>
        <w:t>,</w:t>
      </w:r>
      <w:r w:rsidR="00032F49" w:rsidRPr="0048078B">
        <w:rPr>
          <w:color w:val="000000" w:themeColor="text1"/>
          <w:sz w:val="20"/>
          <w:szCs w:val="20"/>
          <w:shd w:val="clear" w:color="auto" w:fill="FFFFFF"/>
          <w:lang w:val="es-ES_tradnl"/>
        </w:rPr>
        <w:t xml:space="preserve"> por parte del grupo de actores involucrados en los procesos de planificación turística</w:t>
      </w:r>
      <w:r w:rsidR="00E26DC4" w:rsidRPr="0048078B">
        <w:rPr>
          <w:color w:val="000000" w:themeColor="text1"/>
          <w:sz w:val="20"/>
          <w:szCs w:val="20"/>
          <w:shd w:val="clear" w:color="auto" w:fill="FFFFFF"/>
          <w:lang w:val="es-ES_tradnl"/>
        </w:rPr>
        <w:t xml:space="preserve"> y que son definidos por comités de trabajo</w:t>
      </w:r>
      <w:r w:rsidR="00032F49" w:rsidRPr="0048078B">
        <w:rPr>
          <w:color w:val="000000" w:themeColor="text1"/>
          <w:sz w:val="20"/>
          <w:szCs w:val="20"/>
          <w:shd w:val="clear" w:color="auto" w:fill="FFFFFF"/>
          <w:lang w:val="es-ES_tradnl"/>
        </w:rPr>
        <w:t>. El protagonis</w:t>
      </w:r>
      <w:r w:rsidR="00EE62E1" w:rsidRPr="0048078B">
        <w:rPr>
          <w:color w:val="000000" w:themeColor="text1"/>
          <w:sz w:val="20"/>
          <w:szCs w:val="20"/>
          <w:shd w:val="clear" w:color="auto" w:fill="FFFFFF"/>
          <w:lang w:val="es-ES_tradnl"/>
        </w:rPr>
        <w:t>mo de este método se ve reflejado en el monitoreo de impactos, resolución de problema</w:t>
      </w:r>
      <w:r w:rsidR="00823677" w:rsidRPr="0048078B">
        <w:rPr>
          <w:color w:val="000000" w:themeColor="text1"/>
          <w:sz w:val="20"/>
          <w:szCs w:val="20"/>
          <w:shd w:val="clear" w:color="auto" w:fill="FFFFFF"/>
          <w:lang w:val="es-ES_tradnl"/>
        </w:rPr>
        <w:t>s</w:t>
      </w:r>
      <w:r w:rsidR="00EE62E1" w:rsidRPr="0048078B">
        <w:rPr>
          <w:color w:val="000000" w:themeColor="text1"/>
          <w:sz w:val="20"/>
          <w:szCs w:val="20"/>
          <w:shd w:val="clear" w:color="auto" w:fill="FFFFFF"/>
          <w:lang w:val="es-ES_tradnl"/>
        </w:rPr>
        <w:t xml:space="preserve"> y empoderamiento de las comunidades</w:t>
      </w:r>
      <w:r w:rsidR="00BB178B">
        <w:rPr>
          <w:color w:val="000000" w:themeColor="text1"/>
          <w:sz w:val="20"/>
          <w:szCs w:val="20"/>
          <w:shd w:val="clear" w:color="auto" w:fill="FFFFFF"/>
          <w:lang w:val="es-ES_tradnl"/>
        </w:rPr>
        <w:t>,</w:t>
      </w:r>
      <w:r w:rsidR="00EE62E1" w:rsidRPr="0048078B">
        <w:rPr>
          <w:color w:val="000000" w:themeColor="text1"/>
          <w:sz w:val="20"/>
          <w:szCs w:val="20"/>
          <w:shd w:val="clear" w:color="auto" w:fill="FFFFFF"/>
          <w:lang w:val="es-ES_tradnl"/>
        </w:rPr>
        <w:t xml:space="preserve"> a</w:t>
      </w:r>
      <w:r w:rsidR="00823677" w:rsidRPr="0048078B">
        <w:rPr>
          <w:color w:val="000000" w:themeColor="text1"/>
          <w:sz w:val="20"/>
          <w:szCs w:val="20"/>
          <w:shd w:val="clear" w:color="auto" w:fill="FFFFFF"/>
          <w:lang w:val="es-ES_tradnl"/>
        </w:rPr>
        <w:t>l</w:t>
      </w:r>
      <w:r w:rsidR="00EE62E1" w:rsidRPr="0048078B">
        <w:rPr>
          <w:color w:val="000000" w:themeColor="text1"/>
          <w:sz w:val="20"/>
          <w:szCs w:val="20"/>
          <w:shd w:val="clear" w:color="auto" w:fill="FFFFFF"/>
          <w:lang w:val="es-ES_tradnl"/>
        </w:rPr>
        <w:t xml:space="preserve"> ser parte del aprovechamiento de oportunidades que ofrece el turismo en las regiones, maximizando los beneficios del progreso y la gestión turística.</w:t>
      </w:r>
    </w:p>
    <w:p w14:paraId="10CAA723" w14:textId="497AA206" w:rsidR="00EF53B5" w:rsidRPr="0048078B" w:rsidRDefault="00EF53B5" w:rsidP="00A05EA6">
      <w:pPr>
        <w:pStyle w:val="Normal0"/>
        <w:pBdr>
          <w:top w:val="nil"/>
          <w:left w:val="nil"/>
          <w:bottom w:val="nil"/>
          <w:right w:val="nil"/>
          <w:between w:val="nil"/>
        </w:pBdr>
        <w:jc w:val="both"/>
        <w:rPr>
          <w:color w:val="000000" w:themeColor="text1"/>
          <w:sz w:val="20"/>
          <w:szCs w:val="20"/>
          <w:shd w:val="clear" w:color="auto" w:fill="FFFFFF"/>
          <w:lang w:val="es-ES_tradnl"/>
        </w:rPr>
      </w:pPr>
    </w:p>
    <w:p w14:paraId="00A69A23" w14:textId="5ABFA8B5" w:rsidR="00EF53B5" w:rsidRPr="0048078B" w:rsidRDefault="00EF53B5" w:rsidP="00A05EA6">
      <w:pPr>
        <w:pStyle w:val="Normal0"/>
        <w:pBdr>
          <w:top w:val="nil"/>
          <w:left w:val="nil"/>
          <w:bottom w:val="nil"/>
          <w:right w:val="nil"/>
          <w:between w:val="nil"/>
        </w:pBdr>
        <w:jc w:val="both"/>
        <w:rPr>
          <w:color w:val="444444"/>
          <w:sz w:val="20"/>
          <w:szCs w:val="20"/>
          <w:shd w:val="clear" w:color="auto" w:fill="FFFFFF"/>
          <w:lang w:val="es-ES_tradnl"/>
        </w:rPr>
      </w:pPr>
      <w:r w:rsidRPr="0048078B">
        <w:rPr>
          <w:color w:val="000000" w:themeColor="text1"/>
          <w:sz w:val="20"/>
          <w:szCs w:val="20"/>
          <w:shd w:val="clear" w:color="auto" w:fill="FFFFFF"/>
          <w:lang w:val="es-ES_tradnl"/>
        </w:rPr>
        <w:t>Es de tener claro que el proceso de toma de decisiones en la coordinación de acciones turísticas</w:t>
      </w:r>
      <w:r w:rsidR="00BB178B">
        <w:rPr>
          <w:color w:val="000000" w:themeColor="text1"/>
          <w:sz w:val="20"/>
          <w:szCs w:val="20"/>
          <w:shd w:val="clear" w:color="auto" w:fill="FFFFFF"/>
          <w:lang w:val="es-ES_tradnl"/>
        </w:rPr>
        <w:t>,</w:t>
      </w:r>
      <w:r w:rsidRPr="0048078B">
        <w:rPr>
          <w:color w:val="000000" w:themeColor="text1"/>
          <w:sz w:val="20"/>
          <w:szCs w:val="20"/>
          <w:shd w:val="clear" w:color="auto" w:fill="FFFFFF"/>
          <w:lang w:val="es-ES_tradnl"/>
        </w:rPr>
        <w:t xml:space="preserve"> se activa cuando se presentan situaciones que requieren ser atendidas para encontrarles la mejor solución posible para los involucrados</w:t>
      </w:r>
      <w:r w:rsidRPr="0048078B">
        <w:rPr>
          <w:color w:val="444444"/>
          <w:sz w:val="20"/>
          <w:szCs w:val="20"/>
          <w:shd w:val="clear" w:color="auto" w:fill="FFFFFF"/>
          <w:lang w:val="es-ES_tradnl"/>
        </w:rPr>
        <w:t>.</w:t>
      </w:r>
      <w:r w:rsidR="00BB178B">
        <w:rPr>
          <w:color w:val="444444"/>
          <w:sz w:val="20"/>
          <w:szCs w:val="20"/>
          <w:shd w:val="clear" w:color="auto" w:fill="FFFFFF"/>
          <w:lang w:val="es-ES_tradnl"/>
        </w:rPr>
        <w:t xml:space="preserve"> </w:t>
      </w:r>
      <w:r w:rsidR="00BB178B" w:rsidRPr="00BB178B">
        <w:rPr>
          <w:color w:val="000000" w:themeColor="text1"/>
          <w:sz w:val="20"/>
          <w:szCs w:val="20"/>
          <w:shd w:val="clear" w:color="auto" w:fill="FFFFFF"/>
          <w:lang w:val="es-ES_tradnl"/>
        </w:rPr>
        <w:t>Destacando:</w:t>
      </w:r>
    </w:p>
    <w:p w14:paraId="6065924E" w14:textId="77777777" w:rsidR="00EE62E1" w:rsidRPr="0034014F" w:rsidRDefault="00EE62E1" w:rsidP="00A05EA6">
      <w:pPr>
        <w:pStyle w:val="Normal0"/>
        <w:pBdr>
          <w:top w:val="nil"/>
          <w:left w:val="nil"/>
          <w:bottom w:val="nil"/>
          <w:right w:val="nil"/>
          <w:between w:val="nil"/>
        </w:pBdr>
        <w:jc w:val="both"/>
        <w:rPr>
          <w:color w:val="444444"/>
          <w:sz w:val="21"/>
          <w:szCs w:val="21"/>
          <w:shd w:val="clear" w:color="auto" w:fill="FFFFFF"/>
          <w:lang w:val="es-ES_tradnl"/>
        </w:rPr>
      </w:pPr>
    </w:p>
    <w:p w14:paraId="18C790C8" w14:textId="2531BE07" w:rsidR="00823677" w:rsidRPr="0034014F" w:rsidRDefault="00823677" w:rsidP="00823677">
      <w:pPr>
        <w:pStyle w:val="Normal0"/>
        <w:pBdr>
          <w:top w:val="nil"/>
          <w:left w:val="nil"/>
          <w:bottom w:val="nil"/>
          <w:right w:val="nil"/>
          <w:between w:val="nil"/>
        </w:pBdr>
        <w:ind w:left="709"/>
        <w:jc w:val="both"/>
        <w:rPr>
          <w:i/>
          <w:color w:val="000000"/>
          <w:sz w:val="20"/>
          <w:szCs w:val="20"/>
          <w:lang w:val="es-ES_tradnl"/>
        </w:rPr>
      </w:pPr>
      <w:bookmarkStart w:id="43" w:name="_Hlk190084628"/>
      <w:r w:rsidRPr="0034014F">
        <w:rPr>
          <w:b/>
          <w:color w:val="000000"/>
          <w:sz w:val="20"/>
          <w:szCs w:val="20"/>
          <w:lang w:val="es-ES_tradnl"/>
        </w:rPr>
        <w:t xml:space="preserve">Figura </w:t>
      </w:r>
      <w:r w:rsidR="00F404AD">
        <w:rPr>
          <w:b/>
          <w:color w:val="000000"/>
          <w:sz w:val="20"/>
          <w:szCs w:val="20"/>
          <w:lang w:val="es-ES_tradnl"/>
        </w:rPr>
        <w:t>9</w:t>
      </w:r>
      <w:r w:rsidRPr="0034014F">
        <w:rPr>
          <w:b/>
          <w:color w:val="000000"/>
          <w:sz w:val="20"/>
          <w:szCs w:val="20"/>
          <w:lang w:val="es-ES_tradnl"/>
        </w:rPr>
        <w:t>.</w:t>
      </w:r>
      <w:r w:rsidRPr="0034014F">
        <w:rPr>
          <w:color w:val="000000"/>
          <w:sz w:val="20"/>
          <w:szCs w:val="20"/>
          <w:lang w:val="es-ES_tradnl"/>
        </w:rPr>
        <w:t xml:space="preserve"> </w:t>
      </w:r>
      <w:r w:rsidRPr="0034014F">
        <w:rPr>
          <w:i/>
          <w:color w:val="000000"/>
          <w:sz w:val="20"/>
          <w:szCs w:val="20"/>
          <w:lang w:val="es-ES_tradnl"/>
        </w:rPr>
        <w:t>Proceso toma de decisiones</w:t>
      </w:r>
    </w:p>
    <w:p w14:paraId="36CCE228" w14:textId="77543D07" w:rsidR="00823677" w:rsidRPr="0034014F" w:rsidRDefault="001B06B6" w:rsidP="001B06B6">
      <w:pPr>
        <w:pStyle w:val="Normal0"/>
        <w:pBdr>
          <w:top w:val="nil"/>
          <w:left w:val="nil"/>
          <w:bottom w:val="nil"/>
          <w:right w:val="nil"/>
          <w:between w:val="nil"/>
        </w:pBdr>
        <w:ind w:left="1418"/>
        <w:jc w:val="both"/>
        <w:rPr>
          <w:i/>
          <w:color w:val="000000"/>
          <w:sz w:val="20"/>
          <w:szCs w:val="20"/>
          <w:lang w:val="es-ES_tradnl"/>
        </w:rPr>
      </w:pPr>
      <w:r w:rsidRPr="0034014F">
        <w:rPr>
          <w:i/>
          <w:noProof/>
          <w:color w:val="000000"/>
          <w:sz w:val="16"/>
          <w:szCs w:val="16"/>
          <w:lang w:val="es-ES_tradnl" w:eastAsia="es-CO"/>
        </w:rPr>
        <mc:AlternateContent>
          <mc:Choice Requires="wps">
            <w:drawing>
              <wp:anchor distT="0" distB="0" distL="114300" distR="114300" simplePos="0" relativeHeight="251694080" behindDoc="0" locked="0" layoutInCell="1" allowOverlap="1" wp14:anchorId="5D1F1341" wp14:editId="695EC43A">
                <wp:simplePos x="0" y="0"/>
                <wp:positionH relativeFrom="column">
                  <wp:posOffset>4996898</wp:posOffset>
                </wp:positionH>
                <wp:positionV relativeFrom="paragraph">
                  <wp:posOffset>841457</wp:posOffset>
                </wp:positionV>
                <wp:extent cx="7951" cy="166977"/>
                <wp:effectExtent l="57150" t="19050" r="68580" b="81280"/>
                <wp:wrapNone/>
                <wp:docPr id="228" name="Conector recto 228"/>
                <wp:cNvGraphicFramePr/>
                <a:graphic xmlns:a="http://schemas.openxmlformats.org/drawingml/2006/main">
                  <a:graphicData uri="http://schemas.microsoft.com/office/word/2010/wordprocessingShape">
                    <wps:wsp>
                      <wps:cNvCnPr/>
                      <wps:spPr>
                        <a:xfrm flipH="1">
                          <a:off x="0" y="0"/>
                          <a:ext cx="7951" cy="166977"/>
                        </a:xfrm>
                        <a:prstGeom prst="line">
                          <a:avLst/>
                        </a:prstGeom>
                        <a:noFill/>
                        <a:ln w="25400" cap="flat" cmpd="sng" algn="ctr">
                          <a:solidFill>
                            <a:schemeClr val="accent6">
                              <a:lumMod val="40000"/>
                              <a:lumOff val="60000"/>
                            </a:schemeClr>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123DFCD4" id="Conector recto 228"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45pt,66.25pt" to="394.1pt,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" strokecolor="#fbd4b4 [1305]" strokeweight="2pt">
                <v:shadow on="t" color="black" opacity="24903f" origin=",.5" offset="0,.55556mm"/>
              </v:line>
            </w:pict>
          </mc:Fallback>
        </mc:AlternateContent>
      </w:r>
      <w:r w:rsidRPr="0034014F">
        <w:rPr>
          <w:i/>
          <w:noProof/>
          <w:color w:val="000000"/>
          <w:sz w:val="16"/>
          <w:szCs w:val="16"/>
          <w:lang w:val="es-ES_tradnl" w:eastAsia="es-CO"/>
        </w:rPr>
        <mc:AlternateContent>
          <mc:Choice Requires="wps">
            <w:drawing>
              <wp:anchor distT="0" distB="0" distL="114300" distR="114300" simplePos="0" relativeHeight="251689984" behindDoc="0" locked="0" layoutInCell="1" allowOverlap="1" wp14:anchorId="64D75CA0" wp14:editId="7373995F">
                <wp:simplePos x="0" y="0"/>
                <wp:positionH relativeFrom="column">
                  <wp:posOffset>3215806</wp:posOffset>
                </wp:positionH>
                <wp:positionV relativeFrom="paragraph">
                  <wp:posOffset>841458</wp:posOffset>
                </wp:positionV>
                <wp:extent cx="0" cy="174929"/>
                <wp:effectExtent l="57150" t="19050" r="76200" b="92075"/>
                <wp:wrapNone/>
                <wp:docPr id="226" name="Conector recto 226"/>
                <wp:cNvGraphicFramePr/>
                <a:graphic xmlns:a="http://schemas.openxmlformats.org/drawingml/2006/main">
                  <a:graphicData uri="http://schemas.microsoft.com/office/word/2010/wordprocessingShape">
                    <wps:wsp>
                      <wps:cNvCnPr/>
                      <wps:spPr>
                        <a:xfrm>
                          <a:off x="0" y="0"/>
                          <a:ext cx="0" cy="174929"/>
                        </a:xfrm>
                        <a:prstGeom prst="line">
                          <a:avLst/>
                        </a:prstGeom>
                        <a:noFill/>
                        <a:ln w="25400" cap="flat" cmpd="sng" algn="ctr">
                          <a:solidFill>
                            <a:schemeClr val="accent3">
                              <a:lumMod val="60000"/>
                              <a:lumOff val="40000"/>
                            </a:schemeClr>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6BAD0EA0" id="Conector recto 226"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2pt,66.25pt" to="253.2pt,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" strokecolor="#c2d69b [1942]" strokeweight="2pt">
                <v:shadow on="t" color="black" opacity="24903f" origin=",.5" offset="0,.55556mm"/>
              </v:line>
            </w:pict>
          </mc:Fallback>
        </mc:AlternateContent>
      </w:r>
      <w:r w:rsidRPr="0034014F">
        <w:rPr>
          <w:i/>
          <w:noProof/>
          <w:color w:val="000000"/>
          <w:sz w:val="16"/>
          <w:szCs w:val="16"/>
          <w:lang w:val="es-ES_tradnl" w:eastAsia="es-CO"/>
        </w:rPr>
        <mc:AlternateContent>
          <mc:Choice Requires="wps">
            <w:drawing>
              <wp:anchor distT="0" distB="0" distL="114300" distR="114300" simplePos="0" relativeHeight="251685888" behindDoc="0" locked="0" layoutInCell="1" allowOverlap="1" wp14:anchorId="4A4ECAE7" wp14:editId="1F389B01">
                <wp:simplePos x="0" y="0"/>
                <wp:positionH relativeFrom="column">
                  <wp:posOffset>1538080</wp:posOffset>
                </wp:positionH>
                <wp:positionV relativeFrom="paragraph">
                  <wp:posOffset>801701</wp:posOffset>
                </wp:positionV>
                <wp:extent cx="7620" cy="198783"/>
                <wp:effectExtent l="57150" t="19050" r="68580" b="86995"/>
                <wp:wrapNone/>
                <wp:docPr id="224" name="Conector recto 224"/>
                <wp:cNvGraphicFramePr/>
                <a:graphic xmlns:a="http://schemas.openxmlformats.org/drawingml/2006/main">
                  <a:graphicData uri="http://schemas.microsoft.com/office/word/2010/wordprocessingShape">
                    <wps:wsp>
                      <wps:cNvCnPr/>
                      <wps:spPr>
                        <a:xfrm>
                          <a:off x="0" y="0"/>
                          <a:ext cx="7620" cy="19878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5756D737" id="Conector recto 22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1pt,63.15pt" to="121.7pt,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" strokecolor="#4f81bd [3204]" strokeweight="2pt">
                <v:shadow on="t" color="black" opacity="24903f" origin=",.5" offset="0,.55556mm"/>
              </v:line>
            </w:pict>
          </mc:Fallback>
        </mc:AlternateContent>
      </w:r>
      <w:commentRangeStart w:id="44"/>
      <w:r w:rsidR="00823677" w:rsidRPr="0034014F">
        <w:rPr>
          <w:i/>
          <w:noProof/>
          <w:color w:val="000000"/>
          <w:sz w:val="20"/>
          <w:szCs w:val="20"/>
          <w:lang w:val="es-ES_tradnl" w:eastAsia="es-CO"/>
        </w:rPr>
        <w:drawing>
          <wp:inline distT="0" distB="0" distL="0" distR="0" wp14:anchorId="77650159" wp14:editId="1323E9A6">
            <wp:extent cx="4643562" cy="962025"/>
            <wp:effectExtent l="38100" t="0" r="24130" b="0"/>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commentRangeEnd w:id="44"/>
      <w:r w:rsidR="00BB178B">
        <w:rPr>
          <w:rStyle w:val="Refdecomentario"/>
        </w:rPr>
        <w:commentReference w:id="44"/>
      </w:r>
    </w:p>
    <w:p w14:paraId="5BA0F233" w14:textId="25F306AF" w:rsidR="009A2C63" w:rsidRPr="0034014F" w:rsidRDefault="001B06B6" w:rsidP="008D1587">
      <w:pPr>
        <w:pStyle w:val="Normal0"/>
        <w:pBdr>
          <w:top w:val="nil"/>
          <w:left w:val="nil"/>
          <w:bottom w:val="nil"/>
          <w:right w:val="nil"/>
          <w:between w:val="nil"/>
        </w:pBdr>
        <w:jc w:val="both"/>
        <w:rPr>
          <w:i/>
          <w:color w:val="000000"/>
          <w:sz w:val="16"/>
          <w:szCs w:val="16"/>
          <w:lang w:val="es-ES_tradnl"/>
        </w:rPr>
      </w:pPr>
      <w:r w:rsidRPr="0034014F">
        <w:rPr>
          <w:i/>
          <w:noProof/>
          <w:color w:val="000000"/>
          <w:sz w:val="16"/>
          <w:szCs w:val="16"/>
          <w:lang w:val="es-ES_tradnl" w:eastAsia="es-CO"/>
        </w:rPr>
        <mc:AlternateContent>
          <mc:Choice Requires="wps">
            <w:drawing>
              <wp:anchor distT="0" distB="0" distL="114300" distR="114300" simplePos="0" relativeHeight="251692032" behindDoc="0" locked="0" layoutInCell="1" allowOverlap="1" wp14:anchorId="0BFA8ACE" wp14:editId="35450D89">
                <wp:simplePos x="0" y="0"/>
                <wp:positionH relativeFrom="margin">
                  <wp:posOffset>4405023</wp:posOffset>
                </wp:positionH>
                <wp:positionV relativeFrom="paragraph">
                  <wp:posOffset>26449</wp:posOffset>
                </wp:positionV>
                <wp:extent cx="1128947" cy="484505"/>
                <wp:effectExtent l="57150" t="19050" r="71755" b="86995"/>
                <wp:wrapNone/>
                <wp:docPr id="227" name="Rectángulo 227"/>
                <wp:cNvGraphicFramePr/>
                <a:graphic xmlns:a="http://schemas.openxmlformats.org/drawingml/2006/main">
                  <a:graphicData uri="http://schemas.microsoft.com/office/word/2010/wordprocessingShape">
                    <wps:wsp>
                      <wps:cNvSpPr/>
                      <wps:spPr>
                        <a:xfrm>
                          <a:off x="0" y="0"/>
                          <a:ext cx="1128947" cy="484505"/>
                        </a:xfrm>
                        <a:prstGeom prst="rect">
                          <a:avLst/>
                        </a:prstGeom>
                        <a:solidFill>
                          <a:schemeClr val="accent6">
                            <a:lumMod val="40000"/>
                            <a:lumOff val="60000"/>
                          </a:schemeClr>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3FC9692F" w14:textId="6283E291" w:rsidR="007B7858" w:rsidRPr="009A2C63" w:rsidRDefault="007B7858" w:rsidP="001B06B6">
                            <w:pPr>
                              <w:jc w:val="center"/>
                              <w:rPr>
                                <w:color w:val="000000" w:themeColor="text1"/>
                                <w:sz w:val="16"/>
                                <w:szCs w:val="16"/>
                                <w:lang w:val="es-ES"/>
                              </w:rPr>
                            </w:pPr>
                            <w:bookmarkStart w:id="45" w:name="_Hlk190084677"/>
                            <w:bookmarkStart w:id="46" w:name="_Hlk190084678"/>
                            <w:r>
                              <w:rPr>
                                <w:color w:val="000000" w:themeColor="text1"/>
                                <w:sz w:val="16"/>
                                <w:szCs w:val="16"/>
                                <w:lang w:val="es-ES"/>
                              </w:rPr>
                              <w:t>Monitoreo y análisis de ventaja y desventajas</w:t>
                            </w:r>
                            <w:bookmarkEnd w:id="45"/>
                            <w:bookmarkEnd w:id="4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0BFA8ACE" id="Rectángulo 227" o:spid="_x0000_s1036" style="position:absolute;left:0;text-align:left;margin-left:346.85pt;margin-top:2.1pt;width:88.9pt;height:38.1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" fillcolor="#fbd4b4 [1305]" strokecolor="#4a7ebb">
                <v:shadow on="t" color="black" opacity="22937f" origin=",.5" offset="0,.63889mm"/>
                <v:textbox>
                  <w:txbxContent>
                    <w:p w14:paraId="3FC9692F" w14:textId="6283E291" w:rsidR="007B7858" w:rsidRPr="009A2C63" w:rsidRDefault="007B7858" w:rsidP="001B06B6">
                      <w:pPr>
                        <w:jc w:val="center"/>
                        <w:rPr>
                          <w:color w:val="000000" w:themeColor="text1"/>
                          <w:sz w:val="16"/>
                          <w:szCs w:val="16"/>
                          <w:lang w:val="es-ES"/>
                        </w:rPr>
                      </w:pPr>
                      <w:bookmarkStart w:id="47" w:name="_Hlk190084677"/>
                      <w:bookmarkStart w:id="48" w:name="_Hlk190084678"/>
                      <w:r>
                        <w:rPr>
                          <w:color w:val="000000" w:themeColor="text1"/>
                          <w:sz w:val="16"/>
                          <w:szCs w:val="16"/>
                          <w:lang w:val="es-ES"/>
                        </w:rPr>
                        <w:t>Monitoreo y análisis de ventaja y desventajas</w:t>
                      </w:r>
                      <w:bookmarkEnd w:id="47"/>
                      <w:bookmarkEnd w:id="48"/>
                    </w:p>
                  </w:txbxContent>
                </v:textbox>
                <w10:wrap anchorx="margin"/>
              </v:rect>
            </w:pict>
          </mc:Fallback>
        </mc:AlternateContent>
      </w:r>
      <w:r w:rsidRPr="0034014F">
        <w:rPr>
          <w:i/>
          <w:noProof/>
          <w:color w:val="000000"/>
          <w:sz w:val="16"/>
          <w:szCs w:val="16"/>
          <w:lang w:val="es-ES_tradnl" w:eastAsia="es-CO"/>
        </w:rPr>
        <mc:AlternateContent>
          <mc:Choice Requires="wps">
            <w:drawing>
              <wp:anchor distT="0" distB="0" distL="114300" distR="114300" simplePos="0" relativeHeight="251684864" behindDoc="0" locked="0" layoutInCell="1" allowOverlap="1" wp14:anchorId="23054D4D" wp14:editId="0B79ED4B">
                <wp:simplePos x="0" y="0"/>
                <wp:positionH relativeFrom="column">
                  <wp:posOffset>965588</wp:posOffset>
                </wp:positionH>
                <wp:positionV relativeFrom="paragraph">
                  <wp:posOffset>16869</wp:posOffset>
                </wp:positionV>
                <wp:extent cx="1224500" cy="492125"/>
                <wp:effectExtent l="57150" t="19050" r="71120" b="98425"/>
                <wp:wrapNone/>
                <wp:docPr id="29" name="Rectángulo 29"/>
                <wp:cNvGraphicFramePr/>
                <a:graphic xmlns:a="http://schemas.openxmlformats.org/drawingml/2006/main">
                  <a:graphicData uri="http://schemas.microsoft.com/office/word/2010/wordprocessingShape">
                    <wps:wsp>
                      <wps:cNvSpPr/>
                      <wps:spPr>
                        <a:xfrm>
                          <a:off x="0" y="0"/>
                          <a:ext cx="1224500" cy="492125"/>
                        </a:xfrm>
                        <a:prstGeom prst="rect">
                          <a:avLst/>
                        </a:prstGeom>
                        <a:solidFill>
                          <a:schemeClr val="accent1">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767C4B19" w14:textId="416A7941" w:rsidR="007B7858" w:rsidRPr="009A2C63" w:rsidRDefault="007B7858" w:rsidP="009A2C63">
                            <w:pPr>
                              <w:jc w:val="center"/>
                              <w:rPr>
                                <w:color w:val="000000" w:themeColor="text1"/>
                                <w:sz w:val="16"/>
                                <w:szCs w:val="16"/>
                                <w:lang w:val="es-ES"/>
                              </w:rPr>
                            </w:pPr>
                            <w:r w:rsidRPr="009A2C63">
                              <w:rPr>
                                <w:color w:val="000000" w:themeColor="text1"/>
                                <w:sz w:val="16"/>
                                <w:szCs w:val="16"/>
                                <w:lang w:val="es-ES"/>
                              </w:rPr>
                              <w:t>Análisis de la situación para definir el problema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23054D4D" id="Rectángulo 29" o:spid="_x0000_s1037" style="position:absolute;left:0;text-align:left;margin-left:76.05pt;margin-top:1.35pt;width:96.4pt;height:3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" fillcolor="#dbe5f1 [660]" strokecolor="#4579b8 [3044]">
                <v:shadow on="t" color="black" opacity="22937f" origin=",.5" offset="0,.63889mm"/>
                <v:textbox>
                  <w:txbxContent>
                    <w:p w14:paraId="767C4B19" w14:textId="416A7941" w:rsidR="007B7858" w:rsidRPr="009A2C63" w:rsidRDefault="007B7858" w:rsidP="009A2C63">
                      <w:pPr>
                        <w:jc w:val="center"/>
                        <w:rPr>
                          <w:color w:val="000000" w:themeColor="text1"/>
                          <w:sz w:val="16"/>
                          <w:szCs w:val="16"/>
                          <w:lang w:val="es-ES"/>
                        </w:rPr>
                      </w:pPr>
                      <w:r w:rsidRPr="009A2C63">
                        <w:rPr>
                          <w:color w:val="000000" w:themeColor="text1"/>
                          <w:sz w:val="16"/>
                          <w:szCs w:val="16"/>
                          <w:lang w:val="es-ES"/>
                        </w:rPr>
                        <w:t>Análisis de la situación para definir el problema</w:t>
                      </w:r>
                    </w:p>
                  </w:txbxContent>
                </v:textbox>
              </v:rect>
            </w:pict>
          </mc:Fallback>
        </mc:AlternateContent>
      </w:r>
      <w:r w:rsidRPr="0034014F">
        <w:rPr>
          <w:i/>
          <w:noProof/>
          <w:color w:val="000000"/>
          <w:sz w:val="16"/>
          <w:szCs w:val="16"/>
          <w:lang w:val="es-ES_tradnl" w:eastAsia="es-CO"/>
        </w:rPr>
        <mc:AlternateContent>
          <mc:Choice Requires="wps">
            <w:drawing>
              <wp:anchor distT="0" distB="0" distL="114300" distR="114300" simplePos="0" relativeHeight="251687936" behindDoc="0" locked="0" layoutInCell="1" allowOverlap="1" wp14:anchorId="3ADB404D" wp14:editId="672C02F2">
                <wp:simplePos x="0" y="0"/>
                <wp:positionH relativeFrom="margin">
                  <wp:posOffset>2706922</wp:posOffset>
                </wp:positionH>
                <wp:positionV relativeFrom="paragraph">
                  <wp:posOffset>24820</wp:posOffset>
                </wp:positionV>
                <wp:extent cx="1128947" cy="484505"/>
                <wp:effectExtent l="57150" t="19050" r="71755" b="86995"/>
                <wp:wrapNone/>
                <wp:docPr id="225" name="Rectángulo 225"/>
                <wp:cNvGraphicFramePr/>
                <a:graphic xmlns:a="http://schemas.openxmlformats.org/drawingml/2006/main">
                  <a:graphicData uri="http://schemas.microsoft.com/office/word/2010/wordprocessingShape">
                    <wps:wsp>
                      <wps:cNvSpPr/>
                      <wps:spPr>
                        <a:xfrm>
                          <a:off x="0" y="0"/>
                          <a:ext cx="1128947" cy="484505"/>
                        </a:xfrm>
                        <a:prstGeom prst="rect">
                          <a:avLst/>
                        </a:prstGeom>
                        <a:solidFill>
                          <a:schemeClr val="accent3">
                            <a:lumMod val="60000"/>
                            <a:lumOff val="40000"/>
                          </a:schemeClr>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6FF8ACC1" w14:textId="7B8A55A3" w:rsidR="007B7858" w:rsidRPr="009A2C63" w:rsidRDefault="007B7858" w:rsidP="001B06B6">
                            <w:pPr>
                              <w:jc w:val="center"/>
                              <w:rPr>
                                <w:color w:val="000000" w:themeColor="text1"/>
                                <w:sz w:val="16"/>
                                <w:szCs w:val="16"/>
                                <w:lang w:val="es-ES"/>
                              </w:rPr>
                            </w:pPr>
                            <w:r>
                              <w:rPr>
                                <w:color w:val="000000" w:themeColor="text1"/>
                                <w:sz w:val="16"/>
                                <w:szCs w:val="16"/>
                                <w:lang w:val="es-ES"/>
                              </w:rPr>
                              <w:t>Detecta acciones, combinaciones y consecuencias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3ADB404D" id="Rectángulo 225" o:spid="_x0000_s1038" style="position:absolute;left:0;text-align:left;margin-left:213.15pt;margin-top:1.95pt;width:88.9pt;height:38.1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" fillcolor="#c2d69b [1942]" strokecolor="#4a7ebb">
                <v:shadow on="t" color="black" opacity="22937f" origin=",.5" offset="0,.63889mm"/>
                <v:textbox>
                  <w:txbxContent>
                    <w:p w14:paraId="6FF8ACC1" w14:textId="7B8A55A3" w:rsidR="007B7858" w:rsidRPr="009A2C63" w:rsidRDefault="007B7858" w:rsidP="001B06B6">
                      <w:pPr>
                        <w:jc w:val="center"/>
                        <w:rPr>
                          <w:color w:val="000000" w:themeColor="text1"/>
                          <w:sz w:val="16"/>
                          <w:szCs w:val="16"/>
                          <w:lang w:val="es-ES"/>
                        </w:rPr>
                      </w:pPr>
                      <w:r>
                        <w:rPr>
                          <w:color w:val="000000" w:themeColor="text1"/>
                          <w:sz w:val="16"/>
                          <w:szCs w:val="16"/>
                          <w:lang w:val="es-ES"/>
                        </w:rPr>
                        <w:t>Detecta acciones, combinaciones y consecuencias</w:t>
                      </w:r>
                    </w:p>
                  </w:txbxContent>
                </v:textbox>
                <w10:wrap anchorx="margin"/>
              </v:rect>
            </w:pict>
          </mc:Fallback>
        </mc:AlternateContent>
      </w:r>
    </w:p>
    <w:p w14:paraId="4E377098" w14:textId="733342C8" w:rsidR="009A2C63" w:rsidRPr="0034014F" w:rsidRDefault="009A2C63" w:rsidP="008D1587">
      <w:pPr>
        <w:pStyle w:val="Normal0"/>
        <w:pBdr>
          <w:top w:val="nil"/>
          <w:left w:val="nil"/>
          <w:bottom w:val="nil"/>
          <w:right w:val="nil"/>
          <w:between w:val="nil"/>
        </w:pBdr>
        <w:jc w:val="both"/>
        <w:rPr>
          <w:i/>
          <w:color w:val="000000"/>
          <w:sz w:val="16"/>
          <w:szCs w:val="16"/>
          <w:lang w:val="es-ES_tradnl"/>
        </w:rPr>
      </w:pPr>
    </w:p>
    <w:p w14:paraId="2BC0D439" w14:textId="77777777" w:rsidR="009A2C63" w:rsidRPr="0034014F" w:rsidRDefault="009A2C63" w:rsidP="008D1587">
      <w:pPr>
        <w:pStyle w:val="Normal0"/>
        <w:pBdr>
          <w:top w:val="nil"/>
          <w:left w:val="nil"/>
          <w:bottom w:val="nil"/>
          <w:right w:val="nil"/>
          <w:between w:val="nil"/>
        </w:pBdr>
        <w:jc w:val="both"/>
        <w:rPr>
          <w:i/>
          <w:color w:val="000000"/>
          <w:sz w:val="16"/>
          <w:szCs w:val="16"/>
          <w:lang w:val="es-ES_tradnl"/>
        </w:rPr>
      </w:pPr>
    </w:p>
    <w:bookmarkEnd w:id="43"/>
    <w:p w14:paraId="7CF80A96" w14:textId="77777777" w:rsidR="009A2C63" w:rsidRPr="0034014F" w:rsidRDefault="009A2C63" w:rsidP="008D1587">
      <w:pPr>
        <w:pStyle w:val="Normal0"/>
        <w:pBdr>
          <w:top w:val="nil"/>
          <w:left w:val="nil"/>
          <w:bottom w:val="nil"/>
          <w:right w:val="nil"/>
          <w:between w:val="nil"/>
        </w:pBdr>
        <w:jc w:val="both"/>
        <w:rPr>
          <w:i/>
          <w:color w:val="000000"/>
          <w:sz w:val="16"/>
          <w:szCs w:val="16"/>
          <w:lang w:val="es-ES_tradnl"/>
        </w:rPr>
      </w:pPr>
    </w:p>
    <w:p w14:paraId="6EA7B1A7" w14:textId="77777777" w:rsidR="009A2C63" w:rsidRPr="0034014F" w:rsidRDefault="009A2C63" w:rsidP="008D1587">
      <w:pPr>
        <w:pStyle w:val="Normal0"/>
        <w:pBdr>
          <w:top w:val="nil"/>
          <w:left w:val="nil"/>
          <w:bottom w:val="nil"/>
          <w:right w:val="nil"/>
          <w:between w:val="nil"/>
        </w:pBdr>
        <w:jc w:val="both"/>
        <w:rPr>
          <w:i/>
          <w:color w:val="000000"/>
          <w:sz w:val="16"/>
          <w:szCs w:val="16"/>
          <w:lang w:val="es-ES_tradnl"/>
        </w:rPr>
      </w:pPr>
    </w:p>
    <w:p w14:paraId="7672C61F" w14:textId="2F22E784" w:rsidR="008D1587" w:rsidRPr="0034014F" w:rsidRDefault="008D1587" w:rsidP="008D1587">
      <w:pPr>
        <w:pStyle w:val="Normal0"/>
        <w:pBdr>
          <w:top w:val="nil"/>
          <w:left w:val="nil"/>
          <w:bottom w:val="nil"/>
          <w:right w:val="nil"/>
          <w:between w:val="nil"/>
        </w:pBdr>
        <w:jc w:val="both"/>
        <w:rPr>
          <w:color w:val="000000"/>
          <w:sz w:val="20"/>
          <w:szCs w:val="20"/>
          <w:lang w:val="es-ES_tradnl"/>
        </w:rPr>
      </w:pPr>
      <w:r w:rsidRPr="00AA4335">
        <w:rPr>
          <w:b/>
          <w:bCs/>
          <w:iCs/>
          <w:color w:val="000000"/>
          <w:sz w:val="16"/>
          <w:szCs w:val="16"/>
          <w:lang w:val="es-ES_tradnl"/>
        </w:rPr>
        <w:t>Nota.</w:t>
      </w:r>
      <w:r w:rsidRPr="0034014F">
        <w:rPr>
          <w:i/>
          <w:color w:val="000000"/>
          <w:sz w:val="16"/>
          <w:szCs w:val="16"/>
          <w:lang w:val="es-ES_tradnl"/>
        </w:rPr>
        <w:t xml:space="preserve"> </w:t>
      </w:r>
      <w:r w:rsidR="001B06B6" w:rsidRPr="0034014F">
        <w:rPr>
          <w:color w:val="000000"/>
          <w:sz w:val="16"/>
          <w:szCs w:val="16"/>
          <w:lang w:val="es-ES_tradnl"/>
        </w:rPr>
        <w:t>Ajustado de</w:t>
      </w:r>
      <w:r w:rsidR="001B06B6" w:rsidRPr="0034014F">
        <w:rPr>
          <w:i/>
          <w:color w:val="000000"/>
          <w:sz w:val="16"/>
          <w:szCs w:val="16"/>
          <w:lang w:val="es-ES_tradnl"/>
        </w:rPr>
        <w:t xml:space="preserve"> </w:t>
      </w:r>
      <w:proofErr w:type="spellStart"/>
      <w:r w:rsidRPr="0034014F">
        <w:rPr>
          <w:color w:val="000000"/>
          <w:sz w:val="16"/>
          <w:szCs w:val="16"/>
          <w:lang w:val="es-ES_tradnl"/>
        </w:rPr>
        <w:t>Laoyan</w:t>
      </w:r>
      <w:proofErr w:type="spellEnd"/>
      <w:r w:rsidRPr="0034014F">
        <w:rPr>
          <w:color w:val="000000"/>
          <w:sz w:val="16"/>
          <w:szCs w:val="16"/>
          <w:lang w:val="es-ES_tradnl"/>
        </w:rPr>
        <w:t xml:space="preserve"> (2024)</w:t>
      </w:r>
    </w:p>
    <w:p w14:paraId="4CAF14AF" w14:textId="2DAD8FCF" w:rsidR="008D1587" w:rsidRPr="0034014F" w:rsidRDefault="008D1587" w:rsidP="008D1587">
      <w:pPr>
        <w:pStyle w:val="Normal0"/>
        <w:pBdr>
          <w:top w:val="nil"/>
          <w:left w:val="nil"/>
          <w:bottom w:val="nil"/>
          <w:right w:val="nil"/>
          <w:between w:val="nil"/>
        </w:pBdr>
        <w:jc w:val="both"/>
        <w:rPr>
          <w:i/>
          <w:color w:val="000000"/>
          <w:sz w:val="20"/>
          <w:szCs w:val="20"/>
          <w:lang w:val="es-ES_tradnl"/>
        </w:rPr>
      </w:pPr>
      <w:r w:rsidRPr="0034014F">
        <w:rPr>
          <w:i/>
          <w:color w:val="000000"/>
          <w:sz w:val="20"/>
          <w:szCs w:val="20"/>
          <w:lang w:val="es-ES_tradnl"/>
        </w:rPr>
        <w:t xml:space="preserve"> </w:t>
      </w:r>
    </w:p>
    <w:p w14:paraId="4DEE9EB0" w14:textId="36E2618B" w:rsidR="00623BC6" w:rsidRPr="0034014F" w:rsidRDefault="00623BC6" w:rsidP="00623BC6">
      <w:pPr>
        <w:pStyle w:val="NormalWeb"/>
        <w:spacing w:before="0" w:beforeAutospacing="0" w:after="0" w:afterAutospacing="0" w:line="276" w:lineRule="auto"/>
        <w:jc w:val="both"/>
        <w:rPr>
          <w:rFonts w:ascii="Arial" w:hAnsi="Arial" w:cs="Arial"/>
          <w:sz w:val="20"/>
          <w:szCs w:val="20"/>
          <w:lang w:val="es-ES_tradnl"/>
        </w:rPr>
      </w:pPr>
      <w:r w:rsidRPr="0034014F">
        <w:rPr>
          <w:rFonts w:ascii="Arial" w:hAnsi="Arial" w:cs="Arial"/>
          <w:sz w:val="20"/>
          <w:szCs w:val="20"/>
          <w:lang w:val="es-ES_tradnl"/>
        </w:rPr>
        <w:t>La toma de decisiones en los comités de trabajo se da de forma periódica y en la mayoría de las veces</w:t>
      </w:r>
      <w:r w:rsidR="00221D32">
        <w:rPr>
          <w:rFonts w:ascii="Arial" w:hAnsi="Arial" w:cs="Arial"/>
          <w:sz w:val="20"/>
          <w:szCs w:val="20"/>
          <w:lang w:val="es-ES_tradnl"/>
        </w:rPr>
        <w:t>,</w:t>
      </w:r>
      <w:r w:rsidRPr="0034014F">
        <w:rPr>
          <w:rFonts w:ascii="Arial" w:hAnsi="Arial" w:cs="Arial"/>
          <w:sz w:val="20"/>
          <w:szCs w:val="20"/>
          <w:lang w:val="es-ES_tradnl"/>
        </w:rPr>
        <w:t xml:space="preserve"> dan respuesta conflictos que se presentan relacionados a las actividades previamente concertadas y que no son atendidas en los tiempos y con los recursos proyectados. De ahí la importancia de conocer sobre las características y tipos de toma de decisiones</w:t>
      </w:r>
      <w:r w:rsidR="00E647A1">
        <w:rPr>
          <w:rFonts w:ascii="Arial" w:hAnsi="Arial" w:cs="Arial"/>
          <w:sz w:val="20"/>
          <w:szCs w:val="20"/>
          <w:lang w:val="es-ES_tradnl"/>
        </w:rPr>
        <w:t>,</w:t>
      </w:r>
      <w:r w:rsidRPr="0034014F">
        <w:rPr>
          <w:rFonts w:ascii="Arial" w:hAnsi="Arial" w:cs="Arial"/>
          <w:sz w:val="20"/>
          <w:szCs w:val="20"/>
          <w:lang w:val="es-ES_tradnl"/>
        </w:rPr>
        <w:t xml:space="preserve"> para definir el actuar dentro del proceso de forma individual o colectiva.</w:t>
      </w:r>
    </w:p>
    <w:p w14:paraId="5456BD02" w14:textId="1E9DCC92" w:rsidR="00623BC6" w:rsidRPr="0034014F" w:rsidRDefault="00623BC6" w:rsidP="00623BC6">
      <w:pPr>
        <w:pStyle w:val="NormalWeb"/>
        <w:spacing w:before="0" w:beforeAutospacing="0" w:after="0" w:afterAutospacing="0" w:line="276" w:lineRule="auto"/>
        <w:jc w:val="both"/>
        <w:rPr>
          <w:rFonts w:ascii="Arial" w:hAnsi="Arial" w:cs="Arial"/>
          <w:sz w:val="20"/>
          <w:szCs w:val="20"/>
          <w:lang w:val="es-ES_tradnl"/>
        </w:rPr>
      </w:pPr>
    </w:p>
    <w:p w14:paraId="26BDC486" w14:textId="591C2666" w:rsidR="00623BC6" w:rsidRPr="0034014F" w:rsidRDefault="00E647A1" w:rsidP="00623BC6">
      <w:pPr>
        <w:pStyle w:val="NormalWeb"/>
        <w:spacing w:before="0" w:beforeAutospacing="0" w:after="0" w:afterAutospacing="0" w:line="276" w:lineRule="auto"/>
        <w:jc w:val="both"/>
        <w:rPr>
          <w:rFonts w:ascii="Arial" w:hAnsi="Arial" w:cs="Arial"/>
          <w:sz w:val="20"/>
          <w:szCs w:val="20"/>
          <w:lang w:val="es-ES_tradnl"/>
        </w:rPr>
      </w:pPr>
      <w:r>
        <w:rPr>
          <w:rFonts w:ascii="Arial" w:hAnsi="Arial" w:cs="Arial"/>
          <w:sz w:val="20"/>
          <w:szCs w:val="20"/>
          <w:lang w:val="es-ES_tradnl"/>
        </w:rPr>
        <w:t>Las siguientes son las c</w:t>
      </w:r>
      <w:r w:rsidR="00623BC6" w:rsidRPr="0034014F">
        <w:rPr>
          <w:rFonts w:ascii="Arial" w:hAnsi="Arial" w:cs="Arial"/>
          <w:sz w:val="20"/>
          <w:szCs w:val="20"/>
          <w:lang w:val="es-ES_tradnl"/>
        </w:rPr>
        <w:t xml:space="preserve">aracterísticas de la toma de </w:t>
      </w:r>
      <w:commentRangeStart w:id="47"/>
      <w:r w:rsidR="00623BC6" w:rsidRPr="0034014F">
        <w:rPr>
          <w:rFonts w:ascii="Arial" w:hAnsi="Arial" w:cs="Arial"/>
          <w:sz w:val="20"/>
          <w:szCs w:val="20"/>
          <w:lang w:val="es-ES_tradnl"/>
        </w:rPr>
        <w:t>decisiones:</w:t>
      </w:r>
      <w:commentRangeEnd w:id="47"/>
      <w:r w:rsidR="00F92CB0">
        <w:rPr>
          <w:rStyle w:val="Refdecomentario"/>
          <w:rFonts w:ascii="Arial" w:eastAsia="Arial" w:hAnsi="Arial" w:cs="Arial"/>
        </w:rPr>
        <w:commentReference w:id="47"/>
      </w:r>
    </w:p>
    <w:p w14:paraId="0106180A" w14:textId="77777777" w:rsidR="008435FA" w:rsidRPr="0034014F" w:rsidRDefault="008435FA" w:rsidP="00623BC6">
      <w:pPr>
        <w:pStyle w:val="NormalWeb"/>
        <w:spacing w:before="0" w:beforeAutospacing="0" w:after="0" w:afterAutospacing="0" w:line="276" w:lineRule="auto"/>
        <w:jc w:val="both"/>
        <w:rPr>
          <w:rFonts w:ascii="Arial" w:hAnsi="Arial" w:cs="Arial"/>
          <w:sz w:val="20"/>
          <w:szCs w:val="20"/>
          <w:lang w:val="es-ES_tradnl"/>
        </w:rPr>
      </w:pPr>
    </w:p>
    <w:p w14:paraId="759B9CEB" w14:textId="77777777" w:rsidR="00E647A1" w:rsidRPr="00E647A1" w:rsidRDefault="001216D1" w:rsidP="00623BC6">
      <w:pPr>
        <w:numPr>
          <w:ilvl w:val="0"/>
          <w:numId w:val="21"/>
        </w:numPr>
        <w:jc w:val="both"/>
        <w:rPr>
          <w:rStyle w:val="Textoennegrita"/>
          <w:bCs w:val="0"/>
          <w:sz w:val="20"/>
          <w:szCs w:val="20"/>
          <w:lang w:val="es-ES_tradnl"/>
        </w:rPr>
      </w:pPr>
      <w:r w:rsidRPr="00E647A1">
        <w:rPr>
          <w:rStyle w:val="Textoennegrita"/>
          <w:bCs w:val="0"/>
          <w:sz w:val="20"/>
          <w:szCs w:val="20"/>
          <w:lang w:val="es-ES_tradnl"/>
        </w:rPr>
        <w:t>Claridad</w:t>
      </w:r>
    </w:p>
    <w:p w14:paraId="674EC1F5" w14:textId="42A601B0" w:rsidR="00623BC6" w:rsidRPr="0034014F" w:rsidRDefault="002541C2" w:rsidP="00E647A1">
      <w:pPr>
        <w:ind w:left="720"/>
        <w:jc w:val="both"/>
        <w:rPr>
          <w:sz w:val="20"/>
          <w:szCs w:val="20"/>
          <w:lang w:val="es-ES_tradnl"/>
        </w:rPr>
      </w:pPr>
      <w:r w:rsidRPr="0034014F">
        <w:rPr>
          <w:rStyle w:val="Textoennegrita"/>
          <w:b w:val="0"/>
          <w:sz w:val="20"/>
          <w:szCs w:val="20"/>
          <w:lang w:val="es-ES_tradnl"/>
        </w:rPr>
        <w:t>Cuando el comité de trabaj</w:t>
      </w:r>
      <w:r w:rsidR="00623BC6" w:rsidRPr="0034014F">
        <w:rPr>
          <w:rStyle w:val="Textoennegrita"/>
          <w:b w:val="0"/>
          <w:sz w:val="20"/>
          <w:szCs w:val="20"/>
          <w:lang w:val="es-ES_tradnl"/>
        </w:rPr>
        <w:t>o tiene claro el objetivo</w:t>
      </w:r>
      <w:r w:rsidRPr="0034014F">
        <w:rPr>
          <w:rStyle w:val="Textoennegrita"/>
          <w:b w:val="0"/>
          <w:sz w:val="20"/>
          <w:szCs w:val="20"/>
          <w:lang w:val="es-ES_tradnl"/>
        </w:rPr>
        <w:t>, el proceso a desarrollar y la</w:t>
      </w:r>
      <w:r w:rsidR="00623BC6" w:rsidRPr="0034014F">
        <w:rPr>
          <w:rStyle w:val="Textoennegrita"/>
          <w:b w:val="0"/>
          <w:sz w:val="20"/>
          <w:szCs w:val="20"/>
          <w:lang w:val="es-ES_tradnl"/>
        </w:rPr>
        <w:t xml:space="preserve"> diversidad de situaciones que giran alrededor de los planes de trabajo.</w:t>
      </w:r>
      <w:r w:rsidR="00623BC6" w:rsidRPr="0034014F">
        <w:rPr>
          <w:rStyle w:val="Textoennegrita"/>
          <w:sz w:val="20"/>
          <w:szCs w:val="20"/>
          <w:lang w:val="es-ES_tradnl"/>
        </w:rPr>
        <w:t xml:space="preserve"> </w:t>
      </w:r>
    </w:p>
    <w:p w14:paraId="41EC544B" w14:textId="77777777" w:rsidR="00E647A1" w:rsidRPr="00E647A1" w:rsidRDefault="00623BC6" w:rsidP="00623BC6">
      <w:pPr>
        <w:numPr>
          <w:ilvl w:val="0"/>
          <w:numId w:val="21"/>
        </w:numPr>
        <w:jc w:val="both"/>
        <w:rPr>
          <w:rStyle w:val="Textoennegrita"/>
          <w:bCs w:val="0"/>
          <w:sz w:val="20"/>
          <w:szCs w:val="20"/>
          <w:lang w:val="es-ES_tradnl"/>
        </w:rPr>
      </w:pPr>
      <w:r w:rsidRPr="00E647A1">
        <w:rPr>
          <w:rStyle w:val="Textoennegrita"/>
          <w:bCs w:val="0"/>
          <w:sz w:val="20"/>
          <w:szCs w:val="20"/>
          <w:lang w:val="es-ES_tradnl"/>
        </w:rPr>
        <w:t>Impacto</w:t>
      </w:r>
    </w:p>
    <w:p w14:paraId="5373C1A0" w14:textId="58795630" w:rsidR="00623BC6" w:rsidRPr="0034014F" w:rsidRDefault="002541C2" w:rsidP="00E647A1">
      <w:pPr>
        <w:ind w:left="720"/>
        <w:jc w:val="both"/>
        <w:rPr>
          <w:sz w:val="20"/>
          <w:szCs w:val="20"/>
          <w:lang w:val="es-ES_tradnl"/>
        </w:rPr>
      </w:pPr>
      <w:r w:rsidRPr="0034014F">
        <w:rPr>
          <w:rStyle w:val="Textoennegrita"/>
          <w:b w:val="0"/>
          <w:sz w:val="20"/>
          <w:szCs w:val="20"/>
          <w:lang w:val="es-ES_tradnl"/>
        </w:rPr>
        <w:t>Ser consiente como grupo que existen consecuencias producto de las alternativas seleccionadas.</w:t>
      </w:r>
      <w:r w:rsidRPr="0034014F">
        <w:rPr>
          <w:rStyle w:val="Textoennegrita"/>
          <w:sz w:val="20"/>
          <w:szCs w:val="20"/>
          <w:lang w:val="es-ES_tradnl"/>
        </w:rPr>
        <w:t xml:space="preserve"> </w:t>
      </w:r>
      <w:r w:rsidRPr="0034014F">
        <w:rPr>
          <w:rStyle w:val="Textoennegrita"/>
          <w:b w:val="0"/>
          <w:sz w:val="20"/>
          <w:szCs w:val="20"/>
          <w:lang w:val="es-ES_tradnl"/>
        </w:rPr>
        <w:t>Por ello, es valioso</w:t>
      </w:r>
      <w:r w:rsidRPr="0034014F">
        <w:rPr>
          <w:rStyle w:val="Textoennegrita"/>
          <w:sz w:val="20"/>
          <w:szCs w:val="20"/>
          <w:lang w:val="es-ES_tradnl"/>
        </w:rPr>
        <w:t xml:space="preserve"> </w:t>
      </w:r>
      <w:r w:rsidRPr="0034014F">
        <w:rPr>
          <w:sz w:val="20"/>
          <w:szCs w:val="20"/>
          <w:lang w:val="es-ES_tradnl"/>
        </w:rPr>
        <w:t xml:space="preserve">elegir la opción </w:t>
      </w:r>
      <w:r w:rsidR="00623BC6" w:rsidRPr="0034014F">
        <w:rPr>
          <w:sz w:val="20"/>
          <w:szCs w:val="20"/>
          <w:lang w:val="es-ES_tradnl"/>
        </w:rPr>
        <w:t>que genere el impacto más favorable.</w:t>
      </w:r>
    </w:p>
    <w:p w14:paraId="46735DFB" w14:textId="77777777" w:rsidR="00E647A1" w:rsidRPr="00E647A1" w:rsidRDefault="00623BC6" w:rsidP="00623BC6">
      <w:pPr>
        <w:numPr>
          <w:ilvl w:val="0"/>
          <w:numId w:val="21"/>
        </w:numPr>
        <w:jc w:val="both"/>
        <w:rPr>
          <w:rStyle w:val="Textoennegrita"/>
          <w:bCs w:val="0"/>
          <w:sz w:val="20"/>
          <w:szCs w:val="20"/>
          <w:lang w:val="es-ES_tradnl"/>
        </w:rPr>
      </w:pPr>
      <w:r w:rsidRPr="00E647A1">
        <w:rPr>
          <w:rStyle w:val="Textoennegrita"/>
          <w:bCs w:val="0"/>
          <w:sz w:val="20"/>
          <w:szCs w:val="20"/>
          <w:lang w:val="es-ES_tradnl"/>
        </w:rPr>
        <w:t>Periodicidad</w:t>
      </w:r>
    </w:p>
    <w:p w14:paraId="1AD7E700" w14:textId="57612FCB" w:rsidR="00623BC6" w:rsidRPr="0034014F" w:rsidRDefault="00D01433" w:rsidP="00E647A1">
      <w:pPr>
        <w:ind w:left="720"/>
        <w:jc w:val="both"/>
        <w:rPr>
          <w:sz w:val="20"/>
          <w:szCs w:val="20"/>
          <w:lang w:val="es-ES_tradnl"/>
        </w:rPr>
      </w:pPr>
      <w:r w:rsidRPr="0034014F">
        <w:rPr>
          <w:rStyle w:val="Textoennegrita"/>
          <w:b w:val="0"/>
          <w:sz w:val="20"/>
          <w:szCs w:val="20"/>
          <w:lang w:val="es-ES_tradnl"/>
        </w:rPr>
        <w:t>El periodo de tiempo para tomar decisiones es aleatorio y depende de las situaciones que surjan con su inmediatez.</w:t>
      </w:r>
      <w:r w:rsidRPr="0034014F">
        <w:rPr>
          <w:rStyle w:val="Textoennegrita"/>
          <w:sz w:val="20"/>
          <w:szCs w:val="20"/>
          <w:lang w:val="es-ES_tradnl"/>
        </w:rPr>
        <w:t xml:space="preserve"> </w:t>
      </w:r>
    </w:p>
    <w:p w14:paraId="58208DBA" w14:textId="77777777" w:rsidR="00E647A1" w:rsidRPr="00E647A1" w:rsidRDefault="001216D1" w:rsidP="00623BC6">
      <w:pPr>
        <w:numPr>
          <w:ilvl w:val="0"/>
          <w:numId w:val="21"/>
        </w:numPr>
        <w:jc w:val="both"/>
        <w:rPr>
          <w:rStyle w:val="Textoennegrita"/>
          <w:bCs w:val="0"/>
          <w:sz w:val="20"/>
          <w:szCs w:val="20"/>
          <w:lang w:val="es-ES_tradnl"/>
        </w:rPr>
      </w:pPr>
      <w:r w:rsidRPr="00E647A1">
        <w:rPr>
          <w:rStyle w:val="Textoennegrita"/>
          <w:bCs w:val="0"/>
          <w:sz w:val="20"/>
          <w:szCs w:val="20"/>
          <w:lang w:val="es-ES_tradnl"/>
        </w:rPr>
        <w:t>Actores</w:t>
      </w:r>
    </w:p>
    <w:p w14:paraId="67C5B69A" w14:textId="4CBBB521" w:rsidR="00623BC6" w:rsidRPr="0034014F" w:rsidRDefault="00F75E61" w:rsidP="00E647A1">
      <w:pPr>
        <w:ind w:left="720"/>
        <w:jc w:val="both"/>
        <w:rPr>
          <w:sz w:val="20"/>
          <w:szCs w:val="20"/>
          <w:lang w:val="es-ES_tradnl"/>
        </w:rPr>
      </w:pPr>
      <w:r w:rsidRPr="0034014F">
        <w:rPr>
          <w:rStyle w:val="Textoennegrita"/>
          <w:b w:val="0"/>
          <w:sz w:val="20"/>
          <w:szCs w:val="20"/>
          <w:lang w:val="es-ES_tradnl"/>
        </w:rPr>
        <w:t>Grupo de involucrados</w:t>
      </w:r>
      <w:r w:rsidRPr="0034014F">
        <w:rPr>
          <w:rStyle w:val="Textoennegrita"/>
          <w:sz w:val="20"/>
          <w:szCs w:val="20"/>
          <w:lang w:val="es-ES_tradnl"/>
        </w:rPr>
        <w:t xml:space="preserve"> </w:t>
      </w:r>
      <w:r w:rsidR="00623BC6" w:rsidRPr="0034014F">
        <w:rPr>
          <w:sz w:val="20"/>
          <w:szCs w:val="20"/>
          <w:lang w:val="es-ES_tradnl"/>
        </w:rPr>
        <w:t>que forman parte del</w:t>
      </w:r>
      <w:r w:rsidRPr="0034014F">
        <w:rPr>
          <w:sz w:val="20"/>
          <w:szCs w:val="20"/>
          <w:lang w:val="es-ES_tradnl"/>
        </w:rPr>
        <w:t xml:space="preserve"> proceso de toma de decisiones individual o colectivo.</w:t>
      </w:r>
    </w:p>
    <w:p w14:paraId="5F9D8C26" w14:textId="77777777" w:rsidR="00E647A1" w:rsidRPr="00E647A1" w:rsidRDefault="001216D1" w:rsidP="00623BC6">
      <w:pPr>
        <w:numPr>
          <w:ilvl w:val="0"/>
          <w:numId w:val="21"/>
        </w:numPr>
        <w:jc w:val="both"/>
        <w:rPr>
          <w:rStyle w:val="Textoennegrita"/>
          <w:bCs w:val="0"/>
          <w:sz w:val="20"/>
          <w:szCs w:val="20"/>
          <w:lang w:val="es-ES_tradnl"/>
        </w:rPr>
      </w:pPr>
      <w:r w:rsidRPr="00E647A1">
        <w:rPr>
          <w:rStyle w:val="Textoennegrita"/>
          <w:bCs w:val="0"/>
          <w:sz w:val="20"/>
          <w:szCs w:val="20"/>
          <w:lang w:val="es-ES_tradnl"/>
        </w:rPr>
        <w:t>Reversibilidad</w:t>
      </w:r>
    </w:p>
    <w:p w14:paraId="26FB165A" w14:textId="27255E40" w:rsidR="00623BC6" w:rsidRPr="0034014F" w:rsidRDefault="00F75E61" w:rsidP="00E647A1">
      <w:pPr>
        <w:ind w:left="720"/>
        <w:jc w:val="both"/>
        <w:rPr>
          <w:rStyle w:val="Textoennegrita"/>
          <w:b w:val="0"/>
          <w:bCs w:val="0"/>
          <w:sz w:val="20"/>
          <w:szCs w:val="20"/>
          <w:lang w:val="es-ES_tradnl"/>
        </w:rPr>
      </w:pPr>
      <w:r w:rsidRPr="0034014F">
        <w:rPr>
          <w:rStyle w:val="Textoennegrita"/>
          <w:b w:val="0"/>
          <w:sz w:val="20"/>
          <w:szCs w:val="20"/>
          <w:lang w:val="es-ES_tradnl"/>
        </w:rPr>
        <w:t xml:space="preserve">Es la posibilidad de estudiar el proceso de toma de decisión frente a las alternativas y definir las consecuencias de cada una. </w:t>
      </w:r>
    </w:p>
    <w:p w14:paraId="63B1B610" w14:textId="33A268AB" w:rsidR="00530B6B" w:rsidRPr="0034014F" w:rsidRDefault="00530B6B" w:rsidP="00530B6B">
      <w:pPr>
        <w:jc w:val="both"/>
        <w:rPr>
          <w:rStyle w:val="Textoennegrita"/>
          <w:sz w:val="20"/>
          <w:szCs w:val="20"/>
          <w:lang w:val="es-ES_tradnl"/>
        </w:rPr>
      </w:pPr>
    </w:p>
    <w:p w14:paraId="347C2DEC" w14:textId="599C707E" w:rsidR="00530B6B" w:rsidRPr="0034014F" w:rsidRDefault="00F92CB0" w:rsidP="00A61F0A">
      <w:pPr>
        <w:pStyle w:val="NormalWeb"/>
        <w:spacing w:before="0" w:beforeAutospacing="0" w:after="0" w:afterAutospacing="0" w:line="276" w:lineRule="auto"/>
        <w:jc w:val="both"/>
        <w:rPr>
          <w:rFonts w:ascii="Arial" w:hAnsi="Arial" w:cs="Arial"/>
          <w:sz w:val="20"/>
          <w:szCs w:val="20"/>
          <w:lang w:val="es-ES_tradnl"/>
        </w:rPr>
      </w:pPr>
      <w:r>
        <w:rPr>
          <w:rFonts w:ascii="Arial" w:hAnsi="Arial" w:cs="Arial"/>
          <w:sz w:val="20"/>
          <w:szCs w:val="20"/>
          <w:lang w:val="es-ES_tradnl"/>
        </w:rPr>
        <w:t>Y los siguientes, son los t</w:t>
      </w:r>
      <w:r w:rsidR="00530B6B" w:rsidRPr="0034014F">
        <w:rPr>
          <w:rFonts w:ascii="Arial" w:hAnsi="Arial" w:cs="Arial"/>
          <w:sz w:val="20"/>
          <w:szCs w:val="20"/>
          <w:lang w:val="es-ES_tradnl"/>
        </w:rPr>
        <w:t xml:space="preserve">ipos de la toma de </w:t>
      </w:r>
      <w:commentRangeStart w:id="48"/>
      <w:r w:rsidR="00530B6B" w:rsidRPr="0034014F">
        <w:rPr>
          <w:rFonts w:ascii="Arial" w:hAnsi="Arial" w:cs="Arial"/>
          <w:sz w:val="20"/>
          <w:szCs w:val="20"/>
          <w:lang w:val="es-ES_tradnl"/>
        </w:rPr>
        <w:t>decisiones:</w:t>
      </w:r>
      <w:commentRangeEnd w:id="48"/>
      <w:r>
        <w:rPr>
          <w:rStyle w:val="Refdecomentario"/>
          <w:rFonts w:ascii="Arial" w:eastAsia="Arial" w:hAnsi="Arial" w:cs="Arial"/>
        </w:rPr>
        <w:commentReference w:id="48"/>
      </w:r>
    </w:p>
    <w:p w14:paraId="3E0D7CB6" w14:textId="77777777" w:rsidR="008435FA" w:rsidRPr="0034014F" w:rsidRDefault="008435FA" w:rsidP="00A61F0A">
      <w:pPr>
        <w:pStyle w:val="NormalWeb"/>
        <w:spacing w:before="0" w:beforeAutospacing="0" w:after="0" w:afterAutospacing="0" w:line="276" w:lineRule="auto"/>
        <w:jc w:val="both"/>
        <w:rPr>
          <w:rFonts w:ascii="Arial" w:hAnsi="Arial" w:cs="Arial"/>
          <w:sz w:val="20"/>
          <w:szCs w:val="20"/>
          <w:lang w:val="es-ES_tradnl"/>
        </w:rPr>
      </w:pPr>
    </w:p>
    <w:p w14:paraId="40368C57" w14:textId="77777777" w:rsidR="00F92CB0" w:rsidRPr="00F92CB0" w:rsidRDefault="001216D1" w:rsidP="00A61F0A">
      <w:pPr>
        <w:numPr>
          <w:ilvl w:val="0"/>
          <w:numId w:val="22"/>
        </w:numPr>
        <w:jc w:val="both"/>
        <w:rPr>
          <w:rStyle w:val="Textoennegrita"/>
          <w:bCs w:val="0"/>
          <w:sz w:val="20"/>
          <w:szCs w:val="20"/>
          <w:lang w:val="es-ES_tradnl"/>
        </w:rPr>
      </w:pPr>
      <w:r w:rsidRPr="00F92CB0">
        <w:rPr>
          <w:rStyle w:val="Textoennegrita"/>
          <w:bCs w:val="0"/>
          <w:sz w:val="20"/>
          <w:szCs w:val="20"/>
          <w:lang w:val="es-ES_tradnl"/>
        </w:rPr>
        <w:t>Racional</w:t>
      </w:r>
    </w:p>
    <w:p w14:paraId="7F5AA5B0" w14:textId="04AB71B9" w:rsidR="00A61F0A" w:rsidRPr="0034014F" w:rsidRDefault="00A61F0A" w:rsidP="00F92CB0">
      <w:pPr>
        <w:ind w:left="720"/>
        <w:jc w:val="both"/>
        <w:rPr>
          <w:sz w:val="20"/>
          <w:szCs w:val="20"/>
          <w:lang w:val="es-ES_tradnl"/>
        </w:rPr>
      </w:pPr>
      <w:r w:rsidRPr="0034014F">
        <w:rPr>
          <w:rStyle w:val="Textoennegrita"/>
          <w:b w:val="0"/>
          <w:sz w:val="20"/>
          <w:szCs w:val="20"/>
          <w:lang w:val="es-ES_tradnl"/>
        </w:rPr>
        <w:t>S</w:t>
      </w:r>
      <w:r w:rsidRPr="0034014F">
        <w:rPr>
          <w:sz w:val="20"/>
          <w:szCs w:val="20"/>
          <w:lang w:val="es-ES_tradnl"/>
        </w:rPr>
        <w:t>e analizan las posibles alternativas con base en base fuentes comprobables.</w:t>
      </w:r>
    </w:p>
    <w:p w14:paraId="5F948A86" w14:textId="77777777" w:rsidR="00F92CB0" w:rsidRPr="00F92CB0" w:rsidRDefault="00A61F0A" w:rsidP="00A61F0A">
      <w:pPr>
        <w:numPr>
          <w:ilvl w:val="0"/>
          <w:numId w:val="22"/>
        </w:numPr>
        <w:jc w:val="both"/>
        <w:rPr>
          <w:rStyle w:val="Textoennegrita"/>
          <w:bCs w:val="0"/>
          <w:sz w:val="20"/>
          <w:szCs w:val="20"/>
          <w:lang w:val="es-ES_tradnl"/>
        </w:rPr>
      </w:pPr>
      <w:r w:rsidRPr="00F92CB0">
        <w:rPr>
          <w:rStyle w:val="Textoennegrita"/>
          <w:bCs w:val="0"/>
          <w:sz w:val="20"/>
          <w:szCs w:val="20"/>
          <w:lang w:val="es-ES_tradnl"/>
        </w:rPr>
        <w:t>Intuitivo</w:t>
      </w:r>
    </w:p>
    <w:p w14:paraId="53934467" w14:textId="5AC55681" w:rsidR="00A61F0A" w:rsidRPr="0034014F" w:rsidRDefault="00A61F0A" w:rsidP="00F92CB0">
      <w:pPr>
        <w:ind w:left="720"/>
        <w:jc w:val="both"/>
        <w:rPr>
          <w:sz w:val="20"/>
          <w:szCs w:val="20"/>
          <w:lang w:val="es-ES_tradnl"/>
        </w:rPr>
      </w:pPr>
      <w:r w:rsidRPr="0034014F">
        <w:rPr>
          <w:rStyle w:val="Textoennegrita"/>
          <w:b w:val="0"/>
          <w:sz w:val="20"/>
          <w:szCs w:val="20"/>
          <w:lang w:val="es-ES_tradnl"/>
        </w:rPr>
        <w:t>Se</w:t>
      </w:r>
      <w:r w:rsidRPr="0034014F">
        <w:rPr>
          <w:rStyle w:val="Textoennegrita"/>
          <w:sz w:val="20"/>
          <w:szCs w:val="20"/>
          <w:lang w:val="es-ES_tradnl"/>
        </w:rPr>
        <w:t xml:space="preserve"> </w:t>
      </w:r>
      <w:r w:rsidRPr="0034014F">
        <w:rPr>
          <w:sz w:val="20"/>
          <w:szCs w:val="20"/>
          <w:lang w:val="es-ES_tradnl"/>
        </w:rPr>
        <w:t>toma en cuenta la intuición y la experiencia personal para definir alternativas.</w:t>
      </w:r>
    </w:p>
    <w:p w14:paraId="7ECC4E82" w14:textId="77777777" w:rsidR="00F92CB0" w:rsidRPr="00F92CB0" w:rsidRDefault="001216D1" w:rsidP="00A61F0A">
      <w:pPr>
        <w:numPr>
          <w:ilvl w:val="0"/>
          <w:numId w:val="22"/>
        </w:numPr>
        <w:jc w:val="both"/>
        <w:rPr>
          <w:rStyle w:val="Textoennegrita"/>
          <w:bCs w:val="0"/>
          <w:sz w:val="20"/>
          <w:szCs w:val="20"/>
          <w:lang w:val="es-ES_tradnl"/>
        </w:rPr>
      </w:pPr>
      <w:r w:rsidRPr="00F92CB0">
        <w:rPr>
          <w:rStyle w:val="Textoennegrita"/>
          <w:bCs w:val="0"/>
          <w:sz w:val="20"/>
          <w:szCs w:val="20"/>
          <w:lang w:val="es-ES_tradnl"/>
        </w:rPr>
        <w:t>Personal</w:t>
      </w:r>
    </w:p>
    <w:p w14:paraId="53B3F9CF" w14:textId="5200ABD1" w:rsidR="00A61F0A" w:rsidRPr="0034014F" w:rsidRDefault="001032C2" w:rsidP="00F92CB0">
      <w:pPr>
        <w:ind w:left="720"/>
        <w:jc w:val="both"/>
        <w:rPr>
          <w:sz w:val="20"/>
          <w:szCs w:val="20"/>
          <w:lang w:val="es-ES_tradnl"/>
        </w:rPr>
      </w:pPr>
      <w:r w:rsidRPr="0034014F">
        <w:rPr>
          <w:rStyle w:val="Textoennegrita"/>
          <w:b w:val="0"/>
          <w:sz w:val="20"/>
          <w:szCs w:val="20"/>
          <w:lang w:val="es-ES_tradnl"/>
        </w:rPr>
        <w:t>Sobresale la</w:t>
      </w:r>
      <w:r w:rsidRPr="0034014F">
        <w:rPr>
          <w:rStyle w:val="Textoennegrita"/>
          <w:sz w:val="20"/>
          <w:szCs w:val="20"/>
          <w:lang w:val="es-ES_tradnl"/>
        </w:rPr>
        <w:t xml:space="preserve"> </w:t>
      </w:r>
      <w:r w:rsidR="00A61F0A" w:rsidRPr="0034014F">
        <w:rPr>
          <w:sz w:val="20"/>
          <w:szCs w:val="20"/>
          <w:lang w:val="es-ES_tradnl"/>
        </w:rPr>
        <w:t xml:space="preserve">toma de decisión de un </w:t>
      </w:r>
      <w:r w:rsidRPr="0034014F">
        <w:rPr>
          <w:sz w:val="20"/>
          <w:szCs w:val="20"/>
          <w:lang w:val="es-ES_tradnl"/>
        </w:rPr>
        <w:t xml:space="preserve">miembro del grupo por aspectos </w:t>
      </w:r>
      <w:r w:rsidR="00A61F0A" w:rsidRPr="0034014F">
        <w:rPr>
          <w:sz w:val="20"/>
          <w:szCs w:val="20"/>
          <w:lang w:val="es-ES_tradnl"/>
        </w:rPr>
        <w:t>privado</w:t>
      </w:r>
      <w:r w:rsidRPr="0034014F">
        <w:rPr>
          <w:sz w:val="20"/>
          <w:szCs w:val="20"/>
          <w:lang w:val="es-ES_tradnl"/>
        </w:rPr>
        <w:t>s</w:t>
      </w:r>
      <w:r w:rsidR="00A61F0A" w:rsidRPr="0034014F">
        <w:rPr>
          <w:sz w:val="20"/>
          <w:szCs w:val="20"/>
          <w:lang w:val="es-ES_tradnl"/>
        </w:rPr>
        <w:t>.</w:t>
      </w:r>
    </w:p>
    <w:p w14:paraId="3D1F2509" w14:textId="77777777" w:rsidR="00F92CB0" w:rsidRPr="00F92CB0" w:rsidRDefault="00A61F0A" w:rsidP="00A61F0A">
      <w:pPr>
        <w:numPr>
          <w:ilvl w:val="0"/>
          <w:numId w:val="22"/>
        </w:numPr>
        <w:jc w:val="both"/>
        <w:rPr>
          <w:rStyle w:val="Textoennegrita"/>
          <w:bCs w:val="0"/>
          <w:sz w:val="20"/>
          <w:szCs w:val="20"/>
          <w:lang w:val="es-ES_tradnl"/>
        </w:rPr>
      </w:pPr>
      <w:r w:rsidRPr="00F92CB0">
        <w:rPr>
          <w:rStyle w:val="Textoennegrita"/>
          <w:bCs w:val="0"/>
          <w:sz w:val="20"/>
          <w:szCs w:val="20"/>
          <w:lang w:val="es-ES_tradnl"/>
        </w:rPr>
        <w:t>De rutina</w:t>
      </w:r>
    </w:p>
    <w:p w14:paraId="3A836499" w14:textId="5F077BA4" w:rsidR="00A61F0A" w:rsidRPr="0034014F" w:rsidRDefault="001032C2" w:rsidP="00F92CB0">
      <w:pPr>
        <w:ind w:left="720"/>
        <w:jc w:val="both"/>
        <w:rPr>
          <w:sz w:val="20"/>
          <w:szCs w:val="20"/>
          <w:lang w:val="es-ES_tradnl"/>
        </w:rPr>
      </w:pPr>
      <w:r w:rsidRPr="0034014F">
        <w:rPr>
          <w:rStyle w:val="Textoennegrita"/>
          <w:b w:val="0"/>
          <w:sz w:val="20"/>
          <w:szCs w:val="20"/>
          <w:lang w:val="es-ES_tradnl"/>
        </w:rPr>
        <w:t>Se realiza de</w:t>
      </w:r>
      <w:r w:rsidRPr="0034014F">
        <w:rPr>
          <w:rStyle w:val="Textoennegrita"/>
          <w:sz w:val="20"/>
          <w:szCs w:val="20"/>
          <w:lang w:val="es-ES_tradnl"/>
        </w:rPr>
        <w:t xml:space="preserve"> </w:t>
      </w:r>
      <w:r w:rsidR="00A61F0A" w:rsidRPr="0034014F">
        <w:rPr>
          <w:sz w:val="20"/>
          <w:szCs w:val="20"/>
          <w:lang w:val="es-ES_tradnl"/>
        </w:rPr>
        <w:t>manera periód</w:t>
      </w:r>
      <w:r w:rsidRPr="0034014F">
        <w:rPr>
          <w:sz w:val="20"/>
          <w:szCs w:val="20"/>
          <w:lang w:val="es-ES_tradnl"/>
        </w:rPr>
        <w:t xml:space="preserve">ica, no requieren de </w:t>
      </w:r>
      <w:r w:rsidR="00A61F0A" w:rsidRPr="0034014F">
        <w:rPr>
          <w:sz w:val="20"/>
          <w:szCs w:val="20"/>
          <w:lang w:val="es-ES_tradnl"/>
        </w:rPr>
        <w:t xml:space="preserve">análisis </w:t>
      </w:r>
      <w:r w:rsidRPr="0034014F">
        <w:rPr>
          <w:sz w:val="20"/>
          <w:szCs w:val="20"/>
          <w:lang w:val="es-ES_tradnl"/>
        </w:rPr>
        <w:t>al no ser situaciones compleja</w:t>
      </w:r>
      <w:r w:rsidR="00A61F0A" w:rsidRPr="0034014F">
        <w:rPr>
          <w:sz w:val="20"/>
          <w:szCs w:val="20"/>
          <w:lang w:val="es-ES_tradnl"/>
        </w:rPr>
        <w:t>s.</w:t>
      </w:r>
    </w:p>
    <w:p w14:paraId="504A4E7D" w14:textId="77777777" w:rsidR="00F92CB0" w:rsidRPr="00F92CB0" w:rsidRDefault="001216D1" w:rsidP="00A61F0A">
      <w:pPr>
        <w:numPr>
          <w:ilvl w:val="0"/>
          <w:numId w:val="22"/>
        </w:numPr>
        <w:jc w:val="both"/>
        <w:rPr>
          <w:rStyle w:val="Textoennegrita"/>
          <w:bCs w:val="0"/>
          <w:sz w:val="20"/>
          <w:szCs w:val="20"/>
          <w:lang w:val="es-ES_tradnl"/>
        </w:rPr>
      </w:pPr>
      <w:r w:rsidRPr="00F92CB0">
        <w:rPr>
          <w:rStyle w:val="Textoennegrita"/>
          <w:bCs w:val="0"/>
          <w:sz w:val="20"/>
          <w:szCs w:val="20"/>
          <w:lang w:val="es-ES_tradnl"/>
        </w:rPr>
        <w:t>De emergencia</w:t>
      </w:r>
    </w:p>
    <w:p w14:paraId="5DB718B9" w14:textId="41756902" w:rsidR="00A61F0A" w:rsidRPr="0034014F" w:rsidRDefault="001032C2" w:rsidP="00F92CB0">
      <w:pPr>
        <w:ind w:left="720"/>
        <w:jc w:val="both"/>
        <w:rPr>
          <w:sz w:val="20"/>
          <w:szCs w:val="20"/>
          <w:lang w:val="es-ES_tradnl"/>
        </w:rPr>
      </w:pPr>
      <w:r w:rsidRPr="0034014F">
        <w:rPr>
          <w:rStyle w:val="Textoennegrita"/>
          <w:b w:val="0"/>
          <w:sz w:val="20"/>
          <w:szCs w:val="20"/>
          <w:lang w:val="es-ES_tradnl"/>
        </w:rPr>
        <w:t>Se</w:t>
      </w:r>
      <w:r w:rsidRPr="0034014F">
        <w:rPr>
          <w:rStyle w:val="Textoennegrita"/>
          <w:sz w:val="20"/>
          <w:szCs w:val="20"/>
          <w:lang w:val="es-ES_tradnl"/>
        </w:rPr>
        <w:t xml:space="preserve"> </w:t>
      </w:r>
      <w:r w:rsidRPr="0034014F">
        <w:rPr>
          <w:sz w:val="20"/>
          <w:szCs w:val="20"/>
          <w:lang w:val="es-ES_tradnl"/>
        </w:rPr>
        <w:t>toma</w:t>
      </w:r>
      <w:r w:rsidR="00A61F0A" w:rsidRPr="0034014F">
        <w:rPr>
          <w:sz w:val="20"/>
          <w:szCs w:val="20"/>
          <w:lang w:val="es-ES_tradnl"/>
        </w:rPr>
        <w:t xml:space="preserve"> una decisión</w:t>
      </w:r>
      <w:r w:rsidRPr="0034014F">
        <w:rPr>
          <w:sz w:val="20"/>
          <w:szCs w:val="20"/>
          <w:lang w:val="es-ES_tradnl"/>
        </w:rPr>
        <w:t xml:space="preserve"> frente a una situación nueva e insólita</w:t>
      </w:r>
      <w:r w:rsidR="00A61F0A" w:rsidRPr="0034014F">
        <w:rPr>
          <w:sz w:val="20"/>
          <w:szCs w:val="20"/>
          <w:lang w:val="es-ES_tradnl"/>
        </w:rPr>
        <w:t>.</w:t>
      </w:r>
    </w:p>
    <w:p w14:paraId="66842677" w14:textId="77777777" w:rsidR="00F92CB0" w:rsidRPr="00F92CB0" w:rsidRDefault="00A61F0A" w:rsidP="00A61F0A">
      <w:pPr>
        <w:numPr>
          <w:ilvl w:val="0"/>
          <w:numId w:val="22"/>
        </w:numPr>
        <w:jc w:val="both"/>
        <w:rPr>
          <w:rStyle w:val="Textoennegrita"/>
          <w:bCs w:val="0"/>
          <w:sz w:val="20"/>
          <w:szCs w:val="20"/>
          <w:lang w:val="es-ES_tradnl"/>
        </w:rPr>
      </w:pPr>
      <w:r w:rsidRPr="00F92CB0">
        <w:rPr>
          <w:rStyle w:val="Textoennegrita"/>
          <w:bCs w:val="0"/>
          <w:sz w:val="20"/>
          <w:szCs w:val="20"/>
          <w:lang w:val="es-ES_tradnl"/>
        </w:rPr>
        <w:t>De grupo</w:t>
      </w:r>
    </w:p>
    <w:p w14:paraId="543C5490" w14:textId="07CD3558" w:rsidR="00A61F0A" w:rsidRPr="0034014F" w:rsidRDefault="001032C2" w:rsidP="00F92CB0">
      <w:pPr>
        <w:ind w:left="720"/>
        <w:jc w:val="both"/>
        <w:rPr>
          <w:sz w:val="20"/>
          <w:szCs w:val="20"/>
          <w:lang w:val="es-ES_tradnl"/>
        </w:rPr>
      </w:pPr>
      <w:r w:rsidRPr="0034014F">
        <w:rPr>
          <w:rStyle w:val="Textoennegrita"/>
          <w:b w:val="0"/>
          <w:sz w:val="20"/>
          <w:szCs w:val="20"/>
          <w:lang w:val="es-ES_tradnl"/>
        </w:rPr>
        <w:t xml:space="preserve">Se </w:t>
      </w:r>
      <w:r w:rsidR="00A61F0A" w:rsidRPr="0034014F">
        <w:rPr>
          <w:sz w:val="20"/>
          <w:szCs w:val="20"/>
          <w:lang w:val="es-ES_tradnl"/>
        </w:rPr>
        <w:t xml:space="preserve">realiza en conjunto entre los miembros </w:t>
      </w:r>
      <w:r w:rsidRPr="0034014F">
        <w:rPr>
          <w:sz w:val="20"/>
          <w:szCs w:val="20"/>
          <w:lang w:val="es-ES_tradnl"/>
        </w:rPr>
        <w:t xml:space="preserve">del comité de trabajo </w:t>
      </w:r>
      <w:r w:rsidR="00A61F0A" w:rsidRPr="0034014F">
        <w:rPr>
          <w:sz w:val="20"/>
          <w:szCs w:val="20"/>
          <w:lang w:val="es-ES_tradnl"/>
        </w:rPr>
        <w:t>en el que prima el consenso y se toma la alternativa que genera más adhesión.</w:t>
      </w:r>
    </w:p>
    <w:p w14:paraId="2716A4CF" w14:textId="77777777" w:rsidR="00F92CB0" w:rsidRPr="00F92CB0" w:rsidRDefault="001216D1" w:rsidP="00A61F0A">
      <w:pPr>
        <w:numPr>
          <w:ilvl w:val="0"/>
          <w:numId w:val="22"/>
        </w:numPr>
        <w:jc w:val="both"/>
        <w:rPr>
          <w:rStyle w:val="Textoennegrita"/>
          <w:bCs w:val="0"/>
          <w:sz w:val="20"/>
          <w:szCs w:val="20"/>
          <w:lang w:val="es-ES_tradnl"/>
        </w:rPr>
      </w:pPr>
      <w:r w:rsidRPr="00F92CB0">
        <w:rPr>
          <w:rStyle w:val="Textoennegrita"/>
          <w:bCs w:val="0"/>
          <w:sz w:val="20"/>
          <w:szCs w:val="20"/>
          <w:lang w:val="es-ES_tradnl"/>
        </w:rPr>
        <w:t>Individual</w:t>
      </w:r>
    </w:p>
    <w:p w14:paraId="2984EC9C" w14:textId="4E3D774D" w:rsidR="00A61F0A" w:rsidRPr="0034014F" w:rsidRDefault="001032C2" w:rsidP="00F92CB0">
      <w:pPr>
        <w:ind w:left="720"/>
        <w:jc w:val="both"/>
        <w:rPr>
          <w:sz w:val="20"/>
          <w:szCs w:val="20"/>
          <w:lang w:val="es-ES_tradnl"/>
        </w:rPr>
      </w:pPr>
      <w:r w:rsidRPr="0034014F">
        <w:rPr>
          <w:rStyle w:val="Textoennegrita"/>
          <w:b w:val="0"/>
          <w:sz w:val="20"/>
          <w:szCs w:val="20"/>
          <w:lang w:val="es-ES_tradnl"/>
        </w:rPr>
        <w:t xml:space="preserve">Se </w:t>
      </w:r>
      <w:r w:rsidR="00A61F0A" w:rsidRPr="0034014F">
        <w:rPr>
          <w:sz w:val="20"/>
          <w:szCs w:val="20"/>
          <w:lang w:val="es-ES_tradnl"/>
        </w:rPr>
        <w:t xml:space="preserve">ejecuta de manera autónoma dentro de un contexto como </w:t>
      </w:r>
      <w:r w:rsidRPr="0034014F">
        <w:rPr>
          <w:sz w:val="20"/>
          <w:szCs w:val="20"/>
          <w:lang w:val="es-ES_tradnl"/>
        </w:rPr>
        <w:t>comunidad o comité de trabajo.</w:t>
      </w:r>
    </w:p>
    <w:p w14:paraId="77F4F407" w14:textId="77777777" w:rsidR="00F92CB0" w:rsidRPr="00F92CB0" w:rsidRDefault="00A61F0A" w:rsidP="00F327BD">
      <w:pPr>
        <w:numPr>
          <w:ilvl w:val="0"/>
          <w:numId w:val="22"/>
        </w:numPr>
        <w:jc w:val="both"/>
        <w:rPr>
          <w:rStyle w:val="Textoennegrita"/>
          <w:bCs w:val="0"/>
          <w:sz w:val="20"/>
          <w:szCs w:val="20"/>
          <w:lang w:val="es-ES_tradnl"/>
        </w:rPr>
      </w:pPr>
      <w:r w:rsidRPr="00F92CB0">
        <w:rPr>
          <w:rStyle w:val="Textoennegrita"/>
          <w:bCs w:val="0"/>
          <w:sz w:val="20"/>
          <w:szCs w:val="20"/>
          <w:lang w:val="es-ES_tradnl"/>
        </w:rPr>
        <w:t>Organizacional</w:t>
      </w:r>
    </w:p>
    <w:p w14:paraId="6B75DD68" w14:textId="72F9E5E2" w:rsidR="00A61F0A" w:rsidRPr="0034014F" w:rsidRDefault="001032C2" w:rsidP="00F92CB0">
      <w:pPr>
        <w:ind w:left="720"/>
        <w:jc w:val="both"/>
        <w:rPr>
          <w:sz w:val="20"/>
          <w:szCs w:val="20"/>
          <w:lang w:val="es-ES_tradnl"/>
        </w:rPr>
      </w:pPr>
      <w:r w:rsidRPr="0034014F">
        <w:rPr>
          <w:rStyle w:val="Textoennegrita"/>
          <w:b w:val="0"/>
          <w:sz w:val="20"/>
          <w:szCs w:val="20"/>
          <w:lang w:val="es-ES_tradnl"/>
        </w:rPr>
        <w:t xml:space="preserve">Se </w:t>
      </w:r>
      <w:r w:rsidR="00A61F0A" w:rsidRPr="0034014F">
        <w:rPr>
          <w:sz w:val="20"/>
          <w:szCs w:val="20"/>
          <w:lang w:val="es-ES_tradnl"/>
        </w:rPr>
        <w:t xml:space="preserve">realizan </w:t>
      </w:r>
      <w:r w:rsidRPr="0034014F">
        <w:rPr>
          <w:sz w:val="20"/>
          <w:szCs w:val="20"/>
          <w:lang w:val="es-ES_tradnl"/>
        </w:rPr>
        <w:t xml:space="preserve">como grupo organizado de la comunidad </w:t>
      </w:r>
      <w:r w:rsidR="00A61F0A" w:rsidRPr="0034014F">
        <w:rPr>
          <w:sz w:val="20"/>
          <w:szCs w:val="20"/>
          <w:lang w:val="es-ES_tradnl"/>
        </w:rPr>
        <w:t>para tomar una decisión que repercute</w:t>
      </w:r>
      <w:r w:rsidRPr="0034014F">
        <w:rPr>
          <w:sz w:val="20"/>
          <w:szCs w:val="20"/>
          <w:lang w:val="es-ES_tradnl"/>
        </w:rPr>
        <w:t xml:space="preserve"> en el futuro del territorio.</w:t>
      </w:r>
    </w:p>
    <w:p w14:paraId="23754319" w14:textId="77777777" w:rsidR="00F327BD" w:rsidRPr="0034014F" w:rsidRDefault="00F327BD" w:rsidP="00F327BD">
      <w:pPr>
        <w:shd w:val="clear" w:color="auto" w:fill="FFFFFF"/>
        <w:jc w:val="both"/>
        <w:rPr>
          <w:color w:val="000000"/>
          <w:sz w:val="20"/>
          <w:szCs w:val="20"/>
          <w:lang w:val="es-ES_tradnl"/>
        </w:rPr>
      </w:pPr>
    </w:p>
    <w:p w14:paraId="4116DBAE" w14:textId="4650AC40" w:rsidR="00F327BD" w:rsidRPr="0034014F" w:rsidRDefault="00F92CB0" w:rsidP="00F327BD">
      <w:pPr>
        <w:shd w:val="clear" w:color="auto" w:fill="FFFFFF"/>
        <w:rPr>
          <w:sz w:val="20"/>
          <w:szCs w:val="20"/>
          <w:lang w:val="es-ES_tradnl"/>
        </w:rPr>
      </w:pPr>
      <w:r>
        <w:rPr>
          <w:sz w:val="20"/>
          <w:szCs w:val="20"/>
          <w:lang w:val="es-ES_tradnl"/>
        </w:rPr>
        <w:t>Y para finalizar, se relacionan las e</w:t>
      </w:r>
      <w:r w:rsidR="00F327BD" w:rsidRPr="0034014F">
        <w:rPr>
          <w:sz w:val="20"/>
          <w:szCs w:val="20"/>
          <w:lang w:val="es-ES_tradnl"/>
        </w:rPr>
        <w:t xml:space="preserve">strategias </w:t>
      </w:r>
      <w:r>
        <w:rPr>
          <w:sz w:val="20"/>
          <w:szCs w:val="20"/>
          <w:lang w:val="es-ES_tradnl"/>
        </w:rPr>
        <w:t>presentes en</w:t>
      </w:r>
      <w:r w:rsidR="00F327BD" w:rsidRPr="0034014F">
        <w:rPr>
          <w:sz w:val="20"/>
          <w:szCs w:val="20"/>
          <w:lang w:val="es-ES_tradnl"/>
        </w:rPr>
        <w:t xml:space="preserve"> el proceso de toma de decisiones</w:t>
      </w:r>
      <w:r w:rsidR="00906B1F">
        <w:rPr>
          <w:sz w:val="20"/>
          <w:szCs w:val="20"/>
          <w:lang w:val="es-ES_tradnl"/>
        </w:rPr>
        <w:t>,</w:t>
      </w:r>
      <w:r w:rsidR="00230D23" w:rsidRPr="0034014F">
        <w:rPr>
          <w:sz w:val="20"/>
          <w:szCs w:val="20"/>
          <w:lang w:val="es-ES_tradnl"/>
        </w:rPr>
        <w:t xml:space="preserve"> como parte de la coordinación efectiva</w:t>
      </w:r>
      <w:r w:rsidR="00F327BD" w:rsidRPr="0034014F">
        <w:rPr>
          <w:sz w:val="20"/>
          <w:szCs w:val="20"/>
          <w:lang w:val="es-ES_tradnl"/>
        </w:rPr>
        <w:t>:</w:t>
      </w:r>
    </w:p>
    <w:p w14:paraId="1D30D6CF" w14:textId="77777777" w:rsidR="008435FA" w:rsidRPr="0034014F" w:rsidRDefault="008435FA" w:rsidP="00F327BD">
      <w:pPr>
        <w:shd w:val="clear" w:color="auto" w:fill="FFFFFF"/>
        <w:rPr>
          <w:sz w:val="20"/>
          <w:szCs w:val="20"/>
          <w:lang w:val="es-ES_tradnl"/>
        </w:rPr>
      </w:pPr>
    </w:p>
    <w:p w14:paraId="25D517EF" w14:textId="1FECDD5B" w:rsidR="00230D23" w:rsidRPr="0034014F" w:rsidRDefault="00115E37" w:rsidP="00230D23">
      <w:pPr>
        <w:numPr>
          <w:ilvl w:val="0"/>
          <w:numId w:val="23"/>
        </w:numPr>
        <w:jc w:val="both"/>
        <w:rPr>
          <w:rFonts w:eastAsia="Times New Roman"/>
          <w:sz w:val="20"/>
          <w:szCs w:val="20"/>
          <w:lang w:val="es-ES_tradnl" w:eastAsia="es-CO"/>
        </w:rPr>
      </w:pPr>
      <w:r w:rsidRPr="0034014F">
        <w:rPr>
          <w:rFonts w:eastAsia="Times New Roman"/>
          <w:sz w:val="20"/>
          <w:szCs w:val="20"/>
          <w:lang w:val="es-ES_tradnl" w:eastAsia="es-CO"/>
        </w:rPr>
        <w:t>Determina</w:t>
      </w:r>
      <w:r w:rsidR="00906B1F">
        <w:rPr>
          <w:rFonts w:eastAsia="Times New Roman"/>
          <w:sz w:val="20"/>
          <w:szCs w:val="20"/>
          <w:lang w:val="es-ES_tradnl" w:eastAsia="es-CO"/>
        </w:rPr>
        <w:t>r</w:t>
      </w:r>
      <w:r w:rsidR="00C12827" w:rsidRPr="0034014F">
        <w:rPr>
          <w:rFonts w:eastAsia="Times New Roman"/>
          <w:sz w:val="20"/>
          <w:szCs w:val="20"/>
          <w:lang w:val="es-ES_tradnl" w:eastAsia="es-CO"/>
        </w:rPr>
        <w:t xml:space="preserve"> </w:t>
      </w:r>
      <w:r w:rsidRPr="0034014F">
        <w:rPr>
          <w:rFonts w:eastAsia="Times New Roman"/>
          <w:sz w:val="20"/>
          <w:szCs w:val="20"/>
          <w:lang w:val="es-ES_tradnl" w:eastAsia="es-CO"/>
        </w:rPr>
        <w:t>espacios seguros de comunicación para l</w:t>
      </w:r>
      <w:r w:rsidR="00325C6B" w:rsidRPr="0034014F">
        <w:rPr>
          <w:rFonts w:eastAsia="Times New Roman"/>
          <w:sz w:val="20"/>
          <w:szCs w:val="20"/>
          <w:lang w:val="es-ES_tradnl" w:eastAsia="es-CO"/>
        </w:rPr>
        <w:t>a libre expresión individual y colectiva.</w:t>
      </w:r>
    </w:p>
    <w:p w14:paraId="7B03FE51" w14:textId="3D2DDF72" w:rsidR="00230D23" w:rsidRPr="0034014F" w:rsidRDefault="00115E37" w:rsidP="00230D23">
      <w:pPr>
        <w:numPr>
          <w:ilvl w:val="0"/>
          <w:numId w:val="23"/>
        </w:numPr>
        <w:jc w:val="both"/>
        <w:rPr>
          <w:rFonts w:eastAsia="Times New Roman"/>
          <w:sz w:val="20"/>
          <w:szCs w:val="20"/>
          <w:lang w:val="es-ES_tradnl" w:eastAsia="es-CO"/>
        </w:rPr>
      </w:pPr>
      <w:r w:rsidRPr="0034014F">
        <w:rPr>
          <w:rFonts w:eastAsia="Times New Roman"/>
          <w:sz w:val="20"/>
          <w:szCs w:val="20"/>
          <w:lang w:val="es-ES_tradnl" w:eastAsia="es-CO"/>
        </w:rPr>
        <w:t>Recolec</w:t>
      </w:r>
      <w:r w:rsidR="00906B1F">
        <w:rPr>
          <w:rFonts w:eastAsia="Times New Roman"/>
          <w:sz w:val="20"/>
          <w:szCs w:val="20"/>
          <w:lang w:val="es-ES_tradnl" w:eastAsia="es-CO"/>
        </w:rPr>
        <w:t>tar</w:t>
      </w:r>
      <w:r w:rsidR="00230D23" w:rsidRPr="0034014F">
        <w:rPr>
          <w:rFonts w:eastAsia="Times New Roman"/>
          <w:sz w:val="20"/>
          <w:szCs w:val="20"/>
          <w:lang w:val="es-ES_tradnl" w:eastAsia="es-CO"/>
        </w:rPr>
        <w:t xml:space="preserve"> opi</w:t>
      </w:r>
      <w:r w:rsidRPr="0034014F">
        <w:rPr>
          <w:rFonts w:eastAsia="Times New Roman"/>
          <w:sz w:val="20"/>
          <w:szCs w:val="20"/>
          <w:lang w:val="es-ES_tradnl" w:eastAsia="es-CO"/>
        </w:rPr>
        <w:t>niones individuales y anónimas que fortalezcan el trabajo en equipo dentro de la planificación turística en los territorios.</w:t>
      </w:r>
    </w:p>
    <w:p w14:paraId="6340691A" w14:textId="40A5A631" w:rsidR="00230D23" w:rsidRPr="0034014F" w:rsidRDefault="00115E37" w:rsidP="00230D23">
      <w:pPr>
        <w:numPr>
          <w:ilvl w:val="0"/>
          <w:numId w:val="23"/>
        </w:numPr>
        <w:jc w:val="both"/>
        <w:rPr>
          <w:rFonts w:eastAsia="Times New Roman"/>
          <w:sz w:val="20"/>
          <w:szCs w:val="20"/>
          <w:lang w:val="es-ES_tradnl" w:eastAsia="es-CO"/>
        </w:rPr>
      </w:pPr>
      <w:r w:rsidRPr="0034014F">
        <w:rPr>
          <w:rFonts w:eastAsia="Times New Roman"/>
          <w:sz w:val="20"/>
          <w:szCs w:val="20"/>
          <w:lang w:val="es-ES_tradnl" w:eastAsia="es-CO"/>
        </w:rPr>
        <w:t>Conforma</w:t>
      </w:r>
      <w:r w:rsidR="00906B1F">
        <w:rPr>
          <w:rFonts w:eastAsia="Times New Roman"/>
          <w:sz w:val="20"/>
          <w:szCs w:val="20"/>
          <w:lang w:val="es-ES_tradnl" w:eastAsia="es-CO"/>
        </w:rPr>
        <w:t>r</w:t>
      </w:r>
      <w:r w:rsidRPr="0034014F">
        <w:rPr>
          <w:rFonts w:eastAsia="Times New Roman"/>
          <w:sz w:val="20"/>
          <w:szCs w:val="20"/>
          <w:lang w:val="es-ES_tradnl" w:eastAsia="es-CO"/>
        </w:rPr>
        <w:t xml:space="preserve"> grupos heterogéneos con disposición y responsabilidad.</w:t>
      </w:r>
    </w:p>
    <w:p w14:paraId="390CF811" w14:textId="461CF8A1" w:rsidR="00230D23" w:rsidRPr="0034014F" w:rsidRDefault="00230D23" w:rsidP="00230D23">
      <w:pPr>
        <w:numPr>
          <w:ilvl w:val="0"/>
          <w:numId w:val="23"/>
        </w:numPr>
        <w:jc w:val="both"/>
        <w:rPr>
          <w:rFonts w:eastAsia="Times New Roman"/>
          <w:sz w:val="20"/>
          <w:szCs w:val="20"/>
          <w:lang w:val="es-ES_tradnl" w:eastAsia="es-CO"/>
        </w:rPr>
      </w:pPr>
      <w:r w:rsidRPr="0034014F">
        <w:rPr>
          <w:rFonts w:eastAsia="Times New Roman"/>
          <w:sz w:val="20"/>
          <w:szCs w:val="20"/>
          <w:lang w:val="es-ES_tradnl" w:eastAsia="es-CO"/>
        </w:rPr>
        <w:t>Crea</w:t>
      </w:r>
      <w:r w:rsidR="00906B1F">
        <w:rPr>
          <w:rFonts w:eastAsia="Times New Roman"/>
          <w:sz w:val="20"/>
          <w:szCs w:val="20"/>
          <w:lang w:val="es-ES_tradnl" w:eastAsia="es-CO"/>
        </w:rPr>
        <w:t xml:space="preserve">r </w:t>
      </w:r>
      <w:r w:rsidRPr="0034014F">
        <w:rPr>
          <w:rFonts w:eastAsia="Times New Roman"/>
          <w:sz w:val="20"/>
          <w:szCs w:val="20"/>
          <w:lang w:val="es-ES_tradnl" w:eastAsia="es-CO"/>
        </w:rPr>
        <w:t xml:space="preserve">equipos pequeños para tomas de decisiones complejas. </w:t>
      </w:r>
    </w:p>
    <w:p w14:paraId="1D91E254" w14:textId="0E29DF46" w:rsidR="00230D23" w:rsidRPr="0034014F" w:rsidRDefault="00115E37" w:rsidP="00230D23">
      <w:pPr>
        <w:numPr>
          <w:ilvl w:val="0"/>
          <w:numId w:val="23"/>
        </w:numPr>
        <w:jc w:val="both"/>
        <w:rPr>
          <w:rFonts w:eastAsia="Times New Roman"/>
          <w:sz w:val="20"/>
          <w:szCs w:val="20"/>
          <w:lang w:val="es-ES_tradnl" w:eastAsia="es-CO"/>
        </w:rPr>
      </w:pPr>
      <w:r w:rsidRPr="0034014F">
        <w:rPr>
          <w:rFonts w:eastAsia="Times New Roman"/>
          <w:sz w:val="20"/>
          <w:szCs w:val="20"/>
          <w:lang w:val="es-ES_tradnl" w:eastAsia="es-CO"/>
        </w:rPr>
        <w:t>Minimizar la importancia de opiniones expertas para generar espacios de participación colectiva.</w:t>
      </w:r>
    </w:p>
    <w:p w14:paraId="00A46E8F" w14:textId="2B929003" w:rsidR="00230D23" w:rsidRPr="0034014F" w:rsidRDefault="00230D23" w:rsidP="00230D23">
      <w:pPr>
        <w:numPr>
          <w:ilvl w:val="0"/>
          <w:numId w:val="23"/>
        </w:numPr>
        <w:jc w:val="both"/>
        <w:rPr>
          <w:rFonts w:eastAsia="Times New Roman"/>
          <w:sz w:val="20"/>
          <w:szCs w:val="20"/>
          <w:lang w:val="es-ES_tradnl" w:eastAsia="es-CO"/>
        </w:rPr>
      </w:pPr>
      <w:r w:rsidRPr="0034014F">
        <w:rPr>
          <w:rFonts w:eastAsia="Times New Roman"/>
          <w:sz w:val="20"/>
          <w:szCs w:val="20"/>
          <w:lang w:val="es-ES_tradnl" w:eastAsia="es-CO"/>
        </w:rPr>
        <w:t>Asigna</w:t>
      </w:r>
      <w:r w:rsidR="00906B1F">
        <w:rPr>
          <w:rFonts w:eastAsia="Times New Roman"/>
          <w:sz w:val="20"/>
          <w:szCs w:val="20"/>
          <w:lang w:val="es-ES_tradnl" w:eastAsia="es-CO"/>
        </w:rPr>
        <w:t>r</w:t>
      </w:r>
      <w:r w:rsidR="00115E37" w:rsidRPr="0034014F">
        <w:rPr>
          <w:rFonts w:eastAsia="Times New Roman"/>
          <w:sz w:val="20"/>
          <w:szCs w:val="20"/>
          <w:lang w:val="es-ES_tradnl" w:eastAsia="es-CO"/>
        </w:rPr>
        <w:t xml:space="preserve"> responsabilidades diversas a los miembros del equipo.</w:t>
      </w:r>
    </w:p>
    <w:p w14:paraId="3F3226B6" w14:textId="56796E34" w:rsidR="00230D23" w:rsidRPr="0034014F" w:rsidRDefault="00230D23" w:rsidP="00230D23">
      <w:pPr>
        <w:numPr>
          <w:ilvl w:val="0"/>
          <w:numId w:val="23"/>
        </w:numPr>
        <w:jc w:val="both"/>
        <w:rPr>
          <w:rFonts w:eastAsia="Times New Roman"/>
          <w:sz w:val="20"/>
          <w:szCs w:val="20"/>
          <w:lang w:val="es-ES_tradnl" w:eastAsia="es-CO"/>
        </w:rPr>
      </w:pPr>
      <w:r w:rsidRPr="0034014F">
        <w:rPr>
          <w:rFonts w:eastAsia="Times New Roman"/>
          <w:sz w:val="20"/>
          <w:szCs w:val="20"/>
          <w:lang w:val="es-ES_tradnl" w:eastAsia="es-CO"/>
        </w:rPr>
        <w:t>Emple</w:t>
      </w:r>
      <w:r w:rsidR="00906B1F">
        <w:rPr>
          <w:rFonts w:eastAsia="Times New Roman"/>
          <w:sz w:val="20"/>
          <w:szCs w:val="20"/>
          <w:lang w:val="es-ES_tradnl" w:eastAsia="es-CO"/>
        </w:rPr>
        <w:t xml:space="preserve">ar </w:t>
      </w:r>
      <w:r w:rsidR="00115E37" w:rsidRPr="0034014F">
        <w:rPr>
          <w:rFonts w:eastAsia="Times New Roman"/>
          <w:sz w:val="20"/>
          <w:szCs w:val="20"/>
          <w:lang w:val="es-ES_tradnl" w:eastAsia="es-CO"/>
        </w:rPr>
        <w:t>herramientas visuales que faciliten el análisis de las propuestas sobre todo para las personas con mayores dificultades de comprensión.</w:t>
      </w:r>
    </w:p>
    <w:p w14:paraId="1DE1D7AA" w14:textId="7C1B569E" w:rsidR="008435FA" w:rsidRPr="0034014F" w:rsidRDefault="008435FA" w:rsidP="008435FA">
      <w:pPr>
        <w:jc w:val="both"/>
        <w:rPr>
          <w:rFonts w:eastAsia="Times New Roman"/>
          <w:sz w:val="20"/>
          <w:szCs w:val="20"/>
          <w:lang w:val="es-ES_tradnl" w:eastAsia="es-CO"/>
        </w:rPr>
      </w:pPr>
    </w:p>
    <w:p w14:paraId="3FD6DEA3" w14:textId="77777777" w:rsidR="008435FA" w:rsidRPr="0034014F" w:rsidRDefault="008435FA" w:rsidP="008435FA">
      <w:pPr>
        <w:jc w:val="both"/>
        <w:rPr>
          <w:rFonts w:eastAsia="Times New Roman"/>
          <w:sz w:val="20"/>
          <w:szCs w:val="20"/>
          <w:lang w:val="es-ES_tradnl" w:eastAsia="es-CO"/>
        </w:rPr>
      </w:pPr>
    </w:p>
    <w:p w14:paraId="5511231F" w14:textId="61E1B44A" w:rsidR="00C84317" w:rsidRPr="0034014F" w:rsidRDefault="00A479C0" w:rsidP="002B3C51">
      <w:pPr>
        <w:pStyle w:val="Normal0"/>
        <w:pBdr>
          <w:top w:val="nil"/>
          <w:left w:val="nil"/>
          <w:bottom w:val="nil"/>
          <w:right w:val="nil"/>
          <w:between w:val="nil"/>
        </w:pBdr>
        <w:ind w:left="851" w:hanging="425"/>
        <w:rPr>
          <w:b/>
          <w:sz w:val="20"/>
          <w:szCs w:val="20"/>
          <w:lang w:val="es-ES_tradnl"/>
        </w:rPr>
      </w:pPr>
      <w:r w:rsidRPr="0034014F">
        <w:rPr>
          <w:b/>
          <w:color w:val="000000"/>
          <w:sz w:val="20"/>
          <w:szCs w:val="20"/>
          <w:lang w:val="es-ES_tradnl"/>
        </w:rPr>
        <w:t>3.5</w:t>
      </w:r>
      <w:r w:rsidR="002B3C51" w:rsidRPr="0034014F">
        <w:rPr>
          <w:color w:val="000000"/>
          <w:sz w:val="20"/>
          <w:szCs w:val="20"/>
          <w:lang w:val="es-ES_tradnl"/>
        </w:rPr>
        <w:t xml:space="preserve"> </w:t>
      </w:r>
      <w:r w:rsidR="00C84317" w:rsidRPr="0034014F">
        <w:rPr>
          <w:b/>
          <w:sz w:val="20"/>
          <w:szCs w:val="20"/>
          <w:lang w:val="es-ES_tradnl"/>
        </w:rPr>
        <w:t>Resolución de conflictos y gestión de crisis en la coordinación turística</w:t>
      </w:r>
    </w:p>
    <w:p w14:paraId="23BBDC97" w14:textId="24F668CC" w:rsidR="00A61F0A" w:rsidRPr="0034014F" w:rsidRDefault="00A61F0A" w:rsidP="00F327BD">
      <w:pPr>
        <w:shd w:val="clear" w:color="auto" w:fill="FFFFFF"/>
        <w:rPr>
          <w:color w:val="000000"/>
          <w:sz w:val="20"/>
          <w:szCs w:val="20"/>
          <w:lang w:val="es-ES_tradnl"/>
        </w:rPr>
      </w:pPr>
    </w:p>
    <w:p w14:paraId="13F961AD" w14:textId="37B24122" w:rsidR="00F64BC1" w:rsidRPr="0034014F" w:rsidRDefault="00F64BC1" w:rsidP="00F64BC1">
      <w:p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En el desarrollo de las actividades de coordinación turística</w:t>
      </w:r>
      <w:r w:rsidR="0038179B">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surgen conflictos entre los actores turísticos de orden personal y como colectivo, requiriendo de habilidades en el manejo de estas situaciones para mantener las relaciones saludables. Para que no se pierda la óptica estratégica del progreso relacionado con la actividad turística</w:t>
      </w:r>
      <w:r w:rsidR="006C2514" w:rsidRPr="0034014F">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se hace esencial adquirir conocimientos y desarrollar habilidades personales para gestionar eficazmente los conflictos.</w:t>
      </w:r>
    </w:p>
    <w:p w14:paraId="2EE2BE93" w14:textId="4BB5E059" w:rsidR="00F64BC1" w:rsidRPr="0034014F" w:rsidRDefault="00F64BC1" w:rsidP="00F64BC1">
      <w:pPr>
        <w:shd w:val="clear" w:color="auto" w:fill="FFFFFF"/>
        <w:jc w:val="both"/>
        <w:rPr>
          <w:color w:val="000000" w:themeColor="text1"/>
          <w:sz w:val="20"/>
          <w:szCs w:val="20"/>
          <w:shd w:val="clear" w:color="auto" w:fill="FFFFFF"/>
          <w:lang w:val="es-ES_tradnl"/>
        </w:rPr>
      </w:pPr>
    </w:p>
    <w:p w14:paraId="357F72C5" w14:textId="1AB657A8" w:rsidR="006C2514" w:rsidRPr="0034014F" w:rsidRDefault="006C2514" w:rsidP="006C2514">
      <w:p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Es claro resaltar, l</w:t>
      </w:r>
      <w:r w:rsidR="00F64BC1" w:rsidRPr="0034014F">
        <w:rPr>
          <w:color w:val="000000" w:themeColor="text1"/>
          <w:sz w:val="20"/>
          <w:szCs w:val="20"/>
          <w:shd w:val="clear" w:color="auto" w:fill="FFFFFF"/>
          <w:lang w:val="es-ES_tradnl"/>
        </w:rPr>
        <w:t>os conflictos pueden surgir en diversas relaciones, como entre turistas y empresas turísticas, entre empresas del sector, con proveedores e incluso</w:t>
      </w:r>
      <w:r w:rsidR="001B76BB">
        <w:rPr>
          <w:color w:val="000000" w:themeColor="text1"/>
          <w:sz w:val="20"/>
          <w:szCs w:val="20"/>
          <w:shd w:val="clear" w:color="auto" w:fill="FFFFFF"/>
          <w:lang w:val="es-ES_tradnl"/>
        </w:rPr>
        <w:t>,</w:t>
      </w:r>
      <w:r w:rsidR="00F64BC1" w:rsidRPr="0034014F">
        <w:rPr>
          <w:color w:val="000000" w:themeColor="text1"/>
          <w:sz w:val="20"/>
          <w:szCs w:val="20"/>
          <w:shd w:val="clear" w:color="auto" w:fill="FFFFFF"/>
          <w:lang w:val="es-ES_tradnl"/>
        </w:rPr>
        <w:t xml:space="preserve"> entre el ente gubernamental y los actores involucrados en acciones turísticas. Por lo tanto, es vital </w:t>
      </w:r>
      <w:r w:rsidR="00CA3DE3" w:rsidRPr="0034014F">
        <w:rPr>
          <w:color w:val="000000" w:themeColor="text1"/>
          <w:sz w:val="20"/>
          <w:szCs w:val="20"/>
          <w:shd w:val="clear" w:color="auto" w:fill="FFFFFF"/>
          <w:lang w:val="es-ES_tradnl"/>
        </w:rPr>
        <w:t>comprender c</w:t>
      </w:r>
      <w:r w:rsidR="001B76BB">
        <w:rPr>
          <w:color w:val="000000" w:themeColor="text1"/>
          <w:sz w:val="20"/>
          <w:szCs w:val="20"/>
          <w:shd w:val="clear" w:color="auto" w:fill="FFFFFF"/>
          <w:lang w:val="es-ES_tradnl"/>
        </w:rPr>
        <w:t>ó</w:t>
      </w:r>
      <w:r w:rsidR="00CA3DE3" w:rsidRPr="0034014F">
        <w:rPr>
          <w:color w:val="000000" w:themeColor="text1"/>
          <w:sz w:val="20"/>
          <w:szCs w:val="20"/>
          <w:shd w:val="clear" w:color="auto" w:fill="FFFFFF"/>
          <w:lang w:val="es-ES_tradnl"/>
        </w:rPr>
        <w:t xml:space="preserve">mo se presentan y cuál es el procedimiento adecuado </w:t>
      </w:r>
      <w:r w:rsidR="00F64BC1" w:rsidRPr="0034014F">
        <w:rPr>
          <w:color w:val="000000" w:themeColor="text1"/>
          <w:sz w:val="20"/>
          <w:szCs w:val="20"/>
          <w:shd w:val="clear" w:color="auto" w:fill="FFFFFF"/>
          <w:lang w:val="es-ES_tradnl"/>
        </w:rPr>
        <w:lastRenderedPageBreak/>
        <w:t xml:space="preserve">para abordar estos conflictos de manera integral en el sector </w:t>
      </w:r>
      <w:r w:rsidRPr="0034014F">
        <w:rPr>
          <w:color w:val="000000" w:themeColor="text1"/>
          <w:sz w:val="20"/>
          <w:szCs w:val="20"/>
          <w:shd w:val="clear" w:color="auto" w:fill="FFFFFF"/>
          <w:lang w:val="es-ES_tradnl"/>
        </w:rPr>
        <w:t xml:space="preserve">turístico. También, el conflicto es una etapa transitoria en toda negociación que debe resolverse, ya sea mediante concesiones que lleven a un acuerdo o a través de una ruptura debido a una mala gestión de la escalada del mismo conflicto. </w:t>
      </w:r>
    </w:p>
    <w:p w14:paraId="73BCB2FE" w14:textId="77777777" w:rsidR="008435FA" w:rsidRPr="0034014F" w:rsidRDefault="008435FA" w:rsidP="006C2514">
      <w:pPr>
        <w:shd w:val="clear" w:color="auto" w:fill="FFFFFF"/>
        <w:jc w:val="both"/>
        <w:rPr>
          <w:color w:val="000000" w:themeColor="text1"/>
          <w:sz w:val="20"/>
          <w:szCs w:val="20"/>
          <w:shd w:val="clear" w:color="auto" w:fill="FFFFFF"/>
          <w:lang w:val="es-ES_tradnl"/>
        </w:rPr>
      </w:pPr>
    </w:p>
    <w:p w14:paraId="60B7444F" w14:textId="157C7DC4" w:rsidR="006C2514" w:rsidRPr="0034014F" w:rsidRDefault="006C2514" w:rsidP="00F64BC1">
      <w:pPr>
        <w:shd w:val="clear" w:color="auto" w:fill="FFFFFF"/>
        <w:jc w:val="both"/>
        <w:rPr>
          <w:color w:val="000000"/>
          <w:sz w:val="20"/>
          <w:szCs w:val="20"/>
          <w:shd w:val="clear" w:color="auto" w:fill="FFFFFF"/>
          <w:lang w:val="es-ES_tradnl"/>
        </w:rPr>
      </w:pPr>
      <w:r w:rsidRPr="0034014F">
        <w:rPr>
          <w:color w:val="000000" w:themeColor="text1"/>
          <w:sz w:val="20"/>
          <w:szCs w:val="20"/>
          <w:shd w:val="clear" w:color="auto" w:fill="FFFFFF"/>
          <w:lang w:val="es-ES_tradnl"/>
        </w:rPr>
        <w:t xml:space="preserve">De ahí, la importancia al definir la resolución de conflictos como </w:t>
      </w:r>
      <w:r w:rsidR="00C348A1" w:rsidRPr="0034014F">
        <w:rPr>
          <w:color w:val="000000" w:themeColor="text1"/>
          <w:sz w:val="20"/>
          <w:szCs w:val="20"/>
          <w:shd w:val="clear" w:color="auto" w:fill="FFFFFF"/>
          <w:lang w:val="es-ES_tradnl"/>
        </w:rPr>
        <w:t xml:space="preserve">el conjunto de conocimientos y habilidades para comprender e intervenir en la solución pacífica y no violenta de enfrentamientos entre personas. </w:t>
      </w:r>
      <w:r w:rsidRPr="0034014F">
        <w:rPr>
          <w:color w:val="000000" w:themeColor="text1"/>
          <w:sz w:val="20"/>
          <w:szCs w:val="20"/>
          <w:shd w:val="clear" w:color="auto" w:fill="FFFFFF"/>
          <w:lang w:val="es-ES_tradnl"/>
        </w:rPr>
        <w:t>Su relevancia</w:t>
      </w:r>
      <w:r w:rsidR="00C348A1" w:rsidRPr="0034014F">
        <w:rPr>
          <w:color w:val="000000" w:themeColor="text1"/>
          <w:sz w:val="20"/>
          <w:szCs w:val="20"/>
          <w:shd w:val="clear" w:color="auto" w:fill="FFFFFF"/>
          <w:lang w:val="es-ES_tradnl"/>
        </w:rPr>
        <w:t xml:space="preserve"> radica en mejorar la calidad de decisiones y soluciones a problemas, facilitando la comunicación abierta entre participantes y promoviendo el reconocimiento de la legitimidad del otro</w:t>
      </w:r>
      <w:r w:rsidRPr="0034014F">
        <w:rPr>
          <w:color w:val="000000" w:themeColor="text1"/>
          <w:sz w:val="20"/>
          <w:szCs w:val="20"/>
          <w:shd w:val="clear" w:color="auto" w:fill="FFFFFF"/>
          <w:lang w:val="es-ES_tradnl"/>
        </w:rPr>
        <w:t xml:space="preserve">, permitiendo </w:t>
      </w:r>
      <w:r w:rsidR="001B76BB">
        <w:rPr>
          <w:color w:val="000000" w:themeColor="text1"/>
          <w:sz w:val="20"/>
          <w:szCs w:val="20"/>
          <w:shd w:val="clear" w:color="auto" w:fill="FFFFFF"/>
          <w:lang w:val="es-ES_tradnl"/>
        </w:rPr>
        <w:t xml:space="preserve">las siguientes </w:t>
      </w:r>
      <w:r w:rsidRPr="0034014F">
        <w:rPr>
          <w:color w:val="000000"/>
          <w:sz w:val="20"/>
          <w:szCs w:val="20"/>
          <w:shd w:val="clear" w:color="auto" w:fill="FFFFFF"/>
          <w:lang w:val="es-ES_tradnl"/>
        </w:rPr>
        <w:t xml:space="preserve">razones para negociar: </w:t>
      </w:r>
    </w:p>
    <w:p w14:paraId="65DA6B71" w14:textId="77777777" w:rsidR="008435FA" w:rsidRPr="0034014F" w:rsidRDefault="008435FA" w:rsidP="00F64BC1">
      <w:pPr>
        <w:shd w:val="clear" w:color="auto" w:fill="FFFFFF"/>
        <w:jc w:val="both"/>
        <w:rPr>
          <w:color w:val="000000"/>
          <w:sz w:val="20"/>
          <w:szCs w:val="20"/>
          <w:shd w:val="clear" w:color="auto" w:fill="FFFFFF"/>
          <w:lang w:val="es-ES_tradnl"/>
        </w:rPr>
      </w:pPr>
    </w:p>
    <w:p w14:paraId="17EFC12F" w14:textId="5D594D33" w:rsidR="006C2514" w:rsidRPr="0034014F" w:rsidRDefault="006C2514" w:rsidP="006C2514">
      <w:pPr>
        <w:pStyle w:val="Prrafodelista"/>
        <w:numPr>
          <w:ilvl w:val="2"/>
          <w:numId w:val="25"/>
        </w:numPr>
        <w:shd w:val="clear" w:color="auto" w:fill="FFFFFF"/>
        <w:ind w:left="851" w:hanging="425"/>
        <w:jc w:val="both"/>
        <w:rPr>
          <w:color w:val="000000"/>
          <w:sz w:val="20"/>
          <w:szCs w:val="20"/>
          <w:shd w:val="clear" w:color="auto" w:fill="FFFFFF"/>
          <w:lang w:val="es-ES_tradnl"/>
        </w:rPr>
      </w:pPr>
      <w:r w:rsidRPr="0034014F">
        <w:rPr>
          <w:color w:val="000000"/>
          <w:sz w:val="20"/>
          <w:szCs w:val="20"/>
          <w:shd w:val="clear" w:color="auto" w:fill="FFFFFF"/>
          <w:lang w:val="es-ES_tradnl"/>
        </w:rPr>
        <w:t>Comprender la perspectiva del otro</w:t>
      </w:r>
      <w:r w:rsidR="001B76BB">
        <w:rPr>
          <w:color w:val="000000"/>
          <w:sz w:val="20"/>
          <w:szCs w:val="20"/>
          <w:shd w:val="clear" w:color="auto" w:fill="FFFFFF"/>
          <w:lang w:val="es-ES_tradnl"/>
        </w:rPr>
        <w:t>,</w:t>
      </w:r>
      <w:r w:rsidRPr="0034014F">
        <w:rPr>
          <w:color w:val="000000"/>
          <w:sz w:val="20"/>
          <w:szCs w:val="20"/>
          <w:shd w:val="clear" w:color="auto" w:fill="FFFFFF"/>
          <w:lang w:val="es-ES_tradnl"/>
        </w:rPr>
        <w:t xml:space="preserve"> a través de diferentes ideas, creencias y motivaciones, lo que facilita la resolución del conflicto. </w:t>
      </w:r>
    </w:p>
    <w:p w14:paraId="2E3FDF3D" w14:textId="028353E1" w:rsidR="006C2514" w:rsidRPr="0034014F" w:rsidRDefault="006C2514" w:rsidP="006C2514">
      <w:pPr>
        <w:pStyle w:val="Prrafodelista"/>
        <w:numPr>
          <w:ilvl w:val="0"/>
          <w:numId w:val="25"/>
        </w:numPr>
        <w:shd w:val="clear" w:color="auto" w:fill="FFFFFF"/>
        <w:ind w:left="851" w:hanging="425"/>
        <w:jc w:val="both"/>
        <w:rPr>
          <w:color w:val="000000"/>
          <w:sz w:val="20"/>
          <w:szCs w:val="20"/>
          <w:shd w:val="clear" w:color="auto" w:fill="FFFFFF"/>
          <w:lang w:val="es-ES_tradnl"/>
        </w:rPr>
      </w:pPr>
      <w:r w:rsidRPr="0034014F">
        <w:rPr>
          <w:color w:val="000000"/>
          <w:sz w:val="20"/>
          <w:szCs w:val="20"/>
          <w:shd w:val="clear" w:color="auto" w:fill="FFFFFF"/>
          <w:lang w:val="es-ES_tradnl"/>
        </w:rPr>
        <w:t xml:space="preserve">Promover el entendimiento para convertirlos en aliados y facilitar relaciones futuras. </w:t>
      </w:r>
    </w:p>
    <w:p w14:paraId="78F0D9B3" w14:textId="20F295BE" w:rsidR="00CD7E82" w:rsidRPr="0034014F" w:rsidRDefault="006C2514" w:rsidP="006C2514">
      <w:pPr>
        <w:pStyle w:val="Prrafodelista"/>
        <w:numPr>
          <w:ilvl w:val="0"/>
          <w:numId w:val="25"/>
        </w:numPr>
        <w:shd w:val="clear" w:color="auto" w:fill="FFFFFF"/>
        <w:ind w:left="851" w:hanging="425"/>
        <w:jc w:val="both"/>
        <w:rPr>
          <w:color w:val="000000" w:themeColor="text1"/>
          <w:sz w:val="20"/>
          <w:szCs w:val="20"/>
          <w:shd w:val="clear" w:color="auto" w:fill="FFFFFF"/>
          <w:lang w:val="es-ES_tradnl"/>
        </w:rPr>
      </w:pPr>
      <w:r w:rsidRPr="0034014F">
        <w:rPr>
          <w:color w:val="000000"/>
          <w:sz w:val="20"/>
          <w:szCs w:val="20"/>
          <w:shd w:val="clear" w:color="auto" w:fill="FFFFFF"/>
          <w:lang w:val="es-ES_tradnl"/>
        </w:rPr>
        <w:t>Propender por soluciones pacíficas a situaciones difíciles que generen nuevos aliados y negociación a la hora de intervenir los recursos.</w:t>
      </w:r>
    </w:p>
    <w:p w14:paraId="4BCE3EBC" w14:textId="42498671" w:rsidR="006C2514" w:rsidRPr="0034014F" w:rsidRDefault="006C2514" w:rsidP="006C2514">
      <w:pPr>
        <w:shd w:val="clear" w:color="auto" w:fill="FFFFFF"/>
        <w:ind w:left="851" w:hanging="425"/>
        <w:jc w:val="both"/>
        <w:rPr>
          <w:color w:val="000000" w:themeColor="text1"/>
          <w:sz w:val="20"/>
          <w:szCs w:val="20"/>
          <w:shd w:val="clear" w:color="auto" w:fill="FFFFFF"/>
          <w:lang w:val="es-ES_tradnl"/>
        </w:rPr>
      </w:pPr>
    </w:p>
    <w:p w14:paraId="19B77638" w14:textId="297C3464" w:rsidR="006C2514" w:rsidRPr="0034014F" w:rsidRDefault="00C667F7" w:rsidP="00F64BC1">
      <w:pPr>
        <w:shd w:val="clear" w:color="auto" w:fill="FFFFFF"/>
        <w:jc w:val="both"/>
        <w:rPr>
          <w:color w:val="000000" w:themeColor="text1"/>
          <w:sz w:val="20"/>
          <w:szCs w:val="20"/>
          <w:shd w:val="clear" w:color="auto" w:fill="FFFFFF"/>
          <w:lang w:val="es-ES_tradnl"/>
        </w:rPr>
      </w:pPr>
      <w:r>
        <w:rPr>
          <w:color w:val="000000" w:themeColor="text1"/>
          <w:sz w:val="20"/>
          <w:szCs w:val="20"/>
          <w:shd w:val="clear" w:color="auto" w:fill="FFFFFF"/>
          <w:lang w:val="es-ES_tradnl"/>
        </w:rPr>
        <w:t>Los siguientes, son los p</w:t>
      </w:r>
      <w:r w:rsidR="00492E5D" w:rsidRPr="0034014F">
        <w:rPr>
          <w:color w:val="000000" w:themeColor="text1"/>
          <w:sz w:val="20"/>
          <w:szCs w:val="20"/>
          <w:shd w:val="clear" w:color="auto" w:fill="FFFFFF"/>
          <w:lang w:val="es-ES_tradnl"/>
        </w:rPr>
        <w:t xml:space="preserve">asos para solucionar un </w:t>
      </w:r>
      <w:commentRangeStart w:id="49"/>
      <w:r w:rsidR="00492E5D" w:rsidRPr="0034014F">
        <w:rPr>
          <w:color w:val="000000" w:themeColor="text1"/>
          <w:sz w:val="20"/>
          <w:szCs w:val="20"/>
          <w:shd w:val="clear" w:color="auto" w:fill="FFFFFF"/>
          <w:lang w:val="es-ES_tradnl"/>
        </w:rPr>
        <w:t>conflicto:</w:t>
      </w:r>
      <w:commentRangeEnd w:id="49"/>
      <w:r>
        <w:rPr>
          <w:rStyle w:val="Refdecomentario"/>
        </w:rPr>
        <w:commentReference w:id="49"/>
      </w:r>
    </w:p>
    <w:p w14:paraId="0A05D574" w14:textId="266680D0" w:rsidR="008435FA" w:rsidRPr="0034014F" w:rsidRDefault="008435FA" w:rsidP="00F64BC1">
      <w:pPr>
        <w:shd w:val="clear" w:color="auto" w:fill="FFFFFF"/>
        <w:jc w:val="both"/>
        <w:rPr>
          <w:color w:val="000000" w:themeColor="text1"/>
          <w:sz w:val="20"/>
          <w:szCs w:val="20"/>
          <w:shd w:val="clear" w:color="auto" w:fill="FFFFFF"/>
          <w:lang w:val="es-ES_tradnl"/>
        </w:rPr>
      </w:pPr>
    </w:p>
    <w:p w14:paraId="01121D96" w14:textId="4AD1A08E" w:rsidR="00492E5D" w:rsidRPr="0034014F" w:rsidRDefault="00492E5D" w:rsidP="00C667F7">
      <w:pPr>
        <w:pStyle w:val="Prrafodelista"/>
        <w:numPr>
          <w:ilvl w:val="0"/>
          <w:numId w:val="43"/>
        </w:num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Detectar el problema con sus responsables y las causas.</w:t>
      </w:r>
    </w:p>
    <w:p w14:paraId="0229BDDC" w14:textId="14224871" w:rsidR="00492E5D" w:rsidRPr="0034014F" w:rsidRDefault="00492E5D" w:rsidP="00C667F7">
      <w:pPr>
        <w:pStyle w:val="Prrafodelista"/>
        <w:numPr>
          <w:ilvl w:val="0"/>
          <w:numId w:val="43"/>
        </w:num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Analizar la situación para determinar implicados y argumentaciones.</w:t>
      </w:r>
    </w:p>
    <w:p w14:paraId="41043FB2" w14:textId="4FB36568" w:rsidR="00492E5D" w:rsidRPr="0034014F" w:rsidRDefault="00492E5D" w:rsidP="00C667F7">
      <w:pPr>
        <w:pStyle w:val="Prrafodelista"/>
        <w:numPr>
          <w:ilvl w:val="0"/>
          <w:numId w:val="43"/>
        </w:num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Definir los objetivos entre las partes como resultado del entendimiento.</w:t>
      </w:r>
    </w:p>
    <w:p w14:paraId="030585EC" w14:textId="0EA07F76" w:rsidR="00492E5D" w:rsidRPr="0034014F" w:rsidRDefault="00492E5D" w:rsidP="00C667F7">
      <w:pPr>
        <w:pStyle w:val="Prrafodelista"/>
        <w:numPr>
          <w:ilvl w:val="0"/>
          <w:numId w:val="43"/>
        </w:num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Buscar el espacio idóneo para reunir los implicados.</w:t>
      </w:r>
    </w:p>
    <w:p w14:paraId="3E46905C" w14:textId="3CCDCB77" w:rsidR="00492E5D" w:rsidRPr="0034014F" w:rsidRDefault="00492E5D" w:rsidP="00C667F7">
      <w:pPr>
        <w:pStyle w:val="Prrafodelista"/>
        <w:numPr>
          <w:ilvl w:val="0"/>
          <w:numId w:val="43"/>
        </w:num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Debatir el problema de forma respetuosa, con escucha activa y asertiva para lograr encontrar la solución.</w:t>
      </w:r>
    </w:p>
    <w:p w14:paraId="5508E0B1" w14:textId="780504BB" w:rsidR="00492E5D" w:rsidRPr="0034014F" w:rsidRDefault="00492E5D" w:rsidP="00C667F7">
      <w:pPr>
        <w:pStyle w:val="Prrafodelista"/>
        <w:numPr>
          <w:ilvl w:val="0"/>
          <w:numId w:val="43"/>
        </w:num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Buscar acciones medibles de solución que las partes se comprometan a aplicar.</w:t>
      </w:r>
    </w:p>
    <w:p w14:paraId="2B60B5D8" w14:textId="14DEF386" w:rsidR="00492E5D" w:rsidRPr="0034014F" w:rsidRDefault="00492E5D" w:rsidP="00C667F7">
      <w:pPr>
        <w:pStyle w:val="Prrafodelista"/>
        <w:numPr>
          <w:ilvl w:val="0"/>
          <w:numId w:val="43"/>
        </w:num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Hacer seguimiento a los resultados identificando brechas para plantear soluciones de mejora.</w:t>
      </w:r>
    </w:p>
    <w:p w14:paraId="19342315" w14:textId="69DCD698" w:rsidR="00492E5D" w:rsidRDefault="00492E5D" w:rsidP="00C667F7">
      <w:pPr>
        <w:pStyle w:val="Prrafodelista"/>
        <w:numPr>
          <w:ilvl w:val="0"/>
          <w:numId w:val="43"/>
        </w:num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Felicitar constantemente a los involucrados por la participación, interés y contribución en los procesos.</w:t>
      </w:r>
    </w:p>
    <w:p w14:paraId="2953B605" w14:textId="19993639" w:rsidR="001B76BB" w:rsidRPr="0034014F" w:rsidRDefault="001B76BB" w:rsidP="001B76BB">
      <w:pPr>
        <w:pStyle w:val="Prrafodelista"/>
        <w:shd w:val="clear" w:color="auto" w:fill="FFFFFF"/>
        <w:jc w:val="both"/>
        <w:rPr>
          <w:color w:val="000000" w:themeColor="text1"/>
          <w:sz w:val="20"/>
          <w:szCs w:val="20"/>
          <w:shd w:val="clear" w:color="auto" w:fill="FFFFFF"/>
          <w:lang w:val="es-ES_tradnl"/>
        </w:rPr>
      </w:pPr>
    </w:p>
    <w:p w14:paraId="4225422A" w14:textId="71E6AA2A" w:rsidR="00D1288D" w:rsidRDefault="00BB0756" w:rsidP="00BB0756">
      <w:pPr>
        <w:pStyle w:val="Normal0"/>
        <w:pBdr>
          <w:top w:val="nil"/>
          <w:left w:val="nil"/>
          <w:bottom w:val="nil"/>
          <w:right w:val="nil"/>
          <w:between w:val="nil"/>
        </w:pBdr>
        <w:jc w:val="both"/>
        <w:rPr>
          <w:iCs/>
          <w:color w:val="000000" w:themeColor="text1"/>
          <w:sz w:val="20"/>
          <w:szCs w:val="20"/>
          <w:shd w:val="clear" w:color="auto" w:fill="FFFFFF"/>
          <w:lang w:val="es-ES_tradnl"/>
        </w:rPr>
      </w:pPr>
      <w:r>
        <w:rPr>
          <w:bCs/>
          <w:color w:val="000000"/>
          <w:sz w:val="20"/>
          <w:szCs w:val="20"/>
          <w:lang w:val="es-ES_tradnl"/>
        </w:rPr>
        <w:t xml:space="preserve">Continuando con los diferentes procesos del conflicto, </w:t>
      </w:r>
      <w:r w:rsidR="00D448B9">
        <w:rPr>
          <w:bCs/>
          <w:color w:val="000000"/>
          <w:sz w:val="20"/>
          <w:szCs w:val="20"/>
          <w:lang w:val="es-ES_tradnl"/>
        </w:rPr>
        <w:t xml:space="preserve">es muy importante conocer las </w:t>
      </w:r>
      <w:r w:rsidR="00A86D53">
        <w:rPr>
          <w:bCs/>
          <w:color w:val="000000"/>
          <w:sz w:val="20"/>
          <w:szCs w:val="20"/>
          <w:lang w:val="es-ES_tradnl"/>
        </w:rPr>
        <w:t>siguientes</w:t>
      </w:r>
      <w:r>
        <w:rPr>
          <w:bCs/>
          <w:color w:val="000000"/>
          <w:sz w:val="20"/>
          <w:szCs w:val="20"/>
          <w:lang w:val="es-ES_tradnl"/>
        </w:rPr>
        <w:t xml:space="preserve"> </w:t>
      </w:r>
      <w:r w:rsidRPr="00BB0756">
        <w:rPr>
          <w:iCs/>
          <w:color w:val="000000" w:themeColor="text1"/>
          <w:sz w:val="20"/>
          <w:szCs w:val="20"/>
          <w:shd w:val="clear" w:color="auto" w:fill="FFFFFF"/>
          <w:lang w:val="es-ES_tradnl"/>
        </w:rPr>
        <w:t>t</w:t>
      </w:r>
      <w:r w:rsidR="00D1288D" w:rsidRPr="00BB0756">
        <w:rPr>
          <w:iCs/>
          <w:color w:val="000000" w:themeColor="text1"/>
          <w:sz w:val="20"/>
          <w:szCs w:val="20"/>
          <w:shd w:val="clear" w:color="auto" w:fill="FFFFFF"/>
          <w:lang w:val="es-ES_tradnl"/>
        </w:rPr>
        <w:t>écnicas de resolución de conflictos</w:t>
      </w:r>
      <w:r w:rsidR="00A86D53">
        <w:rPr>
          <w:iCs/>
          <w:color w:val="000000" w:themeColor="text1"/>
          <w:sz w:val="20"/>
          <w:szCs w:val="20"/>
          <w:shd w:val="clear" w:color="auto" w:fill="FFFFFF"/>
          <w:lang w:val="es-ES_tradnl"/>
        </w:rPr>
        <w:t xml:space="preserve">, según lo expone </w:t>
      </w:r>
      <w:commentRangeStart w:id="50"/>
      <w:r w:rsidR="00A86D53" w:rsidRPr="00A86D53">
        <w:rPr>
          <w:iCs/>
          <w:color w:val="000000" w:themeColor="text1"/>
          <w:sz w:val="20"/>
          <w:szCs w:val="20"/>
          <w:shd w:val="clear" w:color="auto" w:fill="FFFFFF"/>
          <w:lang w:val="es-ES_tradnl"/>
        </w:rPr>
        <w:t>ATCAL (s.f.)</w:t>
      </w:r>
      <w:r>
        <w:rPr>
          <w:iCs/>
          <w:color w:val="000000" w:themeColor="text1"/>
          <w:sz w:val="20"/>
          <w:szCs w:val="20"/>
          <w:shd w:val="clear" w:color="auto" w:fill="FFFFFF"/>
          <w:lang w:val="es-ES_tradnl"/>
        </w:rPr>
        <w:t>:</w:t>
      </w:r>
      <w:commentRangeEnd w:id="50"/>
      <w:r w:rsidR="00A86D53">
        <w:rPr>
          <w:rStyle w:val="Refdecomentario"/>
        </w:rPr>
        <w:commentReference w:id="50"/>
      </w:r>
      <w:r w:rsidR="00300730" w:rsidRPr="00300730">
        <w:t xml:space="preserve"> </w:t>
      </w:r>
    </w:p>
    <w:p w14:paraId="3836F1F1" w14:textId="34B306F7" w:rsidR="00A86D53" w:rsidRDefault="00A86D53" w:rsidP="00BB0756">
      <w:pPr>
        <w:pStyle w:val="Normal0"/>
        <w:pBdr>
          <w:top w:val="nil"/>
          <w:left w:val="nil"/>
          <w:bottom w:val="nil"/>
          <w:right w:val="nil"/>
          <w:between w:val="nil"/>
        </w:pBdr>
        <w:jc w:val="both"/>
        <w:rPr>
          <w:iCs/>
          <w:color w:val="000000" w:themeColor="text1"/>
          <w:sz w:val="20"/>
          <w:szCs w:val="20"/>
          <w:shd w:val="clear" w:color="auto" w:fill="FFFFFF"/>
          <w:lang w:val="es-ES_tradnl"/>
        </w:rPr>
      </w:pPr>
    </w:p>
    <w:p w14:paraId="3A78E84B" w14:textId="365E434B" w:rsidR="00A86D53" w:rsidRPr="00A86D53" w:rsidRDefault="007C4781" w:rsidP="00A86D53">
      <w:pPr>
        <w:pStyle w:val="Normal0"/>
        <w:numPr>
          <w:ilvl w:val="2"/>
          <w:numId w:val="2"/>
        </w:numPr>
        <w:pBdr>
          <w:top w:val="nil"/>
          <w:left w:val="nil"/>
          <w:bottom w:val="nil"/>
          <w:right w:val="nil"/>
          <w:between w:val="nil"/>
        </w:pBdr>
        <w:ind w:left="426"/>
        <w:jc w:val="both"/>
        <w:rPr>
          <w:bCs/>
          <w:color w:val="000000"/>
          <w:sz w:val="20"/>
          <w:szCs w:val="20"/>
          <w:lang w:val="es-ES_tradnl"/>
        </w:rPr>
      </w:pPr>
      <w:r>
        <w:rPr>
          <w:noProof/>
        </w:rPr>
        <w:drawing>
          <wp:anchor distT="0" distB="0" distL="114300" distR="114300" simplePos="0" relativeHeight="251701248" behindDoc="0" locked="0" layoutInCell="1" allowOverlap="1" wp14:anchorId="78C7C678" wp14:editId="1B6FE568">
            <wp:simplePos x="0" y="0"/>
            <wp:positionH relativeFrom="margin">
              <wp:align>right</wp:align>
            </wp:positionH>
            <wp:positionV relativeFrom="margin">
              <wp:posOffset>5076825</wp:posOffset>
            </wp:positionV>
            <wp:extent cx="2333625" cy="2333625"/>
            <wp:effectExtent l="0" t="0" r="9525" b="9525"/>
            <wp:wrapSquare wrapText="bothSides"/>
            <wp:docPr id="486005557" name="Imagen 5" descr="conjunto vectorial de 5 adolescentes hablando en un estilo de diseño plano simple y minimal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junto vectorial de 5 adolescentes hablando en un estilo de diseño plano simple y minimalist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333625" cy="2333625"/>
                    </a:xfrm>
                    <a:prstGeom prst="rect">
                      <a:avLst/>
                    </a:prstGeom>
                    <a:noFill/>
                    <a:ln>
                      <a:noFill/>
                    </a:ln>
                  </pic:spPr>
                </pic:pic>
              </a:graphicData>
            </a:graphic>
          </wp:anchor>
        </w:drawing>
      </w:r>
      <w:r w:rsidR="00A86D53">
        <w:rPr>
          <w:b/>
          <w:color w:val="000000"/>
          <w:sz w:val="20"/>
          <w:szCs w:val="20"/>
          <w:lang w:val="es-ES_tradnl"/>
        </w:rPr>
        <w:t xml:space="preserve">Facilitación </w:t>
      </w:r>
    </w:p>
    <w:p w14:paraId="43018911" w14:textId="296C593C" w:rsidR="00A86D53" w:rsidRDefault="00EF32CA" w:rsidP="00A86D53">
      <w:pPr>
        <w:pStyle w:val="Normal0"/>
        <w:pBdr>
          <w:top w:val="nil"/>
          <w:left w:val="nil"/>
          <w:bottom w:val="nil"/>
          <w:right w:val="nil"/>
          <w:between w:val="nil"/>
        </w:pBdr>
        <w:ind w:left="426"/>
        <w:jc w:val="both"/>
        <w:rPr>
          <w:bCs/>
          <w:color w:val="000000"/>
          <w:sz w:val="20"/>
          <w:szCs w:val="20"/>
          <w:lang w:val="es-ES_tradnl"/>
        </w:rPr>
      </w:pPr>
      <w:r>
        <w:rPr>
          <w:bCs/>
          <w:noProof/>
          <w:color w:val="000000"/>
          <w:sz w:val="20"/>
          <w:szCs w:val="20"/>
          <w:lang w:val="es-ES_tradnl"/>
        </w:rPr>
        <mc:AlternateContent>
          <mc:Choice Requires="wps">
            <w:drawing>
              <wp:anchor distT="0" distB="0" distL="114300" distR="114300" simplePos="0" relativeHeight="251708416" behindDoc="0" locked="0" layoutInCell="1" allowOverlap="1" wp14:anchorId="4D52B04E" wp14:editId="17C5BD6B">
                <wp:simplePos x="0" y="0"/>
                <wp:positionH relativeFrom="column">
                  <wp:posOffset>5514975</wp:posOffset>
                </wp:positionH>
                <wp:positionV relativeFrom="paragraph">
                  <wp:posOffset>227330</wp:posOffset>
                </wp:positionV>
                <wp:extent cx="247650" cy="219075"/>
                <wp:effectExtent l="0" t="0" r="0" b="9525"/>
                <wp:wrapNone/>
                <wp:docPr id="404365032" name="Cuadro de texto 6"/>
                <wp:cNvGraphicFramePr/>
                <a:graphic xmlns:a="http://schemas.openxmlformats.org/drawingml/2006/main">
                  <a:graphicData uri="http://schemas.microsoft.com/office/word/2010/wordprocessingShape">
                    <wps:wsp>
                      <wps:cNvSpPr txBox="1"/>
                      <wps:spPr>
                        <a:xfrm>
                          <a:off x="0" y="0"/>
                          <a:ext cx="247650" cy="219075"/>
                        </a:xfrm>
                        <a:prstGeom prst="rect">
                          <a:avLst/>
                        </a:prstGeom>
                        <a:solidFill>
                          <a:schemeClr val="lt1"/>
                        </a:solidFill>
                        <a:ln w="6350">
                          <a:noFill/>
                        </a:ln>
                      </wps:spPr>
                      <wps:txbx>
                        <w:txbxContent>
                          <w:p w14:paraId="00C85BAD" w14:textId="524DD672" w:rsidR="00EF32CA" w:rsidRPr="00EF32CA" w:rsidRDefault="00EF32CA" w:rsidP="00EF32CA">
                            <w:pPr>
                              <w:jc w:val="center"/>
                              <w:rPr>
                                <w:b/>
                                <w:bCs/>
                                <w:color w:val="FF0000"/>
                                <w:lang w:val="es-MX"/>
                              </w:rPr>
                            </w:pPr>
                            <w:r>
                              <w:rPr>
                                <w:b/>
                                <w:bCs/>
                                <w:color w:val="FF0000"/>
                                <w:lang w:val="es-MX"/>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4D52B04E" id="Cuadro de texto 6" o:spid="_x0000_s1039" type="#_x0000_t202" style="position:absolute;left:0;text-align:left;margin-left:434.25pt;margin-top:17.9pt;width:19.5pt;height:1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" fillcolor="white [3201]" stroked="f" strokeweight=".5pt">
                <v:textbox>
                  <w:txbxContent>
                    <w:p w14:paraId="00C85BAD" w14:textId="524DD672" w:rsidR="00EF32CA" w:rsidRPr="00EF32CA" w:rsidRDefault="00EF32CA" w:rsidP="00EF32CA">
                      <w:pPr>
                        <w:jc w:val="center"/>
                        <w:rPr>
                          <w:b/>
                          <w:bCs/>
                          <w:color w:val="FF0000"/>
                          <w:lang w:val="es-MX"/>
                        </w:rPr>
                      </w:pPr>
                      <w:r>
                        <w:rPr>
                          <w:b/>
                          <w:bCs/>
                          <w:color w:val="FF0000"/>
                          <w:lang w:val="es-MX"/>
                        </w:rPr>
                        <w:t>4</w:t>
                      </w:r>
                    </w:p>
                  </w:txbxContent>
                </v:textbox>
              </v:shape>
            </w:pict>
          </mc:Fallback>
        </mc:AlternateContent>
      </w:r>
      <w:r>
        <w:rPr>
          <w:bCs/>
          <w:noProof/>
          <w:color w:val="000000"/>
          <w:sz w:val="20"/>
          <w:szCs w:val="20"/>
          <w:lang w:val="es-ES_tradnl"/>
        </w:rPr>
        <mc:AlternateContent>
          <mc:Choice Requires="wps">
            <w:drawing>
              <wp:anchor distT="0" distB="0" distL="114300" distR="114300" simplePos="0" relativeHeight="251706368" behindDoc="0" locked="0" layoutInCell="1" allowOverlap="1" wp14:anchorId="2C32A636" wp14:editId="11A5454A">
                <wp:simplePos x="0" y="0"/>
                <wp:positionH relativeFrom="column">
                  <wp:posOffset>5023485</wp:posOffset>
                </wp:positionH>
                <wp:positionV relativeFrom="paragraph">
                  <wp:posOffset>84455</wp:posOffset>
                </wp:positionV>
                <wp:extent cx="247650" cy="219075"/>
                <wp:effectExtent l="0" t="0" r="0" b="9525"/>
                <wp:wrapNone/>
                <wp:docPr id="1646028597" name="Cuadro de texto 6"/>
                <wp:cNvGraphicFramePr/>
                <a:graphic xmlns:a="http://schemas.openxmlformats.org/drawingml/2006/main">
                  <a:graphicData uri="http://schemas.microsoft.com/office/word/2010/wordprocessingShape">
                    <wps:wsp>
                      <wps:cNvSpPr txBox="1"/>
                      <wps:spPr>
                        <a:xfrm>
                          <a:off x="0" y="0"/>
                          <a:ext cx="247650" cy="219075"/>
                        </a:xfrm>
                        <a:prstGeom prst="rect">
                          <a:avLst/>
                        </a:prstGeom>
                        <a:solidFill>
                          <a:schemeClr val="lt1"/>
                        </a:solidFill>
                        <a:ln w="6350">
                          <a:noFill/>
                        </a:ln>
                      </wps:spPr>
                      <wps:txbx>
                        <w:txbxContent>
                          <w:p w14:paraId="32815DB9" w14:textId="547AA993" w:rsidR="00EF32CA" w:rsidRPr="00EF32CA" w:rsidRDefault="00EF32CA" w:rsidP="00EF32CA">
                            <w:pPr>
                              <w:jc w:val="center"/>
                              <w:rPr>
                                <w:b/>
                                <w:bCs/>
                                <w:color w:val="FF0000"/>
                                <w:lang w:val="es-MX"/>
                              </w:rPr>
                            </w:pPr>
                            <w:r>
                              <w:rPr>
                                <w:b/>
                                <w:bCs/>
                                <w:color w:val="FF0000"/>
                                <w:lang w:val="es-MX"/>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2C32A636" id="_x0000_s1040" type="#_x0000_t202" style="position:absolute;left:0;text-align:left;margin-left:395.55pt;margin-top:6.65pt;width:19.5pt;height:17.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" fillcolor="white [3201]" stroked="f" strokeweight=".5pt">
                <v:textbox>
                  <w:txbxContent>
                    <w:p w14:paraId="32815DB9" w14:textId="547AA993" w:rsidR="00EF32CA" w:rsidRPr="00EF32CA" w:rsidRDefault="00EF32CA" w:rsidP="00EF32CA">
                      <w:pPr>
                        <w:jc w:val="center"/>
                        <w:rPr>
                          <w:b/>
                          <w:bCs/>
                          <w:color w:val="FF0000"/>
                          <w:lang w:val="es-MX"/>
                        </w:rPr>
                      </w:pPr>
                      <w:r>
                        <w:rPr>
                          <w:b/>
                          <w:bCs/>
                          <w:color w:val="FF0000"/>
                          <w:lang w:val="es-MX"/>
                        </w:rPr>
                        <w:t>3</w:t>
                      </w:r>
                    </w:p>
                  </w:txbxContent>
                </v:textbox>
              </v:shape>
            </w:pict>
          </mc:Fallback>
        </mc:AlternateContent>
      </w:r>
      <w:r>
        <w:rPr>
          <w:bCs/>
          <w:noProof/>
          <w:color w:val="000000"/>
          <w:sz w:val="20"/>
          <w:szCs w:val="20"/>
          <w:lang w:val="es-ES_tradnl"/>
        </w:rPr>
        <mc:AlternateContent>
          <mc:Choice Requires="wps">
            <w:drawing>
              <wp:anchor distT="0" distB="0" distL="114300" distR="114300" simplePos="0" relativeHeight="251704320" behindDoc="0" locked="0" layoutInCell="1" allowOverlap="1" wp14:anchorId="7AB109C1" wp14:editId="3BBD9A91">
                <wp:simplePos x="0" y="0"/>
                <wp:positionH relativeFrom="column">
                  <wp:posOffset>4480560</wp:posOffset>
                </wp:positionH>
                <wp:positionV relativeFrom="paragraph">
                  <wp:posOffset>198755</wp:posOffset>
                </wp:positionV>
                <wp:extent cx="247650" cy="219075"/>
                <wp:effectExtent l="0" t="0" r="0" b="9525"/>
                <wp:wrapNone/>
                <wp:docPr id="1853931970" name="Cuadro de texto 6"/>
                <wp:cNvGraphicFramePr/>
                <a:graphic xmlns:a="http://schemas.openxmlformats.org/drawingml/2006/main">
                  <a:graphicData uri="http://schemas.microsoft.com/office/word/2010/wordprocessingShape">
                    <wps:wsp>
                      <wps:cNvSpPr txBox="1"/>
                      <wps:spPr>
                        <a:xfrm>
                          <a:off x="0" y="0"/>
                          <a:ext cx="247650" cy="219075"/>
                        </a:xfrm>
                        <a:prstGeom prst="rect">
                          <a:avLst/>
                        </a:prstGeom>
                        <a:solidFill>
                          <a:schemeClr val="lt1"/>
                        </a:solidFill>
                        <a:ln w="6350">
                          <a:noFill/>
                        </a:ln>
                      </wps:spPr>
                      <wps:txbx>
                        <w:txbxContent>
                          <w:p w14:paraId="0D206451" w14:textId="661258B0" w:rsidR="00EF32CA" w:rsidRPr="00EF32CA" w:rsidRDefault="00EF32CA" w:rsidP="00EF32CA">
                            <w:pPr>
                              <w:jc w:val="center"/>
                              <w:rPr>
                                <w:b/>
                                <w:bCs/>
                                <w:color w:val="FF0000"/>
                                <w:lang w:val="es-MX"/>
                              </w:rPr>
                            </w:pPr>
                            <w:r>
                              <w:rPr>
                                <w:b/>
                                <w:bCs/>
                                <w:color w:val="FF0000"/>
                                <w:lang w:val="es-MX"/>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7AB109C1" id="_x0000_s1041" type="#_x0000_t202" style="position:absolute;left:0;text-align:left;margin-left:352.8pt;margin-top:15.65pt;width:19.5pt;height:1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" fillcolor="white [3201]" stroked="f" strokeweight=".5pt">
                <v:textbox>
                  <w:txbxContent>
                    <w:p w14:paraId="0D206451" w14:textId="661258B0" w:rsidR="00EF32CA" w:rsidRPr="00EF32CA" w:rsidRDefault="00EF32CA" w:rsidP="00EF32CA">
                      <w:pPr>
                        <w:jc w:val="center"/>
                        <w:rPr>
                          <w:b/>
                          <w:bCs/>
                          <w:color w:val="FF0000"/>
                          <w:lang w:val="es-MX"/>
                        </w:rPr>
                      </w:pPr>
                      <w:r>
                        <w:rPr>
                          <w:b/>
                          <w:bCs/>
                          <w:color w:val="FF0000"/>
                          <w:lang w:val="es-MX"/>
                        </w:rPr>
                        <w:t>2</w:t>
                      </w:r>
                    </w:p>
                  </w:txbxContent>
                </v:textbox>
              </v:shape>
            </w:pict>
          </mc:Fallback>
        </mc:AlternateContent>
      </w:r>
      <w:r>
        <w:rPr>
          <w:bCs/>
          <w:noProof/>
          <w:color w:val="000000"/>
          <w:sz w:val="20"/>
          <w:szCs w:val="20"/>
          <w:lang w:val="es-ES_tradnl"/>
        </w:rPr>
        <mc:AlternateContent>
          <mc:Choice Requires="wps">
            <w:drawing>
              <wp:anchor distT="0" distB="0" distL="114300" distR="114300" simplePos="0" relativeHeight="251702272" behindDoc="0" locked="0" layoutInCell="1" allowOverlap="1" wp14:anchorId="26FB444A" wp14:editId="2602C48A">
                <wp:simplePos x="0" y="0"/>
                <wp:positionH relativeFrom="column">
                  <wp:posOffset>4128135</wp:posOffset>
                </wp:positionH>
                <wp:positionV relativeFrom="paragraph">
                  <wp:posOffset>303530</wp:posOffset>
                </wp:positionV>
                <wp:extent cx="247650" cy="219075"/>
                <wp:effectExtent l="0" t="0" r="0" b="9525"/>
                <wp:wrapNone/>
                <wp:docPr id="1448372622" name="Cuadro de texto 6"/>
                <wp:cNvGraphicFramePr/>
                <a:graphic xmlns:a="http://schemas.openxmlformats.org/drawingml/2006/main">
                  <a:graphicData uri="http://schemas.microsoft.com/office/word/2010/wordprocessingShape">
                    <wps:wsp>
                      <wps:cNvSpPr txBox="1"/>
                      <wps:spPr>
                        <a:xfrm>
                          <a:off x="0" y="0"/>
                          <a:ext cx="247650" cy="219075"/>
                        </a:xfrm>
                        <a:prstGeom prst="rect">
                          <a:avLst/>
                        </a:prstGeom>
                        <a:solidFill>
                          <a:schemeClr val="lt1"/>
                        </a:solidFill>
                        <a:ln w="6350">
                          <a:noFill/>
                        </a:ln>
                      </wps:spPr>
                      <wps:txbx>
                        <w:txbxContent>
                          <w:p w14:paraId="6CAB0FA1" w14:textId="48214CFB" w:rsidR="00EF32CA" w:rsidRPr="00EF32CA" w:rsidRDefault="00EF32CA" w:rsidP="00EF32CA">
                            <w:pPr>
                              <w:jc w:val="center"/>
                              <w:rPr>
                                <w:b/>
                                <w:bCs/>
                                <w:color w:val="FF0000"/>
                                <w:lang w:val="es-MX"/>
                              </w:rPr>
                            </w:pPr>
                            <w:r w:rsidRPr="00EF32CA">
                              <w:rPr>
                                <w:b/>
                                <w:bCs/>
                                <w:color w:val="FF0000"/>
                                <w:lang w:val="es-MX"/>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26FB444A" id="_x0000_s1042" type="#_x0000_t202" style="position:absolute;left:0;text-align:left;margin-left:325.05pt;margin-top:23.9pt;width:19.5pt;height:17.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" fillcolor="white [3201]" stroked="f" strokeweight=".5pt">
                <v:textbox>
                  <w:txbxContent>
                    <w:p w14:paraId="6CAB0FA1" w14:textId="48214CFB" w:rsidR="00EF32CA" w:rsidRPr="00EF32CA" w:rsidRDefault="00EF32CA" w:rsidP="00EF32CA">
                      <w:pPr>
                        <w:jc w:val="center"/>
                        <w:rPr>
                          <w:b/>
                          <w:bCs/>
                          <w:color w:val="FF0000"/>
                          <w:lang w:val="es-MX"/>
                        </w:rPr>
                      </w:pPr>
                      <w:r w:rsidRPr="00EF32CA">
                        <w:rPr>
                          <w:b/>
                          <w:bCs/>
                          <w:color w:val="FF0000"/>
                          <w:lang w:val="es-MX"/>
                        </w:rPr>
                        <w:t>1</w:t>
                      </w:r>
                    </w:p>
                  </w:txbxContent>
                </v:textbox>
              </v:shape>
            </w:pict>
          </mc:Fallback>
        </mc:AlternateContent>
      </w:r>
      <w:commentRangeStart w:id="51"/>
      <w:commentRangeEnd w:id="51"/>
      <w:r w:rsidR="00300730">
        <w:rPr>
          <w:rStyle w:val="Refdecomentario"/>
        </w:rPr>
        <w:commentReference w:id="51"/>
      </w:r>
      <w:r w:rsidR="00A86D53">
        <w:rPr>
          <w:bCs/>
          <w:color w:val="000000"/>
          <w:sz w:val="20"/>
          <w:szCs w:val="20"/>
          <w:lang w:val="es-ES_tradnl"/>
        </w:rPr>
        <w:t>Se usa habitualmente en problemas en los que se ven involucrados varias partes.</w:t>
      </w:r>
    </w:p>
    <w:p w14:paraId="4A202449" w14:textId="531F1097" w:rsidR="00A86D53" w:rsidRPr="00A86D53" w:rsidRDefault="00EF32CA" w:rsidP="00A86D53">
      <w:pPr>
        <w:pStyle w:val="Normal0"/>
        <w:numPr>
          <w:ilvl w:val="2"/>
          <w:numId w:val="2"/>
        </w:numPr>
        <w:pBdr>
          <w:top w:val="nil"/>
          <w:left w:val="nil"/>
          <w:bottom w:val="nil"/>
          <w:right w:val="nil"/>
          <w:between w:val="nil"/>
        </w:pBdr>
        <w:ind w:left="426"/>
        <w:jc w:val="both"/>
        <w:rPr>
          <w:bCs/>
          <w:color w:val="000000"/>
          <w:sz w:val="20"/>
          <w:szCs w:val="20"/>
          <w:lang w:val="es-ES_tradnl"/>
        </w:rPr>
      </w:pPr>
      <w:r>
        <w:rPr>
          <w:bCs/>
          <w:noProof/>
          <w:color w:val="000000"/>
          <w:sz w:val="20"/>
          <w:szCs w:val="20"/>
          <w:lang w:val="es-ES_tradnl"/>
        </w:rPr>
        <mc:AlternateContent>
          <mc:Choice Requires="wps">
            <w:drawing>
              <wp:anchor distT="0" distB="0" distL="114300" distR="114300" simplePos="0" relativeHeight="251710464" behindDoc="0" locked="0" layoutInCell="1" allowOverlap="1" wp14:anchorId="42FB9D06" wp14:editId="6D484FC2">
                <wp:simplePos x="0" y="0"/>
                <wp:positionH relativeFrom="column">
                  <wp:posOffset>5915025</wp:posOffset>
                </wp:positionH>
                <wp:positionV relativeFrom="paragraph">
                  <wp:posOffset>4445</wp:posOffset>
                </wp:positionV>
                <wp:extent cx="247650" cy="219075"/>
                <wp:effectExtent l="0" t="0" r="0" b="9525"/>
                <wp:wrapNone/>
                <wp:docPr id="1764786170" name="Cuadro de texto 6"/>
                <wp:cNvGraphicFramePr/>
                <a:graphic xmlns:a="http://schemas.openxmlformats.org/drawingml/2006/main">
                  <a:graphicData uri="http://schemas.microsoft.com/office/word/2010/wordprocessingShape">
                    <wps:wsp>
                      <wps:cNvSpPr txBox="1"/>
                      <wps:spPr>
                        <a:xfrm>
                          <a:off x="0" y="0"/>
                          <a:ext cx="247650" cy="219075"/>
                        </a:xfrm>
                        <a:prstGeom prst="rect">
                          <a:avLst/>
                        </a:prstGeom>
                        <a:solidFill>
                          <a:schemeClr val="lt1"/>
                        </a:solidFill>
                        <a:ln w="6350">
                          <a:noFill/>
                        </a:ln>
                      </wps:spPr>
                      <wps:txbx>
                        <w:txbxContent>
                          <w:p w14:paraId="0F28C1A3" w14:textId="5D1B232E" w:rsidR="00EF32CA" w:rsidRPr="00EF32CA" w:rsidRDefault="00EF32CA" w:rsidP="00EF32CA">
                            <w:pPr>
                              <w:jc w:val="center"/>
                              <w:rPr>
                                <w:b/>
                                <w:bCs/>
                                <w:color w:val="FF0000"/>
                                <w:lang w:val="es-MX"/>
                              </w:rPr>
                            </w:pPr>
                            <w:r>
                              <w:rPr>
                                <w:b/>
                                <w:bCs/>
                                <w:color w:val="FF0000"/>
                                <w:lang w:val="es-MX"/>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42FB9D06" id="_x0000_s1043" type="#_x0000_t202" style="position:absolute;left:0;text-align:left;margin-left:465.75pt;margin-top:.35pt;width:19.5pt;height:17.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" fillcolor="white [3201]" stroked="f" strokeweight=".5pt">
                <v:textbox>
                  <w:txbxContent>
                    <w:p w14:paraId="0F28C1A3" w14:textId="5D1B232E" w:rsidR="00EF32CA" w:rsidRPr="00EF32CA" w:rsidRDefault="00EF32CA" w:rsidP="00EF32CA">
                      <w:pPr>
                        <w:jc w:val="center"/>
                        <w:rPr>
                          <w:b/>
                          <w:bCs/>
                          <w:color w:val="FF0000"/>
                          <w:lang w:val="es-MX"/>
                        </w:rPr>
                      </w:pPr>
                      <w:r>
                        <w:rPr>
                          <w:b/>
                          <w:bCs/>
                          <w:color w:val="FF0000"/>
                          <w:lang w:val="es-MX"/>
                        </w:rPr>
                        <w:t>5</w:t>
                      </w:r>
                    </w:p>
                  </w:txbxContent>
                </v:textbox>
              </v:shape>
            </w:pict>
          </mc:Fallback>
        </mc:AlternateContent>
      </w:r>
      <w:r w:rsidR="00A86D53">
        <w:rPr>
          <w:b/>
          <w:color w:val="000000"/>
          <w:sz w:val="20"/>
          <w:szCs w:val="20"/>
          <w:lang w:val="es-ES_tradnl"/>
        </w:rPr>
        <w:t xml:space="preserve">Mediación </w:t>
      </w:r>
    </w:p>
    <w:p w14:paraId="4079B43E" w14:textId="177654E6" w:rsidR="00A86D53" w:rsidRDefault="00A86D53" w:rsidP="00A86D53">
      <w:pPr>
        <w:pStyle w:val="Normal0"/>
        <w:pBdr>
          <w:top w:val="nil"/>
          <w:left w:val="nil"/>
          <w:bottom w:val="nil"/>
          <w:right w:val="nil"/>
          <w:between w:val="nil"/>
        </w:pBdr>
        <w:ind w:left="426"/>
        <w:jc w:val="both"/>
        <w:rPr>
          <w:bCs/>
          <w:color w:val="000000"/>
          <w:sz w:val="20"/>
          <w:szCs w:val="20"/>
          <w:lang w:val="es-ES_tradnl"/>
        </w:rPr>
      </w:pPr>
      <w:r>
        <w:rPr>
          <w:bCs/>
          <w:color w:val="000000"/>
          <w:sz w:val="20"/>
          <w:szCs w:val="20"/>
          <w:lang w:val="es-ES_tradnl"/>
        </w:rPr>
        <w:t>El mediador es responsable de crear un ambiente donde sea posible compartir información, profundizar en los problemas y expresar libremente sus problemas.</w:t>
      </w:r>
    </w:p>
    <w:p w14:paraId="4485815A" w14:textId="77777777" w:rsidR="00A86D53" w:rsidRPr="00A86D53" w:rsidRDefault="00A86D53" w:rsidP="00A86D53">
      <w:pPr>
        <w:pStyle w:val="Normal0"/>
        <w:numPr>
          <w:ilvl w:val="2"/>
          <w:numId w:val="2"/>
        </w:numPr>
        <w:pBdr>
          <w:top w:val="nil"/>
          <w:left w:val="nil"/>
          <w:bottom w:val="nil"/>
          <w:right w:val="nil"/>
          <w:between w:val="nil"/>
        </w:pBdr>
        <w:ind w:left="426"/>
        <w:jc w:val="both"/>
        <w:rPr>
          <w:bCs/>
          <w:color w:val="000000"/>
          <w:sz w:val="20"/>
          <w:szCs w:val="20"/>
          <w:lang w:val="es-ES_tradnl"/>
        </w:rPr>
      </w:pPr>
      <w:r>
        <w:rPr>
          <w:b/>
          <w:color w:val="000000"/>
          <w:sz w:val="20"/>
          <w:szCs w:val="20"/>
          <w:lang w:val="es-ES_tradnl"/>
        </w:rPr>
        <w:t xml:space="preserve">Indagación </w:t>
      </w:r>
    </w:p>
    <w:p w14:paraId="528FD159" w14:textId="4E1CDE35" w:rsidR="00A86D53" w:rsidRPr="00A86D53" w:rsidRDefault="00A86D53" w:rsidP="00A86D53">
      <w:pPr>
        <w:pStyle w:val="Normal0"/>
        <w:pBdr>
          <w:top w:val="nil"/>
          <w:left w:val="nil"/>
          <w:bottom w:val="nil"/>
          <w:right w:val="nil"/>
          <w:between w:val="nil"/>
        </w:pBdr>
        <w:ind w:left="426"/>
        <w:jc w:val="both"/>
        <w:rPr>
          <w:bCs/>
          <w:color w:val="000000"/>
          <w:sz w:val="20"/>
          <w:szCs w:val="20"/>
          <w:lang w:val="es-ES_tradnl"/>
        </w:rPr>
      </w:pPr>
      <w:r w:rsidRPr="00A86D53">
        <w:rPr>
          <w:bCs/>
          <w:color w:val="000000"/>
          <w:sz w:val="20"/>
          <w:szCs w:val="20"/>
          <w:lang w:val="es-ES_tradnl"/>
        </w:rPr>
        <w:t>Consiste en juntas y mesas de especialistas que revisan los conflictos y ofrecen una evaluación totalmente objetiva en todos los aspectos.</w:t>
      </w:r>
    </w:p>
    <w:p w14:paraId="0F9B2D13" w14:textId="77777777" w:rsidR="00A86D53" w:rsidRPr="00A86D53" w:rsidRDefault="00A86D53" w:rsidP="00A86D53">
      <w:pPr>
        <w:pStyle w:val="Normal0"/>
        <w:numPr>
          <w:ilvl w:val="2"/>
          <w:numId w:val="2"/>
        </w:numPr>
        <w:pBdr>
          <w:top w:val="nil"/>
          <w:left w:val="nil"/>
          <w:bottom w:val="nil"/>
          <w:right w:val="nil"/>
          <w:between w:val="nil"/>
        </w:pBdr>
        <w:ind w:left="426"/>
        <w:jc w:val="both"/>
        <w:rPr>
          <w:bCs/>
          <w:color w:val="000000"/>
          <w:sz w:val="20"/>
          <w:szCs w:val="20"/>
          <w:lang w:val="es-ES_tradnl"/>
        </w:rPr>
      </w:pPr>
      <w:r>
        <w:rPr>
          <w:b/>
          <w:color w:val="000000"/>
          <w:sz w:val="20"/>
          <w:szCs w:val="20"/>
          <w:lang w:val="es-ES_tradnl"/>
        </w:rPr>
        <w:t>Arbitraje</w:t>
      </w:r>
    </w:p>
    <w:p w14:paraId="5EA71217" w14:textId="79B0D2FD" w:rsidR="00A86D53" w:rsidRDefault="00A86D53" w:rsidP="00A86D53">
      <w:pPr>
        <w:pStyle w:val="Normal0"/>
        <w:pBdr>
          <w:top w:val="nil"/>
          <w:left w:val="nil"/>
          <w:bottom w:val="nil"/>
          <w:right w:val="nil"/>
          <w:between w:val="nil"/>
        </w:pBdr>
        <w:ind w:left="426"/>
        <w:jc w:val="both"/>
        <w:rPr>
          <w:bCs/>
          <w:color w:val="000000"/>
          <w:sz w:val="20"/>
          <w:szCs w:val="20"/>
          <w:lang w:val="es-ES_tradnl"/>
        </w:rPr>
      </w:pPr>
      <w:r>
        <w:rPr>
          <w:bCs/>
          <w:color w:val="000000"/>
          <w:sz w:val="20"/>
          <w:szCs w:val="20"/>
          <w:lang w:val="es-ES_tradnl"/>
        </w:rPr>
        <w:t>Se suele utilizar en cuestiones que necesitan una rápida solución entre varias partes.</w:t>
      </w:r>
    </w:p>
    <w:p w14:paraId="6D13DEFF" w14:textId="77777777" w:rsidR="00A86D53" w:rsidRPr="00A86D53" w:rsidRDefault="00A86D53" w:rsidP="00A86D53">
      <w:pPr>
        <w:pStyle w:val="Normal0"/>
        <w:numPr>
          <w:ilvl w:val="2"/>
          <w:numId w:val="2"/>
        </w:numPr>
        <w:pBdr>
          <w:top w:val="nil"/>
          <w:left w:val="nil"/>
          <w:bottom w:val="nil"/>
          <w:right w:val="nil"/>
          <w:between w:val="nil"/>
        </w:pBdr>
        <w:ind w:left="426"/>
        <w:jc w:val="both"/>
        <w:rPr>
          <w:bCs/>
          <w:color w:val="000000"/>
          <w:sz w:val="20"/>
          <w:szCs w:val="20"/>
          <w:lang w:val="es-ES_tradnl"/>
        </w:rPr>
      </w:pPr>
      <w:r>
        <w:rPr>
          <w:b/>
          <w:color w:val="000000"/>
          <w:sz w:val="20"/>
          <w:szCs w:val="20"/>
          <w:lang w:val="es-ES_tradnl"/>
        </w:rPr>
        <w:t>Negociación</w:t>
      </w:r>
    </w:p>
    <w:p w14:paraId="0133245F" w14:textId="20F4DECB" w:rsidR="00A86D53" w:rsidRPr="00BB0756" w:rsidRDefault="00A86D53" w:rsidP="00A86D53">
      <w:pPr>
        <w:pStyle w:val="Normal0"/>
        <w:pBdr>
          <w:top w:val="nil"/>
          <w:left w:val="nil"/>
          <w:bottom w:val="nil"/>
          <w:right w:val="nil"/>
          <w:between w:val="nil"/>
        </w:pBdr>
        <w:ind w:left="426"/>
        <w:jc w:val="both"/>
        <w:rPr>
          <w:bCs/>
          <w:color w:val="000000"/>
          <w:sz w:val="20"/>
          <w:szCs w:val="20"/>
          <w:lang w:val="es-ES_tradnl"/>
        </w:rPr>
      </w:pPr>
      <w:r>
        <w:rPr>
          <w:bCs/>
          <w:color w:val="000000"/>
          <w:sz w:val="20"/>
          <w:szCs w:val="20"/>
          <w:lang w:val="es-ES_tradnl"/>
        </w:rPr>
        <w:t>Su objetivo es encontrar una solución que ponga fin al problema.</w:t>
      </w:r>
    </w:p>
    <w:p w14:paraId="17ACA9BB" w14:textId="55F82B72" w:rsidR="00D1288D" w:rsidRPr="0034014F" w:rsidRDefault="00D1288D" w:rsidP="00D1288D">
      <w:pPr>
        <w:shd w:val="clear" w:color="auto" w:fill="FFFFFF"/>
        <w:jc w:val="both"/>
        <w:rPr>
          <w:color w:val="000000" w:themeColor="text1"/>
          <w:sz w:val="20"/>
          <w:szCs w:val="20"/>
          <w:shd w:val="clear" w:color="auto" w:fill="FFFFFF"/>
          <w:lang w:val="es-ES_tradnl"/>
        </w:rPr>
      </w:pPr>
    </w:p>
    <w:p w14:paraId="54FC7D86" w14:textId="24895702" w:rsidR="00A44FA7" w:rsidRPr="00A86D53" w:rsidRDefault="00A44FA7" w:rsidP="00A86D53">
      <w:pPr>
        <w:shd w:val="clear" w:color="auto" w:fill="FFFFFF"/>
        <w:jc w:val="center"/>
        <w:rPr>
          <w:i/>
          <w:color w:val="000000" w:themeColor="text1"/>
          <w:sz w:val="20"/>
          <w:szCs w:val="20"/>
          <w:shd w:val="clear" w:color="auto" w:fill="FFFFFF"/>
          <w:lang w:val="es-ES_tradnl"/>
        </w:rPr>
      </w:pPr>
    </w:p>
    <w:p w14:paraId="072758FE" w14:textId="77777777" w:rsidR="008435FA" w:rsidRPr="0034014F" w:rsidRDefault="008435FA" w:rsidP="00A44FA7">
      <w:pPr>
        <w:shd w:val="clear" w:color="auto" w:fill="FFFFFF"/>
        <w:jc w:val="center"/>
        <w:rPr>
          <w:sz w:val="20"/>
          <w:szCs w:val="20"/>
          <w:lang w:val="es-ES_tradnl"/>
        </w:rPr>
      </w:pPr>
    </w:p>
    <w:p w14:paraId="22B3DAF8" w14:textId="6CBFDED4" w:rsidR="00A44FA7" w:rsidRPr="0034014F" w:rsidRDefault="006E3FF3" w:rsidP="006E3FF3">
      <w:p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Otro aspecto a tener en cuenta en la resolución de conflictos</w:t>
      </w:r>
      <w:r w:rsidR="00DA56E6">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w:t>
      </w:r>
      <w:r w:rsidR="00DA56E6">
        <w:rPr>
          <w:color w:val="000000" w:themeColor="text1"/>
          <w:sz w:val="20"/>
          <w:szCs w:val="20"/>
          <w:shd w:val="clear" w:color="auto" w:fill="FFFFFF"/>
          <w:lang w:val="es-ES_tradnl"/>
        </w:rPr>
        <w:t>es</w:t>
      </w:r>
      <w:r w:rsidRPr="0034014F">
        <w:rPr>
          <w:color w:val="000000" w:themeColor="text1"/>
          <w:sz w:val="20"/>
          <w:szCs w:val="20"/>
          <w:shd w:val="clear" w:color="auto" w:fill="FFFFFF"/>
          <w:lang w:val="es-ES_tradnl"/>
        </w:rPr>
        <w:t xml:space="preserve"> la gestión de crisis que se presenta en la coordinación turística y sus involucrados, esto debido a </w:t>
      </w:r>
      <w:r w:rsidR="001E7754" w:rsidRPr="0034014F">
        <w:rPr>
          <w:color w:val="000000" w:themeColor="text1"/>
          <w:sz w:val="20"/>
          <w:szCs w:val="20"/>
          <w:shd w:val="clear" w:color="auto" w:fill="FFFFFF"/>
          <w:lang w:val="es-ES_tradnl"/>
        </w:rPr>
        <w:t xml:space="preserve">las constantes amenazas que se presentan en los destinos turísticos. </w:t>
      </w:r>
      <w:r w:rsidR="00DA56E6">
        <w:rPr>
          <w:color w:val="000000" w:themeColor="text1"/>
          <w:sz w:val="20"/>
          <w:szCs w:val="20"/>
          <w:shd w:val="clear" w:color="auto" w:fill="FFFFFF"/>
          <w:lang w:val="es-ES_tradnl"/>
        </w:rPr>
        <w:t>Encontrando, por ejemplo:</w:t>
      </w:r>
    </w:p>
    <w:p w14:paraId="283DDA34" w14:textId="77777777" w:rsidR="00CD7E82" w:rsidRPr="0034014F" w:rsidRDefault="00CD7E82" w:rsidP="00F64BC1">
      <w:pPr>
        <w:shd w:val="clear" w:color="auto" w:fill="FFFFFF"/>
        <w:jc w:val="both"/>
        <w:rPr>
          <w:color w:val="000000"/>
          <w:sz w:val="20"/>
          <w:szCs w:val="20"/>
          <w:shd w:val="clear" w:color="auto" w:fill="FFFFFF"/>
          <w:lang w:val="es-ES_tradnl"/>
        </w:rPr>
      </w:pPr>
    </w:p>
    <w:p w14:paraId="0ABF2B2F" w14:textId="684ABB67" w:rsidR="001E7754" w:rsidRPr="0034014F" w:rsidRDefault="00BD10B7" w:rsidP="001E7754">
      <w:pPr>
        <w:pStyle w:val="Normal0"/>
        <w:pBdr>
          <w:top w:val="nil"/>
          <w:left w:val="nil"/>
          <w:bottom w:val="nil"/>
          <w:right w:val="nil"/>
          <w:between w:val="nil"/>
        </w:pBdr>
        <w:ind w:left="709"/>
        <w:jc w:val="both"/>
        <w:rPr>
          <w:i/>
          <w:color w:val="000000" w:themeColor="text1"/>
          <w:sz w:val="20"/>
          <w:szCs w:val="20"/>
          <w:shd w:val="clear" w:color="auto" w:fill="FFFFFF"/>
          <w:lang w:val="es-ES_tradnl"/>
        </w:rPr>
      </w:pPr>
      <w:r w:rsidRPr="0034014F">
        <w:rPr>
          <w:b/>
          <w:color w:val="000000"/>
          <w:sz w:val="20"/>
          <w:szCs w:val="20"/>
          <w:lang w:val="es-ES_tradnl"/>
        </w:rPr>
        <w:t>Tabla 5</w:t>
      </w:r>
      <w:r w:rsidR="001E7754" w:rsidRPr="0034014F">
        <w:rPr>
          <w:b/>
          <w:color w:val="000000"/>
          <w:sz w:val="20"/>
          <w:szCs w:val="20"/>
          <w:lang w:val="es-ES_tradnl"/>
        </w:rPr>
        <w:t>.</w:t>
      </w:r>
      <w:r w:rsidR="001E7754" w:rsidRPr="0034014F">
        <w:rPr>
          <w:color w:val="000000"/>
          <w:sz w:val="20"/>
          <w:szCs w:val="20"/>
          <w:lang w:val="es-ES_tradnl"/>
        </w:rPr>
        <w:t xml:space="preserve"> </w:t>
      </w:r>
      <w:r w:rsidR="001E7754" w:rsidRPr="0034014F">
        <w:rPr>
          <w:i/>
          <w:color w:val="000000" w:themeColor="text1"/>
          <w:sz w:val="20"/>
          <w:szCs w:val="20"/>
          <w:shd w:val="clear" w:color="auto" w:fill="FFFFFF"/>
          <w:lang w:val="es-ES_tradnl"/>
        </w:rPr>
        <w:t>Amenazas de las crisis de los implicados</w:t>
      </w:r>
    </w:p>
    <w:p w14:paraId="702E0CBA" w14:textId="31AB1E07" w:rsidR="001E7754" w:rsidRPr="0034014F" w:rsidRDefault="001E7754" w:rsidP="001E7754">
      <w:pPr>
        <w:pStyle w:val="Normal0"/>
        <w:pBdr>
          <w:top w:val="nil"/>
          <w:left w:val="nil"/>
          <w:bottom w:val="nil"/>
          <w:right w:val="nil"/>
          <w:between w:val="nil"/>
        </w:pBdr>
        <w:ind w:left="709"/>
        <w:jc w:val="both"/>
        <w:rPr>
          <w:i/>
          <w:color w:val="000000"/>
          <w:sz w:val="20"/>
          <w:szCs w:val="20"/>
          <w:lang w:val="es-ES_tradnl"/>
        </w:rPr>
      </w:pPr>
    </w:p>
    <w:tbl>
      <w:tblPr>
        <w:tblStyle w:val="Tablaconcuadrcula"/>
        <w:tblW w:w="0" w:type="auto"/>
        <w:tblInd w:w="709" w:type="dxa"/>
        <w:tblLook w:val="04A0" w:firstRow="1" w:lastRow="0" w:firstColumn="1" w:lastColumn="0" w:noHBand="0" w:noVBand="1"/>
      </w:tblPr>
      <w:tblGrid>
        <w:gridCol w:w="1554"/>
        <w:gridCol w:w="1843"/>
        <w:gridCol w:w="1985"/>
        <w:gridCol w:w="3871"/>
      </w:tblGrid>
      <w:tr w:rsidR="001E7754" w:rsidRPr="0034014F" w14:paraId="3A8EE589" w14:textId="77777777" w:rsidTr="001E7754">
        <w:tc>
          <w:tcPr>
            <w:tcW w:w="1554" w:type="dxa"/>
            <w:shd w:val="clear" w:color="auto" w:fill="EEECE1" w:themeFill="background2"/>
          </w:tcPr>
          <w:p w14:paraId="01E76B7D" w14:textId="4169FC24" w:rsidR="001E7754" w:rsidRPr="0034014F" w:rsidRDefault="001E7754" w:rsidP="001E7754">
            <w:pPr>
              <w:pStyle w:val="Normal0"/>
              <w:jc w:val="center"/>
              <w:rPr>
                <w:color w:val="000000"/>
                <w:sz w:val="20"/>
                <w:szCs w:val="20"/>
                <w:lang w:val="es-ES_tradnl"/>
              </w:rPr>
            </w:pPr>
            <w:commentRangeStart w:id="52"/>
            <w:r w:rsidRPr="0034014F">
              <w:rPr>
                <w:color w:val="000000"/>
                <w:sz w:val="20"/>
                <w:szCs w:val="20"/>
                <w:lang w:val="es-ES_tradnl"/>
              </w:rPr>
              <w:t>Dominio</w:t>
            </w:r>
          </w:p>
        </w:tc>
        <w:tc>
          <w:tcPr>
            <w:tcW w:w="1843" w:type="dxa"/>
            <w:shd w:val="clear" w:color="auto" w:fill="EEECE1" w:themeFill="background2"/>
          </w:tcPr>
          <w:p w14:paraId="26133DB4" w14:textId="5CDF7A9A" w:rsidR="001E7754" w:rsidRPr="0034014F" w:rsidRDefault="001E7754" w:rsidP="001E7754">
            <w:pPr>
              <w:pStyle w:val="Normal0"/>
              <w:jc w:val="center"/>
              <w:rPr>
                <w:color w:val="000000"/>
                <w:sz w:val="20"/>
                <w:szCs w:val="20"/>
                <w:lang w:val="es-ES_tradnl"/>
              </w:rPr>
            </w:pPr>
            <w:r w:rsidRPr="0034014F">
              <w:rPr>
                <w:color w:val="000000"/>
                <w:sz w:val="20"/>
                <w:szCs w:val="20"/>
                <w:lang w:val="es-ES_tradnl"/>
              </w:rPr>
              <w:t>Amenaza externa</w:t>
            </w:r>
          </w:p>
        </w:tc>
        <w:tc>
          <w:tcPr>
            <w:tcW w:w="1985" w:type="dxa"/>
            <w:shd w:val="clear" w:color="auto" w:fill="EEECE1" w:themeFill="background2"/>
          </w:tcPr>
          <w:p w14:paraId="4B32EB13" w14:textId="2E4448EA" w:rsidR="001E7754" w:rsidRPr="0034014F" w:rsidRDefault="001E7754" w:rsidP="001E7754">
            <w:pPr>
              <w:pStyle w:val="Normal0"/>
              <w:jc w:val="center"/>
              <w:rPr>
                <w:color w:val="000000"/>
                <w:sz w:val="20"/>
                <w:szCs w:val="20"/>
                <w:lang w:val="es-ES_tradnl"/>
              </w:rPr>
            </w:pPr>
            <w:r w:rsidRPr="0034014F">
              <w:rPr>
                <w:color w:val="000000"/>
                <w:sz w:val="20"/>
                <w:szCs w:val="20"/>
                <w:lang w:val="es-ES_tradnl"/>
              </w:rPr>
              <w:t>Amenaza interna</w:t>
            </w:r>
          </w:p>
        </w:tc>
        <w:tc>
          <w:tcPr>
            <w:tcW w:w="3871" w:type="dxa"/>
            <w:shd w:val="clear" w:color="auto" w:fill="EEECE1" w:themeFill="background2"/>
          </w:tcPr>
          <w:p w14:paraId="7B7109B9" w14:textId="597FE31B" w:rsidR="001E7754" w:rsidRPr="0034014F" w:rsidRDefault="001E7754" w:rsidP="001E7754">
            <w:pPr>
              <w:pStyle w:val="Normal0"/>
              <w:jc w:val="center"/>
              <w:rPr>
                <w:color w:val="000000"/>
                <w:sz w:val="20"/>
                <w:szCs w:val="20"/>
                <w:lang w:val="es-ES_tradnl"/>
              </w:rPr>
            </w:pPr>
            <w:r w:rsidRPr="0034014F">
              <w:rPr>
                <w:color w:val="000000"/>
                <w:sz w:val="20"/>
                <w:szCs w:val="20"/>
                <w:lang w:val="es-ES_tradnl"/>
              </w:rPr>
              <w:t>Actor del turismo</w:t>
            </w:r>
          </w:p>
        </w:tc>
      </w:tr>
      <w:tr w:rsidR="001E7754" w:rsidRPr="0034014F" w14:paraId="4CF2AAA4" w14:textId="77777777" w:rsidTr="001E7754">
        <w:tc>
          <w:tcPr>
            <w:tcW w:w="1554" w:type="dxa"/>
          </w:tcPr>
          <w:p w14:paraId="17087ED5" w14:textId="33230F5A" w:rsidR="001E7754" w:rsidRPr="0034014F" w:rsidRDefault="001E7754" w:rsidP="001E7754">
            <w:pPr>
              <w:pStyle w:val="Normal0"/>
              <w:jc w:val="both"/>
              <w:rPr>
                <w:color w:val="000000"/>
                <w:sz w:val="18"/>
                <w:szCs w:val="18"/>
                <w:lang w:val="es-ES_tradnl"/>
              </w:rPr>
            </w:pPr>
            <w:r w:rsidRPr="0034014F">
              <w:rPr>
                <w:sz w:val="18"/>
                <w:szCs w:val="18"/>
                <w:lang w:val="es-ES_tradnl"/>
              </w:rPr>
              <w:t xml:space="preserve">Socio-cultural </w:t>
            </w:r>
          </w:p>
        </w:tc>
        <w:tc>
          <w:tcPr>
            <w:tcW w:w="1843" w:type="dxa"/>
          </w:tcPr>
          <w:p w14:paraId="30705410" w14:textId="77777777" w:rsidR="001E7754" w:rsidRPr="0034014F" w:rsidRDefault="001E7754" w:rsidP="001E7754">
            <w:pPr>
              <w:pStyle w:val="Normal0"/>
              <w:jc w:val="both"/>
              <w:rPr>
                <w:color w:val="000000"/>
                <w:sz w:val="18"/>
                <w:szCs w:val="18"/>
                <w:lang w:val="es-ES_tradnl"/>
              </w:rPr>
            </w:pPr>
            <w:r w:rsidRPr="0034014F">
              <w:rPr>
                <w:color w:val="000000"/>
                <w:sz w:val="18"/>
                <w:szCs w:val="18"/>
                <w:lang w:val="es-ES_tradnl"/>
              </w:rPr>
              <w:t>Disturbios</w:t>
            </w:r>
          </w:p>
          <w:p w14:paraId="6055C0F4" w14:textId="77777777" w:rsidR="001E7754" w:rsidRPr="0034014F" w:rsidRDefault="001E7754" w:rsidP="001E7754">
            <w:pPr>
              <w:pStyle w:val="Normal0"/>
              <w:jc w:val="both"/>
              <w:rPr>
                <w:color w:val="000000"/>
                <w:sz w:val="18"/>
                <w:szCs w:val="18"/>
                <w:lang w:val="es-ES_tradnl"/>
              </w:rPr>
            </w:pPr>
            <w:r w:rsidRPr="0034014F">
              <w:rPr>
                <w:color w:val="000000"/>
                <w:sz w:val="18"/>
                <w:szCs w:val="18"/>
                <w:lang w:val="es-ES_tradnl"/>
              </w:rPr>
              <w:t>Delincuencia</w:t>
            </w:r>
          </w:p>
          <w:p w14:paraId="3BF65E7C" w14:textId="54D833FF" w:rsidR="001E7754" w:rsidRPr="0034014F" w:rsidRDefault="001E7754" w:rsidP="001E7754">
            <w:pPr>
              <w:pStyle w:val="Normal0"/>
              <w:jc w:val="both"/>
              <w:rPr>
                <w:color w:val="000000"/>
                <w:sz w:val="18"/>
                <w:szCs w:val="18"/>
                <w:lang w:val="es-ES_tradnl"/>
              </w:rPr>
            </w:pPr>
            <w:r w:rsidRPr="0034014F">
              <w:rPr>
                <w:color w:val="000000"/>
                <w:sz w:val="18"/>
                <w:szCs w:val="18"/>
                <w:lang w:val="es-ES_tradnl"/>
              </w:rPr>
              <w:t>Xenofobia</w:t>
            </w:r>
          </w:p>
        </w:tc>
        <w:tc>
          <w:tcPr>
            <w:tcW w:w="1985" w:type="dxa"/>
          </w:tcPr>
          <w:p w14:paraId="7593A238" w14:textId="49D2F1C1" w:rsidR="001E7754" w:rsidRPr="0034014F" w:rsidRDefault="001E7754" w:rsidP="001E7754">
            <w:pPr>
              <w:pStyle w:val="Normal0"/>
              <w:jc w:val="both"/>
              <w:rPr>
                <w:color w:val="000000"/>
                <w:sz w:val="18"/>
                <w:szCs w:val="18"/>
                <w:lang w:val="es-ES_tradnl"/>
              </w:rPr>
            </w:pPr>
            <w:r w:rsidRPr="0034014F">
              <w:rPr>
                <w:color w:val="000000"/>
                <w:sz w:val="18"/>
                <w:szCs w:val="18"/>
                <w:lang w:val="es-ES_tradnl"/>
              </w:rPr>
              <w:t>Conflictos culturales</w:t>
            </w:r>
          </w:p>
        </w:tc>
        <w:tc>
          <w:tcPr>
            <w:tcW w:w="3871" w:type="dxa"/>
          </w:tcPr>
          <w:p w14:paraId="68AC5F4A" w14:textId="22893ECD" w:rsidR="001E7754" w:rsidRPr="0034014F" w:rsidRDefault="001E7754" w:rsidP="001E7754">
            <w:pPr>
              <w:pStyle w:val="Normal0"/>
              <w:jc w:val="both"/>
              <w:rPr>
                <w:color w:val="000000"/>
                <w:sz w:val="18"/>
                <w:szCs w:val="18"/>
                <w:lang w:val="es-ES_tradnl"/>
              </w:rPr>
            </w:pPr>
            <w:r w:rsidRPr="0034014F">
              <w:rPr>
                <w:color w:val="000000"/>
                <w:sz w:val="18"/>
                <w:szCs w:val="18"/>
                <w:lang w:val="es-ES_tradnl"/>
              </w:rPr>
              <w:t>Entorno natural - cultural</w:t>
            </w:r>
          </w:p>
          <w:p w14:paraId="37D08E66" w14:textId="77777777" w:rsidR="001E7754" w:rsidRPr="0034014F" w:rsidRDefault="001E7754" w:rsidP="001E7754">
            <w:pPr>
              <w:pStyle w:val="Normal0"/>
              <w:jc w:val="both"/>
              <w:rPr>
                <w:color w:val="000000"/>
                <w:sz w:val="18"/>
                <w:szCs w:val="18"/>
                <w:lang w:val="es-ES_tradnl"/>
              </w:rPr>
            </w:pPr>
            <w:r w:rsidRPr="0034014F">
              <w:rPr>
                <w:color w:val="000000"/>
                <w:sz w:val="18"/>
                <w:szCs w:val="18"/>
                <w:lang w:val="es-ES_tradnl"/>
              </w:rPr>
              <w:t>Turistas</w:t>
            </w:r>
          </w:p>
          <w:p w14:paraId="56F3A3D6" w14:textId="77777777" w:rsidR="001E7754" w:rsidRPr="0034014F" w:rsidRDefault="001E7754" w:rsidP="001E7754">
            <w:pPr>
              <w:pStyle w:val="Normal0"/>
              <w:jc w:val="both"/>
              <w:rPr>
                <w:color w:val="000000"/>
                <w:sz w:val="18"/>
                <w:szCs w:val="18"/>
                <w:lang w:val="es-ES_tradnl"/>
              </w:rPr>
            </w:pPr>
            <w:r w:rsidRPr="0034014F">
              <w:rPr>
                <w:color w:val="000000"/>
                <w:sz w:val="18"/>
                <w:szCs w:val="18"/>
                <w:lang w:val="es-ES_tradnl"/>
              </w:rPr>
              <w:t>Comunidad local</w:t>
            </w:r>
          </w:p>
          <w:p w14:paraId="39CA073B" w14:textId="77777777" w:rsidR="001E7754" w:rsidRPr="0034014F" w:rsidRDefault="001E7754" w:rsidP="001E7754">
            <w:pPr>
              <w:pStyle w:val="Normal0"/>
              <w:jc w:val="both"/>
              <w:rPr>
                <w:color w:val="000000"/>
                <w:sz w:val="18"/>
                <w:szCs w:val="18"/>
                <w:lang w:val="es-ES_tradnl"/>
              </w:rPr>
            </w:pPr>
            <w:r w:rsidRPr="0034014F">
              <w:rPr>
                <w:color w:val="000000"/>
                <w:sz w:val="18"/>
                <w:szCs w:val="18"/>
                <w:lang w:val="es-ES_tradnl"/>
              </w:rPr>
              <w:t>Negocios turísticos</w:t>
            </w:r>
            <w:commentRangeEnd w:id="52"/>
            <w:r w:rsidR="00DA56E6">
              <w:rPr>
                <w:rStyle w:val="Refdecomentario"/>
              </w:rPr>
              <w:commentReference w:id="52"/>
            </w:r>
          </w:p>
          <w:p w14:paraId="3BC3431E" w14:textId="07F76AD4" w:rsidR="002D71C8" w:rsidRPr="0034014F" w:rsidRDefault="002D71C8" w:rsidP="001E7754">
            <w:pPr>
              <w:pStyle w:val="Normal0"/>
              <w:jc w:val="both"/>
              <w:rPr>
                <w:color w:val="000000"/>
                <w:sz w:val="18"/>
                <w:szCs w:val="18"/>
                <w:lang w:val="es-ES_tradnl"/>
              </w:rPr>
            </w:pPr>
          </w:p>
        </w:tc>
      </w:tr>
    </w:tbl>
    <w:p w14:paraId="681D9137" w14:textId="77777777" w:rsidR="002D71C8" w:rsidRPr="0034014F" w:rsidRDefault="002D71C8" w:rsidP="003F4239">
      <w:pPr>
        <w:pStyle w:val="Normal0"/>
        <w:pBdr>
          <w:top w:val="nil"/>
          <w:left w:val="nil"/>
          <w:bottom w:val="nil"/>
          <w:right w:val="nil"/>
          <w:between w:val="nil"/>
        </w:pBdr>
        <w:jc w:val="both"/>
        <w:rPr>
          <w:i/>
          <w:color w:val="000000"/>
          <w:sz w:val="16"/>
          <w:szCs w:val="16"/>
          <w:lang w:val="es-ES_tradnl"/>
        </w:rPr>
      </w:pPr>
    </w:p>
    <w:p w14:paraId="1CAB8714" w14:textId="22091842" w:rsidR="00531803" w:rsidRPr="0034014F" w:rsidRDefault="00D2470A" w:rsidP="003F4239">
      <w:pPr>
        <w:pStyle w:val="Normal0"/>
        <w:pBdr>
          <w:top w:val="nil"/>
          <w:left w:val="nil"/>
          <w:bottom w:val="nil"/>
          <w:right w:val="nil"/>
          <w:between w:val="nil"/>
        </w:pBdr>
        <w:jc w:val="both"/>
        <w:rPr>
          <w:color w:val="000000" w:themeColor="text1"/>
          <w:sz w:val="16"/>
          <w:szCs w:val="16"/>
          <w:shd w:val="clear" w:color="auto" w:fill="FFFFFF"/>
          <w:lang w:val="es-ES_tradnl"/>
        </w:rPr>
      </w:pPr>
      <w:r w:rsidRPr="00DA56E6">
        <w:rPr>
          <w:b/>
          <w:bCs/>
          <w:iCs/>
          <w:color w:val="000000"/>
          <w:sz w:val="16"/>
          <w:szCs w:val="16"/>
          <w:lang w:val="es-ES_tradnl"/>
        </w:rPr>
        <w:t>Nota.</w:t>
      </w:r>
      <w:r w:rsidRPr="0034014F">
        <w:rPr>
          <w:i/>
          <w:color w:val="000000"/>
          <w:sz w:val="16"/>
          <w:szCs w:val="16"/>
          <w:lang w:val="es-ES_tradnl"/>
        </w:rPr>
        <w:t xml:space="preserve"> </w:t>
      </w:r>
      <w:r w:rsidR="00DA56E6">
        <w:rPr>
          <w:iCs/>
          <w:color w:val="000000"/>
          <w:sz w:val="16"/>
          <w:szCs w:val="16"/>
          <w:lang w:val="es-ES_tradnl"/>
        </w:rPr>
        <w:t xml:space="preserve">Tomado de </w:t>
      </w:r>
      <w:r w:rsidR="00531803" w:rsidRPr="0034014F">
        <w:rPr>
          <w:color w:val="000000" w:themeColor="text1"/>
          <w:sz w:val="16"/>
          <w:szCs w:val="16"/>
          <w:shd w:val="clear" w:color="auto" w:fill="FFFFFF"/>
          <w:lang w:val="es-ES_tradnl"/>
        </w:rPr>
        <w:t>Rodríguez &amp;</w:t>
      </w:r>
      <w:r w:rsidR="003F4239" w:rsidRPr="0034014F">
        <w:rPr>
          <w:color w:val="000000" w:themeColor="text1"/>
          <w:sz w:val="16"/>
          <w:szCs w:val="16"/>
          <w:shd w:val="clear" w:color="auto" w:fill="FFFFFF"/>
          <w:lang w:val="es-ES_tradnl"/>
        </w:rPr>
        <w:t xml:space="preserve"> </w:t>
      </w:r>
      <w:proofErr w:type="spellStart"/>
      <w:r w:rsidR="00531803" w:rsidRPr="0034014F">
        <w:rPr>
          <w:color w:val="000000" w:themeColor="text1"/>
          <w:sz w:val="16"/>
          <w:szCs w:val="16"/>
          <w:shd w:val="clear" w:color="auto" w:fill="FFFFFF"/>
          <w:lang w:val="es-ES_tradnl"/>
        </w:rPr>
        <w:t>Fraiz</w:t>
      </w:r>
      <w:proofErr w:type="spellEnd"/>
      <w:r w:rsidR="00531803" w:rsidRPr="0034014F">
        <w:rPr>
          <w:color w:val="000000" w:themeColor="text1"/>
          <w:sz w:val="16"/>
          <w:szCs w:val="16"/>
          <w:shd w:val="clear" w:color="auto" w:fill="FFFFFF"/>
          <w:lang w:val="es-ES_tradnl"/>
        </w:rPr>
        <w:t xml:space="preserve"> (2010)</w:t>
      </w:r>
    </w:p>
    <w:p w14:paraId="41EAAD24" w14:textId="77777777" w:rsidR="00531803" w:rsidRPr="0034014F" w:rsidRDefault="00531803" w:rsidP="00531803">
      <w:pPr>
        <w:pStyle w:val="Normal0"/>
        <w:pBdr>
          <w:top w:val="nil"/>
          <w:left w:val="nil"/>
          <w:bottom w:val="nil"/>
          <w:right w:val="nil"/>
          <w:between w:val="nil"/>
        </w:pBdr>
        <w:ind w:left="709"/>
        <w:jc w:val="both"/>
        <w:rPr>
          <w:color w:val="000000" w:themeColor="text1"/>
          <w:sz w:val="20"/>
          <w:szCs w:val="20"/>
          <w:shd w:val="clear" w:color="auto" w:fill="FFFFFF"/>
          <w:lang w:val="es-ES_tradnl"/>
        </w:rPr>
      </w:pPr>
    </w:p>
    <w:p w14:paraId="395E024A" w14:textId="77777777" w:rsidR="00492E5D" w:rsidRPr="0034014F" w:rsidRDefault="00492E5D" w:rsidP="00F64BC1">
      <w:pPr>
        <w:shd w:val="clear" w:color="auto" w:fill="FFFFFF"/>
        <w:jc w:val="both"/>
        <w:rPr>
          <w:color w:val="000000" w:themeColor="text1"/>
          <w:sz w:val="20"/>
          <w:szCs w:val="20"/>
          <w:shd w:val="clear" w:color="auto" w:fill="FFFFFF"/>
          <w:lang w:val="es-ES_tradnl"/>
        </w:rPr>
      </w:pPr>
    </w:p>
    <w:p w14:paraId="0D5048F9" w14:textId="5F9691D2" w:rsidR="00CC3A43" w:rsidRPr="0034014F" w:rsidRDefault="00CC3A43" w:rsidP="006300A8">
      <w:pPr>
        <w:jc w:val="both"/>
        <w:rPr>
          <w:sz w:val="20"/>
          <w:szCs w:val="20"/>
          <w:shd w:val="clear" w:color="auto" w:fill="FFFFFF"/>
          <w:lang w:val="es-ES_tradnl"/>
        </w:rPr>
      </w:pPr>
      <w:r w:rsidRPr="0034014F">
        <w:rPr>
          <w:sz w:val="20"/>
          <w:szCs w:val="20"/>
          <w:shd w:val="clear" w:color="auto" w:fill="FFFFFF"/>
          <w:lang w:val="es-ES_tradnl"/>
        </w:rPr>
        <w:t>Como mecanismo para resarcir las posibles crisis que se presentan como derivados del turismo, se</w:t>
      </w:r>
      <w:r w:rsidR="00D2470A" w:rsidRPr="0034014F">
        <w:rPr>
          <w:sz w:val="20"/>
          <w:szCs w:val="20"/>
          <w:shd w:val="clear" w:color="auto" w:fill="FFFFFF"/>
          <w:lang w:val="es-ES_tradnl"/>
        </w:rPr>
        <w:t xml:space="preserve"> resalta la necesidad de implement</w:t>
      </w:r>
      <w:r w:rsidRPr="0034014F">
        <w:rPr>
          <w:sz w:val="20"/>
          <w:szCs w:val="20"/>
          <w:shd w:val="clear" w:color="auto" w:fill="FFFFFF"/>
          <w:lang w:val="es-ES_tradnl"/>
        </w:rPr>
        <w:t xml:space="preserve">ar medidas eficaces de gestión que defina la erradicación de </w:t>
      </w:r>
      <w:r w:rsidR="00D2470A" w:rsidRPr="0034014F">
        <w:rPr>
          <w:sz w:val="20"/>
          <w:szCs w:val="20"/>
          <w:shd w:val="clear" w:color="auto" w:fill="FFFFFF"/>
          <w:lang w:val="es-ES_tradnl"/>
        </w:rPr>
        <w:t xml:space="preserve">factores causantes de las </w:t>
      </w:r>
      <w:r w:rsidRPr="0034014F">
        <w:rPr>
          <w:sz w:val="20"/>
          <w:szCs w:val="20"/>
          <w:shd w:val="clear" w:color="auto" w:fill="FFFFFF"/>
          <w:lang w:val="es-ES_tradnl"/>
        </w:rPr>
        <w:t>dificultades</w:t>
      </w:r>
      <w:r w:rsidR="00D2470A" w:rsidRPr="0034014F">
        <w:rPr>
          <w:sz w:val="20"/>
          <w:szCs w:val="20"/>
          <w:shd w:val="clear" w:color="auto" w:fill="FFFFFF"/>
          <w:lang w:val="es-ES_tradnl"/>
        </w:rPr>
        <w:t>, por lo que se requieren estrategias</w:t>
      </w:r>
      <w:r w:rsidRPr="0034014F">
        <w:rPr>
          <w:sz w:val="20"/>
          <w:szCs w:val="20"/>
          <w:shd w:val="clear" w:color="auto" w:fill="FFFFFF"/>
          <w:lang w:val="es-ES_tradnl"/>
        </w:rPr>
        <w:t xml:space="preserve"> específicas que preparen al ente gubernamental </w:t>
      </w:r>
      <w:r w:rsidR="00D2470A" w:rsidRPr="0034014F">
        <w:rPr>
          <w:sz w:val="20"/>
          <w:szCs w:val="20"/>
          <w:shd w:val="clear" w:color="auto" w:fill="FFFFFF"/>
          <w:lang w:val="es-ES_tradnl"/>
        </w:rPr>
        <w:t>para gestionar</w:t>
      </w:r>
      <w:r w:rsidR="00E47ACD">
        <w:rPr>
          <w:sz w:val="20"/>
          <w:szCs w:val="20"/>
          <w:shd w:val="clear" w:color="auto" w:fill="FFFFFF"/>
          <w:lang w:val="es-ES_tradnl"/>
        </w:rPr>
        <w:t>,</w:t>
      </w:r>
      <w:r w:rsidR="00D2470A" w:rsidRPr="0034014F">
        <w:rPr>
          <w:sz w:val="20"/>
          <w:szCs w:val="20"/>
          <w:shd w:val="clear" w:color="auto" w:fill="FFFFFF"/>
          <w:lang w:val="es-ES_tradnl"/>
        </w:rPr>
        <w:t xml:space="preserve"> desde el inicio una cris</w:t>
      </w:r>
      <w:r w:rsidR="006300A8" w:rsidRPr="0034014F">
        <w:rPr>
          <w:sz w:val="20"/>
          <w:szCs w:val="20"/>
          <w:shd w:val="clear" w:color="auto" w:fill="FFFFFF"/>
          <w:lang w:val="es-ES_tradnl"/>
        </w:rPr>
        <w:t>is y facilitar la recuperación sin afectar la comunidad local.</w:t>
      </w:r>
    </w:p>
    <w:p w14:paraId="58B9701C" w14:textId="77777777" w:rsidR="00CC3A43" w:rsidRPr="0034014F" w:rsidRDefault="00CC3A43" w:rsidP="006300A8">
      <w:pPr>
        <w:jc w:val="both"/>
        <w:rPr>
          <w:sz w:val="20"/>
          <w:szCs w:val="20"/>
          <w:shd w:val="clear" w:color="auto" w:fill="FFFFFF"/>
          <w:lang w:val="es-ES_tradnl"/>
        </w:rPr>
      </w:pPr>
    </w:p>
    <w:p w14:paraId="52F5F3D0" w14:textId="00489025" w:rsidR="00CD7E82" w:rsidRPr="0034014F" w:rsidRDefault="00D2470A" w:rsidP="006300A8">
      <w:pPr>
        <w:jc w:val="both"/>
        <w:rPr>
          <w:sz w:val="20"/>
          <w:szCs w:val="20"/>
          <w:highlight w:val="yellow"/>
          <w:shd w:val="clear" w:color="auto" w:fill="FFFFFF"/>
          <w:lang w:val="es-ES_tradnl"/>
        </w:rPr>
      </w:pPr>
      <w:r w:rsidRPr="0034014F">
        <w:rPr>
          <w:sz w:val="20"/>
          <w:szCs w:val="20"/>
          <w:shd w:val="clear" w:color="auto" w:fill="FFFFFF"/>
          <w:lang w:val="es-ES_tradnl"/>
        </w:rPr>
        <w:t>Esta preparación</w:t>
      </w:r>
      <w:r w:rsidR="00E47ACD">
        <w:rPr>
          <w:sz w:val="20"/>
          <w:szCs w:val="20"/>
          <w:shd w:val="clear" w:color="auto" w:fill="FFFFFF"/>
          <w:lang w:val="es-ES_tradnl"/>
        </w:rPr>
        <w:t>,</w:t>
      </w:r>
      <w:r w:rsidRPr="0034014F">
        <w:rPr>
          <w:sz w:val="20"/>
          <w:szCs w:val="20"/>
          <w:shd w:val="clear" w:color="auto" w:fill="FFFFFF"/>
          <w:lang w:val="es-ES_tradnl"/>
        </w:rPr>
        <w:t xml:space="preserve"> implica una planificación previa que no se limite a campañas promocionales, ya que el turismo, aunque asociado a experiencias positivas, es vulnerable ante amenazas que afectan la percepción de riesgo del turista. A pesar de su vulnerabilidad, el turismo tiene una alta capacidad de recuperación y sus beneficios se extienden a toda la economía local. Por lo tanto, es esencial que la administración pública</w:t>
      </w:r>
      <w:r w:rsidR="00831E51">
        <w:rPr>
          <w:sz w:val="20"/>
          <w:szCs w:val="20"/>
          <w:shd w:val="clear" w:color="auto" w:fill="FFFFFF"/>
          <w:lang w:val="es-ES_tradnl"/>
        </w:rPr>
        <w:t>,</w:t>
      </w:r>
      <w:r w:rsidRPr="0034014F">
        <w:rPr>
          <w:sz w:val="20"/>
          <w:szCs w:val="20"/>
          <w:shd w:val="clear" w:color="auto" w:fill="FFFFFF"/>
          <w:lang w:val="es-ES_tradnl"/>
        </w:rPr>
        <w:t xml:space="preserve"> </w:t>
      </w:r>
      <w:r w:rsidR="000C3662" w:rsidRPr="0034014F">
        <w:rPr>
          <w:sz w:val="20"/>
          <w:szCs w:val="20"/>
          <w:shd w:val="clear" w:color="auto" w:fill="FFFFFF"/>
          <w:lang w:val="es-ES_tradnl"/>
        </w:rPr>
        <w:t xml:space="preserve">a través de acciones permita la </w:t>
      </w:r>
      <w:r w:rsidRPr="0034014F">
        <w:rPr>
          <w:sz w:val="20"/>
          <w:szCs w:val="20"/>
          <w:shd w:val="clear" w:color="auto" w:fill="FFFFFF"/>
          <w:lang w:val="es-ES_tradnl"/>
        </w:rPr>
        <w:t xml:space="preserve">recuperación </w:t>
      </w:r>
      <w:r w:rsidR="004D2EE5" w:rsidRPr="0034014F">
        <w:rPr>
          <w:sz w:val="20"/>
          <w:szCs w:val="20"/>
          <w:shd w:val="clear" w:color="auto" w:fill="FFFFFF"/>
          <w:lang w:val="es-ES_tradnl"/>
        </w:rPr>
        <w:t>del sector</w:t>
      </w:r>
      <w:r w:rsidR="00864794">
        <w:rPr>
          <w:sz w:val="20"/>
          <w:szCs w:val="20"/>
          <w:shd w:val="clear" w:color="auto" w:fill="FFFFFF"/>
          <w:lang w:val="es-ES_tradnl"/>
        </w:rPr>
        <w:t>,</w:t>
      </w:r>
      <w:r w:rsidR="004D2EE5" w:rsidRPr="0034014F">
        <w:rPr>
          <w:sz w:val="20"/>
          <w:szCs w:val="20"/>
          <w:shd w:val="clear" w:color="auto" w:fill="FFFFFF"/>
          <w:lang w:val="es-ES_tradnl"/>
        </w:rPr>
        <w:t xml:space="preserve"> </w:t>
      </w:r>
      <w:r w:rsidRPr="0034014F">
        <w:rPr>
          <w:sz w:val="20"/>
          <w:szCs w:val="20"/>
          <w:shd w:val="clear" w:color="auto" w:fill="FFFFFF"/>
          <w:lang w:val="es-ES_tradnl"/>
        </w:rPr>
        <w:t>tras una crisis</w:t>
      </w:r>
      <w:r w:rsidR="004D2EE5" w:rsidRPr="0034014F">
        <w:rPr>
          <w:sz w:val="20"/>
          <w:szCs w:val="20"/>
          <w:shd w:val="clear" w:color="auto" w:fill="FFFFFF"/>
          <w:lang w:val="es-ES_tradnl"/>
        </w:rPr>
        <w:t xml:space="preserve"> en el territorio</w:t>
      </w:r>
      <w:r w:rsidR="00864794">
        <w:rPr>
          <w:sz w:val="20"/>
          <w:szCs w:val="20"/>
          <w:shd w:val="clear" w:color="auto" w:fill="FFFFFF"/>
          <w:lang w:val="es-ES_tradnl"/>
        </w:rPr>
        <w:t>,</w:t>
      </w:r>
      <w:r w:rsidR="004D2EE5" w:rsidRPr="0034014F">
        <w:rPr>
          <w:sz w:val="20"/>
          <w:szCs w:val="20"/>
          <w:shd w:val="clear" w:color="auto" w:fill="FFFFFF"/>
          <w:lang w:val="es-ES_tradnl"/>
        </w:rPr>
        <w:t xml:space="preserve"> a partir de </w:t>
      </w:r>
      <w:r w:rsidR="006300A8" w:rsidRPr="0034014F">
        <w:rPr>
          <w:sz w:val="20"/>
          <w:szCs w:val="20"/>
          <w:shd w:val="clear" w:color="auto" w:fill="FFFFFF"/>
          <w:lang w:val="es-ES_tradnl"/>
        </w:rPr>
        <w:t xml:space="preserve">la </w:t>
      </w:r>
      <w:r w:rsidR="00AD642B" w:rsidRPr="0034014F">
        <w:rPr>
          <w:sz w:val="20"/>
          <w:szCs w:val="20"/>
          <w:shd w:val="clear" w:color="auto" w:fill="FFFFFF"/>
          <w:lang w:val="es-ES_tradnl"/>
        </w:rPr>
        <w:t>participación</w:t>
      </w:r>
      <w:r w:rsidR="006300A8" w:rsidRPr="0034014F">
        <w:rPr>
          <w:sz w:val="20"/>
          <w:szCs w:val="20"/>
          <w:shd w:val="clear" w:color="auto" w:fill="FFFFFF"/>
          <w:lang w:val="es-ES_tradnl"/>
        </w:rPr>
        <w:t xml:space="preserve"> activa de la comunidad en la propuesta de soluciones para mitigar la </w:t>
      </w:r>
      <w:r w:rsidR="004D2EE5" w:rsidRPr="0034014F">
        <w:rPr>
          <w:sz w:val="20"/>
          <w:szCs w:val="20"/>
          <w:shd w:val="clear" w:color="auto" w:fill="FFFFFF"/>
          <w:lang w:val="es-ES_tradnl"/>
        </w:rPr>
        <w:t>dificultad</w:t>
      </w:r>
      <w:r w:rsidR="006300A8" w:rsidRPr="0034014F">
        <w:rPr>
          <w:sz w:val="20"/>
          <w:szCs w:val="20"/>
          <w:shd w:val="clear" w:color="auto" w:fill="FFFFFF"/>
          <w:lang w:val="es-ES_tradnl"/>
        </w:rPr>
        <w:t xml:space="preserve">, porque de ellos nace el sentir de la afectación y su reflejo comportamental lo recibe el turista. </w:t>
      </w:r>
    </w:p>
    <w:p w14:paraId="4FA9ACD3" w14:textId="3B57F385" w:rsidR="000C3662" w:rsidRPr="0034014F" w:rsidRDefault="000C3662" w:rsidP="006300A8">
      <w:pPr>
        <w:jc w:val="both"/>
        <w:rPr>
          <w:sz w:val="20"/>
          <w:szCs w:val="20"/>
          <w:highlight w:val="yellow"/>
          <w:shd w:val="clear" w:color="auto" w:fill="FFFFFF"/>
          <w:lang w:val="es-ES_tradnl"/>
        </w:rPr>
      </w:pPr>
    </w:p>
    <w:p w14:paraId="3825F921" w14:textId="451CF628" w:rsidR="000C3662" w:rsidRPr="0034014F" w:rsidRDefault="006300A8" w:rsidP="006300A8">
      <w:pPr>
        <w:jc w:val="both"/>
        <w:rPr>
          <w:sz w:val="20"/>
          <w:szCs w:val="20"/>
          <w:highlight w:val="yellow"/>
          <w:shd w:val="clear" w:color="auto" w:fill="FFFFFF"/>
          <w:lang w:val="es-ES_tradnl"/>
        </w:rPr>
      </w:pPr>
      <w:r w:rsidRPr="0034014F">
        <w:rPr>
          <w:sz w:val="20"/>
          <w:szCs w:val="20"/>
          <w:shd w:val="clear" w:color="auto" w:fill="FFFFFF"/>
          <w:lang w:val="es-ES_tradnl"/>
        </w:rPr>
        <w:t xml:space="preserve">Es por </w:t>
      </w:r>
      <w:r w:rsidR="00864794">
        <w:rPr>
          <w:sz w:val="20"/>
          <w:szCs w:val="20"/>
          <w:shd w:val="clear" w:color="auto" w:fill="FFFFFF"/>
          <w:lang w:val="es-ES_tradnl"/>
        </w:rPr>
        <w:t>esto</w:t>
      </w:r>
      <w:r w:rsidRPr="0034014F">
        <w:rPr>
          <w:sz w:val="20"/>
          <w:szCs w:val="20"/>
          <w:shd w:val="clear" w:color="auto" w:fill="FFFFFF"/>
          <w:lang w:val="es-ES_tradnl"/>
        </w:rPr>
        <w:t xml:space="preserve">, que la </w:t>
      </w:r>
      <w:r w:rsidR="000C3662" w:rsidRPr="0034014F">
        <w:rPr>
          <w:sz w:val="20"/>
          <w:szCs w:val="20"/>
          <w:shd w:val="clear" w:color="auto" w:fill="FFFFFF"/>
          <w:lang w:val="es-ES_tradnl"/>
        </w:rPr>
        <w:t>gestión de crisis debe llevarse a cabo con un enfoque de coordinación</w:t>
      </w:r>
      <w:r w:rsidR="00600BFA">
        <w:rPr>
          <w:sz w:val="20"/>
          <w:szCs w:val="20"/>
          <w:shd w:val="clear" w:color="auto" w:fill="FFFFFF"/>
          <w:lang w:val="es-ES_tradnl"/>
        </w:rPr>
        <w:t>,</w:t>
      </w:r>
      <w:r w:rsidR="000C3662" w:rsidRPr="0034014F">
        <w:rPr>
          <w:sz w:val="20"/>
          <w:szCs w:val="20"/>
          <w:shd w:val="clear" w:color="auto" w:fill="FFFFFF"/>
          <w:lang w:val="es-ES_tradnl"/>
        </w:rPr>
        <w:t xml:space="preserve"> que incluya a </w:t>
      </w:r>
      <w:r w:rsidRPr="0034014F">
        <w:rPr>
          <w:sz w:val="20"/>
          <w:szCs w:val="20"/>
          <w:shd w:val="clear" w:color="auto" w:fill="FFFFFF"/>
          <w:lang w:val="es-ES_tradnl"/>
        </w:rPr>
        <w:t xml:space="preserve">los involucrados en la cadena de suministro como </w:t>
      </w:r>
      <w:r w:rsidR="000C3662" w:rsidRPr="0034014F">
        <w:rPr>
          <w:sz w:val="20"/>
          <w:szCs w:val="20"/>
          <w:shd w:val="clear" w:color="auto" w:fill="FFFFFF"/>
          <w:lang w:val="es-ES_tradnl"/>
        </w:rPr>
        <w:t xml:space="preserve">negocios locales, </w:t>
      </w:r>
      <w:r w:rsidR="000C3662" w:rsidRPr="00600BFA">
        <w:rPr>
          <w:i/>
          <w:iCs/>
          <w:sz w:val="20"/>
          <w:szCs w:val="20"/>
          <w:shd w:val="clear" w:color="auto" w:fill="FFFFFF"/>
          <w:lang w:val="es-ES_tradnl"/>
        </w:rPr>
        <w:t>tour</w:t>
      </w:r>
      <w:r w:rsidR="000C3662" w:rsidRPr="0034014F">
        <w:rPr>
          <w:sz w:val="20"/>
          <w:szCs w:val="20"/>
          <w:shd w:val="clear" w:color="auto" w:fill="FFFFFF"/>
          <w:lang w:val="es-ES_tradnl"/>
        </w:rPr>
        <w:t xml:space="preserve"> operadores</w:t>
      </w:r>
      <w:r w:rsidRPr="0034014F">
        <w:rPr>
          <w:sz w:val="20"/>
          <w:szCs w:val="20"/>
          <w:shd w:val="clear" w:color="auto" w:fill="FFFFFF"/>
          <w:lang w:val="es-ES_tradnl"/>
        </w:rPr>
        <w:t>; al gobierno</w:t>
      </w:r>
      <w:r w:rsidR="000C3662" w:rsidRPr="0034014F">
        <w:rPr>
          <w:sz w:val="20"/>
          <w:szCs w:val="20"/>
          <w:shd w:val="clear" w:color="auto" w:fill="FFFFFF"/>
          <w:lang w:val="es-ES_tradnl"/>
        </w:rPr>
        <w:t xml:space="preserve"> para as</w:t>
      </w:r>
      <w:r w:rsidRPr="0034014F">
        <w:rPr>
          <w:sz w:val="20"/>
          <w:szCs w:val="20"/>
          <w:shd w:val="clear" w:color="auto" w:fill="FFFFFF"/>
          <w:lang w:val="es-ES_tradnl"/>
        </w:rPr>
        <w:t>egurar recomendaciones de vía efectiva, pero también a la comunidad como soporte social local</w:t>
      </w:r>
      <w:r w:rsidR="000C3662" w:rsidRPr="0034014F">
        <w:rPr>
          <w:sz w:val="20"/>
          <w:szCs w:val="20"/>
          <w:shd w:val="clear" w:color="auto" w:fill="FFFFFF"/>
          <w:lang w:val="es-ES_tradnl"/>
        </w:rPr>
        <w:t>.</w:t>
      </w:r>
      <w:r w:rsidRPr="0034014F">
        <w:rPr>
          <w:sz w:val="20"/>
          <w:szCs w:val="20"/>
          <w:shd w:val="clear" w:color="auto" w:fill="FFFFFF"/>
          <w:lang w:val="es-ES_tradnl"/>
        </w:rPr>
        <w:t xml:space="preserve"> De esta articulación entre actores turísticos involucrados</w:t>
      </w:r>
      <w:r w:rsidR="00600BFA">
        <w:rPr>
          <w:sz w:val="20"/>
          <w:szCs w:val="20"/>
          <w:shd w:val="clear" w:color="auto" w:fill="FFFFFF"/>
          <w:lang w:val="es-ES_tradnl"/>
        </w:rPr>
        <w:t>,</w:t>
      </w:r>
      <w:r w:rsidRPr="0034014F">
        <w:rPr>
          <w:sz w:val="20"/>
          <w:szCs w:val="20"/>
          <w:shd w:val="clear" w:color="auto" w:fill="FFFFFF"/>
          <w:lang w:val="es-ES_tradnl"/>
        </w:rPr>
        <w:t xml:space="preserve"> nace la colaboración para resolver los conflictos generando propuestas y soluciones </w:t>
      </w:r>
      <w:r w:rsidR="00AD642B" w:rsidRPr="0034014F">
        <w:rPr>
          <w:sz w:val="20"/>
          <w:szCs w:val="20"/>
          <w:shd w:val="clear" w:color="auto" w:fill="FFFFFF"/>
          <w:lang w:val="es-ES_tradnl"/>
        </w:rPr>
        <w:t>a las c</w:t>
      </w:r>
      <w:r w:rsidR="000C3662" w:rsidRPr="0034014F">
        <w:rPr>
          <w:sz w:val="20"/>
          <w:szCs w:val="20"/>
          <w:shd w:val="clear" w:color="auto" w:fill="FFFFFF"/>
          <w:lang w:val="es-ES_tradnl"/>
        </w:rPr>
        <w:t>risis</w:t>
      </w:r>
      <w:r w:rsidR="00AD642B" w:rsidRPr="0034014F">
        <w:rPr>
          <w:sz w:val="20"/>
          <w:szCs w:val="20"/>
          <w:shd w:val="clear" w:color="auto" w:fill="FFFFFF"/>
          <w:lang w:val="es-ES_tradnl"/>
        </w:rPr>
        <w:t xml:space="preserve"> presentes y proyectadas</w:t>
      </w:r>
      <w:r w:rsidR="000C3662" w:rsidRPr="0034014F">
        <w:rPr>
          <w:sz w:val="20"/>
          <w:szCs w:val="20"/>
          <w:shd w:val="clear" w:color="auto" w:fill="FFFFFF"/>
          <w:lang w:val="es-ES_tradnl"/>
        </w:rPr>
        <w:t>.</w:t>
      </w:r>
      <w:r w:rsidR="00AD642B" w:rsidRPr="0034014F">
        <w:rPr>
          <w:sz w:val="20"/>
          <w:szCs w:val="20"/>
          <w:shd w:val="clear" w:color="auto" w:fill="FFFFFF"/>
          <w:lang w:val="es-ES_tradnl"/>
        </w:rPr>
        <w:t xml:space="preserve"> Estas acciones evitan la </w:t>
      </w:r>
      <w:r w:rsidR="000C3662" w:rsidRPr="0034014F">
        <w:rPr>
          <w:sz w:val="20"/>
          <w:szCs w:val="20"/>
          <w:shd w:val="clear" w:color="auto" w:fill="FFFFFF"/>
          <w:lang w:val="es-ES_tradnl"/>
        </w:rPr>
        <w:t xml:space="preserve">falta de confianza </w:t>
      </w:r>
      <w:r w:rsidR="00AD642B" w:rsidRPr="0034014F">
        <w:rPr>
          <w:sz w:val="20"/>
          <w:szCs w:val="20"/>
          <w:shd w:val="clear" w:color="auto" w:fill="FFFFFF"/>
          <w:lang w:val="es-ES_tradnl"/>
        </w:rPr>
        <w:t xml:space="preserve">por parte </w:t>
      </w:r>
      <w:r w:rsidR="000C3662" w:rsidRPr="0034014F">
        <w:rPr>
          <w:sz w:val="20"/>
          <w:szCs w:val="20"/>
          <w:shd w:val="clear" w:color="auto" w:fill="FFFFFF"/>
          <w:lang w:val="es-ES_tradnl"/>
        </w:rPr>
        <w:t xml:space="preserve">de los </w:t>
      </w:r>
      <w:r w:rsidR="00AD642B" w:rsidRPr="0034014F">
        <w:rPr>
          <w:sz w:val="20"/>
          <w:szCs w:val="20"/>
          <w:shd w:val="clear" w:color="auto" w:fill="FFFFFF"/>
          <w:lang w:val="es-ES_tradnl"/>
        </w:rPr>
        <w:t xml:space="preserve">turistas y una imagen negativa sobre </w:t>
      </w:r>
      <w:r w:rsidR="000C3662" w:rsidRPr="0034014F">
        <w:rPr>
          <w:sz w:val="20"/>
          <w:szCs w:val="20"/>
          <w:shd w:val="clear" w:color="auto" w:fill="FFFFFF"/>
          <w:lang w:val="es-ES_tradnl"/>
        </w:rPr>
        <w:t>el destino</w:t>
      </w:r>
      <w:r w:rsidR="005C17EE" w:rsidRPr="0034014F">
        <w:rPr>
          <w:sz w:val="20"/>
          <w:szCs w:val="20"/>
          <w:shd w:val="clear" w:color="auto" w:fill="FFFFFF"/>
          <w:lang w:val="es-ES_tradnl"/>
        </w:rPr>
        <w:t>,</w:t>
      </w:r>
      <w:r w:rsidR="00AD642B" w:rsidRPr="0034014F">
        <w:rPr>
          <w:sz w:val="20"/>
          <w:szCs w:val="20"/>
          <w:shd w:val="clear" w:color="auto" w:fill="FFFFFF"/>
          <w:lang w:val="es-ES_tradnl"/>
        </w:rPr>
        <w:t xml:space="preserve"> que pueden comprometer</w:t>
      </w:r>
      <w:r w:rsidR="000C3662" w:rsidRPr="0034014F">
        <w:rPr>
          <w:sz w:val="20"/>
          <w:szCs w:val="20"/>
          <w:shd w:val="clear" w:color="auto" w:fill="FFFFFF"/>
          <w:lang w:val="es-ES_tradnl"/>
        </w:rPr>
        <w:t xml:space="preserve"> la sostenibilidad y viab</w:t>
      </w:r>
      <w:r w:rsidR="00AD642B" w:rsidRPr="0034014F">
        <w:rPr>
          <w:sz w:val="20"/>
          <w:szCs w:val="20"/>
          <w:shd w:val="clear" w:color="auto" w:fill="FFFFFF"/>
          <w:lang w:val="es-ES_tradnl"/>
        </w:rPr>
        <w:t>ilidad económica a largo plazo del lugar.</w:t>
      </w:r>
    </w:p>
    <w:p w14:paraId="36F9FFA2" w14:textId="166C01E7" w:rsidR="000C3662" w:rsidRPr="0034014F" w:rsidRDefault="000C3662" w:rsidP="006300A8">
      <w:pPr>
        <w:shd w:val="clear" w:color="auto" w:fill="FFFFFF"/>
        <w:jc w:val="both"/>
        <w:rPr>
          <w:color w:val="000000"/>
          <w:sz w:val="20"/>
          <w:szCs w:val="20"/>
          <w:shd w:val="clear" w:color="auto" w:fill="FFFFFF"/>
          <w:lang w:val="es-ES_tradnl"/>
        </w:rPr>
      </w:pPr>
    </w:p>
    <w:p w14:paraId="4891B48A" w14:textId="77777777" w:rsidR="003D061F" w:rsidRPr="0034014F" w:rsidRDefault="003D061F" w:rsidP="006300A8">
      <w:pPr>
        <w:shd w:val="clear" w:color="auto" w:fill="FFFFFF"/>
        <w:jc w:val="both"/>
        <w:rPr>
          <w:b/>
          <w:color w:val="000000"/>
          <w:sz w:val="20"/>
          <w:szCs w:val="20"/>
          <w:shd w:val="clear" w:color="auto" w:fill="FFFFFF"/>
          <w:lang w:val="es-ES_tradnl"/>
        </w:rPr>
      </w:pPr>
    </w:p>
    <w:p w14:paraId="25309FA2" w14:textId="5721959C" w:rsidR="00982252" w:rsidRPr="0034014F" w:rsidRDefault="00982252" w:rsidP="003D061F">
      <w:pPr>
        <w:shd w:val="clear" w:color="auto" w:fill="FFFFFF"/>
        <w:ind w:left="567" w:hanging="283"/>
        <w:jc w:val="both"/>
        <w:rPr>
          <w:b/>
          <w:color w:val="000000" w:themeColor="text1"/>
          <w:sz w:val="20"/>
          <w:szCs w:val="20"/>
          <w:shd w:val="clear" w:color="auto" w:fill="FFFFFF"/>
          <w:lang w:val="es-ES_tradnl"/>
        </w:rPr>
      </w:pPr>
      <w:r w:rsidRPr="0034014F">
        <w:rPr>
          <w:b/>
          <w:color w:val="000000" w:themeColor="text1"/>
          <w:sz w:val="20"/>
          <w:szCs w:val="20"/>
          <w:shd w:val="clear" w:color="auto" w:fill="FFFFFF"/>
          <w:lang w:val="es-ES_tradnl"/>
        </w:rPr>
        <w:t>4. Liderazgo y responsabilidad</w:t>
      </w:r>
    </w:p>
    <w:p w14:paraId="3E757596" w14:textId="1587BB9B" w:rsidR="003D061F" w:rsidRPr="0034014F" w:rsidRDefault="003D061F" w:rsidP="003D061F">
      <w:pPr>
        <w:shd w:val="clear" w:color="auto" w:fill="FFFFFF"/>
        <w:ind w:left="567" w:hanging="283"/>
        <w:jc w:val="both"/>
        <w:rPr>
          <w:color w:val="000000" w:themeColor="text1"/>
          <w:sz w:val="20"/>
          <w:szCs w:val="20"/>
          <w:shd w:val="clear" w:color="auto" w:fill="FFFFFF"/>
          <w:lang w:val="es-ES_tradnl"/>
        </w:rPr>
      </w:pPr>
    </w:p>
    <w:p w14:paraId="1334E4E1" w14:textId="2E0114E0" w:rsidR="00A84F1A" w:rsidRPr="0034014F" w:rsidRDefault="00A84F1A" w:rsidP="00814E35">
      <w:p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En el ámbito de la administración, el liderazgo es fundamental para el éxito y funcionalidad del sector turismo. Un líder efectivo no solo dirige un equipo hacia objetivos, sino que también inspira confianza y motiva el crecimiento personal de los actores turísticos involucrados en las actividades turísticas. En un entorno de cambios constantes y de competencia como es el sector, liderar con visión y empatía es crucial para el desarrollo sostenible de los destinos. Así, el liderazgo no se centra solo en decisiones empresariales, sino en guiar y motivar a las personas para lograr un éxito conjunto</w:t>
      </w:r>
      <w:r w:rsidR="006105C8" w:rsidRPr="0034014F">
        <w:rPr>
          <w:color w:val="000000" w:themeColor="text1"/>
          <w:sz w:val="20"/>
          <w:szCs w:val="20"/>
          <w:shd w:val="clear" w:color="auto" w:fill="FFFFFF"/>
          <w:lang w:val="es-ES_tradnl"/>
        </w:rPr>
        <w:t xml:space="preserve"> a partir de la adaptación a los cambios, reconociendo tendencias y nuevas tecnologías para ajustar estrategias y aprovechar oportunidades.</w:t>
      </w:r>
    </w:p>
    <w:p w14:paraId="2A96BC29" w14:textId="73BD31DB" w:rsidR="00A84F1A" w:rsidRPr="0034014F" w:rsidRDefault="00A84F1A" w:rsidP="00814E35">
      <w:pPr>
        <w:shd w:val="clear" w:color="auto" w:fill="FFFFFF"/>
        <w:jc w:val="both"/>
        <w:rPr>
          <w:color w:val="000000" w:themeColor="text1"/>
          <w:sz w:val="20"/>
          <w:szCs w:val="20"/>
          <w:shd w:val="clear" w:color="auto" w:fill="FFFFFF"/>
          <w:lang w:val="es-ES_tradnl"/>
        </w:rPr>
      </w:pPr>
    </w:p>
    <w:p w14:paraId="0FC3B86D" w14:textId="6F828736" w:rsidR="003D061F" w:rsidRPr="0034014F" w:rsidRDefault="006105C8" w:rsidP="00814E35">
      <w:p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lastRenderedPageBreak/>
        <w:t>El liderazgo en el sector turístico</w:t>
      </w:r>
      <w:r w:rsidR="00734301">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implica una gestión más enfocada en recursos colectivos</w:t>
      </w:r>
      <w:r w:rsidR="00643E8A">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que en los del propio líder. Saber liderar equipos es crucial para el</w:t>
      </w:r>
      <w:r w:rsidR="005B3E19" w:rsidRPr="0034014F">
        <w:rPr>
          <w:color w:val="000000" w:themeColor="text1"/>
          <w:sz w:val="20"/>
          <w:szCs w:val="20"/>
          <w:shd w:val="clear" w:color="auto" w:fill="FFFFFF"/>
          <w:lang w:val="es-ES_tradnl"/>
        </w:rPr>
        <w:t xml:space="preserve"> éxito de una oficina de turismo y requiere de un </w:t>
      </w:r>
      <w:r w:rsidRPr="0034014F">
        <w:rPr>
          <w:color w:val="000000" w:themeColor="text1"/>
          <w:sz w:val="20"/>
          <w:szCs w:val="20"/>
          <w:shd w:val="clear" w:color="auto" w:fill="FFFFFF"/>
          <w:lang w:val="es-ES_tradnl"/>
        </w:rPr>
        <w:t xml:space="preserve">líder </w:t>
      </w:r>
      <w:r w:rsidR="005B3E19" w:rsidRPr="0034014F">
        <w:rPr>
          <w:color w:val="000000" w:themeColor="text1"/>
          <w:sz w:val="20"/>
          <w:szCs w:val="20"/>
          <w:shd w:val="clear" w:color="auto" w:fill="FFFFFF"/>
          <w:lang w:val="es-ES_tradnl"/>
        </w:rPr>
        <w:t>que inspire y guíe</w:t>
      </w:r>
      <w:r w:rsidRPr="0034014F">
        <w:rPr>
          <w:color w:val="000000" w:themeColor="text1"/>
          <w:sz w:val="20"/>
          <w:szCs w:val="20"/>
          <w:shd w:val="clear" w:color="auto" w:fill="FFFFFF"/>
          <w:lang w:val="es-ES_tradnl"/>
        </w:rPr>
        <w:t xml:space="preserve"> a su equipo hacia </w:t>
      </w:r>
      <w:r w:rsidR="005B3E19" w:rsidRPr="0034014F">
        <w:rPr>
          <w:color w:val="000000" w:themeColor="text1"/>
          <w:sz w:val="20"/>
          <w:szCs w:val="20"/>
          <w:shd w:val="clear" w:color="auto" w:fill="FFFFFF"/>
          <w:lang w:val="es-ES_tradnl"/>
        </w:rPr>
        <w:t>los objetivos comunes, involucrando la toma de</w:t>
      </w:r>
      <w:r w:rsidRPr="0034014F">
        <w:rPr>
          <w:color w:val="000000" w:themeColor="text1"/>
          <w:sz w:val="20"/>
          <w:szCs w:val="20"/>
          <w:shd w:val="clear" w:color="auto" w:fill="FFFFFF"/>
          <w:lang w:val="es-ES_tradnl"/>
        </w:rPr>
        <w:t xml:space="preserve"> decisiones informadas, comunicarse efectivamente y promover la colaboración. </w:t>
      </w:r>
    </w:p>
    <w:p w14:paraId="33C69601" w14:textId="2C5AE163" w:rsidR="00064175" w:rsidRPr="0034014F" w:rsidRDefault="00064175" w:rsidP="00814E35">
      <w:pPr>
        <w:shd w:val="clear" w:color="auto" w:fill="FFFFFF"/>
        <w:jc w:val="both"/>
        <w:rPr>
          <w:color w:val="000000" w:themeColor="text1"/>
          <w:sz w:val="20"/>
          <w:szCs w:val="20"/>
          <w:shd w:val="clear" w:color="auto" w:fill="FFFFFF"/>
          <w:lang w:val="es-ES_tradnl"/>
        </w:rPr>
      </w:pPr>
    </w:p>
    <w:p w14:paraId="693CA257" w14:textId="21B494A7" w:rsidR="001F3A28" w:rsidRPr="0034014F" w:rsidRDefault="001F3A28" w:rsidP="00814E35">
      <w:pPr>
        <w:shd w:val="clear" w:color="auto" w:fill="FFFFFF"/>
        <w:jc w:val="both"/>
        <w:rPr>
          <w:color w:val="000000" w:themeColor="text1"/>
          <w:sz w:val="20"/>
          <w:szCs w:val="20"/>
          <w:shd w:val="clear" w:color="auto" w:fill="FFFFFF"/>
          <w:lang w:val="es-ES_tradnl"/>
        </w:rPr>
      </w:pPr>
    </w:p>
    <w:p w14:paraId="0F91ABCF" w14:textId="77777777" w:rsidR="00064175" w:rsidRPr="0034014F" w:rsidRDefault="00064175" w:rsidP="00442D25">
      <w:pPr>
        <w:shd w:val="clear" w:color="auto" w:fill="FFFFFF"/>
        <w:ind w:left="851" w:hanging="425"/>
        <w:jc w:val="both"/>
        <w:rPr>
          <w:b/>
          <w:color w:val="000000" w:themeColor="text1"/>
          <w:sz w:val="20"/>
          <w:szCs w:val="20"/>
          <w:shd w:val="clear" w:color="auto" w:fill="FFFFFF"/>
          <w:lang w:val="es-ES_tradnl"/>
        </w:rPr>
      </w:pPr>
      <w:r w:rsidRPr="0034014F">
        <w:rPr>
          <w:b/>
          <w:color w:val="000000" w:themeColor="text1"/>
          <w:sz w:val="20"/>
          <w:szCs w:val="20"/>
          <w:shd w:val="clear" w:color="auto" w:fill="FFFFFF"/>
          <w:lang w:val="es-ES_tradnl"/>
        </w:rPr>
        <w:t>4.1. Estrategias de liderazgo en el sector turístico</w:t>
      </w:r>
    </w:p>
    <w:p w14:paraId="09049340" w14:textId="242B5D4E" w:rsidR="00064175" w:rsidRPr="0034014F" w:rsidRDefault="00064175" w:rsidP="00814E35">
      <w:pPr>
        <w:shd w:val="clear" w:color="auto" w:fill="FFFFFF"/>
        <w:jc w:val="both"/>
        <w:rPr>
          <w:color w:val="000000" w:themeColor="text1"/>
          <w:sz w:val="20"/>
          <w:szCs w:val="20"/>
          <w:shd w:val="clear" w:color="auto" w:fill="FFFFFF"/>
          <w:lang w:val="es-ES_tradnl"/>
        </w:rPr>
      </w:pPr>
    </w:p>
    <w:p w14:paraId="23D07A05" w14:textId="535D2DF7" w:rsidR="00814E35" w:rsidRPr="0034014F" w:rsidRDefault="002B47D9" w:rsidP="00814E35">
      <w:pPr>
        <w:shd w:val="clear" w:color="auto" w:fill="FFFFFF"/>
        <w:jc w:val="both"/>
        <w:rPr>
          <w:color w:val="000000" w:themeColor="text1"/>
          <w:sz w:val="20"/>
          <w:szCs w:val="20"/>
          <w:shd w:val="clear" w:color="auto" w:fill="FFFFFF"/>
          <w:lang w:val="es-ES_tradnl"/>
        </w:rPr>
      </w:pPr>
      <w:commentRangeStart w:id="53"/>
      <w:r>
        <w:rPr>
          <w:noProof/>
        </w:rPr>
        <w:drawing>
          <wp:anchor distT="0" distB="0" distL="114300" distR="114300" simplePos="0" relativeHeight="251699200" behindDoc="0" locked="0" layoutInCell="1" allowOverlap="1" wp14:anchorId="06C394B2" wp14:editId="44736ED6">
            <wp:simplePos x="0" y="0"/>
            <wp:positionH relativeFrom="margin">
              <wp:posOffset>9525</wp:posOffset>
            </wp:positionH>
            <wp:positionV relativeFrom="margin">
              <wp:posOffset>1990725</wp:posOffset>
            </wp:positionV>
            <wp:extent cx="2381250" cy="2381250"/>
            <wp:effectExtent l="0" t="0" r="0" b="0"/>
            <wp:wrapSquare wrapText="bothSides"/>
            <wp:docPr id="1138871838" name="Imagen 3" descr="Concepto de ecoturismo con viaje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cepto de ecoturismo con viajeros"/>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anchor>
        </w:drawing>
      </w:r>
      <w:commentRangeEnd w:id="53"/>
      <w:r>
        <w:rPr>
          <w:rStyle w:val="Refdecomentario"/>
        </w:rPr>
        <w:commentReference w:id="53"/>
      </w:r>
      <w:r w:rsidR="00814E35" w:rsidRPr="0034014F">
        <w:rPr>
          <w:color w:val="000000" w:themeColor="text1"/>
          <w:sz w:val="20"/>
          <w:szCs w:val="20"/>
          <w:shd w:val="clear" w:color="auto" w:fill="FFFFFF"/>
          <w:lang w:val="es-ES_tradnl"/>
        </w:rPr>
        <w:t>Desde las oficinas de turismo el liderazgo en los territorios se desarrolla con el tiempo y la práctica</w:t>
      </w:r>
      <w:r w:rsidR="00643E8A">
        <w:rPr>
          <w:color w:val="000000" w:themeColor="text1"/>
          <w:sz w:val="20"/>
          <w:szCs w:val="20"/>
          <w:shd w:val="clear" w:color="auto" w:fill="FFFFFF"/>
          <w:lang w:val="es-ES_tradnl"/>
        </w:rPr>
        <w:t>; s</w:t>
      </w:r>
      <w:r w:rsidR="00814E35" w:rsidRPr="0034014F">
        <w:rPr>
          <w:color w:val="000000" w:themeColor="text1"/>
          <w:sz w:val="20"/>
          <w:szCs w:val="20"/>
          <w:shd w:val="clear" w:color="auto" w:fill="FFFFFF"/>
          <w:lang w:val="es-ES_tradnl"/>
        </w:rPr>
        <w:t>in embargo, los líderes turísticos pueden implementar diversas estrategias para mejorar sus habilidades y a través de ellas</w:t>
      </w:r>
      <w:r w:rsidR="007D7CA7">
        <w:rPr>
          <w:color w:val="000000" w:themeColor="text1"/>
          <w:sz w:val="20"/>
          <w:szCs w:val="20"/>
          <w:shd w:val="clear" w:color="auto" w:fill="FFFFFF"/>
          <w:lang w:val="es-ES_tradnl"/>
        </w:rPr>
        <w:t>,</w:t>
      </w:r>
      <w:r w:rsidR="00814E35" w:rsidRPr="0034014F">
        <w:rPr>
          <w:color w:val="000000" w:themeColor="text1"/>
          <w:sz w:val="20"/>
          <w:szCs w:val="20"/>
          <w:shd w:val="clear" w:color="auto" w:fill="FFFFFF"/>
          <w:lang w:val="es-ES_tradnl"/>
        </w:rPr>
        <w:t xml:space="preserve"> fomentar la participación de más miembros de la comunidad, ampliando la red turística local</w:t>
      </w:r>
      <w:r w:rsidR="007D7CA7">
        <w:rPr>
          <w:color w:val="000000" w:themeColor="text1"/>
          <w:sz w:val="20"/>
          <w:szCs w:val="20"/>
          <w:shd w:val="clear" w:color="auto" w:fill="FFFFFF"/>
          <w:lang w:val="es-ES_tradnl"/>
        </w:rPr>
        <w:t>,</w:t>
      </w:r>
      <w:r w:rsidR="00814E35" w:rsidRPr="0034014F">
        <w:rPr>
          <w:color w:val="000000" w:themeColor="text1"/>
          <w:sz w:val="20"/>
          <w:szCs w:val="20"/>
          <w:shd w:val="clear" w:color="auto" w:fill="FFFFFF"/>
          <w:lang w:val="es-ES_tradnl"/>
        </w:rPr>
        <w:t xml:space="preserve"> en pro del desarrollo sostenible y sustentable de los destinos</w:t>
      </w:r>
      <w:r w:rsidR="007D7CA7">
        <w:rPr>
          <w:color w:val="000000" w:themeColor="text1"/>
          <w:sz w:val="20"/>
          <w:szCs w:val="20"/>
          <w:shd w:val="clear" w:color="auto" w:fill="FFFFFF"/>
          <w:lang w:val="es-ES_tradnl"/>
        </w:rPr>
        <w:t>, logrando</w:t>
      </w:r>
      <w:r w:rsidR="00814E35" w:rsidRPr="0034014F">
        <w:rPr>
          <w:color w:val="000000" w:themeColor="text1"/>
          <w:sz w:val="20"/>
          <w:szCs w:val="20"/>
          <w:shd w:val="clear" w:color="auto" w:fill="FFFFFF"/>
          <w:lang w:val="es-ES_tradnl"/>
        </w:rPr>
        <w:t>:</w:t>
      </w:r>
    </w:p>
    <w:p w14:paraId="3ACB3678" w14:textId="2A6BB422" w:rsidR="004E6FDD" w:rsidRPr="0034014F" w:rsidRDefault="004E6FDD" w:rsidP="00814E35">
      <w:pPr>
        <w:shd w:val="clear" w:color="auto" w:fill="FFFFFF"/>
        <w:jc w:val="both"/>
        <w:rPr>
          <w:color w:val="000000" w:themeColor="text1"/>
          <w:sz w:val="20"/>
          <w:szCs w:val="20"/>
          <w:shd w:val="clear" w:color="auto" w:fill="FFFFFF"/>
          <w:lang w:val="es-ES_tradnl"/>
        </w:rPr>
      </w:pPr>
    </w:p>
    <w:p w14:paraId="2B59C868" w14:textId="26E4C5B5" w:rsidR="004E6FDD" w:rsidRPr="0034014F" w:rsidRDefault="004E6FDD" w:rsidP="00AC4D74">
      <w:pPr>
        <w:pStyle w:val="Prrafodelista"/>
        <w:numPr>
          <w:ilvl w:val="0"/>
          <w:numId w:val="27"/>
        </w:numPr>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 xml:space="preserve">Fomentar la diversificación de productos y mercados turísticos. </w:t>
      </w:r>
    </w:p>
    <w:p w14:paraId="5EFA6BDA" w14:textId="3B363F0C" w:rsidR="004E6FDD" w:rsidRPr="0034014F" w:rsidRDefault="004E6FDD" w:rsidP="00AC4D74">
      <w:pPr>
        <w:pStyle w:val="Prrafodelista"/>
        <w:numPr>
          <w:ilvl w:val="0"/>
          <w:numId w:val="27"/>
        </w:numPr>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 xml:space="preserve">Fortalecer la colaboración entre actores gobierno – empresa – comunidad. </w:t>
      </w:r>
    </w:p>
    <w:p w14:paraId="6FA6028D" w14:textId="1F80A884" w:rsidR="004E6FDD" w:rsidRPr="0034014F" w:rsidRDefault="004E6FDD" w:rsidP="00AC4D74">
      <w:pPr>
        <w:pStyle w:val="Prrafodelista"/>
        <w:numPr>
          <w:ilvl w:val="0"/>
          <w:numId w:val="27"/>
        </w:numPr>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Mejorar la formación de los actores turísticos y comunidad local en general</w:t>
      </w:r>
      <w:r w:rsidR="00D621CB">
        <w:rPr>
          <w:color w:val="000000"/>
          <w:sz w:val="20"/>
          <w:szCs w:val="20"/>
          <w:shd w:val="clear" w:color="auto" w:fill="FFFFFF"/>
          <w:lang w:val="es-ES_tradnl"/>
        </w:rPr>
        <w:t>,</w:t>
      </w:r>
      <w:r w:rsidRPr="0034014F">
        <w:rPr>
          <w:color w:val="000000"/>
          <w:sz w:val="20"/>
          <w:szCs w:val="20"/>
          <w:shd w:val="clear" w:color="auto" w:fill="FFFFFF"/>
          <w:lang w:val="es-ES_tradnl"/>
        </w:rPr>
        <w:t xml:space="preserve"> para aumentar su competencia y adaptabilidad.</w:t>
      </w:r>
      <w:r w:rsidR="002B47D9" w:rsidRPr="002B47D9">
        <w:t xml:space="preserve"> </w:t>
      </w:r>
    </w:p>
    <w:p w14:paraId="6DDDCB48" w14:textId="4258076F" w:rsidR="004E6FDD" w:rsidRPr="0034014F" w:rsidRDefault="004E6FDD" w:rsidP="00AC4D74">
      <w:pPr>
        <w:pStyle w:val="Prrafodelista"/>
        <w:numPr>
          <w:ilvl w:val="0"/>
          <w:numId w:val="27"/>
        </w:numPr>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Promover el desarrollo sostenible a partir del turismo minimizando el impacto ambiental.</w:t>
      </w:r>
    </w:p>
    <w:p w14:paraId="13C38D76" w14:textId="17FE8BC3" w:rsidR="004E6FDD" w:rsidRPr="0034014F" w:rsidRDefault="004E6FDD" w:rsidP="00AC4D74">
      <w:pPr>
        <w:pStyle w:val="Prrafodelista"/>
        <w:numPr>
          <w:ilvl w:val="0"/>
          <w:numId w:val="27"/>
        </w:numPr>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 xml:space="preserve">Apoyar a las comunidades locales. </w:t>
      </w:r>
    </w:p>
    <w:p w14:paraId="1DA16368" w14:textId="5CD88D51" w:rsidR="00AC4D74" w:rsidRPr="0034014F" w:rsidRDefault="004E6FDD" w:rsidP="00AC4D74">
      <w:pPr>
        <w:pStyle w:val="Prrafodelista"/>
        <w:numPr>
          <w:ilvl w:val="0"/>
          <w:numId w:val="27"/>
        </w:numPr>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Impulsar la innovación y el uso de tecnologías digitales y limpias para mejorar la eficiencia y</w:t>
      </w:r>
      <w:r w:rsidR="00A7000F" w:rsidRPr="0034014F">
        <w:rPr>
          <w:color w:val="000000"/>
          <w:sz w:val="20"/>
          <w:szCs w:val="20"/>
          <w:shd w:val="clear" w:color="auto" w:fill="FFFFFF"/>
          <w:lang w:val="es-ES_tradnl"/>
        </w:rPr>
        <w:t xml:space="preserve"> la competitividad</w:t>
      </w:r>
      <w:r w:rsidRPr="0034014F">
        <w:rPr>
          <w:color w:val="000000"/>
          <w:sz w:val="20"/>
          <w:szCs w:val="20"/>
          <w:shd w:val="clear" w:color="auto" w:fill="FFFFFF"/>
          <w:lang w:val="es-ES_tradnl"/>
        </w:rPr>
        <w:t xml:space="preserve"> del sector. </w:t>
      </w:r>
    </w:p>
    <w:p w14:paraId="71F4C81F" w14:textId="2E33805C" w:rsidR="00AC4D74" w:rsidRDefault="00AC4D74" w:rsidP="004E6FDD">
      <w:pPr>
        <w:shd w:val="clear" w:color="auto" w:fill="FFFFFF"/>
        <w:jc w:val="both"/>
        <w:rPr>
          <w:color w:val="000000"/>
          <w:sz w:val="20"/>
          <w:szCs w:val="20"/>
          <w:shd w:val="clear" w:color="auto" w:fill="FFFFFF"/>
          <w:lang w:val="es-ES_tradnl"/>
        </w:rPr>
      </w:pPr>
    </w:p>
    <w:p w14:paraId="0EBB38C9" w14:textId="77777777" w:rsidR="002B47D9" w:rsidRPr="0034014F" w:rsidRDefault="002B47D9" w:rsidP="004E6FDD">
      <w:pPr>
        <w:shd w:val="clear" w:color="auto" w:fill="FFFFFF"/>
        <w:jc w:val="both"/>
        <w:rPr>
          <w:color w:val="000000"/>
          <w:sz w:val="20"/>
          <w:szCs w:val="20"/>
          <w:shd w:val="clear" w:color="auto" w:fill="FFFFFF"/>
          <w:lang w:val="es-ES_tradnl"/>
        </w:rPr>
      </w:pPr>
    </w:p>
    <w:p w14:paraId="08D01D1F" w14:textId="50850C60" w:rsidR="008255FC" w:rsidRPr="0034014F" w:rsidRDefault="008255FC" w:rsidP="004E6FDD">
      <w:pPr>
        <w:shd w:val="clear" w:color="auto" w:fill="FFFFFF"/>
        <w:jc w:val="both"/>
        <w:rPr>
          <w:color w:val="000000"/>
          <w:sz w:val="20"/>
          <w:szCs w:val="20"/>
          <w:shd w:val="clear" w:color="auto" w:fill="FFFFFF"/>
          <w:lang w:val="es-ES_tradnl"/>
        </w:rPr>
      </w:pPr>
    </w:p>
    <w:p w14:paraId="316A2C34" w14:textId="11C2E288" w:rsidR="00982252" w:rsidRPr="0034014F" w:rsidRDefault="00982252" w:rsidP="008255FC">
      <w:pPr>
        <w:shd w:val="clear" w:color="auto" w:fill="FFFFFF"/>
        <w:ind w:left="851" w:hanging="425"/>
        <w:jc w:val="both"/>
        <w:rPr>
          <w:b/>
          <w:color w:val="000000" w:themeColor="text1"/>
          <w:sz w:val="20"/>
          <w:szCs w:val="20"/>
          <w:shd w:val="clear" w:color="auto" w:fill="FFFFFF"/>
          <w:lang w:val="es-ES_tradnl"/>
        </w:rPr>
      </w:pPr>
      <w:r w:rsidRPr="0034014F">
        <w:rPr>
          <w:b/>
          <w:color w:val="000000" w:themeColor="text1"/>
          <w:sz w:val="20"/>
          <w:szCs w:val="20"/>
          <w:shd w:val="clear" w:color="auto" w:fill="FFFFFF"/>
          <w:lang w:val="es-ES_tradnl"/>
        </w:rPr>
        <w:t>4.2. Delegación de funciones y responsabilidades</w:t>
      </w:r>
    </w:p>
    <w:p w14:paraId="79DE1C37" w14:textId="1AD07F73" w:rsidR="008255FC" w:rsidRPr="0034014F" w:rsidRDefault="008255FC" w:rsidP="00982252">
      <w:pPr>
        <w:shd w:val="clear" w:color="auto" w:fill="FFFFFF"/>
        <w:jc w:val="both"/>
        <w:rPr>
          <w:color w:val="000000" w:themeColor="text1"/>
          <w:sz w:val="20"/>
          <w:szCs w:val="20"/>
          <w:shd w:val="clear" w:color="auto" w:fill="FFFFFF"/>
          <w:lang w:val="es-ES_tradnl"/>
        </w:rPr>
      </w:pPr>
    </w:p>
    <w:p w14:paraId="25C1EDD3" w14:textId="46220AFC" w:rsidR="008255FC" w:rsidRDefault="00143889" w:rsidP="00F767B7">
      <w:pPr>
        <w:shd w:val="clear" w:color="auto" w:fill="FFFFFF"/>
        <w:jc w:val="both"/>
        <w:rPr>
          <w:color w:val="000000" w:themeColor="text1"/>
          <w:sz w:val="20"/>
          <w:szCs w:val="20"/>
          <w:shd w:val="clear" w:color="auto" w:fill="FFFFFF"/>
          <w:lang w:val="es-ES_tradnl"/>
        </w:rPr>
      </w:pPr>
      <w:commentRangeStart w:id="54"/>
      <w:r>
        <w:rPr>
          <w:noProof/>
        </w:rPr>
        <w:drawing>
          <wp:anchor distT="0" distB="0" distL="114300" distR="114300" simplePos="0" relativeHeight="251700224" behindDoc="0" locked="0" layoutInCell="1" allowOverlap="1" wp14:anchorId="053E2135" wp14:editId="2D987D87">
            <wp:simplePos x="0" y="0"/>
            <wp:positionH relativeFrom="margin">
              <wp:align>right</wp:align>
            </wp:positionH>
            <wp:positionV relativeFrom="margin">
              <wp:posOffset>5781675</wp:posOffset>
            </wp:positionV>
            <wp:extent cx="2771775" cy="1948180"/>
            <wp:effectExtent l="0" t="0" r="9525" b="0"/>
            <wp:wrapSquare wrapText="bothSides"/>
            <wp:docPr id="616656739" name="Imagen 4" descr="Pequeñas personas que prueban la garantía de calidad en software aislado ilustración vectorial plana. Personaje de dibujos animados arreglando errores en el dispositivo de hardware. Prueba de aplicación y concepto de servicio de 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queñas personas que prueban la garantía de calidad en software aislado ilustración vectorial plana. Personaje de dibujos animados arreglando errores en el dispositivo de hardware. Prueba de aplicación y concepto de servicio de TI"/>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71775" cy="1948180"/>
                    </a:xfrm>
                    <a:prstGeom prst="rect">
                      <a:avLst/>
                    </a:prstGeom>
                    <a:noFill/>
                    <a:ln>
                      <a:noFill/>
                    </a:ln>
                  </pic:spPr>
                </pic:pic>
              </a:graphicData>
            </a:graphic>
          </wp:anchor>
        </w:drawing>
      </w:r>
      <w:commentRangeEnd w:id="54"/>
      <w:r>
        <w:rPr>
          <w:rStyle w:val="Refdecomentario"/>
        </w:rPr>
        <w:commentReference w:id="54"/>
      </w:r>
      <w:r w:rsidR="001F3A28" w:rsidRPr="0034014F">
        <w:rPr>
          <w:color w:val="000000" w:themeColor="text1"/>
          <w:sz w:val="20"/>
          <w:szCs w:val="20"/>
          <w:shd w:val="clear" w:color="auto" w:fill="FFFFFF"/>
          <w:lang w:val="es-ES_tradnl"/>
        </w:rPr>
        <w:t>Uno de los principales desafío</w:t>
      </w:r>
      <w:r w:rsidR="00F767B7" w:rsidRPr="0034014F">
        <w:rPr>
          <w:color w:val="000000" w:themeColor="text1"/>
          <w:sz w:val="20"/>
          <w:szCs w:val="20"/>
          <w:shd w:val="clear" w:color="auto" w:fill="FFFFFF"/>
          <w:lang w:val="es-ES_tradnl"/>
        </w:rPr>
        <w:t>s para los líderes en el sector turismo</w:t>
      </w:r>
      <w:r w:rsidR="00B37F45">
        <w:rPr>
          <w:color w:val="000000" w:themeColor="text1"/>
          <w:sz w:val="20"/>
          <w:szCs w:val="20"/>
          <w:shd w:val="clear" w:color="auto" w:fill="FFFFFF"/>
          <w:lang w:val="es-ES_tradnl"/>
        </w:rPr>
        <w:t>,</w:t>
      </w:r>
      <w:r w:rsidR="001F3A28" w:rsidRPr="0034014F">
        <w:rPr>
          <w:color w:val="000000" w:themeColor="text1"/>
          <w:sz w:val="20"/>
          <w:szCs w:val="20"/>
          <w:shd w:val="clear" w:color="auto" w:fill="FFFFFF"/>
          <w:lang w:val="es-ES_tradnl"/>
        </w:rPr>
        <w:t xml:space="preserve"> es aprovechar las habilidades de sus colaboradores mediante la delegación de funciones y responsabilidades. Por lo tanto, es crucial que los líderes distribuyan las </w:t>
      </w:r>
      <w:r w:rsidR="00F767B7" w:rsidRPr="0034014F">
        <w:rPr>
          <w:color w:val="000000" w:themeColor="text1"/>
          <w:sz w:val="20"/>
          <w:szCs w:val="20"/>
          <w:shd w:val="clear" w:color="auto" w:fill="FFFFFF"/>
          <w:lang w:val="es-ES_tradnl"/>
        </w:rPr>
        <w:t xml:space="preserve">actividades planteadas en los planes de trabajo </w:t>
      </w:r>
      <w:r w:rsidR="001F3A28" w:rsidRPr="0034014F">
        <w:rPr>
          <w:color w:val="000000" w:themeColor="text1"/>
          <w:sz w:val="20"/>
          <w:szCs w:val="20"/>
          <w:shd w:val="clear" w:color="auto" w:fill="FFFFFF"/>
          <w:lang w:val="es-ES_tradnl"/>
        </w:rPr>
        <w:t xml:space="preserve">de manera efectiva, asegurando que las tareas sean realizadas por quienes están mejor capacitados para lograr los objetivos, al mismo tiempo que se fomenta el crecimiento de los </w:t>
      </w:r>
      <w:r w:rsidR="00F767B7" w:rsidRPr="0034014F">
        <w:rPr>
          <w:color w:val="000000" w:themeColor="text1"/>
          <w:sz w:val="20"/>
          <w:szCs w:val="20"/>
          <w:shd w:val="clear" w:color="auto" w:fill="FFFFFF"/>
          <w:lang w:val="es-ES_tradnl"/>
        </w:rPr>
        <w:t>otros actores turísticos en el aprendizaje</w:t>
      </w:r>
      <w:r w:rsidR="001F3A28" w:rsidRPr="0034014F">
        <w:rPr>
          <w:color w:val="000000" w:themeColor="text1"/>
          <w:sz w:val="20"/>
          <w:szCs w:val="20"/>
          <w:shd w:val="clear" w:color="auto" w:fill="FFFFFF"/>
          <w:lang w:val="es-ES_tradnl"/>
        </w:rPr>
        <w:t xml:space="preserve">. Para alcanzar estas metas, es esencial entender el significado y la práctica de la delegación para garantizar el éxito </w:t>
      </w:r>
      <w:r w:rsidR="00F767B7" w:rsidRPr="0034014F">
        <w:rPr>
          <w:color w:val="000000" w:themeColor="text1"/>
          <w:sz w:val="20"/>
          <w:szCs w:val="20"/>
          <w:shd w:val="clear" w:color="auto" w:fill="FFFFFF"/>
          <w:lang w:val="es-ES_tradnl"/>
        </w:rPr>
        <w:t xml:space="preserve">de los proyectos turísticos </w:t>
      </w:r>
      <w:r w:rsidR="001F3A28" w:rsidRPr="0034014F">
        <w:rPr>
          <w:color w:val="000000" w:themeColor="text1"/>
          <w:sz w:val="20"/>
          <w:szCs w:val="20"/>
          <w:shd w:val="clear" w:color="auto" w:fill="FFFFFF"/>
          <w:lang w:val="es-ES_tradnl"/>
        </w:rPr>
        <w:t xml:space="preserve">y el cumplimiento de los objetivos </w:t>
      </w:r>
      <w:r w:rsidR="00F767B7" w:rsidRPr="0034014F">
        <w:rPr>
          <w:color w:val="000000" w:themeColor="text1"/>
          <w:sz w:val="20"/>
          <w:szCs w:val="20"/>
          <w:shd w:val="clear" w:color="auto" w:fill="FFFFFF"/>
          <w:lang w:val="es-ES_tradnl"/>
        </w:rPr>
        <w:t xml:space="preserve">inmersos en él, como los </w:t>
      </w:r>
      <w:r w:rsidR="001F3A28" w:rsidRPr="0034014F">
        <w:rPr>
          <w:color w:val="000000" w:themeColor="text1"/>
          <w:sz w:val="20"/>
          <w:szCs w:val="20"/>
          <w:shd w:val="clear" w:color="auto" w:fill="FFFFFF"/>
          <w:lang w:val="es-ES_tradnl"/>
        </w:rPr>
        <w:t>del equipo.</w:t>
      </w:r>
    </w:p>
    <w:p w14:paraId="7DF6EE52" w14:textId="77777777" w:rsidR="001E4EEE" w:rsidRPr="0034014F" w:rsidRDefault="001E4EEE" w:rsidP="00F767B7">
      <w:pPr>
        <w:shd w:val="clear" w:color="auto" w:fill="FFFFFF"/>
        <w:jc w:val="both"/>
        <w:rPr>
          <w:color w:val="000000" w:themeColor="text1"/>
          <w:sz w:val="20"/>
          <w:szCs w:val="20"/>
          <w:shd w:val="clear" w:color="auto" w:fill="FFFFFF"/>
          <w:lang w:val="es-ES_tradnl"/>
        </w:rPr>
      </w:pPr>
    </w:p>
    <w:p w14:paraId="696DE651" w14:textId="5E86E3E6" w:rsidR="00A80865" w:rsidRPr="0034014F" w:rsidRDefault="00621D7A" w:rsidP="00F767B7">
      <w:p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Delegar funciones implica transferir responsabilidades a otros para realizar actividades específicas, cediendo autoridad a ciertas personas para que tomen decisiones necesarias</w:t>
      </w:r>
      <w:r w:rsidR="009F2CC7">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con el fin de alcanzar objetivos</w:t>
      </w:r>
      <w:r w:rsidR="00D10597" w:rsidRPr="0034014F">
        <w:rPr>
          <w:color w:val="000000" w:themeColor="text1"/>
          <w:sz w:val="20"/>
          <w:szCs w:val="20"/>
          <w:shd w:val="clear" w:color="auto" w:fill="FFFFFF"/>
          <w:lang w:val="es-ES_tradnl"/>
        </w:rPr>
        <w:t xml:space="preserve"> conforme a las</w:t>
      </w:r>
      <w:r w:rsidRPr="0034014F">
        <w:rPr>
          <w:color w:val="000000" w:themeColor="text1"/>
          <w:sz w:val="20"/>
          <w:szCs w:val="20"/>
          <w:shd w:val="clear" w:color="auto" w:fill="FFFFFF"/>
          <w:lang w:val="es-ES_tradnl"/>
        </w:rPr>
        <w:t xml:space="preserve"> habilidades </w:t>
      </w:r>
      <w:r w:rsidR="00D10597" w:rsidRPr="0034014F">
        <w:rPr>
          <w:color w:val="000000" w:themeColor="text1"/>
          <w:sz w:val="20"/>
          <w:szCs w:val="20"/>
          <w:shd w:val="clear" w:color="auto" w:fill="FFFFFF"/>
          <w:lang w:val="es-ES_tradnl"/>
        </w:rPr>
        <w:t xml:space="preserve">que posee cada </w:t>
      </w:r>
      <w:r w:rsidRPr="0034014F">
        <w:rPr>
          <w:color w:val="000000" w:themeColor="text1"/>
          <w:sz w:val="20"/>
          <w:szCs w:val="20"/>
          <w:shd w:val="clear" w:color="auto" w:fill="FFFFFF"/>
          <w:lang w:val="es-ES_tradnl"/>
        </w:rPr>
        <w:t>miembro del equipo.</w:t>
      </w:r>
      <w:r w:rsidR="00A80865" w:rsidRPr="0034014F">
        <w:rPr>
          <w:color w:val="000000" w:themeColor="text1"/>
          <w:sz w:val="20"/>
          <w:szCs w:val="20"/>
          <w:shd w:val="clear" w:color="auto" w:fill="FFFFFF"/>
          <w:lang w:val="es-ES_tradnl"/>
        </w:rPr>
        <w:t xml:space="preserve"> Como desafío nace del buen entendimiento entre el equipo y los objetivos compartidos. Es importante tener en cuenta:</w:t>
      </w:r>
    </w:p>
    <w:p w14:paraId="31FAC5E3" w14:textId="77777777" w:rsidR="00A80865" w:rsidRDefault="00A80865" w:rsidP="00F767B7">
      <w:pPr>
        <w:shd w:val="clear" w:color="auto" w:fill="FFFFFF"/>
        <w:jc w:val="both"/>
        <w:rPr>
          <w:color w:val="000000" w:themeColor="text1"/>
          <w:sz w:val="20"/>
          <w:szCs w:val="20"/>
          <w:shd w:val="clear" w:color="auto" w:fill="FFFFFF"/>
          <w:lang w:val="es-ES_tradnl"/>
        </w:rPr>
      </w:pPr>
    </w:p>
    <w:p w14:paraId="33864B33" w14:textId="77777777" w:rsidR="00143889" w:rsidRDefault="00143889" w:rsidP="00F767B7">
      <w:pPr>
        <w:shd w:val="clear" w:color="auto" w:fill="FFFFFF"/>
        <w:jc w:val="both"/>
        <w:rPr>
          <w:color w:val="000000" w:themeColor="text1"/>
          <w:sz w:val="20"/>
          <w:szCs w:val="20"/>
          <w:shd w:val="clear" w:color="auto" w:fill="FFFFFF"/>
          <w:lang w:val="es-ES_tradnl"/>
        </w:rPr>
      </w:pPr>
    </w:p>
    <w:p w14:paraId="06BDE29D" w14:textId="77777777" w:rsidR="00143889" w:rsidRDefault="00143889" w:rsidP="00F767B7">
      <w:pPr>
        <w:shd w:val="clear" w:color="auto" w:fill="FFFFFF"/>
        <w:jc w:val="both"/>
        <w:rPr>
          <w:color w:val="000000" w:themeColor="text1"/>
          <w:sz w:val="20"/>
          <w:szCs w:val="20"/>
          <w:shd w:val="clear" w:color="auto" w:fill="FFFFFF"/>
          <w:lang w:val="es-ES_tradnl"/>
        </w:rPr>
      </w:pPr>
    </w:p>
    <w:p w14:paraId="72D2C05E" w14:textId="77777777" w:rsidR="00143889" w:rsidRDefault="00143889" w:rsidP="00F767B7">
      <w:pPr>
        <w:shd w:val="clear" w:color="auto" w:fill="FFFFFF"/>
        <w:jc w:val="both"/>
        <w:rPr>
          <w:color w:val="000000" w:themeColor="text1"/>
          <w:sz w:val="20"/>
          <w:szCs w:val="20"/>
          <w:shd w:val="clear" w:color="auto" w:fill="FFFFFF"/>
          <w:lang w:val="es-ES_tradnl"/>
        </w:rPr>
      </w:pPr>
    </w:p>
    <w:p w14:paraId="7848AE32" w14:textId="77777777" w:rsidR="00143889" w:rsidRPr="0034014F" w:rsidRDefault="00143889" w:rsidP="00F767B7">
      <w:pPr>
        <w:shd w:val="clear" w:color="auto" w:fill="FFFFFF"/>
        <w:jc w:val="both"/>
        <w:rPr>
          <w:color w:val="000000" w:themeColor="text1"/>
          <w:sz w:val="20"/>
          <w:szCs w:val="20"/>
          <w:shd w:val="clear" w:color="auto" w:fill="FFFFFF"/>
          <w:lang w:val="es-ES_tradnl"/>
        </w:rPr>
      </w:pPr>
    </w:p>
    <w:p w14:paraId="71E861AF" w14:textId="7FD09D5D" w:rsidR="003A7AE2" w:rsidRPr="0034014F" w:rsidRDefault="003A7AE2" w:rsidP="004B0155">
      <w:pPr>
        <w:pStyle w:val="Prrafodelista"/>
        <w:numPr>
          <w:ilvl w:val="0"/>
          <w:numId w:val="28"/>
        </w:num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lastRenderedPageBreak/>
        <w:t>Identificar las acciones a delegar para definir a qui</w:t>
      </w:r>
      <w:r w:rsidR="009F2CC7">
        <w:rPr>
          <w:color w:val="000000" w:themeColor="text1"/>
          <w:sz w:val="20"/>
          <w:szCs w:val="20"/>
          <w:shd w:val="clear" w:color="auto" w:fill="FFFFFF"/>
          <w:lang w:val="es-ES_tradnl"/>
        </w:rPr>
        <w:t>é</w:t>
      </w:r>
      <w:r w:rsidRPr="0034014F">
        <w:rPr>
          <w:color w:val="000000" w:themeColor="text1"/>
          <w:sz w:val="20"/>
          <w:szCs w:val="20"/>
          <w:shd w:val="clear" w:color="auto" w:fill="FFFFFF"/>
          <w:lang w:val="es-ES_tradnl"/>
        </w:rPr>
        <w:t>n o qui</w:t>
      </w:r>
      <w:r w:rsidR="009F2CC7">
        <w:rPr>
          <w:color w:val="000000" w:themeColor="text1"/>
          <w:sz w:val="20"/>
          <w:szCs w:val="20"/>
          <w:shd w:val="clear" w:color="auto" w:fill="FFFFFF"/>
          <w:lang w:val="es-ES_tradnl"/>
        </w:rPr>
        <w:t>é</w:t>
      </w:r>
      <w:r w:rsidRPr="0034014F">
        <w:rPr>
          <w:color w:val="000000" w:themeColor="text1"/>
          <w:sz w:val="20"/>
          <w:szCs w:val="20"/>
          <w:shd w:val="clear" w:color="auto" w:fill="FFFFFF"/>
          <w:lang w:val="es-ES_tradnl"/>
        </w:rPr>
        <w:t>nes se le pueden asignar</w:t>
      </w:r>
    </w:p>
    <w:p w14:paraId="499AFC8E" w14:textId="1C994223" w:rsidR="003A7AE2" w:rsidRPr="0034014F" w:rsidRDefault="003A7AE2" w:rsidP="004B0155">
      <w:pPr>
        <w:pStyle w:val="Prrafodelista"/>
        <w:numPr>
          <w:ilvl w:val="0"/>
          <w:numId w:val="28"/>
        </w:num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Permitir a los actores elegir acciones según intereses, fortalezas y preferencias para fomentar la autonomía y aprendizaje.</w:t>
      </w:r>
    </w:p>
    <w:p w14:paraId="3E8B0B83" w14:textId="446B829E" w:rsidR="003A7AE2" w:rsidRPr="0034014F" w:rsidRDefault="003A7AE2" w:rsidP="004B0155">
      <w:pPr>
        <w:pStyle w:val="Prrafodelista"/>
        <w:numPr>
          <w:ilvl w:val="0"/>
          <w:numId w:val="28"/>
        </w:num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Proporcionar instrucciones sobre los procedimientos o métodos para desarrollar las acciones</w:t>
      </w:r>
      <w:r w:rsidR="00841F9F">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con el objetivo de lograr las metas deseadas y evitando ambigüedades y duplicidad de actividades.</w:t>
      </w:r>
    </w:p>
    <w:p w14:paraId="44BEF229" w14:textId="0FBEC41D" w:rsidR="003A7AE2" w:rsidRPr="0034014F" w:rsidRDefault="003A7AE2" w:rsidP="004B0155">
      <w:pPr>
        <w:pStyle w:val="Prrafodelista"/>
        <w:numPr>
          <w:ilvl w:val="0"/>
          <w:numId w:val="28"/>
        </w:num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Verificar la preparación del equipo a través de capacitaciones que posibiliten asumir responsabilidades.</w:t>
      </w:r>
    </w:p>
    <w:p w14:paraId="2476390B" w14:textId="431D56DC" w:rsidR="003A7AE2" w:rsidRPr="0034014F" w:rsidRDefault="003A7AE2" w:rsidP="004B0155">
      <w:pPr>
        <w:pStyle w:val="Prrafodelista"/>
        <w:numPr>
          <w:ilvl w:val="0"/>
          <w:numId w:val="28"/>
        </w:num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Definir un margen de error como resultado de posible falla en la delegación.</w:t>
      </w:r>
    </w:p>
    <w:p w14:paraId="579A202B" w14:textId="7808146A" w:rsidR="003A7AE2" w:rsidRPr="0034014F" w:rsidRDefault="003A7AE2" w:rsidP="004B0155">
      <w:pPr>
        <w:pStyle w:val="Prrafodelista"/>
        <w:numPr>
          <w:ilvl w:val="0"/>
          <w:numId w:val="28"/>
        </w:num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Proporcionar canales de comunicación y apoyo a los actores involucrados que fortalezca el ambiente de trabajo participativo y colaborativo.</w:t>
      </w:r>
    </w:p>
    <w:p w14:paraId="69042B81" w14:textId="5C3717B0" w:rsidR="003A7AE2" w:rsidRPr="0034014F" w:rsidRDefault="003A7AE2" w:rsidP="004B0155">
      <w:pPr>
        <w:pStyle w:val="Prrafodelista"/>
        <w:numPr>
          <w:ilvl w:val="0"/>
          <w:numId w:val="28"/>
        </w:num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Supervisar y retroalime</w:t>
      </w:r>
      <w:r w:rsidR="00696952" w:rsidRPr="0034014F">
        <w:rPr>
          <w:color w:val="000000" w:themeColor="text1"/>
          <w:sz w:val="20"/>
          <w:szCs w:val="20"/>
          <w:shd w:val="clear" w:color="auto" w:fill="FFFFFF"/>
          <w:lang w:val="es-ES_tradnl"/>
        </w:rPr>
        <w:t>ntar constantemente las actividades programadas</w:t>
      </w:r>
      <w:r w:rsidRPr="0034014F">
        <w:rPr>
          <w:color w:val="000000" w:themeColor="text1"/>
          <w:sz w:val="20"/>
          <w:szCs w:val="20"/>
          <w:shd w:val="clear" w:color="auto" w:fill="FFFFFF"/>
          <w:lang w:val="es-ES_tradnl"/>
        </w:rPr>
        <w:t xml:space="preserve"> </w:t>
      </w:r>
      <w:r w:rsidR="00696952" w:rsidRPr="0034014F">
        <w:rPr>
          <w:color w:val="000000" w:themeColor="text1"/>
          <w:sz w:val="20"/>
          <w:szCs w:val="20"/>
          <w:shd w:val="clear" w:color="auto" w:fill="FFFFFF"/>
          <w:lang w:val="es-ES_tradnl"/>
        </w:rPr>
        <w:t>para identificar y proyectar acciones de mejora que garanticen la confianza en el equipo y el crecimiento del proyecto turístico.</w:t>
      </w:r>
    </w:p>
    <w:p w14:paraId="599738D8" w14:textId="77777777" w:rsidR="003A7AE2" w:rsidRPr="0034014F" w:rsidRDefault="003A7AE2" w:rsidP="00F767B7">
      <w:pPr>
        <w:shd w:val="clear" w:color="auto" w:fill="FFFFFF"/>
        <w:jc w:val="both"/>
        <w:rPr>
          <w:color w:val="000000" w:themeColor="text1"/>
          <w:sz w:val="20"/>
          <w:szCs w:val="20"/>
          <w:shd w:val="clear" w:color="auto" w:fill="FFFFFF"/>
          <w:lang w:val="es-ES_tradnl"/>
        </w:rPr>
      </w:pPr>
    </w:p>
    <w:p w14:paraId="43853959" w14:textId="77777777" w:rsidR="008255FC" w:rsidRPr="0034014F" w:rsidRDefault="008255FC" w:rsidP="00982252">
      <w:pPr>
        <w:shd w:val="clear" w:color="auto" w:fill="FFFFFF"/>
        <w:jc w:val="both"/>
        <w:rPr>
          <w:color w:val="000000" w:themeColor="text1"/>
          <w:sz w:val="20"/>
          <w:szCs w:val="20"/>
          <w:shd w:val="clear" w:color="auto" w:fill="FFFFFF"/>
          <w:lang w:val="es-ES_tradnl"/>
        </w:rPr>
      </w:pPr>
    </w:p>
    <w:p w14:paraId="73C2B392" w14:textId="563C58C6" w:rsidR="000C3662" w:rsidRPr="0034014F" w:rsidRDefault="008E04AF" w:rsidP="008E04AF">
      <w:pPr>
        <w:shd w:val="clear" w:color="auto" w:fill="FFFFFF"/>
        <w:ind w:left="851" w:hanging="425"/>
        <w:jc w:val="both"/>
        <w:rPr>
          <w:b/>
          <w:color w:val="000000" w:themeColor="text1"/>
          <w:sz w:val="20"/>
          <w:szCs w:val="20"/>
          <w:shd w:val="clear" w:color="auto" w:fill="FFFFFF"/>
          <w:lang w:val="es-ES_tradnl"/>
        </w:rPr>
      </w:pPr>
      <w:r w:rsidRPr="0034014F">
        <w:rPr>
          <w:b/>
          <w:color w:val="000000" w:themeColor="text1"/>
          <w:sz w:val="20"/>
          <w:szCs w:val="20"/>
          <w:shd w:val="clear" w:color="auto" w:fill="FFFFFF"/>
          <w:lang w:val="es-ES_tradnl"/>
        </w:rPr>
        <w:t>4.3</w:t>
      </w:r>
      <w:r w:rsidR="00982252" w:rsidRPr="0034014F">
        <w:rPr>
          <w:b/>
          <w:color w:val="000000" w:themeColor="text1"/>
          <w:sz w:val="20"/>
          <w:szCs w:val="20"/>
          <w:shd w:val="clear" w:color="auto" w:fill="FFFFFF"/>
          <w:lang w:val="es-ES_tradnl"/>
        </w:rPr>
        <w:t>. Coordinación de alianzas público-privadas</w:t>
      </w:r>
    </w:p>
    <w:p w14:paraId="062D0AAC" w14:textId="77777777" w:rsidR="00CD7E82" w:rsidRPr="0034014F" w:rsidRDefault="00CD7E82" w:rsidP="00F64BC1">
      <w:pPr>
        <w:shd w:val="clear" w:color="auto" w:fill="FFFFFF"/>
        <w:jc w:val="both"/>
        <w:rPr>
          <w:color w:val="000000" w:themeColor="text1"/>
          <w:sz w:val="20"/>
          <w:szCs w:val="20"/>
          <w:shd w:val="clear" w:color="auto" w:fill="FFFFFF"/>
          <w:lang w:val="es-ES_tradnl"/>
        </w:rPr>
      </w:pPr>
    </w:p>
    <w:p w14:paraId="6C41DEE6" w14:textId="2677F6E4" w:rsidR="00942DBD" w:rsidRPr="0034014F" w:rsidRDefault="003516E4" w:rsidP="00F64BC1">
      <w:p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 xml:space="preserve">Las alianzas </w:t>
      </w:r>
      <w:r w:rsidR="000C3A21" w:rsidRPr="0034014F">
        <w:rPr>
          <w:color w:val="000000" w:themeColor="text1"/>
          <w:sz w:val="20"/>
          <w:szCs w:val="20"/>
          <w:shd w:val="clear" w:color="auto" w:fill="FFFFFF"/>
          <w:lang w:val="es-ES_tradnl"/>
        </w:rPr>
        <w:t>público</w:t>
      </w:r>
      <w:r w:rsidRPr="0034014F">
        <w:rPr>
          <w:color w:val="000000" w:themeColor="text1"/>
          <w:sz w:val="20"/>
          <w:szCs w:val="20"/>
          <w:shd w:val="clear" w:color="auto" w:fill="FFFFFF"/>
          <w:lang w:val="es-ES_tradnl"/>
        </w:rPr>
        <w:t xml:space="preserve">-privadas son un esfuerzo conjunto </w:t>
      </w:r>
      <w:r w:rsidR="000C3A21" w:rsidRPr="0034014F">
        <w:rPr>
          <w:color w:val="000000" w:themeColor="text1"/>
          <w:sz w:val="20"/>
          <w:szCs w:val="20"/>
          <w:shd w:val="clear" w:color="auto" w:fill="FFFFFF"/>
          <w:lang w:val="es-ES_tradnl"/>
        </w:rPr>
        <w:t>de establecimientos del sector público, privado, comunidad y academia</w:t>
      </w:r>
      <w:r w:rsidR="00942DBD" w:rsidRPr="0034014F">
        <w:rPr>
          <w:color w:val="000000" w:themeColor="text1"/>
          <w:sz w:val="20"/>
          <w:szCs w:val="20"/>
          <w:shd w:val="clear" w:color="auto" w:fill="FFFFFF"/>
          <w:lang w:val="es-ES_tradnl"/>
        </w:rPr>
        <w:t>,</w:t>
      </w:r>
      <w:r w:rsidR="000C3A21" w:rsidRPr="0034014F">
        <w:rPr>
          <w:color w:val="000000" w:themeColor="text1"/>
          <w:sz w:val="20"/>
          <w:szCs w:val="20"/>
          <w:shd w:val="clear" w:color="auto" w:fill="FFFFFF"/>
          <w:lang w:val="es-ES_tradnl"/>
        </w:rPr>
        <w:t xml:space="preserve"> </w:t>
      </w:r>
      <w:r w:rsidR="00627DB9" w:rsidRPr="0034014F">
        <w:rPr>
          <w:color w:val="000000" w:themeColor="text1"/>
          <w:sz w:val="20"/>
          <w:szCs w:val="20"/>
          <w:shd w:val="clear" w:color="auto" w:fill="FFFFFF"/>
          <w:lang w:val="es-ES_tradnl"/>
        </w:rPr>
        <w:t>para promover un</w:t>
      </w:r>
      <w:r w:rsidR="000C3A21" w:rsidRPr="0034014F">
        <w:rPr>
          <w:color w:val="000000" w:themeColor="text1"/>
          <w:sz w:val="20"/>
          <w:szCs w:val="20"/>
          <w:shd w:val="clear" w:color="auto" w:fill="FFFFFF"/>
          <w:lang w:val="es-ES_tradnl"/>
        </w:rPr>
        <w:t xml:space="preserve"> desarrollo sostenible e inclusivo en el sector turístico</w:t>
      </w:r>
      <w:r w:rsidR="008B6CF8">
        <w:rPr>
          <w:color w:val="000000" w:themeColor="text1"/>
          <w:sz w:val="20"/>
          <w:szCs w:val="20"/>
          <w:shd w:val="clear" w:color="auto" w:fill="FFFFFF"/>
          <w:lang w:val="es-ES_tradnl"/>
        </w:rPr>
        <w:t>,</w:t>
      </w:r>
      <w:r w:rsidR="00942DBD" w:rsidRPr="0034014F">
        <w:rPr>
          <w:color w:val="000000" w:themeColor="text1"/>
          <w:sz w:val="20"/>
          <w:szCs w:val="20"/>
          <w:shd w:val="clear" w:color="auto" w:fill="FFFFFF"/>
          <w:lang w:val="es-ES_tradnl"/>
        </w:rPr>
        <w:t xml:space="preserve"> a través del cumplimiento de objetivos compartidos en un territorio.</w:t>
      </w:r>
    </w:p>
    <w:p w14:paraId="207260F2" w14:textId="5EFDEB8B" w:rsidR="002A54F6" w:rsidRPr="0034014F" w:rsidRDefault="002A54F6" w:rsidP="00F64BC1">
      <w:pPr>
        <w:shd w:val="clear" w:color="auto" w:fill="FFFFFF"/>
        <w:jc w:val="both"/>
        <w:rPr>
          <w:color w:val="000000" w:themeColor="text1"/>
          <w:sz w:val="20"/>
          <w:szCs w:val="20"/>
          <w:shd w:val="clear" w:color="auto" w:fill="FFFFFF"/>
          <w:lang w:val="es-ES_tradnl"/>
        </w:rPr>
      </w:pPr>
    </w:p>
    <w:p w14:paraId="64E9A3AD" w14:textId="63474A17" w:rsidR="002A54F6" w:rsidRPr="0034014F" w:rsidRDefault="009A2093" w:rsidP="00633D82">
      <w:p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El resultado de las alianzas se ve reflejado en acciones concertadas</w:t>
      </w:r>
      <w:r w:rsidR="008B6CF8">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que requiere</w:t>
      </w:r>
      <w:r w:rsidR="00627DB9" w:rsidRPr="0034014F">
        <w:rPr>
          <w:color w:val="000000" w:themeColor="text1"/>
          <w:sz w:val="20"/>
          <w:szCs w:val="20"/>
          <w:shd w:val="clear" w:color="auto" w:fill="FFFFFF"/>
          <w:lang w:val="es-ES_tradnl"/>
        </w:rPr>
        <w:t>n</w:t>
      </w:r>
      <w:r w:rsidRPr="0034014F">
        <w:rPr>
          <w:color w:val="000000" w:themeColor="text1"/>
          <w:sz w:val="20"/>
          <w:szCs w:val="20"/>
          <w:shd w:val="clear" w:color="auto" w:fill="FFFFFF"/>
          <w:lang w:val="es-ES_tradnl"/>
        </w:rPr>
        <w:t xml:space="preserve"> de coordinación con</w:t>
      </w:r>
      <w:r w:rsidR="002A54F6" w:rsidRPr="0034014F">
        <w:rPr>
          <w:color w:val="000000" w:themeColor="text1"/>
          <w:sz w:val="20"/>
          <w:szCs w:val="20"/>
          <w:shd w:val="clear" w:color="auto" w:fill="FFFFFF"/>
          <w:lang w:val="es-ES_tradnl"/>
        </w:rPr>
        <w:t xml:space="preserve"> responsabilidad </w:t>
      </w:r>
      <w:r w:rsidRPr="0034014F">
        <w:rPr>
          <w:color w:val="000000" w:themeColor="text1"/>
          <w:sz w:val="20"/>
          <w:szCs w:val="20"/>
          <w:shd w:val="clear" w:color="auto" w:fill="FFFFFF"/>
          <w:lang w:val="es-ES_tradnl"/>
        </w:rPr>
        <w:t xml:space="preserve">compartida entre lo </w:t>
      </w:r>
      <w:r w:rsidR="002A54F6" w:rsidRPr="0034014F">
        <w:rPr>
          <w:color w:val="000000" w:themeColor="text1"/>
          <w:sz w:val="20"/>
          <w:szCs w:val="20"/>
          <w:shd w:val="clear" w:color="auto" w:fill="FFFFFF"/>
          <w:lang w:val="es-ES_tradnl"/>
        </w:rPr>
        <w:t>p</w:t>
      </w:r>
      <w:r w:rsidRPr="0034014F">
        <w:rPr>
          <w:color w:val="000000" w:themeColor="text1"/>
          <w:sz w:val="20"/>
          <w:szCs w:val="20"/>
          <w:shd w:val="clear" w:color="auto" w:fill="FFFFFF"/>
          <w:lang w:val="es-ES_tradnl"/>
        </w:rPr>
        <w:t>úblico-privado. S</w:t>
      </w:r>
      <w:r w:rsidR="00633D82" w:rsidRPr="0034014F">
        <w:rPr>
          <w:color w:val="000000" w:themeColor="text1"/>
          <w:sz w:val="20"/>
          <w:szCs w:val="20"/>
          <w:shd w:val="clear" w:color="auto" w:fill="FFFFFF"/>
          <w:lang w:val="es-ES_tradnl"/>
        </w:rPr>
        <w:t xml:space="preserve">u ejecución </w:t>
      </w:r>
      <w:r w:rsidR="002A54F6" w:rsidRPr="0034014F">
        <w:rPr>
          <w:color w:val="000000" w:themeColor="text1"/>
          <w:sz w:val="20"/>
          <w:szCs w:val="20"/>
          <w:shd w:val="clear" w:color="auto" w:fill="FFFFFF"/>
          <w:lang w:val="es-ES_tradnl"/>
        </w:rPr>
        <w:t>es crucial para el crecimiento económico y la sostenibilidad en la región</w:t>
      </w:r>
      <w:r w:rsidR="00633D82" w:rsidRPr="0034014F">
        <w:rPr>
          <w:color w:val="000000" w:themeColor="text1"/>
          <w:sz w:val="20"/>
          <w:szCs w:val="20"/>
          <w:shd w:val="clear" w:color="auto" w:fill="FFFFFF"/>
          <w:lang w:val="es-ES_tradnl"/>
        </w:rPr>
        <w:t xml:space="preserve">. </w:t>
      </w:r>
      <w:r w:rsidR="00627DB9" w:rsidRPr="0034014F">
        <w:rPr>
          <w:color w:val="000000" w:themeColor="text1"/>
          <w:sz w:val="20"/>
          <w:szCs w:val="20"/>
          <w:shd w:val="clear" w:color="auto" w:fill="FFFFFF"/>
          <w:lang w:val="es-ES_tradnl"/>
        </w:rPr>
        <w:t xml:space="preserve">Este tipo de coordinación </w:t>
      </w:r>
      <w:r w:rsidR="00633D82" w:rsidRPr="0034014F">
        <w:rPr>
          <w:color w:val="000000" w:themeColor="text1"/>
          <w:sz w:val="20"/>
          <w:szCs w:val="20"/>
          <w:shd w:val="clear" w:color="auto" w:fill="FFFFFF"/>
          <w:lang w:val="es-ES_tradnl"/>
        </w:rPr>
        <w:t xml:space="preserve">permite </w:t>
      </w:r>
      <w:r w:rsidR="002A54F6" w:rsidRPr="0034014F">
        <w:rPr>
          <w:color w:val="000000" w:themeColor="text1"/>
          <w:sz w:val="20"/>
          <w:szCs w:val="20"/>
          <w:shd w:val="clear" w:color="auto" w:fill="FFFFFF"/>
          <w:lang w:val="es-ES_tradnl"/>
        </w:rPr>
        <w:t>garantiza</w:t>
      </w:r>
      <w:r w:rsidR="00633D82" w:rsidRPr="0034014F">
        <w:rPr>
          <w:color w:val="000000" w:themeColor="text1"/>
          <w:sz w:val="20"/>
          <w:szCs w:val="20"/>
          <w:shd w:val="clear" w:color="auto" w:fill="FFFFFF"/>
          <w:lang w:val="es-ES_tradnl"/>
        </w:rPr>
        <w:t>r</w:t>
      </w:r>
      <w:r w:rsidR="002A54F6" w:rsidRPr="0034014F">
        <w:rPr>
          <w:color w:val="000000" w:themeColor="text1"/>
          <w:sz w:val="20"/>
          <w:szCs w:val="20"/>
          <w:shd w:val="clear" w:color="auto" w:fill="FFFFFF"/>
          <w:lang w:val="es-ES_tradnl"/>
        </w:rPr>
        <w:t xml:space="preserve"> la practica turística con alto nivel de competitividad</w:t>
      </w:r>
      <w:r w:rsidR="00633D82" w:rsidRPr="0034014F">
        <w:rPr>
          <w:color w:val="000000" w:themeColor="text1"/>
          <w:sz w:val="20"/>
          <w:szCs w:val="20"/>
          <w:shd w:val="clear" w:color="auto" w:fill="FFFFFF"/>
          <w:lang w:val="es-ES_tradnl"/>
        </w:rPr>
        <w:t xml:space="preserve"> en los destinos al ser resultado del empoderamiento local.</w:t>
      </w:r>
    </w:p>
    <w:p w14:paraId="7FA26A42" w14:textId="77777777" w:rsidR="001A1632" w:rsidRPr="0034014F" w:rsidRDefault="001A1632" w:rsidP="00633D82">
      <w:pPr>
        <w:shd w:val="clear" w:color="auto" w:fill="FFFFFF"/>
        <w:jc w:val="both"/>
        <w:rPr>
          <w:color w:val="000000" w:themeColor="text1"/>
          <w:sz w:val="20"/>
          <w:szCs w:val="20"/>
          <w:shd w:val="clear" w:color="auto" w:fill="FFFFFF"/>
          <w:lang w:val="es-ES_tradnl"/>
        </w:rPr>
      </w:pPr>
    </w:p>
    <w:p w14:paraId="3EBCB02D" w14:textId="27169800" w:rsidR="007213B1" w:rsidRPr="0034014F" w:rsidRDefault="007213B1" w:rsidP="00633D82">
      <w:p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Desde una oficina de turismo</w:t>
      </w:r>
      <w:r w:rsidR="008B6CF8">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se </w:t>
      </w:r>
      <w:r w:rsidR="00797208" w:rsidRPr="0034014F">
        <w:rPr>
          <w:color w:val="000000" w:themeColor="text1"/>
          <w:sz w:val="20"/>
          <w:szCs w:val="20"/>
          <w:shd w:val="clear" w:color="auto" w:fill="FFFFFF"/>
          <w:lang w:val="es-ES_tradnl"/>
        </w:rPr>
        <w:t>contribuyen en la comunicación para el buen relacionamiento entre establecimientos públicos y privados</w:t>
      </w:r>
      <w:r w:rsidR="008B6CF8">
        <w:rPr>
          <w:color w:val="000000" w:themeColor="text1"/>
          <w:sz w:val="20"/>
          <w:szCs w:val="20"/>
          <w:shd w:val="clear" w:color="auto" w:fill="FFFFFF"/>
          <w:lang w:val="es-ES_tradnl"/>
        </w:rPr>
        <w:t>,</w:t>
      </w:r>
      <w:r w:rsidR="00797208" w:rsidRPr="0034014F">
        <w:rPr>
          <w:color w:val="000000" w:themeColor="text1"/>
          <w:sz w:val="20"/>
          <w:szCs w:val="20"/>
          <w:shd w:val="clear" w:color="auto" w:fill="FFFFFF"/>
          <w:lang w:val="es-ES_tradnl"/>
        </w:rPr>
        <w:t xml:space="preserve"> promoviendo convenios, pactos y alianzas que favorecen el sano desarrollo de acciones y el logro de objetivos. Luego se </w:t>
      </w:r>
      <w:r w:rsidRPr="0034014F">
        <w:rPr>
          <w:color w:val="000000" w:themeColor="text1"/>
          <w:sz w:val="20"/>
          <w:szCs w:val="20"/>
          <w:shd w:val="clear" w:color="auto" w:fill="FFFFFF"/>
          <w:lang w:val="es-ES_tradnl"/>
        </w:rPr>
        <w:t xml:space="preserve">realiza la organización y coordinación de </w:t>
      </w:r>
      <w:r w:rsidR="00797208" w:rsidRPr="0034014F">
        <w:rPr>
          <w:color w:val="000000" w:themeColor="text1"/>
          <w:sz w:val="20"/>
          <w:szCs w:val="20"/>
          <w:shd w:val="clear" w:color="auto" w:fill="FFFFFF"/>
          <w:lang w:val="es-ES_tradnl"/>
        </w:rPr>
        <w:t xml:space="preserve">dichas </w:t>
      </w:r>
      <w:r w:rsidRPr="0034014F">
        <w:rPr>
          <w:color w:val="000000" w:themeColor="text1"/>
          <w:sz w:val="20"/>
          <w:szCs w:val="20"/>
          <w:shd w:val="clear" w:color="auto" w:fill="FFFFFF"/>
          <w:lang w:val="es-ES_tradnl"/>
        </w:rPr>
        <w:t xml:space="preserve">acciones que previamente han sido </w:t>
      </w:r>
      <w:r w:rsidR="00797208" w:rsidRPr="0034014F">
        <w:rPr>
          <w:color w:val="000000" w:themeColor="text1"/>
          <w:sz w:val="20"/>
          <w:szCs w:val="20"/>
          <w:shd w:val="clear" w:color="auto" w:fill="FFFFFF"/>
          <w:lang w:val="es-ES_tradnl"/>
        </w:rPr>
        <w:t>concertadas.</w:t>
      </w:r>
    </w:p>
    <w:p w14:paraId="0885C5A2" w14:textId="0EFB8F60" w:rsidR="00A536CC" w:rsidRPr="0034014F" w:rsidRDefault="00A536CC" w:rsidP="00633D82">
      <w:pPr>
        <w:shd w:val="clear" w:color="auto" w:fill="FFFFFF"/>
        <w:jc w:val="both"/>
        <w:rPr>
          <w:color w:val="000000" w:themeColor="text1"/>
          <w:sz w:val="20"/>
          <w:szCs w:val="20"/>
          <w:shd w:val="clear" w:color="auto" w:fill="FFFFFF"/>
          <w:lang w:val="es-ES_tradnl"/>
        </w:rPr>
      </w:pPr>
    </w:p>
    <w:p w14:paraId="3334178C" w14:textId="77777777" w:rsidR="00B00DF2" w:rsidRDefault="00BA1F66" w:rsidP="00097BE4">
      <w:pPr>
        <w:shd w:val="clear" w:color="auto" w:fill="FFFFFF"/>
        <w:tabs>
          <w:tab w:val="left" w:pos="6719"/>
        </w:tabs>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Como r</w:t>
      </w:r>
      <w:r w:rsidR="00797208" w:rsidRPr="0034014F">
        <w:rPr>
          <w:color w:val="000000" w:themeColor="text1"/>
          <w:sz w:val="20"/>
          <w:szCs w:val="20"/>
          <w:shd w:val="clear" w:color="auto" w:fill="FFFFFF"/>
          <w:lang w:val="es-ES_tradnl"/>
        </w:rPr>
        <w:t xml:space="preserve">esultado de esas </w:t>
      </w:r>
      <w:r w:rsidR="00A536CC" w:rsidRPr="0034014F">
        <w:rPr>
          <w:color w:val="000000" w:themeColor="text1"/>
          <w:sz w:val="20"/>
          <w:szCs w:val="20"/>
          <w:shd w:val="clear" w:color="auto" w:fill="FFFFFF"/>
          <w:lang w:val="es-ES_tradnl"/>
        </w:rPr>
        <w:t>alianzas</w:t>
      </w:r>
      <w:r w:rsidR="008B6CF8">
        <w:rPr>
          <w:color w:val="000000" w:themeColor="text1"/>
          <w:sz w:val="20"/>
          <w:szCs w:val="20"/>
          <w:shd w:val="clear" w:color="auto" w:fill="FFFFFF"/>
          <w:lang w:val="es-ES_tradnl"/>
        </w:rPr>
        <w:t>,</w:t>
      </w:r>
      <w:r w:rsidR="00A536CC" w:rsidRPr="0034014F">
        <w:rPr>
          <w:color w:val="000000" w:themeColor="text1"/>
          <w:sz w:val="20"/>
          <w:szCs w:val="20"/>
          <w:shd w:val="clear" w:color="auto" w:fill="FFFFFF"/>
          <w:lang w:val="es-ES_tradnl"/>
        </w:rPr>
        <w:t xml:space="preserve"> </w:t>
      </w:r>
      <w:r w:rsidRPr="0034014F">
        <w:rPr>
          <w:color w:val="000000" w:themeColor="text1"/>
          <w:sz w:val="20"/>
          <w:szCs w:val="20"/>
          <w:shd w:val="clear" w:color="auto" w:fill="FFFFFF"/>
          <w:lang w:val="es-ES_tradnl"/>
        </w:rPr>
        <w:t xml:space="preserve">se expresan varios ejemplos como son: </w:t>
      </w:r>
    </w:p>
    <w:p w14:paraId="4CD382D2" w14:textId="77777777" w:rsidR="00B00DF2" w:rsidRDefault="00B00DF2" w:rsidP="00097BE4">
      <w:pPr>
        <w:shd w:val="clear" w:color="auto" w:fill="FFFFFF"/>
        <w:tabs>
          <w:tab w:val="left" w:pos="6719"/>
        </w:tabs>
        <w:jc w:val="both"/>
        <w:rPr>
          <w:color w:val="000000" w:themeColor="text1"/>
          <w:sz w:val="20"/>
          <w:szCs w:val="20"/>
          <w:shd w:val="clear" w:color="auto" w:fill="FFFFFF"/>
          <w:lang w:val="es-ES_tradnl"/>
        </w:rPr>
      </w:pPr>
    </w:p>
    <w:p w14:paraId="07505C43" w14:textId="77777777" w:rsidR="00B00DF2" w:rsidRDefault="00B00DF2" w:rsidP="00B00DF2">
      <w:pPr>
        <w:shd w:val="clear" w:color="auto" w:fill="FFFFFF"/>
        <w:tabs>
          <w:tab w:val="left" w:pos="6719"/>
        </w:tabs>
        <w:ind w:left="567"/>
        <w:jc w:val="both"/>
        <w:rPr>
          <w:color w:val="000000" w:themeColor="text1"/>
          <w:sz w:val="20"/>
          <w:szCs w:val="20"/>
          <w:shd w:val="clear" w:color="auto" w:fill="FFFFFF"/>
          <w:lang w:val="es-ES_tradnl"/>
        </w:rPr>
      </w:pPr>
      <w:commentRangeStart w:id="55"/>
      <w:r>
        <w:rPr>
          <w:color w:val="000000" w:themeColor="text1"/>
          <w:sz w:val="20"/>
          <w:szCs w:val="20"/>
          <w:shd w:val="clear" w:color="auto" w:fill="FFFFFF"/>
          <w:lang w:val="es-ES_tradnl"/>
        </w:rPr>
        <w:t>L</w:t>
      </w:r>
      <w:r w:rsidR="00BE1188" w:rsidRPr="0034014F">
        <w:rPr>
          <w:color w:val="000000" w:themeColor="text1"/>
          <w:sz w:val="20"/>
          <w:szCs w:val="20"/>
          <w:shd w:val="clear" w:color="auto" w:fill="FFFFFF"/>
          <w:lang w:val="es-ES_tradnl"/>
        </w:rPr>
        <w:t xml:space="preserve">a colaboración entre empresas y operadores turísticos suscitando imagen de marca y promoción de los destinos. </w:t>
      </w:r>
    </w:p>
    <w:p w14:paraId="09641E62" w14:textId="77777777" w:rsidR="00B00DF2" w:rsidRDefault="00B00DF2" w:rsidP="00B00DF2">
      <w:pPr>
        <w:shd w:val="clear" w:color="auto" w:fill="FFFFFF"/>
        <w:tabs>
          <w:tab w:val="left" w:pos="6719"/>
        </w:tabs>
        <w:ind w:left="567"/>
        <w:jc w:val="both"/>
        <w:rPr>
          <w:color w:val="000000" w:themeColor="text1"/>
          <w:sz w:val="20"/>
          <w:szCs w:val="20"/>
          <w:shd w:val="clear" w:color="auto" w:fill="FFFFFF"/>
          <w:lang w:val="es-ES_tradnl"/>
        </w:rPr>
      </w:pPr>
    </w:p>
    <w:p w14:paraId="335914B4" w14:textId="77777777" w:rsidR="00B00DF2" w:rsidRDefault="00BE1188" w:rsidP="00B00DF2">
      <w:pPr>
        <w:shd w:val="clear" w:color="auto" w:fill="FFFFFF"/>
        <w:tabs>
          <w:tab w:val="left" w:pos="6719"/>
        </w:tabs>
        <w:ind w:left="567"/>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A su vez, se presenta el desarrollo de la infraestructura turística</w:t>
      </w:r>
      <w:r w:rsidR="008B6CF8">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facilitando la construcción de hoteles, aeropuertos y otras instalaciones </w:t>
      </w:r>
      <w:r w:rsidR="00CE02BA" w:rsidRPr="0034014F">
        <w:rPr>
          <w:color w:val="000000" w:themeColor="text1"/>
          <w:sz w:val="20"/>
          <w:szCs w:val="20"/>
          <w:shd w:val="clear" w:color="auto" w:fill="FFFFFF"/>
          <w:lang w:val="es-ES_tradnl"/>
        </w:rPr>
        <w:t>que potencializan</w:t>
      </w:r>
      <w:r w:rsidRPr="0034014F">
        <w:rPr>
          <w:color w:val="000000" w:themeColor="text1"/>
          <w:sz w:val="20"/>
          <w:szCs w:val="20"/>
          <w:shd w:val="clear" w:color="auto" w:fill="FFFFFF"/>
          <w:lang w:val="es-ES_tradnl"/>
        </w:rPr>
        <w:t xml:space="preserve"> la oferta turística local.</w:t>
      </w:r>
      <w:r w:rsidR="00CE02BA" w:rsidRPr="0034014F">
        <w:rPr>
          <w:color w:val="000000" w:themeColor="text1"/>
          <w:sz w:val="20"/>
          <w:szCs w:val="20"/>
          <w:shd w:val="clear" w:color="auto" w:fill="FFFFFF"/>
          <w:lang w:val="es-ES_tradnl"/>
        </w:rPr>
        <w:t xml:space="preserve"> </w:t>
      </w:r>
    </w:p>
    <w:p w14:paraId="5F04CD1A" w14:textId="77777777" w:rsidR="00B00DF2" w:rsidRDefault="00B00DF2" w:rsidP="00B00DF2">
      <w:pPr>
        <w:shd w:val="clear" w:color="auto" w:fill="FFFFFF"/>
        <w:tabs>
          <w:tab w:val="left" w:pos="6719"/>
        </w:tabs>
        <w:ind w:left="567"/>
        <w:jc w:val="both"/>
        <w:rPr>
          <w:color w:val="000000" w:themeColor="text1"/>
          <w:sz w:val="20"/>
          <w:szCs w:val="20"/>
          <w:shd w:val="clear" w:color="auto" w:fill="FFFFFF"/>
          <w:lang w:val="es-ES_tradnl"/>
        </w:rPr>
      </w:pPr>
    </w:p>
    <w:p w14:paraId="63B82034" w14:textId="7B7BFF79" w:rsidR="00A536CC" w:rsidRPr="0034014F" w:rsidRDefault="00CE02BA" w:rsidP="00B00DF2">
      <w:pPr>
        <w:shd w:val="clear" w:color="auto" w:fill="FFFFFF"/>
        <w:tabs>
          <w:tab w:val="left" w:pos="6719"/>
        </w:tabs>
        <w:ind w:left="567"/>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Con relación a la sostenibilidad, se presenta</w:t>
      </w:r>
      <w:r w:rsidR="00BA1F66" w:rsidRPr="0034014F">
        <w:rPr>
          <w:color w:val="000000" w:themeColor="text1"/>
          <w:sz w:val="20"/>
          <w:szCs w:val="20"/>
          <w:shd w:val="clear" w:color="auto" w:fill="FFFFFF"/>
          <w:lang w:val="es-ES_tradnl"/>
        </w:rPr>
        <w:t>n</w:t>
      </w:r>
      <w:r w:rsidRPr="0034014F">
        <w:rPr>
          <w:color w:val="000000" w:themeColor="text1"/>
          <w:sz w:val="20"/>
          <w:szCs w:val="20"/>
          <w:shd w:val="clear" w:color="auto" w:fill="FFFFFF"/>
          <w:lang w:val="es-ES_tradnl"/>
        </w:rPr>
        <w:t xml:space="preserve"> planes y programas con iniciativas ecológicas que fomentan la conservación de recu</w:t>
      </w:r>
      <w:r w:rsidR="00BA1F66" w:rsidRPr="0034014F">
        <w:rPr>
          <w:color w:val="000000" w:themeColor="text1"/>
          <w:sz w:val="20"/>
          <w:szCs w:val="20"/>
          <w:shd w:val="clear" w:color="auto" w:fill="FFFFFF"/>
          <w:lang w:val="es-ES_tradnl"/>
        </w:rPr>
        <w:t>rsos naturales y culturales que luego son insumo para la conformación de productos turísticos de la región.</w:t>
      </w:r>
      <w:commentRangeEnd w:id="55"/>
      <w:r w:rsidR="00B00DF2">
        <w:rPr>
          <w:rStyle w:val="Refdecomentario"/>
        </w:rPr>
        <w:commentReference w:id="55"/>
      </w:r>
    </w:p>
    <w:p w14:paraId="2D85C911" w14:textId="007F4CD3" w:rsidR="001F30D2" w:rsidRPr="0034014F" w:rsidRDefault="001F30D2" w:rsidP="00097BE4">
      <w:pPr>
        <w:shd w:val="clear" w:color="auto" w:fill="FFFFFF"/>
        <w:tabs>
          <w:tab w:val="left" w:pos="6719"/>
        </w:tabs>
        <w:jc w:val="both"/>
        <w:rPr>
          <w:color w:val="000000" w:themeColor="text1"/>
          <w:sz w:val="20"/>
          <w:szCs w:val="20"/>
          <w:shd w:val="clear" w:color="auto" w:fill="FFFFFF"/>
          <w:lang w:val="es-ES_tradnl"/>
        </w:rPr>
      </w:pPr>
    </w:p>
    <w:p w14:paraId="2EB2DE3F" w14:textId="5A8513E2" w:rsidR="001F30D2" w:rsidRPr="0034014F" w:rsidRDefault="001F30D2" w:rsidP="00097BE4">
      <w:pPr>
        <w:shd w:val="clear" w:color="auto" w:fill="FFFFFF"/>
        <w:tabs>
          <w:tab w:val="left" w:pos="6719"/>
        </w:tabs>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Estas alianzas for</w:t>
      </w:r>
      <w:r w:rsidR="005F6AAA" w:rsidRPr="0034014F">
        <w:rPr>
          <w:color w:val="000000" w:themeColor="text1"/>
          <w:sz w:val="20"/>
          <w:szCs w:val="20"/>
          <w:shd w:val="clear" w:color="auto" w:fill="FFFFFF"/>
          <w:lang w:val="es-ES_tradnl"/>
        </w:rPr>
        <w:t>talecen los destinos al facilitar</w:t>
      </w:r>
      <w:r w:rsidRPr="0034014F">
        <w:rPr>
          <w:color w:val="000000" w:themeColor="text1"/>
          <w:sz w:val="20"/>
          <w:szCs w:val="20"/>
          <w:shd w:val="clear" w:color="auto" w:fill="FFFFFF"/>
          <w:lang w:val="es-ES_tradnl"/>
        </w:rPr>
        <w:t xml:space="preserve"> el crecimiento económico</w:t>
      </w:r>
      <w:r w:rsidR="005F6AAA" w:rsidRPr="0034014F">
        <w:rPr>
          <w:color w:val="000000" w:themeColor="text1"/>
          <w:sz w:val="20"/>
          <w:szCs w:val="20"/>
          <w:shd w:val="clear" w:color="auto" w:fill="FFFFFF"/>
          <w:lang w:val="es-ES_tradnl"/>
        </w:rPr>
        <w:t xml:space="preserve"> y al aprovechamiento de sinergias </w:t>
      </w:r>
      <w:r w:rsidR="00216A53" w:rsidRPr="0034014F">
        <w:rPr>
          <w:color w:val="000000" w:themeColor="text1"/>
          <w:sz w:val="20"/>
          <w:szCs w:val="20"/>
          <w:shd w:val="clear" w:color="auto" w:fill="FFFFFF"/>
          <w:lang w:val="es-ES_tradnl"/>
        </w:rPr>
        <w:t xml:space="preserve">competitivas </w:t>
      </w:r>
      <w:r w:rsidR="005F6AAA" w:rsidRPr="0034014F">
        <w:rPr>
          <w:color w:val="000000" w:themeColor="text1"/>
          <w:sz w:val="20"/>
          <w:szCs w:val="20"/>
          <w:shd w:val="clear" w:color="auto" w:fill="FFFFFF"/>
          <w:lang w:val="es-ES_tradnl"/>
        </w:rPr>
        <w:t xml:space="preserve">para robustecer los actores turísticos, </w:t>
      </w:r>
      <w:r w:rsidR="00216A53" w:rsidRPr="0034014F">
        <w:rPr>
          <w:color w:val="000000" w:themeColor="text1"/>
          <w:sz w:val="20"/>
          <w:szCs w:val="20"/>
          <w:shd w:val="clear" w:color="auto" w:fill="FFFFFF"/>
          <w:lang w:val="es-ES_tradnl"/>
        </w:rPr>
        <w:t>sus intereses y los objetivos propuestos a través de proyectos y programas.</w:t>
      </w:r>
    </w:p>
    <w:p w14:paraId="085B9CCE" w14:textId="28FBB966" w:rsidR="00D35424" w:rsidRPr="0034014F" w:rsidRDefault="00D35424" w:rsidP="00D35424">
      <w:pPr>
        <w:shd w:val="clear" w:color="auto" w:fill="FFFFFF"/>
        <w:jc w:val="both"/>
        <w:rPr>
          <w:b/>
          <w:color w:val="000000"/>
          <w:sz w:val="20"/>
          <w:szCs w:val="20"/>
          <w:shd w:val="clear" w:color="auto" w:fill="FFFFFF"/>
          <w:lang w:val="es-ES_tradnl"/>
        </w:rPr>
      </w:pPr>
    </w:p>
    <w:p w14:paraId="5C044443" w14:textId="2ABB9FC0" w:rsidR="008E6237" w:rsidRPr="0034014F" w:rsidRDefault="008E6237" w:rsidP="00D35424">
      <w:pPr>
        <w:shd w:val="clear" w:color="auto" w:fill="FFFFFF"/>
        <w:jc w:val="both"/>
        <w:rPr>
          <w:b/>
          <w:color w:val="000000"/>
          <w:sz w:val="20"/>
          <w:szCs w:val="20"/>
          <w:shd w:val="clear" w:color="auto" w:fill="FFFFFF"/>
          <w:lang w:val="es-ES_tradnl"/>
        </w:rPr>
      </w:pPr>
    </w:p>
    <w:p w14:paraId="1DC0C921" w14:textId="07F0C644" w:rsidR="008E6237" w:rsidRDefault="008E6237" w:rsidP="00D35424">
      <w:pPr>
        <w:shd w:val="clear" w:color="auto" w:fill="FFFFFF"/>
        <w:jc w:val="both"/>
        <w:rPr>
          <w:b/>
          <w:color w:val="000000"/>
          <w:sz w:val="20"/>
          <w:szCs w:val="20"/>
          <w:shd w:val="clear" w:color="auto" w:fill="FFFFFF"/>
          <w:lang w:val="es-ES_tradnl"/>
        </w:rPr>
      </w:pPr>
    </w:p>
    <w:p w14:paraId="5BAAF704" w14:textId="77777777" w:rsidR="00143889" w:rsidRPr="0034014F" w:rsidRDefault="00143889" w:rsidP="00D35424">
      <w:pPr>
        <w:shd w:val="clear" w:color="auto" w:fill="FFFFFF"/>
        <w:jc w:val="both"/>
        <w:rPr>
          <w:b/>
          <w:color w:val="000000"/>
          <w:sz w:val="20"/>
          <w:szCs w:val="20"/>
          <w:shd w:val="clear" w:color="auto" w:fill="FFFFFF"/>
          <w:lang w:val="es-ES_tradnl"/>
        </w:rPr>
      </w:pPr>
    </w:p>
    <w:p w14:paraId="3D9B3938" w14:textId="2F47603A" w:rsidR="00D35424" w:rsidRPr="0034014F" w:rsidRDefault="00D35424" w:rsidP="00D35424">
      <w:pPr>
        <w:shd w:val="clear" w:color="auto" w:fill="FFFFFF"/>
        <w:ind w:left="567" w:hanging="283"/>
        <w:jc w:val="both"/>
        <w:rPr>
          <w:b/>
          <w:color w:val="000000" w:themeColor="text1"/>
          <w:sz w:val="20"/>
          <w:szCs w:val="20"/>
          <w:shd w:val="clear" w:color="auto" w:fill="FFFFFF"/>
          <w:lang w:val="es-ES_tradnl"/>
        </w:rPr>
      </w:pPr>
      <w:r w:rsidRPr="0034014F">
        <w:rPr>
          <w:b/>
          <w:color w:val="000000" w:themeColor="text1"/>
          <w:sz w:val="20"/>
          <w:szCs w:val="20"/>
          <w:shd w:val="clear" w:color="auto" w:fill="FFFFFF"/>
          <w:lang w:val="es-ES_tradnl"/>
        </w:rPr>
        <w:lastRenderedPageBreak/>
        <w:t>5. Estrategias concertadas</w:t>
      </w:r>
    </w:p>
    <w:p w14:paraId="604361C4" w14:textId="140A8E19" w:rsidR="00D35424" w:rsidRPr="0034014F" w:rsidRDefault="00D35424" w:rsidP="00D35424">
      <w:pPr>
        <w:shd w:val="clear" w:color="auto" w:fill="FFFFFF"/>
        <w:ind w:left="567" w:hanging="283"/>
        <w:jc w:val="both"/>
        <w:rPr>
          <w:b/>
          <w:color w:val="000000" w:themeColor="text1"/>
          <w:sz w:val="20"/>
          <w:szCs w:val="20"/>
          <w:shd w:val="clear" w:color="auto" w:fill="FFFFFF"/>
          <w:lang w:val="es-ES_tradnl"/>
        </w:rPr>
      </w:pPr>
    </w:p>
    <w:p w14:paraId="75D8D158" w14:textId="29BA6D4E" w:rsidR="006A02F9" w:rsidRPr="0034014F" w:rsidRDefault="006A02F9" w:rsidP="006A02F9">
      <w:pPr>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El turismo como factor clave para el desarrollo socioeconómico de los países</w:t>
      </w:r>
      <w:r w:rsidR="00D21357">
        <w:rPr>
          <w:color w:val="000000"/>
          <w:sz w:val="20"/>
          <w:szCs w:val="20"/>
          <w:shd w:val="clear" w:color="auto" w:fill="FFFFFF"/>
          <w:lang w:val="es-ES_tradnl"/>
        </w:rPr>
        <w:t>,</w:t>
      </w:r>
      <w:r w:rsidRPr="0034014F">
        <w:rPr>
          <w:color w:val="000000"/>
          <w:sz w:val="20"/>
          <w:szCs w:val="20"/>
          <w:shd w:val="clear" w:color="auto" w:fill="FFFFFF"/>
          <w:lang w:val="es-ES_tradnl"/>
        </w:rPr>
        <w:t xml:space="preserve"> al promover el progreso de localidades y regiones, responde a la globalización, la descentralización de políticas públicas y la disminución del </w:t>
      </w:r>
      <w:r w:rsidR="006956D6" w:rsidRPr="0034014F">
        <w:rPr>
          <w:color w:val="000000"/>
          <w:sz w:val="20"/>
          <w:szCs w:val="20"/>
          <w:shd w:val="clear" w:color="auto" w:fill="FFFFFF"/>
          <w:lang w:val="es-ES_tradnl"/>
        </w:rPr>
        <w:t xml:space="preserve">estado de bienestar. </w:t>
      </w:r>
      <w:r w:rsidRPr="0034014F">
        <w:rPr>
          <w:color w:val="000000"/>
          <w:sz w:val="20"/>
          <w:szCs w:val="20"/>
          <w:shd w:val="clear" w:color="auto" w:fill="FFFFFF"/>
          <w:lang w:val="es-ES_tradnl"/>
        </w:rPr>
        <w:t xml:space="preserve">Ante ello, se requiere analizar los recursos turísticos locales para diseñar estrategias de desarrollo que involucren a la comunidad y mejoren su calidad de vida. </w:t>
      </w:r>
    </w:p>
    <w:p w14:paraId="5B1E2252" w14:textId="77777777" w:rsidR="006A02F9" w:rsidRPr="0034014F" w:rsidRDefault="006A02F9" w:rsidP="006A02F9">
      <w:pPr>
        <w:shd w:val="clear" w:color="auto" w:fill="FFFFFF"/>
        <w:jc w:val="both"/>
        <w:rPr>
          <w:color w:val="000000"/>
          <w:sz w:val="20"/>
          <w:szCs w:val="20"/>
          <w:shd w:val="clear" w:color="auto" w:fill="FFFFFF"/>
          <w:lang w:val="es-ES_tradnl"/>
        </w:rPr>
      </w:pPr>
    </w:p>
    <w:p w14:paraId="2B3B8075" w14:textId="0FC55DB8" w:rsidR="00A06841" w:rsidRPr="0034014F" w:rsidRDefault="00536316" w:rsidP="00520449">
      <w:pPr>
        <w:shd w:val="clear" w:color="auto" w:fill="FFFFFF"/>
        <w:jc w:val="both"/>
        <w:rPr>
          <w:color w:val="000000"/>
          <w:sz w:val="20"/>
          <w:szCs w:val="20"/>
          <w:shd w:val="clear" w:color="auto" w:fill="FFFFFF"/>
          <w:lang w:val="es-ES_tradnl"/>
        </w:rPr>
      </w:pPr>
      <w:r>
        <w:rPr>
          <w:color w:val="000000"/>
          <w:sz w:val="20"/>
          <w:szCs w:val="20"/>
          <w:shd w:val="clear" w:color="auto" w:fill="FFFFFF"/>
          <w:lang w:val="es-ES_tradnl"/>
        </w:rPr>
        <w:t>Hay que ser</w:t>
      </w:r>
      <w:r w:rsidR="006A02F9" w:rsidRPr="0034014F">
        <w:rPr>
          <w:color w:val="000000"/>
          <w:sz w:val="20"/>
          <w:szCs w:val="20"/>
          <w:shd w:val="clear" w:color="auto" w:fill="FFFFFF"/>
          <w:lang w:val="es-ES_tradnl"/>
        </w:rPr>
        <w:t xml:space="preserve"> parte de las acciones</w:t>
      </w:r>
      <w:r w:rsidR="00520449" w:rsidRPr="0034014F">
        <w:rPr>
          <w:color w:val="000000"/>
          <w:sz w:val="20"/>
          <w:szCs w:val="20"/>
          <w:shd w:val="clear" w:color="auto" w:fill="FFFFFF"/>
          <w:lang w:val="es-ES_tradnl"/>
        </w:rPr>
        <w:t xml:space="preserve"> concertada</w:t>
      </w:r>
      <w:r w:rsidR="006A02F9" w:rsidRPr="0034014F">
        <w:rPr>
          <w:color w:val="000000"/>
          <w:sz w:val="20"/>
          <w:szCs w:val="20"/>
          <w:shd w:val="clear" w:color="auto" w:fill="FFFFFF"/>
          <w:lang w:val="es-ES_tradnl"/>
        </w:rPr>
        <w:t xml:space="preserve">s con la comunidad, definidas como </w:t>
      </w:r>
      <w:r w:rsidR="00520449" w:rsidRPr="0034014F">
        <w:rPr>
          <w:color w:val="000000"/>
          <w:sz w:val="20"/>
          <w:szCs w:val="20"/>
          <w:shd w:val="clear" w:color="auto" w:fill="FFFFFF"/>
          <w:lang w:val="es-ES_tradnl"/>
        </w:rPr>
        <w:t>un acuerdo o alianza entre dos o más actores del turismo que busca una mayor influencia en los t</w:t>
      </w:r>
      <w:r w:rsidR="00A06841" w:rsidRPr="0034014F">
        <w:rPr>
          <w:color w:val="000000"/>
          <w:sz w:val="20"/>
          <w:szCs w:val="20"/>
          <w:shd w:val="clear" w:color="auto" w:fill="FFFFFF"/>
          <w:lang w:val="es-ES_tradnl"/>
        </w:rPr>
        <w:t>erritorios</w:t>
      </w:r>
      <w:r>
        <w:rPr>
          <w:color w:val="000000"/>
          <w:sz w:val="20"/>
          <w:szCs w:val="20"/>
          <w:shd w:val="clear" w:color="auto" w:fill="FFFFFF"/>
          <w:lang w:val="es-ES_tradnl"/>
        </w:rPr>
        <w:t>,</w:t>
      </w:r>
      <w:r w:rsidR="00A06841" w:rsidRPr="0034014F">
        <w:rPr>
          <w:color w:val="000000"/>
          <w:sz w:val="20"/>
          <w:szCs w:val="20"/>
          <w:shd w:val="clear" w:color="auto" w:fill="FFFFFF"/>
          <w:lang w:val="es-ES_tradnl"/>
        </w:rPr>
        <w:t xml:space="preserve"> a partir del sector</w:t>
      </w:r>
      <w:r w:rsidR="006A02F9" w:rsidRPr="0034014F">
        <w:rPr>
          <w:color w:val="000000"/>
          <w:sz w:val="20"/>
          <w:szCs w:val="20"/>
          <w:shd w:val="clear" w:color="auto" w:fill="FFFFFF"/>
          <w:lang w:val="es-ES_tradnl"/>
        </w:rPr>
        <w:t xml:space="preserve"> turismo</w:t>
      </w:r>
      <w:r w:rsidR="00A06841" w:rsidRPr="0034014F">
        <w:rPr>
          <w:color w:val="000000"/>
          <w:sz w:val="20"/>
          <w:szCs w:val="20"/>
          <w:shd w:val="clear" w:color="auto" w:fill="FFFFFF"/>
          <w:lang w:val="es-ES_tradnl"/>
        </w:rPr>
        <w:t>. Es el proceso de determinar c</w:t>
      </w:r>
      <w:r>
        <w:rPr>
          <w:color w:val="000000"/>
          <w:sz w:val="20"/>
          <w:szCs w:val="20"/>
          <w:shd w:val="clear" w:color="auto" w:fill="FFFFFF"/>
          <w:lang w:val="es-ES_tradnl"/>
        </w:rPr>
        <w:t>ó</w:t>
      </w:r>
      <w:r w:rsidR="00A06841" w:rsidRPr="0034014F">
        <w:rPr>
          <w:color w:val="000000"/>
          <w:sz w:val="20"/>
          <w:szCs w:val="20"/>
          <w:shd w:val="clear" w:color="auto" w:fill="FFFFFF"/>
          <w:lang w:val="es-ES_tradnl"/>
        </w:rPr>
        <w:t xml:space="preserve">mo una comunidad puede realizar un uso adecuado de los recursos en su región. Para ello, </w:t>
      </w:r>
      <w:r w:rsidR="006A02F9" w:rsidRPr="0034014F">
        <w:rPr>
          <w:color w:val="000000"/>
          <w:sz w:val="20"/>
          <w:szCs w:val="20"/>
          <w:shd w:val="clear" w:color="auto" w:fill="FFFFFF"/>
          <w:lang w:val="es-ES_tradnl"/>
        </w:rPr>
        <w:t>demanda</w:t>
      </w:r>
      <w:r w:rsidR="00A06841" w:rsidRPr="0034014F">
        <w:rPr>
          <w:color w:val="000000"/>
          <w:sz w:val="20"/>
          <w:szCs w:val="20"/>
          <w:shd w:val="clear" w:color="auto" w:fill="FFFFFF"/>
          <w:lang w:val="es-ES_tradnl"/>
        </w:rPr>
        <w:t xml:space="preserve"> de la organización y aprovechamiento de los recursos naturales y culturales disponibles, para ser empleados en la oferta turística. Esta inclinación </w:t>
      </w:r>
      <w:r>
        <w:rPr>
          <w:color w:val="000000"/>
          <w:sz w:val="20"/>
          <w:szCs w:val="20"/>
          <w:shd w:val="clear" w:color="auto" w:fill="FFFFFF"/>
          <w:lang w:val="es-ES_tradnl"/>
        </w:rPr>
        <w:t>va</w:t>
      </w:r>
      <w:r w:rsidR="00A06841" w:rsidRPr="0034014F">
        <w:rPr>
          <w:color w:val="000000"/>
          <w:sz w:val="20"/>
          <w:szCs w:val="20"/>
          <w:shd w:val="clear" w:color="auto" w:fill="FFFFFF"/>
          <w:lang w:val="es-ES_tradnl"/>
        </w:rPr>
        <w:t xml:space="preserve"> desde la generación de políticas</w:t>
      </w:r>
      <w:r>
        <w:rPr>
          <w:color w:val="000000"/>
          <w:sz w:val="20"/>
          <w:szCs w:val="20"/>
          <w:shd w:val="clear" w:color="auto" w:fill="FFFFFF"/>
          <w:lang w:val="es-ES_tradnl"/>
        </w:rPr>
        <w:t>,</w:t>
      </w:r>
      <w:r w:rsidR="00A06841" w:rsidRPr="0034014F">
        <w:rPr>
          <w:color w:val="000000"/>
          <w:sz w:val="20"/>
          <w:szCs w:val="20"/>
          <w:shd w:val="clear" w:color="auto" w:fill="FFFFFF"/>
          <w:lang w:val="es-ES_tradnl"/>
        </w:rPr>
        <w:t xml:space="preserve"> hasta el logro de metas, elevando la calidad de vida de los residentes como resultado de un desarrollo sostenible y sustentable a partir del turismo.</w:t>
      </w:r>
    </w:p>
    <w:p w14:paraId="281734BF" w14:textId="1D4F38BD" w:rsidR="00A06841" w:rsidRPr="0034014F" w:rsidRDefault="00A06841" w:rsidP="00520449">
      <w:pPr>
        <w:shd w:val="clear" w:color="auto" w:fill="FFFFFF"/>
        <w:jc w:val="both"/>
        <w:rPr>
          <w:color w:val="000000"/>
          <w:sz w:val="20"/>
          <w:szCs w:val="20"/>
          <w:shd w:val="clear" w:color="auto" w:fill="FFFFFF"/>
          <w:lang w:val="es-ES_tradnl"/>
        </w:rPr>
      </w:pPr>
    </w:p>
    <w:p w14:paraId="53077F43" w14:textId="77777777" w:rsidR="00A06841" w:rsidRPr="0034014F" w:rsidRDefault="00A06841" w:rsidP="00520449">
      <w:pPr>
        <w:shd w:val="clear" w:color="auto" w:fill="FFFFFF"/>
        <w:jc w:val="both"/>
        <w:rPr>
          <w:b/>
          <w:color w:val="000000"/>
          <w:sz w:val="20"/>
          <w:szCs w:val="20"/>
          <w:shd w:val="clear" w:color="auto" w:fill="FFFFFF"/>
          <w:lang w:val="es-ES_tradnl"/>
        </w:rPr>
      </w:pPr>
    </w:p>
    <w:p w14:paraId="50BA54DA" w14:textId="0EB1EB4D" w:rsidR="00AC7252" w:rsidRPr="0034014F" w:rsidRDefault="00AC7252" w:rsidP="00A904AD">
      <w:pPr>
        <w:shd w:val="clear" w:color="auto" w:fill="FFFFFF"/>
        <w:ind w:left="851" w:hanging="425"/>
        <w:jc w:val="both"/>
        <w:rPr>
          <w:b/>
          <w:sz w:val="20"/>
          <w:szCs w:val="20"/>
          <w:lang w:val="es-ES_tradnl"/>
        </w:rPr>
      </w:pPr>
      <w:r w:rsidRPr="0034014F">
        <w:rPr>
          <w:b/>
          <w:sz w:val="20"/>
          <w:szCs w:val="20"/>
          <w:lang w:val="es-ES_tradnl"/>
        </w:rPr>
        <w:t>5.1. Metodologías para la concertación de acciones en turismo</w:t>
      </w:r>
    </w:p>
    <w:p w14:paraId="13EB7A14" w14:textId="3E688694" w:rsidR="00A904AD" w:rsidRPr="0034014F" w:rsidRDefault="00A904AD" w:rsidP="003607A3">
      <w:pPr>
        <w:shd w:val="clear" w:color="auto" w:fill="FFFFFF"/>
        <w:jc w:val="both"/>
        <w:rPr>
          <w:lang w:val="es-ES_tradnl"/>
        </w:rPr>
      </w:pPr>
    </w:p>
    <w:p w14:paraId="19924B4A" w14:textId="452B68DE" w:rsidR="00BD1AA7" w:rsidRPr="0034014F" w:rsidRDefault="00BD1AA7" w:rsidP="00BD1AA7">
      <w:pPr>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La planificación estratégica nace desde el Estado</w:t>
      </w:r>
      <w:r w:rsidR="00602C39">
        <w:rPr>
          <w:color w:val="000000"/>
          <w:sz w:val="20"/>
          <w:szCs w:val="20"/>
          <w:shd w:val="clear" w:color="auto" w:fill="FFFFFF"/>
          <w:lang w:val="es-ES_tradnl"/>
        </w:rPr>
        <w:t>,</w:t>
      </w:r>
      <w:r w:rsidRPr="0034014F">
        <w:rPr>
          <w:color w:val="000000"/>
          <w:sz w:val="20"/>
          <w:szCs w:val="20"/>
          <w:shd w:val="clear" w:color="auto" w:fill="FFFFFF"/>
          <w:lang w:val="es-ES_tradnl"/>
        </w:rPr>
        <w:t xml:space="preserve"> quien dispone las políticas públicas para crear programas y ejecutar proyectos condensados en un plan, objetivos claros, estrategia específica, propuesta con sus metas y el modelo a emplear, partiendo desde las necesidades de la comunidad. </w:t>
      </w:r>
    </w:p>
    <w:p w14:paraId="6FA4CAE2" w14:textId="20082F26" w:rsidR="000F7ACA" w:rsidRPr="0034014F" w:rsidRDefault="000F7ACA" w:rsidP="00BD1AA7">
      <w:pPr>
        <w:shd w:val="clear" w:color="auto" w:fill="FFFFFF"/>
        <w:jc w:val="both"/>
        <w:rPr>
          <w:color w:val="000000"/>
          <w:sz w:val="20"/>
          <w:szCs w:val="20"/>
          <w:shd w:val="clear" w:color="auto" w:fill="FFFFFF"/>
          <w:lang w:val="es-ES_tradnl"/>
        </w:rPr>
      </w:pPr>
    </w:p>
    <w:p w14:paraId="75057FC5" w14:textId="458A6295" w:rsidR="000F7ACA" w:rsidRPr="0034014F" w:rsidRDefault="000F7ACA" w:rsidP="00BD1AA7">
      <w:pPr>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Ya desde lo particular, se hace necesario tener claro que antes de la formulación de una estrategia</w:t>
      </w:r>
      <w:r w:rsidR="00602C39">
        <w:rPr>
          <w:color w:val="000000"/>
          <w:sz w:val="20"/>
          <w:szCs w:val="20"/>
          <w:shd w:val="clear" w:color="auto" w:fill="FFFFFF"/>
          <w:lang w:val="es-ES_tradnl"/>
        </w:rPr>
        <w:t>,</w:t>
      </w:r>
      <w:r w:rsidRPr="0034014F">
        <w:rPr>
          <w:color w:val="000000"/>
          <w:sz w:val="20"/>
          <w:szCs w:val="20"/>
          <w:shd w:val="clear" w:color="auto" w:fill="FFFFFF"/>
          <w:lang w:val="es-ES_tradnl"/>
        </w:rPr>
        <w:t xml:space="preserve"> es importante comprender el estado del territorio en temas turísticos y su vocación, sin dejar de lado un aspecto relevante</w:t>
      </w:r>
      <w:r w:rsidR="00602C39">
        <w:rPr>
          <w:color w:val="000000"/>
          <w:sz w:val="20"/>
          <w:szCs w:val="20"/>
          <w:shd w:val="clear" w:color="auto" w:fill="FFFFFF"/>
          <w:lang w:val="es-ES_tradnl"/>
        </w:rPr>
        <w:t>,</w:t>
      </w:r>
      <w:r w:rsidRPr="0034014F">
        <w:rPr>
          <w:color w:val="000000"/>
          <w:sz w:val="20"/>
          <w:szCs w:val="20"/>
          <w:shd w:val="clear" w:color="auto" w:fill="FFFFFF"/>
          <w:lang w:val="es-ES_tradnl"/>
        </w:rPr>
        <w:t xml:space="preserve"> como es el sentir y deseo de la comunidad por tener el turismo en su territorio.</w:t>
      </w:r>
    </w:p>
    <w:p w14:paraId="49D9EF35" w14:textId="48BA8E22" w:rsidR="000F7ACA" w:rsidRPr="0034014F" w:rsidRDefault="000F7ACA" w:rsidP="00BD1AA7">
      <w:pPr>
        <w:shd w:val="clear" w:color="auto" w:fill="FFFFFF"/>
        <w:jc w:val="both"/>
        <w:rPr>
          <w:color w:val="000000"/>
          <w:sz w:val="20"/>
          <w:szCs w:val="20"/>
          <w:shd w:val="clear" w:color="auto" w:fill="FFFFFF"/>
          <w:lang w:val="es-ES_tradnl"/>
        </w:rPr>
      </w:pPr>
    </w:p>
    <w:p w14:paraId="4AFFB622" w14:textId="4064647E" w:rsidR="006A02F9" w:rsidRPr="0034014F" w:rsidRDefault="00D23F34" w:rsidP="003607A3">
      <w:pPr>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Frente a ello, dentro de la planificación turística y el manejo articulado de los actores</w:t>
      </w:r>
      <w:r w:rsidR="00602C39">
        <w:rPr>
          <w:color w:val="000000"/>
          <w:sz w:val="20"/>
          <w:szCs w:val="20"/>
          <w:shd w:val="clear" w:color="auto" w:fill="FFFFFF"/>
          <w:lang w:val="es-ES_tradnl"/>
        </w:rPr>
        <w:t>,</w:t>
      </w:r>
      <w:r w:rsidRPr="0034014F">
        <w:rPr>
          <w:color w:val="000000"/>
          <w:sz w:val="20"/>
          <w:szCs w:val="20"/>
          <w:shd w:val="clear" w:color="auto" w:fill="FFFFFF"/>
          <w:lang w:val="es-ES_tradnl"/>
        </w:rPr>
        <w:t xml:space="preserve"> </w:t>
      </w:r>
      <w:r w:rsidR="006A02F9" w:rsidRPr="0034014F">
        <w:rPr>
          <w:color w:val="000000"/>
          <w:sz w:val="20"/>
          <w:szCs w:val="20"/>
          <w:shd w:val="clear" w:color="auto" w:fill="FFFFFF"/>
          <w:lang w:val="es-ES_tradnl"/>
        </w:rPr>
        <w:t>c</w:t>
      </w:r>
      <w:r w:rsidRPr="0034014F">
        <w:rPr>
          <w:color w:val="000000"/>
          <w:sz w:val="20"/>
          <w:szCs w:val="20"/>
          <w:shd w:val="clear" w:color="auto" w:fill="FFFFFF"/>
          <w:lang w:val="es-ES_tradnl"/>
        </w:rPr>
        <w:t>omo motor de la economía local, es de reconocer a esta como la impulsora</w:t>
      </w:r>
      <w:r w:rsidR="006A02F9" w:rsidRPr="0034014F">
        <w:rPr>
          <w:color w:val="000000"/>
          <w:sz w:val="20"/>
          <w:szCs w:val="20"/>
          <w:shd w:val="clear" w:color="auto" w:fill="FFFFFF"/>
          <w:lang w:val="es-ES_tradnl"/>
        </w:rPr>
        <w:t xml:space="preserve"> de la integración y </w:t>
      </w:r>
      <w:r w:rsidRPr="0034014F">
        <w:rPr>
          <w:color w:val="000000"/>
          <w:sz w:val="20"/>
          <w:szCs w:val="20"/>
          <w:shd w:val="clear" w:color="auto" w:fill="FFFFFF"/>
          <w:lang w:val="es-ES_tradnl"/>
        </w:rPr>
        <w:t xml:space="preserve">el </w:t>
      </w:r>
      <w:r w:rsidR="006A02F9" w:rsidRPr="0034014F">
        <w:rPr>
          <w:color w:val="000000"/>
          <w:sz w:val="20"/>
          <w:szCs w:val="20"/>
          <w:shd w:val="clear" w:color="auto" w:fill="FFFFFF"/>
          <w:lang w:val="es-ES_tradnl"/>
        </w:rPr>
        <w:t>desarrollo regional</w:t>
      </w:r>
      <w:r w:rsidRPr="0034014F">
        <w:rPr>
          <w:color w:val="000000"/>
          <w:sz w:val="20"/>
          <w:szCs w:val="20"/>
          <w:shd w:val="clear" w:color="auto" w:fill="FFFFFF"/>
          <w:lang w:val="es-ES_tradnl"/>
        </w:rPr>
        <w:t xml:space="preserve"> mediante la concertación de acciones para el logro de objetivos.</w:t>
      </w:r>
      <w:r w:rsidR="00602C39">
        <w:rPr>
          <w:color w:val="000000"/>
          <w:sz w:val="20"/>
          <w:szCs w:val="20"/>
          <w:shd w:val="clear" w:color="auto" w:fill="FFFFFF"/>
          <w:lang w:val="es-ES_tradnl"/>
        </w:rPr>
        <w:t xml:space="preserve"> Al respecto:</w:t>
      </w:r>
    </w:p>
    <w:p w14:paraId="3BF32981" w14:textId="77777777" w:rsidR="00AE627C" w:rsidRPr="0034014F" w:rsidRDefault="00AE627C" w:rsidP="003607A3">
      <w:pPr>
        <w:shd w:val="clear" w:color="auto" w:fill="FFFFFF"/>
        <w:jc w:val="both"/>
        <w:rPr>
          <w:color w:val="000000"/>
          <w:sz w:val="20"/>
          <w:szCs w:val="20"/>
          <w:shd w:val="clear" w:color="auto" w:fill="FFFFFF"/>
          <w:lang w:val="es-ES_tradnl"/>
        </w:rPr>
      </w:pPr>
    </w:p>
    <w:p w14:paraId="07F075A0" w14:textId="2C1F3A1D" w:rsidR="00D23F34" w:rsidRPr="0034014F" w:rsidRDefault="00CF6DCA" w:rsidP="00BD10B7">
      <w:pPr>
        <w:shd w:val="clear" w:color="auto" w:fill="FFFFFF"/>
        <w:ind w:left="709"/>
        <w:jc w:val="both"/>
        <w:rPr>
          <w:color w:val="000000"/>
          <w:sz w:val="20"/>
          <w:szCs w:val="20"/>
          <w:shd w:val="clear" w:color="auto" w:fill="FFFFFF"/>
          <w:lang w:val="es-ES_tradnl"/>
        </w:rPr>
      </w:pPr>
      <w:r w:rsidRPr="0034014F">
        <w:rPr>
          <w:b/>
          <w:color w:val="000000"/>
          <w:sz w:val="20"/>
          <w:szCs w:val="20"/>
          <w:lang w:val="es-ES_tradnl"/>
        </w:rPr>
        <w:t>Figura 1</w:t>
      </w:r>
      <w:r w:rsidR="00F404AD">
        <w:rPr>
          <w:b/>
          <w:color w:val="000000"/>
          <w:sz w:val="20"/>
          <w:szCs w:val="20"/>
          <w:lang w:val="es-ES_tradnl"/>
        </w:rPr>
        <w:t>0</w:t>
      </w:r>
      <w:r w:rsidRPr="0034014F">
        <w:rPr>
          <w:b/>
          <w:color w:val="000000"/>
          <w:sz w:val="20"/>
          <w:szCs w:val="20"/>
          <w:lang w:val="es-ES_tradnl"/>
        </w:rPr>
        <w:t>.</w:t>
      </w:r>
      <w:r w:rsidRPr="0034014F">
        <w:rPr>
          <w:color w:val="000000"/>
          <w:sz w:val="20"/>
          <w:szCs w:val="20"/>
          <w:lang w:val="es-ES_tradnl"/>
        </w:rPr>
        <w:t xml:space="preserve"> </w:t>
      </w:r>
      <w:r w:rsidR="00D950C3" w:rsidRPr="0034014F">
        <w:rPr>
          <w:i/>
          <w:color w:val="000000" w:themeColor="text1"/>
          <w:sz w:val="20"/>
          <w:szCs w:val="20"/>
          <w:shd w:val="clear" w:color="auto" w:fill="FFFFFF"/>
          <w:lang w:val="es-ES_tradnl"/>
        </w:rPr>
        <w:t>Planificación turística</w:t>
      </w:r>
    </w:p>
    <w:p w14:paraId="41E17DE5" w14:textId="12EA3849" w:rsidR="00B535C0" w:rsidRPr="0034014F" w:rsidRDefault="005E3FDF" w:rsidP="00602C39">
      <w:pPr>
        <w:shd w:val="clear" w:color="auto" w:fill="FFFFFF"/>
        <w:ind w:left="1418"/>
        <w:jc w:val="both"/>
        <w:rPr>
          <w:lang w:val="es-ES_tradnl"/>
        </w:rPr>
      </w:pPr>
      <w:commentRangeStart w:id="56"/>
      <w:r w:rsidRPr="0034014F">
        <w:rPr>
          <w:noProof/>
          <w:lang w:val="es-ES_tradnl" w:eastAsia="es-CO"/>
        </w:rPr>
        <w:drawing>
          <wp:inline distT="0" distB="0" distL="0" distR="0" wp14:anchorId="3BB0F146" wp14:editId="68DF3A77">
            <wp:extent cx="4288155" cy="1954924"/>
            <wp:effectExtent l="0" t="0" r="0" b="7620"/>
            <wp:docPr id="230" name="Diagrama 2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commentRangeEnd w:id="56"/>
      <w:r w:rsidR="00602C39">
        <w:rPr>
          <w:rStyle w:val="Refdecomentario"/>
        </w:rPr>
        <w:commentReference w:id="56"/>
      </w:r>
    </w:p>
    <w:p w14:paraId="066CB388" w14:textId="66937423" w:rsidR="00C827F3" w:rsidRPr="0034014F" w:rsidRDefault="006A554D" w:rsidP="006A554D">
      <w:pPr>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 xml:space="preserve">La acción comunitaria cobra significado al surgir de un grupo humano que comparte un espacio y una conciencia de pertenencia, promoviendo vínculos y apoyo mutuo, e impulsando la mejora de su realidad. Sus valores radican en generar cambios sociales y en las formas de interacción humana que fomenta. Se enfoca en satisfacer necesidades y expectativas de calidad de vida, a través de relaciones basadas en respeto, confianza y diálogo. </w:t>
      </w:r>
      <w:r w:rsidRPr="0034014F">
        <w:rPr>
          <w:color w:val="000000"/>
          <w:sz w:val="20"/>
          <w:szCs w:val="20"/>
          <w:shd w:val="clear" w:color="auto" w:fill="FFFFFF"/>
          <w:lang w:val="es-ES_tradnl"/>
        </w:rPr>
        <w:lastRenderedPageBreak/>
        <w:t>Su justificación radica en ser un motor de transformación hacia comunidades más inclusivas, fomentando el protagonismo colectivo y la ciudadanía activa.</w:t>
      </w:r>
    </w:p>
    <w:p w14:paraId="41DB50EF" w14:textId="15BCC216" w:rsidR="00F06B39" w:rsidRPr="0034014F" w:rsidRDefault="00F06B39" w:rsidP="006A554D">
      <w:pPr>
        <w:shd w:val="clear" w:color="auto" w:fill="FFFFFF"/>
        <w:jc w:val="both"/>
        <w:rPr>
          <w:color w:val="000000"/>
          <w:sz w:val="20"/>
          <w:szCs w:val="20"/>
          <w:shd w:val="clear" w:color="auto" w:fill="FFFFFF"/>
          <w:lang w:val="es-ES_tradnl"/>
        </w:rPr>
      </w:pPr>
    </w:p>
    <w:p w14:paraId="78E39186" w14:textId="53A0F3E7" w:rsidR="00F06B39" w:rsidRPr="0034014F" w:rsidRDefault="00F06B39" w:rsidP="00F06B39">
      <w:pPr>
        <w:shd w:val="clear" w:color="auto" w:fill="FFFFFF"/>
        <w:jc w:val="both"/>
        <w:rPr>
          <w:sz w:val="20"/>
          <w:szCs w:val="20"/>
          <w:lang w:val="es-ES_tradnl"/>
        </w:rPr>
      </w:pPr>
      <w:r w:rsidRPr="0034014F">
        <w:rPr>
          <w:sz w:val="20"/>
          <w:szCs w:val="20"/>
          <w:lang w:val="es-ES_tradnl"/>
        </w:rPr>
        <w:t>Para ser parte de iniciativas en el eslabón de la planificación turística, la comunidad conlleva implícita una realidad social</w:t>
      </w:r>
      <w:r w:rsidR="00602C39">
        <w:rPr>
          <w:sz w:val="20"/>
          <w:szCs w:val="20"/>
          <w:lang w:val="es-ES_tradnl"/>
        </w:rPr>
        <w:t>,</w:t>
      </w:r>
      <w:r w:rsidRPr="0034014F">
        <w:rPr>
          <w:sz w:val="20"/>
          <w:szCs w:val="20"/>
          <w:lang w:val="es-ES_tradnl"/>
        </w:rPr>
        <w:t xml:space="preserve"> con elementos definidos como:</w:t>
      </w:r>
    </w:p>
    <w:p w14:paraId="5EBAC326" w14:textId="77777777" w:rsidR="008E6237" w:rsidRPr="0034014F" w:rsidRDefault="008E6237" w:rsidP="00F06B39">
      <w:pPr>
        <w:shd w:val="clear" w:color="auto" w:fill="FFFFFF"/>
        <w:jc w:val="both"/>
        <w:rPr>
          <w:sz w:val="20"/>
          <w:szCs w:val="20"/>
          <w:lang w:val="es-ES_tradnl"/>
        </w:rPr>
      </w:pPr>
    </w:p>
    <w:p w14:paraId="4D52B4FE" w14:textId="77777777" w:rsidR="00F06B39" w:rsidRPr="0034014F" w:rsidRDefault="00F06B39" w:rsidP="00F06B39">
      <w:pPr>
        <w:pStyle w:val="Prrafodelista"/>
        <w:numPr>
          <w:ilvl w:val="0"/>
          <w:numId w:val="31"/>
        </w:numPr>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La existencia de un grupo humano con capacidad para actuar y tomar decisiones, buscando influir en el cambio y mejorar las condiciones de vida de sus integrantes.</w:t>
      </w:r>
    </w:p>
    <w:p w14:paraId="78F66317" w14:textId="77777777" w:rsidR="00F06B39" w:rsidRPr="0034014F" w:rsidRDefault="00F06B39" w:rsidP="00F06B39">
      <w:pPr>
        <w:pStyle w:val="Prrafodelista"/>
        <w:numPr>
          <w:ilvl w:val="0"/>
          <w:numId w:val="31"/>
        </w:numPr>
        <w:shd w:val="clear" w:color="auto" w:fill="FFFFFF"/>
        <w:jc w:val="both"/>
        <w:rPr>
          <w:sz w:val="20"/>
          <w:szCs w:val="20"/>
          <w:lang w:val="es-ES_tradnl"/>
        </w:rPr>
      </w:pPr>
      <w:r w:rsidRPr="0034014F">
        <w:rPr>
          <w:color w:val="000000"/>
          <w:sz w:val="20"/>
          <w:szCs w:val="20"/>
          <w:shd w:val="clear" w:color="auto" w:fill="FFFFFF"/>
          <w:lang w:val="es-ES_tradnl"/>
        </w:rPr>
        <w:t>El colectivo presenta una conciencia de pertenencia, evidenciando un grado de integración subjetiva en una identidad comunitaria compartida.</w:t>
      </w:r>
    </w:p>
    <w:p w14:paraId="1F445C00" w14:textId="77777777" w:rsidR="00F06B39" w:rsidRPr="0034014F" w:rsidRDefault="00F06B39" w:rsidP="00F06B39">
      <w:pPr>
        <w:pStyle w:val="Prrafodelista"/>
        <w:numPr>
          <w:ilvl w:val="0"/>
          <w:numId w:val="31"/>
        </w:numPr>
        <w:shd w:val="clear" w:color="auto" w:fill="FFFFFF"/>
        <w:jc w:val="both"/>
        <w:rPr>
          <w:sz w:val="20"/>
          <w:szCs w:val="20"/>
          <w:lang w:val="es-ES_tradnl"/>
        </w:rPr>
      </w:pPr>
      <w:r w:rsidRPr="0034014F">
        <w:rPr>
          <w:color w:val="000000"/>
          <w:sz w:val="20"/>
          <w:szCs w:val="20"/>
          <w:shd w:val="clear" w:color="auto" w:fill="FFFFFF"/>
          <w:lang w:val="es-ES_tradnl"/>
        </w:rPr>
        <w:t>Existencia de mecanismos y procesos, ya sean formales o informales, que facilitan la interacción y el apoyo social, destacando las pautas de vinculación mutua y reciprocidad diaria.</w:t>
      </w:r>
    </w:p>
    <w:p w14:paraId="1C8A1C2E" w14:textId="77777777" w:rsidR="00F06B39" w:rsidRPr="0034014F" w:rsidRDefault="00F06B39" w:rsidP="00F06B39">
      <w:pPr>
        <w:pStyle w:val="Prrafodelista"/>
        <w:numPr>
          <w:ilvl w:val="0"/>
          <w:numId w:val="31"/>
        </w:numPr>
        <w:shd w:val="clear" w:color="auto" w:fill="FFFFFF"/>
        <w:jc w:val="both"/>
        <w:rPr>
          <w:sz w:val="20"/>
          <w:szCs w:val="20"/>
          <w:lang w:val="es-ES_tradnl"/>
        </w:rPr>
      </w:pPr>
      <w:r w:rsidRPr="0034014F">
        <w:rPr>
          <w:color w:val="000000"/>
          <w:sz w:val="20"/>
          <w:szCs w:val="20"/>
          <w:shd w:val="clear" w:color="auto" w:fill="FFFFFF"/>
          <w:lang w:val="es-ES_tradnl"/>
        </w:rPr>
        <w:t>Arraigo a un territorio comunitario que implica un espacio físico compartido que conecta agentes, instrumentos y contenidos para la acción, y que incorpora significados de pertenencia.</w:t>
      </w:r>
    </w:p>
    <w:p w14:paraId="056E70A1" w14:textId="5F524E13" w:rsidR="00F06B39" w:rsidRPr="0034014F" w:rsidRDefault="00F06B39" w:rsidP="006A554D">
      <w:pPr>
        <w:shd w:val="clear" w:color="auto" w:fill="FFFFFF"/>
        <w:jc w:val="both"/>
        <w:rPr>
          <w:sz w:val="20"/>
          <w:szCs w:val="20"/>
          <w:lang w:val="es-ES_tradnl"/>
        </w:rPr>
      </w:pPr>
    </w:p>
    <w:p w14:paraId="738A0BD0" w14:textId="5DE39703" w:rsidR="00F0031F" w:rsidRPr="0034014F" w:rsidRDefault="004F6E02" w:rsidP="006A554D">
      <w:pPr>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 xml:space="preserve">El instrumental metodológico de la acción comunitaria es diverso y rico, destacándose </w:t>
      </w:r>
      <w:r w:rsidR="00602C39">
        <w:rPr>
          <w:color w:val="000000"/>
          <w:sz w:val="20"/>
          <w:szCs w:val="20"/>
          <w:shd w:val="clear" w:color="auto" w:fill="FFFFFF"/>
          <w:lang w:val="es-ES_tradnl"/>
        </w:rPr>
        <w:t xml:space="preserve">estos </w:t>
      </w:r>
      <w:r w:rsidRPr="0034014F">
        <w:rPr>
          <w:color w:val="000000"/>
          <w:sz w:val="20"/>
          <w:szCs w:val="20"/>
          <w:shd w:val="clear" w:color="auto" w:fill="FFFFFF"/>
          <w:lang w:val="es-ES_tradnl"/>
        </w:rPr>
        <w:t>elementos relacionados con dinámicas participativas</w:t>
      </w:r>
      <w:r w:rsidR="009C7552" w:rsidRPr="0034014F">
        <w:rPr>
          <w:color w:val="000000"/>
          <w:sz w:val="20"/>
          <w:szCs w:val="20"/>
          <w:shd w:val="clear" w:color="auto" w:fill="FFFFFF"/>
          <w:lang w:val="es-ES_tradnl"/>
        </w:rPr>
        <w:t xml:space="preserve"> y la construcción </w:t>
      </w:r>
      <w:commentRangeStart w:id="57"/>
      <w:r w:rsidR="009C7552" w:rsidRPr="0034014F">
        <w:rPr>
          <w:color w:val="000000"/>
          <w:sz w:val="20"/>
          <w:szCs w:val="20"/>
          <w:shd w:val="clear" w:color="auto" w:fill="FFFFFF"/>
          <w:lang w:val="es-ES_tradnl"/>
        </w:rPr>
        <w:t>conjunta en el territorio:</w:t>
      </w:r>
      <w:commentRangeEnd w:id="57"/>
      <w:r w:rsidR="009F55A1">
        <w:rPr>
          <w:rStyle w:val="Refdecomentario"/>
        </w:rPr>
        <w:commentReference w:id="57"/>
      </w:r>
    </w:p>
    <w:p w14:paraId="746E1F76" w14:textId="77777777" w:rsidR="008E6237" w:rsidRPr="0034014F" w:rsidRDefault="008E6237" w:rsidP="006A554D">
      <w:pPr>
        <w:shd w:val="clear" w:color="auto" w:fill="FFFFFF"/>
        <w:jc w:val="both"/>
        <w:rPr>
          <w:color w:val="000000"/>
          <w:sz w:val="20"/>
          <w:szCs w:val="20"/>
          <w:shd w:val="clear" w:color="auto" w:fill="FFFFFF"/>
          <w:lang w:val="es-ES_tradnl"/>
        </w:rPr>
      </w:pPr>
    </w:p>
    <w:p w14:paraId="2CF3687B" w14:textId="77777777" w:rsidR="000C5302" w:rsidRPr="000C5302" w:rsidRDefault="00A23AA5" w:rsidP="00A23AA5">
      <w:pPr>
        <w:pStyle w:val="Prrafodelista"/>
        <w:numPr>
          <w:ilvl w:val="0"/>
          <w:numId w:val="32"/>
        </w:numPr>
        <w:shd w:val="clear" w:color="auto" w:fill="FFFFFF"/>
        <w:jc w:val="both"/>
        <w:rPr>
          <w:b/>
          <w:bCs/>
          <w:color w:val="000000"/>
          <w:sz w:val="20"/>
          <w:szCs w:val="20"/>
          <w:shd w:val="clear" w:color="auto" w:fill="FFFFFF"/>
          <w:lang w:val="es-ES_tradnl"/>
        </w:rPr>
      </w:pPr>
      <w:r w:rsidRPr="000C5302">
        <w:rPr>
          <w:b/>
          <w:bCs/>
          <w:color w:val="000000"/>
          <w:sz w:val="20"/>
          <w:szCs w:val="20"/>
          <w:shd w:val="clear" w:color="auto" w:fill="FFFFFF"/>
          <w:lang w:val="es-ES_tradnl"/>
        </w:rPr>
        <w:t>Autonomía</w:t>
      </w:r>
      <w:r w:rsidR="007474ED" w:rsidRPr="000C5302">
        <w:rPr>
          <w:b/>
          <w:bCs/>
          <w:color w:val="000000"/>
          <w:sz w:val="20"/>
          <w:szCs w:val="20"/>
          <w:shd w:val="clear" w:color="auto" w:fill="FFFFFF"/>
          <w:lang w:val="es-ES_tradnl"/>
        </w:rPr>
        <w:t xml:space="preserve"> y responsabilidad</w:t>
      </w:r>
    </w:p>
    <w:p w14:paraId="0D69568D" w14:textId="22F1AFD6" w:rsidR="004F6E02" w:rsidRPr="0034014F" w:rsidRDefault="007474ED" w:rsidP="000C5302">
      <w:pPr>
        <w:pStyle w:val="Prrafodelista"/>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Se busca incluir a personas que puedan contribuir desde su subjetividad, autonomía y capacidad de reflexión.</w:t>
      </w:r>
    </w:p>
    <w:p w14:paraId="1FBB49C6" w14:textId="77777777" w:rsidR="000C5302" w:rsidRPr="000C5302" w:rsidRDefault="00AE627C" w:rsidP="00A23AA5">
      <w:pPr>
        <w:pStyle w:val="Prrafodelista"/>
        <w:numPr>
          <w:ilvl w:val="0"/>
          <w:numId w:val="32"/>
        </w:numPr>
        <w:shd w:val="clear" w:color="auto" w:fill="FFFFFF"/>
        <w:jc w:val="both"/>
        <w:rPr>
          <w:b/>
          <w:bCs/>
          <w:color w:val="000000"/>
          <w:sz w:val="20"/>
          <w:szCs w:val="20"/>
          <w:shd w:val="clear" w:color="auto" w:fill="FFFFFF"/>
          <w:lang w:val="es-ES_tradnl"/>
        </w:rPr>
      </w:pPr>
      <w:r w:rsidRPr="000C5302">
        <w:rPr>
          <w:b/>
          <w:bCs/>
          <w:color w:val="000000"/>
          <w:sz w:val="20"/>
          <w:szCs w:val="20"/>
          <w:shd w:val="clear" w:color="auto" w:fill="FFFFFF"/>
          <w:lang w:val="es-ES_tradnl"/>
        </w:rPr>
        <w:t>Confianza y respeto</w:t>
      </w:r>
    </w:p>
    <w:p w14:paraId="3429321E" w14:textId="56694650" w:rsidR="004F6E02" w:rsidRPr="0034014F" w:rsidRDefault="00AE627C" w:rsidP="000C5302">
      <w:pPr>
        <w:pStyle w:val="Prrafodelista"/>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Los procesos comunitarios necesitan establecer vínculos de confianza y reciprocidad, así como reconocer y valorar los roles de los demás.</w:t>
      </w:r>
    </w:p>
    <w:p w14:paraId="482CEF17" w14:textId="77777777" w:rsidR="000C5302" w:rsidRPr="000C5302" w:rsidRDefault="00A23AA5" w:rsidP="00A23AA5">
      <w:pPr>
        <w:pStyle w:val="Prrafodelista"/>
        <w:numPr>
          <w:ilvl w:val="0"/>
          <w:numId w:val="32"/>
        </w:numPr>
        <w:shd w:val="clear" w:color="auto" w:fill="FFFFFF"/>
        <w:jc w:val="both"/>
        <w:rPr>
          <w:b/>
          <w:bCs/>
          <w:color w:val="000000"/>
          <w:sz w:val="20"/>
          <w:szCs w:val="20"/>
          <w:shd w:val="clear" w:color="auto" w:fill="FFFFFF"/>
          <w:lang w:val="es-ES_tradnl"/>
        </w:rPr>
      </w:pPr>
      <w:r w:rsidRPr="000C5302">
        <w:rPr>
          <w:b/>
          <w:bCs/>
          <w:color w:val="000000"/>
          <w:sz w:val="20"/>
          <w:szCs w:val="20"/>
          <w:shd w:val="clear" w:color="auto" w:fill="FFFFFF"/>
          <w:lang w:val="es-ES_tradnl"/>
        </w:rPr>
        <w:t>Deliberación</w:t>
      </w:r>
      <w:r w:rsidR="00AE627C" w:rsidRPr="000C5302">
        <w:rPr>
          <w:b/>
          <w:bCs/>
          <w:color w:val="000000"/>
          <w:sz w:val="20"/>
          <w:szCs w:val="20"/>
          <w:shd w:val="clear" w:color="auto" w:fill="FFFFFF"/>
          <w:lang w:val="es-ES_tradnl"/>
        </w:rPr>
        <w:t xml:space="preserve"> y transparencia</w:t>
      </w:r>
    </w:p>
    <w:p w14:paraId="5AB472FA" w14:textId="376F6971" w:rsidR="004F6E02" w:rsidRPr="0034014F" w:rsidRDefault="00AE627C" w:rsidP="000C5302">
      <w:pPr>
        <w:pStyle w:val="Prrafodelista"/>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La participación comunitaria no se basa en dilemas simples; requiere una deliberación de calidad y un sólido fundamento argumental para construir proyectos y alternativas.</w:t>
      </w:r>
    </w:p>
    <w:p w14:paraId="1949979E" w14:textId="77777777" w:rsidR="000C5302" w:rsidRPr="000C5302" w:rsidRDefault="00AE627C" w:rsidP="00A23AA5">
      <w:pPr>
        <w:pStyle w:val="Prrafodelista"/>
        <w:numPr>
          <w:ilvl w:val="0"/>
          <w:numId w:val="32"/>
        </w:numPr>
        <w:shd w:val="clear" w:color="auto" w:fill="FFFFFF"/>
        <w:jc w:val="both"/>
        <w:rPr>
          <w:b/>
          <w:bCs/>
          <w:color w:val="000000"/>
          <w:sz w:val="20"/>
          <w:szCs w:val="20"/>
          <w:shd w:val="clear" w:color="auto" w:fill="FFFFFF"/>
          <w:lang w:val="es-ES_tradnl"/>
        </w:rPr>
      </w:pPr>
      <w:r w:rsidRPr="000C5302">
        <w:rPr>
          <w:b/>
          <w:bCs/>
          <w:color w:val="000000"/>
          <w:sz w:val="20"/>
          <w:szCs w:val="20"/>
          <w:shd w:val="clear" w:color="auto" w:fill="FFFFFF"/>
          <w:lang w:val="es-ES_tradnl"/>
        </w:rPr>
        <w:t>Conflicto e innovación</w:t>
      </w:r>
    </w:p>
    <w:p w14:paraId="7A725064" w14:textId="374A507B" w:rsidR="004F6E02" w:rsidRPr="0034014F" w:rsidRDefault="00AE627C" w:rsidP="000C5302">
      <w:pPr>
        <w:pStyle w:val="Prrafodelista"/>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Se propone gestionar el conflicto</w:t>
      </w:r>
      <w:r w:rsidR="000C5302">
        <w:rPr>
          <w:color w:val="000000"/>
          <w:sz w:val="20"/>
          <w:szCs w:val="20"/>
          <w:shd w:val="clear" w:color="auto" w:fill="FFFFFF"/>
          <w:lang w:val="es-ES_tradnl"/>
        </w:rPr>
        <w:t>,</w:t>
      </w:r>
      <w:r w:rsidRPr="0034014F">
        <w:rPr>
          <w:color w:val="000000"/>
          <w:sz w:val="20"/>
          <w:szCs w:val="20"/>
          <w:shd w:val="clear" w:color="auto" w:fill="FFFFFF"/>
          <w:lang w:val="es-ES_tradnl"/>
        </w:rPr>
        <w:t xml:space="preserve"> a través del diálogo como principio básico y ver las contradicciones como oportunidades para la creatividad e innovación social.</w:t>
      </w:r>
    </w:p>
    <w:p w14:paraId="2CCDAB0C" w14:textId="77777777" w:rsidR="000C5302" w:rsidRPr="000C5302" w:rsidRDefault="004F6E02" w:rsidP="00A23AA5">
      <w:pPr>
        <w:pStyle w:val="Prrafodelista"/>
        <w:numPr>
          <w:ilvl w:val="0"/>
          <w:numId w:val="32"/>
        </w:numPr>
        <w:shd w:val="clear" w:color="auto" w:fill="FFFFFF"/>
        <w:jc w:val="both"/>
        <w:rPr>
          <w:b/>
          <w:bCs/>
          <w:color w:val="000000"/>
          <w:sz w:val="20"/>
          <w:szCs w:val="20"/>
          <w:shd w:val="clear" w:color="auto" w:fill="FFFFFF"/>
          <w:lang w:val="es-ES_tradnl"/>
        </w:rPr>
      </w:pPr>
      <w:r w:rsidRPr="000C5302">
        <w:rPr>
          <w:b/>
          <w:bCs/>
          <w:color w:val="000000"/>
          <w:sz w:val="20"/>
          <w:szCs w:val="20"/>
          <w:shd w:val="clear" w:color="auto" w:fill="FFFFFF"/>
          <w:lang w:val="es-ES_tradnl"/>
        </w:rPr>
        <w:t>Comp</w:t>
      </w:r>
      <w:r w:rsidR="00AE627C" w:rsidRPr="000C5302">
        <w:rPr>
          <w:b/>
          <w:bCs/>
          <w:color w:val="000000"/>
          <w:sz w:val="20"/>
          <w:szCs w:val="20"/>
          <w:shd w:val="clear" w:color="auto" w:fill="FFFFFF"/>
          <w:lang w:val="es-ES_tradnl"/>
        </w:rPr>
        <w:t>lejidad y articulación de redes</w:t>
      </w:r>
    </w:p>
    <w:p w14:paraId="33982CB6" w14:textId="4E018EBC" w:rsidR="004F6E02" w:rsidRPr="0034014F" w:rsidRDefault="00AE627C" w:rsidP="000C5302">
      <w:pPr>
        <w:pStyle w:val="Prrafodelista"/>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La construcción de respuestas requiere la colaboración de actores y redes interdependientes, superando monopolios y jerarquías. Es fundamental crear espacios plurales de decisión y alianzas, reconociendo capacidades y límites</w:t>
      </w:r>
      <w:r w:rsidR="009C7552" w:rsidRPr="0034014F">
        <w:rPr>
          <w:color w:val="000000"/>
          <w:sz w:val="20"/>
          <w:szCs w:val="20"/>
          <w:shd w:val="clear" w:color="auto" w:fill="FFFFFF"/>
          <w:lang w:val="es-ES_tradnl"/>
        </w:rPr>
        <w:t>.</w:t>
      </w:r>
    </w:p>
    <w:p w14:paraId="72EA46B3" w14:textId="77777777" w:rsidR="000C5302" w:rsidRPr="000C5302" w:rsidRDefault="00A23AA5" w:rsidP="00A23AA5">
      <w:pPr>
        <w:pStyle w:val="Prrafodelista"/>
        <w:numPr>
          <w:ilvl w:val="0"/>
          <w:numId w:val="32"/>
        </w:numPr>
        <w:shd w:val="clear" w:color="auto" w:fill="FFFFFF"/>
        <w:jc w:val="both"/>
        <w:rPr>
          <w:b/>
          <w:bCs/>
          <w:color w:val="000000"/>
          <w:sz w:val="20"/>
          <w:szCs w:val="20"/>
          <w:shd w:val="clear" w:color="auto" w:fill="FFFFFF"/>
          <w:lang w:val="es-ES_tradnl"/>
        </w:rPr>
      </w:pPr>
      <w:r w:rsidRPr="000C5302">
        <w:rPr>
          <w:b/>
          <w:bCs/>
          <w:color w:val="000000"/>
          <w:sz w:val="20"/>
          <w:szCs w:val="20"/>
          <w:shd w:val="clear" w:color="auto" w:fill="FFFFFF"/>
          <w:lang w:val="es-ES_tradnl"/>
        </w:rPr>
        <w:t>Dinamismo</w:t>
      </w:r>
      <w:r w:rsidR="00AE627C" w:rsidRPr="000C5302">
        <w:rPr>
          <w:b/>
          <w:bCs/>
          <w:color w:val="000000"/>
          <w:sz w:val="20"/>
          <w:szCs w:val="20"/>
          <w:shd w:val="clear" w:color="auto" w:fill="FFFFFF"/>
          <w:lang w:val="es-ES_tradnl"/>
        </w:rPr>
        <w:t xml:space="preserve"> y aprendizaje</w:t>
      </w:r>
    </w:p>
    <w:p w14:paraId="240F6BB2" w14:textId="20A737CA" w:rsidR="004F6E02" w:rsidRPr="0034014F" w:rsidRDefault="00AE627C" w:rsidP="000C5302">
      <w:pPr>
        <w:pStyle w:val="Prrafodelista"/>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Los procesos comunitarios permiten la adquisición continua de habilidades y el aprendizaje</w:t>
      </w:r>
      <w:r w:rsidR="000C5302">
        <w:rPr>
          <w:color w:val="000000"/>
          <w:sz w:val="20"/>
          <w:szCs w:val="20"/>
          <w:shd w:val="clear" w:color="auto" w:fill="FFFFFF"/>
          <w:lang w:val="es-ES_tradnl"/>
        </w:rPr>
        <w:t>,</w:t>
      </w:r>
      <w:r w:rsidRPr="0034014F">
        <w:rPr>
          <w:color w:val="000000"/>
          <w:sz w:val="20"/>
          <w:szCs w:val="20"/>
          <w:shd w:val="clear" w:color="auto" w:fill="FFFFFF"/>
          <w:lang w:val="es-ES_tradnl"/>
        </w:rPr>
        <w:t xml:space="preserve"> a partir de experiencias. Exigen enfoques de trabajo dinámicos que trasciendan la dicotomía</w:t>
      </w:r>
      <w:r w:rsidR="009C7552" w:rsidRPr="0034014F">
        <w:rPr>
          <w:color w:val="000000"/>
          <w:sz w:val="20"/>
          <w:szCs w:val="20"/>
          <w:shd w:val="clear" w:color="auto" w:fill="FFFFFF"/>
          <w:lang w:val="es-ES_tradnl"/>
        </w:rPr>
        <w:t xml:space="preserve"> entre planificación y gestión.</w:t>
      </w:r>
    </w:p>
    <w:p w14:paraId="21219CA7" w14:textId="77777777" w:rsidR="000C5302" w:rsidRPr="000C5302" w:rsidRDefault="004F6E02" w:rsidP="00A23AA5">
      <w:pPr>
        <w:pStyle w:val="Prrafodelista"/>
        <w:numPr>
          <w:ilvl w:val="0"/>
          <w:numId w:val="32"/>
        </w:numPr>
        <w:shd w:val="clear" w:color="auto" w:fill="FFFFFF"/>
        <w:jc w:val="both"/>
        <w:rPr>
          <w:b/>
          <w:bCs/>
          <w:color w:val="000000"/>
          <w:sz w:val="20"/>
          <w:szCs w:val="20"/>
          <w:shd w:val="clear" w:color="auto" w:fill="FFFFFF"/>
          <w:lang w:val="es-ES_tradnl"/>
        </w:rPr>
      </w:pPr>
      <w:r w:rsidRPr="000C5302">
        <w:rPr>
          <w:b/>
          <w:bCs/>
          <w:color w:val="000000"/>
          <w:sz w:val="20"/>
          <w:szCs w:val="20"/>
          <w:shd w:val="clear" w:color="auto" w:fill="FFFFFF"/>
          <w:lang w:val="es-ES_tradnl"/>
        </w:rPr>
        <w:t xml:space="preserve">Proximidad al </w:t>
      </w:r>
      <w:r w:rsidR="00A23AA5" w:rsidRPr="000C5302">
        <w:rPr>
          <w:b/>
          <w:bCs/>
          <w:color w:val="000000"/>
          <w:sz w:val="20"/>
          <w:szCs w:val="20"/>
          <w:shd w:val="clear" w:color="auto" w:fill="FFFFFF"/>
          <w:lang w:val="es-ES_tradnl"/>
        </w:rPr>
        <w:t xml:space="preserve">territorio </w:t>
      </w:r>
      <w:r w:rsidRPr="000C5302">
        <w:rPr>
          <w:b/>
          <w:bCs/>
          <w:color w:val="000000"/>
          <w:sz w:val="20"/>
          <w:szCs w:val="20"/>
          <w:shd w:val="clear" w:color="auto" w:fill="FFFFFF"/>
          <w:lang w:val="es-ES_tradnl"/>
        </w:rPr>
        <w:t xml:space="preserve">y </w:t>
      </w:r>
      <w:r w:rsidR="00A23AA5" w:rsidRPr="000C5302">
        <w:rPr>
          <w:b/>
          <w:bCs/>
          <w:color w:val="000000"/>
          <w:sz w:val="20"/>
          <w:szCs w:val="20"/>
          <w:shd w:val="clear" w:color="auto" w:fill="FFFFFF"/>
          <w:lang w:val="es-ES_tradnl"/>
        </w:rPr>
        <w:t>dinámicas</w:t>
      </w:r>
      <w:r w:rsidR="00AF61A9" w:rsidRPr="000C5302">
        <w:rPr>
          <w:b/>
          <w:bCs/>
          <w:color w:val="000000"/>
          <w:sz w:val="20"/>
          <w:szCs w:val="20"/>
          <w:shd w:val="clear" w:color="auto" w:fill="FFFFFF"/>
          <w:lang w:val="es-ES_tradnl"/>
        </w:rPr>
        <w:t xml:space="preserve"> sociales</w:t>
      </w:r>
    </w:p>
    <w:p w14:paraId="196AA5E7" w14:textId="7ABF8A17" w:rsidR="004F6E02" w:rsidRPr="0034014F" w:rsidRDefault="00AF61A9" w:rsidP="000C5302">
      <w:pPr>
        <w:pStyle w:val="Prrafodelista"/>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Es fundamental aprovechar los recursos existentes y potenciarlos para integrarlos en el proceso comunitario. Estos procesos deben</w:t>
      </w:r>
      <w:r w:rsidR="009C7552" w:rsidRPr="0034014F">
        <w:rPr>
          <w:color w:val="000000"/>
          <w:sz w:val="20"/>
          <w:szCs w:val="20"/>
          <w:shd w:val="clear" w:color="auto" w:fill="FFFFFF"/>
          <w:lang w:val="es-ES_tradnl"/>
        </w:rPr>
        <w:t xml:space="preserve"> ser sostenibles a largo plazo, </w:t>
      </w:r>
      <w:r w:rsidRPr="0034014F">
        <w:rPr>
          <w:color w:val="000000"/>
          <w:sz w:val="20"/>
          <w:szCs w:val="20"/>
          <w:shd w:val="clear" w:color="auto" w:fill="FFFFFF"/>
          <w:lang w:val="es-ES_tradnl"/>
        </w:rPr>
        <w:t>es esencial partir de lo que ya existe y fomentar dinámicas que fortalezcan las capacidades comunitarias para su sostenibilidad.</w:t>
      </w:r>
    </w:p>
    <w:p w14:paraId="1685FD94" w14:textId="3FB9D72C" w:rsidR="004F6E02" w:rsidRPr="0034014F" w:rsidRDefault="004F6E02" w:rsidP="006A554D">
      <w:pPr>
        <w:shd w:val="clear" w:color="auto" w:fill="FFFFFF"/>
        <w:jc w:val="both"/>
        <w:rPr>
          <w:sz w:val="20"/>
          <w:szCs w:val="20"/>
          <w:lang w:val="es-ES_tradnl"/>
        </w:rPr>
      </w:pPr>
    </w:p>
    <w:p w14:paraId="57807CA3" w14:textId="77777777" w:rsidR="008E6237" w:rsidRDefault="008E6237" w:rsidP="006A554D">
      <w:pPr>
        <w:shd w:val="clear" w:color="auto" w:fill="FFFFFF"/>
        <w:jc w:val="both"/>
        <w:rPr>
          <w:sz w:val="20"/>
          <w:szCs w:val="20"/>
          <w:lang w:val="es-ES_tradnl"/>
        </w:rPr>
      </w:pPr>
    </w:p>
    <w:p w14:paraId="0FE868C2" w14:textId="77777777" w:rsidR="009F55A1" w:rsidRDefault="009F55A1" w:rsidP="006A554D">
      <w:pPr>
        <w:shd w:val="clear" w:color="auto" w:fill="FFFFFF"/>
        <w:jc w:val="both"/>
        <w:rPr>
          <w:sz w:val="20"/>
          <w:szCs w:val="20"/>
          <w:lang w:val="es-ES_tradnl"/>
        </w:rPr>
      </w:pPr>
    </w:p>
    <w:p w14:paraId="5778D454" w14:textId="77777777" w:rsidR="009F55A1" w:rsidRDefault="009F55A1" w:rsidP="006A554D">
      <w:pPr>
        <w:shd w:val="clear" w:color="auto" w:fill="FFFFFF"/>
        <w:jc w:val="both"/>
        <w:rPr>
          <w:sz w:val="20"/>
          <w:szCs w:val="20"/>
          <w:lang w:val="es-ES_tradnl"/>
        </w:rPr>
      </w:pPr>
    </w:p>
    <w:p w14:paraId="496E8C51" w14:textId="77777777" w:rsidR="009F55A1" w:rsidRPr="0034014F" w:rsidRDefault="009F55A1" w:rsidP="006A554D">
      <w:pPr>
        <w:shd w:val="clear" w:color="auto" w:fill="FFFFFF"/>
        <w:jc w:val="both"/>
        <w:rPr>
          <w:sz w:val="20"/>
          <w:szCs w:val="20"/>
          <w:lang w:val="es-ES_tradnl"/>
        </w:rPr>
      </w:pPr>
    </w:p>
    <w:p w14:paraId="6127EE25" w14:textId="15713266" w:rsidR="0074746A" w:rsidRPr="0074746A" w:rsidRDefault="0074746A" w:rsidP="0074746A">
      <w:pPr>
        <w:shd w:val="clear" w:color="auto" w:fill="FFFFFF"/>
        <w:jc w:val="both"/>
        <w:rPr>
          <w:bCs/>
          <w:color w:val="000000"/>
          <w:sz w:val="20"/>
          <w:szCs w:val="20"/>
          <w:lang w:val="es-ES_tradnl"/>
        </w:rPr>
      </w:pPr>
      <w:r>
        <w:rPr>
          <w:bCs/>
          <w:color w:val="000000"/>
          <w:sz w:val="20"/>
          <w:szCs w:val="20"/>
          <w:lang w:val="es-ES_tradnl"/>
        </w:rPr>
        <w:lastRenderedPageBreak/>
        <w:t xml:space="preserve">De igual manera, se </w:t>
      </w:r>
      <w:r w:rsidRPr="00EC3DEF">
        <w:rPr>
          <w:bCs/>
          <w:color w:val="000000"/>
          <w:sz w:val="20"/>
          <w:szCs w:val="20"/>
          <w:highlight w:val="yellow"/>
          <w:lang w:val="es-ES_tradnl"/>
        </w:rPr>
        <w:t>detalla</w:t>
      </w:r>
      <w:r w:rsidR="00EC3DEF" w:rsidRPr="00EC3DEF">
        <w:rPr>
          <w:bCs/>
          <w:color w:val="000000"/>
          <w:sz w:val="20"/>
          <w:szCs w:val="20"/>
          <w:highlight w:val="yellow"/>
          <w:lang w:val="es-ES_tradnl"/>
        </w:rPr>
        <w:t>n</w:t>
      </w:r>
      <w:r w:rsidRPr="00EC3DEF">
        <w:rPr>
          <w:bCs/>
          <w:color w:val="000000"/>
          <w:sz w:val="20"/>
          <w:szCs w:val="20"/>
          <w:highlight w:val="yellow"/>
          <w:lang w:val="es-ES_tradnl"/>
        </w:rPr>
        <w:t xml:space="preserve"> lo</w:t>
      </w:r>
      <w:r w:rsidR="00EC3DEF" w:rsidRPr="00EC3DEF">
        <w:rPr>
          <w:bCs/>
          <w:color w:val="000000"/>
          <w:sz w:val="20"/>
          <w:szCs w:val="20"/>
          <w:highlight w:val="yellow"/>
          <w:lang w:val="es-ES_tradnl"/>
        </w:rPr>
        <w:t>s</w:t>
      </w:r>
      <w:r>
        <w:rPr>
          <w:bCs/>
          <w:color w:val="000000"/>
          <w:sz w:val="20"/>
          <w:szCs w:val="20"/>
          <w:lang w:val="es-ES_tradnl"/>
        </w:rPr>
        <w:t xml:space="preserve"> siguientes componentes:</w:t>
      </w:r>
    </w:p>
    <w:p w14:paraId="012D46D3" w14:textId="77777777" w:rsidR="0074746A" w:rsidRDefault="0074746A" w:rsidP="0079076B">
      <w:pPr>
        <w:shd w:val="clear" w:color="auto" w:fill="FFFFFF"/>
        <w:ind w:left="709"/>
        <w:jc w:val="both"/>
        <w:rPr>
          <w:b/>
          <w:color w:val="000000"/>
          <w:sz w:val="20"/>
          <w:szCs w:val="20"/>
          <w:lang w:val="es-ES_tradnl"/>
        </w:rPr>
      </w:pPr>
    </w:p>
    <w:p w14:paraId="6444C062" w14:textId="55EF8757" w:rsidR="00C827F3" w:rsidRPr="0034014F" w:rsidRDefault="0079076B" w:rsidP="0079076B">
      <w:pPr>
        <w:shd w:val="clear" w:color="auto" w:fill="FFFFFF"/>
        <w:ind w:left="709"/>
        <w:jc w:val="both"/>
        <w:rPr>
          <w:sz w:val="20"/>
          <w:szCs w:val="20"/>
          <w:lang w:val="es-ES_tradnl"/>
        </w:rPr>
      </w:pPr>
      <w:r w:rsidRPr="0034014F">
        <w:rPr>
          <w:b/>
          <w:color w:val="000000"/>
          <w:sz w:val="20"/>
          <w:szCs w:val="20"/>
          <w:lang w:val="es-ES_tradnl"/>
        </w:rPr>
        <w:t>Tabla 6.</w:t>
      </w:r>
      <w:r w:rsidRPr="0034014F">
        <w:rPr>
          <w:color w:val="000000"/>
          <w:sz w:val="20"/>
          <w:szCs w:val="20"/>
          <w:lang w:val="es-ES_tradnl"/>
        </w:rPr>
        <w:t xml:space="preserve"> </w:t>
      </w:r>
      <w:r w:rsidR="000A548C" w:rsidRPr="0034014F">
        <w:rPr>
          <w:i/>
          <w:sz w:val="20"/>
          <w:szCs w:val="20"/>
          <w:lang w:val="es-ES_tradnl"/>
        </w:rPr>
        <w:t>Componentes que conforman el esquema metodológico de concertación</w:t>
      </w:r>
    </w:p>
    <w:p w14:paraId="271EAF20" w14:textId="4DB3B15D" w:rsidR="00150DF3" w:rsidRPr="0034014F" w:rsidRDefault="00150DF3" w:rsidP="001509DA">
      <w:pPr>
        <w:shd w:val="clear" w:color="auto" w:fill="FFFFFF"/>
        <w:jc w:val="both"/>
        <w:rPr>
          <w:sz w:val="20"/>
          <w:szCs w:val="20"/>
          <w:lang w:val="es-ES_tradnl"/>
        </w:rPr>
      </w:pPr>
    </w:p>
    <w:tbl>
      <w:tblPr>
        <w:tblStyle w:val="Tablaconcuadrcula"/>
        <w:tblW w:w="0" w:type="auto"/>
        <w:tblLook w:val="04A0" w:firstRow="1" w:lastRow="0" w:firstColumn="1" w:lastColumn="0" w:noHBand="0" w:noVBand="1"/>
      </w:tblPr>
      <w:tblGrid>
        <w:gridCol w:w="1838"/>
        <w:gridCol w:w="3827"/>
        <w:gridCol w:w="4297"/>
      </w:tblGrid>
      <w:tr w:rsidR="00AF3632" w:rsidRPr="0034014F" w14:paraId="130E3647" w14:textId="77777777" w:rsidTr="00391CA7">
        <w:tc>
          <w:tcPr>
            <w:tcW w:w="1838" w:type="dxa"/>
            <w:shd w:val="clear" w:color="auto" w:fill="EEECE1" w:themeFill="background2"/>
          </w:tcPr>
          <w:p w14:paraId="289CC239" w14:textId="63B46F3D" w:rsidR="00AF3632" w:rsidRPr="0034014F" w:rsidRDefault="002F5F8E" w:rsidP="002F5F8E">
            <w:pPr>
              <w:jc w:val="center"/>
              <w:rPr>
                <w:sz w:val="20"/>
                <w:szCs w:val="20"/>
                <w:lang w:val="es-ES_tradnl"/>
              </w:rPr>
            </w:pPr>
            <w:commentRangeStart w:id="58"/>
            <w:r w:rsidRPr="0034014F">
              <w:rPr>
                <w:sz w:val="20"/>
                <w:szCs w:val="20"/>
                <w:lang w:val="es-ES_tradnl"/>
              </w:rPr>
              <w:t>Componente</w:t>
            </w:r>
          </w:p>
        </w:tc>
        <w:tc>
          <w:tcPr>
            <w:tcW w:w="3827" w:type="dxa"/>
            <w:shd w:val="clear" w:color="auto" w:fill="EEECE1" w:themeFill="background2"/>
          </w:tcPr>
          <w:p w14:paraId="20D3D6AE" w14:textId="4CB0C95A" w:rsidR="00AF3632" w:rsidRPr="0034014F" w:rsidRDefault="002F5F8E" w:rsidP="002F5F8E">
            <w:pPr>
              <w:jc w:val="center"/>
              <w:rPr>
                <w:sz w:val="20"/>
                <w:szCs w:val="20"/>
                <w:lang w:val="es-ES_tradnl"/>
              </w:rPr>
            </w:pPr>
            <w:r w:rsidRPr="0034014F">
              <w:rPr>
                <w:sz w:val="20"/>
                <w:szCs w:val="20"/>
                <w:lang w:val="es-ES_tradnl"/>
              </w:rPr>
              <w:t>Pasos</w:t>
            </w:r>
          </w:p>
        </w:tc>
        <w:tc>
          <w:tcPr>
            <w:tcW w:w="4297" w:type="dxa"/>
            <w:shd w:val="clear" w:color="auto" w:fill="EEECE1" w:themeFill="background2"/>
          </w:tcPr>
          <w:p w14:paraId="79DFA01B" w14:textId="19F6D01C" w:rsidR="00AF3632" w:rsidRPr="0034014F" w:rsidRDefault="002F5F8E" w:rsidP="002F5F8E">
            <w:pPr>
              <w:jc w:val="center"/>
              <w:rPr>
                <w:sz w:val="20"/>
                <w:szCs w:val="20"/>
                <w:lang w:val="es-ES_tradnl"/>
              </w:rPr>
            </w:pPr>
            <w:r w:rsidRPr="0034014F">
              <w:rPr>
                <w:sz w:val="20"/>
                <w:szCs w:val="20"/>
                <w:lang w:val="es-ES_tradnl"/>
              </w:rPr>
              <w:t>Descripción</w:t>
            </w:r>
          </w:p>
        </w:tc>
      </w:tr>
      <w:tr w:rsidR="00782AA7" w:rsidRPr="0034014F" w14:paraId="388EB3B3" w14:textId="77777777" w:rsidTr="00391CA7">
        <w:tc>
          <w:tcPr>
            <w:tcW w:w="1838" w:type="dxa"/>
            <w:vMerge w:val="restart"/>
          </w:tcPr>
          <w:p w14:paraId="23450F0C" w14:textId="3666838A" w:rsidR="00782AA7" w:rsidRPr="0034014F" w:rsidRDefault="00782AA7" w:rsidP="003E3936">
            <w:pPr>
              <w:jc w:val="center"/>
              <w:rPr>
                <w:i/>
                <w:color w:val="000000" w:themeColor="text1"/>
                <w:sz w:val="18"/>
                <w:szCs w:val="18"/>
                <w:lang w:val="es-ES_tradnl"/>
              </w:rPr>
            </w:pPr>
            <w:r w:rsidRPr="0034014F">
              <w:rPr>
                <w:rStyle w:val="nfasis"/>
                <w:i w:val="0"/>
                <w:color w:val="000000" w:themeColor="text1"/>
                <w:sz w:val="18"/>
                <w:szCs w:val="18"/>
                <w:lang w:val="es-ES_tradnl"/>
              </w:rPr>
              <w:t>El diagnóstico comunitario y participativo</w:t>
            </w:r>
          </w:p>
        </w:tc>
        <w:tc>
          <w:tcPr>
            <w:tcW w:w="3827" w:type="dxa"/>
          </w:tcPr>
          <w:p w14:paraId="2B5EFD40" w14:textId="79F9CDB2" w:rsidR="00782AA7" w:rsidRPr="0034014F" w:rsidRDefault="0022200E" w:rsidP="003E3936">
            <w:pPr>
              <w:rPr>
                <w:color w:val="000000" w:themeColor="text1"/>
                <w:sz w:val="18"/>
                <w:szCs w:val="18"/>
                <w:lang w:val="es-ES_tradnl"/>
              </w:rPr>
            </w:pPr>
            <w:r w:rsidRPr="0034014F">
              <w:rPr>
                <w:color w:val="000000" w:themeColor="text1"/>
                <w:sz w:val="18"/>
                <w:szCs w:val="18"/>
                <w:lang w:val="es-ES_tradnl"/>
              </w:rPr>
              <w:t xml:space="preserve">Identificación de </w:t>
            </w:r>
            <w:r w:rsidR="00782AA7" w:rsidRPr="0034014F">
              <w:rPr>
                <w:color w:val="000000" w:themeColor="text1"/>
                <w:sz w:val="18"/>
                <w:szCs w:val="18"/>
                <w:lang w:val="es-ES_tradnl"/>
              </w:rPr>
              <w:t>actores</w:t>
            </w:r>
            <w:r w:rsidRPr="0034014F">
              <w:rPr>
                <w:color w:val="000000" w:themeColor="text1"/>
                <w:sz w:val="18"/>
                <w:szCs w:val="18"/>
                <w:lang w:val="es-ES_tradnl"/>
              </w:rPr>
              <w:t xml:space="preserve"> turísticos</w:t>
            </w:r>
            <w:r w:rsidR="00782AA7" w:rsidRPr="0034014F">
              <w:rPr>
                <w:color w:val="000000" w:themeColor="text1"/>
                <w:sz w:val="18"/>
                <w:szCs w:val="18"/>
                <w:lang w:val="es-ES_tradnl"/>
              </w:rPr>
              <w:t xml:space="preserve"> presentes en el territorio.</w:t>
            </w:r>
          </w:p>
        </w:tc>
        <w:tc>
          <w:tcPr>
            <w:tcW w:w="4297" w:type="dxa"/>
            <w:vMerge w:val="restart"/>
          </w:tcPr>
          <w:p w14:paraId="055BDC76" w14:textId="240FE290" w:rsidR="00AA2442" w:rsidRPr="0034014F" w:rsidRDefault="00AA2442" w:rsidP="00AA2442">
            <w:pPr>
              <w:rPr>
                <w:sz w:val="18"/>
                <w:szCs w:val="18"/>
                <w:lang w:val="es-ES_tradnl"/>
              </w:rPr>
            </w:pPr>
            <w:r w:rsidRPr="0034014F">
              <w:rPr>
                <w:sz w:val="18"/>
                <w:szCs w:val="18"/>
                <w:lang w:val="es-ES_tradnl"/>
              </w:rPr>
              <w:t>Se verifica que se encuentren todos los miembros del comité de trabajo (actores turísticos).</w:t>
            </w:r>
          </w:p>
          <w:p w14:paraId="10737426" w14:textId="0898EF5C" w:rsidR="00AA2442" w:rsidRPr="0034014F" w:rsidRDefault="00AA2442" w:rsidP="00AA2442">
            <w:pPr>
              <w:rPr>
                <w:sz w:val="18"/>
                <w:szCs w:val="18"/>
                <w:lang w:val="es-ES_tradnl"/>
              </w:rPr>
            </w:pPr>
            <w:r w:rsidRPr="0034014F">
              <w:rPr>
                <w:sz w:val="18"/>
                <w:szCs w:val="18"/>
                <w:lang w:val="es-ES_tradnl"/>
              </w:rPr>
              <w:t>Se incentiva la participación activa, la sana comunicación, el liderazgo y las responsabilidades individuales, grupales y con la comunidad.</w:t>
            </w:r>
          </w:p>
          <w:p w14:paraId="30255A8F" w14:textId="77777777" w:rsidR="00AA2442" w:rsidRPr="0034014F" w:rsidRDefault="00AA2442" w:rsidP="00AA2442">
            <w:pPr>
              <w:rPr>
                <w:sz w:val="18"/>
                <w:szCs w:val="18"/>
                <w:lang w:val="es-ES_tradnl"/>
              </w:rPr>
            </w:pPr>
            <w:r w:rsidRPr="0034014F">
              <w:rPr>
                <w:sz w:val="18"/>
                <w:szCs w:val="18"/>
                <w:lang w:val="es-ES_tradnl"/>
              </w:rPr>
              <w:t>Presentación de agenda y plan de trabajo.</w:t>
            </w:r>
          </w:p>
          <w:p w14:paraId="76265B6F" w14:textId="77777777" w:rsidR="00782AA7" w:rsidRPr="0034014F" w:rsidRDefault="00782AA7" w:rsidP="003E3936">
            <w:pPr>
              <w:jc w:val="both"/>
              <w:rPr>
                <w:sz w:val="18"/>
                <w:szCs w:val="18"/>
                <w:lang w:val="es-ES_tradnl"/>
              </w:rPr>
            </w:pPr>
          </w:p>
        </w:tc>
      </w:tr>
      <w:tr w:rsidR="00782AA7" w:rsidRPr="0034014F" w14:paraId="12D8F49E" w14:textId="77777777" w:rsidTr="00391CA7">
        <w:tc>
          <w:tcPr>
            <w:tcW w:w="1838" w:type="dxa"/>
            <w:vMerge/>
          </w:tcPr>
          <w:p w14:paraId="5590B5F7" w14:textId="77777777" w:rsidR="00782AA7" w:rsidRPr="0034014F" w:rsidRDefault="00782AA7" w:rsidP="003E3936">
            <w:pPr>
              <w:jc w:val="both"/>
              <w:rPr>
                <w:sz w:val="18"/>
                <w:szCs w:val="18"/>
                <w:lang w:val="es-ES_tradnl"/>
              </w:rPr>
            </w:pPr>
          </w:p>
        </w:tc>
        <w:tc>
          <w:tcPr>
            <w:tcW w:w="3827" w:type="dxa"/>
          </w:tcPr>
          <w:p w14:paraId="2BA199B3" w14:textId="4A4C474F" w:rsidR="00782AA7" w:rsidRPr="0034014F" w:rsidRDefault="0022200E" w:rsidP="003E3936">
            <w:pPr>
              <w:rPr>
                <w:color w:val="000000" w:themeColor="text1"/>
                <w:sz w:val="18"/>
                <w:szCs w:val="18"/>
                <w:lang w:val="es-ES_tradnl"/>
              </w:rPr>
            </w:pPr>
            <w:r w:rsidRPr="0034014F">
              <w:rPr>
                <w:color w:val="000000" w:themeColor="text1"/>
                <w:sz w:val="18"/>
                <w:szCs w:val="18"/>
                <w:lang w:val="es-ES_tradnl"/>
              </w:rPr>
              <w:t xml:space="preserve">Comunicación y </w:t>
            </w:r>
            <w:r w:rsidR="00782AA7" w:rsidRPr="0034014F">
              <w:rPr>
                <w:color w:val="000000" w:themeColor="text1"/>
                <w:sz w:val="18"/>
                <w:szCs w:val="18"/>
                <w:lang w:val="es-ES_tradnl"/>
              </w:rPr>
              <w:t>creación de nuevas pautas de relación.</w:t>
            </w:r>
          </w:p>
        </w:tc>
        <w:tc>
          <w:tcPr>
            <w:tcW w:w="4297" w:type="dxa"/>
            <w:vMerge/>
          </w:tcPr>
          <w:p w14:paraId="7192411D" w14:textId="77777777" w:rsidR="00782AA7" w:rsidRPr="0034014F" w:rsidRDefault="00782AA7" w:rsidP="003E3936">
            <w:pPr>
              <w:jc w:val="both"/>
              <w:rPr>
                <w:sz w:val="18"/>
                <w:szCs w:val="18"/>
                <w:lang w:val="es-ES_tradnl"/>
              </w:rPr>
            </w:pPr>
          </w:p>
        </w:tc>
      </w:tr>
      <w:tr w:rsidR="00782AA7" w:rsidRPr="0034014F" w14:paraId="39075A77" w14:textId="77777777" w:rsidTr="00391CA7">
        <w:tc>
          <w:tcPr>
            <w:tcW w:w="1838" w:type="dxa"/>
            <w:vMerge/>
          </w:tcPr>
          <w:p w14:paraId="282D0746" w14:textId="77777777" w:rsidR="00782AA7" w:rsidRPr="0034014F" w:rsidRDefault="00782AA7" w:rsidP="003E3936">
            <w:pPr>
              <w:jc w:val="both"/>
              <w:rPr>
                <w:sz w:val="18"/>
                <w:szCs w:val="18"/>
                <w:lang w:val="es-ES_tradnl"/>
              </w:rPr>
            </w:pPr>
          </w:p>
        </w:tc>
        <w:tc>
          <w:tcPr>
            <w:tcW w:w="3827" w:type="dxa"/>
          </w:tcPr>
          <w:p w14:paraId="627CD2E8" w14:textId="0D19393B" w:rsidR="00782AA7" w:rsidRPr="0034014F" w:rsidRDefault="0022200E" w:rsidP="0022200E">
            <w:pPr>
              <w:rPr>
                <w:color w:val="000000" w:themeColor="text1"/>
                <w:sz w:val="18"/>
                <w:szCs w:val="18"/>
                <w:lang w:val="es-ES_tradnl"/>
              </w:rPr>
            </w:pPr>
            <w:r w:rsidRPr="0034014F">
              <w:rPr>
                <w:color w:val="000000" w:themeColor="text1"/>
                <w:sz w:val="18"/>
                <w:szCs w:val="18"/>
                <w:lang w:val="es-ES_tradnl"/>
              </w:rPr>
              <w:t>C</w:t>
            </w:r>
            <w:r w:rsidR="00782AA7" w:rsidRPr="0034014F">
              <w:rPr>
                <w:color w:val="000000" w:themeColor="text1"/>
                <w:sz w:val="18"/>
                <w:szCs w:val="18"/>
                <w:lang w:val="es-ES_tradnl"/>
              </w:rPr>
              <w:t>onstrucción de conocimiento de manera compartida, sobre la situación de la comunidad y el territorio</w:t>
            </w:r>
            <w:r w:rsidRPr="0034014F">
              <w:rPr>
                <w:color w:val="000000" w:themeColor="text1"/>
                <w:sz w:val="18"/>
                <w:szCs w:val="18"/>
                <w:lang w:val="es-ES_tradnl"/>
              </w:rPr>
              <w:t xml:space="preserve"> en temas turísticos.</w:t>
            </w:r>
          </w:p>
        </w:tc>
        <w:tc>
          <w:tcPr>
            <w:tcW w:w="4297" w:type="dxa"/>
            <w:vMerge/>
          </w:tcPr>
          <w:p w14:paraId="69B3FD3F" w14:textId="77777777" w:rsidR="00782AA7" w:rsidRPr="0034014F" w:rsidRDefault="00782AA7" w:rsidP="003E3936">
            <w:pPr>
              <w:jc w:val="both"/>
              <w:rPr>
                <w:sz w:val="18"/>
                <w:szCs w:val="18"/>
                <w:lang w:val="es-ES_tradnl"/>
              </w:rPr>
            </w:pPr>
          </w:p>
        </w:tc>
      </w:tr>
      <w:tr w:rsidR="0095229E" w:rsidRPr="0034014F" w14:paraId="5890609B" w14:textId="77777777" w:rsidTr="00391CA7">
        <w:tc>
          <w:tcPr>
            <w:tcW w:w="1838" w:type="dxa"/>
          </w:tcPr>
          <w:p w14:paraId="04EAFD44" w14:textId="3FEB0713" w:rsidR="0095229E" w:rsidRPr="0034014F" w:rsidRDefault="00BB4445" w:rsidP="00F37D1C">
            <w:pPr>
              <w:jc w:val="center"/>
              <w:rPr>
                <w:i/>
                <w:color w:val="000000" w:themeColor="text1"/>
                <w:sz w:val="18"/>
                <w:szCs w:val="18"/>
                <w:lang w:val="es-ES_tradnl"/>
              </w:rPr>
            </w:pPr>
            <w:r w:rsidRPr="0034014F">
              <w:rPr>
                <w:rStyle w:val="nfasis"/>
                <w:i w:val="0"/>
                <w:color w:val="000000" w:themeColor="text1"/>
                <w:sz w:val="18"/>
                <w:szCs w:val="18"/>
                <w:lang w:val="es-ES_tradnl"/>
              </w:rPr>
              <w:t>El acuerdo para el desarrollo comunitario</w:t>
            </w:r>
          </w:p>
        </w:tc>
        <w:tc>
          <w:tcPr>
            <w:tcW w:w="3827" w:type="dxa"/>
          </w:tcPr>
          <w:p w14:paraId="4602D918" w14:textId="31798B9C" w:rsidR="0095229E" w:rsidRPr="0034014F" w:rsidRDefault="00BB4445" w:rsidP="003E3936">
            <w:pPr>
              <w:rPr>
                <w:color w:val="000000" w:themeColor="text1"/>
                <w:sz w:val="18"/>
                <w:szCs w:val="18"/>
                <w:lang w:val="es-ES_tradnl"/>
              </w:rPr>
            </w:pPr>
            <w:r w:rsidRPr="0034014F">
              <w:rPr>
                <w:color w:val="000000" w:themeColor="text1"/>
                <w:sz w:val="18"/>
                <w:szCs w:val="18"/>
                <w:lang w:val="es-ES_tradnl"/>
              </w:rPr>
              <w:t xml:space="preserve">Elaboración del </w:t>
            </w:r>
            <w:r w:rsidR="00E15ED9" w:rsidRPr="0034014F">
              <w:rPr>
                <w:color w:val="000000" w:themeColor="text1"/>
                <w:sz w:val="18"/>
                <w:szCs w:val="18"/>
                <w:lang w:val="es-ES_tradnl"/>
              </w:rPr>
              <w:t>documento acuerdo</w:t>
            </w:r>
            <w:r w:rsidRPr="0034014F">
              <w:rPr>
                <w:color w:val="000000" w:themeColor="text1"/>
                <w:sz w:val="18"/>
                <w:szCs w:val="18"/>
                <w:lang w:val="es-ES_tradnl"/>
              </w:rPr>
              <w:t>, el cual establece el marco de referencia organizativo</w:t>
            </w:r>
            <w:r w:rsidR="00782AA7" w:rsidRPr="0034014F">
              <w:rPr>
                <w:color w:val="000000" w:themeColor="text1"/>
                <w:sz w:val="18"/>
                <w:szCs w:val="18"/>
                <w:lang w:val="es-ES_tradnl"/>
              </w:rPr>
              <w:t xml:space="preserve">, </w:t>
            </w:r>
            <w:r w:rsidR="0022200E" w:rsidRPr="0034014F">
              <w:rPr>
                <w:color w:val="000000" w:themeColor="text1"/>
                <w:sz w:val="18"/>
                <w:szCs w:val="18"/>
                <w:lang w:val="es-ES_tradnl"/>
              </w:rPr>
              <w:t>compromisos y responsabilidades de los actores de forma individual y colectivo.</w:t>
            </w:r>
          </w:p>
        </w:tc>
        <w:tc>
          <w:tcPr>
            <w:tcW w:w="4297" w:type="dxa"/>
          </w:tcPr>
          <w:p w14:paraId="29A32059" w14:textId="59872797" w:rsidR="00EF1B2A" w:rsidRPr="0034014F" w:rsidRDefault="00EF1B2A" w:rsidP="00EF1B2A">
            <w:pPr>
              <w:rPr>
                <w:sz w:val="18"/>
                <w:szCs w:val="18"/>
                <w:lang w:val="es-ES_tradnl"/>
              </w:rPr>
            </w:pPr>
            <w:r w:rsidRPr="0034014F">
              <w:rPr>
                <w:sz w:val="18"/>
                <w:szCs w:val="18"/>
                <w:lang w:val="es-ES_tradnl"/>
              </w:rPr>
              <w:t>Se indican los acuerdos, se realizan a las acciones que serán cumplidos por los actores involucrados.</w:t>
            </w:r>
          </w:p>
          <w:p w14:paraId="3106AE50" w14:textId="03E24877" w:rsidR="00763A9D" w:rsidRPr="0034014F" w:rsidRDefault="00763A9D" w:rsidP="00EF1B2A">
            <w:pPr>
              <w:rPr>
                <w:sz w:val="18"/>
                <w:szCs w:val="18"/>
                <w:lang w:val="es-ES_tradnl"/>
              </w:rPr>
            </w:pPr>
            <w:r w:rsidRPr="0034014F">
              <w:rPr>
                <w:sz w:val="18"/>
                <w:szCs w:val="18"/>
                <w:lang w:val="es-ES_tradnl"/>
              </w:rPr>
              <w:t>Conclusiones del diálogo.</w:t>
            </w:r>
          </w:p>
          <w:p w14:paraId="1B02B3A2" w14:textId="69316E7F" w:rsidR="00763A9D" w:rsidRPr="0034014F" w:rsidRDefault="00763A9D" w:rsidP="00EF1B2A">
            <w:pPr>
              <w:rPr>
                <w:sz w:val="18"/>
                <w:szCs w:val="18"/>
                <w:lang w:val="es-ES_tradnl"/>
              </w:rPr>
            </w:pPr>
            <w:r w:rsidRPr="0034014F">
              <w:rPr>
                <w:sz w:val="18"/>
                <w:szCs w:val="18"/>
                <w:lang w:val="es-ES_tradnl"/>
              </w:rPr>
              <w:t>Firma del documento acuerdo.</w:t>
            </w:r>
          </w:p>
          <w:p w14:paraId="764F3AD1" w14:textId="2FC06B54" w:rsidR="00763A9D" w:rsidRPr="0034014F" w:rsidRDefault="00763A9D" w:rsidP="00EF1B2A">
            <w:pPr>
              <w:rPr>
                <w:sz w:val="18"/>
                <w:szCs w:val="18"/>
                <w:lang w:val="es-ES_tradnl"/>
              </w:rPr>
            </w:pPr>
            <w:r w:rsidRPr="0034014F">
              <w:rPr>
                <w:sz w:val="18"/>
                <w:szCs w:val="18"/>
                <w:lang w:val="es-ES_tradnl"/>
              </w:rPr>
              <w:t>Se entregan impresos de las acciones.</w:t>
            </w:r>
          </w:p>
        </w:tc>
      </w:tr>
      <w:tr w:rsidR="00391CA7" w:rsidRPr="0034014F" w14:paraId="1BBF4FAC" w14:textId="77777777" w:rsidTr="0037301D">
        <w:trPr>
          <w:trHeight w:val="869"/>
        </w:trPr>
        <w:tc>
          <w:tcPr>
            <w:tcW w:w="1838" w:type="dxa"/>
            <w:vMerge w:val="restart"/>
          </w:tcPr>
          <w:p w14:paraId="7A6BE04F" w14:textId="47328C23" w:rsidR="00391CA7" w:rsidRPr="0034014F" w:rsidRDefault="00391CA7" w:rsidP="00F37D1C">
            <w:pPr>
              <w:jc w:val="center"/>
              <w:rPr>
                <w:rStyle w:val="nfasis"/>
                <w:i w:val="0"/>
                <w:color w:val="008888"/>
                <w:sz w:val="18"/>
                <w:szCs w:val="18"/>
                <w:lang w:val="es-ES_tradnl"/>
              </w:rPr>
            </w:pPr>
            <w:r w:rsidRPr="0034014F">
              <w:rPr>
                <w:rStyle w:val="nfasis"/>
                <w:i w:val="0"/>
                <w:color w:val="000000" w:themeColor="text1"/>
                <w:sz w:val="18"/>
                <w:szCs w:val="18"/>
                <w:lang w:val="es-ES_tradnl"/>
              </w:rPr>
              <w:t>Los recursos humanos y la estructura organizativa</w:t>
            </w:r>
          </w:p>
        </w:tc>
        <w:tc>
          <w:tcPr>
            <w:tcW w:w="3827" w:type="dxa"/>
            <w:vMerge w:val="restart"/>
          </w:tcPr>
          <w:p w14:paraId="178928D1" w14:textId="2F744922" w:rsidR="00391CA7" w:rsidRPr="0034014F" w:rsidRDefault="00391CA7" w:rsidP="0022200E">
            <w:pPr>
              <w:rPr>
                <w:color w:val="000000" w:themeColor="text1"/>
                <w:sz w:val="18"/>
                <w:szCs w:val="18"/>
                <w:lang w:val="es-ES_tradnl"/>
              </w:rPr>
            </w:pPr>
            <w:r w:rsidRPr="0034014F">
              <w:rPr>
                <w:sz w:val="18"/>
                <w:szCs w:val="18"/>
                <w:lang w:val="es-ES_tradnl"/>
              </w:rPr>
              <w:t xml:space="preserve">Se estructura la organización de los actores frente a la vinculación </w:t>
            </w:r>
            <w:r w:rsidR="0022200E" w:rsidRPr="0034014F">
              <w:rPr>
                <w:sz w:val="18"/>
                <w:szCs w:val="18"/>
                <w:lang w:val="es-ES_tradnl"/>
              </w:rPr>
              <w:t xml:space="preserve">con las acciones turísticas </w:t>
            </w:r>
            <w:r w:rsidRPr="0034014F">
              <w:rPr>
                <w:sz w:val="18"/>
                <w:szCs w:val="18"/>
                <w:lang w:val="es-ES_tradnl"/>
              </w:rPr>
              <w:t>a través de tres niveles de intervención.</w:t>
            </w:r>
          </w:p>
        </w:tc>
        <w:tc>
          <w:tcPr>
            <w:tcW w:w="4297" w:type="dxa"/>
          </w:tcPr>
          <w:p w14:paraId="03EFA5FB" w14:textId="4A8EAE90" w:rsidR="00391CA7" w:rsidRPr="0034014F" w:rsidRDefault="00391CA7" w:rsidP="0037301D">
            <w:pPr>
              <w:pStyle w:val="Ttulo4"/>
              <w:spacing w:before="0" w:after="0"/>
              <w:outlineLvl w:val="3"/>
              <w:rPr>
                <w:color w:val="000000"/>
                <w:sz w:val="18"/>
                <w:szCs w:val="18"/>
                <w:shd w:val="clear" w:color="auto" w:fill="FFFFFF"/>
                <w:lang w:val="es-ES_tradnl"/>
              </w:rPr>
            </w:pPr>
            <w:r w:rsidRPr="0034014F">
              <w:rPr>
                <w:color w:val="000000"/>
                <w:sz w:val="18"/>
                <w:szCs w:val="18"/>
                <w:shd w:val="clear" w:color="auto" w:fill="FFFFFF"/>
                <w:lang w:val="es-ES_tradnl"/>
              </w:rPr>
              <w:t>Nivel de integración y diálogo entre actores, promoción política del proceso, la definición de directrices y objetivos, y el seguimiento a las acciones de concertación desde lo gubernamental.</w:t>
            </w:r>
          </w:p>
        </w:tc>
      </w:tr>
      <w:tr w:rsidR="00391CA7" w:rsidRPr="0034014F" w14:paraId="6503257E" w14:textId="77777777" w:rsidTr="00391CA7">
        <w:tc>
          <w:tcPr>
            <w:tcW w:w="1838" w:type="dxa"/>
            <w:vMerge/>
          </w:tcPr>
          <w:p w14:paraId="0EBF162A" w14:textId="77777777" w:rsidR="00391CA7" w:rsidRPr="0034014F" w:rsidRDefault="00391CA7" w:rsidP="003E3936">
            <w:pPr>
              <w:jc w:val="both"/>
              <w:rPr>
                <w:rStyle w:val="nfasis"/>
                <w:color w:val="008888"/>
                <w:lang w:val="es-ES_tradnl"/>
              </w:rPr>
            </w:pPr>
          </w:p>
        </w:tc>
        <w:tc>
          <w:tcPr>
            <w:tcW w:w="3827" w:type="dxa"/>
            <w:vMerge/>
          </w:tcPr>
          <w:p w14:paraId="53C214B6" w14:textId="77777777" w:rsidR="00391CA7" w:rsidRPr="0034014F" w:rsidRDefault="00391CA7" w:rsidP="003E3936">
            <w:pPr>
              <w:jc w:val="both"/>
              <w:rPr>
                <w:color w:val="000000" w:themeColor="text1"/>
                <w:sz w:val="18"/>
                <w:szCs w:val="18"/>
                <w:lang w:val="es-ES_tradnl"/>
              </w:rPr>
            </w:pPr>
          </w:p>
        </w:tc>
        <w:tc>
          <w:tcPr>
            <w:tcW w:w="4297" w:type="dxa"/>
          </w:tcPr>
          <w:p w14:paraId="57A16095" w14:textId="0199FEF2" w:rsidR="00391CA7" w:rsidRPr="0034014F" w:rsidRDefault="0022200E" w:rsidP="0037301D">
            <w:pPr>
              <w:pStyle w:val="Ttulo4"/>
              <w:spacing w:before="0" w:after="0"/>
              <w:outlineLvl w:val="3"/>
              <w:rPr>
                <w:sz w:val="18"/>
                <w:szCs w:val="18"/>
                <w:lang w:val="es-ES_tradnl"/>
              </w:rPr>
            </w:pPr>
            <w:r w:rsidRPr="0034014F">
              <w:rPr>
                <w:rStyle w:val="Textoennegrita"/>
                <w:b w:val="0"/>
                <w:bCs w:val="0"/>
                <w:color w:val="000000" w:themeColor="text1"/>
                <w:sz w:val="18"/>
                <w:szCs w:val="18"/>
                <w:lang w:val="es-ES_tradnl"/>
              </w:rPr>
              <w:t>N</w:t>
            </w:r>
            <w:r w:rsidR="00391CA7" w:rsidRPr="0034014F">
              <w:rPr>
                <w:rStyle w:val="Textoennegrita"/>
                <w:b w:val="0"/>
                <w:bCs w:val="0"/>
                <w:color w:val="000000" w:themeColor="text1"/>
                <w:sz w:val="18"/>
                <w:szCs w:val="18"/>
                <w:lang w:val="es-ES_tradnl"/>
              </w:rPr>
              <w:t xml:space="preserve">ivel de </w:t>
            </w:r>
            <w:r w:rsidR="00391CA7" w:rsidRPr="0034014F">
              <w:rPr>
                <w:rStyle w:val="nfasis"/>
                <w:i w:val="0"/>
                <w:color w:val="000000" w:themeColor="text1"/>
                <w:sz w:val="18"/>
                <w:szCs w:val="18"/>
                <w:lang w:val="es-ES_tradnl"/>
              </w:rPr>
              <w:t>dirección técnica</w:t>
            </w:r>
            <w:r w:rsidRPr="0034014F">
              <w:rPr>
                <w:rStyle w:val="nfasis"/>
                <w:i w:val="0"/>
                <w:color w:val="000000" w:themeColor="text1"/>
                <w:sz w:val="18"/>
                <w:szCs w:val="18"/>
                <w:lang w:val="es-ES_tradnl"/>
              </w:rPr>
              <w:t xml:space="preserve"> al </w:t>
            </w:r>
            <w:r w:rsidR="00391CA7" w:rsidRPr="0034014F">
              <w:rPr>
                <w:color w:val="000000"/>
                <w:sz w:val="18"/>
                <w:szCs w:val="18"/>
                <w:shd w:val="clear" w:color="auto" w:fill="FFFFFF"/>
                <w:lang w:val="es-ES_tradnl"/>
              </w:rPr>
              <w:t xml:space="preserve">plan de trabajo </w:t>
            </w:r>
            <w:r w:rsidRPr="0034014F">
              <w:rPr>
                <w:color w:val="000000"/>
                <w:sz w:val="18"/>
                <w:szCs w:val="18"/>
                <w:shd w:val="clear" w:color="auto" w:fill="FFFFFF"/>
                <w:lang w:val="es-ES_tradnl"/>
              </w:rPr>
              <w:t>incorporando propuestas de los comités</w:t>
            </w:r>
            <w:r w:rsidR="00391CA7" w:rsidRPr="0034014F">
              <w:rPr>
                <w:color w:val="000000"/>
                <w:sz w:val="18"/>
                <w:szCs w:val="18"/>
                <w:shd w:val="clear" w:color="auto" w:fill="FFFFFF"/>
                <w:lang w:val="es-ES_tradnl"/>
              </w:rPr>
              <w:t xml:space="preserve"> de trabajo, garantizando la transversalidad y </w:t>
            </w:r>
            <w:r w:rsidRPr="0034014F">
              <w:rPr>
                <w:color w:val="000000"/>
                <w:sz w:val="18"/>
                <w:szCs w:val="18"/>
                <w:shd w:val="clear" w:color="auto" w:fill="FFFFFF"/>
                <w:lang w:val="es-ES_tradnl"/>
              </w:rPr>
              <w:t>delegación de acciones y</w:t>
            </w:r>
            <w:r w:rsidR="00391CA7" w:rsidRPr="0034014F">
              <w:rPr>
                <w:color w:val="000000"/>
                <w:sz w:val="18"/>
                <w:szCs w:val="18"/>
                <w:shd w:val="clear" w:color="auto" w:fill="FFFFFF"/>
                <w:lang w:val="es-ES_tradnl"/>
              </w:rPr>
              <w:t xml:space="preserve"> fomentando la participación social.</w:t>
            </w:r>
          </w:p>
        </w:tc>
      </w:tr>
      <w:tr w:rsidR="00391CA7" w:rsidRPr="0034014F" w14:paraId="0B7996F3" w14:textId="77777777" w:rsidTr="00391CA7">
        <w:tc>
          <w:tcPr>
            <w:tcW w:w="1838" w:type="dxa"/>
            <w:vMerge/>
          </w:tcPr>
          <w:p w14:paraId="32888F6F" w14:textId="77777777" w:rsidR="00391CA7" w:rsidRPr="0034014F" w:rsidRDefault="00391CA7" w:rsidP="003E3936">
            <w:pPr>
              <w:jc w:val="both"/>
              <w:rPr>
                <w:rStyle w:val="nfasis"/>
                <w:color w:val="008888"/>
                <w:lang w:val="es-ES_tradnl"/>
              </w:rPr>
            </w:pPr>
          </w:p>
        </w:tc>
        <w:tc>
          <w:tcPr>
            <w:tcW w:w="3827" w:type="dxa"/>
            <w:vMerge/>
          </w:tcPr>
          <w:p w14:paraId="3BF35251" w14:textId="77777777" w:rsidR="00391CA7" w:rsidRPr="0034014F" w:rsidRDefault="00391CA7" w:rsidP="003E3936">
            <w:pPr>
              <w:jc w:val="both"/>
              <w:rPr>
                <w:color w:val="000000" w:themeColor="text1"/>
                <w:sz w:val="18"/>
                <w:szCs w:val="18"/>
                <w:lang w:val="es-ES_tradnl"/>
              </w:rPr>
            </w:pPr>
          </w:p>
        </w:tc>
        <w:tc>
          <w:tcPr>
            <w:tcW w:w="4297" w:type="dxa"/>
          </w:tcPr>
          <w:p w14:paraId="00A9C1B9" w14:textId="6481139B" w:rsidR="00391CA7" w:rsidRPr="0034014F" w:rsidRDefault="00391CA7" w:rsidP="0037301D">
            <w:pPr>
              <w:rPr>
                <w:i/>
                <w:sz w:val="18"/>
                <w:szCs w:val="18"/>
                <w:lang w:val="es-ES_tradnl"/>
              </w:rPr>
            </w:pPr>
            <w:r w:rsidRPr="0034014F">
              <w:rPr>
                <w:rStyle w:val="nfasis"/>
                <w:i w:val="0"/>
                <w:color w:val="000000" w:themeColor="text1"/>
                <w:sz w:val="18"/>
                <w:szCs w:val="18"/>
                <w:lang w:val="es-ES_tradnl"/>
              </w:rPr>
              <w:t xml:space="preserve">Los recursos económicos </w:t>
            </w:r>
            <w:r w:rsidR="004C0DD2" w:rsidRPr="0034014F">
              <w:rPr>
                <w:rStyle w:val="nfasis"/>
                <w:i w:val="0"/>
                <w:color w:val="000000" w:themeColor="text1"/>
                <w:sz w:val="18"/>
                <w:szCs w:val="18"/>
                <w:lang w:val="es-ES_tradnl"/>
              </w:rPr>
              <w:t xml:space="preserve">asignados a cada acción y los de infraestructura </w:t>
            </w:r>
            <w:r w:rsidR="004C0DD2" w:rsidRPr="0034014F">
              <w:rPr>
                <w:color w:val="000000"/>
                <w:sz w:val="18"/>
                <w:szCs w:val="18"/>
                <w:shd w:val="clear" w:color="auto" w:fill="FFFFFF"/>
                <w:lang w:val="es-ES_tradnl"/>
              </w:rPr>
              <w:t>deben tener una dimensión simbólica que refleje la transformación del territorio, beneficiando no solo a quienes están directamente involucrados, sino también al conjunto de vecinos y al tejido asociativo de la comunidad.</w:t>
            </w:r>
          </w:p>
        </w:tc>
      </w:tr>
      <w:tr w:rsidR="001562AB" w:rsidRPr="0034014F" w14:paraId="0ABEDB47" w14:textId="77777777" w:rsidTr="00391CA7">
        <w:tc>
          <w:tcPr>
            <w:tcW w:w="1838" w:type="dxa"/>
            <w:vMerge w:val="restart"/>
          </w:tcPr>
          <w:p w14:paraId="3801D6C5" w14:textId="0BB717D4" w:rsidR="001562AB" w:rsidRPr="0034014F" w:rsidRDefault="001562AB" w:rsidP="001562AB">
            <w:pPr>
              <w:jc w:val="center"/>
              <w:rPr>
                <w:rStyle w:val="nfasis"/>
                <w:color w:val="008888"/>
                <w:lang w:val="es-ES_tradnl"/>
              </w:rPr>
            </w:pPr>
            <w:r w:rsidRPr="0034014F">
              <w:rPr>
                <w:sz w:val="18"/>
                <w:szCs w:val="18"/>
                <w:lang w:val="es-ES_tradnl"/>
              </w:rPr>
              <w:t>Ejecución de acciones concertadas</w:t>
            </w:r>
          </w:p>
        </w:tc>
        <w:tc>
          <w:tcPr>
            <w:tcW w:w="3827" w:type="dxa"/>
          </w:tcPr>
          <w:p w14:paraId="3999129E" w14:textId="0A19DF69" w:rsidR="001562AB" w:rsidRPr="0034014F" w:rsidRDefault="001562AB" w:rsidP="001562AB">
            <w:pPr>
              <w:jc w:val="both"/>
              <w:rPr>
                <w:color w:val="000000" w:themeColor="text1"/>
                <w:sz w:val="18"/>
                <w:szCs w:val="18"/>
                <w:lang w:val="es-ES_tradnl"/>
              </w:rPr>
            </w:pPr>
            <w:r w:rsidRPr="0034014F">
              <w:rPr>
                <w:sz w:val="18"/>
                <w:szCs w:val="18"/>
                <w:lang w:val="es-ES_tradnl"/>
              </w:rPr>
              <w:t>Validación por líderes de equipo de la ejecución del plan conforme a lo proyectado.</w:t>
            </w:r>
          </w:p>
        </w:tc>
        <w:tc>
          <w:tcPr>
            <w:tcW w:w="4297" w:type="dxa"/>
          </w:tcPr>
          <w:p w14:paraId="1D9C65E3" w14:textId="77777777" w:rsidR="001562AB" w:rsidRPr="0034014F" w:rsidRDefault="001562AB" w:rsidP="001562AB">
            <w:pPr>
              <w:rPr>
                <w:sz w:val="18"/>
                <w:szCs w:val="18"/>
                <w:lang w:val="es-ES_tradnl"/>
              </w:rPr>
            </w:pPr>
            <w:r w:rsidRPr="0034014F">
              <w:rPr>
                <w:sz w:val="18"/>
                <w:szCs w:val="18"/>
                <w:lang w:val="es-ES_tradnl"/>
              </w:rPr>
              <w:t>Los actores turísticos toman las acciones asignadas, verifican tiempos, recursos y responsables.</w:t>
            </w:r>
          </w:p>
          <w:p w14:paraId="406C0314" w14:textId="13FD656C" w:rsidR="001562AB" w:rsidRPr="0034014F" w:rsidRDefault="001562AB" w:rsidP="001562AB">
            <w:pPr>
              <w:rPr>
                <w:rStyle w:val="nfasis"/>
                <w:i w:val="0"/>
                <w:color w:val="000000" w:themeColor="text1"/>
                <w:sz w:val="18"/>
                <w:szCs w:val="18"/>
                <w:lang w:val="es-ES_tradnl"/>
              </w:rPr>
            </w:pPr>
            <w:r w:rsidRPr="0034014F">
              <w:rPr>
                <w:sz w:val="18"/>
                <w:szCs w:val="18"/>
                <w:lang w:val="es-ES_tradnl"/>
              </w:rPr>
              <w:t>Se expresan las necesidades de ajuste para cumplimiento y sugerencias de alternativa - solución.</w:t>
            </w:r>
          </w:p>
        </w:tc>
      </w:tr>
      <w:tr w:rsidR="001562AB" w:rsidRPr="0034014F" w14:paraId="07FD1788" w14:textId="77777777" w:rsidTr="00391CA7">
        <w:tc>
          <w:tcPr>
            <w:tcW w:w="1838" w:type="dxa"/>
            <w:vMerge/>
          </w:tcPr>
          <w:p w14:paraId="5E8E27D9" w14:textId="77777777" w:rsidR="001562AB" w:rsidRPr="0034014F" w:rsidRDefault="001562AB" w:rsidP="001562AB">
            <w:pPr>
              <w:jc w:val="both"/>
              <w:rPr>
                <w:sz w:val="18"/>
                <w:szCs w:val="18"/>
                <w:lang w:val="es-ES_tradnl"/>
              </w:rPr>
            </w:pPr>
          </w:p>
        </w:tc>
        <w:tc>
          <w:tcPr>
            <w:tcW w:w="3827" w:type="dxa"/>
          </w:tcPr>
          <w:p w14:paraId="0E9BA34D" w14:textId="2153EA78" w:rsidR="001562AB" w:rsidRPr="0034014F" w:rsidRDefault="001562AB" w:rsidP="001562AB">
            <w:pPr>
              <w:jc w:val="both"/>
              <w:rPr>
                <w:sz w:val="18"/>
                <w:szCs w:val="18"/>
                <w:lang w:val="es-ES_tradnl"/>
              </w:rPr>
            </w:pPr>
            <w:r w:rsidRPr="0034014F">
              <w:rPr>
                <w:sz w:val="18"/>
                <w:szCs w:val="18"/>
                <w:lang w:val="es-ES_tradnl"/>
              </w:rPr>
              <w:t>Implementación de acciones concertadas</w:t>
            </w:r>
          </w:p>
        </w:tc>
        <w:tc>
          <w:tcPr>
            <w:tcW w:w="4297" w:type="dxa"/>
          </w:tcPr>
          <w:p w14:paraId="2B56D171" w14:textId="77777777" w:rsidR="001562AB" w:rsidRPr="0034014F" w:rsidRDefault="001562AB" w:rsidP="001562AB">
            <w:pPr>
              <w:rPr>
                <w:sz w:val="18"/>
                <w:szCs w:val="18"/>
                <w:lang w:val="es-ES_tradnl"/>
              </w:rPr>
            </w:pPr>
            <w:r w:rsidRPr="0034014F">
              <w:rPr>
                <w:sz w:val="18"/>
                <w:szCs w:val="18"/>
                <w:lang w:val="es-ES_tradnl"/>
              </w:rPr>
              <w:t>Iniciar con acciones prioritarias (pendientes).</w:t>
            </w:r>
          </w:p>
          <w:p w14:paraId="3CAD9958" w14:textId="77777777" w:rsidR="001562AB" w:rsidRPr="0034014F" w:rsidRDefault="001562AB" w:rsidP="001562AB">
            <w:pPr>
              <w:rPr>
                <w:sz w:val="18"/>
                <w:szCs w:val="18"/>
                <w:lang w:val="es-ES_tradnl"/>
              </w:rPr>
            </w:pPr>
            <w:r w:rsidRPr="0034014F">
              <w:rPr>
                <w:sz w:val="18"/>
                <w:szCs w:val="18"/>
                <w:lang w:val="es-ES_tradnl"/>
              </w:rPr>
              <w:t>Continuar la implementación según prioridad y aprobación del plan:</w:t>
            </w:r>
          </w:p>
          <w:p w14:paraId="6AE08EC5" w14:textId="77777777" w:rsidR="001562AB" w:rsidRPr="0034014F" w:rsidRDefault="001562AB" w:rsidP="001562AB">
            <w:pPr>
              <w:rPr>
                <w:sz w:val="18"/>
                <w:szCs w:val="18"/>
                <w:lang w:val="es-ES_tradnl"/>
              </w:rPr>
            </w:pPr>
          </w:p>
          <w:p w14:paraId="43D2188C" w14:textId="4899328D" w:rsidR="001562AB" w:rsidRPr="0034014F" w:rsidRDefault="001562AB" w:rsidP="001562AB">
            <w:pPr>
              <w:rPr>
                <w:sz w:val="18"/>
                <w:szCs w:val="18"/>
                <w:lang w:val="es-ES_tradnl"/>
              </w:rPr>
            </w:pPr>
            <w:r w:rsidRPr="0034014F">
              <w:rPr>
                <w:sz w:val="18"/>
                <w:szCs w:val="18"/>
                <w:lang w:val="es-ES_tradnl"/>
              </w:rPr>
              <w:t xml:space="preserve">Prioridad Baja: </w:t>
            </w:r>
            <w:r w:rsidR="0074746A">
              <w:rPr>
                <w:sz w:val="18"/>
                <w:szCs w:val="18"/>
                <w:lang w:val="es-ES_tradnl"/>
              </w:rPr>
              <w:t>h</w:t>
            </w:r>
            <w:r w:rsidRPr="0034014F">
              <w:rPr>
                <w:sz w:val="18"/>
                <w:szCs w:val="18"/>
                <w:lang w:val="es-ES_tradnl"/>
              </w:rPr>
              <w:t>ace referencia a las acciones que</w:t>
            </w:r>
          </w:p>
          <w:p w14:paraId="6E048BCC" w14:textId="77777777" w:rsidR="001562AB" w:rsidRPr="0034014F" w:rsidRDefault="001562AB" w:rsidP="001562AB">
            <w:pPr>
              <w:rPr>
                <w:sz w:val="18"/>
                <w:szCs w:val="18"/>
                <w:lang w:val="es-ES_tradnl"/>
              </w:rPr>
            </w:pPr>
            <w:r w:rsidRPr="0034014F">
              <w:rPr>
                <w:sz w:val="18"/>
                <w:szCs w:val="18"/>
                <w:lang w:val="es-ES_tradnl"/>
              </w:rPr>
              <w:t>pueden iniciar su implementación pasado en el segundo año de la aprobación del plan.</w:t>
            </w:r>
          </w:p>
          <w:p w14:paraId="3F740240" w14:textId="4D17B67B" w:rsidR="001562AB" w:rsidRPr="0034014F" w:rsidRDefault="001562AB" w:rsidP="001562AB">
            <w:pPr>
              <w:rPr>
                <w:sz w:val="18"/>
                <w:szCs w:val="18"/>
                <w:lang w:val="es-ES_tradnl"/>
              </w:rPr>
            </w:pPr>
            <w:r w:rsidRPr="0034014F">
              <w:rPr>
                <w:sz w:val="18"/>
                <w:szCs w:val="18"/>
                <w:lang w:val="es-ES_tradnl"/>
              </w:rPr>
              <w:t>Prioridad Media</w:t>
            </w:r>
            <w:r w:rsidR="0074746A">
              <w:rPr>
                <w:sz w:val="18"/>
                <w:szCs w:val="18"/>
                <w:lang w:val="es-ES_tradnl"/>
              </w:rPr>
              <w:t>:</w:t>
            </w:r>
            <w:r w:rsidRPr="0034014F">
              <w:rPr>
                <w:sz w:val="18"/>
                <w:szCs w:val="18"/>
                <w:lang w:val="es-ES_tradnl"/>
              </w:rPr>
              <w:t xml:space="preserve"> </w:t>
            </w:r>
            <w:r w:rsidR="0074746A">
              <w:rPr>
                <w:sz w:val="18"/>
                <w:szCs w:val="18"/>
                <w:lang w:val="es-ES_tradnl"/>
              </w:rPr>
              <w:t>h</w:t>
            </w:r>
            <w:r w:rsidRPr="0034014F">
              <w:rPr>
                <w:sz w:val="18"/>
                <w:szCs w:val="18"/>
                <w:lang w:val="es-ES_tradnl"/>
              </w:rPr>
              <w:t>ace referencia a las acciones que pueden iniciar su implementación al finalizar el primer año de la aprobación del plan</w:t>
            </w:r>
          </w:p>
          <w:p w14:paraId="03D470EE" w14:textId="0E25049F" w:rsidR="001562AB" w:rsidRPr="0034014F" w:rsidRDefault="001562AB" w:rsidP="001562AB">
            <w:pPr>
              <w:rPr>
                <w:sz w:val="18"/>
                <w:szCs w:val="18"/>
                <w:lang w:val="es-ES_tradnl"/>
              </w:rPr>
            </w:pPr>
            <w:r w:rsidRPr="0034014F">
              <w:rPr>
                <w:sz w:val="18"/>
                <w:szCs w:val="18"/>
                <w:lang w:val="es-ES_tradnl"/>
              </w:rPr>
              <w:t>Prioridad Alta</w:t>
            </w:r>
            <w:r w:rsidR="0074746A">
              <w:rPr>
                <w:sz w:val="18"/>
                <w:szCs w:val="18"/>
                <w:lang w:val="es-ES_tradnl"/>
              </w:rPr>
              <w:t>: h</w:t>
            </w:r>
            <w:r w:rsidRPr="0034014F">
              <w:rPr>
                <w:sz w:val="18"/>
                <w:szCs w:val="18"/>
                <w:lang w:val="es-ES_tradnl"/>
              </w:rPr>
              <w:t>ace referencia a las acciones que pueden iniciar su implementación durante los primeros seis meses de la aprobación del plan.</w:t>
            </w:r>
            <w:commentRangeEnd w:id="58"/>
            <w:r w:rsidR="0074746A">
              <w:rPr>
                <w:rStyle w:val="Refdecomentario"/>
              </w:rPr>
              <w:commentReference w:id="58"/>
            </w:r>
          </w:p>
        </w:tc>
      </w:tr>
    </w:tbl>
    <w:p w14:paraId="01A8168E" w14:textId="77777777" w:rsidR="00AF3632" w:rsidRPr="0034014F" w:rsidRDefault="00AF3632" w:rsidP="001509DA">
      <w:pPr>
        <w:shd w:val="clear" w:color="auto" w:fill="FFFFFF"/>
        <w:jc w:val="both"/>
        <w:rPr>
          <w:sz w:val="20"/>
          <w:szCs w:val="20"/>
          <w:lang w:val="es-ES_tradnl"/>
        </w:rPr>
      </w:pPr>
    </w:p>
    <w:p w14:paraId="6AA9C59D" w14:textId="29C83F58" w:rsidR="00D22EC1" w:rsidRPr="0034014F" w:rsidRDefault="00D22EC1" w:rsidP="00D22EC1">
      <w:pPr>
        <w:shd w:val="clear" w:color="auto" w:fill="FFFFFF"/>
        <w:jc w:val="both"/>
        <w:rPr>
          <w:sz w:val="16"/>
          <w:szCs w:val="16"/>
          <w:lang w:val="es-ES_tradnl"/>
        </w:rPr>
      </w:pPr>
      <w:r w:rsidRPr="003761F7">
        <w:rPr>
          <w:b/>
          <w:bCs/>
          <w:iCs/>
          <w:sz w:val="16"/>
          <w:szCs w:val="16"/>
          <w:lang w:val="es-ES_tradnl"/>
        </w:rPr>
        <w:t>Nota.</w:t>
      </w:r>
      <w:r w:rsidRPr="0034014F">
        <w:rPr>
          <w:sz w:val="16"/>
          <w:szCs w:val="16"/>
          <w:lang w:val="es-ES_tradnl"/>
        </w:rPr>
        <w:t xml:space="preserve"> Ajustado de </w:t>
      </w:r>
      <w:proofErr w:type="spellStart"/>
      <w:r w:rsidRPr="0034014F">
        <w:rPr>
          <w:rStyle w:val="Textoennegrita"/>
          <w:b w:val="0"/>
          <w:sz w:val="16"/>
          <w:szCs w:val="16"/>
          <w:lang w:val="es-ES_tradnl"/>
        </w:rPr>
        <w:t>Gomà</w:t>
      </w:r>
      <w:proofErr w:type="spellEnd"/>
      <w:r w:rsidRPr="0034014F">
        <w:rPr>
          <w:sz w:val="16"/>
          <w:szCs w:val="16"/>
          <w:lang w:val="es-ES_tradnl"/>
        </w:rPr>
        <w:t xml:space="preserve"> (s.f.)</w:t>
      </w:r>
    </w:p>
    <w:p w14:paraId="2E20957D" w14:textId="77777777" w:rsidR="00D22EC1" w:rsidRDefault="00D22EC1" w:rsidP="00D22EC1">
      <w:pPr>
        <w:shd w:val="clear" w:color="auto" w:fill="FFFFFF"/>
        <w:jc w:val="both"/>
        <w:rPr>
          <w:sz w:val="20"/>
          <w:szCs w:val="20"/>
          <w:lang w:val="es-ES_tradnl"/>
        </w:rPr>
      </w:pPr>
    </w:p>
    <w:p w14:paraId="72F09E31" w14:textId="77777777" w:rsidR="003761F7" w:rsidRDefault="003761F7" w:rsidP="00D22EC1">
      <w:pPr>
        <w:shd w:val="clear" w:color="auto" w:fill="FFFFFF"/>
        <w:jc w:val="both"/>
        <w:rPr>
          <w:sz w:val="20"/>
          <w:szCs w:val="20"/>
          <w:lang w:val="es-ES_tradnl"/>
        </w:rPr>
      </w:pPr>
    </w:p>
    <w:p w14:paraId="3BEDB6CB" w14:textId="77777777" w:rsidR="003761F7" w:rsidRPr="0034014F" w:rsidRDefault="003761F7" w:rsidP="00D22EC1">
      <w:pPr>
        <w:shd w:val="clear" w:color="auto" w:fill="FFFFFF"/>
        <w:jc w:val="both"/>
        <w:rPr>
          <w:sz w:val="20"/>
          <w:szCs w:val="20"/>
          <w:lang w:val="es-ES_tradnl"/>
        </w:rPr>
      </w:pPr>
    </w:p>
    <w:p w14:paraId="175603CB" w14:textId="6C208840" w:rsidR="00AC7252" w:rsidRPr="0034014F" w:rsidRDefault="008B2908" w:rsidP="00AD1BEB">
      <w:pPr>
        <w:pStyle w:val="NormalWeb"/>
        <w:ind w:left="851" w:hanging="425"/>
        <w:rPr>
          <w:rFonts w:ascii="Arial" w:hAnsi="Arial" w:cs="Arial"/>
          <w:b/>
          <w:sz w:val="20"/>
          <w:szCs w:val="20"/>
          <w:lang w:val="es-ES_tradnl"/>
        </w:rPr>
      </w:pPr>
      <w:r w:rsidRPr="0034014F">
        <w:rPr>
          <w:rFonts w:ascii="Arial" w:hAnsi="Arial" w:cs="Arial"/>
          <w:b/>
          <w:sz w:val="20"/>
          <w:szCs w:val="20"/>
          <w:lang w:val="es-ES_tradnl"/>
        </w:rPr>
        <w:lastRenderedPageBreak/>
        <w:t xml:space="preserve">5.2. Monitoreo y seguimiento a </w:t>
      </w:r>
      <w:r w:rsidR="00AC7252" w:rsidRPr="0034014F">
        <w:rPr>
          <w:rFonts w:ascii="Arial" w:hAnsi="Arial" w:cs="Arial"/>
          <w:b/>
          <w:sz w:val="20"/>
          <w:szCs w:val="20"/>
          <w:lang w:val="es-ES_tradnl"/>
        </w:rPr>
        <w:t>las acciones concertadas</w:t>
      </w:r>
    </w:p>
    <w:p w14:paraId="7B8B197B" w14:textId="5412A0C0" w:rsidR="005D6F56" w:rsidRPr="0034014F" w:rsidRDefault="005D6F56" w:rsidP="005D6F56">
      <w:pPr>
        <w:pStyle w:val="Normal0"/>
        <w:jc w:val="both"/>
        <w:rPr>
          <w:b/>
          <w:sz w:val="20"/>
          <w:szCs w:val="20"/>
          <w:lang w:val="es-ES_tradnl"/>
        </w:rPr>
      </w:pPr>
      <w:r w:rsidRPr="0034014F">
        <w:rPr>
          <w:sz w:val="20"/>
          <w:szCs w:val="20"/>
          <w:shd w:val="clear" w:color="auto" w:fill="FFFFFF"/>
          <w:lang w:val="es-ES_tradnl"/>
        </w:rPr>
        <w:t>En la ejecución de acciones concertadas</w:t>
      </w:r>
      <w:r w:rsidR="001B5B37">
        <w:rPr>
          <w:sz w:val="20"/>
          <w:szCs w:val="20"/>
          <w:shd w:val="clear" w:color="auto" w:fill="FFFFFF"/>
          <w:lang w:val="es-ES_tradnl"/>
        </w:rPr>
        <w:t>,</w:t>
      </w:r>
      <w:r w:rsidRPr="0034014F">
        <w:rPr>
          <w:sz w:val="20"/>
          <w:szCs w:val="20"/>
          <w:shd w:val="clear" w:color="auto" w:fill="FFFFFF"/>
          <w:lang w:val="es-ES_tradnl"/>
        </w:rPr>
        <w:t xml:space="preserve"> e</w:t>
      </w:r>
      <w:r w:rsidR="001B5B37">
        <w:rPr>
          <w:sz w:val="20"/>
          <w:szCs w:val="20"/>
          <w:shd w:val="clear" w:color="auto" w:fill="FFFFFF"/>
          <w:lang w:val="es-ES_tradnl"/>
        </w:rPr>
        <w:t>s</w:t>
      </w:r>
      <w:r w:rsidRPr="0034014F">
        <w:rPr>
          <w:sz w:val="20"/>
          <w:szCs w:val="20"/>
          <w:shd w:val="clear" w:color="auto" w:fill="FFFFFF"/>
          <w:lang w:val="es-ES_tradnl"/>
        </w:rPr>
        <w:t xml:space="preserve"> necesario verificar la participación de los actores turísticos</w:t>
      </w:r>
      <w:r w:rsidR="00B32B05">
        <w:rPr>
          <w:sz w:val="20"/>
          <w:szCs w:val="20"/>
          <w:shd w:val="clear" w:color="auto" w:fill="FFFFFF"/>
          <w:lang w:val="es-ES_tradnl"/>
        </w:rPr>
        <w:t>,</w:t>
      </w:r>
      <w:r w:rsidRPr="0034014F">
        <w:rPr>
          <w:sz w:val="20"/>
          <w:szCs w:val="20"/>
          <w:shd w:val="clear" w:color="auto" w:fill="FFFFFF"/>
          <w:lang w:val="es-ES_tradnl"/>
        </w:rPr>
        <w:t xml:space="preserve"> a través de recolección y gestión de datos sobre la ejecución de actividades pactadas, las cuales proporcionan información descriptiva y explicativa. Este proceso requiere mecanismos e instrumentos para que la información sea accesible. La evaluación, por su parte, es una actividad periódica</w:t>
      </w:r>
      <w:r w:rsidR="00B32B05">
        <w:rPr>
          <w:sz w:val="20"/>
          <w:szCs w:val="20"/>
          <w:shd w:val="clear" w:color="auto" w:fill="FFFFFF"/>
          <w:lang w:val="es-ES_tradnl"/>
        </w:rPr>
        <w:t>,</w:t>
      </w:r>
      <w:r w:rsidRPr="0034014F">
        <w:rPr>
          <w:sz w:val="20"/>
          <w:szCs w:val="20"/>
          <w:shd w:val="clear" w:color="auto" w:fill="FFFFFF"/>
          <w:lang w:val="es-ES_tradnl"/>
        </w:rPr>
        <w:t xml:space="preserve"> que implica un análisis crítico basado en la información del monitoreo. Examina las relaciones entre lo que ocurre, sus causas y consecuencias, valorando la estrategia de acción y organización para responder preguntas específicas y extraer lecciones aprendidas. Facilita la toma de decisiones y mejora la planificación futura, evaluando la gestión del plan de trabajo y su impacto en cambios significativos en diversas realidades sociales, institucionales y económicas.</w:t>
      </w:r>
    </w:p>
    <w:p w14:paraId="7A261B5D" w14:textId="77777777" w:rsidR="005D6F56" w:rsidRPr="0034014F" w:rsidRDefault="005D6F56" w:rsidP="00FA6EFC">
      <w:pPr>
        <w:shd w:val="clear" w:color="auto" w:fill="FFFFFF"/>
        <w:ind w:left="709"/>
        <w:jc w:val="both"/>
        <w:rPr>
          <w:b/>
          <w:color w:val="000000"/>
          <w:sz w:val="20"/>
          <w:szCs w:val="20"/>
          <w:lang w:val="es-ES_tradnl"/>
        </w:rPr>
      </w:pPr>
    </w:p>
    <w:p w14:paraId="1E8CCCE9" w14:textId="77777777" w:rsidR="005D6F56" w:rsidRPr="0034014F" w:rsidRDefault="005D6F56" w:rsidP="00FA6EFC">
      <w:pPr>
        <w:shd w:val="clear" w:color="auto" w:fill="FFFFFF"/>
        <w:ind w:left="709"/>
        <w:jc w:val="both"/>
        <w:rPr>
          <w:b/>
          <w:color w:val="000000"/>
          <w:sz w:val="20"/>
          <w:szCs w:val="20"/>
          <w:lang w:val="es-ES_tradnl"/>
        </w:rPr>
      </w:pPr>
    </w:p>
    <w:p w14:paraId="24505673" w14:textId="69ADC821" w:rsidR="004A18F9" w:rsidRPr="0034014F" w:rsidRDefault="000F0BAF" w:rsidP="000F0BAF">
      <w:pPr>
        <w:pStyle w:val="Normal0"/>
        <w:jc w:val="both"/>
        <w:rPr>
          <w:sz w:val="20"/>
          <w:szCs w:val="20"/>
          <w:shd w:val="clear" w:color="auto" w:fill="FFFFFF"/>
          <w:lang w:val="es-ES_tradnl"/>
        </w:rPr>
      </w:pPr>
      <w:r w:rsidRPr="0034014F">
        <w:rPr>
          <w:sz w:val="20"/>
          <w:szCs w:val="20"/>
          <w:shd w:val="clear" w:color="auto" w:fill="FFFFFF"/>
          <w:lang w:val="es-ES_tradnl"/>
        </w:rPr>
        <w:t>Las acciones concertadas al ser desarrolladas</w:t>
      </w:r>
      <w:r w:rsidR="00B32B05">
        <w:rPr>
          <w:sz w:val="20"/>
          <w:szCs w:val="20"/>
          <w:shd w:val="clear" w:color="auto" w:fill="FFFFFF"/>
          <w:lang w:val="es-ES_tradnl"/>
        </w:rPr>
        <w:t>,</w:t>
      </w:r>
      <w:r w:rsidRPr="0034014F">
        <w:rPr>
          <w:sz w:val="20"/>
          <w:szCs w:val="20"/>
          <w:shd w:val="clear" w:color="auto" w:fill="FFFFFF"/>
          <w:lang w:val="es-ES_tradnl"/>
        </w:rPr>
        <w:t xml:space="preserve"> buscan inducir cambios significativos y sostenibles en las regiones, conocidos como impacto, por lo que sus responsables deben proporcionar información objetiva basada en evidencias. Esto implica tener un sistema de recolección y análisis de datos que ay</w:t>
      </w:r>
      <w:r w:rsidR="004A18F9" w:rsidRPr="0034014F">
        <w:rPr>
          <w:sz w:val="20"/>
          <w:szCs w:val="20"/>
          <w:shd w:val="clear" w:color="auto" w:fill="FFFFFF"/>
          <w:lang w:val="es-ES_tradnl"/>
        </w:rPr>
        <w:t xml:space="preserve">ude en la dirección del plan de trabajo, permitiendo: </w:t>
      </w:r>
    </w:p>
    <w:p w14:paraId="16BE8D29" w14:textId="77777777" w:rsidR="008E6237" w:rsidRPr="0034014F" w:rsidRDefault="008E6237" w:rsidP="000F0BAF">
      <w:pPr>
        <w:pStyle w:val="Normal0"/>
        <w:jc w:val="both"/>
        <w:rPr>
          <w:sz w:val="20"/>
          <w:szCs w:val="20"/>
          <w:shd w:val="clear" w:color="auto" w:fill="FFFFFF"/>
          <w:lang w:val="es-ES_tradnl"/>
        </w:rPr>
      </w:pPr>
    </w:p>
    <w:p w14:paraId="6515B05C" w14:textId="77777777" w:rsidR="004A18F9" w:rsidRPr="0034014F" w:rsidRDefault="000F0BAF" w:rsidP="004A18F9">
      <w:pPr>
        <w:pStyle w:val="Normal0"/>
        <w:numPr>
          <w:ilvl w:val="0"/>
          <w:numId w:val="38"/>
        </w:numPr>
        <w:jc w:val="both"/>
        <w:rPr>
          <w:sz w:val="20"/>
          <w:szCs w:val="20"/>
          <w:shd w:val="clear" w:color="auto" w:fill="FFFFFF"/>
          <w:lang w:val="es-ES_tradnl"/>
        </w:rPr>
      </w:pPr>
      <w:r w:rsidRPr="0034014F">
        <w:rPr>
          <w:sz w:val="20"/>
          <w:szCs w:val="20"/>
          <w:shd w:val="clear" w:color="auto" w:fill="FFFFFF"/>
          <w:lang w:val="es-ES_tradnl"/>
        </w:rPr>
        <w:t xml:space="preserve">Retroalimentar y guiar la estrategia para maximizar el impacto de los objetivos y la visión de desarrollo. </w:t>
      </w:r>
    </w:p>
    <w:p w14:paraId="6492EFDF" w14:textId="77777777" w:rsidR="004A18F9" w:rsidRPr="0034014F" w:rsidRDefault="000F0BAF" w:rsidP="004A18F9">
      <w:pPr>
        <w:pStyle w:val="Normal0"/>
        <w:numPr>
          <w:ilvl w:val="0"/>
          <w:numId w:val="38"/>
        </w:numPr>
        <w:jc w:val="both"/>
        <w:rPr>
          <w:sz w:val="20"/>
          <w:szCs w:val="20"/>
          <w:shd w:val="clear" w:color="auto" w:fill="FFFFFF"/>
          <w:lang w:val="es-ES_tradnl"/>
        </w:rPr>
      </w:pPr>
      <w:r w:rsidRPr="0034014F">
        <w:rPr>
          <w:sz w:val="20"/>
          <w:szCs w:val="20"/>
          <w:shd w:val="clear" w:color="auto" w:fill="FFFFFF"/>
          <w:lang w:val="es-ES_tradnl"/>
        </w:rPr>
        <w:t xml:space="preserve">Ofrecer información útil y accesible para los actores involucrados. </w:t>
      </w:r>
    </w:p>
    <w:p w14:paraId="03C4A93D" w14:textId="77777777" w:rsidR="004A18F9" w:rsidRPr="0034014F" w:rsidRDefault="000F0BAF" w:rsidP="004A18F9">
      <w:pPr>
        <w:pStyle w:val="Normal0"/>
        <w:numPr>
          <w:ilvl w:val="0"/>
          <w:numId w:val="38"/>
        </w:numPr>
        <w:jc w:val="both"/>
        <w:rPr>
          <w:sz w:val="20"/>
          <w:szCs w:val="20"/>
          <w:shd w:val="clear" w:color="auto" w:fill="FFFFFF"/>
          <w:lang w:val="es-ES_tradnl"/>
        </w:rPr>
      </w:pPr>
      <w:r w:rsidRPr="0034014F">
        <w:rPr>
          <w:sz w:val="20"/>
          <w:szCs w:val="20"/>
          <w:shd w:val="clear" w:color="auto" w:fill="FFFFFF"/>
          <w:lang w:val="es-ES_tradnl"/>
        </w:rPr>
        <w:t xml:space="preserve">Fomentar un entorno de aprendizaje y confianza que promueva la reflexión crítica y mejoras entre todos los actores. </w:t>
      </w:r>
    </w:p>
    <w:p w14:paraId="2FD4AA9E" w14:textId="30EF5C20" w:rsidR="005D6F56" w:rsidRPr="0034014F" w:rsidRDefault="000F0BAF" w:rsidP="004A18F9">
      <w:pPr>
        <w:pStyle w:val="Normal0"/>
        <w:numPr>
          <w:ilvl w:val="0"/>
          <w:numId w:val="38"/>
        </w:numPr>
        <w:jc w:val="both"/>
        <w:rPr>
          <w:b/>
          <w:sz w:val="20"/>
          <w:szCs w:val="20"/>
          <w:lang w:val="es-ES_tradnl"/>
        </w:rPr>
      </w:pPr>
      <w:r w:rsidRPr="0034014F">
        <w:rPr>
          <w:sz w:val="20"/>
          <w:szCs w:val="20"/>
          <w:shd w:val="clear" w:color="auto" w:fill="FFFFFF"/>
          <w:lang w:val="es-ES_tradnl"/>
        </w:rPr>
        <w:t>Asegurar un funcionamiento eficaz y eficiente verifica</w:t>
      </w:r>
      <w:r w:rsidR="004A18F9" w:rsidRPr="0034014F">
        <w:rPr>
          <w:sz w:val="20"/>
          <w:szCs w:val="20"/>
          <w:shd w:val="clear" w:color="auto" w:fill="FFFFFF"/>
          <w:lang w:val="es-ES_tradnl"/>
        </w:rPr>
        <w:t>ndo el cumplimiento de los actividades y tareas acordada</w:t>
      </w:r>
      <w:r w:rsidRPr="0034014F">
        <w:rPr>
          <w:sz w:val="20"/>
          <w:szCs w:val="20"/>
          <w:shd w:val="clear" w:color="auto" w:fill="FFFFFF"/>
          <w:lang w:val="es-ES_tradnl"/>
        </w:rPr>
        <w:t>s.</w:t>
      </w:r>
    </w:p>
    <w:p w14:paraId="6B35E613" w14:textId="77777777" w:rsidR="008B2908" w:rsidRPr="0034014F" w:rsidRDefault="008B2908" w:rsidP="008B2908">
      <w:pPr>
        <w:pStyle w:val="Normal0"/>
        <w:jc w:val="both"/>
        <w:rPr>
          <w:sz w:val="20"/>
          <w:szCs w:val="20"/>
          <w:shd w:val="clear" w:color="auto" w:fill="FFFFFF"/>
          <w:lang w:val="es-ES_tradnl"/>
        </w:rPr>
      </w:pPr>
    </w:p>
    <w:p w14:paraId="16A1B6BE" w14:textId="7C6C752F" w:rsidR="004000FD" w:rsidRPr="0034014F" w:rsidRDefault="008B2908" w:rsidP="004000FD">
      <w:pPr>
        <w:pStyle w:val="Normal0"/>
        <w:jc w:val="both"/>
        <w:rPr>
          <w:sz w:val="20"/>
          <w:szCs w:val="20"/>
          <w:shd w:val="clear" w:color="auto" w:fill="FFFFFF"/>
          <w:lang w:val="es-ES_tradnl"/>
        </w:rPr>
      </w:pPr>
      <w:r w:rsidRPr="0034014F">
        <w:rPr>
          <w:sz w:val="20"/>
          <w:szCs w:val="20"/>
          <w:shd w:val="clear" w:color="auto" w:fill="FFFFFF"/>
          <w:lang w:val="es-ES_tradnl"/>
        </w:rPr>
        <w:t>El monitoreo y evaluación son fundamentales en la gestión de información y conocimiento</w:t>
      </w:r>
      <w:r w:rsidR="00B9490C">
        <w:rPr>
          <w:sz w:val="20"/>
          <w:szCs w:val="20"/>
          <w:shd w:val="clear" w:color="auto" w:fill="FFFFFF"/>
          <w:lang w:val="es-ES_tradnl"/>
        </w:rPr>
        <w:t>,</w:t>
      </w:r>
      <w:r w:rsidRPr="0034014F">
        <w:rPr>
          <w:sz w:val="20"/>
          <w:szCs w:val="20"/>
          <w:shd w:val="clear" w:color="auto" w:fill="FFFFFF"/>
          <w:lang w:val="es-ES_tradnl"/>
        </w:rPr>
        <w:t xml:space="preserve"> para diversos actores</w:t>
      </w:r>
      <w:r w:rsidR="004000FD" w:rsidRPr="0034014F">
        <w:rPr>
          <w:sz w:val="20"/>
          <w:szCs w:val="20"/>
          <w:shd w:val="clear" w:color="auto" w:fill="FFFFFF"/>
          <w:lang w:val="es-ES_tradnl"/>
        </w:rPr>
        <w:t xml:space="preserve"> turísticos </w:t>
      </w:r>
      <w:r w:rsidRPr="0034014F">
        <w:rPr>
          <w:sz w:val="20"/>
          <w:szCs w:val="20"/>
          <w:shd w:val="clear" w:color="auto" w:fill="FFFFFF"/>
          <w:lang w:val="es-ES_tradnl"/>
        </w:rPr>
        <w:t>en acciones de desarrollo. Facilitan el acceso a datos relevantes, permitiendo la comunicación regular entre los participantes. Los reportes presentan evidencias sobre avances y dificultades, incorporando las perspectivas de diferentes grupos, lo que</w:t>
      </w:r>
      <w:r w:rsidR="004000FD" w:rsidRPr="0034014F">
        <w:rPr>
          <w:sz w:val="20"/>
          <w:szCs w:val="20"/>
          <w:shd w:val="clear" w:color="auto" w:fill="FFFFFF"/>
          <w:lang w:val="es-ES_tradnl"/>
        </w:rPr>
        <w:t xml:space="preserve"> fomenta ajustes en estrategias de</w:t>
      </w:r>
      <w:r w:rsidRPr="0034014F">
        <w:rPr>
          <w:sz w:val="20"/>
          <w:szCs w:val="20"/>
          <w:shd w:val="clear" w:color="auto" w:fill="FFFFFF"/>
          <w:lang w:val="es-ES_tradnl"/>
        </w:rPr>
        <w:t xml:space="preserve"> cooperación. Es crucial para reflexionar sobre cómo las acciones contribuyen a cerrar brechas y empoderar a los grupos más desfavorecidos</w:t>
      </w:r>
      <w:r w:rsidR="00B9490C">
        <w:rPr>
          <w:sz w:val="20"/>
          <w:szCs w:val="20"/>
          <w:shd w:val="clear" w:color="auto" w:fill="FFFFFF"/>
          <w:lang w:val="es-ES_tradnl"/>
        </w:rPr>
        <w:t>, por lo que se debe tener en cuenta:</w:t>
      </w:r>
      <w:r w:rsidRPr="0034014F">
        <w:rPr>
          <w:sz w:val="20"/>
          <w:szCs w:val="20"/>
          <w:shd w:val="clear" w:color="auto" w:fill="FFFFFF"/>
          <w:lang w:val="es-ES_tradnl"/>
        </w:rPr>
        <w:t xml:space="preserve"> </w:t>
      </w:r>
    </w:p>
    <w:p w14:paraId="3FCB0AE3" w14:textId="77777777" w:rsidR="008C7F37" w:rsidRPr="0034014F" w:rsidRDefault="008C7F37" w:rsidP="004000FD">
      <w:pPr>
        <w:pStyle w:val="Normal0"/>
        <w:jc w:val="both"/>
        <w:rPr>
          <w:sz w:val="20"/>
          <w:szCs w:val="20"/>
          <w:shd w:val="clear" w:color="auto" w:fill="FFFFFF"/>
          <w:lang w:val="es-ES_tradnl"/>
        </w:rPr>
      </w:pPr>
    </w:p>
    <w:p w14:paraId="0BFDB39E" w14:textId="75C99AAE" w:rsidR="004000FD" w:rsidRPr="0034014F" w:rsidRDefault="008C7F37" w:rsidP="008C7F37">
      <w:pPr>
        <w:pStyle w:val="Normal0"/>
        <w:ind w:left="709"/>
        <w:jc w:val="both"/>
        <w:rPr>
          <w:sz w:val="20"/>
          <w:szCs w:val="20"/>
          <w:shd w:val="clear" w:color="auto" w:fill="FFFFFF"/>
          <w:lang w:val="es-ES_tradnl"/>
        </w:rPr>
      </w:pPr>
      <w:r w:rsidRPr="0034014F">
        <w:rPr>
          <w:b/>
          <w:color w:val="000000"/>
          <w:sz w:val="20"/>
          <w:szCs w:val="20"/>
          <w:lang w:val="es-ES_tradnl"/>
        </w:rPr>
        <w:t xml:space="preserve">Figura </w:t>
      </w:r>
      <w:r w:rsidR="00B9490C">
        <w:rPr>
          <w:b/>
          <w:color w:val="000000"/>
          <w:sz w:val="20"/>
          <w:szCs w:val="20"/>
          <w:lang w:val="es-ES_tradnl"/>
        </w:rPr>
        <w:t>1</w:t>
      </w:r>
      <w:r w:rsidR="00F404AD">
        <w:rPr>
          <w:b/>
          <w:color w:val="000000"/>
          <w:sz w:val="20"/>
          <w:szCs w:val="20"/>
          <w:lang w:val="es-ES_tradnl"/>
        </w:rPr>
        <w:t>1</w:t>
      </w:r>
      <w:r w:rsidRPr="0034014F">
        <w:rPr>
          <w:b/>
          <w:color w:val="000000"/>
          <w:sz w:val="20"/>
          <w:szCs w:val="20"/>
          <w:lang w:val="es-ES_tradnl"/>
        </w:rPr>
        <w:t>.</w:t>
      </w:r>
      <w:r w:rsidRPr="0034014F">
        <w:rPr>
          <w:color w:val="000000"/>
          <w:sz w:val="20"/>
          <w:szCs w:val="20"/>
          <w:lang w:val="es-ES_tradnl"/>
        </w:rPr>
        <w:t xml:space="preserve"> </w:t>
      </w:r>
      <w:r w:rsidR="004000FD" w:rsidRPr="0034014F">
        <w:rPr>
          <w:i/>
          <w:sz w:val="20"/>
          <w:szCs w:val="20"/>
          <w:shd w:val="clear" w:color="auto" w:fill="FFFFFF"/>
          <w:lang w:val="es-ES_tradnl"/>
        </w:rPr>
        <w:t xml:space="preserve">Ámbitos de </w:t>
      </w:r>
      <w:commentRangeStart w:id="59"/>
      <w:r w:rsidR="004000FD" w:rsidRPr="0034014F">
        <w:rPr>
          <w:i/>
          <w:sz w:val="20"/>
          <w:szCs w:val="20"/>
          <w:shd w:val="clear" w:color="auto" w:fill="FFFFFF"/>
          <w:lang w:val="es-ES_tradnl"/>
        </w:rPr>
        <w:t>medición</w:t>
      </w:r>
      <w:commentRangeEnd w:id="59"/>
      <w:r w:rsidR="00B9490C">
        <w:rPr>
          <w:rStyle w:val="Refdecomentario"/>
        </w:rPr>
        <w:commentReference w:id="59"/>
      </w:r>
    </w:p>
    <w:p w14:paraId="119CEF9F" w14:textId="4CA14FAC" w:rsidR="004000FD" w:rsidRPr="0034014F" w:rsidRDefault="004000FD" w:rsidP="004000FD">
      <w:pPr>
        <w:pStyle w:val="Normal0"/>
        <w:jc w:val="both"/>
        <w:rPr>
          <w:sz w:val="20"/>
          <w:szCs w:val="20"/>
          <w:shd w:val="clear" w:color="auto" w:fill="FFFFFF"/>
          <w:lang w:val="es-ES_tradnl"/>
        </w:rPr>
      </w:pPr>
    </w:p>
    <w:p w14:paraId="5C1D94B4" w14:textId="67D89425" w:rsidR="004000FD" w:rsidRPr="0034014F" w:rsidRDefault="00A6504E" w:rsidP="00D818AE">
      <w:pPr>
        <w:pStyle w:val="Normal0"/>
        <w:ind w:left="851"/>
        <w:jc w:val="both"/>
        <w:rPr>
          <w:sz w:val="20"/>
          <w:szCs w:val="20"/>
          <w:shd w:val="clear" w:color="auto" w:fill="FFFFFF"/>
          <w:lang w:val="es-ES_tradnl"/>
        </w:rPr>
      </w:pPr>
      <w:r w:rsidRPr="0034014F">
        <w:rPr>
          <w:noProof/>
          <w:sz w:val="20"/>
          <w:szCs w:val="20"/>
          <w:lang w:val="es-ES_tradnl" w:eastAsia="es-CO"/>
        </w:rPr>
        <mc:AlternateContent>
          <mc:Choice Requires="wps">
            <w:drawing>
              <wp:anchor distT="0" distB="0" distL="114300" distR="114300" simplePos="0" relativeHeight="251696128" behindDoc="0" locked="0" layoutInCell="1" allowOverlap="1" wp14:anchorId="115F7E52" wp14:editId="03E2A2DB">
                <wp:simplePos x="0" y="0"/>
                <wp:positionH relativeFrom="column">
                  <wp:posOffset>4519820</wp:posOffset>
                </wp:positionH>
                <wp:positionV relativeFrom="paragraph">
                  <wp:posOffset>225894</wp:posOffset>
                </wp:positionV>
                <wp:extent cx="262393" cy="1796995"/>
                <wp:effectExtent l="38100" t="38100" r="80645" b="89535"/>
                <wp:wrapNone/>
                <wp:docPr id="240" name="Cerrar llave 240"/>
                <wp:cNvGraphicFramePr/>
                <a:graphic xmlns:a="http://schemas.openxmlformats.org/drawingml/2006/main">
                  <a:graphicData uri="http://schemas.microsoft.com/office/word/2010/wordprocessingShape">
                    <wps:wsp>
                      <wps:cNvSpPr/>
                      <wps:spPr>
                        <a:xfrm>
                          <a:off x="0" y="0"/>
                          <a:ext cx="262393" cy="1796995"/>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type w14:anchorId="4D2B1C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240" o:spid="_x0000_s1026" type="#_x0000_t88" style="position:absolute;margin-left:355.9pt;margin-top:17.8pt;width:20.65pt;height:14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" adj="263" strokecolor="black [3200]" strokeweight="2pt">
                <v:shadow on="t" color="black" opacity="24903f" origin=",.5" offset="0,.55556mm"/>
              </v:shape>
            </w:pict>
          </mc:Fallback>
        </mc:AlternateContent>
      </w:r>
      <w:r w:rsidRPr="0034014F">
        <w:rPr>
          <w:noProof/>
          <w:sz w:val="20"/>
          <w:szCs w:val="20"/>
          <w:lang w:val="es-ES_tradnl" w:eastAsia="es-CO"/>
        </w:rPr>
        <mc:AlternateContent>
          <mc:Choice Requires="wps">
            <w:drawing>
              <wp:anchor distT="0" distB="0" distL="114300" distR="114300" simplePos="0" relativeHeight="251695104" behindDoc="0" locked="0" layoutInCell="1" allowOverlap="1" wp14:anchorId="47EF6193" wp14:editId="38FE3E01">
                <wp:simplePos x="0" y="0"/>
                <wp:positionH relativeFrom="column">
                  <wp:posOffset>4853774</wp:posOffset>
                </wp:positionH>
                <wp:positionV relativeFrom="paragraph">
                  <wp:posOffset>400823</wp:posOffset>
                </wp:positionV>
                <wp:extent cx="914400" cy="1359673"/>
                <wp:effectExtent l="57150" t="19050" r="76200" b="88265"/>
                <wp:wrapNone/>
                <wp:docPr id="239" name="Rectángulo 239"/>
                <wp:cNvGraphicFramePr/>
                <a:graphic xmlns:a="http://schemas.openxmlformats.org/drawingml/2006/main">
                  <a:graphicData uri="http://schemas.microsoft.com/office/word/2010/wordprocessingShape">
                    <wps:wsp>
                      <wps:cNvSpPr/>
                      <wps:spPr>
                        <a:xfrm>
                          <a:off x="0" y="0"/>
                          <a:ext cx="914400" cy="1359673"/>
                        </a:xfrm>
                        <a:prstGeom prst="rect">
                          <a:avLst/>
                        </a:prstGeom>
                        <a:solidFill>
                          <a:srgbClr val="FFC000"/>
                        </a:solidFill>
                      </wps:spPr>
                      <wps:style>
                        <a:lnRef idx="1">
                          <a:schemeClr val="accent1"/>
                        </a:lnRef>
                        <a:fillRef idx="3">
                          <a:schemeClr val="accent1"/>
                        </a:fillRef>
                        <a:effectRef idx="2">
                          <a:schemeClr val="accent1"/>
                        </a:effectRef>
                        <a:fontRef idx="minor">
                          <a:schemeClr val="lt1"/>
                        </a:fontRef>
                      </wps:style>
                      <wps:txbx>
                        <w:txbxContent>
                          <w:p w14:paraId="2D02AC5C" w14:textId="55EFB303" w:rsidR="007B7858" w:rsidRPr="00A6504E" w:rsidRDefault="007B7858" w:rsidP="00A6504E">
                            <w:pPr>
                              <w:jc w:val="center"/>
                              <w:rPr>
                                <w:color w:val="000000" w:themeColor="text1"/>
                                <w:sz w:val="16"/>
                                <w:szCs w:val="16"/>
                                <w:lang w:val="es-ES"/>
                              </w:rPr>
                            </w:pPr>
                            <w:r w:rsidRPr="00A6504E">
                              <w:rPr>
                                <w:color w:val="000000" w:themeColor="text1"/>
                                <w:sz w:val="16"/>
                                <w:szCs w:val="16"/>
                                <w:lang w:val="es-ES"/>
                              </w:rPr>
                              <w:t>Contexto</w:t>
                            </w:r>
                          </w:p>
                          <w:p w14:paraId="67B355BA" w14:textId="77777777" w:rsidR="007B7858" w:rsidRPr="00A6504E" w:rsidRDefault="007B7858" w:rsidP="00A6504E">
                            <w:pPr>
                              <w:jc w:val="center"/>
                              <w:rPr>
                                <w:color w:val="000000" w:themeColor="text1"/>
                                <w:sz w:val="16"/>
                                <w:szCs w:val="16"/>
                                <w:lang w:val="es-ES"/>
                              </w:rPr>
                            </w:pPr>
                          </w:p>
                          <w:p w14:paraId="6A87AD1D" w14:textId="68A5C6F5" w:rsidR="007B7858" w:rsidRPr="00A6504E" w:rsidRDefault="007B7858" w:rsidP="00A6504E">
                            <w:pPr>
                              <w:pStyle w:val="Prrafodelista"/>
                              <w:numPr>
                                <w:ilvl w:val="0"/>
                                <w:numId w:val="39"/>
                              </w:numPr>
                              <w:ind w:left="142" w:hanging="142"/>
                              <w:jc w:val="center"/>
                              <w:rPr>
                                <w:color w:val="000000" w:themeColor="text1"/>
                                <w:sz w:val="16"/>
                                <w:szCs w:val="16"/>
                                <w:lang w:val="es-ES"/>
                              </w:rPr>
                            </w:pPr>
                            <w:r w:rsidRPr="00A6504E">
                              <w:rPr>
                                <w:color w:val="000000" w:themeColor="text1"/>
                                <w:sz w:val="16"/>
                                <w:szCs w:val="16"/>
                                <w:lang w:val="es-ES"/>
                              </w:rPr>
                              <w:t xml:space="preserve">El territorio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47EF6193" id="Rectángulo 239" o:spid="_x0000_s1044" style="position:absolute;left:0;text-align:left;margin-left:382.2pt;margin-top:31.55pt;width:1in;height:107.0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" fillcolor="#ffc000" strokecolor="#4579b8 [3044]">
                <v:shadow on="t" color="black" opacity="22937f" origin=",.5" offset="0,.63889mm"/>
                <v:textbox>
                  <w:txbxContent>
                    <w:p w14:paraId="2D02AC5C" w14:textId="55EFB303" w:rsidR="007B7858" w:rsidRPr="00A6504E" w:rsidRDefault="007B7858" w:rsidP="00A6504E">
                      <w:pPr>
                        <w:jc w:val="center"/>
                        <w:rPr>
                          <w:color w:val="000000" w:themeColor="text1"/>
                          <w:sz w:val="16"/>
                          <w:szCs w:val="16"/>
                          <w:lang w:val="es-ES"/>
                        </w:rPr>
                      </w:pPr>
                      <w:r w:rsidRPr="00A6504E">
                        <w:rPr>
                          <w:color w:val="000000" w:themeColor="text1"/>
                          <w:sz w:val="16"/>
                          <w:szCs w:val="16"/>
                          <w:lang w:val="es-ES"/>
                        </w:rPr>
                        <w:t>Contexto</w:t>
                      </w:r>
                    </w:p>
                    <w:p w14:paraId="67B355BA" w14:textId="77777777" w:rsidR="007B7858" w:rsidRPr="00A6504E" w:rsidRDefault="007B7858" w:rsidP="00A6504E">
                      <w:pPr>
                        <w:jc w:val="center"/>
                        <w:rPr>
                          <w:color w:val="000000" w:themeColor="text1"/>
                          <w:sz w:val="16"/>
                          <w:szCs w:val="16"/>
                          <w:lang w:val="es-ES"/>
                        </w:rPr>
                      </w:pPr>
                    </w:p>
                    <w:p w14:paraId="6A87AD1D" w14:textId="68A5C6F5" w:rsidR="007B7858" w:rsidRPr="00A6504E" w:rsidRDefault="007B7858" w:rsidP="00A6504E">
                      <w:pPr>
                        <w:pStyle w:val="Prrafodelista"/>
                        <w:numPr>
                          <w:ilvl w:val="0"/>
                          <w:numId w:val="39"/>
                        </w:numPr>
                        <w:ind w:left="142" w:hanging="142"/>
                        <w:jc w:val="center"/>
                        <w:rPr>
                          <w:color w:val="000000" w:themeColor="text1"/>
                          <w:sz w:val="16"/>
                          <w:szCs w:val="16"/>
                          <w:lang w:val="es-ES"/>
                        </w:rPr>
                      </w:pPr>
                      <w:r w:rsidRPr="00A6504E">
                        <w:rPr>
                          <w:color w:val="000000" w:themeColor="text1"/>
                          <w:sz w:val="16"/>
                          <w:szCs w:val="16"/>
                          <w:lang w:val="es-ES"/>
                        </w:rPr>
                        <w:t xml:space="preserve">El territorio </w:t>
                      </w:r>
                    </w:p>
                  </w:txbxContent>
                </v:textbox>
              </v:rect>
            </w:pict>
          </mc:Fallback>
        </mc:AlternateContent>
      </w:r>
      <w:r w:rsidR="003F28F1" w:rsidRPr="0034014F">
        <w:rPr>
          <w:noProof/>
          <w:sz w:val="20"/>
          <w:szCs w:val="20"/>
          <w:shd w:val="clear" w:color="auto" w:fill="FFFFFF"/>
          <w:lang w:val="es-ES_tradnl" w:eastAsia="es-CO"/>
        </w:rPr>
        <w:drawing>
          <wp:inline distT="0" distB="0" distL="0" distR="0" wp14:anchorId="57D96BAF" wp14:editId="3C15159D">
            <wp:extent cx="4643561" cy="2250220"/>
            <wp:effectExtent l="0" t="0" r="0" b="17145"/>
            <wp:docPr id="238" name="Diagrama 2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14:paraId="0CFCC043" w14:textId="02E3E8F3" w:rsidR="00CD622E" w:rsidRPr="0034014F" w:rsidRDefault="00CD622E" w:rsidP="00CD622E">
      <w:pPr>
        <w:pStyle w:val="Normal0"/>
        <w:rPr>
          <w:sz w:val="16"/>
          <w:szCs w:val="16"/>
          <w:lang w:val="es-ES_tradnl"/>
        </w:rPr>
      </w:pPr>
      <w:r w:rsidRPr="00D818AE">
        <w:rPr>
          <w:b/>
          <w:bCs/>
          <w:iCs/>
          <w:sz w:val="16"/>
          <w:szCs w:val="16"/>
          <w:lang w:val="es-ES_tradnl"/>
        </w:rPr>
        <w:t>Nota.</w:t>
      </w:r>
      <w:r w:rsidRPr="0034014F">
        <w:rPr>
          <w:sz w:val="16"/>
          <w:szCs w:val="16"/>
          <w:lang w:val="es-ES_tradnl"/>
        </w:rPr>
        <w:t xml:space="preserve"> Ajustado de </w:t>
      </w:r>
      <w:proofErr w:type="spellStart"/>
      <w:r w:rsidRPr="0034014F">
        <w:rPr>
          <w:rStyle w:val="Textoennegrita"/>
          <w:b w:val="0"/>
          <w:sz w:val="16"/>
          <w:szCs w:val="16"/>
          <w:lang w:val="es-ES_tradnl"/>
        </w:rPr>
        <w:t>De</w:t>
      </w:r>
      <w:proofErr w:type="spellEnd"/>
      <w:r w:rsidRPr="0034014F">
        <w:rPr>
          <w:rStyle w:val="Textoennegrita"/>
          <w:b w:val="0"/>
          <w:sz w:val="16"/>
          <w:szCs w:val="16"/>
          <w:lang w:val="es-ES_tradnl"/>
        </w:rPr>
        <w:t xml:space="preserve"> </w:t>
      </w:r>
      <w:proofErr w:type="spellStart"/>
      <w:r w:rsidRPr="0034014F">
        <w:rPr>
          <w:rStyle w:val="Textoennegrita"/>
          <w:b w:val="0"/>
          <w:sz w:val="16"/>
          <w:szCs w:val="16"/>
          <w:lang w:val="es-ES_tradnl"/>
        </w:rPr>
        <w:t>Rham</w:t>
      </w:r>
      <w:proofErr w:type="spellEnd"/>
      <w:r w:rsidRPr="0034014F">
        <w:rPr>
          <w:rStyle w:val="Textoennegrita"/>
          <w:b w:val="0"/>
          <w:sz w:val="16"/>
          <w:szCs w:val="16"/>
          <w:lang w:val="es-ES_tradnl"/>
        </w:rPr>
        <w:t xml:space="preserve"> &amp; </w:t>
      </w:r>
      <w:proofErr w:type="spellStart"/>
      <w:r w:rsidRPr="0034014F">
        <w:rPr>
          <w:rStyle w:val="Textoennegrita"/>
          <w:b w:val="0"/>
          <w:sz w:val="16"/>
          <w:szCs w:val="16"/>
          <w:lang w:val="es-ES_tradnl"/>
        </w:rPr>
        <w:t>Mancero</w:t>
      </w:r>
      <w:proofErr w:type="spellEnd"/>
      <w:r w:rsidRPr="0034014F">
        <w:rPr>
          <w:rStyle w:val="Textoennegrita"/>
          <w:b w:val="0"/>
          <w:sz w:val="16"/>
          <w:szCs w:val="16"/>
          <w:lang w:val="es-ES_tradnl"/>
        </w:rPr>
        <w:t xml:space="preserve"> (2009)</w:t>
      </w:r>
    </w:p>
    <w:p w14:paraId="3DCDE8A1" w14:textId="77777777" w:rsidR="00CD622E" w:rsidRPr="0034014F" w:rsidRDefault="00CD622E" w:rsidP="00CD622E">
      <w:pPr>
        <w:pStyle w:val="Normal0"/>
        <w:jc w:val="both"/>
        <w:rPr>
          <w:b/>
          <w:sz w:val="20"/>
          <w:szCs w:val="20"/>
          <w:lang w:val="es-ES_tradnl"/>
        </w:rPr>
      </w:pPr>
    </w:p>
    <w:p w14:paraId="1D064F8D" w14:textId="15F76E40" w:rsidR="00CD39E5" w:rsidRDefault="00280051" w:rsidP="00280051">
      <w:pPr>
        <w:pStyle w:val="NormalWeb"/>
        <w:spacing w:before="0" w:beforeAutospacing="0" w:after="0" w:afterAutospacing="0" w:line="276" w:lineRule="auto"/>
        <w:jc w:val="both"/>
        <w:rPr>
          <w:rFonts w:ascii="Arial" w:hAnsi="Arial" w:cs="Arial"/>
          <w:sz w:val="20"/>
          <w:szCs w:val="20"/>
          <w:lang w:val="es-ES_tradnl"/>
        </w:rPr>
      </w:pPr>
      <w:r w:rsidRPr="0034014F">
        <w:rPr>
          <w:rFonts w:ascii="Arial" w:hAnsi="Arial" w:cs="Arial"/>
          <w:sz w:val="20"/>
          <w:szCs w:val="20"/>
          <w:lang w:val="es-ES_tradnl"/>
        </w:rPr>
        <w:t>El proceso de seguimiento, monitoreo y evaluación</w:t>
      </w:r>
      <w:r w:rsidR="005800F7">
        <w:rPr>
          <w:rFonts w:ascii="Arial" w:hAnsi="Arial" w:cs="Arial"/>
          <w:sz w:val="20"/>
          <w:szCs w:val="20"/>
          <w:lang w:val="es-ES_tradnl"/>
        </w:rPr>
        <w:t>,</w:t>
      </w:r>
      <w:r w:rsidRPr="0034014F">
        <w:rPr>
          <w:rFonts w:ascii="Arial" w:hAnsi="Arial" w:cs="Arial"/>
          <w:sz w:val="20"/>
          <w:szCs w:val="20"/>
          <w:lang w:val="es-ES_tradnl"/>
        </w:rPr>
        <w:t xml:space="preserve"> genera un aporte a una gestión en los destinos</w:t>
      </w:r>
      <w:r w:rsidR="005800F7">
        <w:rPr>
          <w:rFonts w:ascii="Arial" w:hAnsi="Arial" w:cs="Arial"/>
          <w:sz w:val="20"/>
          <w:szCs w:val="20"/>
          <w:lang w:val="es-ES_tradnl"/>
        </w:rPr>
        <w:t>,</w:t>
      </w:r>
      <w:r w:rsidRPr="0034014F">
        <w:rPr>
          <w:rFonts w:ascii="Arial" w:hAnsi="Arial" w:cs="Arial"/>
          <w:sz w:val="20"/>
          <w:szCs w:val="20"/>
          <w:lang w:val="es-ES_tradnl"/>
        </w:rPr>
        <w:t xml:space="preserve"> desde la óptica de concertación de actividades entre los actores turísticos, al ser retroalimentada en tiempo oportuno</w:t>
      </w:r>
      <w:r w:rsidR="005800F7">
        <w:rPr>
          <w:rFonts w:ascii="Arial" w:hAnsi="Arial" w:cs="Arial"/>
          <w:sz w:val="20"/>
          <w:szCs w:val="20"/>
          <w:lang w:val="es-ES_tradnl"/>
        </w:rPr>
        <w:t>,</w:t>
      </w:r>
      <w:r w:rsidRPr="0034014F">
        <w:rPr>
          <w:rFonts w:ascii="Arial" w:hAnsi="Arial" w:cs="Arial"/>
          <w:sz w:val="20"/>
          <w:szCs w:val="20"/>
          <w:lang w:val="es-ES_tradnl"/>
        </w:rPr>
        <w:t xml:space="preserve"> desde evidencias, datos de cambio y resultado</w:t>
      </w:r>
      <w:r w:rsidR="005800F7">
        <w:rPr>
          <w:rFonts w:ascii="Arial" w:hAnsi="Arial" w:cs="Arial"/>
          <w:sz w:val="20"/>
          <w:szCs w:val="20"/>
          <w:lang w:val="es-ES_tradnl"/>
        </w:rPr>
        <w:t>s</w:t>
      </w:r>
      <w:r w:rsidRPr="0034014F">
        <w:rPr>
          <w:rFonts w:ascii="Arial" w:hAnsi="Arial" w:cs="Arial"/>
          <w:sz w:val="20"/>
          <w:szCs w:val="20"/>
          <w:lang w:val="es-ES_tradnl"/>
        </w:rPr>
        <w:t xml:space="preserve"> propios de la ejecución.</w:t>
      </w:r>
      <w:r w:rsidR="00A4517A" w:rsidRPr="0034014F">
        <w:rPr>
          <w:rFonts w:ascii="Arial" w:hAnsi="Arial" w:cs="Arial"/>
          <w:sz w:val="20"/>
          <w:szCs w:val="20"/>
          <w:lang w:val="es-ES_tradnl"/>
        </w:rPr>
        <w:t xml:space="preserve"> Este tipo de acciones permiten la aplicación de las estrategias, la organización y planificación de la oferta turística desde la institucionalidad del Estado, la toma de decisiones en conjunto y el aprendizaje para la mejora del tejido social en las comunidades de forma sostenible y sustentable.</w:t>
      </w:r>
    </w:p>
    <w:p w14:paraId="3FD8644F" w14:textId="77777777" w:rsidR="005800F7" w:rsidRDefault="005800F7" w:rsidP="00280051">
      <w:pPr>
        <w:pStyle w:val="NormalWeb"/>
        <w:spacing w:before="0" w:beforeAutospacing="0" w:after="0" w:afterAutospacing="0" w:line="276" w:lineRule="auto"/>
        <w:jc w:val="both"/>
        <w:rPr>
          <w:rFonts w:ascii="Arial" w:hAnsi="Arial" w:cs="Arial"/>
          <w:sz w:val="20"/>
          <w:szCs w:val="20"/>
          <w:lang w:val="es-ES_tradnl"/>
        </w:rPr>
      </w:pPr>
    </w:p>
    <w:p w14:paraId="16058B83" w14:textId="77777777" w:rsidR="00310C4B" w:rsidRDefault="00310C4B" w:rsidP="00310C4B">
      <w:pPr>
        <w:pStyle w:val="Normal0"/>
        <w:pBdr>
          <w:top w:val="nil"/>
          <w:left w:val="nil"/>
          <w:bottom w:val="nil"/>
          <w:right w:val="nil"/>
          <w:between w:val="nil"/>
        </w:pBdr>
        <w:rPr>
          <w:b/>
          <w:color w:val="000000"/>
          <w:sz w:val="20"/>
          <w:szCs w:val="20"/>
        </w:rPr>
      </w:pPr>
    </w:p>
    <w:p w14:paraId="6DC5DF4D" w14:textId="77777777" w:rsidR="00310C4B" w:rsidRPr="00296C07" w:rsidRDefault="00310C4B" w:rsidP="00310C4B">
      <w:pPr>
        <w:pStyle w:val="Normal0"/>
        <w:numPr>
          <w:ilvl w:val="0"/>
          <w:numId w:val="1"/>
        </w:numPr>
        <w:pBdr>
          <w:top w:val="nil"/>
          <w:left w:val="nil"/>
          <w:bottom w:val="nil"/>
          <w:right w:val="nil"/>
          <w:between w:val="nil"/>
        </w:pBdr>
        <w:ind w:left="284" w:hanging="284"/>
        <w:rPr>
          <w:b/>
          <w:color w:val="000000"/>
          <w:sz w:val="20"/>
          <w:szCs w:val="20"/>
        </w:rPr>
      </w:pPr>
      <w:r w:rsidRPr="00296C07">
        <w:rPr>
          <w:b/>
          <w:sz w:val="20"/>
          <w:szCs w:val="20"/>
        </w:rPr>
        <w:t>SÍNTESIS</w:t>
      </w:r>
    </w:p>
    <w:p w14:paraId="5B148E73" w14:textId="77777777" w:rsidR="00310C4B" w:rsidRPr="00296C07" w:rsidRDefault="00310C4B" w:rsidP="00310C4B">
      <w:pPr>
        <w:pStyle w:val="Normal0"/>
        <w:rPr>
          <w:sz w:val="20"/>
          <w:szCs w:val="20"/>
        </w:rPr>
      </w:pPr>
    </w:p>
    <w:p w14:paraId="309149C9" w14:textId="282074FE" w:rsidR="00C83F74" w:rsidRPr="009C0036" w:rsidRDefault="00C83F74" w:rsidP="00C83F74">
      <w:pPr>
        <w:jc w:val="both"/>
        <w:rPr>
          <w:color w:val="000000" w:themeColor="text1"/>
          <w:sz w:val="20"/>
          <w:szCs w:val="20"/>
          <w:shd w:val="clear" w:color="auto" w:fill="FFFFFF"/>
        </w:rPr>
      </w:pPr>
      <w:bookmarkStart w:id="60" w:name="_Hlk190104165"/>
      <w:r w:rsidRPr="009C0036">
        <w:rPr>
          <w:color w:val="000000" w:themeColor="text1"/>
          <w:sz w:val="20"/>
          <w:szCs w:val="20"/>
          <w:lang w:val="es-MX"/>
        </w:rPr>
        <w:t xml:space="preserve">El reto del turismo a nivel global es lograr un equilibrio entre la conservación del medio ambiente y sus diversos ecosistemas, la equidad social en los diferentes pueblos y comunidades y el desarrollo económico de las regiones a partir del sector. Para ello, requiere de la intervención ciudadana en </w:t>
      </w:r>
      <w:r w:rsidRPr="009C0036">
        <w:rPr>
          <w:color w:val="000000" w:themeColor="text1"/>
          <w:sz w:val="20"/>
          <w:szCs w:val="20"/>
          <w:shd w:val="clear" w:color="auto" w:fill="FFFFFF"/>
        </w:rPr>
        <w:t>la toma de decisiones sobre el manejo de recursos y acciones que afectan a las comunidades, entendiendo la participación activa en los procesos de planificación turística como el mecanismo decisorio desde la administración local y las diferentes instancias del poder gubernamental. La relevancia de este tema radica en implementar mecanismos de coordinación turística como elemento de organización dentro del proceso administrativo</w:t>
      </w:r>
      <w:r>
        <w:rPr>
          <w:color w:val="000000" w:themeColor="text1"/>
          <w:sz w:val="20"/>
          <w:szCs w:val="20"/>
          <w:shd w:val="clear" w:color="auto" w:fill="FFFFFF"/>
        </w:rPr>
        <w:t>,</w:t>
      </w:r>
      <w:r w:rsidRPr="009C0036">
        <w:rPr>
          <w:color w:val="000000" w:themeColor="text1"/>
          <w:sz w:val="20"/>
          <w:szCs w:val="20"/>
          <w:shd w:val="clear" w:color="auto" w:fill="FFFFFF"/>
        </w:rPr>
        <w:t xml:space="preserve"> a través de estrategias de participación ciudadana, basada en acciones concertadas entre comunidad, empresa y gobierno. Esto facilita la gestión de los </w:t>
      </w:r>
      <w:r>
        <w:rPr>
          <w:color w:val="000000" w:themeColor="text1"/>
          <w:sz w:val="20"/>
          <w:szCs w:val="20"/>
          <w:shd w:val="clear" w:color="auto" w:fill="FFFFFF"/>
        </w:rPr>
        <w:t xml:space="preserve">destinos turísticos, </w:t>
      </w:r>
      <w:r w:rsidRPr="009C0036">
        <w:rPr>
          <w:color w:val="000000" w:themeColor="text1"/>
          <w:sz w:val="20"/>
          <w:szCs w:val="20"/>
          <w:shd w:val="clear" w:color="auto" w:fill="FFFFFF"/>
        </w:rPr>
        <w:t>promueve la coordinación y toma de decisiones locales, reflejando liderazgo, responsabilidad y gobernanza.</w:t>
      </w:r>
    </w:p>
    <w:p w14:paraId="27CD45B7" w14:textId="77777777" w:rsidR="00310C4B" w:rsidRDefault="00310C4B" w:rsidP="00280051">
      <w:pPr>
        <w:pStyle w:val="NormalWeb"/>
        <w:spacing w:before="0" w:beforeAutospacing="0" w:after="0" w:afterAutospacing="0" w:line="276" w:lineRule="auto"/>
        <w:jc w:val="both"/>
        <w:rPr>
          <w:rFonts w:ascii="Arial" w:hAnsi="Arial" w:cs="Arial"/>
          <w:sz w:val="20"/>
          <w:szCs w:val="20"/>
          <w:lang w:val="es-ES_tradnl"/>
        </w:rPr>
      </w:pPr>
    </w:p>
    <w:p w14:paraId="36890103" w14:textId="77777777" w:rsidR="00310C4B" w:rsidRDefault="00310C4B" w:rsidP="00280051">
      <w:pPr>
        <w:pStyle w:val="NormalWeb"/>
        <w:spacing w:before="0" w:beforeAutospacing="0" w:after="0" w:afterAutospacing="0" w:line="276" w:lineRule="auto"/>
        <w:jc w:val="both"/>
        <w:rPr>
          <w:rFonts w:ascii="Arial" w:hAnsi="Arial" w:cs="Arial"/>
          <w:sz w:val="20"/>
          <w:szCs w:val="20"/>
          <w:lang w:val="es-ES_tradnl"/>
        </w:rPr>
      </w:pPr>
    </w:p>
    <w:p w14:paraId="1AC1ED7F" w14:textId="38CC7FA3" w:rsidR="00310C4B" w:rsidRDefault="00C83F74" w:rsidP="00280051">
      <w:pPr>
        <w:pStyle w:val="NormalWeb"/>
        <w:spacing w:before="0" w:beforeAutospacing="0" w:after="0" w:afterAutospacing="0" w:line="276" w:lineRule="auto"/>
        <w:jc w:val="both"/>
        <w:rPr>
          <w:rFonts w:ascii="Arial" w:hAnsi="Arial" w:cs="Arial"/>
          <w:sz w:val="20"/>
          <w:szCs w:val="20"/>
          <w:lang w:val="es-ES_tradnl"/>
        </w:rPr>
      </w:pPr>
      <w:r>
        <w:rPr>
          <w:rFonts w:ascii="Arial" w:hAnsi="Arial" w:cs="Arial"/>
          <w:sz w:val="20"/>
          <w:szCs w:val="20"/>
          <w:lang w:val="es-ES_tradnl"/>
        </w:rPr>
        <w:t>Por lo anterior, se detalla el siguiente esquema temático de todo lo abordado en este componente formativo:</w:t>
      </w:r>
    </w:p>
    <w:bookmarkEnd w:id="60"/>
    <w:p w14:paraId="29051870" w14:textId="77777777" w:rsidR="003322C8" w:rsidRDefault="003322C8" w:rsidP="00280051">
      <w:pPr>
        <w:pStyle w:val="NormalWeb"/>
        <w:spacing w:before="0" w:beforeAutospacing="0" w:after="0" w:afterAutospacing="0" w:line="276" w:lineRule="auto"/>
        <w:jc w:val="both"/>
        <w:rPr>
          <w:rFonts w:ascii="Arial" w:hAnsi="Arial" w:cs="Arial"/>
          <w:sz w:val="20"/>
          <w:szCs w:val="20"/>
          <w:lang w:val="es-ES_tradnl"/>
        </w:rPr>
      </w:pPr>
    </w:p>
    <w:p w14:paraId="36A68A98" w14:textId="73098597" w:rsidR="003322C8" w:rsidRDefault="007E606F" w:rsidP="007E606F">
      <w:pPr>
        <w:pStyle w:val="NormalWeb"/>
        <w:spacing w:before="0" w:beforeAutospacing="0" w:after="0" w:afterAutospacing="0" w:line="276" w:lineRule="auto"/>
        <w:jc w:val="center"/>
        <w:rPr>
          <w:rFonts w:ascii="Arial" w:hAnsi="Arial" w:cs="Arial"/>
          <w:sz w:val="20"/>
          <w:szCs w:val="20"/>
          <w:lang w:val="es-ES_tradnl"/>
        </w:rPr>
      </w:pPr>
      <w:commentRangeStart w:id="61"/>
      <w:r w:rsidRPr="007E606F">
        <w:rPr>
          <w:rFonts w:ascii="Arial" w:hAnsi="Arial" w:cs="Arial"/>
          <w:noProof/>
          <w:sz w:val="20"/>
          <w:szCs w:val="20"/>
          <w:lang w:val="es-ES_tradnl"/>
        </w:rPr>
        <w:drawing>
          <wp:inline distT="0" distB="0" distL="0" distR="0" wp14:anchorId="4F56D5A9" wp14:editId="3095416D">
            <wp:extent cx="4972050" cy="3899498"/>
            <wp:effectExtent l="0" t="0" r="0" b="6350"/>
            <wp:docPr id="4937091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09190" name=""/>
                    <pic:cNvPicPr/>
                  </pic:nvPicPr>
                  <pic:blipFill>
                    <a:blip r:embed="rId86"/>
                    <a:stretch>
                      <a:fillRect/>
                    </a:stretch>
                  </pic:blipFill>
                  <pic:spPr>
                    <a:xfrm>
                      <a:off x="0" y="0"/>
                      <a:ext cx="4978768" cy="3904767"/>
                    </a:xfrm>
                    <a:prstGeom prst="rect">
                      <a:avLst/>
                    </a:prstGeom>
                  </pic:spPr>
                </pic:pic>
              </a:graphicData>
            </a:graphic>
          </wp:inline>
        </w:drawing>
      </w:r>
      <w:commentRangeEnd w:id="61"/>
      <w:r>
        <w:rPr>
          <w:rStyle w:val="Refdecomentario"/>
          <w:rFonts w:ascii="Arial" w:eastAsia="Arial" w:hAnsi="Arial" w:cs="Arial"/>
        </w:rPr>
        <w:commentReference w:id="61"/>
      </w:r>
    </w:p>
    <w:p w14:paraId="2BB507B4" w14:textId="77777777" w:rsidR="00310C4B" w:rsidRDefault="00310C4B" w:rsidP="00280051">
      <w:pPr>
        <w:pStyle w:val="NormalWeb"/>
        <w:spacing w:before="0" w:beforeAutospacing="0" w:after="0" w:afterAutospacing="0" w:line="276" w:lineRule="auto"/>
        <w:jc w:val="both"/>
        <w:rPr>
          <w:rFonts w:ascii="Arial" w:hAnsi="Arial" w:cs="Arial"/>
          <w:sz w:val="20"/>
          <w:szCs w:val="20"/>
          <w:lang w:val="es-ES_tradnl"/>
        </w:rPr>
      </w:pPr>
    </w:p>
    <w:p w14:paraId="0D1C696F" w14:textId="77777777" w:rsidR="00310C4B" w:rsidRPr="0034014F" w:rsidRDefault="00310C4B" w:rsidP="00280051">
      <w:pPr>
        <w:pStyle w:val="NormalWeb"/>
        <w:spacing w:before="0" w:beforeAutospacing="0" w:after="0" w:afterAutospacing="0" w:line="276" w:lineRule="auto"/>
        <w:jc w:val="both"/>
        <w:rPr>
          <w:rFonts w:ascii="Arial" w:hAnsi="Arial" w:cs="Arial"/>
          <w:sz w:val="20"/>
          <w:szCs w:val="20"/>
          <w:lang w:val="es-ES_tradnl"/>
        </w:rPr>
      </w:pPr>
    </w:p>
    <w:p w14:paraId="00000075" w14:textId="3197F18A" w:rsidR="00FF258C" w:rsidRPr="0034014F" w:rsidRDefault="00D60361" w:rsidP="005A0081">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34014F">
        <w:rPr>
          <w:b/>
          <w:color w:val="000000"/>
          <w:sz w:val="20"/>
          <w:szCs w:val="20"/>
          <w:lang w:val="es-ES_tradnl"/>
        </w:rPr>
        <w:t>ACTIVIDADES DIDÁCTICAS</w:t>
      </w:r>
    </w:p>
    <w:p w14:paraId="00000076" w14:textId="77777777" w:rsidR="00FF258C" w:rsidRPr="0034014F" w:rsidRDefault="00FF258C">
      <w:pPr>
        <w:pStyle w:val="Normal0"/>
        <w:ind w:left="426"/>
        <w:jc w:val="both"/>
        <w:rPr>
          <w:color w:val="7F7F7F"/>
          <w:sz w:val="20"/>
          <w:szCs w:val="20"/>
          <w:lang w:val="es-ES_tradnl"/>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34014F" w14:paraId="1D305820" w14:textId="77777777">
        <w:trPr>
          <w:trHeight w:val="298"/>
        </w:trPr>
        <w:tc>
          <w:tcPr>
            <w:tcW w:w="9541" w:type="dxa"/>
            <w:gridSpan w:val="2"/>
            <w:shd w:val="clear" w:color="auto" w:fill="FAC896"/>
            <w:vAlign w:val="center"/>
          </w:tcPr>
          <w:p w14:paraId="0000007F" w14:textId="77777777" w:rsidR="00FF258C" w:rsidRPr="0034014F" w:rsidRDefault="00D376E1">
            <w:pPr>
              <w:pStyle w:val="Normal0"/>
              <w:jc w:val="center"/>
              <w:rPr>
                <w:rFonts w:eastAsia="Calibri"/>
                <w:color w:val="000000"/>
                <w:sz w:val="20"/>
                <w:szCs w:val="20"/>
                <w:lang w:val="es-ES_tradnl"/>
              </w:rPr>
            </w:pPr>
            <w:r w:rsidRPr="0034014F">
              <w:rPr>
                <w:rFonts w:eastAsia="Calibri"/>
                <w:color w:val="000000"/>
                <w:sz w:val="20"/>
                <w:szCs w:val="20"/>
                <w:lang w:val="es-ES_tradnl"/>
              </w:rPr>
              <w:t>DESCRIPCIÓN DE ACTIVIDAD DIDÁCTICA</w:t>
            </w:r>
          </w:p>
        </w:tc>
      </w:tr>
      <w:tr w:rsidR="00FF258C" w:rsidRPr="0034014F" w14:paraId="6E403EAC" w14:textId="77777777">
        <w:trPr>
          <w:trHeight w:val="806"/>
        </w:trPr>
        <w:tc>
          <w:tcPr>
            <w:tcW w:w="2835" w:type="dxa"/>
            <w:shd w:val="clear" w:color="auto" w:fill="FAC896"/>
            <w:vAlign w:val="center"/>
          </w:tcPr>
          <w:p w14:paraId="00000081" w14:textId="77777777" w:rsidR="00FF258C" w:rsidRPr="0034014F" w:rsidRDefault="00D376E1">
            <w:pPr>
              <w:pStyle w:val="Normal0"/>
              <w:rPr>
                <w:rFonts w:eastAsia="Calibri"/>
                <w:color w:val="000000"/>
                <w:sz w:val="20"/>
                <w:szCs w:val="20"/>
                <w:lang w:val="es-ES_tradnl"/>
              </w:rPr>
            </w:pPr>
            <w:r w:rsidRPr="0034014F">
              <w:rPr>
                <w:rFonts w:eastAsia="Calibri"/>
                <w:color w:val="000000"/>
                <w:sz w:val="20"/>
                <w:szCs w:val="20"/>
                <w:lang w:val="es-ES_tradnl"/>
              </w:rPr>
              <w:t>Nombre de la Actividad</w:t>
            </w:r>
          </w:p>
        </w:tc>
        <w:tc>
          <w:tcPr>
            <w:tcW w:w="6706" w:type="dxa"/>
            <w:shd w:val="clear" w:color="auto" w:fill="auto"/>
            <w:vAlign w:val="center"/>
          </w:tcPr>
          <w:p w14:paraId="00000082" w14:textId="0A5B8ED8" w:rsidR="00FF258C" w:rsidRPr="0034014F" w:rsidRDefault="006C6968">
            <w:pPr>
              <w:pStyle w:val="Normal0"/>
              <w:rPr>
                <w:rFonts w:eastAsia="Calibri"/>
                <w:b w:val="0"/>
                <w:color w:val="000000"/>
                <w:sz w:val="20"/>
                <w:szCs w:val="20"/>
                <w:lang w:val="es-ES_tradnl"/>
              </w:rPr>
            </w:pPr>
            <w:r w:rsidRPr="0034014F">
              <w:rPr>
                <w:rFonts w:eastAsia="Calibri"/>
                <w:b w:val="0"/>
                <w:color w:val="000000"/>
                <w:sz w:val="20"/>
                <w:szCs w:val="20"/>
                <w:lang w:val="es-ES_tradnl"/>
              </w:rPr>
              <w:t>Habilidades de coordinación turística.</w:t>
            </w:r>
          </w:p>
        </w:tc>
      </w:tr>
      <w:tr w:rsidR="00FF258C" w:rsidRPr="0034014F" w14:paraId="13CADAA4" w14:textId="77777777">
        <w:trPr>
          <w:trHeight w:val="806"/>
        </w:trPr>
        <w:tc>
          <w:tcPr>
            <w:tcW w:w="2835" w:type="dxa"/>
            <w:shd w:val="clear" w:color="auto" w:fill="FAC896"/>
            <w:vAlign w:val="center"/>
          </w:tcPr>
          <w:p w14:paraId="00000083" w14:textId="77777777" w:rsidR="00FF258C" w:rsidRPr="0034014F" w:rsidRDefault="00D376E1">
            <w:pPr>
              <w:pStyle w:val="Normal0"/>
              <w:rPr>
                <w:rFonts w:eastAsia="Calibri"/>
                <w:color w:val="000000"/>
                <w:sz w:val="20"/>
                <w:szCs w:val="20"/>
                <w:lang w:val="es-ES_tradnl"/>
              </w:rPr>
            </w:pPr>
            <w:r w:rsidRPr="0034014F">
              <w:rPr>
                <w:rFonts w:eastAsia="Calibri"/>
                <w:color w:val="000000"/>
                <w:sz w:val="20"/>
                <w:szCs w:val="20"/>
                <w:lang w:val="es-ES_tradnl"/>
              </w:rPr>
              <w:t>Objetivo de la actividad</w:t>
            </w:r>
          </w:p>
        </w:tc>
        <w:tc>
          <w:tcPr>
            <w:tcW w:w="6706" w:type="dxa"/>
            <w:shd w:val="clear" w:color="auto" w:fill="auto"/>
            <w:vAlign w:val="center"/>
          </w:tcPr>
          <w:p w14:paraId="00000084" w14:textId="3A0B7212" w:rsidR="006C6968" w:rsidRPr="0034014F" w:rsidRDefault="00813ACF" w:rsidP="00C81B7D">
            <w:pPr>
              <w:pStyle w:val="Normal0"/>
              <w:rPr>
                <w:rFonts w:eastAsia="Calibri"/>
                <w:b w:val="0"/>
                <w:color w:val="000000"/>
                <w:sz w:val="20"/>
                <w:szCs w:val="20"/>
                <w:lang w:val="es-ES_tradnl"/>
              </w:rPr>
            </w:pPr>
            <w:r w:rsidRPr="0034014F">
              <w:rPr>
                <w:rFonts w:eastAsia="Calibri"/>
                <w:b w:val="0"/>
                <w:color w:val="000000"/>
                <w:sz w:val="20"/>
                <w:szCs w:val="20"/>
                <w:lang w:val="es-ES_tradnl"/>
              </w:rPr>
              <w:t xml:space="preserve">Validar el conocimiento adquirido sobre la </w:t>
            </w:r>
            <w:r w:rsidR="006C6968" w:rsidRPr="0034014F">
              <w:rPr>
                <w:rFonts w:eastAsia="Calibri"/>
                <w:b w:val="0"/>
                <w:color w:val="000000"/>
                <w:sz w:val="20"/>
                <w:szCs w:val="20"/>
                <w:lang w:val="es-ES_tradnl"/>
              </w:rPr>
              <w:t>coordinación de acciones concertadas en la gestión turística.</w:t>
            </w:r>
          </w:p>
        </w:tc>
      </w:tr>
      <w:tr w:rsidR="00FF258C" w:rsidRPr="0034014F" w14:paraId="7C48933B" w14:textId="77777777">
        <w:trPr>
          <w:trHeight w:val="806"/>
        </w:trPr>
        <w:tc>
          <w:tcPr>
            <w:tcW w:w="2835" w:type="dxa"/>
            <w:shd w:val="clear" w:color="auto" w:fill="FAC896"/>
            <w:vAlign w:val="center"/>
          </w:tcPr>
          <w:p w14:paraId="00000085" w14:textId="77777777" w:rsidR="00FF258C" w:rsidRPr="0034014F" w:rsidRDefault="00D376E1">
            <w:pPr>
              <w:pStyle w:val="Normal0"/>
              <w:rPr>
                <w:rFonts w:eastAsia="Calibri"/>
                <w:color w:val="000000"/>
                <w:sz w:val="20"/>
                <w:szCs w:val="20"/>
                <w:lang w:val="es-ES_tradnl"/>
              </w:rPr>
            </w:pPr>
            <w:r w:rsidRPr="0034014F">
              <w:rPr>
                <w:rFonts w:eastAsia="Calibri"/>
                <w:color w:val="000000"/>
                <w:sz w:val="20"/>
                <w:szCs w:val="20"/>
                <w:lang w:val="es-ES_tradnl"/>
              </w:rPr>
              <w:t>Tipo de actividad sugerida</w:t>
            </w:r>
          </w:p>
        </w:tc>
        <w:tc>
          <w:tcPr>
            <w:tcW w:w="6706" w:type="dxa"/>
            <w:shd w:val="clear" w:color="auto" w:fill="auto"/>
            <w:vAlign w:val="center"/>
          </w:tcPr>
          <w:p w14:paraId="00000086" w14:textId="77777777" w:rsidR="00FF258C" w:rsidRPr="0034014F" w:rsidRDefault="00D376E1">
            <w:pPr>
              <w:pStyle w:val="Normal0"/>
              <w:rPr>
                <w:rFonts w:eastAsia="Calibri"/>
                <w:color w:val="000000"/>
                <w:sz w:val="20"/>
                <w:szCs w:val="20"/>
                <w:lang w:val="es-ES_tradnl"/>
              </w:rPr>
            </w:pPr>
            <w:r w:rsidRPr="0034014F">
              <w:rPr>
                <w:noProof/>
                <w:sz w:val="20"/>
                <w:szCs w:val="20"/>
                <w:lang w:val="es-ES_tradnl" w:eastAsia="es-CO"/>
              </w:rPr>
              <w:drawing>
                <wp:inline distT="0" distB="0" distL="0" distR="0" wp14:anchorId="26A11742" wp14:editId="092EFC34">
                  <wp:extent cx="1033669" cy="866692"/>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87"/>
                          <a:srcRect r="78526" b="67202"/>
                          <a:stretch/>
                        </pic:blipFill>
                        <pic:spPr bwMode="auto">
                          <a:xfrm>
                            <a:off x="0" y="0"/>
                            <a:ext cx="1067290" cy="894882"/>
                          </a:xfrm>
                          <a:prstGeom prst="rect">
                            <a:avLst/>
                          </a:prstGeom>
                          <a:ln>
                            <a:noFill/>
                          </a:ln>
                          <a:extLst>
                            <a:ext uri="{53640926-AAD7-44D8-BBD7-CCE9431645EC}">
                              <a14:shadowObscured xmlns:a14="http://schemas.microsoft.com/office/drawing/2010/main"/>
                            </a:ext>
                          </a:extLst>
                        </pic:spPr>
                      </pic:pic>
                    </a:graphicData>
                  </a:graphic>
                </wp:inline>
              </w:drawing>
            </w:r>
          </w:p>
        </w:tc>
      </w:tr>
      <w:tr w:rsidR="00FF258C" w:rsidRPr="0034014F" w14:paraId="559BC48B" w14:textId="77777777">
        <w:trPr>
          <w:trHeight w:val="806"/>
        </w:trPr>
        <w:tc>
          <w:tcPr>
            <w:tcW w:w="2835" w:type="dxa"/>
            <w:shd w:val="clear" w:color="auto" w:fill="FAC896"/>
            <w:vAlign w:val="center"/>
          </w:tcPr>
          <w:p w14:paraId="00000087" w14:textId="77777777" w:rsidR="00FF258C" w:rsidRPr="0034014F" w:rsidRDefault="00D376E1">
            <w:pPr>
              <w:pStyle w:val="Normal0"/>
              <w:rPr>
                <w:rFonts w:eastAsia="Calibri"/>
                <w:color w:val="000000"/>
                <w:sz w:val="20"/>
                <w:szCs w:val="20"/>
                <w:lang w:val="es-ES_tradnl"/>
              </w:rPr>
            </w:pPr>
            <w:r w:rsidRPr="0034014F">
              <w:rPr>
                <w:rFonts w:eastAsia="Calibri"/>
                <w:color w:val="000000"/>
                <w:sz w:val="20"/>
                <w:szCs w:val="20"/>
                <w:lang w:val="es-ES_tradnl"/>
              </w:rPr>
              <w:t xml:space="preserve">Archivo de la actividad </w:t>
            </w:r>
          </w:p>
          <w:p w14:paraId="00000088" w14:textId="77777777" w:rsidR="00FF258C" w:rsidRPr="0034014F" w:rsidRDefault="00D376E1">
            <w:pPr>
              <w:pStyle w:val="Normal0"/>
              <w:rPr>
                <w:rFonts w:eastAsia="Calibri"/>
                <w:color w:val="000000"/>
                <w:sz w:val="20"/>
                <w:szCs w:val="20"/>
                <w:lang w:val="es-ES_tradnl"/>
              </w:rPr>
            </w:pPr>
            <w:r w:rsidRPr="0034014F">
              <w:rPr>
                <w:rFonts w:eastAsia="Calibri"/>
                <w:color w:val="000000"/>
                <w:sz w:val="20"/>
                <w:szCs w:val="20"/>
                <w:lang w:val="es-ES_tradnl"/>
              </w:rPr>
              <w:t>(Anexo donde se describe la actividad propuesta)</w:t>
            </w:r>
          </w:p>
        </w:tc>
        <w:tc>
          <w:tcPr>
            <w:tcW w:w="6706" w:type="dxa"/>
            <w:shd w:val="clear" w:color="auto" w:fill="auto"/>
            <w:vAlign w:val="center"/>
          </w:tcPr>
          <w:p w14:paraId="00000089" w14:textId="18AA9B51" w:rsidR="00FF258C" w:rsidRPr="0034014F" w:rsidRDefault="00D60361" w:rsidP="00D60361">
            <w:pPr>
              <w:pStyle w:val="Normal0"/>
              <w:rPr>
                <w:rFonts w:eastAsia="Calibri"/>
                <w:i/>
                <w:color w:val="999999"/>
                <w:sz w:val="20"/>
                <w:szCs w:val="20"/>
                <w:lang w:val="es-ES_tradnl"/>
              </w:rPr>
            </w:pPr>
            <w:r w:rsidRPr="0034014F">
              <w:rPr>
                <w:b w:val="0"/>
                <w:color w:val="000000"/>
                <w:sz w:val="20"/>
                <w:szCs w:val="20"/>
                <w:lang w:val="es-ES_tradnl"/>
              </w:rPr>
              <w:t>Actividad_didactica_CF0</w:t>
            </w:r>
            <w:r w:rsidR="00F77F84" w:rsidRPr="0034014F">
              <w:rPr>
                <w:b w:val="0"/>
                <w:color w:val="000000"/>
                <w:sz w:val="20"/>
                <w:szCs w:val="20"/>
                <w:lang w:val="es-ES_tradnl"/>
              </w:rPr>
              <w:t>8</w:t>
            </w:r>
          </w:p>
        </w:tc>
      </w:tr>
    </w:tbl>
    <w:p w14:paraId="0000008A" w14:textId="76D9C8DB" w:rsidR="00FF258C" w:rsidRPr="0034014F" w:rsidRDefault="00FF258C" w:rsidP="00F0751B">
      <w:pPr>
        <w:pStyle w:val="Normal0"/>
        <w:jc w:val="both"/>
        <w:rPr>
          <w:color w:val="7F7F7F"/>
          <w:sz w:val="20"/>
          <w:szCs w:val="20"/>
          <w:lang w:val="es-ES_tradnl"/>
        </w:rPr>
      </w:pPr>
    </w:p>
    <w:p w14:paraId="1BFB6E73" w14:textId="17C8F30B" w:rsidR="00A6664A" w:rsidRPr="0034014F" w:rsidRDefault="00A6664A" w:rsidP="00F0751B">
      <w:pPr>
        <w:pStyle w:val="Normal0"/>
        <w:jc w:val="both"/>
        <w:rPr>
          <w:color w:val="7F7F7F"/>
          <w:sz w:val="20"/>
          <w:szCs w:val="20"/>
          <w:lang w:val="es-ES_tradnl"/>
        </w:rPr>
      </w:pPr>
    </w:p>
    <w:p w14:paraId="0000008D" w14:textId="77777777" w:rsidR="00FF258C" w:rsidRPr="0034014F" w:rsidRDefault="00D376E1" w:rsidP="00E7065E">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34014F">
        <w:rPr>
          <w:b/>
          <w:color w:val="000000"/>
          <w:sz w:val="20"/>
          <w:szCs w:val="20"/>
          <w:lang w:val="es-ES_tradnl"/>
        </w:rPr>
        <w:t xml:space="preserve">MATERIAL COMPLEMENTARIO: </w:t>
      </w:r>
    </w:p>
    <w:p w14:paraId="0000008F" w14:textId="79D69A22" w:rsidR="00FF258C" w:rsidRPr="0034014F" w:rsidRDefault="00FF258C">
      <w:pPr>
        <w:pStyle w:val="Normal0"/>
        <w:rPr>
          <w:sz w:val="20"/>
          <w:szCs w:val="20"/>
          <w:lang w:val="es-ES_tradnl"/>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34014F"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34014F" w:rsidRDefault="00D376E1">
            <w:pPr>
              <w:pStyle w:val="Normal0"/>
              <w:jc w:val="center"/>
              <w:rPr>
                <w:sz w:val="20"/>
                <w:szCs w:val="20"/>
                <w:lang w:val="es-ES_tradnl"/>
              </w:rPr>
            </w:pPr>
            <w:r w:rsidRPr="0034014F">
              <w:rPr>
                <w:sz w:val="20"/>
                <w:szCs w:val="20"/>
                <w:lang w:val="es-ES_tradnl"/>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34014F" w:rsidRDefault="00D376E1">
            <w:pPr>
              <w:pStyle w:val="Normal0"/>
              <w:jc w:val="center"/>
              <w:rPr>
                <w:color w:val="000000"/>
                <w:sz w:val="20"/>
                <w:szCs w:val="20"/>
                <w:lang w:val="es-ES_tradnl"/>
              </w:rPr>
            </w:pPr>
            <w:r w:rsidRPr="0034014F">
              <w:rPr>
                <w:sz w:val="20"/>
                <w:szCs w:val="20"/>
                <w:lang w:val="es-ES_tradnl"/>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34014F" w:rsidRDefault="00D376E1">
            <w:pPr>
              <w:pStyle w:val="Normal0"/>
              <w:jc w:val="center"/>
              <w:rPr>
                <w:sz w:val="20"/>
                <w:szCs w:val="20"/>
                <w:lang w:val="es-ES_tradnl"/>
              </w:rPr>
            </w:pPr>
            <w:r w:rsidRPr="0034014F">
              <w:rPr>
                <w:sz w:val="20"/>
                <w:szCs w:val="20"/>
                <w:lang w:val="es-ES_tradnl"/>
              </w:rPr>
              <w:t>Tipo de material</w:t>
            </w:r>
          </w:p>
          <w:p w14:paraId="00000093" w14:textId="77777777" w:rsidR="00FF258C" w:rsidRPr="0034014F" w:rsidRDefault="00D376E1">
            <w:pPr>
              <w:pStyle w:val="Normal0"/>
              <w:jc w:val="center"/>
              <w:rPr>
                <w:color w:val="000000"/>
                <w:sz w:val="20"/>
                <w:szCs w:val="20"/>
                <w:lang w:val="es-ES_tradnl"/>
              </w:rPr>
            </w:pPr>
            <w:r w:rsidRPr="0034014F">
              <w:rPr>
                <w:sz w:val="20"/>
                <w:szCs w:val="20"/>
                <w:lang w:val="es-ES_tradnl"/>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34014F" w:rsidRDefault="00D376E1">
            <w:pPr>
              <w:pStyle w:val="Normal0"/>
              <w:jc w:val="center"/>
              <w:rPr>
                <w:sz w:val="20"/>
                <w:szCs w:val="20"/>
                <w:lang w:val="es-ES_tradnl"/>
              </w:rPr>
            </w:pPr>
            <w:r w:rsidRPr="0034014F">
              <w:rPr>
                <w:sz w:val="20"/>
                <w:szCs w:val="20"/>
                <w:lang w:val="es-ES_tradnl"/>
              </w:rPr>
              <w:t>Enlace del Recurso o</w:t>
            </w:r>
          </w:p>
          <w:p w14:paraId="00000095" w14:textId="77777777" w:rsidR="00FF258C" w:rsidRPr="0034014F" w:rsidRDefault="00D376E1">
            <w:pPr>
              <w:pStyle w:val="Normal0"/>
              <w:jc w:val="center"/>
              <w:rPr>
                <w:color w:val="000000"/>
                <w:sz w:val="20"/>
                <w:szCs w:val="20"/>
                <w:lang w:val="es-ES_tradnl"/>
              </w:rPr>
            </w:pPr>
            <w:r w:rsidRPr="0034014F">
              <w:rPr>
                <w:sz w:val="20"/>
                <w:szCs w:val="20"/>
                <w:lang w:val="es-ES_tradnl"/>
              </w:rPr>
              <w:t>Archivo del documento o material</w:t>
            </w:r>
          </w:p>
        </w:tc>
      </w:tr>
      <w:tr w:rsidR="0054212A" w:rsidRPr="0034014F" w14:paraId="0ABFFB48" w14:textId="77777777">
        <w:trPr>
          <w:trHeight w:val="182"/>
        </w:trPr>
        <w:tc>
          <w:tcPr>
            <w:tcW w:w="2517" w:type="dxa"/>
            <w:tcMar>
              <w:top w:w="100" w:type="dxa"/>
              <w:left w:w="100" w:type="dxa"/>
              <w:bottom w:w="100" w:type="dxa"/>
              <w:right w:w="100" w:type="dxa"/>
            </w:tcMar>
          </w:tcPr>
          <w:p w14:paraId="27DAD3F5" w14:textId="7ADA2E6C" w:rsidR="0054212A" w:rsidRPr="0054212A" w:rsidRDefault="0091264F" w:rsidP="0054212A">
            <w:pPr>
              <w:rPr>
                <w:b w:val="0"/>
                <w:bCs/>
                <w:sz w:val="20"/>
                <w:szCs w:val="20"/>
                <w:lang w:val="es-ES_tradnl"/>
              </w:rPr>
            </w:pPr>
            <w:r w:rsidRPr="0091264F">
              <w:rPr>
                <w:b w:val="0"/>
                <w:bCs/>
                <w:sz w:val="20"/>
                <w:szCs w:val="20"/>
                <w:lang w:val="es-ES_tradnl"/>
              </w:rPr>
              <w:t>2.3. Participación y roles de los actores en la gestión de destinos</w:t>
            </w:r>
          </w:p>
        </w:tc>
        <w:tc>
          <w:tcPr>
            <w:tcW w:w="2517" w:type="dxa"/>
            <w:tcMar>
              <w:top w:w="100" w:type="dxa"/>
              <w:left w:w="100" w:type="dxa"/>
              <w:bottom w:w="100" w:type="dxa"/>
              <w:right w:w="100" w:type="dxa"/>
            </w:tcMar>
          </w:tcPr>
          <w:p w14:paraId="1102293C" w14:textId="650CBA48" w:rsidR="0054212A" w:rsidRPr="00296C07" w:rsidRDefault="0054212A" w:rsidP="0054212A">
            <w:pPr>
              <w:rPr>
                <w:sz w:val="20"/>
                <w:szCs w:val="20"/>
              </w:rPr>
            </w:pPr>
            <w:r w:rsidRPr="00296C07">
              <w:rPr>
                <w:b w:val="0"/>
                <w:sz w:val="20"/>
                <w:szCs w:val="20"/>
              </w:rPr>
              <w:t>Ecosistema de Recursos Educativos SENA. (202</w:t>
            </w:r>
            <w:r w:rsidR="00FB4F3B">
              <w:rPr>
                <w:b w:val="0"/>
                <w:sz w:val="20"/>
                <w:szCs w:val="20"/>
              </w:rPr>
              <w:t>3</w:t>
            </w:r>
            <w:r w:rsidRPr="00296C07">
              <w:rPr>
                <w:b w:val="0"/>
                <w:sz w:val="20"/>
                <w:szCs w:val="20"/>
              </w:rPr>
              <w:t xml:space="preserve">). </w:t>
            </w:r>
            <w:r w:rsidRPr="0054212A">
              <w:rPr>
                <w:b w:val="0"/>
                <w:i/>
                <w:sz w:val="20"/>
                <w:szCs w:val="20"/>
              </w:rPr>
              <w:t xml:space="preserve">Buenas prácticas turísticas y sostenibles </w:t>
            </w:r>
            <w:r w:rsidRPr="00296C07">
              <w:rPr>
                <w:b w:val="0"/>
                <w:sz w:val="20"/>
                <w:szCs w:val="20"/>
              </w:rPr>
              <w:t>[Video]. YouTube.</w:t>
            </w:r>
          </w:p>
        </w:tc>
        <w:tc>
          <w:tcPr>
            <w:tcW w:w="2519" w:type="dxa"/>
            <w:tcMar>
              <w:top w:w="100" w:type="dxa"/>
              <w:left w:w="100" w:type="dxa"/>
              <w:bottom w:w="100" w:type="dxa"/>
              <w:right w:w="100" w:type="dxa"/>
            </w:tcMar>
          </w:tcPr>
          <w:p w14:paraId="1E10D059" w14:textId="77777777" w:rsidR="0054212A" w:rsidRPr="0034014F" w:rsidRDefault="0054212A" w:rsidP="0054212A">
            <w:pPr>
              <w:pStyle w:val="Normal0"/>
              <w:jc w:val="center"/>
              <w:rPr>
                <w:b w:val="0"/>
                <w:sz w:val="20"/>
                <w:szCs w:val="20"/>
                <w:lang w:val="es-ES_tradnl"/>
              </w:rPr>
            </w:pPr>
            <w:r w:rsidRPr="0034014F">
              <w:rPr>
                <w:b w:val="0"/>
                <w:sz w:val="20"/>
                <w:szCs w:val="20"/>
                <w:lang w:val="es-ES_tradnl"/>
              </w:rPr>
              <w:t>Video</w:t>
            </w:r>
          </w:p>
          <w:p w14:paraId="1AF4A45D" w14:textId="77777777" w:rsidR="0054212A" w:rsidRPr="0034014F" w:rsidRDefault="0054212A" w:rsidP="0054212A">
            <w:pPr>
              <w:pStyle w:val="Normal0"/>
              <w:jc w:val="center"/>
              <w:rPr>
                <w:sz w:val="20"/>
                <w:szCs w:val="20"/>
                <w:lang w:val="es-ES_tradnl"/>
              </w:rPr>
            </w:pPr>
          </w:p>
        </w:tc>
        <w:tc>
          <w:tcPr>
            <w:tcW w:w="2519" w:type="dxa"/>
            <w:tcMar>
              <w:top w:w="100" w:type="dxa"/>
              <w:left w:w="100" w:type="dxa"/>
              <w:bottom w:w="100" w:type="dxa"/>
              <w:right w:w="100" w:type="dxa"/>
            </w:tcMar>
          </w:tcPr>
          <w:p w14:paraId="365234CA" w14:textId="3BF6382F" w:rsidR="0054212A" w:rsidRPr="0054212A" w:rsidRDefault="00AA76BB" w:rsidP="0054212A">
            <w:pPr>
              <w:pStyle w:val="Normal0"/>
              <w:rPr>
                <w:b w:val="0"/>
                <w:sz w:val="20"/>
                <w:szCs w:val="20"/>
              </w:rPr>
            </w:pPr>
            <w:hyperlink r:id="rId88" w:history="1">
              <w:r w:rsidR="0054212A" w:rsidRPr="0054212A">
                <w:rPr>
                  <w:rStyle w:val="Hipervnculo"/>
                  <w:b w:val="0"/>
                  <w:sz w:val="20"/>
                  <w:szCs w:val="20"/>
                </w:rPr>
                <w:t>https://www.youtube.com/watch?v=XGe0YIH7a8I</w:t>
              </w:r>
            </w:hyperlink>
            <w:r w:rsidR="0054212A" w:rsidRPr="0054212A">
              <w:rPr>
                <w:b w:val="0"/>
                <w:sz w:val="20"/>
                <w:szCs w:val="20"/>
              </w:rPr>
              <w:t xml:space="preserve"> </w:t>
            </w:r>
          </w:p>
        </w:tc>
      </w:tr>
      <w:tr w:rsidR="0054212A" w:rsidRPr="0034014F" w14:paraId="06877544" w14:textId="77777777">
        <w:trPr>
          <w:trHeight w:val="182"/>
        </w:trPr>
        <w:tc>
          <w:tcPr>
            <w:tcW w:w="2517" w:type="dxa"/>
            <w:tcMar>
              <w:top w:w="100" w:type="dxa"/>
              <w:left w:w="100" w:type="dxa"/>
              <w:bottom w:w="100" w:type="dxa"/>
              <w:right w:w="100" w:type="dxa"/>
            </w:tcMar>
          </w:tcPr>
          <w:p w14:paraId="1A111307" w14:textId="1A2277D8" w:rsidR="0054212A" w:rsidRPr="00E47596" w:rsidRDefault="0054212A" w:rsidP="0054212A">
            <w:pPr>
              <w:rPr>
                <w:sz w:val="20"/>
                <w:szCs w:val="20"/>
                <w:lang w:val="es-ES_tradnl"/>
              </w:rPr>
            </w:pPr>
            <w:r w:rsidRPr="00E47596">
              <w:rPr>
                <w:b w:val="0"/>
                <w:sz w:val="20"/>
                <w:szCs w:val="20"/>
                <w:lang w:val="es-ES_tradnl"/>
              </w:rPr>
              <w:t>3.5. Resolución de conflictos y gestión de crisis en la coordinación turística</w:t>
            </w:r>
          </w:p>
        </w:tc>
        <w:tc>
          <w:tcPr>
            <w:tcW w:w="2517" w:type="dxa"/>
            <w:tcMar>
              <w:top w:w="100" w:type="dxa"/>
              <w:left w:w="100" w:type="dxa"/>
              <w:bottom w:w="100" w:type="dxa"/>
              <w:right w:w="100" w:type="dxa"/>
            </w:tcMar>
          </w:tcPr>
          <w:p w14:paraId="1C13A094" w14:textId="375C660C" w:rsidR="0054212A" w:rsidRPr="00296C07" w:rsidRDefault="0054212A" w:rsidP="0054212A">
            <w:pPr>
              <w:rPr>
                <w:sz w:val="20"/>
                <w:szCs w:val="20"/>
              </w:rPr>
            </w:pPr>
            <w:r w:rsidRPr="00296C07">
              <w:rPr>
                <w:b w:val="0"/>
                <w:sz w:val="20"/>
                <w:szCs w:val="20"/>
              </w:rPr>
              <w:t xml:space="preserve">Ecosistema de Recursos Educativos SENA. (2022). </w:t>
            </w:r>
            <w:r w:rsidRPr="009701B0">
              <w:rPr>
                <w:b w:val="0"/>
                <w:i/>
                <w:sz w:val="20"/>
                <w:szCs w:val="20"/>
              </w:rPr>
              <w:t xml:space="preserve">Conflictos en la comunicación y sus soluciones </w:t>
            </w:r>
            <w:r w:rsidRPr="00296C07">
              <w:rPr>
                <w:b w:val="0"/>
                <w:sz w:val="20"/>
                <w:szCs w:val="20"/>
              </w:rPr>
              <w:t>[Video]. YouTube.</w:t>
            </w:r>
          </w:p>
        </w:tc>
        <w:tc>
          <w:tcPr>
            <w:tcW w:w="2519" w:type="dxa"/>
            <w:tcMar>
              <w:top w:w="100" w:type="dxa"/>
              <w:left w:w="100" w:type="dxa"/>
              <w:bottom w:w="100" w:type="dxa"/>
              <w:right w:w="100" w:type="dxa"/>
            </w:tcMar>
          </w:tcPr>
          <w:p w14:paraId="6EC3A642" w14:textId="77777777" w:rsidR="0054212A" w:rsidRPr="0034014F" w:rsidRDefault="0054212A" w:rsidP="0054212A">
            <w:pPr>
              <w:pStyle w:val="Normal0"/>
              <w:jc w:val="center"/>
              <w:rPr>
                <w:b w:val="0"/>
                <w:sz w:val="20"/>
                <w:szCs w:val="20"/>
                <w:lang w:val="es-ES_tradnl"/>
              </w:rPr>
            </w:pPr>
            <w:r w:rsidRPr="0034014F">
              <w:rPr>
                <w:b w:val="0"/>
                <w:sz w:val="20"/>
                <w:szCs w:val="20"/>
                <w:lang w:val="es-ES_tradnl"/>
              </w:rPr>
              <w:t>Video</w:t>
            </w:r>
          </w:p>
          <w:p w14:paraId="3804079C" w14:textId="77777777" w:rsidR="0054212A" w:rsidRPr="0034014F" w:rsidRDefault="0054212A" w:rsidP="0054212A">
            <w:pPr>
              <w:pStyle w:val="Normal0"/>
              <w:jc w:val="center"/>
              <w:rPr>
                <w:sz w:val="20"/>
                <w:szCs w:val="20"/>
                <w:lang w:val="es-ES_tradnl"/>
              </w:rPr>
            </w:pPr>
          </w:p>
        </w:tc>
        <w:tc>
          <w:tcPr>
            <w:tcW w:w="2519" w:type="dxa"/>
            <w:tcMar>
              <w:top w:w="100" w:type="dxa"/>
              <w:left w:w="100" w:type="dxa"/>
              <w:bottom w:w="100" w:type="dxa"/>
              <w:right w:w="100" w:type="dxa"/>
            </w:tcMar>
          </w:tcPr>
          <w:p w14:paraId="0DA4CE35" w14:textId="62CE3241" w:rsidR="0054212A" w:rsidRPr="00E47596" w:rsidRDefault="00AA76BB" w:rsidP="0054212A">
            <w:pPr>
              <w:pStyle w:val="Normal0"/>
              <w:rPr>
                <w:b w:val="0"/>
                <w:bCs/>
                <w:sz w:val="20"/>
                <w:szCs w:val="20"/>
              </w:rPr>
            </w:pPr>
            <w:hyperlink r:id="rId89" w:history="1">
              <w:r w:rsidR="0054212A" w:rsidRPr="00E47596">
                <w:rPr>
                  <w:rStyle w:val="Hipervnculo"/>
                  <w:b w:val="0"/>
                  <w:bCs/>
                  <w:sz w:val="20"/>
                  <w:szCs w:val="20"/>
                </w:rPr>
                <w:t>https://www.youtube.com/watch?v=A_qgEONAKhc</w:t>
              </w:r>
            </w:hyperlink>
            <w:r w:rsidR="0054212A" w:rsidRPr="00E47596">
              <w:rPr>
                <w:b w:val="0"/>
                <w:bCs/>
                <w:sz w:val="20"/>
                <w:szCs w:val="20"/>
              </w:rPr>
              <w:t xml:space="preserve"> </w:t>
            </w:r>
          </w:p>
        </w:tc>
      </w:tr>
      <w:tr w:rsidR="005423FF" w:rsidRPr="0034014F" w14:paraId="406F14AF" w14:textId="77777777">
        <w:trPr>
          <w:trHeight w:val="182"/>
        </w:trPr>
        <w:tc>
          <w:tcPr>
            <w:tcW w:w="2517" w:type="dxa"/>
            <w:tcMar>
              <w:top w:w="100" w:type="dxa"/>
              <w:left w:w="100" w:type="dxa"/>
              <w:bottom w:w="100" w:type="dxa"/>
              <w:right w:w="100" w:type="dxa"/>
            </w:tcMar>
          </w:tcPr>
          <w:p w14:paraId="5FF5FF94" w14:textId="2F88731C" w:rsidR="005423FF" w:rsidRPr="00E47596" w:rsidRDefault="005423FF" w:rsidP="005423FF">
            <w:pPr>
              <w:rPr>
                <w:sz w:val="20"/>
                <w:szCs w:val="20"/>
                <w:lang w:val="es-ES_tradnl"/>
              </w:rPr>
            </w:pPr>
            <w:r w:rsidRPr="005423FF">
              <w:rPr>
                <w:sz w:val="20"/>
                <w:szCs w:val="20"/>
                <w:lang w:val="es-ES_tradnl"/>
              </w:rPr>
              <w:t>4.1. Estrategias de liderazgo en el sector turístico</w:t>
            </w:r>
          </w:p>
        </w:tc>
        <w:tc>
          <w:tcPr>
            <w:tcW w:w="2517" w:type="dxa"/>
            <w:tcMar>
              <w:top w:w="100" w:type="dxa"/>
              <w:left w:w="100" w:type="dxa"/>
              <w:bottom w:w="100" w:type="dxa"/>
              <w:right w:w="100" w:type="dxa"/>
            </w:tcMar>
          </w:tcPr>
          <w:p w14:paraId="7B5AB504" w14:textId="1BF8C977" w:rsidR="005423FF" w:rsidRPr="00296C07" w:rsidRDefault="005423FF" w:rsidP="005423FF">
            <w:pPr>
              <w:rPr>
                <w:sz w:val="20"/>
                <w:szCs w:val="20"/>
              </w:rPr>
            </w:pPr>
            <w:r w:rsidRPr="00296C07">
              <w:rPr>
                <w:b w:val="0"/>
                <w:sz w:val="20"/>
                <w:szCs w:val="20"/>
              </w:rPr>
              <w:t>Ecosistema de Recursos Educativos SENA. (202</w:t>
            </w:r>
            <w:r>
              <w:rPr>
                <w:b w:val="0"/>
                <w:sz w:val="20"/>
                <w:szCs w:val="20"/>
              </w:rPr>
              <w:t>3</w:t>
            </w:r>
            <w:r w:rsidRPr="00296C07">
              <w:rPr>
                <w:b w:val="0"/>
                <w:sz w:val="20"/>
                <w:szCs w:val="20"/>
              </w:rPr>
              <w:t xml:space="preserve">). </w:t>
            </w:r>
            <w:r w:rsidR="00514C24" w:rsidRPr="00514C24">
              <w:rPr>
                <w:b w:val="0"/>
                <w:i/>
                <w:sz w:val="20"/>
                <w:szCs w:val="20"/>
              </w:rPr>
              <w:t xml:space="preserve">Competitividad y gestión turística </w:t>
            </w:r>
            <w:r w:rsidRPr="00296C07">
              <w:rPr>
                <w:b w:val="0"/>
                <w:sz w:val="20"/>
                <w:szCs w:val="20"/>
              </w:rPr>
              <w:t>[Video]. YouTube.</w:t>
            </w:r>
          </w:p>
        </w:tc>
        <w:tc>
          <w:tcPr>
            <w:tcW w:w="2519" w:type="dxa"/>
            <w:tcMar>
              <w:top w:w="100" w:type="dxa"/>
              <w:left w:w="100" w:type="dxa"/>
              <w:bottom w:w="100" w:type="dxa"/>
              <w:right w:w="100" w:type="dxa"/>
            </w:tcMar>
          </w:tcPr>
          <w:p w14:paraId="59DC49C7" w14:textId="77777777" w:rsidR="005423FF" w:rsidRPr="0034014F" w:rsidRDefault="005423FF" w:rsidP="005423FF">
            <w:pPr>
              <w:pStyle w:val="Normal0"/>
              <w:jc w:val="center"/>
              <w:rPr>
                <w:b w:val="0"/>
                <w:sz w:val="20"/>
                <w:szCs w:val="20"/>
                <w:lang w:val="es-ES_tradnl"/>
              </w:rPr>
            </w:pPr>
            <w:r w:rsidRPr="0034014F">
              <w:rPr>
                <w:b w:val="0"/>
                <w:sz w:val="20"/>
                <w:szCs w:val="20"/>
                <w:lang w:val="es-ES_tradnl"/>
              </w:rPr>
              <w:t>Video</w:t>
            </w:r>
          </w:p>
          <w:p w14:paraId="61DF5C01" w14:textId="77777777" w:rsidR="005423FF" w:rsidRPr="0034014F" w:rsidRDefault="005423FF" w:rsidP="005423FF">
            <w:pPr>
              <w:pStyle w:val="Normal0"/>
              <w:jc w:val="center"/>
              <w:rPr>
                <w:sz w:val="20"/>
                <w:szCs w:val="20"/>
                <w:lang w:val="es-ES_tradnl"/>
              </w:rPr>
            </w:pPr>
          </w:p>
        </w:tc>
        <w:tc>
          <w:tcPr>
            <w:tcW w:w="2519" w:type="dxa"/>
            <w:tcMar>
              <w:top w:w="100" w:type="dxa"/>
              <w:left w:w="100" w:type="dxa"/>
              <w:bottom w:w="100" w:type="dxa"/>
              <w:right w:w="100" w:type="dxa"/>
            </w:tcMar>
          </w:tcPr>
          <w:p w14:paraId="50D96E73" w14:textId="218D951C" w:rsidR="005423FF" w:rsidRPr="005423FF" w:rsidRDefault="00AA76BB" w:rsidP="005423FF">
            <w:pPr>
              <w:pStyle w:val="Normal0"/>
              <w:rPr>
                <w:b w:val="0"/>
                <w:sz w:val="20"/>
                <w:szCs w:val="20"/>
              </w:rPr>
            </w:pPr>
            <w:hyperlink r:id="rId90" w:history="1">
              <w:r w:rsidR="005423FF" w:rsidRPr="005423FF">
                <w:rPr>
                  <w:rStyle w:val="Hipervnculo"/>
                  <w:b w:val="0"/>
                  <w:sz w:val="20"/>
                  <w:szCs w:val="20"/>
                </w:rPr>
                <w:t>https://www.youtube.com/watch?v=Zm-oD02ki6g</w:t>
              </w:r>
            </w:hyperlink>
            <w:r w:rsidR="005423FF" w:rsidRPr="005423FF">
              <w:rPr>
                <w:b w:val="0"/>
                <w:sz w:val="20"/>
                <w:szCs w:val="20"/>
              </w:rPr>
              <w:t xml:space="preserve"> </w:t>
            </w:r>
          </w:p>
        </w:tc>
      </w:tr>
    </w:tbl>
    <w:p w14:paraId="03F0CF01" w14:textId="48420113" w:rsidR="00053748" w:rsidRPr="0034014F" w:rsidRDefault="00053748" w:rsidP="00053748">
      <w:pPr>
        <w:pStyle w:val="Normal0"/>
        <w:pBdr>
          <w:top w:val="nil"/>
          <w:left w:val="nil"/>
          <w:bottom w:val="nil"/>
          <w:right w:val="nil"/>
          <w:between w:val="nil"/>
        </w:pBdr>
        <w:ind w:left="284"/>
        <w:jc w:val="both"/>
        <w:rPr>
          <w:b/>
          <w:color w:val="000000"/>
          <w:sz w:val="20"/>
          <w:szCs w:val="20"/>
          <w:lang w:val="es-ES_tradnl"/>
        </w:rPr>
      </w:pPr>
    </w:p>
    <w:p w14:paraId="27301A15" w14:textId="77777777" w:rsidR="00053748" w:rsidRDefault="00053748" w:rsidP="00053748">
      <w:pPr>
        <w:pStyle w:val="Normal0"/>
        <w:pBdr>
          <w:top w:val="nil"/>
          <w:left w:val="nil"/>
          <w:bottom w:val="nil"/>
          <w:right w:val="nil"/>
          <w:between w:val="nil"/>
        </w:pBdr>
        <w:ind w:left="284"/>
        <w:jc w:val="both"/>
        <w:rPr>
          <w:b/>
          <w:color w:val="000000"/>
          <w:sz w:val="20"/>
          <w:szCs w:val="20"/>
          <w:lang w:val="es-ES_tradnl"/>
        </w:rPr>
      </w:pPr>
    </w:p>
    <w:p w14:paraId="72EEE149" w14:textId="77777777" w:rsidR="00882507" w:rsidRDefault="00882507" w:rsidP="00053748">
      <w:pPr>
        <w:pStyle w:val="Normal0"/>
        <w:pBdr>
          <w:top w:val="nil"/>
          <w:left w:val="nil"/>
          <w:bottom w:val="nil"/>
          <w:right w:val="nil"/>
          <w:between w:val="nil"/>
        </w:pBdr>
        <w:ind w:left="284"/>
        <w:jc w:val="both"/>
        <w:rPr>
          <w:b/>
          <w:color w:val="000000"/>
          <w:sz w:val="20"/>
          <w:szCs w:val="20"/>
          <w:lang w:val="es-ES_tradnl"/>
        </w:rPr>
      </w:pPr>
    </w:p>
    <w:p w14:paraId="78041116" w14:textId="77777777" w:rsidR="00882507" w:rsidRDefault="00882507" w:rsidP="00053748">
      <w:pPr>
        <w:pStyle w:val="Normal0"/>
        <w:pBdr>
          <w:top w:val="nil"/>
          <w:left w:val="nil"/>
          <w:bottom w:val="nil"/>
          <w:right w:val="nil"/>
          <w:between w:val="nil"/>
        </w:pBdr>
        <w:ind w:left="284"/>
        <w:jc w:val="both"/>
        <w:rPr>
          <w:b/>
          <w:color w:val="000000"/>
          <w:sz w:val="20"/>
          <w:szCs w:val="20"/>
          <w:lang w:val="es-ES_tradnl"/>
        </w:rPr>
      </w:pPr>
    </w:p>
    <w:p w14:paraId="472E57AA" w14:textId="77777777" w:rsidR="00882507" w:rsidRPr="0034014F" w:rsidRDefault="00882507" w:rsidP="00053748">
      <w:pPr>
        <w:pStyle w:val="Normal0"/>
        <w:pBdr>
          <w:top w:val="nil"/>
          <w:left w:val="nil"/>
          <w:bottom w:val="nil"/>
          <w:right w:val="nil"/>
          <w:between w:val="nil"/>
        </w:pBdr>
        <w:ind w:left="284"/>
        <w:jc w:val="both"/>
        <w:rPr>
          <w:b/>
          <w:color w:val="000000"/>
          <w:sz w:val="20"/>
          <w:szCs w:val="20"/>
          <w:lang w:val="es-ES_tradnl"/>
        </w:rPr>
      </w:pPr>
    </w:p>
    <w:p w14:paraId="000000A1" w14:textId="58F9D86E" w:rsidR="00FF258C" w:rsidRPr="0034014F" w:rsidRDefault="00D376E1" w:rsidP="00E7065E">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34014F">
        <w:rPr>
          <w:b/>
          <w:color w:val="000000"/>
          <w:sz w:val="20"/>
          <w:szCs w:val="20"/>
          <w:lang w:val="es-ES_tradnl"/>
        </w:rPr>
        <w:lastRenderedPageBreak/>
        <w:t xml:space="preserve">GLOSARIO: </w:t>
      </w:r>
    </w:p>
    <w:p w14:paraId="000000A3" w14:textId="77777777" w:rsidR="00FF258C" w:rsidRPr="0034014F" w:rsidRDefault="00FF258C" w:rsidP="003A357A">
      <w:pPr>
        <w:pStyle w:val="Normal0"/>
        <w:pBdr>
          <w:top w:val="nil"/>
          <w:left w:val="nil"/>
          <w:bottom w:val="nil"/>
          <w:right w:val="nil"/>
          <w:between w:val="nil"/>
        </w:pBdr>
        <w:jc w:val="both"/>
        <w:rPr>
          <w:color w:val="000000"/>
          <w:sz w:val="20"/>
          <w:szCs w:val="20"/>
          <w:lang w:val="es-ES_tradnl"/>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34014F"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34014F" w:rsidRDefault="00D376E1">
            <w:pPr>
              <w:pStyle w:val="Normal0"/>
              <w:jc w:val="center"/>
              <w:rPr>
                <w:color w:val="000000"/>
                <w:sz w:val="20"/>
                <w:szCs w:val="20"/>
                <w:lang w:val="es-ES_tradnl"/>
              </w:rPr>
            </w:pPr>
            <w:r w:rsidRPr="0034014F">
              <w:rPr>
                <w:sz w:val="20"/>
                <w:szCs w:val="20"/>
                <w:lang w:val="es-ES_tradnl"/>
              </w:rPr>
              <w:t>TÉRMINO</w:t>
            </w:r>
          </w:p>
        </w:tc>
        <w:tc>
          <w:tcPr>
            <w:tcW w:w="7840" w:type="dxa"/>
            <w:shd w:val="clear" w:color="auto" w:fill="F9CB9C"/>
            <w:tcMar>
              <w:top w:w="100" w:type="dxa"/>
              <w:left w:w="100" w:type="dxa"/>
              <w:bottom w:w="100" w:type="dxa"/>
              <w:right w:w="100" w:type="dxa"/>
            </w:tcMar>
          </w:tcPr>
          <w:p w14:paraId="000000A5" w14:textId="77777777" w:rsidR="00FF258C" w:rsidRPr="0034014F" w:rsidRDefault="00D376E1">
            <w:pPr>
              <w:pStyle w:val="Normal0"/>
              <w:jc w:val="center"/>
              <w:rPr>
                <w:color w:val="000000"/>
                <w:sz w:val="20"/>
                <w:szCs w:val="20"/>
                <w:lang w:val="es-ES_tradnl"/>
              </w:rPr>
            </w:pPr>
            <w:r w:rsidRPr="0034014F">
              <w:rPr>
                <w:color w:val="000000"/>
                <w:sz w:val="20"/>
                <w:szCs w:val="20"/>
                <w:lang w:val="es-ES_tradnl"/>
              </w:rPr>
              <w:t>SIGNIFICADO</w:t>
            </w:r>
          </w:p>
        </w:tc>
      </w:tr>
      <w:tr w:rsidR="000F5278" w:rsidRPr="0034014F" w14:paraId="1FA4DD12" w14:textId="77777777">
        <w:trPr>
          <w:trHeight w:val="253"/>
        </w:trPr>
        <w:tc>
          <w:tcPr>
            <w:tcW w:w="2122" w:type="dxa"/>
            <w:tcMar>
              <w:top w:w="100" w:type="dxa"/>
              <w:left w:w="100" w:type="dxa"/>
              <w:bottom w:w="100" w:type="dxa"/>
              <w:right w:w="100" w:type="dxa"/>
            </w:tcMar>
          </w:tcPr>
          <w:p w14:paraId="7B164909" w14:textId="459E41F4" w:rsidR="000F5278" w:rsidRPr="0034014F" w:rsidRDefault="000F5278" w:rsidP="000F5278">
            <w:pPr>
              <w:pStyle w:val="Normal0"/>
              <w:rPr>
                <w:sz w:val="20"/>
                <w:szCs w:val="20"/>
                <w:lang w:val="es-ES_tradnl"/>
              </w:rPr>
            </w:pPr>
            <w:r w:rsidRPr="0034014F">
              <w:rPr>
                <w:sz w:val="20"/>
                <w:szCs w:val="20"/>
                <w:lang w:val="es-ES_tradnl"/>
              </w:rPr>
              <w:t>Comité</w:t>
            </w:r>
            <w:r w:rsidR="00CB117E">
              <w:rPr>
                <w:sz w:val="20"/>
                <w:szCs w:val="20"/>
                <w:lang w:val="es-ES_tradnl"/>
              </w:rPr>
              <w:t>:</w:t>
            </w:r>
          </w:p>
        </w:tc>
        <w:tc>
          <w:tcPr>
            <w:tcW w:w="7840" w:type="dxa"/>
            <w:tcMar>
              <w:top w:w="100" w:type="dxa"/>
              <w:left w:w="100" w:type="dxa"/>
              <w:bottom w:w="100" w:type="dxa"/>
              <w:right w:w="100" w:type="dxa"/>
            </w:tcMar>
          </w:tcPr>
          <w:p w14:paraId="20FCDC87" w14:textId="47A4A4A6" w:rsidR="000F5278" w:rsidRPr="0034014F" w:rsidRDefault="000F5278" w:rsidP="000F5278">
            <w:pPr>
              <w:pStyle w:val="Normal0"/>
              <w:rPr>
                <w:b w:val="0"/>
                <w:sz w:val="20"/>
                <w:szCs w:val="20"/>
                <w:lang w:val="es-ES_tradnl"/>
              </w:rPr>
            </w:pPr>
            <w:r w:rsidRPr="0034014F">
              <w:rPr>
                <w:b w:val="0"/>
                <w:sz w:val="20"/>
                <w:szCs w:val="20"/>
                <w:lang w:val="es-ES_tradnl"/>
              </w:rPr>
              <w:t>conjunto poco numeroso de personas elegidas o designadas para actuar en un asunto. Actúa en representación de una colectividad.</w:t>
            </w:r>
          </w:p>
        </w:tc>
      </w:tr>
      <w:tr w:rsidR="00192056" w:rsidRPr="0034014F" w14:paraId="3C3544A6" w14:textId="77777777">
        <w:trPr>
          <w:trHeight w:val="253"/>
        </w:trPr>
        <w:tc>
          <w:tcPr>
            <w:tcW w:w="2122" w:type="dxa"/>
            <w:tcMar>
              <w:top w:w="100" w:type="dxa"/>
              <w:left w:w="100" w:type="dxa"/>
              <w:bottom w:w="100" w:type="dxa"/>
              <w:right w:w="100" w:type="dxa"/>
            </w:tcMar>
          </w:tcPr>
          <w:p w14:paraId="085A0708" w14:textId="6355162A" w:rsidR="00192056" w:rsidRPr="0034014F" w:rsidRDefault="00192056" w:rsidP="00192056">
            <w:pPr>
              <w:pStyle w:val="Normal0"/>
              <w:rPr>
                <w:sz w:val="20"/>
                <w:szCs w:val="20"/>
                <w:lang w:val="es-ES_tradnl"/>
              </w:rPr>
            </w:pPr>
            <w:r w:rsidRPr="0034014F">
              <w:rPr>
                <w:sz w:val="20"/>
                <w:szCs w:val="20"/>
                <w:lang w:val="es-ES_tradnl"/>
              </w:rPr>
              <w:t>Convenio</w:t>
            </w:r>
            <w:r w:rsidR="00CB117E">
              <w:rPr>
                <w:sz w:val="20"/>
                <w:szCs w:val="20"/>
                <w:lang w:val="es-ES_tradnl"/>
              </w:rPr>
              <w:t>:</w:t>
            </w:r>
          </w:p>
        </w:tc>
        <w:tc>
          <w:tcPr>
            <w:tcW w:w="7840" w:type="dxa"/>
            <w:tcMar>
              <w:top w:w="100" w:type="dxa"/>
              <w:left w:w="100" w:type="dxa"/>
              <w:bottom w:w="100" w:type="dxa"/>
              <w:right w:w="100" w:type="dxa"/>
            </w:tcMar>
          </w:tcPr>
          <w:p w14:paraId="00CC646C" w14:textId="2710AF91" w:rsidR="00192056" w:rsidRPr="0034014F" w:rsidRDefault="00192056" w:rsidP="00192056">
            <w:pPr>
              <w:pStyle w:val="Normal0"/>
              <w:rPr>
                <w:b w:val="0"/>
                <w:sz w:val="20"/>
                <w:szCs w:val="20"/>
                <w:lang w:val="es-ES_tradnl"/>
              </w:rPr>
            </w:pPr>
            <w:r w:rsidRPr="0034014F">
              <w:rPr>
                <w:rStyle w:val="hgkelc"/>
                <w:b w:val="0"/>
                <w:sz w:val="20"/>
                <w:szCs w:val="20"/>
                <w:lang w:val="es-ES_tradnl"/>
              </w:rPr>
              <w:t>acuerdos de voluntades suscritos entre dos o más partes, siendo estas personas jurídicas o naturales, a través de los cuales se obligan recíproca o conjuntamente sobre materias o cosas determinadas, a cuyo cumplimiento pueden ser compelidas.</w:t>
            </w:r>
          </w:p>
        </w:tc>
      </w:tr>
      <w:tr w:rsidR="00192056" w:rsidRPr="0034014F" w14:paraId="2A7E5D71" w14:textId="77777777">
        <w:trPr>
          <w:trHeight w:val="253"/>
        </w:trPr>
        <w:tc>
          <w:tcPr>
            <w:tcW w:w="2122" w:type="dxa"/>
            <w:tcMar>
              <w:top w:w="100" w:type="dxa"/>
              <w:left w:w="100" w:type="dxa"/>
              <w:bottom w:w="100" w:type="dxa"/>
              <w:right w:w="100" w:type="dxa"/>
            </w:tcMar>
          </w:tcPr>
          <w:p w14:paraId="3FEDB904" w14:textId="52403202" w:rsidR="00192056" w:rsidRPr="0034014F" w:rsidRDefault="00192056" w:rsidP="00192056">
            <w:pPr>
              <w:pStyle w:val="Normal0"/>
              <w:rPr>
                <w:sz w:val="20"/>
                <w:szCs w:val="20"/>
                <w:lang w:val="es-ES_tradnl"/>
              </w:rPr>
            </w:pPr>
            <w:r w:rsidRPr="0034014F">
              <w:rPr>
                <w:sz w:val="20"/>
                <w:szCs w:val="20"/>
                <w:lang w:val="es-ES_tradnl"/>
              </w:rPr>
              <w:t>Estrategia</w:t>
            </w:r>
            <w:r w:rsidR="00CB117E">
              <w:rPr>
                <w:sz w:val="20"/>
                <w:szCs w:val="20"/>
                <w:lang w:val="es-ES_tradnl"/>
              </w:rPr>
              <w:t>:</w:t>
            </w:r>
          </w:p>
        </w:tc>
        <w:tc>
          <w:tcPr>
            <w:tcW w:w="7840" w:type="dxa"/>
            <w:tcMar>
              <w:top w:w="100" w:type="dxa"/>
              <w:left w:w="100" w:type="dxa"/>
              <w:bottom w:w="100" w:type="dxa"/>
              <w:right w:w="100" w:type="dxa"/>
            </w:tcMar>
          </w:tcPr>
          <w:p w14:paraId="1DDFB70E" w14:textId="243A61B0" w:rsidR="00192056" w:rsidRPr="0034014F" w:rsidRDefault="00192056" w:rsidP="00192056">
            <w:pPr>
              <w:pStyle w:val="Normal0"/>
              <w:rPr>
                <w:rStyle w:val="hgkelc"/>
                <w:b w:val="0"/>
                <w:sz w:val="20"/>
                <w:szCs w:val="20"/>
                <w:lang w:val="es-ES_tradnl"/>
              </w:rPr>
            </w:pPr>
            <w:r w:rsidRPr="0034014F">
              <w:rPr>
                <w:rStyle w:val="hgkelc"/>
                <w:b w:val="0"/>
                <w:bCs/>
                <w:sz w:val="20"/>
                <w:szCs w:val="20"/>
                <w:lang w:val="es-ES_tradnl"/>
              </w:rPr>
              <w:t>procedimiento a través del cual se toman las decisiones en un escenario determinado con el objetivo de conseguir una o varias metas</w:t>
            </w:r>
            <w:r w:rsidRPr="0034014F">
              <w:rPr>
                <w:rStyle w:val="hgkelc"/>
                <w:sz w:val="20"/>
                <w:szCs w:val="20"/>
                <w:lang w:val="es-ES_tradnl"/>
              </w:rPr>
              <w:t>.</w:t>
            </w:r>
          </w:p>
        </w:tc>
      </w:tr>
      <w:tr w:rsidR="00192056" w:rsidRPr="0034014F" w14:paraId="3247B630" w14:textId="77777777">
        <w:trPr>
          <w:trHeight w:val="253"/>
        </w:trPr>
        <w:tc>
          <w:tcPr>
            <w:tcW w:w="2122" w:type="dxa"/>
            <w:tcMar>
              <w:top w:w="100" w:type="dxa"/>
              <w:left w:w="100" w:type="dxa"/>
              <w:bottom w:w="100" w:type="dxa"/>
              <w:right w:w="100" w:type="dxa"/>
            </w:tcMar>
          </w:tcPr>
          <w:p w14:paraId="136B987C" w14:textId="03CB4E06" w:rsidR="00192056" w:rsidRPr="0034014F" w:rsidRDefault="00192056" w:rsidP="00192056">
            <w:pPr>
              <w:pStyle w:val="Normal0"/>
              <w:rPr>
                <w:sz w:val="20"/>
                <w:szCs w:val="20"/>
                <w:lang w:val="es-ES_tradnl"/>
              </w:rPr>
            </w:pPr>
            <w:r w:rsidRPr="0034014F">
              <w:rPr>
                <w:sz w:val="20"/>
                <w:szCs w:val="20"/>
                <w:lang w:val="es-ES_tradnl"/>
              </w:rPr>
              <w:t>Gestión de crisis</w:t>
            </w:r>
            <w:r w:rsidR="00CB117E">
              <w:rPr>
                <w:sz w:val="20"/>
                <w:szCs w:val="20"/>
                <w:lang w:val="es-ES_tradnl"/>
              </w:rPr>
              <w:t>:</w:t>
            </w:r>
          </w:p>
        </w:tc>
        <w:tc>
          <w:tcPr>
            <w:tcW w:w="7840" w:type="dxa"/>
            <w:tcMar>
              <w:top w:w="100" w:type="dxa"/>
              <w:left w:w="100" w:type="dxa"/>
              <w:bottom w:w="100" w:type="dxa"/>
              <w:right w:w="100" w:type="dxa"/>
            </w:tcMar>
          </w:tcPr>
          <w:p w14:paraId="21C589E4" w14:textId="1757E439" w:rsidR="00192056" w:rsidRPr="0034014F" w:rsidRDefault="00192056" w:rsidP="00192056">
            <w:pPr>
              <w:pStyle w:val="Normal0"/>
              <w:rPr>
                <w:rStyle w:val="hgkelc"/>
                <w:b w:val="0"/>
                <w:bCs/>
                <w:sz w:val="20"/>
                <w:szCs w:val="20"/>
                <w:lang w:val="es-ES_tradnl"/>
              </w:rPr>
            </w:pPr>
            <w:r w:rsidRPr="0034014F">
              <w:rPr>
                <w:rStyle w:val="hgkelc"/>
                <w:b w:val="0"/>
                <w:bCs/>
                <w:sz w:val="20"/>
                <w:szCs w:val="20"/>
                <w:lang w:val="es-ES_tradnl"/>
              </w:rPr>
              <w:t>proceso por el cual una comunidad u organización hace frente a un evento inesperado que amenaza con dañar su estructura, sus partes interesadas o al público en general</w:t>
            </w:r>
            <w:r w:rsidRPr="0034014F">
              <w:rPr>
                <w:rStyle w:val="hgkelc"/>
                <w:sz w:val="20"/>
                <w:szCs w:val="20"/>
                <w:lang w:val="es-ES_tradnl"/>
              </w:rPr>
              <w:t>.</w:t>
            </w:r>
          </w:p>
        </w:tc>
      </w:tr>
      <w:tr w:rsidR="000F5278" w:rsidRPr="0034014F" w14:paraId="758F93B8" w14:textId="77777777">
        <w:trPr>
          <w:trHeight w:val="253"/>
        </w:trPr>
        <w:tc>
          <w:tcPr>
            <w:tcW w:w="2122" w:type="dxa"/>
            <w:tcMar>
              <w:top w:w="100" w:type="dxa"/>
              <w:left w:w="100" w:type="dxa"/>
              <w:bottom w:w="100" w:type="dxa"/>
              <w:right w:w="100" w:type="dxa"/>
            </w:tcMar>
          </w:tcPr>
          <w:p w14:paraId="386AF7CC" w14:textId="297CE0BF" w:rsidR="000F5278" w:rsidRPr="0034014F" w:rsidRDefault="00192056" w:rsidP="000F5278">
            <w:pPr>
              <w:pStyle w:val="Normal0"/>
              <w:rPr>
                <w:sz w:val="20"/>
                <w:szCs w:val="20"/>
                <w:lang w:val="es-ES_tradnl"/>
              </w:rPr>
            </w:pPr>
            <w:r w:rsidRPr="0034014F">
              <w:rPr>
                <w:sz w:val="20"/>
                <w:szCs w:val="20"/>
                <w:lang w:val="es-ES_tradnl"/>
              </w:rPr>
              <w:t>Gobernabilidad</w:t>
            </w:r>
            <w:r w:rsidR="00CB117E">
              <w:rPr>
                <w:sz w:val="20"/>
                <w:szCs w:val="20"/>
                <w:lang w:val="es-ES_tradnl"/>
              </w:rPr>
              <w:t>:</w:t>
            </w:r>
          </w:p>
        </w:tc>
        <w:tc>
          <w:tcPr>
            <w:tcW w:w="7840" w:type="dxa"/>
            <w:tcMar>
              <w:top w:w="100" w:type="dxa"/>
              <w:left w:w="100" w:type="dxa"/>
              <w:bottom w:w="100" w:type="dxa"/>
              <w:right w:w="100" w:type="dxa"/>
            </w:tcMar>
          </w:tcPr>
          <w:p w14:paraId="7AB10EBE" w14:textId="48056C99" w:rsidR="000F5278" w:rsidRPr="0034014F" w:rsidRDefault="00192056" w:rsidP="000F5278">
            <w:pPr>
              <w:pStyle w:val="Normal0"/>
              <w:rPr>
                <w:rStyle w:val="hgkelc"/>
                <w:b w:val="0"/>
                <w:sz w:val="20"/>
                <w:szCs w:val="20"/>
                <w:lang w:val="es-ES_tradnl"/>
              </w:rPr>
            </w:pPr>
            <w:r w:rsidRPr="0034014F">
              <w:rPr>
                <w:rStyle w:val="hgkelc"/>
                <w:b w:val="0"/>
                <w:sz w:val="20"/>
                <w:szCs w:val="20"/>
                <w:lang w:val="es-ES_tradnl"/>
              </w:rPr>
              <w:t>es la capacidad del Estado para cumplir sus funciones mediante la acción de gestión del Gobierno de turno y de esta forma, también contempla la capacidad de la sociedad para responder a estas acciones, siendo gobernada.</w:t>
            </w:r>
          </w:p>
        </w:tc>
      </w:tr>
      <w:tr w:rsidR="00192056" w:rsidRPr="0034014F" w14:paraId="61BFFD78" w14:textId="77777777">
        <w:trPr>
          <w:trHeight w:val="253"/>
        </w:trPr>
        <w:tc>
          <w:tcPr>
            <w:tcW w:w="2122" w:type="dxa"/>
            <w:tcMar>
              <w:top w:w="100" w:type="dxa"/>
              <w:left w:w="100" w:type="dxa"/>
              <w:bottom w:w="100" w:type="dxa"/>
              <w:right w:w="100" w:type="dxa"/>
            </w:tcMar>
          </w:tcPr>
          <w:p w14:paraId="421FC656" w14:textId="36C6CB71" w:rsidR="00192056" w:rsidRPr="0034014F" w:rsidRDefault="00192056" w:rsidP="000F5278">
            <w:pPr>
              <w:pStyle w:val="Normal0"/>
              <w:rPr>
                <w:sz w:val="20"/>
                <w:szCs w:val="20"/>
                <w:lang w:val="es-ES_tradnl"/>
              </w:rPr>
            </w:pPr>
            <w:r w:rsidRPr="0034014F">
              <w:rPr>
                <w:sz w:val="20"/>
                <w:szCs w:val="20"/>
                <w:lang w:val="es-ES_tradnl"/>
              </w:rPr>
              <w:t>Gobernanza</w:t>
            </w:r>
            <w:r w:rsidR="00CB117E">
              <w:rPr>
                <w:sz w:val="20"/>
                <w:szCs w:val="20"/>
                <w:lang w:val="es-ES_tradnl"/>
              </w:rPr>
              <w:t>:</w:t>
            </w:r>
          </w:p>
        </w:tc>
        <w:tc>
          <w:tcPr>
            <w:tcW w:w="7840" w:type="dxa"/>
            <w:tcMar>
              <w:top w:w="100" w:type="dxa"/>
              <w:left w:w="100" w:type="dxa"/>
              <w:bottom w:w="100" w:type="dxa"/>
              <w:right w:w="100" w:type="dxa"/>
            </w:tcMar>
          </w:tcPr>
          <w:p w14:paraId="5808B977" w14:textId="76F171E1" w:rsidR="00192056" w:rsidRPr="0034014F" w:rsidRDefault="00192056" w:rsidP="00192056">
            <w:pPr>
              <w:pStyle w:val="Normal0"/>
              <w:rPr>
                <w:rStyle w:val="hgkelc"/>
                <w:b w:val="0"/>
                <w:sz w:val="20"/>
                <w:szCs w:val="20"/>
                <w:lang w:val="es-ES_tradnl"/>
              </w:rPr>
            </w:pPr>
            <w:r w:rsidRPr="0034014F">
              <w:rPr>
                <w:rStyle w:val="hgkelc"/>
                <w:b w:val="0"/>
                <w:sz w:val="20"/>
                <w:szCs w:val="20"/>
                <w:lang w:val="es-ES_tradnl"/>
              </w:rPr>
              <w:t>es</w:t>
            </w:r>
            <w:r w:rsidRPr="0034014F">
              <w:rPr>
                <w:rStyle w:val="hgkelc"/>
                <w:sz w:val="20"/>
                <w:szCs w:val="20"/>
                <w:lang w:val="es-ES_tradnl"/>
              </w:rPr>
              <w:t xml:space="preserve"> </w:t>
            </w:r>
            <w:r w:rsidRPr="0034014F">
              <w:rPr>
                <w:rStyle w:val="hgkelc"/>
                <w:b w:val="0"/>
                <w:bCs/>
                <w:sz w:val="20"/>
                <w:szCs w:val="20"/>
                <w:lang w:val="es-ES_tradnl"/>
              </w:rPr>
              <w:t>la realización de relaciones entre diversos actores involucrados en el proceso de decidir, ejecutar y evaluar asuntos de interés público</w:t>
            </w:r>
            <w:r w:rsidRPr="0034014F">
              <w:rPr>
                <w:rStyle w:val="hgkelc"/>
                <w:sz w:val="20"/>
                <w:szCs w:val="20"/>
                <w:lang w:val="es-ES_tradnl"/>
              </w:rPr>
              <w:t xml:space="preserve">, </w:t>
            </w:r>
            <w:r w:rsidRPr="0034014F">
              <w:rPr>
                <w:rStyle w:val="hgkelc"/>
                <w:b w:val="0"/>
                <w:sz w:val="20"/>
                <w:szCs w:val="20"/>
                <w:lang w:val="es-ES_tradnl"/>
              </w:rPr>
              <w:t>proceso que puede ser caracterizado por la competencia y cooperación donde coexisten como reglas posibles.</w:t>
            </w:r>
          </w:p>
        </w:tc>
      </w:tr>
    </w:tbl>
    <w:p w14:paraId="29C501AD" w14:textId="05DE0A71" w:rsidR="00A2730A" w:rsidRPr="0034014F" w:rsidRDefault="00A2730A" w:rsidP="00A2730A">
      <w:pPr>
        <w:pStyle w:val="Normal0"/>
        <w:pBdr>
          <w:top w:val="nil"/>
          <w:left w:val="nil"/>
          <w:bottom w:val="nil"/>
          <w:right w:val="nil"/>
          <w:between w:val="nil"/>
        </w:pBdr>
        <w:ind w:left="284"/>
        <w:jc w:val="both"/>
        <w:rPr>
          <w:b/>
          <w:color w:val="000000"/>
          <w:sz w:val="20"/>
          <w:szCs w:val="20"/>
          <w:lang w:val="es-ES_tradnl"/>
        </w:rPr>
      </w:pPr>
    </w:p>
    <w:p w14:paraId="32433431" w14:textId="77777777" w:rsidR="00A2730A" w:rsidRPr="0034014F" w:rsidRDefault="00A2730A" w:rsidP="00A2730A">
      <w:pPr>
        <w:pStyle w:val="Normal0"/>
        <w:pBdr>
          <w:top w:val="nil"/>
          <w:left w:val="nil"/>
          <w:bottom w:val="nil"/>
          <w:right w:val="nil"/>
          <w:between w:val="nil"/>
        </w:pBdr>
        <w:ind w:left="284"/>
        <w:jc w:val="both"/>
        <w:rPr>
          <w:b/>
          <w:color w:val="000000"/>
          <w:sz w:val="20"/>
          <w:szCs w:val="20"/>
          <w:lang w:val="es-ES_tradnl"/>
        </w:rPr>
      </w:pPr>
    </w:p>
    <w:p w14:paraId="000000AC" w14:textId="57361CE8" w:rsidR="00FF258C" w:rsidRPr="0034014F" w:rsidRDefault="00D376E1" w:rsidP="00E7065E">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34014F">
        <w:rPr>
          <w:b/>
          <w:color w:val="000000"/>
          <w:sz w:val="20"/>
          <w:szCs w:val="20"/>
          <w:lang w:val="es-ES_tradnl"/>
        </w:rPr>
        <w:t xml:space="preserve">REFERENCIAS BIBLIOGRÁFICAS: </w:t>
      </w:r>
    </w:p>
    <w:p w14:paraId="51FFD9B4" w14:textId="5F4FBE08" w:rsidR="00A2730A" w:rsidRPr="0034014F" w:rsidRDefault="00A2730A" w:rsidP="00A2730A">
      <w:pPr>
        <w:pStyle w:val="Normal0"/>
        <w:pBdr>
          <w:top w:val="nil"/>
          <w:left w:val="nil"/>
          <w:bottom w:val="nil"/>
          <w:right w:val="nil"/>
          <w:between w:val="nil"/>
        </w:pBdr>
        <w:jc w:val="both"/>
        <w:rPr>
          <w:b/>
          <w:color w:val="000000"/>
          <w:sz w:val="20"/>
          <w:szCs w:val="20"/>
          <w:lang w:val="es-ES_tradnl"/>
        </w:rPr>
      </w:pPr>
    </w:p>
    <w:p w14:paraId="12806567" w14:textId="107124E4" w:rsidR="002F51C1" w:rsidRDefault="002F51C1" w:rsidP="002F51C1">
      <w:pPr>
        <w:pStyle w:val="NormalWeb"/>
        <w:shd w:val="clear" w:color="auto" w:fill="FFFFFF"/>
        <w:spacing w:before="0" w:beforeAutospacing="0" w:after="0" w:afterAutospacing="0"/>
        <w:ind w:left="720" w:hanging="720"/>
        <w:jc w:val="both"/>
        <w:rPr>
          <w:rFonts w:ascii="Arial" w:hAnsi="Arial" w:cs="Arial"/>
          <w:i/>
          <w:color w:val="000000" w:themeColor="text1"/>
          <w:sz w:val="20"/>
          <w:szCs w:val="20"/>
          <w:lang w:val="es-ES_tradnl"/>
        </w:rPr>
      </w:pPr>
      <w:proofErr w:type="spellStart"/>
      <w:r w:rsidRPr="003E36D0">
        <w:rPr>
          <w:rFonts w:ascii="Arial" w:hAnsi="Arial" w:cs="Arial"/>
          <w:color w:val="000000" w:themeColor="text1"/>
          <w:sz w:val="20"/>
          <w:szCs w:val="20"/>
          <w:lang w:val="es-ES_tradnl"/>
        </w:rPr>
        <w:t>Arumir</w:t>
      </w:r>
      <w:proofErr w:type="spellEnd"/>
      <w:r w:rsidR="000821F3">
        <w:rPr>
          <w:rFonts w:ascii="Arial" w:hAnsi="Arial" w:cs="Arial"/>
          <w:color w:val="000000" w:themeColor="text1"/>
          <w:sz w:val="20"/>
          <w:szCs w:val="20"/>
          <w:lang w:val="es-ES_tradnl"/>
        </w:rPr>
        <w:t>,</w:t>
      </w:r>
      <w:r w:rsidRPr="003E36D0">
        <w:rPr>
          <w:rFonts w:ascii="Arial" w:hAnsi="Arial" w:cs="Arial"/>
          <w:color w:val="000000" w:themeColor="text1"/>
          <w:sz w:val="20"/>
          <w:szCs w:val="20"/>
          <w:lang w:val="es-ES_tradnl"/>
        </w:rPr>
        <w:t xml:space="preserve"> A. (2016). </w:t>
      </w:r>
      <w:r w:rsidRPr="003E36D0">
        <w:rPr>
          <w:rFonts w:ascii="Arial" w:hAnsi="Arial" w:cs="Arial"/>
          <w:i/>
          <w:color w:val="000000" w:themeColor="text1"/>
          <w:sz w:val="20"/>
          <w:szCs w:val="20"/>
          <w:lang w:val="es-ES_tradnl"/>
        </w:rPr>
        <w:t xml:space="preserve">Proceso administrativo en el turismo. </w:t>
      </w:r>
    </w:p>
    <w:p w14:paraId="2CA5C23F" w14:textId="77777777" w:rsidR="00882507" w:rsidRPr="003E36D0" w:rsidRDefault="00882507" w:rsidP="002F51C1">
      <w:pPr>
        <w:pStyle w:val="NormalWeb"/>
        <w:shd w:val="clear" w:color="auto" w:fill="FFFFFF"/>
        <w:spacing w:before="0" w:beforeAutospacing="0" w:after="0" w:afterAutospacing="0"/>
        <w:ind w:left="720" w:hanging="720"/>
        <w:jc w:val="both"/>
        <w:rPr>
          <w:rFonts w:ascii="Arial" w:hAnsi="Arial" w:cs="Arial"/>
          <w:color w:val="000000" w:themeColor="text1"/>
          <w:sz w:val="20"/>
          <w:szCs w:val="20"/>
          <w:lang w:val="es-ES_tradnl"/>
        </w:rPr>
      </w:pPr>
    </w:p>
    <w:p w14:paraId="62BEE8DF" w14:textId="5FA10901" w:rsidR="002F51C1" w:rsidRDefault="002F51C1" w:rsidP="002F51C1">
      <w:pPr>
        <w:pStyle w:val="Normal0"/>
        <w:pBdr>
          <w:top w:val="nil"/>
          <w:left w:val="nil"/>
          <w:bottom w:val="nil"/>
          <w:right w:val="nil"/>
          <w:between w:val="nil"/>
        </w:pBdr>
        <w:spacing w:line="240" w:lineRule="auto"/>
        <w:ind w:left="720" w:hanging="720"/>
        <w:jc w:val="both"/>
      </w:pPr>
      <w:proofErr w:type="spellStart"/>
      <w:r w:rsidRPr="0034014F">
        <w:rPr>
          <w:color w:val="000000"/>
          <w:sz w:val="20"/>
          <w:szCs w:val="20"/>
          <w:lang w:val="es-ES_tradnl"/>
        </w:rPr>
        <w:t>Arzube</w:t>
      </w:r>
      <w:proofErr w:type="spellEnd"/>
      <w:r w:rsidRPr="0034014F">
        <w:rPr>
          <w:color w:val="000000"/>
          <w:sz w:val="20"/>
          <w:szCs w:val="20"/>
          <w:lang w:val="es-ES_tradnl"/>
        </w:rPr>
        <w:t xml:space="preserve"> Mendoza</w:t>
      </w:r>
      <w:r w:rsidR="000821F3">
        <w:rPr>
          <w:color w:val="000000"/>
          <w:sz w:val="20"/>
          <w:szCs w:val="20"/>
          <w:lang w:val="es-ES_tradnl"/>
        </w:rPr>
        <w:t>,</w:t>
      </w:r>
      <w:r w:rsidRPr="0034014F">
        <w:rPr>
          <w:color w:val="000000"/>
          <w:sz w:val="20"/>
          <w:szCs w:val="20"/>
          <w:lang w:val="es-ES_tradnl"/>
        </w:rPr>
        <w:t xml:space="preserve"> E. &amp; Bustos Goya</w:t>
      </w:r>
      <w:r w:rsidR="000821F3">
        <w:rPr>
          <w:color w:val="000000"/>
          <w:sz w:val="20"/>
          <w:szCs w:val="20"/>
          <w:lang w:val="es-ES_tradnl"/>
        </w:rPr>
        <w:t>,</w:t>
      </w:r>
      <w:r w:rsidRPr="0034014F">
        <w:rPr>
          <w:color w:val="000000"/>
          <w:sz w:val="20"/>
          <w:szCs w:val="20"/>
          <w:lang w:val="es-ES_tradnl"/>
        </w:rPr>
        <w:t xml:space="preserve"> Z. (2017). </w:t>
      </w:r>
      <w:r w:rsidRPr="0034014F">
        <w:rPr>
          <w:i/>
          <w:color w:val="000000"/>
          <w:sz w:val="20"/>
          <w:szCs w:val="20"/>
          <w:lang w:val="es-ES_tradnl"/>
        </w:rPr>
        <w:t xml:space="preserve">La administración y su relación con el desarrollo organizacional. </w:t>
      </w:r>
      <w:r w:rsidRPr="0034014F">
        <w:rPr>
          <w:color w:val="000000"/>
          <w:sz w:val="20"/>
          <w:szCs w:val="20"/>
          <w:lang w:val="es-ES_tradnl"/>
        </w:rPr>
        <w:t>Revista Contribuciones a la Economía</w:t>
      </w:r>
      <w:r w:rsidR="000821F3">
        <w:rPr>
          <w:color w:val="000000"/>
          <w:sz w:val="20"/>
          <w:szCs w:val="20"/>
          <w:lang w:val="es-ES_tradnl"/>
        </w:rPr>
        <w:t>.</w:t>
      </w:r>
    </w:p>
    <w:p w14:paraId="6544B846" w14:textId="77777777" w:rsidR="00435C3B" w:rsidRPr="0034014F" w:rsidRDefault="00435C3B" w:rsidP="002F51C1">
      <w:pPr>
        <w:pStyle w:val="Normal0"/>
        <w:pBdr>
          <w:top w:val="nil"/>
          <w:left w:val="nil"/>
          <w:bottom w:val="nil"/>
          <w:right w:val="nil"/>
          <w:between w:val="nil"/>
        </w:pBdr>
        <w:spacing w:line="240" w:lineRule="auto"/>
        <w:ind w:left="720" w:hanging="720"/>
        <w:jc w:val="both"/>
        <w:rPr>
          <w:color w:val="000000"/>
          <w:sz w:val="20"/>
          <w:szCs w:val="20"/>
          <w:lang w:val="es-ES_tradnl"/>
        </w:rPr>
      </w:pPr>
    </w:p>
    <w:p w14:paraId="50F8A5A7" w14:textId="3FE364D3" w:rsidR="002F51C1" w:rsidRDefault="002F51C1" w:rsidP="002F51C1">
      <w:pPr>
        <w:pStyle w:val="Normal0"/>
        <w:spacing w:line="240" w:lineRule="auto"/>
        <w:ind w:left="720" w:hanging="720"/>
        <w:jc w:val="both"/>
        <w:rPr>
          <w:rStyle w:val="Hipervnculo"/>
          <w:sz w:val="20"/>
          <w:szCs w:val="20"/>
          <w:lang w:val="es-ES_tradnl"/>
        </w:rPr>
      </w:pPr>
      <w:r w:rsidRPr="0034014F">
        <w:rPr>
          <w:color w:val="000000" w:themeColor="text1"/>
          <w:sz w:val="20"/>
          <w:szCs w:val="20"/>
          <w:shd w:val="clear" w:color="auto" w:fill="FFFFFF"/>
          <w:lang w:val="es-ES_tradnl"/>
        </w:rPr>
        <w:t>ATCAL</w:t>
      </w:r>
      <w:r w:rsidR="000821F3">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(s.f.). </w:t>
      </w:r>
      <w:r w:rsidRPr="0034014F">
        <w:rPr>
          <w:i/>
          <w:sz w:val="20"/>
          <w:szCs w:val="20"/>
          <w:lang w:val="es-ES_tradnl"/>
        </w:rPr>
        <w:t xml:space="preserve">Aprende a resolver conflictos laborales en 15 minutos sin que te cueste la paciencia. </w:t>
      </w:r>
      <w:hyperlink r:id="rId91" w:history="1">
        <w:r w:rsidRPr="0034014F">
          <w:rPr>
            <w:rStyle w:val="Hipervnculo"/>
            <w:sz w:val="20"/>
            <w:szCs w:val="20"/>
            <w:lang w:val="es-ES_tradnl"/>
          </w:rPr>
          <w:t>https://www.implementandosgi.com/deio/conflictos-laborales/</w:t>
        </w:r>
      </w:hyperlink>
    </w:p>
    <w:p w14:paraId="263FC5B0" w14:textId="77777777" w:rsidR="000821F3" w:rsidRPr="0034014F" w:rsidRDefault="000821F3" w:rsidP="002F51C1">
      <w:pPr>
        <w:pStyle w:val="Normal0"/>
        <w:spacing w:line="240" w:lineRule="auto"/>
        <w:ind w:left="720" w:hanging="720"/>
        <w:jc w:val="both"/>
        <w:rPr>
          <w:rStyle w:val="Hipervnculo"/>
          <w:sz w:val="20"/>
          <w:szCs w:val="20"/>
          <w:lang w:val="es-ES_tradnl"/>
        </w:rPr>
      </w:pPr>
    </w:p>
    <w:p w14:paraId="6DF7CE0F" w14:textId="29589B40" w:rsidR="002F51C1" w:rsidRPr="0034014F" w:rsidRDefault="002F51C1" w:rsidP="002F51C1">
      <w:pPr>
        <w:pStyle w:val="Textonotapie"/>
        <w:ind w:left="720" w:hanging="720"/>
        <w:jc w:val="both"/>
        <w:rPr>
          <w:rFonts w:ascii="Arial" w:hAnsi="Arial" w:cs="Arial"/>
          <w:lang w:val="es-ES_tradnl"/>
        </w:rPr>
      </w:pPr>
      <w:proofErr w:type="spellStart"/>
      <w:r w:rsidRPr="0034014F">
        <w:rPr>
          <w:rFonts w:ascii="Arial" w:hAnsi="Arial" w:cs="Arial"/>
          <w:lang w:val="es-ES_tradnl"/>
        </w:rPr>
        <w:t>Bigné</w:t>
      </w:r>
      <w:proofErr w:type="spellEnd"/>
      <w:r w:rsidRPr="0034014F">
        <w:rPr>
          <w:rFonts w:ascii="Arial" w:hAnsi="Arial" w:cs="Arial"/>
          <w:lang w:val="es-ES_tradnl"/>
        </w:rPr>
        <w:t xml:space="preserve">, </w:t>
      </w:r>
      <w:r w:rsidR="008703A9">
        <w:rPr>
          <w:rFonts w:ascii="Arial" w:hAnsi="Arial" w:cs="Arial"/>
          <w:lang w:val="es-ES_tradnl"/>
        </w:rPr>
        <w:t xml:space="preserve">J., </w:t>
      </w:r>
      <w:r w:rsidRPr="0034014F">
        <w:rPr>
          <w:rFonts w:ascii="Arial" w:hAnsi="Arial" w:cs="Arial"/>
          <w:lang w:val="es-ES_tradnl"/>
        </w:rPr>
        <w:t>Font</w:t>
      </w:r>
      <w:r w:rsidR="008703A9">
        <w:rPr>
          <w:rFonts w:ascii="Arial" w:hAnsi="Arial" w:cs="Arial"/>
          <w:lang w:val="es-ES_tradnl"/>
        </w:rPr>
        <w:t xml:space="preserve">, X. </w:t>
      </w:r>
      <w:r w:rsidR="000821F3">
        <w:rPr>
          <w:rFonts w:ascii="Arial" w:hAnsi="Arial" w:cs="Arial"/>
          <w:lang w:val="es-ES_tradnl"/>
        </w:rPr>
        <w:t>&amp;</w:t>
      </w:r>
      <w:r w:rsidRPr="0034014F">
        <w:rPr>
          <w:rFonts w:ascii="Arial" w:hAnsi="Arial" w:cs="Arial"/>
          <w:lang w:val="es-ES_tradnl"/>
        </w:rPr>
        <w:t xml:space="preserve"> Andreu</w:t>
      </w:r>
      <w:r w:rsidR="008703A9">
        <w:rPr>
          <w:rFonts w:ascii="Arial" w:hAnsi="Arial" w:cs="Arial"/>
          <w:lang w:val="es-ES_tradnl"/>
        </w:rPr>
        <w:t>, L.</w:t>
      </w:r>
      <w:r w:rsidRPr="0034014F">
        <w:rPr>
          <w:rFonts w:ascii="Arial" w:hAnsi="Arial" w:cs="Arial"/>
          <w:lang w:val="es-ES_tradnl"/>
        </w:rPr>
        <w:t xml:space="preserve"> (2000). </w:t>
      </w:r>
      <w:r w:rsidRPr="0034014F">
        <w:rPr>
          <w:rFonts w:ascii="Arial" w:hAnsi="Arial" w:cs="Arial"/>
          <w:i/>
          <w:lang w:val="es-ES_tradnl"/>
        </w:rPr>
        <w:t>Marketing de Destinos Turísticos. Análisis y Estrategias de Desarrollo.</w:t>
      </w:r>
      <w:r w:rsidRPr="0034014F">
        <w:rPr>
          <w:rFonts w:ascii="Arial" w:hAnsi="Arial" w:cs="Arial"/>
          <w:lang w:val="es-ES_tradnl"/>
        </w:rPr>
        <w:t xml:space="preserve"> ESIC</w:t>
      </w:r>
    </w:p>
    <w:p w14:paraId="6296D8AE" w14:textId="77777777" w:rsidR="000821F3" w:rsidRDefault="000821F3" w:rsidP="002F51C1">
      <w:pPr>
        <w:pStyle w:val="Normal0"/>
        <w:pBdr>
          <w:top w:val="nil"/>
          <w:left w:val="nil"/>
          <w:bottom w:val="nil"/>
          <w:right w:val="nil"/>
          <w:between w:val="nil"/>
        </w:pBdr>
        <w:spacing w:line="240" w:lineRule="auto"/>
        <w:ind w:left="720" w:hanging="720"/>
        <w:jc w:val="both"/>
        <w:rPr>
          <w:color w:val="000000" w:themeColor="text1"/>
          <w:sz w:val="20"/>
          <w:szCs w:val="20"/>
          <w:lang w:val="es-ES_tradnl"/>
        </w:rPr>
      </w:pPr>
    </w:p>
    <w:p w14:paraId="56A8FFD9" w14:textId="4748B274" w:rsidR="002F51C1" w:rsidRDefault="002F51C1" w:rsidP="002F51C1">
      <w:pPr>
        <w:pStyle w:val="Normal0"/>
        <w:pBdr>
          <w:top w:val="nil"/>
          <w:left w:val="nil"/>
          <w:bottom w:val="nil"/>
          <w:right w:val="nil"/>
          <w:between w:val="nil"/>
        </w:pBdr>
        <w:spacing w:line="240" w:lineRule="auto"/>
        <w:ind w:left="720" w:hanging="720"/>
        <w:jc w:val="both"/>
        <w:rPr>
          <w:rFonts w:eastAsia="Times New Roman"/>
          <w:color w:val="000000" w:themeColor="text1"/>
          <w:sz w:val="20"/>
          <w:szCs w:val="20"/>
          <w:lang w:val="es-ES_tradnl" w:eastAsia="es-CO"/>
        </w:rPr>
      </w:pPr>
      <w:r w:rsidRPr="0034014F">
        <w:rPr>
          <w:color w:val="000000" w:themeColor="text1"/>
          <w:sz w:val="20"/>
          <w:szCs w:val="20"/>
          <w:lang w:val="es-ES_tradnl"/>
        </w:rPr>
        <w:t xml:space="preserve">Broncano et al. (2022). </w:t>
      </w:r>
      <w:r w:rsidRPr="0034014F">
        <w:rPr>
          <w:rFonts w:eastAsia="Times New Roman"/>
          <w:i/>
          <w:color w:val="000000" w:themeColor="text1"/>
          <w:sz w:val="20"/>
          <w:szCs w:val="20"/>
          <w:lang w:val="es-ES_tradnl" w:eastAsia="es-CO"/>
        </w:rPr>
        <w:t>¿Qué es la administración? Generalidades, conceptos. Evolución de las corrientes de administración. Escuelas del pensamiento. Administración en salud y sus aplicaciones.</w:t>
      </w:r>
      <w:r w:rsidRPr="0034014F">
        <w:rPr>
          <w:rFonts w:eastAsia="Times New Roman"/>
          <w:color w:val="000000" w:themeColor="text1"/>
          <w:sz w:val="20"/>
          <w:szCs w:val="20"/>
          <w:lang w:val="es-ES_tradnl" w:eastAsia="es-CO"/>
        </w:rPr>
        <w:t xml:space="preserve"> Universidad de Guayaquil. </w:t>
      </w:r>
    </w:p>
    <w:p w14:paraId="373BD490" w14:textId="77777777" w:rsidR="000821F3" w:rsidRPr="0034014F" w:rsidRDefault="000821F3" w:rsidP="002F51C1">
      <w:pPr>
        <w:pStyle w:val="Normal0"/>
        <w:pBdr>
          <w:top w:val="nil"/>
          <w:left w:val="nil"/>
          <w:bottom w:val="nil"/>
          <w:right w:val="nil"/>
          <w:between w:val="nil"/>
        </w:pBdr>
        <w:spacing w:line="240" w:lineRule="auto"/>
        <w:ind w:left="720" w:hanging="720"/>
        <w:jc w:val="both"/>
        <w:rPr>
          <w:rFonts w:eastAsia="Times New Roman"/>
          <w:color w:val="000000" w:themeColor="text1"/>
          <w:sz w:val="20"/>
          <w:szCs w:val="20"/>
          <w:lang w:val="es-ES_tradnl" w:eastAsia="es-CO"/>
        </w:rPr>
      </w:pPr>
    </w:p>
    <w:p w14:paraId="2C6BFEFA" w14:textId="2EB84908" w:rsidR="002F51C1" w:rsidRDefault="002F51C1" w:rsidP="002F51C1">
      <w:pPr>
        <w:pStyle w:val="Normal0"/>
        <w:pBdr>
          <w:top w:val="nil"/>
          <w:left w:val="nil"/>
          <w:bottom w:val="nil"/>
          <w:right w:val="nil"/>
          <w:between w:val="nil"/>
        </w:pBdr>
        <w:spacing w:line="240" w:lineRule="auto"/>
        <w:ind w:left="720" w:hanging="720"/>
        <w:jc w:val="both"/>
        <w:rPr>
          <w:rStyle w:val="Hipervnculo"/>
          <w:sz w:val="20"/>
          <w:szCs w:val="20"/>
          <w:lang w:val="es-ES_tradnl"/>
        </w:rPr>
      </w:pPr>
      <w:r w:rsidRPr="0034014F">
        <w:rPr>
          <w:color w:val="000000"/>
          <w:sz w:val="20"/>
          <w:szCs w:val="20"/>
          <w:lang w:val="es-ES_tradnl"/>
        </w:rPr>
        <w:t>Comparasoftware.com</w:t>
      </w:r>
      <w:r w:rsidR="00AC2403">
        <w:rPr>
          <w:color w:val="000000"/>
          <w:sz w:val="20"/>
          <w:szCs w:val="20"/>
          <w:lang w:val="es-ES_tradnl"/>
        </w:rPr>
        <w:t>.</w:t>
      </w:r>
      <w:r w:rsidRPr="0034014F">
        <w:rPr>
          <w:color w:val="000000"/>
          <w:sz w:val="20"/>
          <w:szCs w:val="20"/>
          <w:lang w:val="es-ES_tradnl"/>
        </w:rPr>
        <w:t xml:space="preserve"> (2023).</w:t>
      </w:r>
      <w:r w:rsidRPr="0034014F">
        <w:rPr>
          <w:b/>
          <w:color w:val="000000"/>
          <w:sz w:val="20"/>
          <w:szCs w:val="20"/>
          <w:lang w:val="es-ES_tradnl"/>
        </w:rPr>
        <w:t xml:space="preserve"> </w:t>
      </w:r>
      <w:r w:rsidRPr="0034014F">
        <w:rPr>
          <w:i/>
          <w:color w:val="000000"/>
          <w:sz w:val="20"/>
          <w:szCs w:val="20"/>
          <w:lang w:val="es-ES_tradnl"/>
        </w:rPr>
        <w:t xml:space="preserve">Que es un organigrama mixto y como ayuda a simplificar los puestos. </w:t>
      </w:r>
      <w:hyperlink r:id="rId92" w:history="1">
        <w:r w:rsidRPr="0034014F">
          <w:rPr>
            <w:rStyle w:val="Hipervnculo"/>
            <w:sz w:val="20"/>
            <w:szCs w:val="20"/>
            <w:lang w:val="es-ES_tradnl"/>
          </w:rPr>
          <w:t>https://blog.comparasoftware.com/organigrama-mixto-que-es/</w:t>
        </w:r>
      </w:hyperlink>
    </w:p>
    <w:p w14:paraId="345EC630" w14:textId="77777777" w:rsidR="00AC2403" w:rsidRPr="0034014F" w:rsidRDefault="00AC2403" w:rsidP="002F51C1">
      <w:pPr>
        <w:pStyle w:val="Normal0"/>
        <w:pBdr>
          <w:top w:val="nil"/>
          <w:left w:val="nil"/>
          <w:bottom w:val="nil"/>
          <w:right w:val="nil"/>
          <w:between w:val="nil"/>
        </w:pBdr>
        <w:spacing w:line="240" w:lineRule="auto"/>
        <w:ind w:left="720" w:hanging="720"/>
        <w:jc w:val="both"/>
        <w:rPr>
          <w:color w:val="0000FF"/>
          <w:sz w:val="20"/>
          <w:szCs w:val="20"/>
          <w:u w:val="single"/>
          <w:lang w:val="es-ES_tradnl"/>
        </w:rPr>
      </w:pPr>
    </w:p>
    <w:p w14:paraId="0D4AF4DC" w14:textId="70D822B4" w:rsidR="002F51C1" w:rsidRDefault="002F51C1" w:rsidP="002F51C1">
      <w:pPr>
        <w:pStyle w:val="Normal0"/>
        <w:pBdr>
          <w:top w:val="nil"/>
          <w:left w:val="nil"/>
          <w:bottom w:val="nil"/>
          <w:right w:val="nil"/>
          <w:between w:val="nil"/>
        </w:pBdr>
        <w:spacing w:line="240" w:lineRule="auto"/>
        <w:ind w:left="720" w:hanging="720"/>
        <w:jc w:val="both"/>
        <w:rPr>
          <w:color w:val="000000"/>
          <w:sz w:val="20"/>
          <w:szCs w:val="20"/>
          <w:shd w:val="clear" w:color="auto" w:fill="FFFFFF"/>
          <w:lang w:val="es-ES_tradnl"/>
        </w:rPr>
      </w:pPr>
      <w:r w:rsidRPr="0034014F">
        <w:rPr>
          <w:color w:val="000000"/>
          <w:sz w:val="20"/>
          <w:szCs w:val="20"/>
          <w:shd w:val="clear" w:color="auto" w:fill="FFFFFF"/>
          <w:lang w:val="es-ES_tradnl"/>
        </w:rPr>
        <w:t>Cruz</w:t>
      </w:r>
      <w:r w:rsidR="00AC2403">
        <w:rPr>
          <w:color w:val="000000"/>
          <w:sz w:val="20"/>
          <w:szCs w:val="20"/>
          <w:shd w:val="clear" w:color="auto" w:fill="FFFFFF"/>
          <w:lang w:val="es-ES_tradnl"/>
        </w:rPr>
        <w:t xml:space="preserve"> </w:t>
      </w:r>
      <w:r w:rsidRPr="0034014F">
        <w:rPr>
          <w:color w:val="000000"/>
          <w:sz w:val="20"/>
          <w:szCs w:val="20"/>
          <w:shd w:val="clear" w:color="auto" w:fill="FFFFFF"/>
          <w:lang w:val="es-ES_tradnl"/>
        </w:rPr>
        <w:t>Torres</w:t>
      </w:r>
      <w:r w:rsidR="00AC2403">
        <w:rPr>
          <w:color w:val="000000"/>
          <w:sz w:val="20"/>
          <w:szCs w:val="20"/>
          <w:shd w:val="clear" w:color="auto" w:fill="FFFFFF"/>
          <w:lang w:val="es-ES_tradnl"/>
        </w:rPr>
        <w:t>,</w:t>
      </w:r>
      <w:r w:rsidRPr="0034014F">
        <w:rPr>
          <w:color w:val="000000"/>
          <w:sz w:val="20"/>
          <w:szCs w:val="20"/>
          <w:shd w:val="clear" w:color="auto" w:fill="FFFFFF"/>
          <w:lang w:val="es-ES_tradnl"/>
        </w:rPr>
        <w:t xml:space="preserve"> L. (2020). </w:t>
      </w:r>
      <w:r w:rsidRPr="0034014F">
        <w:rPr>
          <w:i/>
          <w:color w:val="000000"/>
          <w:sz w:val="20"/>
          <w:szCs w:val="20"/>
          <w:shd w:val="clear" w:color="auto" w:fill="FFFFFF"/>
          <w:lang w:val="es-ES_tradnl"/>
        </w:rPr>
        <w:t xml:space="preserve">Procedimiento para el diseño de estrategias a partir del análisis de factores críticos en los destinos turísticos. </w:t>
      </w:r>
      <w:r w:rsidRPr="0034014F">
        <w:rPr>
          <w:color w:val="000000"/>
          <w:sz w:val="20"/>
          <w:szCs w:val="20"/>
          <w:shd w:val="clear" w:color="auto" w:fill="FFFFFF"/>
          <w:lang w:val="es-ES_tradnl"/>
        </w:rPr>
        <w:t>Anuario de Facultad de Ciencias Económicas y Empresariales. Universidad de Matanzas. Matanzas - Cuba.</w:t>
      </w:r>
    </w:p>
    <w:p w14:paraId="33EAD460" w14:textId="77777777" w:rsidR="00AC2403" w:rsidRPr="0034014F" w:rsidRDefault="00AC2403" w:rsidP="002F51C1">
      <w:pPr>
        <w:pStyle w:val="Normal0"/>
        <w:pBdr>
          <w:top w:val="nil"/>
          <w:left w:val="nil"/>
          <w:bottom w:val="nil"/>
          <w:right w:val="nil"/>
          <w:between w:val="nil"/>
        </w:pBdr>
        <w:spacing w:line="240" w:lineRule="auto"/>
        <w:ind w:left="720" w:hanging="720"/>
        <w:jc w:val="both"/>
        <w:rPr>
          <w:color w:val="000000"/>
          <w:sz w:val="20"/>
          <w:szCs w:val="20"/>
          <w:shd w:val="clear" w:color="auto" w:fill="FFFFFF"/>
          <w:lang w:val="es-ES_tradnl"/>
        </w:rPr>
      </w:pPr>
    </w:p>
    <w:p w14:paraId="0FA05CAA" w14:textId="4835B667" w:rsidR="002F51C1" w:rsidRPr="0034014F" w:rsidRDefault="002F51C1" w:rsidP="00985205">
      <w:pPr>
        <w:pStyle w:val="Normal0"/>
        <w:spacing w:line="240" w:lineRule="auto"/>
        <w:ind w:left="720" w:hanging="720"/>
        <w:jc w:val="both"/>
        <w:rPr>
          <w:sz w:val="20"/>
          <w:szCs w:val="20"/>
          <w:lang w:val="es-ES_tradnl"/>
        </w:rPr>
      </w:pPr>
      <w:r w:rsidRPr="0034014F">
        <w:rPr>
          <w:rStyle w:val="Textoennegrita"/>
          <w:b w:val="0"/>
          <w:sz w:val="20"/>
          <w:szCs w:val="20"/>
          <w:lang w:val="es-ES_tradnl"/>
        </w:rPr>
        <w:t xml:space="preserve">De </w:t>
      </w:r>
      <w:proofErr w:type="spellStart"/>
      <w:r w:rsidRPr="0034014F">
        <w:rPr>
          <w:rStyle w:val="Textoennegrita"/>
          <w:b w:val="0"/>
          <w:sz w:val="20"/>
          <w:szCs w:val="20"/>
          <w:lang w:val="es-ES_tradnl"/>
        </w:rPr>
        <w:t>Rham</w:t>
      </w:r>
      <w:proofErr w:type="spellEnd"/>
      <w:r w:rsidR="00AC2403">
        <w:rPr>
          <w:rStyle w:val="Textoennegrita"/>
          <w:b w:val="0"/>
          <w:sz w:val="20"/>
          <w:szCs w:val="20"/>
          <w:lang w:val="es-ES_tradnl"/>
        </w:rPr>
        <w:t>,</w:t>
      </w:r>
      <w:r w:rsidRPr="0034014F">
        <w:rPr>
          <w:rStyle w:val="Textoennegrita"/>
          <w:b w:val="0"/>
          <w:sz w:val="20"/>
          <w:szCs w:val="20"/>
          <w:lang w:val="es-ES_tradnl"/>
        </w:rPr>
        <w:t xml:space="preserve"> M. &amp; </w:t>
      </w:r>
      <w:proofErr w:type="spellStart"/>
      <w:r w:rsidRPr="0034014F">
        <w:rPr>
          <w:rStyle w:val="Textoennegrita"/>
          <w:b w:val="0"/>
          <w:sz w:val="20"/>
          <w:szCs w:val="20"/>
          <w:lang w:val="es-ES_tradnl"/>
        </w:rPr>
        <w:t>Mancero</w:t>
      </w:r>
      <w:proofErr w:type="spellEnd"/>
      <w:r w:rsidR="00AC2403">
        <w:rPr>
          <w:rStyle w:val="Textoennegrita"/>
          <w:b w:val="0"/>
          <w:sz w:val="20"/>
          <w:szCs w:val="20"/>
          <w:lang w:val="es-ES_tradnl"/>
        </w:rPr>
        <w:t>,</w:t>
      </w:r>
      <w:r w:rsidRPr="0034014F">
        <w:rPr>
          <w:rStyle w:val="Textoennegrita"/>
          <w:b w:val="0"/>
          <w:sz w:val="20"/>
          <w:szCs w:val="20"/>
          <w:lang w:val="es-ES_tradnl"/>
        </w:rPr>
        <w:t xml:space="preserve"> L. (2009).</w:t>
      </w:r>
      <w:r w:rsidRPr="0034014F">
        <w:rPr>
          <w:sz w:val="20"/>
          <w:szCs w:val="20"/>
          <w:lang w:val="es-ES_tradnl"/>
        </w:rPr>
        <w:t xml:space="preserve"> </w:t>
      </w:r>
      <w:r w:rsidR="00AC2403" w:rsidRPr="00AC2403">
        <w:rPr>
          <w:i/>
          <w:sz w:val="20"/>
          <w:szCs w:val="20"/>
          <w:lang w:val="es-ES_tradnl"/>
        </w:rPr>
        <w:t>Monitoreo y evaluación de acciones de desarrollo orientadas al impacto</w:t>
      </w:r>
      <w:r w:rsidRPr="0034014F">
        <w:rPr>
          <w:i/>
          <w:sz w:val="20"/>
          <w:szCs w:val="20"/>
          <w:lang w:val="es-ES_tradnl"/>
        </w:rPr>
        <w:t xml:space="preserve">. </w:t>
      </w:r>
      <w:r w:rsidRPr="0034014F">
        <w:rPr>
          <w:sz w:val="20"/>
          <w:szCs w:val="20"/>
          <w:lang w:val="es-ES_tradnl"/>
        </w:rPr>
        <w:t>ASOCAM</w:t>
      </w:r>
      <w:r w:rsidR="00AC2403">
        <w:rPr>
          <w:sz w:val="20"/>
          <w:szCs w:val="20"/>
          <w:lang w:val="es-ES_tradnl"/>
        </w:rPr>
        <w:t xml:space="preserve">. </w:t>
      </w:r>
      <w:hyperlink r:id="rId93" w:history="1">
        <w:r w:rsidRPr="0034014F">
          <w:rPr>
            <w:rStyle w:val="Hipervnculo"/>
            <w:sz w:val="20"/>
            <w:szCs w:val="20"/>
            <w:lang w:val="es-ES_tradnl"/>
          </w:rPr>
          <w:t>https://www.shareweb.ch/site/EI/Documents/PSD/Topics/Results%20Measurement/Monitoreo%20y%20evaluaci%C3%B3n%20de%20acciones%20de%20desarrollo%20orientadas%20al%20impacto.pdf</w:t>
        </w:r>
      </w:hyperlink>
    </w:p>
    <w:p w14:paraId="0A18E530" w14:textId="77777777" w:rsidR="00AC2403" w:rsidRDefault="00AC2403" w:rsidP="00985205">
      <w:pPr>
        <w:spacing w:line="240" w:lineRule="auto"/>
        <w:ind w:left="720" w:hanging="720"/>
        <w:jc w:val="both"/>
        <w:rPr>
          <w:color w:val="000000" w:themeColor="text1"/>
          <w:sz w:val="20"/>
          <w:szCs w:val="20"/>
          <w:lang w:val="es-ES_tradnl"/>
        </w:rPr>
      </w:pPr>
    </w:p>
    <w:p w14:paraId="7C7EAC52" w14:textId="0471F012" w:rsidR="00985205" w:rsidRDefault="00985205" w:rsidP="00985205">
      <w:pPr>
        <w:spacing w:line="240" w:lineRule="auto"/>
        <w:ind w:left="720" w:hanging="720"/>
        <w:jc w:val="both"/>
        <w:rPr>
          <w:rStyle w:val="Hipervnculo"/>
          <w:sz w:val="20"/>
          <w:szCs w:val="20"/>
          <w:lang w:val="es-ES_tradnl"/>
        </w:rPr>
      </w:pPr>
      <w:r w:rsidRPr="0034014F">
        <w:rPr>
          <w:color w:val="000000" w:themeColor="text1"/>
          <w:sz w:val="20"/>
          <w:szCs w:val="20"/>
          <w:lang w:val="es-ES_tradnl"/>
        </w:rPr>
        <w:t xml:space="preserve">Equipo Editorial de </w:t>
      </w:r>
      <w:proofErr w:type="spellStart"/>
      <w:r w:rsidRPr="0034014F">
        <w:rPr>
          <w:color w:val="000000" w:themeColor="text1"/>
          <w:sz w:val="20"/>
          <w:szCs w:val="20"/>
          <w:lang w:val="es-ES_tradnl"/>
        </w:rPr>
        <w:t>Indeed</w:t>
      </w:r>
      <w:proofErr w:type="spellEnd"/>
      <w:r w:rsidR="00CF4039">
        <w:rPr>
          <w:color w:val="000000" w:themeColor="text1"/>
          <w:sz w:val="20"/>
          <w:szCs w:val="20"/>
          <w:lang w:val="es-ES_tradnl"/>
        </w:rPr>
        <w:t>.</w:t>
      </w:r>
      <w:r w:rsidRPr="0034014F">
        <w:rPr>
          <w:color w:val="000000" w:themeColor="text1"/>
          <w:sz w:val="20"/>
          <w:szCs w:val="20"/>
          <w:lang w:val="es-ES_tradnl"/>
        </w:rPr>
        <w:t xml:space="preserve"> (2023). </w:t>
      </w:r>
      <w:r w:rsidRPr="0034014F">
        <w:rPr>
          <w:i/>
          <w:color w:val="000000" w:themeColor="text1"/>
          <w:sz w:val="20"/>
          <w:szCs w:val="20"/>
          <w:lang w:val="es-ES_tradnl"/>
        </w:rPr>
        <w:t xml:space="preserve">Qué es el trabajo en equipo y colaborativo. </w:t>
      </w:r>
      <w:hyperlink r:id="rId94" w:history="1">
        <w:r w:rsidRPr="0034014F">
          <w:rPr>
            <w:rStyle w:val="Hipervnculo"/>
            <w:sz w:val="20"/>
            <w:szCs w:val="20"/>
            <w:lang w:val="es-ES_tradnl"/>
          </w:rPr>
          <w:t>https://www.indeed.com/orientacion-profesional/desarrollo-profesional/trabajo-equipo-colaboracion</w:t>
        </w:r>
      </w:hyperlink>
    </w:p>
    <w:p w14:paraId="69448367" w14:textId="77777777" w:rsidR="00CF4039" w:rsidRPr="0034014F" w:rsidRDefault="00CF4039" w:rsidP="00985205">
      <w:pPr>
        <w:spacing w:line="240" w:lineRule="auto"/>
        <w:ind w:left="720" w:hanging="720"/>
        <w:jc w:val="both"/>
        <w:rPr>
          <w:rStyle w:val="hgkelc"/>
          <w:sz w:val="20"/>
          <w:szCs w:val="20"/>
          <w:lang w:val="es-ES_tradnl"/>
        </w:rPr>
      </w:pPr>
    </w:p>
    <w:p w14:paraId="160F96D7" w14:textId="769E2F5D" w:rsidR="002F51C1" w:rsidRPr="0034014F" w:rsidRDefault="002F51C1" w:rsidP="00985205">
      <w:pPr>
        <w:pStyle w:val="Normal0"/>
        <w:pBdr>
          <w:top w:val="nil"/>
          <w:left w:val="nil"/>
          <w:bottom w:val="nil"/>
          <w:right w:val="nil"/>
          <w:between w:val="nil"/>
        </w:pBdr>
        <w:spacing w:line="240" w:lineRule="auto"/>
        <w:ind w:left="720" w:hanging="720"/>
        <w:jc w:val="both"/>
        <w:rPr>
          <w:color w:val="000000"/>
          <w:sz w:val="20"/>
          <w:szCs w:val="20"/>
          <w:lang w:val="es-ES_tradnl"/>
        </w:rPr>
      </w:pPr>
      <w:r w:rsidRPr="0034014F">
        <w:rPr>
          <w:color w:val="000000"/>
          <w:sz w:val="20"/>
          <w:szCs w:val="20"/>
          <w:lang w:val="es-ES_tradnl"/>
        </w:rPr>
        <w:t>Funcionpublica.gov.co</w:t>
      </w:r>
      <w:r w:rsidR="00CF4039">
        <w:rPr>
          <w:color w:val="000000"/>
          <w:sz w:val="20"/>
          <w:szCs w:val="20"/>
          <w:lang w:val="es-ES_tradnl"/>
        </w:rPr>
        <w:t>.</w:t>
      </w:r>
      <w:r w:rsidRPr="0034014F">
        <w:rPr>
          <w:color w:val="000000"/>
          <w:sz w:val="20"/>
          <w:szCs w:val="20"/>
          <w:lang w:val="es-ES_tradnl"/>
        </w:rPr>
        <w:t xml:space="preserve"> (s.f.). </w:t>
      </w:r>
      <w:r w:rsidRPr="0034014F">
        <w:rPr>
          <w:i/>
          <w:color w:val="000000"/>
          <w:sz w:val="20"/>
          <w:szCs w:val="20"/>
          <w:lang w:val="es-ES_tradnl"/>
        </w:rPr>
        <w:t xml:space="preserve">Manual de estructura del </w:t>
      </w:r>
      <w:r w:rsidR="00CF4039">
        <w:rPr>
          <w:i/>
          <w:color w:val="000000"/>
          <w:sz w:val="20"/>
          <w:szCs w:val="20"/>
          <w:lang w:val="es-ES_tradnl"/>
        </w:rPr>
        <w:t>E</w:t>
      </w:r>
      <w:r w:rsidRPr="0034014F">
        <w:rPr>
          <w:i/>
          <w:color w:val="000000"/>
          <w:sz w:val="20"/>
          <w:szCs w:val="20"/>
          <w:lang w:val="es-ES_tradnl"/>
        </w:rPr>
        <w:t xml:space="preserve">stado colombiano. </w:t>
      </w:r>
      <w:hyperlink r:id="rId95" w:history="1">
        <w:r w:rsidRPr="0034014F">
          <w:rPr>
            <w:rStyle w:val="Hipervnculo"/>
            <w:sz w:val="20"/>
            <w:szCs w:val="20"/>
            <w:lang w:val="es-ES_tradnl"/>
          </w:rPr>
          <w:t>https://www.funcionpublica.gov.co/eva/gestornormativo/manual-estado/index.php</w:t>
        </w:r>
      </w:hyperlink>
    </w:p>
    <w:p w14:paraId="09E647AD" w14:textId="77777777" w:rsidR="00CF4039" w:rsidRDefault="00CF4039" w:rsidP="00985205">
      <w:pPr>
        <w:pStyle w:val="Normal0"/>
        <w:spacing w:line="240" w:lineRule="auto"/>
        <w:ind w:left="720" w:hanging="720"/>
        <w:jc w:val="both"/>
        <w:rPr>
          <w:rStyle w:val="Textoennegrita"/>
          <w:b w:val="0"/>
          <w:sz w:val="20"/>
          <w:szCs w:val="20"/>
          <w:lang w:val="es-ES_tradnl"/>
        </w:rPr>
      </w:pPr>
    </w:p>
    <w:p w14:paraId="6F1A689B" w14:textId="6515A19F" w:rsidR="002F51C1" w:rsidRPr="0034014F" w:rsidRDefault="002F51C1" w:rsidP="00985205">
      <w:pPr>
        <w:pStyle w:val="Normal0"/>
        <w:spacing w:line="240" w:lineRule="auto"/>
        <w:ind w:left="720" w:hanging="720"/>
        <w:jc w:val="both"/>
        <w:rPr>
          <w:rStyle w:val="Hipervnculo"/>
          <w:sz w:val="20"/>
          <w:szCs w:val="20"/>
          <w:lang w:val="es-ES_tradnl"/>
        </w:rPr>
      </w:pPr>
      <w:proofErr w:type="spellStart"/>
      <w:r w:rsidRPr="0034014F">
        <w:rPr>
          <w:rStyle w:val="Textoennegrita"/>
          <w:b w:val="0"/>
          <w:sz w:val="20"/>
          <w:szCs w:val="20"/>
          <w:lang w:val="es-ES_tradnl"/>
        </w:rPr>
        <w:t>Gomà</w:t>
      </w:r>
      <w:proofErr w:type="spellEnd"/>
      <w:r w:rsidRPr="0034014F">
        <w:rPr>
          <w:sz w:val="20"/>
          <w:szCs w:val="20"/>
          <w:lang w:val="es-ES_tradnl"/>
        </w:rPr>
        <w:t xml:space="preserve"> R. (s.f.). </w:t>
      </w:r>
      <w:r w:rsidRPr="0034014F">
        <w:rPr>
          <w:i/>
          <w:sz w:val="20"/>
          <w:szCs w:val="20"/>
          <w:lang w:val="es-ES_tradnl"/>
        </w:rPr>
        <w:t xml:space="preserve">La acción comunitaria: transformación social y construcción de ciudadanía. </w:t>
      </w:r>
      <w:hyperlink r:id="rId96" w:history="1">
        <w:r w:rsidRPr="0034014F">
          <w:rPr>
            <w:rStyle w:val="Hipervnculo"/>
            <w:sz w:val="20"/>
            <w:szCs w:val="20"/>
            <w:lang w:val="es-ES_tradnl"/>
          </w:rPr>
          <w:t>https://eduso.net/res/revista/7/marco-teorico/la-accion-comunitaria-transformacion-social-y-construccion-de-ciudadania</w:t>
        </w:r>
      </w:hyperlink>
    </w:p>
    <w:p w14:paraId="6C677798" w14:textId="77777777" w:rsidR="00CF4039" w:rsidRDefault="00CF4039" w:rsidP="002F51C1">
      <w:pPr>
        <w:pStyle w:val="Normal0"/>
        <w:pBdr>
          <w:top w:val="nil"/>
          <w:left w:val="nil"/>
          <w:bottom w:val="nil"/>
          <w:right w:val="nil"/>
          <w:between w:val="nil"/>
        </w:pBdr>
        <w:spacing w:line="240" w:lineRule="auto"/>
        <w:ind w:left="720" w:hanging="720"/>
        <w:jc w:val="both"/>
        <w:rPr>
          <w:color w:val="000000"/>
          <w:sz w:val="20"/>
          <w:szCs w:val="20"/>
          <w:lang w:val="es-ES_tradnl"/>
        </w:rPr>
      </w:pPr>
    </w:p>
    <w:p w14:paraId="632BEC7B" w14:textId="2D8BEF48" w:rsidR="002F51C1" w:rsidRDefault="002F51C1" w:rsidP="002F51C1">
      <w:pPr>
        <w:pStyle w:val="Normal0"/>
        <w:pBdr>
          <w:top w:val="nil"/>
          <w:left w:val="nil"/>
          <w:bottom w:val="nil"/>
          <w:right w:val="nil"/>
          <w:between w:val="nil"/>
        </w:pBdr>
        <w:spacing w:line="240" w:lineRule="auto"/>
        <w:ind w:left="720" w:hanging="720"/>
        <w:jc w:val="both"/>
        <w:rPr>
          <w:rStyle w:val="Hipervnculo"/>
          <w:sz w:val="20"/>
          <w:szCs w:val="20"/>
          <w:lang w:val="es-ES_tradnl"/>
        </w:rPr>
      </w:pPr>
      <w:r w:rsidRPr="0034014F">
        <w:rPr>
          <w:color w:val="000000"/>
          <w:sz w:val="20"/>
          <w:szCs w:val="20"/>
          <w:lang w:val="es-ES_tradnl"/>
        </w:rPr>
        <w:t xml:space="preserve">Gómez P. (s.f.). </w:t>
      </w:r>
      <w:r w:rsidRPr="0034014F">
        <w:rPr>
          <w:i/>
          <w:color w:val="000000"/>
          <w:sz w:val="20"/>
          <w:szCs w:val="20"/>
          <w:lang w:val="es-ES_tradnl"/>
        </w:rPr>
        <w:t xml:space="preserve">Teorías de la administración y sus enfoques. </w:t>
      </w:r>
      <w:r w:rsidRPr="0034014F">
        <w:rPr>
          <w:color w:val="000000"/>
          <w:sz w:val="20"/>
          <w:szCs w:val="20"/>
          <w:lang w:val="es-ES_tradnl"/>
        </w:rPr>
        <w:t xml:space="preserve">Gestiopolis.com </w:t>
      </w:r>
      <w:hyperlink r:id="rId97" w:history="1">
        <w:r w:rsidRPr="0034014F">
          <w:rPr>
            <w:rStyle w:val="Hipervnculo"/>
            <w:sz w:val="20"/>
            <w:szCs w:val="20"/>
            <w:lang w:val="es-ES_tradnl"/>
          </w:rPr>
          <w:t>https://www.gestiopolis.com/teorias-de-la-</w:t>
        </w:r>
        <w:r w:rsidRPr="0034014F">
          <w:rPr>
            <w:rStyle w:val="Hipervnculo"/>
            <w:color w:val="0000FF"/>
            <w:sz w:val="20"/>
            <w:szCs w:val="20"/>
            <w:lang w:val="es-ES_tradnl"/>
          </w:rPr>
          <w:t>administracion</w:t>
        </w:r>
        <w:r w:rsidRPr="0034014F">
          <w:rPr>
            <w:rStyle w:val="Hipervnculo"/>
            <w:sz w:val="20"/>
            <w:szCs w:val="20"/>
            <w:lang w:val="es-ES_tradnl"/>
          </w:rPr>
          <w:t>/</w:t>
        </w:r>
      </w:hyperlink>
    </w:p>
    <w:p w14:paraId="20C9110E" w14:textId="77777777" w:rsidR="00CD7AFD" w:rsidRPr="0034014F" w:rsidRDefault="00CD7AFD" w:rsidP="002F51C1">
      <w:pPr>
        <w:pStyle w:val="Normal0"/>
        <w:pBdr>
          <w:top w:val="nil"/>
          <w:left w:val="nil"/>
          <w:bottom w:val="nil"/>
          <w:right w:val="nil"/>
          <w:between w:val="nil"/>
        </w:pBdr>
        <w:spacing w:line="240" w:lineRule="auto"/>
        <w:ind w:left="720" w:hanging="720"/>
        <w:jc w:val="both"/>
        <w:rPr>
          <w:rFonts w:eastAsia="Times New Roman"/>
          <w:color w:val="000000" w:themeColor="text1"/>
          <w:sz w:val="20"/>
          <w:szCs w:val="20"/>
          <w:lang w:val="es-ES_tradnl" w:eastAsia="es-CO"/>
        </w:rPr>
      </w:pPr>
    </w:p>
    <w:p w14:paraId="7EF45330" w14:textId="5C652799" w:rsidR="00FD7629" w:rsidRDefault="00FD7629" w:rsidP="002F51C1">
      <w:pPr>
        <w:pStyle w:val="Normal0"/>
        <w:spacing w:line="240" w:lineRule="auto"/>
        <w:ind w:left="720" w:hanging="720"/>
        <w:jc w:val="both"/>
        <w:rPr>
          <w:color w:val="000000"/>
          <w:sz w:val="20"/>
          <w:szCs w:val="20"/>
          <w:lang w:val="es-ES_tradnl"/>
        </w:rPr>
      </w:pPr>
      <w:r w:rsidRPr="00FD7629">
        <w:rPr>
          <w:color w:val="000000"/>
          <w:sz w:val="20"/>
          <w:szCs w:val="20"/>
          <w:lang w:val="es-ES_tradnl"/>
        </w:rPr>
        <w:t xml:space="preserve">Koontz, H. &amp; Heinz, W. (2004). </w:t>
      </w:r>
      <w:r w:rsidRPr="00FD7629">
        <w:rPr>
          <w:i/>
          <w:iCs/>
          <w:color w:val="000000"/>
          <w:sz w:val="20"/>
          <w:szCs w:val="20"/>
          <w:lang w:val="es-ES_tradnl"/>
        </w:rPr>
        <w:t>Administración una perspectiva global</w:t>
      </w:r>
      <w:r w:rsidRPr="00FD7629">
        <w:rPr>
          <w:color w:val="000000"/>
          <w:sz w:val="20"/>
          <w:szCs w:val="20"/>
          <w:lang w:val="es-ES_tradnl"/>
        </w:rPr>
        <w:t xml:space="preserve"> (12</w:t>
      </w:r>
      <w:r w:rsidR="00CD7AFD">
        <w:rPr>
          <w:color w:val="000000"/>
          <w:sz w:val="20"/>
          <w:szCs w:val="20"/>
          <w:vertAlign w:val="superscript"/>
          <w:lang w:val="es-ES_tradnl"/>
        </w:rPr>
        <w:t>a</w:t>
      </w:r>
      <w:r w:rsidRPr="00FD7629">
        <w:rPr>
          <w:color w:val="000000"/>
          <w:sz w:val="20"/>
          <w:szCs w:val="20"/>
          <w:lang w:val="es-ES_tradnl"/>
        </w:rPr>
        <w:t xml:space="preserve"> ed.). McGraw-Hill.</w:t>
      </w:r>
      <w:r w:rsidRPr="00FD7629">
        <w:rPr>
          <w:color w:val="000000"/>
          <w:sz w:val="20"/>
          <w:szCs w:val="20"/>
          <w:lang w:val="es-ES_tradnl"/>
        </w:rPr>
        <w:cr/>
      </w:r>
    </w:p>
    <w:p w14:paraId="271C135C" w14:textId="3B2E6C0F" w:rsidR="002F51C1" w:rsidRPr="0034014F" w:rsidRDefault="002F51C1" w:rsidP="002F51C1">
      <w:pPr>
        <w:pStyle w:val="Normal0"/>
        <w:spacing w:line="240" w:lineRule="auto"/>
        <w:ind w:left="720" w:hanging="720"/>
        <w:jc w:val="both"/>
        <w:rPr>
          <w:rStyle w:val="Hipervnculo"/>
          <w:sz w:val="20"/>
          <w:szCs w:val="20"/>
          <w:lang w:val="es-ES_tradnl"/>
        </w:rPr>
      </w:pPr>
      <w:proofErr w:type="spellStart"/>
      <w:r w:rsidRPr="0034014F">
        <w:rPr>
          <w:color w:val="000000"/>
          <w:sz w:val="20"/>
          <w:szCs w:val="20"/>
          <w:lang w:val="es-ES_tradnl"/>
        </w:rPr>
        <w:t>Laoyan</w:t>
      </w:r>
      <w:proofErr w:type="spellEnd"/>
      <w:r w:rsidRPr="0034014F">
        <w:rPr>
          <w:color w:val="000000"/>
          <w:sz w:val="20"/>
          <w:szCs w:val="20"/>
          <w:lang w:val="es-ES_tradnl"/>
        </w:rPr>
        <w:t xml:space="preserve"> S. (2024).</w:t>
      </w:r>
      <w:r w:rsidRPr="0034014F">
        <w:rPr>
          <w:i/>
          <w:color w:val="000000"/>
          <w:sz w:val="20"/>
          <w:szCs w:val="20"/>
          <w:lang w:val="es-ES_tradnl"/>
        </w:rPr>
        <w:t xml:space="preserve"> Toma de decisiones: definición, pasos, tipos y características. </w:t>
      </w:r>
      <w:hyperlink r:id="rId98" w:history="1">
        <w:r w:rsidRPr="0034014F">
          <w:rPr>
            <w:rStyle w:val="Hipervnculo"/>
            <w:sz w:val="20"/>
            <w:szCs w:val="20"/>
            <w:lang w:val="es-ES_tradnl"/>
          </w:rPr>
          <w:t>https://asana.com/es/resources/decision-making-process</w:t>
        </w:r>
      </w:hyperlink>
    </w:p>
    <w:p w14:paraId="4B85EBD9" w14:textId="77777777" w:rsidR="0029500F" w:rsidRDefault="0029500F" w:rsidP="002F51C1">
      <w:pPr>
        <w:spacing w:line="240" w:lineRule="auto"/>
        <w:ind w:left="720" w:hanging="720"/>
        <w:jc w:val="both"/>
        <w:rPr>
          <w:sz w:val="20"/>
          <w:szCs w:val="20"/>
          <w:lang w:val="es-ES_tradnl"/>
        </w:rPr>
      </w:pPr>
    </w:p>
    <w:p w14:paraId="7B1F80BE" w14:textId="754CE4B4" w:rsidR="002F51C1" w:rsidRDefault="002F51C1" w:rsidP="002F51C1">
      <w:pPr>
        <w:spacing w:line="240" w:lineRule="auto"/>
        <w:ind w:left="720" w:hanging="720"/>
        <w:jc w:val="both"/>
        <w:rPr>
          <w:rStyle w:val="Hipervnculo"/>
          <w:sz w:val="20"/>
          <w:szCs w:val="20"/>
          <w:lang w:val="es-ES_tradnl"/>
        </w:rPr>
      </w:pPr>
      <w:r w:rsidRPr="0034014F">
        <w:rPr>
          <w:sz w:val="20"/>
          <w:szCs w:val="20"/>
          <w:lang w:val="es-ES_tradnl"/>
        </w:rPr>
        <w:t>López</w:t>
      </w:r>
      <w:r w:rsidR="0029500F">
        <w:rPr>
          <w:sz w:val="20"/>
          <w:szCs w:val="20"/>
          <w:lang w:val="es-ES_tradnl"/>
        </w:rPr>
        <w:t>,</w:t>
      </w:r>
      <w:r w:rsidRPr="0034014F">
        <w:rPr>
          <w:sz w:val="20"/>
          <w:szCs w:val="20"/>
          <w:lang w:val="es-ES_tradnl"/>
        </w:rPr>
        <w:t xml:space="preserve"> C. (s.f.). </w:t>
      </w:r>
      <w:r w:rsidRPr="0034014F">
        <w:rPr>
          <w:i/>
          <w:sz w:val="20"/>
          <w:szCs w:val="20"/>
          <w:lang w:val="es-ES_tradnl"/>
        </w:rPr>
        <w:t xml:space="preserve">Planeación administrativa – Qué es, principios, características, importancia, elementos, tipos y fallas. </w:t>
      </w:r>
      <w:r w:rsidRPr="0034014F">
        <w:rPr>
          <w:sz w:val="20"/>
          <w:szCs w:val="20"/>
          <w:lang w:val="es-ES_tradnl"/>
        </w:rPr>
        <w:t xml:space="preserve">Gestiopolis.com. </w:t>
      </w:r>
      <w:hyperlink r:id="rId99" w:history="1">
        <w:r w:rsidRPr="0034014F">
          <w:rPr>
            <w:rStyle w:val="Hipervnculo"/>
            <w:sz w:val="20"/>
            <w:szCs w:val="20"/>
            <w:lang w:val="es-ES_tradnl"/>
          </w:rPr>
          <w:t>https://www.gestiopolis.com/planeacion-administrativa/</w:t>
        </w:r>
      </w:hyperlink>
    </w:p>
    <w:p w14:paraId="398D1AE0" w14:textId="77777777" w:rsidR="0029500F" w:rsidRPr="0034014F" w:rsidRDefault="0029500F" w:rsidP="002F51C1">
      <w:pPr>
        <w:spacing w:line="240" w:lineRule="auto"/>
        <w:ind w:left="720" w:hanging="720"/>
        <w:jc w:val="both"/>
        <w:rPr>
          <w:rStyle w:val="Hipervnculo"/>
          <w:sz w:val="20"/>
          <w:szCs w:val="20"/>
          <w:lang w:val="es-ES_tradnl"/>
        </w:rPr>
      </w:pPr>
    </w:p>
    <w:p w14:paraId="029AEE71" w14:textId="0CF2184E" w:rsidR="002F51C1" w:rsidRDefault="002F51C1" w:rsidP="002F51C1">
      <w:pPr>
        <w:pStyle w:val="Normal0"/>
        <w:pBdr>
          <w:top w:val="nil"/>
          <w:left w:val="nil"/>
          <w:bottom w:val="nil"/>
          <w:right w:val="nil"/>
          <w:between w:val="nil"/>
        </w:pBdr>
        <w:spacing w:line="240" w:lineRule="auto"/>
        <w:ind w:left="720" w:hanging="720"/>
        <w:jc w:val="both"/>
        <w:rPr>
          <w:color w:val="000000"/>
          <w:sz w:val="20"/>
          <w:szCs w:val="20"/>
          <w:lang w:val="es-ES_tradnl"/>
        </w:rPr>
      </w:pPr>
      <w:r w:rsidRPr="0034014F">
        <w:rPr>
          <w:color w:val="000000"/>
          <w:sz w:val="20"/>
          <w:szCs w:val="20"/>
          <w:lang w:val="es-ES_tradnl"/>
        </w:rPr>
        <w:t>Ludeña</w:t>
      </w:r>
      <w:r w:rsidR="0029500F">
        <w:rPr>
          <w:color w:val="000000"/>
          <w:sz w:val="20"/>
          <w:szCs w:val="20"/>
          <w:lang w:val="es-ES_tradnl"/>
        </w:rPr>
        <w:t>,</w:t>
      </w:r>
      <w:r w:rsidRPr="0034014F">
        <w:rPr>
          <w:color w:val="000000"/>
          <w:sz w:val="20"/>
          <w:szCs w:val="20"/>
          <w:lang w:val="es-ES_tradnl"/>
        </w:rPr>
        <w:t xml:space="preserve"> J. </w:t>
      </w:r>
      <w:r w:rsidR="0029500F">
        <w:rPr>
          <w:color w:val="000000"/>
          <w:sz w:val="20"/>
          <w:szCs w:val="20"/>
          <w:lang w:val="es-ES_tradnl"/>
        </w:rPr>
        <w:t xml:space="preserve">&amp; López, J. </w:t>
      </w:r>
      <w:r w:rsidRPr="0034014F">
        <w:rPr>
          <w:color w:val="000000"/>
          <w:sz w:val="20"/>
          <w:szCs w:val="20"/>
          <w:lang w:val="es-ES_tradnl"/>
        </w:rPr>
        <w:t xml:space="preserve">(2021). </w:t>
      </w:r>
      <w:r w:rsidRPr="0034014F">
        <w:rPr>
          <w:i/>
          <w:color w:val="000000"/>
          <w:sz w:val="20"/>
          <w:szCs w:val="20"/>
          <w:lang w:val="es-ES_tradnl"/>
        </w:rPr>
        <w:t xml:space="preserve">Administración Mixta. </w:t>
      </w:r>
      <w:r w:rsidRPr="0034014F">
        <w:rPr>
          <w:color w:val="000000"/>
          <w:sz w:val="20"/>
          <w:szCs w:val="20"/>
          <w:lang w:val="es-ES_tradnl"/>
        </w:rPr>
        <w:t>Economipedia.</w:t>
      </w:r>
      <w:r w:rsidRPr="0034014F">
        <w:rPr>
          <w:i/>
          <w:color w:val="000000"/>
          <w:sz w:val="20"/>
          <w:szCs w:val="20"/>
          <w:lang w:val="es-ES_tradnl"/>
        </w:rPr>
        <w:t xml:space="preserve"> </w:t>
      </w:r>
      <w:hyperlink r:id="rId100" w:anchor=":~:text=La%20administraci%C3%B3n%20mixta%20es%20aquella,sector%20p%C3%BAblico%20y%20sector%20privado" w:history="1">
        <w:r w:rsidRPr="0034014F">
          <w:rPr>
            <w:rStyle w:val="Hipervnculo"/>
            <w:sz w:val="20"/>
            <w:szCs w:val="20"/>
            <w:lang w:val="es-ES_tradnl"/>
          </w:rPr>
          <w:t>https://economipedia.com/definiciones/administracion-mixta.html#:~:text=La%20administraci%C3%B3n%20mixta%20es%20aquella,sector%20p%C3%BAblico%20y%20sector%20privado</w:t>
        </w:r>
      </w:hyperlink>
    </w:p>
    <w:p w14:paraId="2ED6FE48" w14:textId="77777777" w:rsidR="0029500F" w:rsidRPr="0034014F" w:rsidRDefault="0029500F" w:rsidP="002F51C1">
      <w:pPr>
        <w:pStyle w:val="Normal0"/>
        <w:pBdr>
          <w:top w:val="nil"/>
          <w:left w:val="nil"/>
          <w:bottom w:val="nil"/>
          <w:right w:val="nil"/>
          <w:between w:val="nil"/>
        </w:pBdr>
        <w:spacing w:line="240" w:lineRule="auto"/>
        <w:ind w:left="720" w:hanging="720"/>
        <w:jc w:val="both"/>
        <w:rPr>
          <w:color w:val="000000"/>
          <w:sz w:val="20"/>
          <w:szCs w:val="20"/>
          <w:lang w:val="es-ES_tradnl"/>
        </w:rPr>
      </w:pPr>
    </w:p>
    <w:p w14:paraId="0CBA0A72" w14:textId="5A3BBDA3" w:rsidR="002F51C1" w:rsidRDefault="002F51C1" w:rsidP="002F51C1">
      <w:pPr>
        <w:pStyle w:val="Normal0"/>
        <w:pBdr>
          <w:top w:val="nil"/>
          <w:left w:val="nil"/>
          <w:bottom w:val="nil"/>
          <w:right w:val="nil"/>
          <w:between w:val="nil"/>
        </w:pBdr>
        <w:spacing w:line="240" w:lineRule="auto"/>
        <w:ind w:left="720" w:hanging="720"/>
        <w:jc w:val="both"/>
        <w:rPr>
          <w:rStyle w:val="Hipervnculo"/>
          <w:sz w:val="20"/>
          <w:szCs w:val="20"/>
          <w:shd w:val="clear" w:color="auto" w:fill="FFFFFF"/>
          <w:lang w:val="es-ES_tradnl"/>
        </w:rPr>
      </w:pPr>
      <w:proofErr w:type="spellStart"/>
      <w:r w:rsidRPr="0034014F">
        <w:rPr>
          <w:color w:val="000000" w:themeColor="text1"/>
          <w:sz w:val="20"/>
          <w:szCs w:val="20"/>
          <w:shd w:val="clear" w:color="auto" w:fill="FFFFFF"/>
          <w:lang w:val="es-ES_tradnl"/>
        </w:rPr>
        <w:t>Marchioni</w:t>
      </w:r>
      <w:proofErr w:type="spellEnd"/>
      <w:r w:rsidR="008718CC">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M. &amp; Morín Ramírez</w:t>
      </w:r>
      <w:r w:rsidR="008718CC">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L. (s.f.). </w:t>
      </w:r>
      <w:r w:rsidRPr="0034014F">
        <w:rPr>
          <w:i/>
          <w:color w:val="000000" w:themeColor="text1"/>
          <w:sz w:val="20"/>
          <w:szCs w:val="20"/>
          <w:shd w:val="clear" w:color="auto" w:fill="FFFFFF"/>
          <w:lang w:val="es-ES_tradnl"/>
        </w:rPr>
        <w:t xml:space="preserve">La intervención comunitaria. </w:t>
      </w:r>
      <w:proofErr w:type="spellStart"/>
      <w:r w:rsidRPr="0034014F">
        <w:rPr>
          <w:color w:val="000000" w:themeColor="text1"/>
          <w:sz w:val="20"/>
          <w:szCs w:val="20"/>
          <w:shd w:val="clear" w:color="auto" w:fill="FFFFFF"/>
          <w:lang w:val="es-ES_tradnl"/>
        </w:rPr>
        <w:t>SemFIC</w:t>
      </w:r>
      <w:proofErr w:type="spellEnd"/>
      <w:r w:rsidRPr="0034014F">
        <w:rPr>
          <w:color w:val="000000" w:themeColor="text1"/>
          <w:sz w:val="20"/>
          <w:szCs w:val="20"/>
          <w:shd w:val="clear" w:color="auto" w:fill="FFFFFF"/>
          <w:lang w:val="es-ES_tradnl"/>
        </w:rPr>
        <w:t xml:space="preserve">. </w:t>
      </w:r>
      <w:hyperlink r:id="rId101" w:history="1">
        <w:r w:rsidRPr="0034014F">
          <w:rPr>
            <w:rStyle w:val="Hipervnculo"/>
            <w:sz w:val="20"/>
            <w:szCs w:val="20"/>
            <w:shd w:val="clear" w:color="auto" w:fill="FFFFFF"/>
            <w:lang w:val="es-ES_tradnl"/>
          </w:rPr>
          <w:t>https://comunidad.semfyc.es/article/la-intervencion-comunitaria</w:t>
        </w:r>
      </w:hyperlink>
    </w:p>
    <w:p w14:paraId="5895689E" w14:textId="77777777" w:rsidR="008718CC" w:rsidRPr="0034014F" w:rsidRDefault="008718CC" w:rsidP="002F51C1">
      <w:pPr>
        <w:pStyle w:val="Normal0"/>
        <w:pBdr>
          <w:top w:val="nil"/>
          <w:left w:val="nil"/>
          <w:bottom w:val="nil"/>
          <w:right w:val="nil"/>
          <w:between w:val="nil"/>
        </w:pBdr>
        <w:spacing w:line="240" w:lineRule="auto"/>
        <w:ind w:left="720" w:hanging="720"/>
        <w:jc w:val="both"/>
        <w:rPr>
          <w:color w:val="000000" w:themeColor="text1"/>
          <w:sz w:val="20"/>
          <w:szCs w:val="20"/>
          <w:shd w:val="clear" w:color="auto" w:fill="FFFFFF"/>
          <w:lang w:val="es-ES_tradnl"/>
        </w:rPr>
      </w:pPr>
    </w:p>
    <w:p w14:paraId="582F5D07" w14:textId="5FB0C10B" w:rsidR="002F51C1" w:rsidRDefault="0097357A" w:rsidP="002F51C1">
      <w:pPr>
        <w:pStyle w:val="Normal0"/>
        <w:pBdr>
          <w:top w:val="nil"/>
          <w:left w:val="nil"/>
          <w:bottom w:val="nil"/>
          <w:right w:val="nil"/>
          <w:between w:val="nil"/>
        </w:pBdr>
        <w:spacing w:line="240" w:lineRule="auto"/>
        <w:ind w:left="720" w:hanging="720"/>
        <w:jc w:val="both"/>
        <w:rPr>
          <w:rStyle w:val="Hipervnculo"/>
          <w:sz w:val="20"/>
          <w:szCs w:val="20"/>
          <w:lang w:val="es-ES_tradnl"/>
        </w:rPr>
      </w:pPr>
      <w:r>
        <w:rPr>
          <w:color w:val="000000"/>
          <w:sz w:val="20"/>
          <w:szCs w:val="20"/>
          <w:lang w:val="es-ES_tradnl"/>
        </w:rPr>
        <w:t>Martín, D.</w:t>
      </w:r>
      <w:r w:rsidR="002F51C1" w:rsidRPr="0034014F">
        <w:rPr>
          <w:color w:val="000000"/>
          <w:sz w:val="20"/>
          <w:szCs w:val="20"/>
          <w:lang w:val="es-ES_tradnl"/>
        </w:rPr>
        <w:t xml:space="preserve"> (2024). </w:t>
      </w:r>
      <w:r w:rsidR="002F51C1" w:rsidRPr="0034014F">
        <w:rPr>
          <w:i/>
          <w:color w:val="000000"/>
          <w:sz w:val="20"/>
          <w:szCs w:val="20"/>
          <w:lang w:val="es-ES_tradnl"/>
        </w:rPr>
        <w:t xml:space="preserve">Organigrama de empresa: todo lo que necesitas saber. </w:t>
      </w:r>
      <w:proofErr w:type="spellStart"/>
      <w:r w:rsidRPr="0034014F">
        <w:rPr>
          <w:color w:val="000000"/>
          <w:sz w:val="20"/>
          <w:szCs w:val="20"/>
          <w:lang w:val="es-ES_tradnl"/>
        </w:rPr>
        <w:t>Openhr.cloud</w:t>
      </w:r>
      <w:proofErr w:type="spellEnd"/>
      <w:r>
        <w:rPr>
          <w:color w:val="000000"/>
          <w:sz w:val="20"/>
          <w:szCs w:val="20"/>
          <w:lang w:val="es-ES_tradnl"/>
        </w:rPr>
        <w:t>.</w:t>
      </w:r>
      <w:r w:rsidRPr="0034014F">
        <w:rPr>
          <w:color w:val="000000"/>
          <w:sz w:val="20"/>
          <w:szCs w:val="20"/>
          <w:lang w:val="es-ES_tradnl"/>
        </w:rPr>
        <w:t xml:space="preserve"> </w:t>
      </w:r>
      <w:hyperlink r:id="rId102" w:history="1">
        <w:r w:rsidR="002F51C1" w:rsidRPr="0034014F">
          <w:rPr>
            <w:rStyle w:val="Hipervnculo"/>
            <w:sz w:val="20"/>
            <w:szCs w:val="20"/>
            <w:lang w:val="es-ES_tradnl"/>
          </w:rPr>
          <w:t>https://www.openhr.cloud/blog/organigrama-de-empresa</w:t>
        </w:r>
      </w:hyperlink>
    </w:p>
    <w:p w14:paraId="673E00DC" w14:textId="77777777" w:rsidR="0097357A" w:rsidRPr="0034014F" w:rsidRDefault="0097357A" w:rsidP="002F51C1">
      <w:pPr>
        <w:pStyle w:val="Normal0"/>
        <w:pBdr>
          <w:top w:val="nil"/>
          <w:left w:val="nil"/>
          <w:bottom w:val="nil"/>
          <w:right w:val="nil"/>
          <w:between w:val="nil"/>
        </w:pBdr>
        <w:spacing w:line="240" w:lineRule="auto"/>
        <w:ind w:left="720" w:hanging="720"/>
        <w:jc w:val="both"/>
        <w:rPr>
          <w:rStyle w:val="Hipervnculo"/>
          <w:sz w:val="20"/>
          <w:szCs w:val="20"/>
          <w:lang w:val="es-ES_tradnl"/>
        </w:rPr>
      </w:pPr>
    </w:p>
    <w:p w14:paraId="2C10CD6C" w14:textId="0C14A985" w:rsidR="002F51C1" w:rsidRDefault="002F51C1" w:rsidP="002F51C1">
      <w:pPr>
        <w:pStyle w:val="Normal0"/>
        <w:pBdr>
          <w:top w:val="nil"/>
          <w:left w:val="nil"/>
          <w:bottom w:val="nil"/>
          <w:right w:val="nil"/>
          <w:between w:val="nil"/>
        </w:pBdr>
        <w:spacing w:line="240" w:lineRule="auto"/>
        <w:ind w:left="720" w:hanging="720"/>
        <w:jc w:val="both"/>
        <w:rPr>
          <w:rStyle w:val="Hipervnculo"/>
          <w:sz w:val="20"/>
          <w:szCs w:val="20"/>
          <w:lang w:val="es-ES_tradnl"/>
        </w:rPr>
      </w:pPr>
      <w:r w:rsidRPr="0034014F">
        <w:rPr>
          <w:color w:val="000000"/>
          <w:sz w:val="20"/>
          <w:szCs w:val="20"/>
          <w:lang w:val="es-ES_tradnl"/>
        </w:rPr>
        <w:t>Pedroza</w:t>
      </w:r>
      <w:r w:rsidR="004D44EA">
        <w:rPr>
          <w:color w:val="000000"/>
          <w:sz w:val="20"/>
          <w:szCs w:val="20"/>
          <w:lang w:val="es-ES_tradnl"/>
        </w:rPr>
        <w:t>,</w:t>
      </w:r>
      <w:r w:rsidRPr="0034014F">
        <w:rPr>
          <w:color w:val="000000"/>
          <w:sz w:val="20"/>
          <w:szCs w:val="20"/>
          <w:lang w:val="es-ES_tradnl"/>
        </w:rPr>
        <w:t xml:space="preserve"> C. (s.f.). </w:t>
      </w:r>
      <w:r w:rsidRPr="0034014F">
        <w:rPr>
          <w:i/>
          <w:color w:val="000000"/>
          <w:sz w:val="20"/>
          <w:szCs w:val="20"/>
          <w:lang w:val="es-ES_tradnl"/>
        </w:rPr>
        <w:t>Roles de la administración.</w:t>
      </w:r>
      <w:r w:rsidRPr="0034014F">
        <w:rPr>
          <w:color w:val="000000"/>
          <w:sz w:val="20"/>
          <w:szCs w:val="20"/>
          <w:lang w:val="es-ES_tradnl"/>
        </w:rPr>
        <w:t xml:space="preserve"> </w:t>
      </w:r>
      <w:hyperlink r:id="rId103" w:history="1">
        <w:r w:rsidRPr="0034014F">
          <w:rPr>
            <w:rStyle w:val="Hipervnculo"/>
            <w:sz w:val="20"/>
            <w:szCs w:val="20"/>
            <w:lang w:val="es-ES_tradnl"/>
          </w:rPr>
          <w:t>https://teoriasadmvas.fandom.com/es/wiki/ROLES_DE_LA_ADMINISTRACI%C3%92N_(CLAUDIA_PEDROZA_1_C)_:)</w:t>
        </w:r>
      </w:hyperlink>
    </w:p>
    <w:p w14:paraId="08CCD40B" w14:textId="77777777" w:rsidR="00302A70" w:rsidRPr="0034014F" w:rsidRDefault="00302A70" w:rsidP="002F51C1">
      <w:pPr>
        <w:pStyle w:val="Normal0"/>
        <w:pBdr>
          <w:top w:val="nil"/>
          <w:left w:val="nil"/>
          <w:bottom w:val="nil"/>
          <w:right w:val="nil"/>
          <w:between w:val="nil"/>
        </w:pBdr>
        <w:spacing w:line="240" w:lineRule="auto"/>
        <w:ind w:left="720" w:hanging="720"/>
        <w:jc w:val="both"/>
        <w:rPr>
          <w:rStyle w:val="Hipervnculo"/>
          <w:sz w:val="20"/>
          <w:szCs w:val="20"/>
          <w:lang w:val="es-ES_tradnl"/>
        </w:rPr>
      </w:pPr>
    </w:p>
    <w:p w14:paraId="1BA56468" w14:textId="047316BD" w:rsidR="002F51C1" w:rsidRPr="0034014F" w:rsidRDefault="002F51C1" w:rsidP="002F51C1">
      <w:pPr>
        <w:pStyle w:val="Textonotapie"/>
        <w:ind w:left="720" w:hanging="720"/>
        <w:jc w:val="both"/>
        <w:rPr>
          <w:rStyle w:val="Hipervnculo"/>
          <w:rFonts w:ascii="Arial" w:hAnsi="Arial" w:cs="Arial"/>
          <w:lang w:val="es-ES_tradnl"/>
        </w:rPr>
      </w:pPr>
      <w:r w:rsidRPr="0034014F">
        <w:rPr>
          <w:rStyle w:val="hgkelc"/>
          <w:rFonts w:ascii="Arial" w:hAnsi="Arial" w:cs="Arial"/>
          <w:lang w:val="es-ES_tradnl"/>
        </w:rPr>
        <w:t>Personio.es</w:t>
      </w:r>
      <w:r w:rsidR="005C387B">
        <w:rPr>
          <w:rStyle w:val="hgkelc"/>
          <w:rFonts w:ascii="Arial" w:hAnsi="Arial" w:cs="Arial"/>
          <w:lang w:val="es-ES_tradnl"/>
        </w:rPr>
        <w:t>.</w:t>
      </w:r>
      <w:r w:rsidRPr="0034014F">
        <w:rPr>
          <w:rStyle w:val="hgkelc"/>
          <w:rFonts w:ascii="Arial" w:hAnsi="Arial" w:cs="Arial"/>
          <w:lang w:val="es-ES_tradnl"/>
        </w:rPr>
        <w:t xml:space="preserve"> (s.f.). </w:t>
      </w:r>
      <w:r w:rsidRPr="0034014F">
        <w:rPr>
          <w:rFonts w:ascii="Arial" w:hAnsi="Arial" w:cs="Arial"/>
          <w:i/>
          <w:lang w:val="es-ES_tradnl"/>
        </w:rPr>
        <w:t xml:space="preserve">Plan de trabajo: ¿qué es y cómo usarlo en favor de la empresa? </w:t>
      </w:r>
      <w:hyperlink r:id="rId104" w:anchor="qu-tipos-de-planes-de-trabajo-existen-en-la-empresa" w:history="1">
        <w:r w:rsidRPr="0034014F">
          <w:rPr>
            <w:rStyle w:val="Hipervnculo"/>
            <w:rFonts w:ascii="Arial" w:hAnsi="Arial" w:cs="Arial"/>
            <w:lang w:val="es-ES_tradnl"/>
          </w:rPr>
          <w:t>https://www.personio.es/glosario/plan-de-trabajo/#qu-tipos-de-planes-de-trabajo-existen-en-la-empresa</w:t>
        </w:r>
      </w:hyperlink>
    </w:p>
    <w:p w14:paraId="705A9A2B" w14:textId="77777777" w:rsidR="005C387B" w:rsidRDefault="005C387B" w:rsidP="002F51C1">
      <w:pPr>
        <w:pStyle w:val="Normal0"/>
        <w:pBdr>
          <w:top w:val="nil"/>
          <w:left w:val="nil"/>
          <w:bottom w:val="nil"/>
          <w:right w:val="nil"/>
          <w:between w:val="nil"/>
        </w:pBdr>
        <w:spacing w:line="240" w:lineRule="auto"/>
        <w:ind w:left="720" w:hanging="720"/>
        <w:jc w:val="both"/>
        <w:rPr>
          <w:color w:val="000000"/>
          <w:sz w:val="20"/>
          <w:szCs w:val="20"/>
          <w:lang w:val="es-ES_tradnl"/>
        </w:rPr>
      </w:pPr>
    </w:p>
    <w:p w14:paraId="330997CA" w14:textId="24865D5C" w:rsidR="002F51C1" w:rsidRDefault="002F51C1" w:rsidP="002F51C1">
      <w:pPr>
        <w:pStyle w:val="Normal0"/>
        <w:pBdr>
          <w:top w:val="nil"/>
          <w:left w:val="nil"/>
          <w:bottom w:val="nil"/>
          <w:right w:val="nil"/>
          <w:between w:val="nil"/>
        </w:pBdr>
        <w:spacing w:line="240" w:lineRule="auto"/>
        <w:ind w:left="720" w:hanging="720"/>
        <w:jc w:val="both"/>
        <w:rPr>
          <w:color w:val="000000"/>
          <w:sz w:val="20"/>
          <w:szCs w:val="20"/>
          <w:lang w:val="es-ES_tradnl"/>
        </w:rPr>
      </w:pPr>
      <w:r w:rsidRPr="0034014F">
        <w:rPr>
          <w:color w:val="000000"/>
          <w:sz w:val="20"/>
          <w:szCs w:val="20"/>
          <w:lang w:val="es-ES_tradnl"/>
        </w:rPr>
        <w:t>Prieto</w:t>
      </w:r>
      <w:r w:rsidR="00934D4C">
        <w:rPr>
          <w:color w:val="000000"/>
          <w:sz w:val="20"/>
          <w:szCs w:val="20"/>
          <w:lang w:val="es-ES_tradnl"/>
        </w:rPr>
        <w:t>,</w:t>
      </w:r>
      <w:r w:rsidRPr="0034014F">
        <w:rPr>
          <w:color w:val="000000"/>
          <w:sz w:val="20"/>
          <w:szCs w:val="20"/>
          <w:lang w:val="es-ES_tradnl"/>
        </w:rPr>
        <w:t xml:space="preserve"> E. (2023). </w:t>
      </w:r>
      <w:r w:rsidR="00BB4D6C" w:rsidRPr="00BB4D6C">
        <w:rPr>
          <w:i/>
          <w:color w:val="000000"/>
          <w:sz w:val="20"/>
          <w:szCs w:val="20"/>
          <w:lang w:val="es-ES_tradnl"/>
        </w:rPr>
        <w:t>Administración pública y privada: definición, diferencias, ventajas y desventajas</w:t>
      </w:r>
      <w:r w:rsidRPr="0034014F">
        <w:rPr>
          <w:i/>
          <w:color w:val="000000"/>
          <w:sz w:val="20"/>
          <w:szCs w:val="20"/>
          <w:lang w:val="es-ES_tradnl"/>
        </w:rPr>
        <w:t xml:space="preserve">. </w:t>
      </w:r>
      <w:hyperlink r:id="rId105" w:anchor=":~:text=%C2%BFQu%C3%A9%20es%20la%20administraci%C3%B3n%20privada,la%20gesti%C3%B3n%20del%20inter%C3%A9s%20privado" w:history="1">
        <w:r w:rsidRPr="0034014F">
          <w:rPr>
            <w:rStyle w:val="Hipervnculo"/>
            <w:sz w:val="20"/>
            <w:szCs w:val="20"/>
            <w:lang w:val="es-ES_tradnl"/>
          </w:rPr>
          <w:t>https://es.snhu.edu/blog/diferencias-entre-administracion-publica-y-privada#:~:text=%C2%BFQu%C3%A9%20es%20la%20administraci%C3%B3n%20privada,la%20gesti%C3%B3n%20del%20inter%C3%A9s%20privado</w:t>
        </w:r>
      </w:hyperlink>
    </w:p>
    <w:p w14:paraId="5F645A87" w14:textId="77777777" w:rsidR="00BB4D6C" w:rsidRPr="0034014F" w:rsidRDefault="00BB4D6C" w:rsidP="002F51C1">
      <w:pPr>
        <w:pStyle w:val="Normal0"/>
        <w:pBdr>
          <w:top w:val="nil"/>
          <w:left w:val="nil"/>
          <w:bottom w:val="nil"/>
          <w:right w:val="nil"/>
          <w:between w:val="nil"/>
        </w:pBdr>
        <w:spacing w:line="240" w:lineRule="auto"/>
        <w:ind w:left="720" w:hanging="720"/>
        <w:jc w:val="both"/>
        <w:rPr>
          <w:color w:val="000000"/>
          <w:sz w:val="20"/>
          <w:szCs w:val="20"/>
          <w:lang w:val="es-ES_tradnl"/>
        </w:rPr>
      </w:pPr>
    </w:p>
    <w:p w14:paraId="1210E818" w14:textId="7BE6A2B4" w:rsidR="002F51C1" w:rsidRPr="0034014F" w:rsidRDefault="002F51C1" w:rsidP="002F51C1">
      <w:pPr>
        <w:pStyle w:val="Normal0"/>
        <w:spacing w:line="240" w:lineRule="auto"/>
        <w:ind w:left="720" w:hanging="720"/>
        <w:jc w:val="both"/>
        <w:rPr>
          <w:rStyle w:val="Hipervnculo"/>
          <w:sz w:val="20"/>
          <w:szCs w:val="20"/>
          <w:shd w:val="clear" w:color="auto" w:fill="FFFFFF"/>
          <w:lang w:val="es-ES_tradnl"/>
        </w:rPr>
      </w:pPr>
      <w:r w:rsidRPr="0034014F">
        <w:rPr>
          <w:color w:val="000000" w:themeColor="text1"/>
          <w:sz w:val="20"/>
          <w:szCs w:val="20"/>
          <w:shd w:val="clear" w:color="auto" w:fill="FFFFFF"/>
          <w:lang w:val="es-ES_tradnl"/>
        </w:rPr>
        <w:t>Rodríguez</w:t>
      </w:r>
      <w:r w:rsidR="008F5499">
        <w:rPr>
          <w:color w:val="000000" w:themeColor="text1"/>
          <w:sz w:val="20"/>
          <w:szCs w:val="20"/>
          <w:shd w:val="clear" w:color="auto" w:fill="FFFFFF"/>
          <w:lang w:val="es-ES_tradnl"/>
        </w:rPr>
        <w:t>-</w:t>
      </w:r>
      <w:proofErr w:type="spellStart"/>
      <w:r w:rsidRPr="0034014F">
        <w:rPr>
          <w:color w:val="000000" w:themeColor="text1"/>
          <w:sz w:val="20"/>
          <w:szCs w:val="20"/>
          <w:shd w:val="clear" w:color="auto" w:fill="FFFFFF"/>
          <w:lang w:val="es-ES_tradnl"/>
        </w:rPr>
        <w:t>Toubes</w:t>
      </w:r>
      <w:proofErr w:type="spellEnd"/>
      <w:r w:rsidRPr="0034014F">
        <w:rPr>
          <w:color w:val="000000" w:themeColor="text1"/>
          <w:sz w:val="20"/>
          <w:szCs w:val="20"/>
          <w:shd w:val="clear" w:color="auto" w:fill="FFFFFF"/>
          <w:lang w:val="es-ES_tradnl"/>
        </w:rPr>
        <w:t xml:space="preserve"> Muñiz</w:t>
      </w:r>
      <w:r w:rsidR="008F5499">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D. &amp; </w:t>
      </w:r>
      <w:proofErr w:type="spellStart"/>
      <w:r w:rsidRPr="0034014F">
        <w:rPr>
          <w:color w:val="000000" w:themeColor="text1"/>
          <w:sz w:val="20"/>
          <w:szCs w:val="20"/>
          <w:shd w:val="clear" w:color="auto" w:fill="FFFFFF"/>
          <w:lang w:val="es-ES_tradnl"/>
        </w:rPr>
        <w:t>Fraiz</w:t>
      </w:r>
      <w:proofErr w:type="spellEnd"/>
      <w:r w:rsidRPr="0034014F">
        <w:rPr>
          <w:color w:val="000000" w:themeColor="text1"/>
          <w:sz w:val="20"/>
          <w:szCs w:val="20"/>
          <w:shd w:val="clear" w:color="auto" w:fill="FFFFFF"/>
          <w:lang w:val="es-ES_tradnl"/>
        </w:rPr>
        <w:t xml:space="preserve"> Brea, J. (2010). </w:t>
      </w:r>
      <w:r w:rsidR="00812DCD">
        <w:rPr>
          <w:i/>
          <w:color w:val="000000" w:themeColor="text1"/>
          <w:sz w:val="20"/>
          <w:szCs w:val="20"/>
          <w:shd w:val="clear" w:color="auto" w:fill="FFFFFF"/>
          <w:lang w:val="es-ES_tradnl"/>
        </w:rPr>
        <w:t>G</w:t>
      </w:r>
      <w:r w:rsidRPr="0034014F">
        <w:rPr>
          <w:i/>
          <w:color w:val="000000" w:themeColor="text1"/>
          <w:sz w:val="20"/>
          <w:szCs w:val="20"/>
          <w:shd w:val="clear" w:color="auto" w:fill="FFFFFF"/>
          <w:lang w:val="es-ES_tradnl"/>
        </w:rPr>
        <w:t xml:space="preserve">estión de crisis en el turismo: la cara emergente de la sostenibilidad. </w:t>
      </w:r>
      <w:r w:rsidRPr="0034014F">
        <w:rPr>
          <w:color w:val="000000" w:themeColor="text1"/>
          <w:sz w:val="20"/>
          <w:szCs w:val="20"/>
          <w:shd w:val="clear" w:color="auto" w:fill="FFFFFF"/>
          <w:lang w:val="es-ES_tradnl"/>
        </w:rPr>
        <w:t xml:space="preserve">(pp. 51). </w:t>
      </w:r>
      <w:hyperlink r:id="rId106" w:history="1">
        <w:r w:rsidRPr="0034014F">
          <w:rPr>
            <w:rStyle w:val="Hipervnculo"/>
            <w:sz w:val="20"/>
            <w:szCs w:val="20"/>
            <w:shd w:val="clear" w:color="auto" w:fill="FFFFFF"/>
            <w:lang w:val="es-ES_tradnl"/>
          </w:rPr>
          <w:t>https://www.redalyc.org/pdf/3887/388777676005.pdf</w:t>
        </w:r>
      </w:hyperlink>
    </w:p>
    <w:p w14:paraId="1EEC2333" w14:textId="77777777" w:rsidR="008F5499" w:rsidRDefault="008F5499" w:rsidP="00E55EB3">
      <w:pPr>
        <w:spacing w:line="240" w:lineRule="auto"/>
        <w:ind w:left="720" w:hanging="720"/>
        <w:jc w:val="both"/>
        <w:rPr>
          <w:sz w:val="20"/>
          <w:szCs w:val="20"/>
          <w:lang w:val="es-ES_tradnl"/>
        </w:rPr>
      </w:pPr>
    </w:p>
    <w:p w14:paraId="37649A9E" w14:textId="619E73DF" w:rsidR="00E55EB3" w:rsidRPr="0034014F" w:rsidRDefault="00E55EB3" w:rsidP="00E55EB3">
      <w:pPr>
        <w:spacing w:line="240" w:lineRule="auto"/>
        <w:ind w:left="720" w:hanging="720"/>
        <w:jc w:val="both"/>
        <w:rPr>
          <w:rStyle w:val="hgkelc"/>
          <w:sz w:val="20"/>
          <w:szCs w:val="20"/>
          <w:lang w:val="es-ES_tradnl"/>
        </w:rPr>
      </w:pPr>
      <w:r w:rsidRPr="0034014F">
        <w:rPr>
          <w:sz w:val="20"/>
          <w:szCs w:val="20"/>
          <w:lang w:val="es-ES_tradnl"/>
        </w:rPr>
        <w:t>Santos</w:t>
      </w:r>
      <w:r w:rsidR="00812DCD">
        <w:rPr>
          <w:sz w:val="20"/>
          <w:szCs w:val="20"/>
          <w:lang w:val="es-ES_tradnl"/>
        </w:rPr>
        <w:t>,</w:t>
      </w:r>
      <w:r w:rsidRPr="0034014F">
        <w:rPr>
          <w:sz w:val="20"/>
          <w:szCs w:val="20"/>
          <w:lang w:val="es-ES_tradnl"/>
        </w:rPr>
        <w:t xml:space="preserve"> D. (2020). </w:t>
      </w:r>
      <w:r w:rsidR="007717C2" w:rsidRPr="007717C2">
        <w:rPr>
          <w:i/>
          <w:sz w:val="20"/>
          <w:szCs w:val="20"/>
          <w:lang w:val="es-ES_tradnl"/>
        </w:rPr>
        <w:t>Planeación estratégica: transforma metas en resultados</w:t>
      </w:r>
      <w:r w:rsidR="007717C2">
        <w:rPr>
          <w:i/>
          <w:sz w:val="20"/>
          <w:szCs w:val="20"/>
          <w:lang w:val="es-ES_tradnl"/>
        </w:rPr>
        <w:t xml:space="preserve">. </w:t>
      </w:r>
      <w:hyperlink r:id="rId107" w:anchor="elementos" w:history="1">
        <w:r w:rsidRPr="0034014F">
          <w:rPr>
            <w:rStyle w:val="Hipervnculo"/>
            <w:sz w:val="20"/>
            <w:szCs w:val="20"/>
            <w:lang w:val="es-ES_tradnl"/>
          </w:rPr>
          <w:t>https://blog.hubspot.es/marketing/guia-planificacion-estrategica#elementos</w:t>
        </w:r>
      </w:hyperlink>
    </w:p>
    <w:p w14:paraId="53E3B93D" w14:textId="77777777" w:rsidR="00812DCD" w:rsidRDefault="00812DCD" w:rsidP="002F51C1">
      <w:pPr>
        <w:spacing w:line="240" w:lineRule="auto"/>
        <w:ind w:left="720" w:hanging="720"/>
        <w:jc w:val="both"/>
        <w:rPr>
          <w:rStyle w:val="hgkelc"/>
          <w:sz w:val="20"/>
          <w:szCs w:val="20"/>
          <w:lang w:val="es-ES_tradnl"/>
        </w:rPr>
      </w:pPr>
    </w:p>
    <w:p w14:paraId="2DA48DAD" w14:textId="0D07F7D8" w:rsidR="002F51C1" w:rsidRPr="0034014F" w:rsidRDefault="002F51C1" w:rsidP="002F51C1">
      <w:pPr>
        <w:spacing w:line="240" w:lineRule="auto"/>
        <w:ind w:left="720" w:hanging="720"/>
        <w:jc w:val="both"/>
        <w:rPr>
          <w:i/>
          <w:color w:val="000000"/>
          <w:sz w:val="20"/>
          <w:szCs w:val="20"/>
          <w:shd w:val="clear" w:color="auto" w:fill="FFFFFF"/>
          <w:lang w:val="es-ES_tradnl"/>
        </w:rPr>
      </w:pPr>
      <w:r w:rsidRPr="0034014F">
        <w:rPr>
          <w:rStyle w:val="hgkelc"/>
          <w:sz w:val="20"/>
          <w:szCs w:val="20"/>
          <w:lang w:val="es-ES_tradnl"/>
        </w:rPr>
        <w:lastRenderedPageBreak/>
        <w:t>SERNATUR</w:t>
      </w:r>
      <w:r w:rsidR="00715C4D">
        <w:rPr>
          <w:rStyle w:val="hgkelc"/>
          <w:sz w:val="20"/>
          <w:szCs w:val="20"/>
          <w:lang w:val="es-ES_tradnl"/>
        </w:rPr>
        <w:t>.</w:t>
      </w:r>
      <w:r w:rsidRPr="0034014F">
        <w:rPr>
          <w:rStyle w:val="hgkelc"/>
          <w:sz w:val="20"/>
          <w:szCs w:val="20"/>
          <w:lang w:val="es-ES_tradnl"/>
        </w:rPr>
        <w:t xml:space="preserve"> (2017). </w:t>
      </w:r>
      <w:r w:rsidR="00715C4D" w:rsidRPr="0034014F">
        <w:rPr>
          <w:i/>
          <w:color w:val="000000"/>
          <w:sz w:val="20"/>
          <w:szCs w:val="20"/>
          <w:shd w:val="clear" w:color="auto" w:fill="FFFFFF"/>
          <w:lang w:val="es-ES_tradnl"/>
        </w:rPr>
        <w:t xml:space="preserve">Manual de </w:t>
      </w:r>
      <w:r w:rsidR="00715C4D">
        <w:rPr>
          <w:i/>
          <w:color w:val="000000"/>
          <w:sz w:val="20"/>
          <w:szCs w:val="20"/>
          <w:shd w:val="clear" w:color="auto" w:fill="FFFFFF"/>
          <w:lang w:val="es-ES_tradnl"/>
        </w:rPr>
        <w:t>D</w:t>
      </w:r>
      <w:r w:rsidR="00715C4D" w:rsidRPr="0034014F">
        <w:rPr>
          <w:i/>
          <w:color w:val="000000"/>
          <w:sz w:val="20"/>
          <w:szCs w:val="20"/>
          <w:shd w:val="clear" w:color="auto" w:fill="FFFFFF"/>
          <w:lang w:val="es-ES_tradnl"/>
        </w:rPr>
        <w:t>estinos</w:t>
      </w:r>
      <w:r w:rsidRPr="0034014F">
        <w:rPr>
          <w:i/>
          <w:color w:val="000000"/>
          <w:sz w:val="20"/>
          <w:szCs w:val="20"/>
          <w:shd w:val="clear" w:color="auto" w:fill="FFFFFF"/>
          <w:lang w:val="es-ES_tradnl"/>
        </w:rPr>
        <w:t xml:space="preserve">. Elementos para la gestión de Destinos Turísticos. Ajustado de Decreto </w:t>
      </w:r>
      <w:proofErr w:type="spellStart"/>
      <w:r w:rsidRPr="0034014F">
        <w:rPr>
          <w:i/>
          <w:color w:val="000000"/>
          <w:sz w:val="20"/>
          <w:szCs w:val="20"/>
          <w:shd w:val="clear" w:color="auto" w:fill="FFFFFF"/>
          <w:lang w:val="es-ES_tradnl"/>
        </w:rPr>
        <w:t>N°</w:t>
      </w:r>
      <w:proofErr w:type="spellEnd"/>
      <w:r w:rsidRPr="0034014F">
        <w:rPr>
          <w:i/>
          <w:color w:val="000000"/>
          <w:sz w:val="20"/>
          <w:szCs w:val="20"/>
          <w:shd w:val="clear" w:color="auto" w:fill="FFFFFF"/>
          <w:lang w:val="es-ES_tradnl"/>
        </w:rPr>
        <w:t xml:space="preserve"> 172/2014, que se actualiza en el Decreto </w:t>
      </w:r>
      <w:proofErr w:type="spellStart"/>
      <w:r w:rsidRPr="0034014F">
        <w:rPr>
          <w:i/>
          <w:color w:val="000000"/>
          <w:sz w:val="20"/>
          <w:szCs w:val="20"/>
          <w:shd w:val="clear" w:color="auto" w:fill="FFFFFF"/>
          <w:lang w:val="es-ES_tradnl"/>
        </w:rPr>
        <w:t>N°</w:t>
      </w:r>
      <w:proofErr w:type="spellEnd"/>
      <w:r w:rsidRPr="0034014F">
        <w:rPr>
          <w:i/>
          <w:color w:val="000000"/>
          <w:sz w:val="20"/>
          <w:szCs w:val="20"/>
          <w:shd w:val="clear" w:color="auto" w:fill="FFFFFF"/>
          <w:lang w:val="es-ES_tradnl"/>
        </w:rPr>
        <w:t xml:space="preserve"> 30/2016, “Procedimiento para la declaración de Zonas de Interés Turístico”.</w:t>
      </w:r>
    </w:p>
    <w:p w14:paraId="1B125970" w14:textId="77777777" w:rsidR="00715C4D" w:rsidRDefault="00715C4D" w:rsidP="002F51C1">
      <w:pPr>
        <w:pStyle w:val="Normal0"/>
        <w:pBdr>
          <w:top w:val="nil"/>
          <w:left w:val="nil"/>
          <w:bottom w:val="nil"/>
          <w:right w:val="nil"/>
          <w:between w:val="nil"/>
        </w:pBdr>
        <w:spacing w:line="240" w:lineRule="auto"/>
        <w:ind w:left="720" w:hanging="720"/>
        <w:jc w:val="both"/>
        <w:rPr>
          <w:color w:val="222222"/>
          <w:sz w:val="20"/>
          <w:szCs w:val="20"/>
          <w:lang w:val="es-ES_tradnl"/>
        </w:rPr>
      </w:pPr>
    </w:p>
    <w:p w14:paraId="1CDBFF17" w14:textId="57D72D8A" w:rsidR="002F51C1" w:rsidRPr="0034014F" w:rsidRDefault="002F51C1" w:rsidP="002F51C1">
      <w:pPr>
        <w:pStyle w:val="Normal0"/>
        <w:pBdr>
          <w:top w:val="nil"/>
          <w:left w:val="nil"/>
          <w:bottom w:val="nil"/>
          <w:right w:val="nil"/>
          <w:between w:val="nil"/>
        </w:pBdr>
        <w:spacing w:line="240" w:lineRule="auto"/>
        <w:ind w:left="720" w:hanging="720"/>
        <w:jc w:val="both"/>
        <w:rPr>
          <w:rStyle w:val="Hipervnculo"/>
          <w:sz w:val="20"/>
          <w:szCs w:val="20"/>
          <w:lang w:val="es-ES_tradnl"/>
        </w:rPr>
      </w:pPr>
      <w:r w:rsidRPr="0034014F">
        <w:rPr>
          <w:color w:val="222222"/>
          <w:sz w:val="20"/>
          <w:szCs w:val="20"/>
          <w:lang w:val="es-ES_tradnl"/>
        </w:rPr>
        <w:t>Telcel.com</w:t>
      </w:r>
      <w:r w:rsidR="00B9411E">
        <w:rPr>
          <w:color w:val="222222"/>
          <w:sz w:val="20"/>
          <w:szCs w:val="20"/>
          <w:lang w:val="es-ES_tradnl"/>
        </w:rPr>
        <w:t>.</w:t>
      </w:r>
      <w:r w:rsidRPr="0034014F">
        <w:rPr>
          <w:color w:val="222222"/>
          <w:sz w:val="20"/>
          <w:szCs w:val="20"/>
          <w:lang w:val="es-ES_tradnl"/>
        </w:rPr>
        <w:t xml:space="preserve"> (s.f.). </w:t>
      </w:r>
      <w:r w:rsidRPr="008D7D4C">
        <w:rPr>
          <w:i/>
          <w:iCs/>
          <w:color w:val="222222"/>
          <w:sz w:val="20"/>
          <w:szCs w:val="20"/>
          <w:lang w:val="es-ES_tradnl"/>
        </w:rPr>
        <w:t xml:space="preserve">¿Cuáles son las etapas de un proceso administrativo dentro de la empresa? </w:t>
      </w:r>
      <w:hyperlink r:id="rId108" w:anchor=":~:text=Las%20etapas%2C%20que%20son%3A%20la,para%20llegar%20a%20la%20meta.&amp;text=Todo%20proceso%20administrativo%20trata%20de,de%20forma%20continua%20y%20din%C3%A1mica" w:history="1">
        <w:r w:rsidRPr="0034014F">
          <w:rPr>
            <w:rStyle w:val="Hipervnculo"/>
            <w:sz w:val="20"/>
            <w:szCs w:val="20"/>
            <w:lang w:val="es-ES_tradnl"/>
          </w:rPr>
          <w:t>https://www.telcel.com/empresas/tendencias/notas/etapas-del-proceso-administrativo#:~:text=Las%20etapas%2C%20que%20son%3A%20la,para%20llegar%20a%20la%20meta.&amp;text=Todo%20proceso%20administrativo%20trata%20de,de%20forma%20continua%20y%20din%C3%A1mica</w:t>
        </w:r>
      </w:hyperlink>
    </w:p>
    <w:p w14:paraId="08016EA5" w14:textId="77777777" w:rsidR="008D7D4C" w:rsidRDefault="008D7D4C" w:rsidP="002F51C1">
      <w:pPr>
        <w:pStyle w:val="Normal0"/>
        <w:pBdr>
          <w:top w:val="nil"/>
          <w:left w:val="nil"/>
          <w:bottom w:val="nil"/>
          <w:right w:val="nil"/>
          <w:between w:val="nil"/>
        </w:pBdr>
        <w:spacing w:line="240" w:lineRule="auto"/>
        <w:ind w:left="720" w:hanging="720"/>
        <w:jc w:val="both"/>
        <w:rPr>
          <w:color w:val="000000"/>
          <w:sz w:val="20"/>
          <w:szCs w:val="20"/>
          <w:shd w:val="clear" w:color="auto" w:fill="FFFFFF"/>
          <w:lang w:val="es-ES_tradnl"/>
        </w:rPr>
      </w:pPr>
    </w:p>
    <w:p w14:paraId="3ED5D5A5" w14:textId="56880BA6" w:rsidR="002F51C1" w:rsidRDefault="002F51C1" w:rsidP="002F51C1">
      <w:pPr>
        <w:pStyle w:val="Normal0"/>
        <w:pBdr>
          <w:top w:val="nil"/>
          <w:left w:val="nil"/>
          <w:bottom w:val="nil"/>
          <w:right w:val="nil"/>
          <w:between w:val="nil"/>
        </w:pBdr>
        <w:spacing w:line="240" w:lineRule="auto"/>
        <w:ind w:left="720" w:hanging="720"/>
        <w:jc w:val="both"/>
        <w:rPr>
          <w:rStyle w:val="Hipervnculo"/>
          <w:sz w:val="20"/>
          <w:szCs w:val="20"/>
          <w:shd w:val="clear" w:color="auto" w:fill="FFFFFF"/>
          <w:lang w:val="es-ES_tradnl"/>
        </w:rPr>
      </w:pPr>
      <w:proofErr w:type="spellStart"/>
      <w:r w:rsidRPr="0034014F">
        <w:rPr>
          <w:color w:val="000000"/>
          <w:sz w:val="20"/>
          <w:szCs w:val="20"/>
          <w:shd w:val="clear" w:color="auto" w:fill="FFFFFF"/>
          <w:lang w:val="es-ES_tradnl"/>
        </w:rPr>
        <w:t>Unacademy</w:t>
      </w:r>
      <w:proofErr w:type="spellEnd"/>
      <w:r w:rsidR="00A1641D">
        <w:rPr>
          <w:color w:val="000000"/>
          <w:sz w:val="20"/>
          <w:szCs w:val="20"/>
          <w:shd w:val="clear" w:color="auto" w:fill="FFFFFF"/>
          <w:lang w:val="es-ES_tradnl"/>
        </w:rPr>
        <w:t>.</w:t>
      </w:r>
      <w:r w:rsidRPr="0034014F">
        <w:rPr>
          <w:color w:val="000000"/>
          <w:sz w:val="20"/>
          <w:szCs w:val="20"/>
          <w:shd w:val="clear" w:color="auto" w:fill="FFFFFF"/>
          <w:lang w:val="es-ES_tradnl"/>
        </w:rPr>
        <w:t xml:space="preserve"> (s.f.). </w:t>
      </w:r>
      <w:proofErr w:type="spellStart"/>
      <w:r w:rsidR="00547C65">
        <w:rPr>
          <w:i/>
          <w:iCs/>
          <w:color w:val="000000"/>
          <w:sz w:val="20"/>
          <w:szCs w:val="20"/>
          <w:shd w:val="clear" w:color="auto" w:fill="FFFFFF"/>
          <w:lang w:val="es-ES_tradnl"/>
        </w:rPr>
        <w:t>Coordination</w:t>
      </w:r>
      <w:proofErr w:type="spellEnd"/>
      <w:r w:rsidRPr="0034014F">
        <w:rPr>
          <w:color w:val="000000"/>
          <w:sz w:val="20"/>
          <w:szCs w:val="20"/>
          <w:shd w:val="clear" w:color="auto" w:fill="FFFFFF"/>
          <w:lang w:val="es-ES_tradnl"/>
        </w:rPr>
        <w:t xml:space="preserve">. </w:t>
      </w:r>
      <w:hyperlink r:id="rId109" w:history="1">
        <w:r w:rsidRPr="0034014F">
          <w:rPr>
            <w:rStyle w:val="Hipervnculo"/>
            <w:sz w:val="20"/>
            <w:szCs w:val="20"/>
            <w:shd w:val="clear" w:color="auto" w:fill="FFFFFF"/>
            <w:lang w:val="es-ES_tradnl"/>
          </w:rPr>
          <w:t>https://unacademy.com/content/cbse-class-11/study-material/business-studies/coordination/</w:t>
        </w:r>
      </w:hyperlink>
    </w:p>
    <w:p w14:paraId="595E8D91" w14:textId="77777777" w:rsidR="00B9411E" w:rsidRPr="0034014F" w:rsidRDefault="00B9411E" w:rsidP="002F51C1">
      <w:pPr>
        <w:pStyle w:val="Normal0"/>
        <w:pBdr>
          <w:top w:val="nil"/>
          <w:left w:val="nil"/>
          <w:bottom w:val="nil"/>
          <w:right w:val="nil"/>
          <w:between w:val="nil"/>
        </w:pBdr>
        <w:spacing w:line="240" w:lineRule="auto"/>
        <w:ind w:left="720" w:hanging="720"/>
        <w:jc w:val="both"/>
        <w:rPr>
          <w:rStyle w:val="Hipervnculo"/>
          <w:sz w:val="20"/>
          <w:szCs w:val="20"/>
          <w:shd w:val="clear" w:color="auto" w:fill="FFFFFF"/>
          <w:lang w:val="es-ES_tradnl"/>
        </w:rPr>
      </w:pPr>
    </w:p>
    <w:p w14:paraId="2C71EEF0" w14:textId="7E929C15" w:rsidR="002F51C1" w:rsidRDefault="002F51C1" w:rsidP="002F51C1">
      <w:pPr>
        <w:pStyle w:val="Normal0"/>
        <w:pBdr>
          <w:top w:val="nil"/>
          <w:left w:val="nil"/>
          <w:bottom w:val="nil"/>
          <w:right w:val="nil"/>
          <w:between w:val="nil"/>
        </w:pBdr>
        <w:spacing w:line="240" w:lineRule="auto"/>
        <w:ind w:left="720" w:hanging="720"/>
        <w:jc w:val="both"/>
        <w:rPr>
          <w:color w:val="000000"/>
          <w:sz w:val="20"/>
          <w:szCs w:val="20"/>
          <w:lang w:val="es-ES_tradnl"/>
        </w:rPr>
      </w:pPr>
      <w:r w:rsidRPr="0034014F">
        <w:rPr>
          <w:color w:val="000000"/>
          <w:sz w:val="20"/>
          <w:szCs w:val="20"/>
          <w:lang w:val="es-ES_tradnl"/>
        </w:rPr>
        <w:t>Universidad Nacional Autónoma de México-UNAM</w:t>
      </w:r>
      <w:r w:rsidR="00A1641D">
        <w:rPr>
          <w:color w:val="000000"/>
          <w:sz w:val="20"/>
          <w:szCs w:val="20"/>
          <w:lang w:val="es-ES_tradnl"/>
        </w:rPr>
        <w:t>.</w:t>
      </w:r>
      <w:r w:rsidRPr="0034014F">
        <w:rPr>
          <w:color w:val="000000"/>
          <w:sz w:val="20"/>
          <w:szCs w:val="20"/>
          <w:lang w:val="es-ES_tradnl"/>
        </w:rPr>
        <w:t xml:space="preserve"> (2016). </w:t>
      </w:r>
      <w:r w:rsidRPr="0034014F">
        <w:rPr>
          <w:i/>
          <w:color w:val="000000"/>
          <w:sz w:val="20"/>
          <w:szCs w:val="20"/>
          <w:lang w:val="es-ES_tradnl"/>
        </w:rPr>
        <w:t xml:space="preserve">Capítulo 2. Administración Pública. </w:t>
      </w:r>
      <w:r w:rsidRPr="0034014F">
        <w:rPr>
          <w:color w:val="000000"/>
          <w:sz w:val="20"/>
          <w:szCs w:val="20"/>
          <w:lang w:val="es-ES_tradnl"/>
        </w:rPr>
        <w:t>Biblioteca Jurídico virtual del instituto de investigaciones jurídicas de la UMAN.</w:t>
      </w:r>
    </w:p>
    <w:p w14:paraId="4479D893" w14:textId="77777777" w:rsidR="00B9411E" w:rsidRPr="0034014F" w:rsidRDefault="00B9411E" w:rsidP="002F51C1">
      <w:pPr>
        <w:pStyle w:val="Normal0"/>
        <w:pBdr>
          <w:top w:val="nil"/>
          <w:left w:val="nil"/>
          <w:bottom w:val="nil"/>
          <w:right w:val="nil"/>
          <w:between w:val="nil"/>
        </w:pBdr>
        <w:spacing w:line="240" w:lineRule="auto"/>
        <w:ind w:left="720" w:hanging="720"/>
        <w:jc w:val="both"/>
        <w:rPr>
          <w:color w:val="000000"/>
          <w:sz w:val="20"/>
          <w:szCs w:val="20"/>
          <w:lang w:val="es-ES_tradnl"/>
        </w:rPr>
      </w:pPr>
    </w:p>
    <w:p w14:paraId="4CC9226F" w14:textId="4121105A" w:rsidR="002F51C1" w:rsidRPr="0034014F" w:rsidRDefault="002F51C1" w:rsidP="002F51C1">
      <w:pPr>
        <w:spacing w:line="240" w:lineRule="auto"/>
        <w:ind w:left="720" w:hanging="720"/>
        <w:jc w:val="both"/>
        <w:rPr>
          <w:rStyle w:val="hgkelc"/>
          <w:sz w:val="20"/>
          <w:szCs w:val="20"/>
          <w:lang w:val="es-ES_tradnl"/>
        </w:rPr>
      </w:pPr>
      <w:r w:rsidRPr="0034014F">
        <w:rPr>
          <w:rStyle w:val="hgkelc"/>
          <w:sz w:val="20"/>
          <w:szCs w:val="20"/>
          <w:lang w:val="es-ES_tradnl"/>
        </w:rPr>
        <w:t xml:space="preserve">Zuloaga E. </w:t>
      </w:r>
      <w:r w:rsidRPr="0034014F">
        <w:rPr>
          <w:sz w:val="20"/>
          <w:szCs w:val="20"/>
          <w:lang w:val="es-ES_tradnl"/>
        </w:rPr>
        <w:t xml:space="preserve">PAED/DESCO y el libro "Hagamos un plan local de acción por la infancia", UNICEF. </w:t>
      </w:r>
      <w:r w:rsidRPr="0034014F">
        <w:rPr>
          <w:rStyle w:val="hgkelc"/>
          <w:sz w:val="20"/>
          <w:szCs w:val="20"/>
          <w:lang w:val="es-ES_tradnl"/>
        </w:rPr>
        <w:t xml:space="preserve">(s.f.). </w:t>
      </w:r>
      <w:r w:rsidRPr="0034014F">
        <w:rPr>
          <w:rStyle w:val="hgkelc"/>
          <w:i/>
          <w:sz w:val="20"/>
          <w:szCs w:val="20"/>
          <w:lang w:val="es-ES_tradnl"/>
        </w:rPr>
        <w:t>Plan de trabajo</w:t>
      </w:r>
      <w:r w:rsidRPr="0034014F">
        <w:rPr>
          <w:rStyle w:val="hgkelc"/>
          <w:sz w:val="20"/>
          <w:szCs w:val="20"/>
          <w:lang w:val="es-ES_tradnl"/>
        </w:rPr>
        <w:t>. Tomado de Plataforma del Estado Peruano.</w:t>
      </w:r>
    </w:p>
    <w:p w14:paraId="70F2C136" w14:textId="77777777" w:rsidR="002D71C8" w:rsidRPr="0034014F" w:rsidRDefault="002D71C8" w:rsidP="00F77667">
      <w:pPr>
        <w:pStyle w:val="Normal0"/>
        <w:ind w:left="720" w:hanging="720"/>
        <w:rPr>
          <w:rStyle w:val="Hipervnculo"/>
          <w:sz w:val="20"/>
          <w:szCs w:val="20"/>
          <w:lang w:val="es-ES_tradnl"/>
        </w:rPr>
      </w:pPr>
    </w:p>
    <w:p w14:paraId="2820144D" w14:textId="71B79141" w:rsidR="00F77667" w:rsidRPr="0034014F" w:rsidRDefault="00F77667" w:rsidP="00F77667">
      <w:pPr>
        <w:pStyle w:val="Normal0"/>
        <w:ind w:left="720" w:hanging="720"/>
        <w:rPr>
          <w:rStyle w:val="Hipervnculo"/>
          <w:sz w:val="20"/>
          <w:szCs w:val="20"/>
          <w:lang w:val="es-ES_tradnl"/>
        </w:rPr>
      </w:pPr>
    </w:p>
    <w:p w14:paraId="000000B0" w14:textId="77777777" w:rsidR="00FF258C" w:rsidRPr="0034014F" w:rsidRDefault="00D376E1" w:rsidP="00E7065E">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34014F">
        <w:rPr>
          <w:b/>
          <w:color w:val="000000"/>
          <w:sz w:val="20"/>
          <w:szCs w:val="20"/>
          <w:lang w:val="es-ES_tradnl"/>
        </w:rPr>
        <w:t>CONTROL DEL DOCUMENTO</w:t>
      </w:r>
    </w:p>
    <w:p w14:paraId="000000B1" w14:textId="77777777" w:rsidR="00FF258C" w:rsidRPr="0034014F" w:rsidRDefault="00FF258C">
      <w:pPr>
        <w:pStyle w:val="Normal0"/>
        <w:jc w:val="both"/>
        <w:rPr>
          <w:b/>
          <w:sz w:val="20"/>
          <w:szCs w:val="20"/>
          <w:lang w:val="es-ES_tradnl"/>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34014F" w14:paraId="27B3F990" w14:textId="77777777" w:rsidTr="00C45A3B">
        <w:tc>
          <w:tcPr>
            <w:tcW w:w="1272" w:type="dxa"/>
            <w:tcBorders>
              <w:top w:val="nil"/>
              <w:left w:val="nil"/>
            </w:tcBorders>
            <w:shd w:val="clear" w:color="auto" w:fill="auto"/>
          </w:tcPr>
          <w:p w14:paraId="000000B2" w14:textId="77777777" w:rsidR="00FF258C" w:rsidRPr="0034014F" w:rsidRDefault="00FF258C">
            <w:pPr>
              <w:pStyle w:val="Normal0"/>
              <w:jc w:val="both"/>
              <w:rPr>
                <w:sz w:val="20"/>
                <w:szCs w:val="20"/>
                <w:lang w:val="es-ES_tradnl"/>
              </w:rPr>
            </w:pPr>
          </w:p>
        </w:tc>
        <w:tc>
          <w:tcPr>
            <w:tcW w:w="1991" w:type="dxa"/>
            <w:vAlign w:val="center"/>
          </w:tcPr>
          <w:p w14:paraId="000000B3" w14:textId="77777777" w:rsidR="00FF258C" w:rsidRPr="0034014F" w:rsidRDefault="00D376E1">
            <w:pPr>
              <w:pStyle w:val="Normal0"/>
              <w:rPr>
                <w:sz w:val="20"/>
                <w:szCs w:val="20"/>
                <w:lang w:val="es-ES_tradnl"/>
              </w:rPr>
            </w:pPr>
            <w:r w:rsidRPr="0034014F">
              <w:rPr>
                <w:sz w:val="20"/>
                <w:szCs w:val="20"/>
                <w:lang w:val="es-ES_tradnl"/>
              </w:rPr>
              <w:t>Nombre</w:t>
            </w:r>
          </w:p>
        </w:tc>
        <w:tc>
          <w:tcPr>
            <w:tcW w:w="1559" w:type="dxa"/>
            <w:vAlign w:val="center"/>
          </w:tcPr>
          <w:p w14:paraId="000000B4" w14:textId="77777777" w:rsidR="00FF258C" w:rsidRPr="0034014F" w:rsidRDefault="00D376E1">
            <w:pPr>
              <w:pStyle w:val="Normal0"/>
              <w:rPr>
                <w:sz w:val="20"/>
                <w:szCs w:val="20"/>
                <w:lang w:val="es-ES_tradnl"/>
              </w:rPr>
            </w:pPr>
            <w:r w:rsidRPr="0034014F">
              <w:rPr>
                <w:sz w:val="20"/>
                <w:szCs w:val="20"/>
                <w:lang w:val="es-ES_tradnl"/>
              </w:rPr>
              <w:t>Cargo</w:t>
            </w:r>
          </w:p>
        </w:tc>
        <w:tc>
          <w:tcPr>
            <w:tcW w:w="3257" w:type="dxa"/>
            <w:vAlign w:val="center"/>
          </w:tcPr>
          <w:p w14:paraId="000000B6" w14:textId="096342C5" w:rsidR="00FF258C" w:rsidRPr="0034014F" w:rsidRDefault="00D376E1">
            <w:pPr>
              <w:pStyle w:val="Normal0"/>
              <w:rPr>
                <w:sz w:val="20"/>
                <w:szCs w:val="20"/>
                <w:lang w:val="es-ES_tradnl"/>
              </w:rPr>
            </w:pPr>
            <w:r w:rsidRPr="0034014F">
              <w:rPr>
                <w:sz w:val="20"/>
                <w:szCs w:val="20"/>
                <w:lang w:val="es-ES_tradnl"/>
              </w:rPr>
              <w:t>Dependencia</w:t>
            </w:r>
          </w:p>
        </w:tc>
        <w:tc>
          <w:tcPr>
            <w:tcW w:w="1888" w:type="dxa"/>
            <w:vAlign w:val="center"/>
          </w:tcPr>
          <w:p w14:paraId="000000B7" w14:textId="77777777" w:rsidR="00FF258C" w:rsidRPr="0034014F" w:rsidRDefault="00D376E1">
            <w:pPr>
              <w:pStyle w:val="Normal0"/>
              <w:rPr>
                <w:sz w:val="20"/>
                <w:szCs w:val="20"/>
                <w:lang w:val="es-ES_tradnl"/>
              </w:rPr>
            </w:pPr>
            <w:r w:rsidRPr="0034014F">
              <w:rPr>
                <w:sz w:val="20"/>
                <w:szCs w:val="20"/>
                <w:lang w:val="es-ES_tradnl"/>
              </w:rPr>
              <w:t>Fecha</w:t>
            </w:r>
          </w:p>
        </w:tc>
      </w:tr>
      <w:tr w:rsidR="005C0763" w:rsidRPr="0034014F" w14:paraId="2FF467CA" w14:textId="77777777">
        <w:trPr>
          <w:trHeight w:val="340"/>
        </w:trPr>
        <w:tc>
          <w:tcPr>
            <w:tcW w:w="1272" w:type="dxa"/>
          </w:tcPr>
          <w:p w14:paraId="000000B8" w14:textId="3887FAA4" w:rsidR="005C0763" w:rsidRPr="0034014F" w:rsidRDefault="00CC601F">
            <w:pPr>
              <w:pStyle w:val="Normal0"/>
              <w:jc w:val="both"/>
              <w:rPr>
                <w:sz w:val="20"/>
                <w:szCs w:val="20"/>
                <w:lang w:val="es-ES_tradnl"/>
              </w:rPr>
            </w:pPr>
            <w:r w:rsidRPr="0034014F">
              <w:rPr>
                <w:sz w:val="20"/>
                <w:szCs w:val="20"/>
                <w:lang w:val="es-ES_tradnl"/>
              </w:rPr>
              <w:t>Autor</w:t>
            </w:r>
          </w:p>
        </w:tc>
        <w:tc>
          <w:tcPr>
            <w:tcW w:w="1991" w:type="dxa"/>
          </w:tcPr>
          <w:p w14:paraId="000000B9" w14:textId="00780738" w:rsidR="005C0763" w:rsidRPr="0034014F" w:rsidRDefault="006E0103" w:rsidP="005C0763">
            <w:pPr>
              <w:pStyle w:val="Normal0"/>
              <w:rPr>
                <w:b w:val="0"/>
                <w:sz w:val="20"/>
                <w:szCs w:val="20"/>
                <w:lang w:val="es-ES_tradnl"/>
              </w:rPr>
            </w:pPr>
            <w:r w:rsidRPr="0034014F">
              <w:rPr>
                <w:b w:val="0"/>
                <w:sz w:val="20"/>
                <w:szCs w:val="20"/>
                <w:lang w:val="es-ES_tradnl"/>
              </w:rPr>
              <w:t>Sandra Liliana Pérez Arteaga</w:t>
            </w:r>
          </w:p>
        </w:tc>
        <w:tc>
          <w:tcPr>
            <w:tcW w:w="1559" w:type="dxa"/>
          </w:tcPr>
          <w:p w14:paraId="000000BA" w14:textId="19D48B1A" w:rsidR="005C0763" w:rsidRPr="0034014F" w:rsidRDefault="005C0763" w:rsidP="005C0763">
            <w:pPr>
              <w:pStyle w:val="Normal0"/>
              <w:rPr>
                <w:b w:val="0"/>
                <w:sz w:val="20"/>
                <w:szCs w:val="20"/>
                <w:lang w:val="es-ES_tradnl"/>
              </w:rPr>
            </w:pPr>
            <w:r w:rsidRPr="0034014F">
              <w:rPr>
                <w:b w:val="0"/>
                <w:sz w:val="20"/>
                <w:szCs w:val="20"/>
                <w:lang w:val="es-ES_tradnl"/>
              </w:rPr>
              <w:t xml:space="preserve">Experta </w:t>
            </w:r>
            <w:r w:rsidR="005C1CB6" w:rsidRPr="0034014F">
              <w:rPr>
                <w:b w:val="0"/>
                <w:sz w:val="20"/>
                <w:szCs w:val="20"/>
                <w:lang w:val="es-ES_tradnl"/>
              </w:rPr>
              <w:t>temática</w:t>
            </w:r>
          </w:p>
        </w:tc>
        <w:tc>
          <w:tcPr>
            <w:tcW w:w="3257" w:type="dxa"/>
          </w:tcPr>
          <w:p w14:paraId="000000BB" w14:textId="709859AF" w:rsidR="005C0763" w:rsidRPr="0034014F" w:rsidRDefault="005C0763" w:rsidP="006E0103">
            <w:pPr>
              <w:pStyle w:val="Normal0"/>
              <w:rPr>
                <w:b w:val="0"/>
                <w:sz w:val="20"/>
                <w:szCs w:val="20"/>
                <w:lang w:val="es-ES_tradnl"/>
              </w:rPr>
            </w:pPr>
            <w:r w:rsidRPr="0034014F">
              <w:rPr>
                <w:b w:val="0"/>
                <w:sz w:val="20"/>
                <w:szCs w:val="20"/>
                <w:lang w:val="es-ES_tradnl"/>
              </w:rPr>
              <w:t xml:space="preserve">Regional </w:t>
            </w:r>
            <w:r w:rsidR="006E0103" w:rsidRPr="0034014F">
              <w:rPr>
                <w:b w:val="0"/>
                <w:sz w:val="20"/>
                <w:szCs w:val="20"/>
                <w:lang w:val="es-ES_tradnl"/>
              </w:rPr>
              <w:t>Distrito Capital</w:t>
            </w:r>
            <w:r w:rsidR="006E2275">
              <w:rPr>
                <w:b w:val="0"/>
                <w:sz w:val="20"/>
                <w:szCs w:val="20"/>
                <w:lang w:val="es-ES_tradnl"/>
              </w:rPr>
              <w:t xml:space="preserve"> -</w:t>
            </w:r>
            <w:r w:rsidR="006E0103" w:rsidRPr="0034014F">
              <w:rPr>
                <w:b w:val="0"/>
                <w:sz w:val="20"/>
                <w:szCs w:val="20"/>
                <w:lang w:val="es-ES_tradnl"/>
              </w:rPr>
              <w:t xml:space="preserve"> Centro Nacional de Hotelería Turismo y Alimentos </w:t>
            </w:r>
          </w:p>
        </w:tc>
        <w:tc>
          <w:tcPr>
            <w:tcW w:w="1888" w:type="dxa"/>
          </w:tcPr>
          <w:p w14:paraId="000000BC" w14:textId="59D3B8A2" w:rsidR="005C0763" w:rsidRPr="0034014F" w:rsidRDefault="00DF345D" w:rsidP="005C0763">
            <w:pPr>
              <w:pStyle w:val="Normal0"/>
              <w:rPr>
                <w:b w:val="0"/>
                <w:sz w:val="20"/>
                <w:szCs w:val="20"/>
                <w:lang w:val="es-ES_tradnl"/>
              </w:rPr>
            </w:pPr>
            <w:r w:rsidRPr="0034014F">
              <w:rPr>
                <w:b w:val="0"/>
                <w:sz w:val="20"/>
                <w:szCs w:val="20"/>
                <w:lang w:val="es-ES_tradnl"/>
              </w:rPr>
              <w:t>Noviembre</w:t>
            </w:r>
            <w:r w:rsidR="006E0103" w:rsidRPr="0034014F">
              <w:rPr>
                <w:b w:val="0"/>
                <w:sz w:val="20"/>
                <w:szCs w:val="20"/>
                <w:lang w:val="es-ES_tradnl"/>
              </w:rPr>
              <w:t xml:space="preserve"> de 2024</w:t>
            </w:r>
          </w:p>
        </w:tc>
      </w:tr>
      <w:tr w:rsidR="00CC601F" w:rsidRPr="0034014F" w14:paraId="6A05A809" w14:textId="77777777">
        <w:trPr>
          <w:trHeight w:val="340"/>
        </w:trPr>
        <w:tc>
          <w:tcPr>
            <w:tcW w:w="1272" w:type="dxa"/>
          </w:tcPr>
          <w:p w14:paraId="000000BD" w14:textId="3CC33282" w:rsidR="00CC601F" w:rsidRPr="0034014F" w:rsidRDefault="00CC601F" w:rsidP="00CC601F">
            <w:pPr>
              <w:pStyle w:val="Normal0"/>
              <w:widowControl w:val="0"/>
              <w:pBdr>
                <w:top w:val="nil"/>
                <w:left w:val="nil"/>
                <w:bottom w:val="nil"/>
                <w:right w:val="nil"/>
                <w:between w:val="nil"/>
              </w:pBdr>
              <w:spacing w:line="276" w:lineRule="auto"/>
              <w:rPr>
                <w:sz w:val="20"/>
                <w:szCs w:val="20"/>
                <w:lang w:val="es-ES_tradnl"/>
              </w:rPr>
            </w:pPr>
          </w:p>
        </w:tc>
        <w:tc>
          <w:tcPr>
            <w:tcW w:w="1991" w:type="dxa"/>
          </w:tcPr>
          <w:p w14:paraId="000000BE" w14:textId="6C843F7F" w:rsidR="00CC601F" w:rsidRPr="0034014F" w:rsidRDefault="006E2275" w:rsidP="00CC601F">
            <w:pPr>
              <w:pStyle w:val="Normal0"/>
              <w:rPr>
                <w:b w:val="0"/>
                <w:sz w:val="20"/>
                <w:szCs w:val="20"/>
                <w:lang w:val="es-ES_tradnl"/>
              </w:rPr>
            </w:pPr>
            <w:r>
              <w:rPr>
                <w:b w:val="0"/>
                <w:sz w:val="20"/>
                <w:szCs w:val="20"/>
                <w:lang w:val="es-ES_tradnl"/>
              </w:rPr>
              <w:t>Andrés Felipe Velandia Espitia</w:t>
            </w:r>
          </w:p>
        </w:tc>
        <w:tc>
          <w:tcPr>
            <w:tcW w:w="1559" w:type="dxa"/>
          </w:tcPr>
          <w:p w14:paraId="000000BF" w14:textId="3B85C95B" w:rsidR="00CC601F" w:rsidRPr="0034014F" w:rsidRDefault="006E2275" w:rsidP="00CC601F">
            <w:pPr>
              <w:pStyle w:val="Normal0"/>
              <w:rPr>
                <w:b w:val="0"/>
                <w:sz w:val="20"/>
                <w:szCs w:val="20"/>
                <w:lang w:val="es-ES_tradnl"/>
              </w:rPr>
            </w:pPr>
            <w:r>
              <w:rPr>
                <w:b w:val="0"/>
                <w:sz w:val="20"/>
                <w:szCs w:val="20"/>
                <w:lang w:val="es-ES_tradnl"/>
              </w:rPr>
              <w:t>Evaluador de contenidos</w:t>
            </w:r>
          </w:p>
        </w:tc>
        <w:tc>
          <w:tcPr>
            <w:tcW w:w="3257" w:type="dxa"/>
          </w:tcPr>
          <w:p w14:paraId="000000C0" w14:textId="23B3D2CD" w:rsidR="00CC601F" w:rsidRPr="0034014F" w:rsidRDefault="006E2275" w:rsidP="00CC601F">
            <w:pPr>
              <w:pStyle w:val="Normal0"/>
              <w:rPr>
                <w:b w:val="0"/>
                <w:sz w:val="20"/>
                <w:szCs w:val="20"/>
                <w:lang w:val="es-ES_tradnl"/>
              </w:rPr>
            </w:pPr>
            <w:r>
              <w:rPr>
                <w:b w:val="0"/>
                <w:sz w:val="20"/>
                <w:szCs w:val="20"/>
                <w:lang w:val="es-ES_tradnl"/>
              </w:rPr>
              <w:t xml:space="preserve">Regional Tolima – Centro </w:t>
            </w:r>
            <w:r w:rsidR="00570E04">
              <w:rPr>
                <w:b w:val="0"/>
                <w:sz w:val="20"/>
                <w:szCs w:val="20"/>
                <w:lang w:val="es-ES_tradnl"/>
              </w:rPr>
              <w:t>Comercio y Servicios</w:t>
            </w:r>
          </w:p>
        </w:tc>
        <w:tc>
          <w:tcPr>
            <w:tcW w:w="1888" w:type="dxa"/>
          </w:tcPr>
          <w:p w14:paraId="000000C1" w14:textId="099DF3B1" w:rsidR="00CC601F" w:rsidRPr="0034014F" w:rsidRDefault="00570E04" w:rsidP="00CC601F">
            <w:pPr>
              <w:pStyle w:val="Normal0"/>
              <w:rPr>
                <w:b w:val="0"/>
                <w:sz w:val="20"/>
                <w:szCs w:val="20"/>
                <w:lang w:val="es-ES_tradnl"/>
              </w:rPr>
            </w:pPr>
            <w:r>
              <w:rPr>
                <w:b w:val="0"/>
                <w:sz w:val="20"/>
                <w:szCs w:val="20"/>
                <w:lang w:val="es-ES_tradnl"/>
              </w:rPr>
              <w:t>Febrero de 2025</w:t>
            </w:r>
          </w:p>
        </w:tc>
      </w:tr>
      <w:tr w:rsidR="00CC601F" w:rsidRPr="0034014F" w14:paraId="537AFDCD" w14:textId="77777777">
        <w:trPr>
          <w:trHeight w:val="340"/>
        </w:trPr>
        <w:tc>
          <w:tcPr>
            <w:tcW w:w="1272" w:type="dxa"/>
          </w:tcPr>
          <w:p w14:paraId="3F0BD0AE" w14:textId="56360ACA" w:rsidR="00CC601F" w:rsidRPr="0034014F" w:rsidRDefault="00CC601F" w:rsidP="00CC601F">
            <w:pPr>
              <w:pStyle w:val="Normal0"/>
              <w:widowControl w:val="0"/>
              <w:pBdr>
                <w:top w:val="nil"/>
                <w:left w:val="nil"/>
                <w:bottom w:val="nil"/>
                <w:right w:val="nil"/>
                <w:between w:val="nil"/>
              </w:pBdr>
              <w:rPr>
                <w:sz w:val="20"/>
                <w:szCs w:val="20"/>
                <w:lang w:val="es-ES_tradnl"/>
              </w:rPr>
            </w:pPr>
          </w:p>
        </w:tc>
        <w:tc>
          <w:tcPr>
            <w:tcW w:w="1991" w:type="dxa"/>
          </w:tcPr>
          <w:p w14:paraId="43516A78" w14:textId="4AE5352E" w:rsidR="00CC601F" w:rsidRPr="0034014F" w:rsidRDefault="00CC601F" w:rsidP="00CC601F">
            <w:pPr>
              <w:pStyle w:val="Normal0"/>
              <w:rPr>
                <w:b w:val="0"/>
                <w:sz w:val="20"/>
                <w:szCs w:val="20"/>
                <w:lang w:val="es-ES_tradnl"/>
              </w:rPr>
            </w:pPr>
          </w:p>
        </w:tc>
        <w:tc>
          <w:tcPr>
            <w:tcW w:w="1559" w:type="dxa"/>
          </w:tcPr>
          <w:p w14:paraId="256E4D78" w14:textId="7DA5561B" w:rsidR="00CC601F" w:rsidRPr="0034014F" w:rsidRDefault="00CC601F" w:rsidP="00CC601F">
            <w:pPr>
              <w:pStyle w:val="Normal0"/>
              <w:rPr>
                <w:b w:val="0"/>
                <w:sz w:val="20"/>
                <w:szCs w:val="20"/>
                <w:lang w:val="es-ES_tradnl"/>
              </w:rPr>
            </w:pPr>
          </w:p>
        </w:tc>
        <w:tc>
          <w:tcPr>
            <w:tcW w:w="3257" w:type="dxa"/>
          </w:tcPr>
          <w:p w14:paraId="139EC033" w14:textId="602B7145" w:rsidR="00CC601F" w:rsidRPr="0034014F" w:rsidRDefault="00CC601F" w:rsidP="00CC601F">
            <w:pPr>
              <w:pStyle w:val="Normal0"/>
              <w:rPr>
                <w:b w:val="0"/>
                <w:sz w:val="20"/>
                <w:szCs w:val="20"/>
                <w:lang w:val="es-ES_tradnl"/>
              </w:rPr>
            </w:pPr>
          </w:p>
        </w:tc>
        <w:tc>
          <w:tcPr>
            <w:tcW w:w="1888" w:type="dxa"/>
          </w:tcPr>
          <w:p w14:paraId="4C402291" w14:textId="2775758D" w:rsidR="00CC601F" w:rsidRPr="0034014F" w:rsidRDefault="00CC601F" w:rsidP="00CC601F">
            <w:pPr>
              <w:pStyle w:val="Normal0"/>
              <w:rPr>
                <w:b w:val="0"/>
                <w:sz w:val="20"/>
                <w:szCs w:val="20"/>
                <w:lang w:val="es-ES_tradnl"/>
              </w:rPr>
            </w:pPr>
          </w:p>
        </w:tc>
      </w:tr>
    </w:tbl>
    <w:p w14:paraId="000000C2" w14:textId="1387197A" w:rsidR="00FF258C" w:rsidRPr="0034014F" w:rsidRDefault="00FF258C">
      <w:pPr>
        <w:pStyle w:val="Normal0"/>
        <w:rPr>
          <w:sz w:val="20"/>
          <w:szCs w:val="20"/>
          <w:lang w:val="es-ES_tradnl"/>
        </w:rPr>
      </w:pPr>
    </w:p>
    <w:p w14:paraId="40E90CE6" w14:textId="77777777" w:rsidR="0041757E" w:rsidRDefault="0041757E">
      <w:pPr>
        <w:pStyle w:val="Normal0"/>
        <w:rPr>
          <w:sz w:val="20"/>
          <w:szCs w:val="20"/>
          <w:lang w:val="es-ES_tradnl"/>
        </w:rPr>
      </w:pPr>
    </w:p>
    <w:p w14:paraId="546859F1" w14:textId="77777777" w:rsidR="006E2275" w:rsidRDefault="006E2275">
      <w:pPr>
        <w:pStyle w:val="Normal0"/>
        <w:rPr>
          <w:sz w:val="20"/>
          <w:szCs w:val="20"/>
          <w:lang w:val="es-ES_tradnl"/>
        </w:rPr>
      </w:pPr>
    </w:p>
    <w:p w14:paraId="79770FDF" w14:textId="77777777" w:rsidR="006E2275" w:rsidRPr="0034014F" w:rsidRDefault="006E2275">
      <w:pPr>
        <w:pStyle w:val="Normal0"/>
        <w:rPr>
          <w:sz w:val="20"/>
          <w:szCs w:val="20"/>
          <w:lang w:val="es-ES_tradnl"/>
        </w:rPr>
      </w:pPr>
    </w:p>
    <w:p w14:paraId="000000C5" w14:textId="26BCB439" w:rsidR="00FF258C" w:rsidRPr="0034014F" w:rsidRDefault="00D376E1" w:rsidP="00E7065E">
      <w:pPr>
        <w:pStyle w:val="Normal0"/>
        <w:numPr>
          <w:ilvl w:val="0"/>
          <w:numId w:val="1"/>
        </w:numPr>
        <w:pBdr>
          <w:top w:val="nil"/>
          <w:left w:val="nil"/>
          <w:bottom w:val="nil"/>
          <w:right w:val="nil"/>
          <w:between w:val="nil"/>
        </w:pBdr>
        <w:ind w:left="284" w:hanging="284"/>
        <w:jc w:val="both"/>
        <w:rPr>
          <w:b/>
          <w:color w:val="808080"/>
          <w:sz w:val="20"/>
          <w:szCs w:val="20"/>
          <w:lang w:val="es-ES_tradnl"/>
        </w:rPr>
      </w:pPr>
      <w:r w:rsidRPr="0034014F">
        <w:rPr>
          <w:b/>
          <w:color w:val="000000"/>
          <w:sz w:val="20"/>
          <w:szCs w:val="20"/>
          <w:lang w:val="es-ES_tradnl"/>
        </w:rPr>
        <w:t xml:space="preserve">CONTROL DE CAMBIOS </w:t>
      </w:r>
      <w:r w:rsidRPr="0034014F">
        <w:rPr>
          <w:b/>
          <w:color w:val="808080"/>
          <w:sz w:val="20"/>
          <w:szCs w:val="20"/>
          <w:lang w:val="es-ES_tradnl"/>
        </w:rPr>
        <w:t>(Diligenciar únicamente si realiza ajustes a la Unidad Temática)</w:t>
      </w:r>
    </w:p>
    <w:p w14:paraId="000000C6" w14:textId="77777777" w:rsidR="00FF258C" w:rsidRPr="0034014F" w:rsidRDefault="00FF258C">
      <w:pPr>
        <w:pStyle w:val="Normal0"/>
        <w:rPr>
          <w:sz w:val="20"/>
          <w:szCs w:val="20"/>
          <w:lang w:val="es-ES_tradnl"/>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34014F" w14:paraId="31F82D5C" w14:textId="77777777" w:rsidTr="00C45A3B">
        <w:tc>
          <w:tcPr>
            <w:tcW w:w="1264" w:type="dxa"/>
            <w:tcBorders>
              <w:top w:val="nil"/>
              <w:left w:val="nil"/>
            </w:tcBorders>
            <w:shd w:val="clear" w:color="auto" w:fill="auto"/>
          </w:tcPr>
          <w:p w14:paraId="000000C7" w14:textId="77777777" w:rsidR="00FF258C" w:rsidRPr="0034014F" w:rsidRDefault="00FF258C">
            <w:pPr>
              <w:pStyle w:val="Normal0"/>
              <w:jc w:val="both"/>
              <w:rPr>
                <w:sz w:val="20"/>
                <w:szCs w:val="20"/>
                <w:lang w:val="es-ES_tradnl"/>
              </w:rPr>
            </w:pPr>
          </w:p>
        </w:tc>
        <w:tc>
          <w:tcPr>
            <w:tcW w:w="2138" w:type="dxa"/>
          </w:tcPr>
          <w:p w14:paraId="000000C8" w14:textId="77777777" w:rsidR="00FF258C" w:rsidRPr="0034014F" w:rsidRDefault="00D376E1">
            <w:pPr>
              <w:pStyle w:val="Normal0"/>
              <w:jc w:val="both"/>
              <w:rPr>
                <w:sz w:val="20"/>
                <w:szCs w:val="20"/>
                <w:lang w:val="es-ES_tradnl"/>
              </w:rPr>
            </w:pPr>
            <w:r w:rsidRPr="0034014F">
              <w:rPr>
                <w:sz w:val="20"/>
                <w:szCs w:val="20"/>
                <w:lang w:val="es-ES_tradnl"/>
              </w:rPr>
              <w:t>Nombre</w:t>
            </w:r>
          </w:p>
        </w:tc>
        <w:tc>
          <w:tcPr>
            <w:tcW w:w="1701" w:type="dxa"/>
          </w:tcPr>
          <w:p w14:paraId="000000C9" w14:textId="77777777" w:rsidR="00FF258C" w:rsidRPr="0034014F" w:rsidRDefault="00D376E1">
            <w:pPr>
              <w:pStyle w:val="Normal0"/>
              <w:jc w:val="both"/>
              <w:rPr>
                <w:sz w:val="20"/>
                <w:szCs w:val="20"/>
                <w:lang w:val="es-ES_tradnl"/>
              </w:rPr>
            </w:pPr>
            <w:r w:rsidRPr="0034014F">
              <w:rPr>
                <w:sz w:val="20"/>
                <w:szCs w:val="20"/>
                <w:lang w:val="es-ES_tradnl"/>
              </w:rPr>
              <w:t>Cargo</w:t>
            </w:r>
          </w:p>
        </w:tc>
        <w:tc>
          <w:tcPr>
            <w:tcW w:w="1843" w:type="dxa"/>
          </w:tcPr>
          <w:p w14:paraId="000000CA" w14:textId="77777777" w:rsidR="00FF258C" w:rsidRPr="0034014F" w:rsidRDefault="00D376E1">
            <w:pPr>
              <w:pStyle w:val="Normal0"/>
              <w:jc w:val="both"/>
              <w:rPr>
                <w:sz w:val="20"/>
                <w:szCs w:val="20"/>
                <w:lang w:val="es-ES_tradnl"/>
              </w:rPr>
            </w:pPr>
            <w:r w:rsidRPr="0034014F">
              <w:rPr>
                <w:sz w:val="20"/>
                <w:szCs w:val="20"/>
                <w:lang w:val="es-ES_tradnl"/>
              </w:rPr>
              <w:t>Dependencia</w:t>
            </w:r>
          </w:p>
        </w:tc>
        <w:tc>
          <w:tcPr>
            <w:tcW w:w="1044" w:type="dxa"/>
          </w:tcPr>
          <w:p w14:paraId="000000CB" w14:textId="77777777" w:rsidR="00FF258C" w:rsidRPr="0034014F" w:rsidRDefault="00D376E1">
            <w:pPr>
              <w:pStyle w:val="Normal0"/>
              <w:jc w:val="both"/>
              <w:rPr>
                <w:sz w:val="20"/>
                <w:szCs w:val="20"/>
                <w:lang w:val="es-ES_tradnl"/>
              </w:rPr>
            </w:pPr>
            <w:r w:rsidRPr="0034014F">
              <w:rPr>
                <w:sz w:val="20"/>
                <w:szCs w:val="20"/>
                <w:lang w:val="es-ES_tradnl"/>
              </w:rPr>
              <w:t>Fecha</w:t>
            </w:r>
          </w:p>
        </w:tc>
        <w:tc>
          <w:tcPr>
            <w:tcW w:w="1977" w:type="dxa"/>
          </w:tcPr>
          <w:p w14:paraId="000000CC" w14:textId="77777777" w:rsidR="00FF258C" w:rsidRPr="0034014F" w:rsidRDefault="00D376E1">
            <w:pPr>
              <w:pStyle w:val="Normal0"/>
              <w:jc w:val="both"/>
              <w:rPr>
                <w:sz w:val="20"/>
                <w:szCs w:val="20"/>
                <w:lang w:val="es-ES_tradnl"/>
              </w:rPr>
            </w:pPr>
            <w:r w:rsidRPr="0034014F">
              <w:rPr>
                <w:sz w:val="20"/>
                <w:szCs w:val="20"/>
                <w:lang w:val="es-ES_tradnl"/>
              </w:rPr>
              <w:t>Razón del Cambio</w:t>
            </w:r>
          </w:p>
        </w:tc>
      </w:tr>
      <w:tr w:rsidR="005C0763" w:rsidRPr="0034014F" w14:paraId="5565E3ED" w14:textId="77777777">
        <w:tc>
          <w:tcPr>
            <w:tcW w:w="1264" w:type="dxa"/>
          </w:tcPr>
          <w:p w14:paraId="000000CD" w14:textId="77777777" w:rsidR="005C0763" w:rsidRPr="0034014F" w:rsidRDefault="005C0763" w:rsidP="005C0763">
            <w:pPr>
              <w:pStyle w:val="Normal0"/>
              <w:jc w:val="both"/>
              <w:rPr>
                <w:sz w:val="20"/>
                <w:szCs w:val="20"/>
                <w:lang w:val="es-ES_tradnl"/>
              </w:rPr>
            </w:pPr>
            <w:r w:rsidRPr="0034014F">
              <w:rPr>
                <w:sz w:val="20"/>
                <w:szCs w:val="20"/>
                <w:lang w:val="es-ES_tradnl"/>
              </w:rPr>
              <w:t>Autor (es)</w:t>
            </w:r>
          </w:p>
        </w:tc>
        <w:tc>
          <w:tcPr>
            <w:tcW w:w="2138" w:type="dxa"/>
          </w:tcPr>
          <w:p w14:paraId="50F72B2A" w14:textId="77777777" w:rsidR="005C0763" w:rsidRPr="0034014F" w:rsidRDefault="005C0763" w:rsidP="005C0763">
            <w:pPr>
              <w:pStyle w:val="Normal0"/>
              <w:rPr>
                <w:b w:val="0"/>
                <w:sz w:val="20"/>
                <w:szCs w:val="20"/>
                <w:lang w:val="es-ES_tradnl"/>
              </w:rPr>
            </w:pPr>
          </w:p>
          <w:p w14:paraId="000000CE" w14:textId="567B3D9A" w:rsidR="00A56992" w:rsidRPr="0034014F" w:rsidRDefault="00A56992" w:rsidP="005C0763">
            <w:pPr>
              <w:pStyle w:val="Normal0"/>
              <w:rPr>
                <w:b w:val="0"/>
                <w:sz w:val="20"/>
                <w:szCs w:val="20"/>
                <w:lang w:val="es-ES_tradnl"/>
              </w:rPr>
            </w:pPr>
          </w:p>
        </w:tc>
        <w:tc>
          <w:tcPr>
            <w:tcW w:w="1701" w:type="dxa"/>
          </w:tcPr>
          <w:p w14:paraId="000000CF" w14:textId="69FEBB0D" w:rsidR="005C0763" w:rsidRPr="0034014F" w:rsidRDefault="005C0763" w:rsidP="005C0763">
            <w:pPr>
              <w:pStyle w:val="Normal0"/>
              <w:rPr>
                <w:b w:val="0"/>
                <w:sz w:val="20"/>
                <w:szCs w:val="20"/>
                <w:lang w:val="es-ES_tradnl"/>
              </w:rPr>
            </w:pPr>
          </w:p>
        </w:tc>
        <w:tc>
          <w:tcPr>
            <w:tcW w:w="1843" w:type="dxa"/>
          </w:tcPr>
          <w:p w14:paraId="000000D0" w14:textId="1F17AAC3" w:rsidR="005C0763" w:rsidRPr="0034014F" w:rsidRDefault="005C0763" w:rsidP="005C0763">
            <w:pPr>
              <w:pStyle w:val="Normal0"/>
              <w:rPr>
                <w:b w:val="0"/>
                <w:sz w:val="20"/>
                <w:szCs w:val="20"/>
                <w:lang w:val="es-ES_tradnl"/>
              </w:rPr>
            </w:pPr>
          </w:p>
        </w:tc>
        <w:tc>
          <w:tcPr>
            <w:tcW w:w="1044" w:type="dxa"/>
          </w:tcPr>
          <w:p w14:paraId="000000D1" w14:textId="56F5645A" w:rsidR="005C0763" w:rsidRPr="0034014F" w:rsidRDefault="005C0763" w:rsidP="005C0763">
            <w:pPr>
              <w:pStyle w:val="Normal0"/>
              <w:rPr>
                <w:b w:val="0"/>
                <w:sz w:val="20"/>
                <w:szCs w:val="20"/>
                <w:lang w:val="es-ES_tradnl"/>
              </w:rPr>
            </w:pPr>
          </w:p>
        </w:tc>
        <w:tc>
          <w:tcPr>
            <w:tcW w:w="1977" w:type="dxa"/>
          </w:tcPr>
          <w:p w14:paraId="000000D2" w14:textId="2D9C0EED" w:rsidR="005C0763" w:rsidRPr="0034014F" w:rsidRDefault="005C0763" w:rsidP="005C0763">
            <w:pPr>
              <w:pStyle w:val="Normal0"/>
              <w:rPr>
                <w:b w:val="0"/>
                <w:sz w:val="20"/>
                <w:szCs w:val="20"/>
                <w:lang w:val="es-ES_tradnl"/>
              </w:rPr>
            </w:pPr>
          </w:p>
        </w:tc>
      </w:tr>
    </w:tbl>
    <w:p w14:paraId="000000D5" w14:textId="3280F73D" w:rsidR="00FF258C" w:rsidRPr="0034014F" w:rsidRDefault="00FF258C">
      <w:pPr>
        <w:pStyle w:val="Normal0"/>
        <w:rPr>
          <w:sz w:val="20"/>
          <w:szCs w:val="20"/>
          <w:lang w:val="es-ES_tradnl"/>
        </w:rPr>
      </w:pPr>
    </w:p>
    <w:p w14:paraId="1899A705" w14:textId="59A925B5" w:rsidR="00EF19B0" w:rsidRPr="0034014F" w:rsidRDefault="00EF19B0">
      <w:pPr>
        <w:pStyle w:val="Normal0"/>
        <w:rPr>
          <w:sz w:val="20"/>
          <w:szCs w:val="20"/>
          <w:lang w:val="es-ES_tradnl"/>
        </w:rPr>
      </w:pPr>
    </w:p>
    <w:p w14:paraId="4918881D" w14:textId="4D2AA7F0" w:rsidR="00EF19B0" w:rsidRPr="0034014F" w:rsidRDefault="00EF19B0">
      <w:pPr>
        <w:pStyle w:val="Normal0"/>
        <w:rPr>
          <w:sz w:val="20"/>
          <w:szCs w:val="20"/>
          <w:lang w:val="es-ES_tradnl"/>
        </w:rPr>
      </w:pPr>
    </w:p>
    <w:sectPr w:rsidR="00EF19B0" w:rsidRPr="0034014F">
      <w:headerReference w:type="default" r:id="rId110"/>
      <w:footerReference w:type="default" r:id="rId111"/>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drés Felipe Velandia Espitia" w:date="2025-02-07T12:44:00Z" w:initials="AV">
    <w:p w14:paraId="5F548D88" w14:textId="77777777" w:rsidR="000640AE" w:rsidRDefault="000640AE">
      <w:pPr>
        <w:pStyle w:val="Textocomentario"/>
      </w:pPr>
      <w:r>
        <w:rPr>
          <w:rStyle w:val="Refdecomentario"/>
        </w:rPr>
        <w:annotationRef/>
      </w:r>
      <w:r>
        <w:t>Recurso DI:</w:t>
      </w:r>
    </w:p>
    <w:p w14:paraId="3864E4D4" w14:textId="4FC98A57" w:rsidR="000640AE" w:rsidRDefault="000640AE">
      <w:pPr>
        <w:pStyle w:val="Textocomentario"/>
      </w:pPr>
      <w:r>
        <w:t>Tarjetas con los dos autores.</w:t>
      </w:r>
    </w:p>
  </w:comment>
  <w:comment w:id="1" w:author="Andrés Felipe Velandia Espitia" w:date="2025-02-07T12:45:00Z" w:initials="AV">
    <w:p w14:paraId="4F6E82BF" w14:textId="77777777" w:rsidR="005D0271" w:rsidRDefault="005D0271">
      <w:pPr>
        <w:pStyle w:val="Textocomentario"/>
      </w:pPr>
      <w:r>
        <w:rPr>
          <w:rStyle w:val="Refdecomentario"/>
        </w:rPr>
        <w:annotationRef/>
      </w:r>
      <w:r>
        <w:t>Recurso DI:</w:t>
      </w:r>
    </w:p>
    <w:p w14:paraId="756096EB" w14:textId="1C279B56" w:rsidR="005D0271" w:rsidRDefault="005D0271">
      <w:pPr>
        <w:pStyle w:val="Textocomentario"/>
      </w:pPr>
      <w:r>
        <w:t>Línea de tiempo con el contenido del esquema.</w:t>
      </w:r>
    </w:p>
  </w:comment>
  <w:comment w:id="2" w:author="Andrés Felipe Velandia Espitia" w:date="2025-02-07T12:54:00Z" w:initials="AV">
    <w:p w14:paraId="0C06F317" w14:textId="77777777" w:rsidR="00944F1E" w:rsidRDefault="00944F1E">
      <w:pPr>
        <w:pStyle w:val="Textocomentario"/>
      </w:pPr>
      <w:r>
        <w:rPr>
          <w:rStyle w:val="Refdecomentario"/>
        </w:rPr>
        <w:annotationRef/>
      </w:r>
      <w:r>
        <w:t>Texto alternativo:</w:t>
      </w:r>
    </w:p>
    <w:p w14:paraId="543FAC16" w14:textId="65956C4B" w:rsidR="00944F1E" w:rsidRDefault="00944F1E">
      <w:pPr>
        <w:pStyle w:val="Textocomentario"/>
      </w:pPr>
      <w:r>
        <w:t>Tabla que relaciona las teorías de la administración, la cual explica en qué consiste casa una y asocia sus respectivos principios.</w:t>
      </w:r>
    </w:p>
  </w:comment>
  <w:comment w:id="3" w:author="Andrés Felipe Velandia Espitia" w:date="2025-02-07T14:54:00Z" w:initials="AV">
    <w:p w14:paraId="0E9E07A2" w14:textId="77777777" w:rsidR="00ED2422" w:rsidRDefault="00ED2422">
      <w:pPr>
        <w:pStyle w:val="Textocomentario"/>
      </w:pPr>
      <w:r>
        <w:rPr>
          <w:rStyle w:val="Refdecomentario"/>
        </w:rPr>
        <w:annotationRef/>
      </w:r>
      <w:r>
        <w:t>Recurso DI. Apoyar cada ítem con imágenes similares a las siguientes:</w:t>
      </w:r>
    </w:p>
    <w:p w14:paraId="6D4A3FEE" w14:textId="17FA7EFA" w:rsidR="00ED2422" w:rsidRDefault="00ED2422">
      <w:pPr>
        <w:pStyle w:val="Textocomentario"/>
      </w:pPr>
      <w:r w:rsidRPr="00927C2C">
        <w:rPr>
          <w:b/>
          <w:bCs/>
        </w:rPr>
        <w:t>Universalidad:</w:t>
      </w:r>
      <w:r>
        <w:t xml:space="preserve"> </w:t>
      </w:r>
      <w:hyperlink r:id="rId1" w:anchor="fromView=search&amp;page=1&amp;position=1&amp;uuid=26f99237-a144-471b-aed9-779e78380e00&amp;query=sociedad" w:history="1">
        <w:r w:rsidR="00927C2C" w:rsidRPr="00FF7402">
          <w:rPr>
            <w:rStyle w:val="Hipervnculo"/>
          </w:rPr>
          <w:t>https://www.freepik.es/foto-gratis/ejecutivos-negocios-mano-apilados_1005993.htm#fromView=search&amp;page=1&amp;position=1&amp;uuid=26f99237-a144-471b-aed9-779e78380e00&amp;query=sociedad</w:t>
        </w:r>
      </w:hyperlink>
    </w:p>
    <w:p w14:paraId="36C13CEF" w14:textId="77777777" w:rsidR="00927C2C" w:rsidRDefault="00927C2C">
      <w:pPr>
        <w:pStyle w:val="Textocomentario"/>
      </w:pPr>
    </w:p>
    <w:p w14:paraId="3A952D70" w14:textId="06EEF709" w:rsidR="00927C2C" w:rsidRDefault="00927C2C">
      <w:pPr>
        <w:pStyle w:val="Textocomentario"/>
        <w:rPr>
          <w:b/>
          <w:bCs/>
        </w:rPr>
      </w:pPr>
      <w:r>
        <w:rPr>
          <w:b/>
          <w:bCs/>
        </w:rPr>
        <w:t xml:space="preserve">Especificidad: </w:t>
      </w:r>
      <w:hyperlink r:id="rId2" w:anchor="fromView=search&amp;page=1&amp;position=2&amp;uuid=e735f3d6-dc7c-4be0-976f-0be98a84a09e&amp;query=%C3%BAnico" w:history="1">
        <w:r w:rsidRPr="00927C2C">
          <w:rPr>
            <w:rStyle w:val="Hipervnculo"/>
          </w:rPr>
          <w:t>https://www.freepik.es/foto-gratis/chessman-cambia-sombra-corona_6172050.htm#fromView=search&amp;page=1&amp;position=2&amp;uuid=e735f3d6-dc7c-4be0-976f-0be98a84a09e&amp;query=%C3%BAnico</w:t>
        </w:r>
      </w:hyperlink>
    </w:p>
    <w:p w14:paraId="2A910CDF" w14:textId="77777777" w:rsidR="00927C2C" w:rsidRDefault="00927C2C">
      <w:pPr>
        <w:pStyle w:val="Textocomentario"/>
        <w:rPr>
          <w:b/>
          <w:bCs/>
        </w:rPr>
      </w:pPr>
    </w:p>
    <w:p w14:paraId="486685B9" w14:textId="15F2282E" w:rsidR="00927C2C" w:rsidRDefault="00927C2C">
      <w:pPr>
        <w:pStyle w:val="Textocomentario"/>
        <w:rPr>
          <w:b/>
          <w:bCs/>
        </w:rPr>
      </w:pPr>
      <w:r>
        <w:rPr>
          <w:b/>
          <w:bCs/>
        </w:rPr>
        <w:t>Unidad</w:t>
      </w:r>
      <w:r w:rsidR="00CC5AD2">
        <w:rPr>
          <w:b/>
          <w:bCs/>
        </w:rPr>
        <w:t xml:space="preserve"> temporal</w:t>
      </w:r>
      <w:r>
        <w:rPr>
          <w:b/>
          <w:bCs/>
        </w:rPr>
        <w:t xml:space="preserve">: </w:t>
      </w:r>
      <w:hyperlink r:id="rId3" w:anchor="fromView=search&amp;page=1&amp;position=19&amp;uuid=70535656-5bda-4178-a554-4aef3efb6cc6&amp;query=empresa" w:history="1">
        <w:r w:rsidR="00CC5AD2" w:rsidRPr="00CC5AD2">
          <w:rPr>
            <w:rStyle w:val="Hipervnculo"/>
          </w:rPr>
          <w:t>https://www.freepik.es/foto-gratis/asesor-comercial-analizando-cifras-financieras-que-denotan-progreso-trabajo-empresa_1202220.htm#fromView=search&amp;page=1&amp;position=19&amp;uuid=70535656-5bda-4178-a554-4aef3efb6cc6&amp;query=empresa</w:t>
        </w:r>
      </w:hyperlink>
    </w:p>
    <w:p w14:paraId="5B142CBC" w14:textId="77777777" w:rsidR="00CC5AD2" w:rsidRDefault="00CC5AD2">
      <w:pPr>
        <w:pStyle w:val="Textocomentario"/>
        <w:rPr>
          <w:b/>
          <w:bCs/>
        </w:rPr>
      </w:pPr>
    </w:p>
    <w:p w14:paraId="4AA010DA" w14:textId="058083B1" w:rsidR="00CC5AD2" w:rsidRDefault="00CC5AD2">
      <w:pPr>
        <w:pStyle w:val="Textocomentario"/>
        <w:rPr>
          <w:b/>
          <w:bCs/>
        </w:rPr>
      </w:pPr>
      <w:r>
        <w:rPr>
          <w:b/>
          <w:bCs/>
        </w:rPr>
        <w:t xml:space="preserve">Unidad jerárquica: </w:t>
      </w:r>
      <w:hyperlink r:id="rId4" w:anchor="fromView=search&amp;page=1&amp;position=11&amp;uuid=107ae28e-25ea-4fd4-bd3b-6afc84a3c474&amp;query=jerarqu%C3%ADa" w:history="1">
        <w:r w:rsidRPr="00CC5AD2">
          <w:rPr>
            <w:rStyle w:val="Hipervnculo"/>
          </w:rPr>
          <w:t>https://www.freepik.es/foto-gratis/concepto-marketing-vista-lateral-madera-fondo-oscuro-mano-construyendo-pila-figuras-madera_9178655.htm#fromView=search&amp;page=1&amp;position=11&amp;uuid=107ae28e-25ea-4fd4-bd3b-6afc84a3c474&amp;query=jerarqu%C3%ADa</w:t>
        </w:r>
      </w:hyperlink>
      <w:r>
        <w:rPr>
          <w:b/>
          <w:bCs/>
        </w:rPr>
        <w:t xml:space="preserve"> </w:t>
      </w:r>
    </w:p>
    <w:p w14:paraId="6643C030" w14:textId="05E1479E" w:rsidR="00CC5AD2" w:rsidRPr="00927C2C" w:rsidRDefault="00CC5AD2">
      <w:pPr>
        <w:pStyle w:val="Textocomentario"/>
        <w:rPr>
          <w:b/>
          <w:bCs/>
        </w:rPr>
      </w:pPr>
    </w:p>
  </w:comment>
  <w:comment w:id="4" w:author="Andrés Felipe Velandia Espitia" w:date="2025-02-07T15:01:00Z" w:initials="AV">
    <w:p w14:paraId="61E8D08C" w14:textId="77777777" w:rsidR="003F42EE" w:rsidRDefault="003F42EE">
      <w:pPr>
        <w:pStyle w:val="Textocomentario"/>
      </w:pPr>
      <w:r>
        <w:rPr>
          <w:rStyle w:val="Refdecomentario"/>
        </w:rPr>
        <w:annotationRef/>
      </w:r>
      <w:r>
        <w:t>Recurso DI:</w:t>
      </w:r>
    </w:p>
    <w:p w14:paraId="7407E28E" w14:textId="693EA06D" w:rsidR="003F42EE" w:rsidRDefault="003F42EE">
      <w:pPr>
        <w:pStyle w:val="Textocomentario"/>
      </w:pPr>
      <w:r>
        <w:t>Tarjetas.</w:t>
      </w:r>
    </w:p>
  </w:comment>
  <w:comment w:id="5" w:author="Andrés Felipe Velandia Espitia" w:date="2025-02-07T15:03:00Z" w:initials="AV">
    <w:p w14:paraId="18695AB3" w14:textId="77777777" w:rsidR="00045EA4" w:rsidRDefault="00045EA4">
      <w:pPr>
        <w:pStyle w:val="Textocomentario"/>
      </w:pPr>
      <w:r>
        <w:rPr>
          <w:rStyle w:val="Refdecomentario"/>
        </w:rPr>
        <w:annotationRef/>
      </w:r>
      <w:r>
        <w:t>Texto alternativo:</w:t>
      </w:r>
    </w:p>
    <w:p w14:paraId="5ACB8AF1" w14:textId="27F4CDA7" w:rsidR="00045EA4" w:rsidRDefault="00045EA4">
      <w:pPr>
        <w:pStyle w:val="Textocomentario"/>
      </w:pPr>
      <w:r>
        <w:t xml:space="preserve">Figura </w:t>
      </w:r>
      <w:r w:rsidR="007C0CE7">
        <w:t xml:space="preserve">1 </w:t>
      </w:r>
      <w:r>
        <w:t>que relaciona la división de los roles que están presentes en la administración</w:t>
      </w:r>
      <w:r w:rsidR="007C0CE7">
        <w:t>, los cuales son de tipo interpersonales, de toma de decisión e informativos y cada uno tiene el rol presente en estos tipos.</w:t>
      </w:r>
    </w:p>
  </w:comment>
  <w:comment w:id="6" w:author="Andrés Felipe Velandia Espitia" w:date="2025-02-10T19:00:00Z" w:initials="AV">
    <w:p w14:paraId="33CB66BC" w14:textId="77777777" w:rsidR="00716287" w:rsidRDefault="00716287" w:rsidP="00716287">
      <w:pPr>
        <w:pStyle w:val="Textocomentario"/>
      </w:pPr>
      <w:r>
        <w:rPr>
          <w:rStyle w:val="Refdecomentario"/>
        </w:rPr>
        <w:annotationRef/>
      </w:r>
      <w:r>
        <w:t>Recurso DI:</w:t>
      </w:r>
    </w:p>
    <w:p w14:paraId="5D696847" w14:textId="1D3117A9" w:rsidR="00716287" w:rsidRDefault="00716287" w:rsidP="00716287">
      <w:pPr>
        <w:pStyle w:val="Textocomentario"/>
      </w:pPr>
      <w:r>
        <w:t>Infografía interactiva.</w:t>
      </w:r>
    </w:p>
  </w:comment>
  <w:comment w:id="7" w:author="Andrés Felipe Velandia Espitia" w:date="2025-02-07T15:13:00Z" w:initials="AV">
    <w:p w14:paraId="7FB1D3E2" w14:textId="77777777" w:rsidR="00E258A6" w:rsidRDefault="00E258A6">
      <w:pPr>
        <w:pStyle w:val="Textocomentario"/>
      </w:pPr>
      <w:r>
        <w:rPr>
          <w:rStyle w:val="Refdecomentario"/>
        </w:rPr>
        <w:annotationRef/>
      </w:r>
      <w:r>
        <w:t>Texto alternativo:</w:t>
      </w:r>
    </w:p>
    <w:p w14:paraId="14339389" w14:textId="20A00490" w:rsidR="00E258A6" w:rsidRDefault="00E258A6">
      <w:pPr>
        <w:pStyle w:val="Textocomentario"/>
      </w:pPr>
      <w:r>
        <w:t>Tabla que contiene la</w:t>
      </w:r>
      <w:r w:rsidR="00A74CBC">
        <w:t xml:space="preserve"> </w:t>
      </w:r>
      <w:r w:rsidR="001D56B5">
        <w:t xml:space="preserve">descripción de la </w:t>
      </w:r>
      <w:r w:rsidR="00A74CBC">
        <w:t xml:space="preserve">concertación de acciones turísticas </w:t>
      </w:r>
      <w:r>
        <w:t>de cada una de las 4 etapas que hacen parte del proceso administrativo.</w:t>
      </w:r>
    </w:p>
  </w:comment>
  <w:comment w:id="8" w:author="Andrés Felipe Velandia Espitia" w:date="2025-02-07T15:21:00Z" w:initials="AV">
    <w:p w14:paraId="35DEEEE5" w14:textId="77777777" w:rsidR="006432A8" w:rsidRDefault="006432A8">
      <w:pPr>
        <w:pStyle w:val="Textocomentario"/>
      </w:pPr>
      <w:r>
        <w:rPr>
          <w:rStyle w:val="Refdecomentario"/>
        </w:rPr>
        <w:annotationRef/>
      </w:r>
      <w:r>
        <w:t>Texto alternativo:</w:t>
      </w:r>
    </w:p>
    <w:p w14:paraId="04F4CCD1" w14:textId="7204DB21" w:rsidR="006432A8" w:rsidRDefault="006432A8">
      <w:pPr>
        <w:pStyle w:val="Textocomentario"/>
      </w:pPr>
      <w:r>
        <w:t>Tabla que relaciona la tipología de administración, la cual está basada en los aspectos que hacen parte de la administración pública, privada y mixta.</w:t>
      </w:r>
    </w:p>
  </w:comment>
  <w:comment w:id="9" w:author="Andrés Felipe Velandia Espitia" w:date="2025-02-07T15:39:00Z" w:initials="AV">
    <w:p w14:paraId="746FC747" w14:textId="77777777" w:rsidR="00033437" w:rsidRDefault="00033437">
      <w:pPr>
        <w:pStyle w:val="Textocomentario"/>
      </w:pPr>
      <w:r>
        <w:rPr>
          <w:rStyle w:val="Refdecomentario"/>
        </w:rPr>
        <w:annotationRef/>
      </w:r>
      <w:r>
        <w:t>Recurso DI:</w:t>
      </w:r>
    </w:p>
    <w:p w14:paraId="127249F3" w14:textId="77777777" w:rsidR="00033437" w:rsidRDefault="00930C12">
      <w:pPr>
        <w:pStyle w:val="Textocomentario"/>
      </w:pPr>
      <w:r>
        <w:t>Slider de imágenes.</w:t>
      </w:r>
    </w:p>
    <w:p w14:paraId="2791401F" w14:textId="7F950F91" w:rsidR="005067DE" w:rsidRDefault="005067DE">
      <w:pPr>
        <w:pStyle w:val="Textocomentario"/>
      </w:pPr>
      <w:r>
        <w:t>Cada slider debe tener el título y el esquema.</w:t>
      </w:r>
    </w:p>
  </w:comment>
  <w:comment w:id="10" w:author="Andrés Felipe Velandia Espitia" w:date="2025-02-07T16:30:00Z" w:initials="AV">
    <w:p w14:paraId="6F0D54EF" w14:textId="77777777" w:rsidR="00F66C2B" w:rsidRDefault="00F66C2B">
      <w:pPr>
        <w:pStyle w:val="Textocomentario"/>
      </w:pPr>
      <w:r>
        <w:rPr>
          <w:rStyle w:val="Refdecomentario"/>
        </w:rPr>
        <w:annotationRef/>
      </w:r>
      <w:r>
        <w:t>Texto alternativo:</w:t>
      </w:r>
    </w:p>
    <w:p w14:paraId="2EED891B" w14:textId="7EB2DB62" w:rsidR="00F66C2B" w:rsidRDefault="00F66C2B">
      <w:pPr>
        <w:pStyle w:val="Textocomentario"/>
      </w:pPr>
      <w:r>
        <w:t xml:space="preserve">Figura que contiene un esquema que relaciona a través de un ejemplo </w:t>
      </w:r>
      <w:r w:rsidR="00E703CF">
        <w:t>jerárquico</w:t>
      </w:r>
      <w:r>
        <w:t xml:space="preserve"> la administración pública.</w:t>
      </w:r>
    </w:p>
  </w:comment>
  <w:comment w:id="11" w:author="Andrés Felipe Velandia Espitia" w:date="2025-02-07T15:42:00Z" w:initials="AV">
    <w:p w14:paraId="4DA9DE7C" w14:textId="2441E2CB" w:rsidR="00930C12" w:rsidRDefault="00930C12">
      <w:pPr>
        <w:pStyle w:val="Textocomentario"/>
      </w:pPr>
      <w:r>
        <w:rPr>
          <w:rStyle w:val="Refdecomentario"/>
        </w:rPr>
        <w:annotationRef/>
      </w:r>
      <w:r>
        <w:t xml:space="preserve">Textos </w:t>
      </w:r>
      <w:r w:rsidR="00E21336">
        <w:t>trascritos</w:t>
      </w:r>
      <w:r>
        <w:t>:</w:t>
      </w:r>
    </w:p>
    <w:p w14:paraId="0535D82B" w14:textId="77777777" w:rsidR="00930C12" w:rsidRDefault="00930C12" w:rsidP="00930C12">
      <w:pPr>
        <w:pStyle w:val="Textocomentario"/>
        <w:rPr>
          <w:b/>
          <w:bCs/>
        </w:rPr>
      </w:pPr>
      <w:r w:rsidRPr="00930C12">
        <w:rPr>
          <w:b/>
          <w:bCs/>
        </w:rPr>
        <w:t>Estructura del Estado</w:t>
      </w:r>
    </w:p>
    <w:p w14:paraId="394CB5C9" w14:textId="77777777" w:rsidR="00930C12" w:rsidRPr="00930C12" w:rsidRDefault="00930C12" w:rsidP="00930C12">
      <w:pPr>
        <w:pStyle w:val="Textocomentario"/>
        <w:rPr>
          <w:b/>
          <w:bCs/>
        </w:rPr>
      </w:pPr>
    </w:p>
    <w:p w14:paraId="7DB2A350" w14:textId="77777777" w:rsidR="00930C12" w:rsidRDefault="00930C12" w:rsidP="00930C12">
      <w:pPr>
        <w:pStyle w:val="Textocomentario"/>
        <w:rPr>
          <w:b/>
          <w:bCs/>
        </w:rPr>
      </w:pPr>
      <w:r w:rsidRPr="00930C12">
        <w:rPr>
          <w:b/>
          <w:bCs/>
        </w:rPr>
        <w:t>Ramas del Poder Público</w:t>
      </w:r>
    </w:p>
    <w:p w14:paraId="1FFEDBF7" w14:textId="77777777" w:rsidR="00816005" w:rsidRPr="00930C12" w:rsidRDefault="00816005" w:rsidP="00816005">
      <w:pPr>
        <w:pStyle w:val="Textocomentario"/>
      </w:pPr>
      <w:r w:rsidRPr="00930C12">
        <w:t>Legislativa</w:t>
      </w:r>
    </w:p>
    <w:p w14:paraId="0F49587E" w14:textId="77777777" w:rsidR="00816005" w:rsidRPr="00930C12" w:rsidRDefault="00816005" w:rsidP="00816005">
      <w:pPr>
        <w:pStyle w:val="Textocomentario"/>
      </w:pPr>
      <w:r w:rsidRPr="00930C12">
        <w:t>Rama Ejecutiva</w:t>
      </w:r>
    </w:p>
    <w:p w14:paraId="6B5B1343" w14:textId="0BD49160" w:rsidR="00816005" w:rsidRDefault="00816005" w:rsidP="00816005">
      <w:pPr>
        <w:pStyle w:val="Textocomentario"/>
      </w:pPr>
      <w:r w:rsidRPr="00930C12">
        <w:t>Rama Judicial</w:t>
      </w:r>
    </w:p>
    <w:p w14:paraId="5FE0741C" w14:textId="77777777" w:rsidR="00816005" w:rsidRPr="00930C12" w:rsidRDefault="00816005" w:rsidP="00816005">
      <w:pPr>
        <w:pStyle w:val="Textocomentario"/>
        <w:rPr>
          <w:b/>
          <w:bCs/>
        </w:rPr>
      </w:pPr>
    </w:p>
    <w:p w14:paraId="49302F05" w14:textId="77777777" w:rsidR="00930C12" w:rsidRDefault="00930C12" w:rsidP="00930C12">
      <w:pPr>
        <w:pStyle w:val="Textocomentario"/>
        <w:rPr>
          <w:b/>
          <w:bCs/>
        </w:rPr>
      </w:pPr>
      <w:r w:rsidRPr="00930C12">
        <w:rPr>
          <w:b/>
          <w:bCs/>
        </w:rPr>
        <w:t>Órganos Autónomos e Independientes</w:t>
      </w:r>
    </w:p>
    <w:p w14:paraId="023EA53F" w14:textId="77777777" w:rsidR="00816005" w:rsidRPr="00930C12" w:rsidRDefault="00816005" w:rsidP="00930C12">
      <w:pPr>
        <w:pStyle w:val="Textocomentario"/>
        <w:rPr>
          <w:b/>
          <w:bCs/>
        </w:rPr>
      </w:pPr>
    </w:p>
    <w:p w14:paraId="5888AF80" w14:textId="77777777" w:rsidR="00930C12" w:rsidRDefault="00930C12" w:rsidP="00930C12">
      <w:pPr>
        <w:pStyle w:val="Textocomentario"/>
        <w:rPr>
          <w:b/>
          <w:bCs/>
        </w:rPr>
      </w:pPr>
      <w:r w:rsidRPr="00930C12">
        <w:rPr>
          <w:b/>
          <w:bCs/>
        </w:rPr>
        <w:t>Organización Electoral</w:t>
      </w:r>
    </w:p>
    <w:p w14:paraId="5A0E1BFE" w14:textId="77777777" w:rsidR="00816005" w:rsidRPr="00930C12" w:rsidRDefault="00816005" w:rsidP="00930C12">
      <w:pPr>
        <w:pStyle w:val="Textocomentario"/>
        <w:rPr>
          <w:b/>
          <w:bCs/>
        </w:rPr>
      </w:pPr>
    </w:p>
    <w:p w14:paraId="0EC1B5CB" w14:textId="77777777" w:rsidR="00930C12" w:rsidRDefault="00930C12" w:rsidP="00930C12">
      <w:pPr>
        <w:pStyle w:val="Textocomentario"/>
        <w:rPr>
          <w:b/>
          <w:bCs/>
        </w:rPr>
      </w:pPr>
      <w:r w:rsidRPr="00930C12">
        <w:rPr>
          <w:b/>
          <w:bCs/>
        </w:rPr>
        <w:t>Organismos de Control</w:t>
      </w:r>
    </w:p>
    <w:p w14:paraId="508D70DA" w14:textId="77777777" w:rsidR="00816005" w:rsidRPr="00930C12" w:rsidRDefault="00816005" w:rsidP="00930C12">
      <w:pPr>
        <w:pStyle w:val="Textocomentario"/>
        <w:rPr>
          <w:b/>
          <w:bCs/>
        </w:rPr>
      </w:pPr>
    </w:p>
    <w:p w14:paraId="3867DCA0" w14:textId="2C7B0FE6" w:rsidR="00930C12" w:rsidRPr="00930C12" w:rsidRDefault="00930C12" w:rsidP="00930C12">
      <w:pPr>
        <w:pStyle w:val="Textocomentario"/>
      </w:pPr>
      <w:r w:rsidRPr="00930C12">
        <w:rPr>
          <w:b/>
          <w:bCs/>
        </w:rPr>
        <w:t>Sistema Integrado de Verdad, Justicia,</w:t>
      </w:r>
      <w:r w:rsidR="005067DE" w:rsidRPr="00816005">
        <w:rPr>
          <w:b/>
          <w:bCs/>
        </w:rPr>
        <w:t xml:space="preserve"> </w:t>
      </w:r>
      <w:r w:rsidRPr="00930C12">
        <w:rPr>
          <w:b/>
          <w:bCs/>
        </w:rPr>
        <w:t>Reparación y No Reparación</w:t>
      </w:r>
    </w:p>
    <w:p w14:paraId="5DC69787" w14:textId="4E85A960" w:rsidR="00930C12" w:rsidRDefault="00930C12" w:rsidP="00930C12">
      <w:pPr>
        <w:pStyle w:val="Textocomentario"/>
      </w:pPr>
    </w:p>
  </w:comment>
  <w:comment w:id="12" w:author="Andrés Felipe Velandia Espitia" w:date="2025-02-07T16:31:00Z" w:initials="AV">
    <w:p w14:paraId="6E10B3DC" w14:textId="77777777" w:rsidR="00E703CF" w:rsidRDefault="00E703CF">
      <w:pPr>
        <w:pStyle w:val="Textocomentario"/>
      </w:pPr>
      <w:r>
        <w:rPr>
          <w:rStyle w:val="Refdecomentario"/>
        </w:rPr>
        <w:annotationRef/>
      </w:r>
      <w:r>
        <w:t>Texto alternativo:</w:t>
      </w:r>
    </w:p>
    <w:p w14:paraId="2E973584" w14:textId="5EA04D5A" w:rsidR="00E703CF" w:rsidRDefault="00E703CF">
      <w:pPr>
        <w:pStyle w:val="Textocomentario"/>
      </w:pPr>
      <w:r>
        <w:t>Figura que ejemplifica por medio de un esquema jerárquico la administración privada.</w:t>
      </w:r>
    </w:p>
  </w:comment>
  <w:comment w:id="13" w:author="Andrés Felipe Velandia Espitia" w:date="2025-02-07T15:44:00Z" w:initials="AV">
    <w:p w14:paraId="2393CB48" w14:textId="5B602A57" w:rsidR="005067DE" w:rsidRDefault="005067DE">
      <w:pPr>
        <w:pStyle w:val="Textocomentario"/>
      </w:pPr>
      <w:r>
        <w:rPr>
          <w:rStyle w:val="Refdecomentario"/>
        </w:rPr>
        <w:annotationRef/>
      </w:r>
      <w:r>
        <w:t xml:space="preserve">Textos </w:t>
      </w:r>
      <w:r w:rsidR="00E21336">
        <w:t>trascritos</w:t>
      </w:r>
      <w:r>
        <w:t>:</w:t>
      </w:r>
    </w:p>
    <w:p w14:paraId="7AEDB49A" w14:textId="77777777" w:rsidR="005067DE" w:rsidRPr="00853153" w:rsidRDefault="005067DE">
      <w:pPr>
        <w:pStyle w:val="Textocomentario"/>
        <w:rPr>
          <w:b/>
          <w:bCs/>
        </w:rPr>
      </w:pPr>
      <w:r w:rsidRPr="00853153">
        <w:rPr>
          <w:b/>
          <w:bCs/>
        </w:rPr>
        <w:t>Presidencia y dirección general</w:t>
      </w:r>
    </w:p>
    <w:p w14:paraId="1D0305B7" w14:textId="77777777" w:rsidR="005067DE" w:rsidRDefault="005067DE">
      <w:pPr>
        <w:pStyle w:val="Textocomentario"/>
      </w:pPr>
    </w:p>
    <w:p w14:paraId="1FFED6D9" w14:textId="77777777" w:rsidR="005067DE" w:rsidRPr="00853153" w:rsidRDefault="005067DE">
      <w:pPr>
        <w:pStyle w:val="Textocomentario"/>
        <w:rPr>
          <w:b/>
          <w:bCs/>
        </w:rPr>
      </w:pPr>
      <w:r w:rsidRPr="00853153">
        <w:rPr>
          <w:b/>
          <w:bCs/>
        </w:rPr>
        <w:t>Área de contabilidad</w:t>
      </w:r>
    </w:p>
    <w:p w14:paraId="61F7A67A" w14:textId="4186CC85" w:rsidR="005067DE" w:rsidRDefault="005067DE">
      <w:pPr>
        <w:pStyle w:val="Textocomentario"/>
      </w:pPr>
      <w:r>
        <w:t>Auxiliar de cocina</w:t>
      </w:r>
    </w:p>
    <w:p w14:paraId="0014D916" w14:textId="77777777" w:rsidR="005067DE" w:rsidRDefault="005067DE">
      <w:pPr>
        <w:pStyle w:val="Textocomentario"/>
      </w:pPr>
    </w:p>
    <w:p w14:paraId="55F94C09" w14:textId="77777777" w:rsidR="005067DE" w:rsidRPr="00853153" w:rsidRDefault="005067DE">
      <w:pPr>
        <w:pStyle w:val="Textocomentario"/>
        <w:rPr>
          <w:b/>
          <w:bCs/>
        </w:rPr>
      </w:pPr>
      <w:r w:rsidRPr="00853153">
        <w:rPr>
          <w:b/>
          <w:bCs/>
        </w:rPr>
        <w:t xml:space="preserve">Jefe de </w:t>
      </w:r>
      <w:r w:rsidRPr="00674FE7">
        <w:rPr>
          <w:b/>
          <w:bCs/>
          <w:i/>
          <w:iCs/>
        </w:rPr>
        <w:t>marketing</w:t>
      </w:r>
    </w:p>
    <w:p w14:paraId="29EBE1D3" w14:textId="77777777" w:rsidR="005067DE" w:rsidRDefault="005067DE">
      <w:pPr>
        <w:pStyle w:val="Textocomentario"/>
      </w:pPr>
    </w:p>
    <w:p w14:paraId="51C5FDC6" w14:textId="77777777" w:rsidR="005067DE" w:rsidRPr="00853153" w:rsidRDefault="005067DE">
      <w:pPr>
        <w:pStyle w:val="Textocomentario"/>
        <w:rPr>
          <w:b/>
          <w:bCs/>
        </w:rPr>
      </w:pPr>
      <w:r w:rsidRPr="00853153">
        <w:rPr>
          <w:b/>
          <w:bCs/>
        </w:rPr>
        <w:t>Gerente general de restaurante</w:t>
      </w:r>
    </w:p>
    <w:p w14:paraId="7D323073" w14:textId="406DFBBC" w:rsidR="005067DE" w:rsidRDefault="005067DE">
      <w:pPr>
        <w:pStyle w:val="Textocomentario"/>
      </w:pPr>
      <w:proofErr w:type="spellStart"/>
      <w:r>
        <w:t>Sub-gerente</w:t>
      </w:r>
      <w:proofErr w:type="spellEnd"/>
    </w:p>
    <w:p w14:paraId="1B75692F" w14:textId="075AC0FE" w:rsidR="005067DE" w:rsidRDefault="005067DE">
      <w:pPr>
        <w:pStyle w:val="Textocomentario"/>
      </w:pPr>
      <w:r>
        <w:t>Personal en general del despacho del departamento de comidas y cajeros</w:t>
      </w:r>
    </w:p>
    <w:p w14:paraId="0D929726" w14:textId="77777777" w:rsidR="005067DE" w:rsidRDefault="005067DE">
      <w:pPr>
        <w:pStyle w:val="Textocomentario"/>
      </w:pPr>
    </w:p>
    <w:p w14:paraId="3D517435" w14:textId="77777777" w:rsidR="005067DE" w:rsidRPr="00853153" w:rsidRDefault="005067DE">
      <w:pPr>
        <w:pStyle w:val="Textocomentario"/>
        <w:rPr>
          <w:b/>
          <w:bCs/>
        </w:rPr>
      </w:pPr>
      <w:r w:rsidRPr="00853153">
        <w:rPr>
          <w:b/>
          <w:bCs/>
        </w:rPr>
        <w:t>Área de recursos humanos</w:t>
      </w:r>
    </w:p>
    <w:p w14:paraId="345832D9" w14:textId="1FF16C39" w:rsidR="005067DE" w:rsidRDefault="005067DE">
      <w:pPr>
        <w:pStyle w:val="Textocomentario"/>
      </w:pPr>
      <w:r>
        <w:t>Planificación del personal</w:t>
      </w:r>
    </w:p>
    <w:p w14:paraId="00237969" w14:textId="054887C7" w:rsidR="005067DE" w:rsidRDefault="005067DE">
      <w:pPr>
        <w:pStyle w:val="Textocomentario"/>
      </w:pPr>
      <w:r>
        <w:t>Reclutamiento y selección</w:t>
      </w:r>
    </w:p>
    <w:p w14:paraId="315145C3" w14:textId="564F9F28" w:rsidR="005067DE" w:rsidRDefault="005067DE">
      <w:pPr>
        <w:pStyle w:val="Textocomentario"/>
      </w:pPr>
      <w:r>
        <w:t>Formación a personal</w:t>
      </w:r>
    </w:p>
    <w:p w14:paraId="58A93C4C" w14:textId="77777777" w:rsidR="005067DE" w:rsidRDefault="005067DE">
      <w:pPr>
        <w:pStyle w:val="Textocomentario"/>
      </w:pPr>
    </w:p>
    <w:p w14:paraId="07E3AB03" w14:textId="2BAEF5E1" w:rsidR="005067DE" w:rsidRDefault="005067DE">
      <w:pPr>
        <w:pStyle w:val="Textocomentario"/>
      </w:pPr>
    </w:p>
  </w:comment>
  <w:comment w:id="14" w:author="Andrés Felipe Velandia Espitia" w:date="2025-02-07T16:32:00Z" w:initials="AV">
    <w:p w14:paraId="761F7200" w14:textId="77777777" w:rsidR="00E703CF" w:rsidRDefault="00E703CF" w:rsidP="00E703CF">
      <w:pPr>
        <w:pStyle w:val="Textocomentario"/>
      </w:pPr>
      <w:r>
        <w:rPr>
          <w:rStyle w:val="Refdecomentario"/>
        </w:rPr>
        <w:annotationRef/>
      </w:r>
      <w:r>
        <w:t>Texto alternativo:</w:t>
      </w:r>
    </w:p>
    <w:p w14:paraId="6A42633A" w14:textId="36E7C9D6" w:rsidR="00E703CF" w:rsidRDefault="00E703CF" w:rsidP="00E703CF">
      <w:pPr>
        <w:pStyle w:val="Textocomentario"/>
      </w:pPr>
      <w:r>
        <w:t>Figura que ejemplifica por medio de un esquema jerárquico de una empresa de servicios públicos, lo que representa a la administración mixta.</w:t>
      </w:r>
    </w:p>
  </w:comment>
  <w:comment w:id="15" w:author="Andrés Felipe Velandia Espitia" w:date="2025-02-07T15:49:00Z" w:initials="AV">
    <w:p w14:paraId="103CE8E3" w14:textId="49DFD9E4" w:rsidR="00351B79" w:rsidRDefault="00351B79">
      <w:pPr>
        <w:pStyle w:val="Textocomentario"/>
      </w:pPr>
      <w:r>
        <w:rPr>
          <w:rStyle w:val="Refdecomentario"/>
        </w:rPr>
        <w:annotationRef/>
      </w:r>
      <w:r>
        <w:t xml:space="preserve">Textos </w:t>
      </w:r>
      <w:r w:rsidR="00E21336">
        <w:t>trascritos</w:t>
      </w:r>
      <w:r>
        <w:t>:</w:t>
      </w:r>
    </w:p>
    <w:p w14:paraId="4E3A00FD" w14:textId="77777777" w:rsidR="00351B79" w:rsidRDefault="00351B79">
      <w:pPr>
        <w:pStyle w:val="Textocomentario"/>
        <w:rPr>
          <w:b/>
          <w:bCs/>
        </w:rPr>
      </w:pPr>
      <w:r>
        <w:rPr>
          <w:b/>
          <w:bCs/>
        </w:rPr>
        <w:t>Empresa de Servicios Públicos</w:t>
      </w:r>
    </w:p>
    <w:p w14:paraId="44CE3AA3" w14:textId="77777777" w:rsidR="00351B79" w:rsidRDefault="00351B79">
      <w:pPr>
        <w:pStyle w:val="Textocomentario"/>
        <w:rPr>
          <w:b/>
          <w:bCs/>
        </w:rPr>
      </w:pPr>
    </w:p>
    <w:p w14:paraId="1207FE6D" w14:textId="77777777" w:rsidR="00351B79" w:rsidRDefault="00351B79">
      <w:pPr>
        <w:pStyle w:val="Textocomentario"/>
        <w:rPr>
          <w:b/>
          <w:bCs/>
        </w:rPr>
      </w:pPr>
      <w:r>
        <w:rPr>
          <w:b/>
          <w:bCs/>
        </w:rPr>
        <w:t>Presidencia estatal</w:t>
      </w:r>
    </w:p>
    <w:p w14:paraId="41C243D2" w14:textId="77777777" w:rsidR="00351B79" w:rsidRDefault="00351B79">
      <w:pPr>
        <w:pStyle w:val="Textocomentario"/>
        <w:rPr>
          <w:b/>
          <w:bCs/>
        </w:rPr>
      </w:pPr>
    </w:p>
    <w:p w14:paraId="6E56D173" w14:textId="77777777" w:rsidR="00351B79" w:rsidRDefault="00351B79">
      <w:pPr>
        <w:pStyle w:val="Textocomentario"/>
        <w:rPr>
          <w:b/>
          <w:bCs/>
        </w:rPr>
      </w:pPr>
      <w:r>
        <w:rPr>
          <w:b/>
          <w:bCs/>
        </w:rPr>
        <w:t>Directores de servicios</w:t>
      </w:r>
    </w:p>
    <w:p w14:paraId="1724765F" w14:textId="77777777" w:rsidR="00351B79" w:rsidRDefault="00351B79">
      <w:pPr>
        <w:pStyle w:val="Textocomentario"/>
        <w:rPr>
          <w:b/>
          <w:bCs/>
        </w:rPr>
      </w:pPr>
    </w:p>
    <w:p w14:paraId="6D4147CC" w14:textId="77777777" w:rsidR="00351B79" w:rsidRDefault="00351B79">
      <w:pPr>
        <w:pStyle w:val="Textocomentario"/>
        <w:rPr>
          <w:b/>
          <w:bCs/>
        </w:rPr>
      </w:pPr>
      <w:r>
        <w:rPr>
          <w:b/>
          <w:bCs/>
        </w:rPr>
        <w:t>Supervisores de área</w:t>
      </w:r>
    </w:p>
    <w:p w14:paraId="5F4E10F8" w14:textId="77777777" w:rsidR="00351B79" w:rsidRDefault="00351B79">
      <w:pPr>
        <w:pStyle w:val="Textocomentario"/>
        <w:rPr>
          <w:b/>
          <w:bCs/>
        </w:rPr>
      </w:pPr>
    </w:p>
    <w:p w14:paraId="3B89CC31" w14:textId="77777777" w:rsidR="00351B79" w:rsidRDefault="00351B79">
      <w:pPr>
        <w:pStyle w:val="Textocomentario"/>
        <w:rPr>
          <w:b/>
          <w:bCs/>
        </w:rPr>
      </w:pPr>
      <w:r>
        <w:rPr>
          <w:b/>
          <w:bCs/>
        </w:rPr>
        <w:t>Servicio de limpieza</w:t>
      </w:r>
    </w:p>
    <w:p w14:paraId="165C1BC1" w14:textId="77777777" w:rsidR="00351B79" w:rsidRDefault="00351B79">
      <w:pPr>
        <w:pStyle w:val="Textocomentario"/>
      </w:pPr>
      <w:r>
        <w:t>Recolectores, reciclaje, zona urbana</w:t>
      </w:r>
    </w:p>
    <w:p w14:paraId="5C38D036" w14:textId="77777777" w:rsidR="00351B79" w:rsidRDefault="00351B79">
      <w:pPr>
        <w:pStyle w:val="Textocomentario"/>
      </w:pPr>
    </w:p>
    <w:p w14:paraId="40097738" w14:textId="77777777" w:rsidR="00351B79" w:rsidRPr="00351B79" w:rsidRDefault="00351B79">
      <w:pPr>
        <w:pStyle w:val="Textocomentario"/>
        <w:rPr>
          <w:b/>
          <w:bCs/>
        </w:rPr>
      </w:pPr>
      <w:r w:rsidRPr="00351B79">
        <w:rPr>
          <w:b/>
          <w:bCs/>
        </w:rPr>
        <w:t>Servicio de agua</w:t>
      </w:r>
    </w:p>
    <w:p w14:paraId="21B5AC50" w14:textId="72D11B8E" w:rsidR="00351B79" w:rsidRDefault="00351B79">
      <w:pPr>
        <w:pStyle w:val="Textocomentario"/>
      </w:pPr>
      <w:r>
        <w:t>Potabilización, distribución, mantenimiento</w:t>
      </w:r>
    </w:p>
    <w:p w14:paraId="0A40CBA4" w14:textId="77777777" w:rsidR="00351B79" w:rsidRDefault="00351B79">
      <w:pPr>
        <w:pStyle w:val="Textocomentario"/>
      </w:pPr>
    </w:p>
    <w:p w14:paraId="2DB4C154" w14:textId="77777777" w:rsidR="00351B79" w:rsidRDefault="00351B79">
      <w:pPr>
        <w:pStyle w:val="Textocomentario"/>
        <w:rPr>
          <w:b/>
          <w:bCs/>
        </w:rPr>
      </w:pPr>
      <w:r>
        <w:rPr>
          <w:b/>
          <w:bCs/>
        </w:rPr>
        <w:t>Servicio de electricidad</w:t>
      </w:r>
    </w:p>
    <w:p w14:paraId="4C261309" w14:textId="77777777" w:rsidR="00351B79" w:rsidRDefault="00351B79">
      <w:pPr>
        <w:pStyle w:val="Textocomentario"/>
      </w:pPr>
      <w:r>
        <w:t>Producción, distribución, mantenimiento</w:t>
      </w:r>
    </w:p>
    <w:p w14:paraId="1D475AE4" w14:textId="77777777" w:rsidR="00351B79" w:rsidRDefault="00351B79">
      <w:pPr>
        <w:pStyle w:val="Textocomentario"/>
      </w:pPr>
    </w:p>
    <w:p w14:paraId="6ECFCE18" w14:textId="77777777" w:rsidR="00351B79" w:rsidRDefault="00351B79">
      <w:pPr>
        <w:pStyle w:val="Textocomentario"/>
        <w:rPr>
          <w:b/>
          <w:bCs/>
        </w:rPr>
      </w:pPr>
      <w:r>
        <w:rPr>
          <w:b/>
          <w:bCs/>
        </w:rPr>
        <w:t>Servicio de gas</w:t>
      </w:r>
    </w:p>
    <w:p w14:paraId="233E8C8E" w14:textId="715FF78C" w:rsidR="00351B79" w:rsidRPr="00351B79" w:rsidRDefault="00351B79">
      <w:pPr>
        <w:pStyle w:val="Textocomentario"/>
      </w:pPr>
      <w:r>
        <w:t>Distribución, seguridad, mantenimiento</w:t>
      </w:r>
    </w:p>
  </w:comment>
  <w:comment w:id="16" w:author="Andrés Felipe Velandia Espitia" w:date="2025-02-07T15:55:00Z" w:initials="AV">
    <w:p w14:paraId="5BCAE59E" w14:textId="77777777" w:rsidR="001166A6" w:rsidRDefault="001166A6">
      <w:pPr>
        <w:pStyle w:val="Textocomentario"/>
      </w:pPr>
      <w:r>
        <w:rPr>
          <w:rStyle w:val="Refdecomentario"/>
        </w:rPr>
        <w:annotationRef/>
      </w:r>
      <w:r>
        <w:t>Recurso DI:</w:t>
      </w:r>
    </w:p>
    <w:p w14:paraId="48EDE48A" w14:textId="44080EF3" w:rsidR="001166A6" w:rsidRDefault="001166A6">
      <w:pPr>
        <w:pStyle w:val="Textocomentario"/>
      </w:pPr>
      <w:r>
        <w:t>Tarjetas.</w:t>
      </w:r>
    </w:p>
  </w:comment>
  <w:comment w:id="17" w:author="Andrés Felipe Velandia Espitia" w:date="2025-02-07T16:22:00Z" w:initials="AV">
    <w:p w14:paraId="3FCAAEFE" w14:textId="77777777" w:rsidR="002D6FE2" w:rsidRDefault="002D6FE2" w:rsidP="002D6FE2">
      <w:pPr>
        <w:pStyle w:val="Textocomentario"/>
      </w:pPr>
      <w:r>
        <w:rPr>
          <w:rStyle w:val="Refdecomentario"/>
        </w:rPr>
        <w:annotationRef/>
      </w:r>
      <w:r>
        <w:t>Recurso DI:</w:t>
      </w:r>
    </w:p>
    <w:p w14:paraId="5DA81F10" w14:textId="77777777" w:rsidR="002D6FE2" w:rsidRDefault="002D6FE2" w:rsidP="002D6FE2">
      <w:pPr>
        <w:pStyle w:val="Textocomentario"/>
      </w:pPr>
      <w:r>
        <w:t>Slider de imágenes.</w:t>
      </w:r>
    </w:p>
    <w:p w14:paraId="34AAB24D" w14:textId="15BC8C05" w:rsidR="002D6FE2" w:rsidRDefault="002D6FE2" w:rsidP="002D6FE2">
      <w:pPr>
        <w:pStyle w:val="Textocomentario"/>
      </w:pPr>
      <w:r>
        <w:t>Cada slider debe tener el título y el esquema.</w:t>
      </w:r>
    </w:p>
  </w:comment>
  <w:comment w:id="18" w:author="Andrés Felipe Velandia Espitia" w:date="2025-02-07T16:33:00Z" w:initials="AV">
    <w:p w14:paraId="4B9690B9" w14:textId="77777777" w:rsidR="00426B0F" w:rsidRDefault="00426B0F" w:rsidP="00426B0F">
      <w:pPr>
        <w:pStyle w:val="Textocomentario"/>
      </w:pPr>
      <w:r>
        <w:rPr>
          <w:rStyle w:val="Refdecomentario"/>
        </w:rPr>
        <w:annotationRef/>
      </w:r>
      <w:r>
        <w:t>Texto alternativo:</w:t>
      </w:r>
    </w:p>
    <w:p w14:paraId="5A90E3F5" w14:textId="2E0A3AB6" w:rsidR="00426B0F" w:rsidRDefault="00426B0F" w:rsidP="00426B0F">
      <w:pPr>
        <w:pStyle w:val="Textocomentario"/>
      </w:pPr>
      <w:r>
        <w:t>Esquema que contiene los elementos que hacen parte de la planeación.</w:t>
      </w:r>
    </w:p>
  </w:comment>
  <w:comment w:id="19" w:author="Andrés Felipe Velandia Espitia" w:date="2025-02-07T16:33:00Z" w:initials="AV">
    <w:p w14:paraId="79948D3B" w14:textId="77777777" w:rsidR="00426B0F" w:rsidRDefault="00426B0F" w:rsidP="00426B0F">
      <w:pPr>
        <w:pStyle w:val="Textocomentario"/>
      </w:pPr>
      <w:r>
        <w:rPr>
          <w:rStyle w:val="Refdecomentario"/>
        </w:rPr>
        <w:annotationRef/>
      </w:r>
      <w:r>
        <w:t>Texto alternativo:</w:t>
      </w:r>
    </w:p>
    <w:p w14:paraId="3733D1FA" w14:textId="253D77A2" w:rsidR="00426B0F" w:rsidRDefault="00426B0F" w:rsidP="00426B0F">
      <w:pPr>
        <w:pStyle w:val="Textocomentario"/>
      </w:pPr>
      <w:r>
        <w:t>Esquema que contiene los principios que hacen parte de la planeación.</w:t>
      </w:r>
    </w:p>
  </w:comment>
  <w:comment w:id="20" w:author="Andrés Felipe Velandia Espitia" w:date="2025-02-07T16:23:00Z" w:initials="AV">
    <w:p w14:paraId="1ED982C0" w14:textId="731D8150" w:rsidR="002D6FE2" w:rsidRDefault="002D6FE2">
      <w:pPr>
        <w:pStyle w:val="Textocomentario"/>
      </w:pPr>
      <w:r>
        <w:rPr>
          <w:rStyle w:val="Refdecomentario"/>
        </w:rPr>
        <w:annotationRef/>
      </w:r>
      <w:r>
        <w:t xml:space="preserve">Textos </w:t>
      </w:r>
      <w:r w:rsidR="00E21336">
        <w:t>trascritos</w:t>
      </w:r>
      <w:r>
        <w:t>:</w:t>
      </w:r>
    </w:p>
    <w:p w14:paraId="57DC3649" w14:textId="77777777" w:rsidR="002D6FE2" w:rsidRDefault="002D6FE2">
      <w:pPr>
        <w:pStyle w:val="Textocomentario"/>
        <w:rPr>
          <w:b/>
          <w:bCs/>
        </w:rPr>
      </w:pPr>
      <w:r>
        <w:rPr>
          <w:b/>
          <w:bCs/>
        </w:rPr>
        <w:t>Principios de la planeación administrativa</w:t>
      </w:r>
    </w:p>
    <w:p w14:paraId="7BCF77BF" w14:textId="4E7B0C59" w:rsidR="002D6FE2" w:rsidRDefault="002D6FE2">
      <w:pPr>
        <w:pStyle w:val="Textocomentario"/>
        <w:rPr>
          <w:b/>
          <w:bCs/>
        </w:rPr>
      </w:pPr>
      <w:r>
        <w:rPr>
          <w:b/>
          <w:bCs/>
        </w:rPr>
        <w:t>1. Precisión</w:t>
      </w:r>
    </w:p>
    <w:p w14:paraId="2C179B27" w14:textId="77777777" w:rsidR="002D6FE2" w:rsidRDefault="002D6FE2">
      <w:pPr>
        <w:pStyle w:val="Textocomentario"/>
        <w:rPr>
          <w:b/>
          <w:bCs/>
        </w:rPr>
      </w:pPr>
      <w:r>
        <w:rPr>
          <w:b/>
          <w:bCs/>
        </w:rPr>
        <w:t>2. Flexibilidad</w:t>
      </w:r>
    </w:p>
    <w:p w14:paraId="3BDF68E0" w14:textId="77777777" w:rsidR="002D6FE2" w:rsidRDefault="002D6FE2">
      <w:pPr>
        <w:pStyle w:val="Textocomentario"/>
        <w:rPr>
          <w:b/>
          <w:bCs/>
        </w:rPr>
      </w:pPr>
      <w:r>
        <w:rPr>
          <w:b/>
          <w:bCs/>
        </w:rPr>
        <w:t>3. Unidad</w:t>
      </w:r>
    </w:p>
    <w:p w14:paraId="50FA55AB" w14:textId="77777777" w:rsidR="002D6FE2" w:rsidRDefault="002D6FE2">
      <w:pPr>
        <w:pStyle w:val="Textocomentario"/>
        <w:rPr>
          <w:b/>
          <w:bCs/>
        </w:rPr>
      </w:pPr>
      <w:r>
        <w:rPr>
          <w:b/>
          <w:bCs/>
        </w:rPr>
        <w:t>4. Consistencia</w:t>
      </w:r>
    </w:p>
    <w:p w14:paraId="3D659184" w14:textId="77777777" w:rsidR="002D6FE2" w:rsidRDefault="002D6FE2">
      <w:pPr>
        <w:pStyle w:val="Textocomentario"/>
        <w:rPr>
          <w:b/>
          <w:bCs/>
        </w:rPr>
      </w:pPr>
      <w:r>
        <w:rPr>
          <w:b/>
          <w:bCs/>
        </w:rPr>
        <w:t>5. Rentabilidad</w:t>
      </w:r>
    </w:p>
    <w:p w14:paraId="00FB9E4E" w14:textId="26EF087A" w:rsidR="002D6FE2" w:rsidRPr="002D6FE2" w:rsidRDefault="002D6FE2">
      <w:pPr>
        <w:pStyle w:val="Textocomentario"/>
        <w:rPr>
          <w:b/>
          <w:bCs/>
        </w:rPr>
      </w:pPr>
      <w:r>
        <w:rPr>
          <w:b/>
          <w:bCs/>
        </w:rPr>
        <w:t>6. Participación</w:t>
      </w:r>
    </w:p>
  </w:comment>
  <w:comment w:id="21" w:author="Andrés Felipe Velandia Espitia" w:date="2025-02-07T16:33:00Z" w:initials="AV">
    <w:p w14:paraId="40E0AE9E" w14:textId="77777777" w:rsidR="00426B0F" w:rsidRDefault="00426B0F" w:rsidP="00426B0F">
      <w:pPr>
        <w:pStyle w:val="Textocomentario"/>
      </w:pPr>
      <w:r>
        <w:rPr>
          <w:rStyle w:val="Refdecomentario"/>
        </w:rPr>
        <w:annotationRef/>
      </w:r>
      <w:r>
        <w:t>Texto alternativo:</w:t>
      </w:r>
    </w:p>
    <w:p w14:paraId="422343DD" w14:textId="3170BEB5" w:rsidR="00426B0F" w:rsidRDefault="00426B0F" w:rsidP="00426B0F">
      <w:pPr>
        <w:pStyle w:val="Textocomentario"/>
      </w:pPr>
      <w:r>
        <w:t>Esquema que contiene las características que hacen parte de la planeación.</w:t>
      </w:r>
    </w:p>
  </w:comment>
  <w:comment w:id="22" w:author="Andrés Felipe Velandia Espitia" w:date="2025-02-07T16:41:00Z" w:initials="AV">
    <w:p w14:paraId="696822EB" w14:textId="77777777" w:rsidR="00DA0BDE" w:rsidRDefault="00DA0BDE">
      <w:pPr>
        <w:pStyle w:val="Textocomentario"/>
      </w:pPr>
      <w:r>
        <w:rPr>
          <w:rStyle w:val="Refdecomentario"/>
        </w:rPr>
        <w:annotationRef/>
      </w:r>
      <w:r>
        <w:t>Recurso DI:</w:t>
      </w:r>
    </w:p>
    <w:p w14:paraId="3A789EC4" w14:textId="77777777" w:rsidR="00DA0BDE" w:rsidRDefault="00DA0BDE">
      <w:pPr>
        <w:pStyle w:val="Textocomentario"/>
      </w:pPr>
      <w:r>
        <w:t>Tarjetas con íconos.</w:t>
      </w:r>
    </w:p>
    <w:p w14:paraId="1201FF87" w14:textId="77777777" w:rsidR="00DA0BDE" w:rsidRDefault="00DA0BDE">
      <w:pPr>
        <w:pStyle w:val="Textocomentario"/>
      </w:pPr>
    </w:p>
    <w:p w14:paraId="6F1E563F" w14:textId="77777777" w:rsidR="00DA0BDE" w:rsidRDefault="00DA0BDE">
      <w:pPr>
        <w:pStyle w:val="Textocomentario"/>
      </w:pPr>
      <w:r>
        <w:t>Se dejan unos ejemplos de íconos:</w:t>
      </w:r>
    </w:p>
    <w:p w14:paraId="3021E9A8" w14:textId="5F7DF198" w:rsidR="00DA0BDE" w:rsidRDefault="00DA0BDE">
      <w:pPr>
        <w:pStyle w:val="Textocomentario"/>
      </w:pPr>
      <w:r>
        <w:t xml:space="preserve">Empresa: </w:t>
      </w:r>
      <w:hyperlink r:id="rId5" w:history="1">
        <w:r w:rsidRPr="00C4207A">
          <w:rPr>
            <w:rStyle w:val="Hipervnculo"/>
          </w:rPr>
          <w:t>https://www.flaticon.es/icono-gratis/industria_8782120?term=empresa&amp;page=1&amp;position=33&amp;origin=search&amp;related_id=8782120</w:t>
        </w:r>
      </w:hyperlink>
    </w:p>
    <w:p w14:paraId="06CC6F12" w14:textId="77777777" w:rsidR="00DA0BDE" w:rsidRDefault="00DA0BDE">
      <w:pPr>
        <w:pStyle w:val="Textocomentario"/>
      </w:pPr>
    </w:p>
    <w:p w14:paraId="6FD64C9A" w14:textId="4AF5130D" w:rsidR="00DA0BDE" w:rsidRDefault="00DA0BDE">
      <w:pPr>
        <w:pStyle w:val="Textocomentario"/>
      </w:pPr>
      <w:r>
        <w:t xml:space="preserve">Ventas: </w:t>
      </w:r>
      <w:hyperlink r:id="rId6" w:history="1">
        <w:r w:rsidR="00083CF4" w:rsidRPr="00C4207A">
          <w:rPr>
            <w:rStyle w:val="Hipervnculo"/>
          </w:rPr>
          <w:t>https://www.flaticon.es/icono-gratis/metodo-de-pago_1019607?term=ventas&amp;page=1&amp;position=4&amp;origin=search&amp;related_id=1019607</w:t>
        </w:r>
      </w:hyperlink>
    </w:p>
    <w:p w14:paraId="17321904" w14:textId="77777777" w:rsidR="00083CF4" w:rsidRDefault="00083CF4">
      <w:pPr>
        <w:pStyle w:val="Textocomentario"/>
      </w:pPr>
    </w:p>
    <w:p w14:paraId="717EE0B6" w14:textId="5AF91C80" w:rsidR="00083CF4" w:rsidRDefault="00083CF4">
      <w:pPr>
        <w:pStyle w:val="Textocomentario"/>
      </w:pPr>
      <w:r>
        <w:t xml:space="preserve">Proyecto: </w:t>
      </w:r>
      <w:hyperlink r:id="rId7" w:history="1">
        <w:r w:rsidRPr="00C4207A">
          <w:rPr>
            <w:rStyle w:val="Hipervnculo"/>
          </w:rPr>
          <w:t>https://www.flaticon.es/icono-gratis/objetivo_1516919?term=objetivo&amp;page=1&amp;position=48&amp;origin=search&amp;related_id=1516919</w:t>
        </w:r>
      </w:hyperlink>
    </w:p>
    <w:p w14:paraId="75EFD414" w14:textId="77777777" w:rsidR="00083CF4" w:rsidRDefault="00083CF4">
      <w:pPr>
        <w:pStyle w:val="Textocomentario"/>
      </w:pPr>
    </w:p>
    <w:p w14:paraId="5BA617DB" w14:textId="7BF15256" w:rsidR="00083CF4" w:rsidRDefault="00083CF4">
      <w:pPr>
        <w:pStyle w:val="Textocomentario"/>
      </w:pPr>
      <w:r>
        <w:t xml:space="preserve">Personal: </w:t>
      </w:r>
      <w:hyperlink r:id="rId8" w:history="1">
        <w:r w:rsidRPr="00C4207A">
          <w:rPr>
            <w:rStyle w:val="Hipervnculo"/>
          </w:rPr>
          <w:t>https://www.flaticon.es/icono-gratis/humano_2640788?term=personas&amp;page=1&amp;position=27&amp;origin=search&amp;related_id=2640788</w:t>
        </w:r>
      </w:hyperlink>
    </w:p>
    <w:p w14:paraId="72F00385" w14:textId="77777777" w:rsidR="00083CF4" w:rsidRDefault="00083CF4">
      <w:pPr>
        <w:pStyle w:val="Textocomentario"/>
      </w:pPr>
    </w:p>
    <w:p w14:paraId="7F636EAA" w14:textId="42B4ED7A" w:rsidR="00083CF4" w:rsidRDefault="00083CF4">
      <w:pPr>
        <w:pStyle w:val="Textocomentario"/>
      </w:pPr>
    </w:p>
  </w:comment>
  <w:comment w:id="23" w:author="Andrés Felipe Velandia Espitia" w:date="2025-02-07T16:50:00Z" w:initials="AV">
    <w:p w14:paraId="1A925007" w14:textId="38304261" w:rsidR="00B422A1" w:rsidRDefault="00B422A1">
      <w:pPr>
        <w:pStyle w:val="Textocomentario"/>
      </w:pPr>
      <w:r>
        <w:rPr>
          <w:rStyle w:val="Refdecomentario"/>
        </w:rPr>
        <w:annotationRef/>
      </w:r>
      <w:r>
        <w:t xml:space="preserve">Al hacer clic, se debe descargar un PDF con el contenido que está en el archivo </w:t>
      </w:r>
      <w:r w:rsidR="00533100">
        <w:t xml:space="preserve">anexo </w:t>
      </w:r>
      <w:r>
        <w:t xml:space="preserve">denominado: </w:t>
      </w:r>
      <w:proofErr w:type="spellStart"/>
      <w:r>
        <w:t>Ejemplo_Plan_trabajo</w:t>
      </w:r>
      <w:proofErr w:type="spellEnd"/>
    </w:p>
  </w:comment>
  <w:comment w:id="24" w:author="Andrés Felipe Velandia Espitia" w:date="2025-02-07T17:08:00Z" w:initials="AV">
    <w:p w14:paraId="6D249D28" w14:textId="77777777" w:rsidR="00C43400" w:rsidRDefault="00C43400">
      <w:pPr>
        <w:pStyle w:val="Textocomentario"/>
      </w:pPr>
      <w:r>
        <w:rPr>
          <w:rStyle w:val="Refdecomentario"/>
        </w:rPr>
        <w:annotationRef/>
      </w:r>
      <w:r>
        <w:t>Recurso DI:</w:t>
      </w:r>
    </w:p>
    <w:p w14:paraId="1AF3B901" w14:textId="33B4FF2A" w:rsidR="00C43400" w:rsidRDefault="00C43400">
      <w:pPr>
        <w:pStyle w:val="Textocomentario"/>
      </w:pPr>
      <w:r>
        <w:t>Infografía</w:t>
      </w:r>
    </w:p>
  </w:comment>
  <w:comment w:id="25" w:author="Andrés Felipe Velandia Espitia" w:date="2025-02-07T17:12:00Z" w:initials="AV">
    <w:p w14:paraId="1CDDD83B" w14:textId="77777777" w:rsidR="007579A7" w:rsidRDefault="007579A7">
      <w:pPr>
        <w:pStyle w:val="Textocomentario"/>
      </w:pPr>
      <w:r>
        <w:rPr>
          <w:rStyle w:val="Refdecomentario"/>
        </w:rPr>
        <w:annotationRef/>
      </w:r>
      <w:r>
        <w:t>Texto alternativo:</w:t>
      </w:r>
    </w:p>
    <w:p w14:paraId="0A6A81A5" w14:textId="67AF2C1C" w:rsidR="007579A7" w:rsidRDefault="007579A7">
      <w:pPr>
        <w:pStyle w:val="Textocomentario"/>
      </w:pPr>
      <w:r>
        <w:t xml:space="preserve">Figura </w:t>
      </w:r>
      <w:r w:rsidR="001966C2">
        <w:t xml:space="preserve">2 </w:t>
      </w:r>
      <w:r>
        <w:t>que relaciona cuáles son los pasos que se deben seguir, si se desea llevar a cabo un plan de trabajo.</w:t>
      </w:r>
    </w:p>
  </w:comment>
  <w:comment w:id="26" w:author="Andrés Felipe Velandia Espitia" w:date="2025-02-07T17:08:00Z" w:initials="AV">
    <w:p w14:paraId="3F18D9ED" w14:textId="715A060D" w:rsidR="00C43400" w:rsidRDefault="00C43400">
      <w:pPr>
        <w:pStyle w:val="Textocomentario"/>
      </w:pPr>
      <w:r>
        <w:rPr>
          <w:rStyle w:val="Refdecomentario"/>
        </w:rPr>
        <w:annotationRef/>
      </w:r>
      <w:r>
        <w:t xml:space="preserve">Textos </w:t>
      </w:r>
      <w:r w:rsidR="00E21336">
        <w:t>trascritos</w:t>
      </w:r>
      <w:r>
        <w:t>:</w:t>
      </w:r>
    </w:p>
    <w:p w14:paraId="2D0DAAA5" w14:textId="77777777" w:rsidR="00C43400" w:rsidRDefault="00C43400">
      <w:pPr>
        <w:pStyle w:val="Textocomentario"/>
        <w:rPr>
          <w:b/>
          <w:bCs/>
        </w:rPr>
      </w:pPr>
      <w:r w:rsidRPr="007579A7">
        <w:rPr>
          <w:b/>
          <w:bCs/>
        </w:rPr>
        <w:t>¿Cuáles son los pasos para elaborar un plan de trabajo</w:t>
      </w:r>
      <w:r w:rsidR="007579A7" w:rsidRPr="007579A7">
        <w:rPr>
          <w:b/>
          <w:bCs/>
        </w:rPr>
        <w:t>?</w:t>
      </w:r>
    </w:p>
    <w:p w14:paraId="58278818" w14:textId="77777777" w:rsidR="007579A7" w:rsidRDefault="007579A7">
      <w:pPr>
        <w:pStyle w:val="Textocomentario"/>
        <w:rPr>
          <w:b/>
          <w:bCs/>
        </w:rPr>
      </w:pPr>
    </w:p>
    <w:p w14:paraId="347E33C6" w14:textId="446C707B" w:rsidR="007579A7" w:rsidRDefault="007579A7">
      <w:pPr>
        <w:pStyle w:val="Textocomentario"/>
        <w:rPr>
          <w:b/>
          <w:bCs/>
        </w:rPr>
      </w:pPr>
      <w:r>
        <w:rPr>
          <w:b/>
          <w:bCs/>
        </w:rPr>
        <w:t>1. Establecer los objetivos</w:t>
      </w:r>
    </w:p>
    <w:p w14:paraId="25757DFA" w14:textId="0F2407E3" w:rsidR="007579A7" w:rsidRDefault="007579A7">
      <w:pPr>
        <w:pStyle w:val="Textocomentario"/>
        <w:rPr>
          <w:b/>
          <w:bCs/>
        </w:rPr>
      </w:pPr>
      <w:r>
        <w:rPr>
          <w:b/>
          <w:bCs/>
        </w:rPr>
        <w:t>2. Hacer un análisis de la situación de partida</w:t>
      </w:r>
    </w:p>
    <w:p w14:paraId="10947951" w14:textId="77777777" w:rsidR="007579A7" w:rsidRDefault="007579A7">
      <w:pPr>
        <w:pStyle w:val="Textocomentario"/>
        <w:rPr>
          <w:b/>
          <w:bCs/>
        </w:rPr>
      </w:pPr>
      <w:r>
        <w:rPr>
          <w:b/>
          <w:bCs/>
        </w:rPr>
        <w:t>3. Organizar los equipos de trabajo</w:t>
      </w:r>
    </w:p>
    <w:p w14:paraId="37D6B1B1" w14:textId="77777777" w:rsidR="007579A7" w:rsidRDefault="007579A7">
      <w:pPr>
        <w:pStyle w:val="Textocomentario"/>
        <w:rPr>
          <w:b/>
          <w:bCs/>
        </w:rPr>
      </w:pPr>
      <w:r>
        <w:rPr>
          <w:b/>
          <w:bCs/>
        </w:rPr>
        <w:t>4. Delimitar los recursos necesarios para la ejecución del plan</w:t>
      </w:r>
    </w:p>
    <w:p w14:paraId="622D513F" w14:textId="77777777" w:rsidR="007579A7" w:rsidRDefault="007579A7">
      <w:pPr>
        <w:pStyle w:val="Textocomentario"/>
        <w:rPr>
          <w:b/>
          <w:bCs/>
        </w:rPr>
      </w:pPr>
      <w:r>
        <w:rPr>
          <w:b/>
          <w:bCs/>
        </w:rPr>
        <w:t>5. Determinar qué estrategias se han de seguir alineadas con los recursos y el tiempo del que se dispone</w:t>
      </w:r>
    </w:p>
    <w:p w14:paraId="4BB26F94" w14:textId="268097A5" w:rsidR="007579A7" w:rsidRDefault="007579A7">
      <w:pPr>
        <w:pStyle w:val="Textocomentario"/>
        <w:rPr>
          <w:b/>
          <w:bCs/>
        </w:rPr>
      </w:pPr>
      <w:r>
        <w:rPr>
          <w:b/>
          <w:bCs/>
        </w:rPr>
        <w:t>6. Fijar plazos para el cumplimiento de las tareas</w:t>
      </w:r>
    </w:p>
    <w:p w14:paraId="41ADAB1A" w14:textId="65FF3393" w:rsidR="007579A7" w:rsidRPr="007579A7" w:rsidRDefault="007579A7">
      <w:pPr>
        <w:pStyle w:val="Textocomentario"/>
        <w:rPr>
          <w:b/>
          <w:bCs/>
        </w:rPr>
      </w:pPr>
      <w:r>
        <w:rPr>
          <w:b/>
          <w:bCs/>
        </w:rPr>
        <w:t>7. Evaluar los resultados para conocer la eficacia del plan</w:t>
      </w:r>
    </w:p>
  </w:comment>
  <w:comment w:id="27" w:author="Andrés Felipe Velandia Espitia" w:date="2025-02-07T17:14:00Z" w:initials="AV">
    <w:p w14:paraId="3692E4D7" w14:textId="77DAA898" w:rsidR="00E54EC8" w:rsidRDefault="00E54EC8">
      <w:pPr>
        <w:pStyle w:val="Textocomentario"/>
      </w:pPr>
      <w:r>
        <w:rPr>
          <w:rStyle w:val="Refdecomentario"/>
        </w:rPr>
        <w:annotationRef/>
      </w:r>
      <w:hyperlink r:id="rId9" w:anchor="fromView=search&amp;page=1&amp;position=4&amp;uuid=85706f7d-0830-4bd6-aa62-212f8bc75f5d&amp;query=cronograma+de+trabajo" w:history="1">
        <w:r w:rsidRPr="00C4207A">
          <w:rPr>
            <w:rStyle w:val="Hipervnculo"/>
          </w:rPr>
          <w:t>https://www.freepik.es/vector-gratis/ilustracion-concepto-linea-tiempo_9558621.htm#fromView=search&amp;page=1&amp;position=4&amp;uuid=85706f7d-0830-4bd6-aa62-212f8bc75f5d&amp;query=cronograma+de+trabajo</w:t>
        </w:r>
      </w:hyperlink>
      <w:r>
        <w:t xml:space="preserve"> </w:t>
      </w:r>
    </w:p>
  </w:comment>
  <w:comment w:id="28" w:author="Andrés Felipe Velandia Espitia" w:date="2025-02-07T17:17:00Z" w:initials="AV">
    <w:p w14:paraId="4B4EBEA9" w14:textId="77777777" w:rsidR="00726F0B" w:rsidRDefault="00726F0B">
      <w:pPr>
        <w:pStyle w:val="Textocomentario"/>
      </w:pPr>
      <w:r>
        <w:rPr>
          <w:rStyle w:val="Refdecomentario"/>
        </w:rPr>
        <w:annotationRef/>
      </w:r>
      <w:r>
        <w:t>Recurso DI:</w:t>
      </w:r>
    </w:p>
    <w:p w14:paraId="709484A9" w14:textId="77777777" w:rsidR="00726F0B" w:rsidRDefault="00726F0B">
      <w:pPr>
        <w:pStyle w:val="Textocomentario"/>
      </w:pPr>
      <w:r>
        <w:t>Slider.</w:t>
      </w:r>
    </w:p>
    <w:p w14:paraId="4E85AC3E" w14:textId="1240F026" w:rsidR="00726F0B" w:rsidRDefault="00726F0B">
      <w:pPr>
        <w:pStyle w:val="Textocomentario"/>
      </w:pPr>
      <w:r>
        <w:t>Acompañar con una imagen cada texto. Se dejan unos ejemplos de imágenes</w:t>
      </w:r>
      <w:r w:rsidR="00CF5372">
        <w:t xml:space="preserve"> que se deben rediseñar</w:t>
      </w:r>
      <w:r>
        <w:t>:</w:t>
      </w:r>
    </w:p>
    <w:p w14:paraId="1511091A" w14:textId="26673B14" w:rsidR="00726F0B" w:rsidRDefault="00726F0B">
      <w:pPr>
        <w:pStyle w:val="Textocomentario"/>
      </w:pPr>
      <w:r>
        <w:t xml:space="preserve">Gantt: </w:t>
      </w:r>
      <w:hyperlink r:id="rId10" w:history="1">
        <w:r w:rsidR="00CF5372" w:rsidRPr="00C4207A">
          <w:rPr>
            <w:rStyle w:val="Hipervnculo"/>
          </w:rPr>
          <w:t>https://i.ytimg.com/vi/xfxWFP_HxtE/hq720.jpg?sqp=-oaymwEhCK4FEIIDSFryq4qpAxMIARUAAAAAGAElAADIQj0AgKJD&amp;rs=AOn4CLBk9J4y3QOqD11QImdou-ZvCvjoZg</w:t>
        </w:r>
      </w:hyperlink>
      <w:r w:rsidR="00CF5372">
        <w:t xml:space="preserve"> </w:t>
      </w:r>
    </w:p>
    <w:p w14:paraId="715CB674" w14:textId="77777777" w:rsidR="00726F0B" w:rsidRDefault="00726F0B">
      <w:pPr>
        <w:pStyle w:val="Textocomentario"/>
      </w:pPr>
    </w:p>
    <w:p w14:paraId="519C67C4" w14:textId="57C99AB5" w:rsidR="00726F0B" w:rsidRDefault="00726F0B">
      <w:pPr>
        <w:pStyle w:val="Textocomentario"/>
      </w:pPr>
      <w:proofErr w:type="spellStart"/>
      <w:r>
        <w:t>Pert</w:t>
      </w:r>
      <w:proofErr w:type="spellEnd"/>
      <w:r>
        <w:t xml:space="preserve">: </w:t>
      </w:r>
      <w:hyperlink r:id="rId11" w:history="1">
        <w:r w:rsidRPr="00C4207A">
          <w:rPr>
            <w:rStyle w:val="Hipervnculo"/>
          </w:rPr>
          <w:t>https://creately.com/diagram-community/examples-es/t/pert-es</w:t>
        </w:r>
      </w:hyperlink>
    </w:p>
    <w:p w14:paraId="152FEEA3" w14:textId="77777777" w:rsidR="00726F0B" w:rsidRDefault="00726F0B">
      <w:pPr>
        <w:pStyle w:val="Textocomentario"/>
      </w:pPr>
    </w:p>
    <w:p w14:paraId="25E555BB" w14:textId="44D2CAE5" w:rsidR="00726F0B" w:rsidRDefault="00726F0B">
      <w:pPr>
        <w:pStyle w:val="Textocomentario"/>
      </w:pPr>
      <w:r>
        <w:t xml:space="preserve">Hitos: </w:t>
      </w:r>
      <w:hyperlink r:id="rId12" w:history="1">
        <w:r w:rsidRPr="00C4207A">
          <w:rPr>
            <w:rStyle w:val="Hipervnculo"/>
          </w:rPr>
          <w:t>https://dharmacon.net/wp-content/uploads/2023/06/P00071-Cronograma-de-Hitos.png</w:t>
        </w:r>
      </w:hyperlink>
    </w:p>
    <w:p w14:paraId="579A5B95" w14:textId="77777777" w:rsidR="00726F0B" w:rsidRDefault="00726F0B">
      <w:pPr>
        <w:pStyle w:val="Textocomentario"/>
      </w:pPr>
    </w:p>
    <w:p w14:paraId="3C18D312" w14:textId="2425EA93" w:rsidR="00726F0B" w:rsidRDefault="00726F0B">
      <w:pPr>
        <w:pStyle w:val="Textocomentario"/>
      </w:pPr>
      <w:r>
        <w:t xml:space="preserve">Actividades: </w:t>
      </w:r>
      <w:hyperlink r:id="rId13" w:history="1">
        <w:r w:rsidRPr="00C4207A">
          <w:rPr>
            <w:rStyle w:val="Hipervnculo"/>
          </w:rPr>
          <w:t>https://image.jimcdn.com/app/cms/image/transf/none/path/s6deabac87b5c7d8c/image/i37a3b1cd7ec10224/version/1547752880/image.png</w:t>
        </w:r>
      </w:hyperlink>
      <w:r>
        <w:t xml:space="preserve"> </w:t>
      </w:r>
    </w:p>
  </w:comment>
  <w:comment w:id="29" w:author="Andrés Felipe Velandia Espitia" w:date="2025-02-10T09:07:00Z" w:initials="AV">
    <w:p w14:paraId="3E96D69D" w14:textId="3DC6A1ED" w:rsidR="00E21336" w:rsidRDefault="00E21336">
      <w:pPr>
        <w:pStyle w:val="Textocomentario"/>
      </w:pPr>
      <w:r>
        <w:rPr>
          <w:rStyle w:val="Refdecomentario"/>
        </w:rPr>
        <w:annotationRef/>
      </w:r>
      <w:r>
        <w:t>Textos trascritos:</w:t>
      </w:r>
    </w:p>
    <w:p w14:paraId="6A9DB015" w14:textId="77777777" w:rsidR="00E21336" w:rsidRDefault="00E21336">
      <w:pPr>
        <w:pStyle w:val="Textocomentario"/>
        <w:rPr>
          <w:b/>
          <w:bCs/>
        </w:rPr>
      </w:pPr>
      <w:r>
        <w:rPr>
          <w:b/>
          <w:bCs/>
        </w:rPr>
        <w:t>Principales elementos tangibles</w:t>
      </w:r>
    </w:p>
    <w:p w14:paraId="1528CF04" w14:textId="77777777" w:rsidR="00E21336" w:rsidRDefault="00E21336">
      <w:pPr>
        <w:pStyle w:val="Textocomentario"/>
      </w:pPr>
      <w:r>
        <w:t>Atractivos turísticos naturales y culturales</w:t>
      </w:r>
    </w:p>
    <w:p w14:paraId="416CF016" w14:textId="77777777" w:rsidR="00E21336" w:rsidRDefault="00E21336">
      <w:pPr>
        <w:pStyle w:val="Textocomentario"/>
      </w:pPr>
      <w:r>
        <w:t>Infraestructura y equipamiento</w:t>
      </w:r>
    </w:p>
    <w:p w14:paraId="53EE51CA" w14:textId="77777777" w:rsidR="00E21336" w:rsidRDefault="00E21336">
      <w:pPr>
        <w:pStyle w:val="Textocomentario"/>
      </w:pPr>
      <w:r>
        <w:t>Servicios turísticos (alojamiento, restaurantes y otros)</w:t>
      </w:r>
    </w:p>
    <w:p w14:paraId="282FEDC7" w14:textId="77777777" w:rsidR="00E21336" w:rsidRDefault="00E21336">
      <w:pPr>
        <w:pStyle w:val="Textocomentario"/>
      </w:pPr>
    </w:p>
    <w:p w14:paraId="7ACB1019" w14:textId="31DAA8DA" w:rsidR="00E21336" w:rsidRDefault="00E21336" w:rsidP="00E21336">
      <w:pPr>
        <w:pStyle w:val="Textocomentario"/>
        <w:rPr>
          <w:b/>
          <w:bCs/>
        </w:rPr>
      </w:pPr>
      <w:r>
        <w:rPr>
          <w:b/>
          <w:bCs/>
        </w:rPr>
        <w:t>Principales elementos intangibles</w:t>
      </w:r>
    </w:p>
    <w:p w14:paraId="6AC9C396" w14:textId="77777777" w:rsidR="00E21336" w:rsidRDefault="00E21336">
      <w:pPr>
        <w:pStyle w:val="Textocomentario"/>
      </w:pPr>
      <w:r>
        <w:t>Logo Imagen</w:t>
      </w:r>
    </w:p>
    <w:p w14:paraId="78D103F4" w14:textId="77777777" w:rsidR="00E21336" w:rsidRDefault="00E21336">
      <w:pPr>
        <w:pStyle w:val="Textocomentario"/>
      </w:pPr>
      <w:r>
        <w:t>Identidad local</w:t>
      </w:r>
    </w:p>
    <w:p w14:paraId="31D58829" w14:textId="77777777" w:rsidR="00E21336" w:rsidRDefault="00E21336">
      <w:pPr>
        <w:pStyle w:val="Textocomentario"/>
      </w:pPr>
      <w:r>
        <w:t>Información e interpretación</w:t>
      </w:r>
    </w:p>
    <w:p w14:paraId="2DC4E3AB" w14:textId="2550C9E9" w:rsidR="00E21336" w:rsidRPr="00E21336" w:rsidRDefault="00E21336">
      <w:pPr>
        <w:pStyle w:val="Textocomentario"/>
      </w:pPr>
      <w:r>
        <w:t>Seguridad</w:t>
      </w:r>
    </w:p>
  </w:comment>
  <w:comment w:id="30" w:author="Andrés Felipe Velandia Espitia" w:date="2025-02-10T09:05:00Z" w:initials="AV">
    <w:p w14:paraId="4765EFED" w14:textId="77777777" w:rsidR="00B44056" w:rsidRDefault="00B44056">
      <w:pPr>
        <w:pStyle w:val="Textocomentario"/>
      </w:pPr>
      <w:r>
        <w:rPr>
          <w:rStyle w:val="Refdecomentario"/>
        </w:rPr>
        <w:annotationRef/>
      </w:r>
      <w:r>
        <w:t>Texto alternativo:</w:t>
      </w:r>
    </w:p>
    <w:p w14:paraId="016DB38C" w14:textId="65EA4C46" w:rsidR="00B44056" w:rsidRDefault="00B44056">
      <w:pPr>
        <w:pStyle w:val="Textocomentario"/>
      </w:pPr>
      <w:r>
        <w:t xml:space="preserve">Figura </w:t>
      </w:r>
      <w:r w:rsidR="001966C2">
        <w:t xml:space="preserve">3 </w:t>
      </w:r>
      <w:r>
        <w:t>que contiene la relación de los elementos que son tangibles e intangibles, dentro del proceso de destinos turísticos.</w:t>
      </w:r>
    </w:p>
  </w:comment>
  <w:comment w:id="31" w:author="Andrés Felipe Velandia Espitia" w:date="2025-02-10T09:18:00Z" w:initials="AV">
    <w:p w14:paraId="4A920C4A" w14:textId="77777777" w:rsidR="00A214AE" w:rsidRDefault="00A214AE">
      <w:pPr>
        <w:pStyle w:val="Textocomentario"/>
      </w:pPr>
      <w:r>
        <w:rPr>
          <w:rStyle w:val="Refdecomentario"/>
        </w:rPr>
        <w:annotationRef/>
      </w:r>
      <w:r>
        <w:t>Textos trascritos:</w:t>
      </w:r>
    </w:p>
    <w:p w14:paraId="5E1C0501" w14:textId="77777777" w:rsidR="00A214AE" w:rsidRDefault="00A214AE">
      <w:pPr>
        <w:pStyle w:val="Textocomentario"/>
        <w:rPr>
          <w:b/>
          <w:bCs/>
        </w:rPr>
      </w:pPr>
      <w:r>
        <w:rPr>
          <w:b/>
          <w:bCs/>
        </w:rPr>
        <w:t>Colombia</w:t>
      </w:r>
    </w:p>
    <w:p w14:paraId="54C1D90D" w14:textId="77777777" w:rsidR="00A214AE" w:rsidRDefault="00A214AE">
      <w:pPr>
        <w:pStyle w:val="Textocomentario"/>
        <w:rPr>
          <w:b/>
          <w:bCs/>
        </w:rPr>
      </w:pPr>
      <w:r>
        <w:rPr>
          <w:b/>
          <w:bCs/>
        </w:rPr>
        <w:t>Departamentos</w:t>
      </w:r>
    </w:p>
    <w:p w14:paraId="30BA4F55" w14:textId="056693A8" w:rsidR="00A214AE" w:rsidRDefault="00A214AE">
      <w:pPr>
        <w:pStyle w:val="Textocomentario"/>
      </w:pPr>
      <w:r>
        <w:t>Territorios indígenas</w:t>
      </w:r>
    </w:p>
    <w:p w14:paraId="6BA1A622" w14:textId="0B89637C" w:rsidR="00A214AE" w:rsidRDefault="00A214AE">
      <w:pPr>
        <w:pStyle w:val="Textocomentario"/>
      </w:pPr>
      <w:r>
        <w:t>Provincias</w:t>
      </w:r>
    </w:p>
    <w:p w14:paraId="233D89DF" w14:textId="77777777" w:rsidR="00A214AE" w:rsidRDefault="00A214AE">
      <w:pPr>
        <w:pStyle w:val="Textocomentario"/>
      </w:pPr>
      <w:r>
        <w:t>Áreas metropolitanas</w:t>
      </w:r>
    </w:p>
    <w:p w14:paraId="1CCD0F6F" w14:textId="77777777" w:rsidR="00A214AE" w:rsidRDefault="00A214AE">
      <w:pPr>
        <w:pStyle w:val="Textocomentario"/>
      </w:pPr>
      <w:r>
        <w:t>Municipios</w:t>
      </w:r>
    </w:p>
    <w:p w14:paraId="7D80CCF4" w14:textId="77777777" w:rsidR="00A214AE" w:rsidRDefault="00A214AE">
      <w:pPr>
        <w:pStyle w:val="Textocomentario"/>
      </w:pPr>
      <w:r>
        <w:t>Áreas urbanas</w:t>
      </w:r>
    </w:p>
    <w:p w14:paraId="036B1FD1" w14:textId="77777777" w:rsidR="00A214AE" w:rsidRDefault="00A214AE">
      <w:pPr>
        <w:pStyle w:val="Textocomentario"/>
      </w:pPr>
      <w:r>
        <w:t>Comunas</w:t>
      </w:r>
    </w:p>
    <w:p w14:paraId="42CC238F" w14:textId="77777777" w:rsidR="00A214AE" w:rsidRDefault="00A214AE">
      <w:pPr>
        <w:pStyle w:val="Textocomentario"/>
      </w:pPr>
      <w:r>
        <w:t>Barrios</w:t>
      </w:r>
    </w:p>
    <w:p w14:paraId="612F958B" w14:textId="77777777" w:rsidR="00A214AE" w:rsidRDefault="00A214AE">
      <w:pPr>
        <w:pStyle w:val="Textocomentario"/>
      </w:pPr>
      <w:r>
        <w:t>Áreas rurales</w:t>
      </w:r>
    </w:p>
    <w:p w14:paraId="7DEFA07E" w14:textId="1960C4BF" w:rsidR="00A214AE" w:rsidRDefault="00A214AE">
      <w:pPr>
        <w:pStyle w:val="Textocomentario"/>
      </w:pPr>
      <w:r>
        <w:t>Corregimientos</w:t>
      </w:r>
    </w:p>
    <w:p w14:paraId="42E5749A" w14:textId="77777777" w:rsidR="00A214AE" w:rsidRDefault="00A214AE">
      <w:pPr>
        <w:pStyle w:val="Textocomentario"/>
      </w:pPr>
      <w:r>
        <w:t>Veredas</w:t>
      </w:r>
    </w:p>
    <w:p w14:paraId="42F057B0" w14:textId="77777777" w:rsidR="00A214AE" w:rsidRDefault="00A214AE">
      <w:pPr>
        <w:pStyle w:val="Textocomentario"/>
      </w:pPr>
    </w:p>
    <w:p w14:paraId="439378AD" w14:textId="77777777" w:rsidR="00A214AE" w:rsidRDefault="00A214AE">
      <w:pPr>
        <w:pStyle w:val="Textocomentario"/>
        <w:rPr>
          <w:b/>
          <w:bCs/>
        </w:rPr>
      </w:pPr>
      <w:r>
        <w:rPr>
          <w:b/>
          <w:bCs/>
        </w:rPr>
        <w:t>Distrito Capital</w:t>
      </w:r>
    </w:p>
    <w:p w14:paraId="67AD50B2" w14:textId="77777777" w:rsidR="00A214AE" w:rsidRDefault="00A214AE">
      <w:pPr>
        <w:pStyle w:val="Textocomentario"/>
      </w:pPr>
      <w:r>
        <w:t>Localidades</w:t>
      </w:r>
    </w:p>
    <w:p w14:paraId="6E0E83B8" w14:textId="77777777" w:rsidR="00A214AE" w:rsidRDefault="00A214AE">
      <w:pPr>
        <w:pStyle w:val="Textocomentario"/>
      </w:pPr>
      <w:r>
        <w:t>U.P.Z</w:t>
      </w:r>
    </w:p>
    <w:p w14:paraId="5FBA8D37" w14:textId="2FC9FCEE" w:rsidR="00A214AE" w:rsidRPr="00A214AE" w:rsidRDefault="00A214AE">
      <w:pPr>
        <w:pStyle w:val="Textocomentario"/>
      </w:pPr>
      <w:r>
        <w:t>Barrios</w:t>
      </w:r>
    </w:p>
  </w:comment>
  <w:comment w:id="32" w:author="Andrés Felipe Velandia Espitia" w:date="2025-02-10T09:17:00Z" w:initials="AV">
    <w:p w14:paraId="31804B08" w14:textId="77777777" w:rsidR="00A214AE" w:rsidRDefault="00A214AE">
      <w:pPr>
        <w:pStyle w:val="Textocomentario"/>
      </w:pPr>
      <w:r>
        <w:rPr>
          <w:rStyle w:val="Refdecomentario"/>
        </w:rPr>
        <w:annotationRef/>
      </w:r>
      <w:r>
        <w:t>Texto alternativo:</w:t>
      </w:r>
    </w:p>
    <w:p w14:paraId="0ED43647" w14:textId="60B0BD62" w:rsidR="00A214AE" w:rsidRDefault="00A214AE">
      <w:pPr>
        <w:pStyle w:val="Textocomentario"/>
      </w:pPr>
      <w:r>
        <w:rPr>
          <w:color w:val="202122"/>
          <w:sz w:val="30"/>
          <w:szCs w:val="30"/>
          <w:shd w:val="clear" w:color="auto" w:fill="FFFFFF"/>
        </w:rPr>
        <w:t xml:space="preserve">Figura </w:t>
      </w:r>
      <w:r w:rsidR="002E3E78">
        <w:rPr>
          <w:color w:val="202122"/>
          <w:sz w:val="30"/>
          <w:szCs w:val="30"/>
          <w:shd w:val="clear" w:color="auto" w:fill="FFFFFF"/>
        </w:rPr>
        <w:t xml:space="preserve">4 </w:t>
      </w:r>
      <w:r>
        <w:rPr>
          <w:color w:val="202122"/>
          <w:sz w:val="30"/>
          <w:szCs w:val="30"/>
          <w:shd w:val="clear" w:color="auto" w:fill="FFFFFF"/>
        </w:rPr>
        <w:t>que contiene un esquema de los distintos niveles de la administración territorial de Colombia</w:t>
      </w:r>
      <w:r w:rsidR="002E3E78">
        <w:rPr>
          <w:color w:val="202122"/>
          <w:sz w:val="30"/>
          <w:szCs w:val="30"/>
          <w:shd w:val="clear" w:color="auto" w:fill="FFFFFF"/>
        </w:rPr>
        <w:t>, lo cual parte de los departamentos y el Distrito Capital.</w:t>
      </w:r>
    </w:p>
  </w:comment>
  <w:comment w:id="33" w:author="Andrés Felipe Velandia Espitia" w:date="2025-02-10T10:49:00Z" w:initials="AV">
    <w:p w14:paraId="2C8AAFD8" w14:textId="77777777" w:rsidR="00D755BB" w:rsidRDefault="00D755BB">
      <w:pPr>
        <w:pStyle w:val="Textocomentario"/>
      </w:pPr>
      <w:r>
        <w:rPr>
          <w:rStyle w:val="Refdecomentario"/>
        </w:rPr>
        <w:annotationRef/>
      </w:r>
      <w:r>
        <w:t>Textos trascritos:</w:t>
      </w:r>
    </w:p>
    <w:p w14:paraId="4F4553B4" w14:textId="77777777" w:rsidR="00D755BB" w:rsidRDefault="00D755BB">
      <w:pPr>
        <w:pStyle w:val="Textocomentario"/>
      </w:pPr>
      <w:r>
        <w:t>Municipalidades</w:t>
      </w:r>
    </w:p>
    <w:p w14:paraId="7584DE7E" w14:textId="77777777" w:rsidR="00D755BB" w:rsidRDefault="00D755BB">
      <w:pPr>
        <w:pStyle w:val="Textocomentario"/>
      </w:pPr>
      <w:r>
        <w:t>Gremios turísticos</w:t>
      </w:r>
    </w:p>
    <w:p w14:paraId="577E5CA9" w14:textId="7AB1B58F" w:rsidR="00D755BB" w:rsidRDefault="00D755BB">
      <w:pPr>
        <w:pStyle w:val="Textocomentario"/>
      </w:pPr>
      <w:r>
        <w:t>Servicios públicos</w:t>
      </w:r>
    </w:p>
    <w:p w14:paraId="5FDDED32" w14:textId="77777777" w:rsidR="00D755BB" w:rsidRDefault="00D755BB">
      <w:pPr>
        <w:pStyle w:val="Textocomentario"/>
      </w:pPr>
      <w:r>
        <w:t>Organizaciones de la sociedad civil</w:t>
      </w:r>
    </w:p>
    <w:p w14:paraId="445CE131" w14:textId="77777777" w:rsidR="00D755BB" w:rsidRDefault="00D755BB">
      <w:pPr>
        <w:pStyle w:val="Textocomentario"/>
      </w:pPr>
      <w:r>
        <w:t>Instituciones académicas</w:t>
      </w:r>
    </w:p>
    <w:p w14:paraId="351D9985" w14:textId="77777777" w:rsidR="00D755BB" w:rsidRDefault="00D755BB">
      <w:pPr>
        <w:pStyle w:val="Textocomentario"/>
      </w:pPr>
      <w:r>
        <w:t>Organizaciones no gubernamentales</w:t>
      </w:r>
    </w:p>
    <w:p w14:paraId="4668237A" w14:textId="77777777" w:rsidR="00D755BB" w:rsidRDefault="00D755BB">
      <w:pPr>
        <w:pStyle w:val="Textocomentario"/>
      </w:pPr>
      <w:r>
        <w:t>Corporaciones vinculadas al desarrollo productivo</w:t>
      </w:r>
    </w:p>
    <w:p w14:paraId="3482F2AB" w14:textId="77777777" w:rsidR="00D755BB" w:rsidRDefault="00D755BB">
      <w:pPr>
        <w:pStyle w:val="Textocomentario"/>
      </w:pPr>
      <w:r>
        <w:t>Fundaciones vinculadas al medio ambiente y la cultura</w:t>
      </w:r>
    </w:p>
    <w:p w14:paraId="11C0D783" w14:textId="77777777" w:rsidR="00D755BB" w:rsidRDefault="00D755BB">
      <w:pPr>
        <w:pStyle w:val="Textocomentario"/>
      </w:pPr>
      <w:r>
        <w:t>Centros de investigación</w:t>
      </w:r>
    </w:p>
    <w:p w14:paraId="7F02CE88" w14:textId="488B8131" w:rsidR="00D755BB" w:rsidRDefault="00D755BB">
      <w:pPr>
        <w:pStyle w:val="Textocomentario"/>
      </w:pPr>
      <w:r>
        <w:t>Gobierno regional</w:t>
      </w:r>
    </w:p>
  </w:comment>
  <w:comment w:id="34" w:author="Andrés Felipe Velandia Espitia" w:date="2025-02-10T10:47:00Z" w:initials="AV">
    <w:p w14:paraId="762EAE90" w14:textId="77777777" w:rsidR="00D755BB" w:rsidRDefault="00D755BB">
      <w:pPr>
        <w:pStyle w:val="Textocomentario"/>
      </w:pPr>
      <w:r>
        <w:rPr>
          <w:rStyle w:val="Refdecomentario"/>
        </w:rPr>
        <w:annotationRef/>
      </w:r>
      <w:r>
        <w:t>Texto alternativo:</w:t>
      </w:r>
    </w:p>
    <w:p w14:paraId="35CFF7B5" w14:textId="735D4F3F" w:rsidR="00D755BB" w:rsidRDefault="00D755BB">
      <w:pPr>
        <w:pStyle w:val="Textocomentario"/>
      </w:pPr>
      <w:r>
        <w:t xml:space="preserve">Figura </w:t>
      </w:r>
      <w:r w:rsidR="002E3E78">
        <w:t xml:space="preserve">5 </w:t>
      </w:r>
      <w:r>
        <w:t xml:space="preserve">que contiene los nombres de los actores que hacen parte de la estructura de gobernanza del destino. </w:t>
      </w:r>
    </w:p>
  </w:comment>
  <w:comment w:id="35" w:author="Andrés Felipe Velandia Espitia" w:date="2025-02-10T10:53:00Z" w:initials="AV">
    <w:p w14:paraId="7CD1A4EA" w14:textId="77777777" w:rsidR="000738DC" w:rsidRDefault="000738DC">
      <w:pPr>
        <w:pStyle w:val="Textocomentario"/>
      </w:pPr>
      <w:r>
        <w:rPr>
          <w:rStyle w:val="Refdecomentario"/>
        </w:rPr>
        <w:annotationRef/>
      </w:r>
      <w:r>
        <w:t>Textos trascritos:</w:t>
      </w:r>
    </w:p>
    <w:p w14:paraId="3AF1F68E" w14:textId="77777777" w:rsidR="000738DC" w:rsidRDefault="000738DC">
      <w:pPr>
        <w:pStyle w:val="Textocomentario"/>
      </w:pPr>
      <w:r>
        <w:t>Comunidad local</w:t>
      </w:r>
    </w:p>
    <w:p w14:paraId="346AF77A" w14:textId="77777777" w:rsidR="000738DC" w:rsidRDefault="000738DC">
      <w:pPr>
        <w:pStyle w:val="Textocomentario"/>
      </w:pPr>
      <w:r>
        <w:t>Sistema de monitoreo de sustentabilidad</w:t>
      </w:r>
    </w:p>
    <w:p w14:paraId="1DB1806B" w14:textId="77777777" w:rsidR="000738DC" w:rsidRDefault="000738DC">
      <w:pPr>
        <w:pStyle w:val="Textocomentario"/>
      </w:pPr>
      <w:r>
        <w:t>Estructura de gestión público privada (Gobernanza)</w:t>
      </w:r>
    </w:p>
    <w:p w14:paraId="51235A2B" w14:textId="77777777" w:rsidR="000738DC" w:rsidRDefault="000738DC">
      <w:pPr>
        <w:pStyle w:val="Textocomentario"/>
      </w:pPr>
      <w:r>
        <w:t>Instrumentos de planificación del destino</w:t>
      </w:r>
    </w:p>
    <w:p w14:paraId="470D4941" w14:textId="77777777" w:rsidR="000738DC" w:rsidRDefault="000738DC">
      <w:pPr>
        <w:pStyle w:val="Textocomentario"/>
      </w:pPr>
      <w:r>
        <w:t>Red de actores</w:t>
      </w:r>
    </w:p>
    <w:p w14:paraId="11D27008" w14:textId="77777777" w:rsidR="000738DC" w:rsidRDefault="000738DC">
      <w:pPr>
        <w:pStyle w:val="Textocomentario"/>
      </w:pPr>
      <w:r>
        <w:t>Gestión municipal</w:t>
      </w:r>
    </w:p>
    <w:p w14:paraId="528A3322" w14:textId="77777777" w:rsidR="000738DC" w:rsidRDefault="000738DC">
      <w:pPr>
        <w:pStyle w:val="Textocomentario"/>
      </w:pPr>
      <w:r>
        <w:t>Demanda turística</w:t>
      </w:r>
    </w:p>
    <w:p w14:paraId="1A857945" w14:textId="36B4C9B1" w:rsidR="000738DC" w:rsidRDefault="000738DC">
      <w:pPr>
        <w:pStyle w:val="Textocomentario"/>
      </w:pPr>
      <w:r>
        <w:t>Territorio del destino</w:t>
      </w:r>
    </w:p>
  </w:comment>
  <w:comment w:id="36" w:author="Andrés Felipe Velandia Espitia" w:date="2025-02-10T10:52:00Z" w:initials="AV">
    <w:p w14:paraId="4A41AD7C" w14:textId="77777777" w:rsidR="000738DC" w:rsidRDefault="000738DC">
      <w:pPr>
        <w:pStyle w:val="Textocomentario"/>
      </w:pPr>
      <w:r>
        <w:rPr>
          <w:rStyle w:val="Refdecomentario"/>
        </w:rPr>
        <w:annotationRef/>
      </w:r>
      <w:r>
        <w:t>Texto alternativo:</w:t>
      </w:r>
    </w:p>
    <w:p w14:paraId="1A328456" w14:textId="2E2368A8" w:rsidR="000738DC" w:rsidRDefault="000738DC">
      <w:pPr>
        <w:pStyle w:val="Textocomentario"/>
      </w:pPr>
      <w:r>
        <w:t xml:space="preserve">Figura </w:t>
      </w:r>
      <w:r w:rsidR="002E3E78">
        <w:t xml:space="preserve">6 </w:t>
      </w:r>
      <w:r>
        <w:t>que relaciona cuáles son los elementos que hacen parte de un modelo de gobernanza.</w:t>
      </w:r>
    </w:p>
  </w:comment>
  <w:comment w:id="37" w:author="Andrés Felipe Velandia Espitia" w:date="2025-02-10T11:07:00Z" w:initials="AV">
    <w:p w14:paraId="255565C7" w14:textId="77777777" w:rsidR="006913C7" w:rsidRDefault="006913C7">
      <w:pPr>
        <w:pStyle w:val="Textocomentario"/>
      </w:pPr>
      <w:r>
        <w:rPr>
          <w:rStyle w:val="Refdecomentario"/>
        </w:rPr>
        <w:annotationRef/>
      </w:r>
      <w:r>
        <w:t>Recurso DI:</w:t>
      </w:r>
    </w:p>
    <w:p w14:paraId="37F84A15" w14:textId="56A83BA1" w:rsidR="006913C7" w:rsidRDefault="006913C7">
      <w:pPr>
        <w:pStyle w:val="Textocomentario"/>
      </w:pPr>
      <w:r>
        <w:t>Pasos</w:t>
      </w:r>
    </w:p>
  </w:comment>
  <w:comment w:id="38" w:author="Andrés Felipe Velandia Espitia" w:date="2025-02-10T11:44:00Z" w:initials="AV">
    <w:p w14:paraId="0FEE1E7E" w14:textId="77777777" w:rsidR="0059572E" w:rsidRDefault="0059572E">
      <w:pPr>
        <w:pStyle w:val="Textocomentario"/>
      </w:pPr>
      <w:r>
        <w:rPr>
          <w:rStyle w:val="Refdecomentario"/>
        </w:rPr>
        <w:annotationRef/>
      </w:r>
      <w:r>
        <w:t>Textos trascritos:</w:t>
      </w:r>
    </w:p>
    <w:p w14:paraId="4E3CE20D" w14:textId="77777777" w:rsidR="0059572E" w:rsidRDefault="0059572E">
      <w:pPr>
        <w:pStyle w:val="Textocomentario"/>
      </w:pPr>
      <w:r>
        <w:t>1. Relaciones asertivas y de confianza con todos los actores locales</w:t>
      </w:r>
    </w:p>
    <w:p w14:paraId="2BB77856" w14:textId="77777777" w:rsidR="0059572E" w:rsidRDefault="0059572E">
      <w:pPr>
        <w:pStyle w:val="Textocomentario"/>
      </w:pPr>
      <w:r>
        <w:t>2. Conocimiento compartido</w:t>
      </w:r>
    </w:p>
    <w:p w14:paraId="4277A9D9" w14:textId="77777777" w:rsidR="0059572E" w:rsidRDefault="0059572E">
      <w:pPr>
        <w:pStyle w:val="Textocomentario"/>
      </w:pPr>
      <w:r>
        <w:t>3. Programación comunitaria</w:t>
      </w:r>
    </w:p>
    <w:p w14:paraId="090A4864" w14:textId="5E9B7D93" w:rsidR="0059572E" w:rsidRDefault="0059572E">
      <w:pPr>
        <w:pStyle w:val="Textocomentario"/>
      </w:pPr>
      <w:r>
        <w:t>4. Evaluación comunitaria</w:t>
      </w:r>
    </w:p>
  </w:comment>
  <w:comment w:id="39" w:author="Andrés Felipe Velandia Espitia" w:date="2025-02-10T11:44:00Z" w:initials="AV">
    <w:p w14:paraId="281D20F5" w14:textId="77777777" w:rsidR="0059572E" w:rsidRDefault="0059572E">
      <w:pPr>
        <w:pStyle w:val="Textocomentario"/>
      </w:pPr>
      <w:r>
        <w:rPr>
          <w:rStyle w:val="Refdecomentario"/>
        </w:rPr>
        <w:annotationRef/>
      </w:r>
      <w:r>
        <w:t>Texto alternativo:</w:t>
      </w:r>
    </w:p>
    <w:p w14:paraId="471890CA" w14:textId="21E86DA1" w:rsidR="0059572E" w:rsidRDefault="0059572E">
      <w:pPr>
        <w:pStyle w:val="Textocomentario"/>
      </w:pPr>
      <w:r>
        <w:t xml:space="preserve">Figura </w:t>
      </w:r>
      <w:r w:rsidR="002E3E78">
        <w:t xml:space="preserve">7 </w:t>
      </w:r>
      <w:r>
        <w:t>que contiene un esquema que relaciona los pasos que hacen parte de un proceso comunitario.</w:t>
      </w:r>
    </w:p>
  </w:comment>
  <w:comment w:id="40" w:author="Andrés Felipe Velandia Espitia" w:date="2025-02-10T12:48:00Z" w:initials="AV">
    <w:p w14:paraId="24C32E34" w14:textId="77777777" w:rsidR="00BE1D34" w:rsidRDefault="00BE1D34">
      <w:pPr>
        <w:pStyle w:val="Textocomentario"/>
      </w:pPr>
      <w:r>
        <w:rPr>
          <w:rStyle w:val="Refdecomentario"/>
        </w:rPr>
        <w:annotationRef/>
      </w:r>
      <w:r>
        <w:t>Texto alternativo:</w:t>
      </w:r>
    </w:p>
    <w:p w14:paraId="60129657" w14:textId="31F472C2" w:rsidR="00BE1D34" w:rsidRDefault="00BE1D34">
      <w:pPr>
        <w:pStyle w:val="Textocomentario"/>
      </w:pPr>
      <w:r>
        <w:t xml:space="preserve">Figura </w:t>
      </w:r>
      <w:r w:rsidR="002E3E78">
        <w:t xml:space="preserve">8 </w:t>
      </w:r>
      <w:r>
        <w:t xml:space="preserve">que contiene un esquema </w:t>
      </w:r>
      <w:proofErr w:type="gramStart"/>
      <w:r>
        <w:t>que</w:t>
      </w:r>
      <w:proofErr w:type="gramEnd"/>
      <w:r>
        <w:t xml:space="preserve"> de manera puntual, relaciona las características que tiene la coordinación</w:t>
      </w:r>
      <w:r w:rsidR="002E3E78">
        <w:t>, la cual parte de un proceso grupal</w:t>
      </w:r>
      <w:r>
        <w:t>.</w:t>
      </w:r>
    </w:p>
  </w:comment>
  <w:comment w:id="41" w:author="Andrés Felipe Velandia Espitia" w:date="2025-02-10T12:51:00Z" w:initials="AV">
    <w:p w14:paraId="160C164A" w14:textId="77777777" w:rsidR="00380C7B" w:rsidRDefault="00380C7B">
      <w:pPr>
        <w:pStyle w:val="Textocomentario"/>
      </w:pPr>
      <w:r>
        <w:rPr>
          <w:rStyle w:val="Refdecomentario"/>
        </w:rPr>
        <w:annotationRef/>
      </w:r>
      <w:r>
        <w:t>Recurso DI:</w:t>
      </w:r>
    </w:p>
    <w:p w14:paraId="64C15DE7" w14:textId="7D6A8E20" w:rsidR="00380C7B" w:rsidRDefault="00380C7B">
      <w:pPr>
        <w:pStyle w:val="Textocomentario"/>
      </w:pPr>
      <w:r>
        <w:t>Acordeón con íconos.</w:t>
      </w:r>
    </w:p>
  </w:comment>
  <w:comment w:id="42" w:author="Andrés Felipe Velandia Espitia" w:date="2025-02-10T12:54:00Z" w:initials="AV">
    <w:p w14:paraId="0C7C5B75" w14:textId="77777777" w:rsidR="001416EA" w:rsidRDefault="001416EA">
      <w:pPr>
        <w:pStyle w:val="Textocomentario"/>
      </w:pPr>
      <w:r>
        <w:rPr>
          <w:rStyle w:val="Refdecomentario"/>
        </w:rPr>
        <w:annotationRef/>
      </w:r>
      <w:r>
        <w:t>Texto alternativo:</w:t>
      </w:r>
    </w:p>
    <w:p w14:paraId="323BEB8F" w14:textId="6D1394B3" w:rsidR="001416EA" w:rsidRDefault="001416EA">
      <w:pPr>
        <w:pStyle w:val="Textocomentario"/>
      </w:pPr>
      <w:r>
        <w:t>Tabla que hace una semejanza entre el trabajo colaborativo, destacando lo que representa cada uno, su importancia y sus beneficios.</w:t>
      </w:r>
    </w:p>
  </w:comment>
  <w:comment w:id="44" w:author="Andrés Felipe Velandia Espitia" w:date="2025-02-10T12:57:00Z" w:initials="AV">
    <w:p w14:paraId="2E1BA6ED" w14:textId="77777777" w:rsidR="00BB178B" w:rsidRDefault="00BB178B">
      <w:pPr>
        <w:pStyle w:val="Textocomentario"/>
      </w:pPr>
      <w:r>
        <w:rPr>
          <w:rStyle w:val="Refdecomentario"/>
        </w:rPr>
        <w:annotationRef/>
      </w:r>
      <w:r>
        <w:t>Texto alternativo:</w:t>
      </w:r>
    </w:p>
    <w:p w14:paraId="7281F9E6" w14:textId="6A4897B2" w:rsidR="00BB178B" w:rsidRDefault="00BB178B">
      <w:pPr>
        <w:pStyle w:val="Textocomentario"/>
      </w:pPr>
      <w:r>
        <w:t xml:space="preserve">Figura </w:t>
      </w:r>
      <w:r w:rsidR="002E3E78">
        <w:t xml:space="preserve">9 </w:t>
      </w:r>
      <w:r>
        <w:t xml:space="preserve">que relaciona un esquema </w:t>
      </w:r>
      <w:r w:rsidR="00A47E46">
        <w:t>explicativo sobre</w:t>
      </w:r>
      <w:r>
        <w:t xml:space="preserve"> el proceso que se debe llevar a cabo, al momento de tomar decisiones.</w:t>
      </w:r>
    </w:p>
  </w:comment>
  <w:comment w:id="47" w:author="Andrés Felipe Velandia Espitia" w:date="2025-02-10T13:01:00Z" w:initials="AV">
    <w:p w14:paraId="38C2AD66" w14:textId="77777777" w:rsidR="00F92CB0" w:rsidRDefault="00F92CB0">
      <w:pPr>
        <w:pStyle w:val="Textocomentario"/>
      </w:pPr>
      <w:r>
        <w:rPr>
          <w:rStyle w:val="Refdecomentario"/>
        </w:rPr>
        <w:annotationRef/>
      </w:r>
      <w:r>
        <w:t>Recurso DI:</w:t>
      </w:r>
    </w:p>
    <w:p w14:paraId="53B907E9" w14:textId="77777777" w:rsidR="00F92CB0" w:rsidRDefault="00F92CB0">
      <w:pPr>
        <w:pStyle w:val="Textocomentario"/>
      </w:pPr>
      <w:r>
        <w:t>Pestañas con imagen.</w:t>
      </w:r>
    </w:p>
    <w:p w14:paraId="1F117C3C" w14:textId="3170574C" w:rsidR="00F92CB0" w:rsidRDefault="00F92CB0">
      <w:pPr>
        <w:pStyle w:val="Textocomentario"/>
      </w:pPr>
      <w:r>
        <w:t>Se dejan ejemplo de posibles imágenes:</w:t>
      </w:r>
    </w:p>
    <w:p w14:paraId="2695F7D9" w14:textId="77777777" w:rsidR="00985ADE" w:rsidRDefault="00985ADE">
      <w:pPr>
        <w:pStyle w:val="Textocomentario"/>
      </w:pPr>
    </w:p>
    <w:p w14:paraId="5E3AB91F" w14:textId="04103775" w:rsidR="00F92CB0" w:rsidRDefault="00985ADE">
      <w:pPr>
        <w:pStyle w:val="Textocomentario"/>
      </w:pPr>
      <w:r>
        <w:t xml:space="preserve">Claridad: </w:t>
      </w:r>
      <w:hyperlink r:id="rId14" w:anchor="fromView=search&amp;page=1&amp;position=0&amp;uuid=dddc9b59-b000-47af-bac9-63726b045e2b&amp;query=objetivo" w:history="1">
        <w:r w:rsidRPr="00FE3491">
          <w:rPr>
            <w:rStyle w:val="Hipervnculo"/>
          </w:rPr>
          <w:t>https://www.freepik.es/foto-gratis/objetivos-exito-estrategia-negocio_1211528.htm#fromView=search&amp;page=1&amp;position=0&amp;uuid=dddc9b59-b000-47af-bac9-63726b045e2b&amp;query=objetivo</w:t>
        </w:r>
      </w:hyperlink>
    </w:p>
    <w:p w14:paraId="275A8AAB" w14:textId="77777777" w:rsidR="00985ADE" w:rsidRDefault="00985ADE">
      <w:pPr>
        <w:pStyle w:val="Textocomentario"/>
      </w:pPr>
    </w:p>
    <w:p w14:paraId="512625BE" w14:textId="52B88CAF" w:rsidR="00985ADE" w:rsidRDefault="00985ADE">
      <w:pPr>
        <w:pStyle w:val="Textocomentario"/>
      </w:pPr>
      <w:r>
        <w:t xml:space="preserve">Impacto: </w:t>
      </w:r>
      <w:hyperlink r:id="rId15" w:anchor="fromView=search&amp;page=1&amp;position=20&amp;uuid=53f6930a-7cf5-44a4-876e-0453aabac60a&amp;query=impacto" w:history="1">
        <w:r w:rsidRPr="00FE3491">
          <w:rPr>
            <w:rStyle w:val="Hipervnculo"/>
          </w:rPr>
          <w:t>https://www.freepik.es/foto-gratis/mano-mujer-mostrando-truenos-poder_6599368.htm#fromView=search&amp;page=1&amp;position=20&amp;uuid=53f6930a-7cf5-44a4-876e-0453aabac60a&amp;query=impacto</w:t>
        </w:r>
      </w:hyperlink>
    </w:p>
    <w:p w14:paraId="6D31525B" w14:textId="77777777" w:rsidR="00985ADE" w:rsidRDefault="00985ADE">
      <w:pPr>
        <w:pStyle w:val="Textocomentario"/>
      </w:pPr>
    </w:p>
    <w:p w14:paraId="088770C8" w14:textId="64141E78" w:rsidR="00985ADE" w:rsidRDefault="00985ADE">
      <w:pPr>
        <w:pStyle w:val="Textocomentario"/>
      </w:pPr>
      <w:r>
        <w:t xml:space="preserve">Periodicidad: </w:t>
      </w:r>
      <w:hyperlink r:id="rId16" w:anchor="fromView=search&amp;page=1&amp;position=4&amp;uuid=4f03514f-875c-432a-82d2-6d28b25ef9c0&amp;query=calendario" w:history="1">
        <w:r w:rsidRPr="00FE3491">
          <w:rPr>
            <w:rStyle w:val="Hipervnculo"/>
          </w:rPr>
          <w:t>https://www.freepik.es/foto-gratis/primer-plano-pantalla-computadora-portatil-que-muestra-fecha-mes_2970882.htm#fromView=search&amp;page=1&amp;position=4&amp;uuid=4f03514f-875c-432a-82d2-6d28b25ef9c0&amp;query=calendario</w:t>
        </w:r>
      </w:hyperlink>
    </w:p>
    <w:p w14:paraId="5C7279DE" w14:textId="77777777" w:rsidR="00985ADE" w:rsidRDefault="00985ADE">
      <w:pPr>
        <w:pStyle w:val="Textocomentario"/>
      </w:pPr>
    </w:p>
    <w:p w14:paraId="58146722" w14:textId="5BB4644D" w:rsidR="00985ADE" w:rsidRDefault="00985ADE">
      <w:pPr>
        <w:pStyle w:val="Textocomentario"/>
      </w:pPr>
      <w:r>
        <w:t xml:space="preserve">Actores: </w:t>
      </w:r>
      <w:hyperlink r:id="rId17" w:anchor="fromView=search&amp;page=1&amp;position=1&amp;uuid=0ecdf0a8-24d2-4d88-9ec4-6fedb98e7a92&amp;query=personas+empresa" w:history="1">
        <w:r w:rsidRPr="00FE3491">
          <w:rPr>
            <w:rStyle w:val="Hipervnculo"/>
          </w:rPr>
          <w:t>https://www.freepik.es/foto-gratis/guy-muestra-documento-nina-grupo-jovenes-autonomos-oficina-conversando-trabajando_9122472.htm#fromView=search&amp;page=1&amp;position=1&amp;uuid=0ecdf0a8-24d2-4d88-9ec4-6fedb98e7a92&amp;query=personas+empresa</w:t>
        </w:r>
      </w:hyperlink>
    </w:p>
    <w:p w14:paraId="5CDCF079" w14:textId="77777777" w:rsidR="00985ADE" w:rsidRDefault="00985ADE">
      <w:pPr>
        <w:pStyle w:val="Textocomentario"/>
      </w:pPr>
    </w:p>
    <w:p w14:paraId="13E99D1A" w14:textId="7DB1D4D6" w:rsidR="00985ADE" w:rsidRDefault="00985ADE">
      <w:pPr>
        <w:pStyle w:val="Textocomentario"/>
      </w:pPr>
      <w:r>
        <w:t xml:space="preserve">Reversibilidad: </w:t>
      </w:r>
      <w:hyperlink r:id="rId18" w:anchor="fromView=search&amp;page=1&amp;position=10&amp;uuid=1afc11d0-cdd4-4116-9b1d-c18c2d43e8d7&amp;query=pensar" w:history="1">
        <w:r w:rsidRPr="00FE3491">
          <w:rPr>
            <w:rStyle w:val="Hipervnculo"/>
          </w:rPr>
          <w:t>https://www.freepik.es/fotos-premium/idea-creativa-concepto-inspiracion-joven-pensativa-sentada-frente-laptop-fondo-pared-claro-bombilla-amarilla-encendida-colgando-parte-superior-bombillas-blancas_28143695.htm#fromView=search&amp;page=1&amp;position=10&amp;uuid=1afc11d0-cdd4-4116-9b1d-c18c2d43e8d7&amp;query=pensar</w:t>
        </w:r>
      </w:hyperlink>
    </w:p>
    <w:p w14:paraId="185C12A8" w14:textId="53EAAA7B" w:rsidR="00985ADE" w:rsidRDefault="00985ADE">
      <w:pPr>
        <w:pStyle w:val="Textocomentario"/>
      </w:pPr>
    </w:p>
  </w:comment>
  <w:comment w:id="48" w:author="Andrés Felipe Velandia Espitia" w:date="2025-02-10T13:03:00Z" w:initials="AV">
    <w:p w14:paraId="41145308" w14:textId="77777777" w:rsidR="00F92CB0" w:rsidRDefault="00F92CB0">
      <w:pPr>
        <w:pStyle w:val="Textocomentario"/>
      </w:pPr>
      <w:r>
        <w:rPr>
          <w:rStyle w:val="Refdecomentario"/>
        </w:rPr>
        <w:annotationRef/>
      </w:r>
      <w:r>
        <w:t>Recurso DI:</w:t>
      </w:r>
    </w:p>
    <w:p w14:paraId="35B0178D" w14:textId="3F845AA3" w:rsidR="00F92CB0" w:rsidRDefault="00F92CB0">
      <w:pPr>
        <w:pStyle w:val="Textocomentario"/>
      </w:pPr>
      <w:r>
        <w:t>Tarjetas con íconos. Se dejan posibles ejemplos de íconos:</w:t>
      </w:r>
    </w:p>
    <w:p w14:paraId="51173836" w14:textId="77777777" w:rsidR="00F92CB0" w:rsidRDefault="00F92CB0">
      <w:pPr>
        <w:pStyle w:val="Textocomentario"/>
      </w:pPr>
    </w:p>
    <w:p w14:paraId="1EF91A45" w14:textId="0CABE691" w:rsidR="00985ADE" w:rsidRDefault="00985ADE">
      <w:pPr>
        <w:pStyle w:val="Textocomentario"/>
      </w:pPr>
      <w:r>
        <w:t xml:space="preserve">Racional: </w:t>
      </w:r>
      <w:hyperlink r:id="rId19" w:history="1">
        <w:r w:rsidR="00536DAE" w:rsidRPr="00FE3491">
          <w:rPr>
            <w:rStyle w:val="Hipervnculo"/>
          </w:rPr>
          <w:t>https://www.flaticon.es/icono-gratis/pensando_1491468?term=racional&amp;related_id=1491468</w:t>
        </w:r>
      </w:hyperlink>
    </w:p>
    <w:p w14:paraId="09D088C8" w14:textId="77777777" w:rsidR="00536DAE" w:rsidRDefault="00536DAE">
      <w:pPr>
        <w:pStyle w:val="Textocomentario"/>
      </w:pPr>
    </w:p>
    <w:p w14:paraId="66C09427" w14:textId="363059F7" w:rsidR="00536DAE" w:rsidRDefault="00536DAE">
      <w:pPr>
        <w:pStyle w:val="Textocomentario"/>
      </w:pPr>
      <w:r>
        <w:t xml:space="preserve">Intuitivo: </w:t>
      </w:r>
      <w:hyperlink r:id="rId20" w:history="1">
        <w:r w:rsidRPr="00FE3491">
          <w:rPr>
            <w:rStyle w:val="Hipervnculo"/>
          </w:rPr>
          <w:t>https://www.flaticon.es/icono-gratis/revision-positiva_9006092?term=experiencia&amp;page=1&amp;position=2&amp;origin=search&amp;related_id=9006092</w:t>
        </w:r>
      </w:hyperlink>
    </w:p>
    <w:p w14:paraId="089ED25E" w14:textId="77777777" w:rsidR="00536DAE" w:rsidRDefault="00536DAE">
      <w:pPr>
        <w:pStyle w:val="Textocomentario"/>
      </w:pPr>
    </w:p>
    <w:p w14:paraId="48395857" w14:textId="506F9033" w:rsidR="00536DAE" w:rsidRDefault="00536DAE">
      <w:pPr>
        <w:pStyle w:val="Textocomentario"/>
      </w:pPr>
      <w:r>
        <w:t xml:space="preserve">Personal: </w:t>
      </w:r>
      <w:hyperlink r:id="rId21" w:history="1">
        <w:r w:rsidRPr="00FE3491">
          <w:rPr>
            <w:rStyle w:val="Hipervnculo"/>
          </w:rPr>
          <w:t>https://www.flaticon.es/icono-gratis/me_6009645?term=yo+mismo&amp;page=1&amp;position=12&amp;origin=search&amp;related_id=6009645</w:t>
        </w:r>
      </w:hyperlink>
    </w:p>
    <w:p w14:paraId="7253B05E" w14:textId="77777777" w:rsidR="00536DAE" w:rsidRDefault="00536DAE">
      <w:pPr>
        <w:pStyle w:val="Textocomentario"/>
      </w:pPr>
    </w:p>
    <w:p w14:paraId="24C24F21" w14:textId="4D36CAC1" w:rsidR="00536DAE" w:rsidRDefault="00536DAE">
      <w:pPr>
        <w:pStyle w:val="Textocomentario"/>
      </w:pPr>
      <w:r>
        <w:t xml:space="preserve">Rutina: </w:t>
      </w:r>
      <w:hyperlink r:id="rId22" w:history="1">
        <w:r w:rsidRPr="00FE3491">
          <w:rPr>
            <w:rStyle w:val="Hipervnculo"/>
          </w:rPr>
          <w:t>https://www.flaticon.es/icono-gratis/calendario_3652191?term=calendario&amp;page=1&amp;position=5&amp;origin=search&amp;related_id=3652191</w:t>
        </w:r>
      </w:hyperlink>
    </w:p>
    <w:p w14:paraId="785A8F6F" w14:textId="77777777" w:rsidR="00536DAE" w:rsidRDefault="00536DAE">
      <w:pPr>
        <w:pStyle w:val="Textocomentario"/>
      </w:pPr>
    </w:p>
    <w:p w14:paraId="5B0E0EF7" w14:textId="355C8075" w:rsidR="00536DAE" w:rsidRDefault="00536DAE">
      <w:pPr>
        <w:pStyle w:val="Textocomentario"/>
      </w:pPr>
      <w:r>
        <w:t xml:space="preserve">Emergencia: </w:t>
      </w:r>
      <w:hyperlink r:id="rId23" w:history="1">
        <w:r w:rsidRPr="00FE3491">
          <w:rPr>
            <w:rStyle w:val="Hipervnculo"/>
          </w:rPr>
          <w:t>https://www.flaticon.es/icono-gratis/sirena-de-ambulancia_14995026?term=emergencia&amp;page=1&amp;position=23&amp;origin=search&amp;related_id=14995026</w:t>
        </w:r>
      </w:hyperlink>
    </w:p>
    <w:p w14:paraId="26CA8769" w14:textId="77777777" w:rsidR="00536DAE" w:rsidRDefault="00536DAE">
      <w:pPr>
        <w:pStyle w:val="Textocomentario"/>
      </w:pPr>
    </w:p>
    <w:p w14:paraId="2040100A" w14:textId="4E0D8B21" w:rsidR="00536DAE" w:rsidRDefault="00536DAE">
      <w:pPr>
        <w:pStyle w:val="Textocomentario"/>
      </w:pPr>
      <w:r>
        <w:t xml:space="preserve">Grupo: </w:t>
      </w:r>
      <w:hyperlink r:id="rId24" w:history="1">
        <w:r w:rsidRPr="00FE3491">
          <w:rPr>
            <w:rStyle w:val="Hipervnculo"/>
          </w:rPr>
          <w:t>https://www.flaticon.es/icono-gratis/discusion_8121714?term=grupo+personas&amp;page=1&amp;position=10&amp;origin=search&amp;related_id=8121714</w:t>
        </w:r>
      </w:hyperlink>
    </w:p>
    <w:p w14:paraId="13DDE37B" w14:textId="77777777" w:rsidR="00536DAE" w:rsidRDefault="00536DAE">
      <w:pPr>
        <w:pStyle w:val="Textocomentario"/>
      </w:pPr>
    </w:p>
    <w:p w14:paraId="77718CE2" w14:textId="453DE477" w:rsidR="00536DAE" w:rsidRDefault="00536DAE">
      <w:pPr>
        <w:pStyle w:val="Textocomentario"/>
      </w:pPr>
      <w:r>
        <w:t xml:space="preserve">Individual: </w:t>
      </w:r>
      <w:hyperlink r:id="rId25" w:history="1">
        <w:r w:rsidRPr="00FE3491">
          <w:rPr>
            <w:rStyle w:val="Hipervnculo"/>
          </w:rPr>
          <w:t>https://www.flaticon.es/icono-gratis/servicio-al-cliente_4814852?term=persona&amp;page=1&amp;position=1&amp;origin=search&amp;related_id=4814852</w:t>
        </w:r>
      </w:hyperlink>
    </w:p>
    <w:p w14:paraId="308DBF05" w14:textId="77777777" w:rsidR="00536DAE" w:rsidRDefault="00536DAE">
      <w:pPr>
        <w:pStyle w:val="Textocomentario"/>
      </w:pPr>
    </w:p>
    <w:p w14:paraId="0B42A429" w14:textId="73E9ABF1" w:rsidR="00536DAE" w:rsidRDefault="00536DAE">
      <w:pPr>
        <w:pStyle w:val="Textocomentario"/>
      </w:pPr>
      <w:r>
        <w:t xml:space="preserve">Organizacional: </w:t>
      </w:r>
      <w:hyperlink r:id="rId26" w:history="1">
        <w:r w:rsidRPr="00FE3491">
          <w:rPr>
            <w:rStyle w:val="Hipervnculo"/>
          </w:rPr>
          <w:t>https://www.flaticon.es/icono-gratis/redes_3391015?term=organizaci%C3%B3n&amp;page=1&amp;position=6&amp;origin=search&amp;related_id=3391015</w:t>
        </w:r>
      </w:hyperlink>
      <w:r>
        <w:t xml:space="preserve"> </w:t>
      </w:r>
    </w:p>
  </w:comment>
  <w:comment w:id="49" w:author="Andrés Felipe Velandia Espitia" w:date="2025-02-10T15:23:00Z" w:initials="AV">
    <w:p w14:paraId="1D4BBAD1" w14:textId="77777777" w:rsidR="00C667F7" w:rsidRDefault="00C667F7">
      <w:pPr>
        <w:pStyle w:val="Textocomentario"/>
      </w:pPr>
      <w:r>
        <w:rPr>
          <w:rStyle w:val="Refdecomentario"/>
        </w:rPr>
        <w:annotationRef/>
      </w:r>
      <w:r>
        <w:t>Recurso DI:</w:t>
      </w:r>
    </w:p>
    <w:p w14:paraId="0189EE3F" w14:textId="11F866F8" w:rsidR="00C667F7" w:rsidRDefault="00C667F7">
      <w:pPr>
        <w:pStyle w:val="Textocomentario"/>
      </w:pPr>
      <w:r>
        <w:t>Pasos.</w:t>
      </w:r>
    </w:p>
  </w:comment>
  <w:comment w:id="50" w:author="Andrés Felipe Velandia Espitia" w:date="2025-02-10T15:34:00Z" w:initials="AV">
    <w:p w14:paraId="4A8098F9" w14:textId="77777777" w:rsidR="00A86D53" w:rsidRDefault="00A86D53">
      <w:pPr>
        <w:pStyle w:val="Textocomentario"/>
      </w:pPr>
      <w:r>
        <w:rPr>
          <w:rStyle w:val="Refdecomentario"/>
        </w:rPr>
        <w:annotationRef/>
      </w:r>
      <w:r>
        <w:t>Recurso DI:</w:t>
      </w:r>
    </w:p>
    <w:p w14:paraId="3C723C6B" w14:textId="77777777" w:rsidR="00A86D53" w:rsidRDefault="007C4781">
      <w:pPr>
        <w:pStyle w:val="Textocomentario"/>
      </w:pPr>
      <w:r>
        <w:t>Puntos calientes.</w:t>
      </w:r>
    </w:p>
    <w:p w14:paraId="4DBF32D5" w14:textId="77777777" w:rsidR="007C4781" w:rsidRDefault="007C4781">
      <w:pPr>
        <w:pStyle w:val="Textocomentario"/>
      </w:pPr>
    </w:p>
    <w:p w14:paraId="180475B5" w14:textId="25F0770F" w:rsidR="007C4781" w:rsidRDefault="007C4781">
      <w:pPr>
        <w:pStyle w:val="Textocomentario"/>
      </w:pPr>
      <w:r>
        <w:t>La idea es hacer una imagen de personas hablando y que cada una sea un tipo de solución de conflictos.</w:t>
      </w:r>
    </w:p>
  </w:comment>
  <w:comment w:id="51" w:author="Andrés Felipe Velandia Espitia" w:date="2025-02-10T15:39:00Z" w:initials="AV">
    <w:p w14:paraId="14AD0416" w14:textId="7191C943" w:rsidR="00300730" w:rsidRDefault="00300730">
      <w:pPr>
        <w:pStyle w:val="Textocomentario"/>
      </w:pPr>
      <w:r>
        <w:rPr>
          <w:rStyle w:val="Refdecomentario"/>
        </w:rPr>
        <w:annotationRef/>
      </w:r>
      <w:hyperlink r:id="rId27" w:anchor="fromView=search&amp;page=1&amp;position=46&amp;uuid=e484d78b-7ea1-4410-9452-98f94d09e5bc&amp;query=soluci%C3%B3n+de+conflictos+personas" w:history="1">
        <w:r w:rsidR="007C4781" w:rsidRPr="00FE3491">
          <w:rPr>
            <w:rStyle w:val="Hipervnculo"/>
            <w:sz w:val="16"/>
            <w:szCs w:val="16"/>
          </w:rPr>
          <w:t>https://www.freepik.es/vector-premium/conjunto-vectorial-5-adolescentes-hablando-estilo-diseno-plano-simple-minimalista_365622548.htm#fromView=search&amp;page=1&amp;position=46&amp;uuid=e484d78b-7ea1-4410-9452-98f94d09e5bc&amp;query=soluci%C3%B3n+de+conflictos+personas</w:t>
        </w:r>
      </w:hyperlink>
      <w:r w:rsidR="007C4781">
        <w:rPr>
          <w:rStyle w:val="Refdecomentario"/>
        </w:rPr>
        <w:t xml:space="preserve"> </w:t>
      </w:r>
    </w:p>
  </w:comment>
  <w:comment w:id="52" w:author="Andrés Felipe Velandia Espitia" w:date="2025-02-10T15:44:00Z" w:initials="AV">
    <w:p w14:paraId="7C19787B" w14:textId="77777777" w:rsidR="00DA56E6" w:rsidRDefault="00DA56E6">
      <w:pPr>
        <w:pStyle w:val="Textocomentario"/>
      </w:pPr>
      <w:r>
        <w:rPr>
          <w:rStyle w:val="Refdecomentario"/>
        </w:rPr>
        <w:annotationRef/>
      </w:r>
      <w:r>
        <w:t>Texto alternativo:</w:t>
      </w:r>
    </w:p>
    <w:p w14:paraId="17D46141" w14:textId="0FC7957C" w:rsidR="00DA56E6" w:rsidRDefault="00DA56E6">
      <w:pPr>
        <w:pStyle w:val="Textocomentario"/>
      </w:pPr>
      <w:r>
        <w:t>Tabla que ejemplifica las amenazas que pueden presentarse en una crisis, relacionando el dominio, las amenazas externas e internas, así como los actores involucrados.</w:t>
      </w:r>
    </w:p>
  </w:comment>
  <w:comment w:id="53" w:author="Andrés Felipe Velandia Espitia" w:date="2025-02-10T17:52:00Z" w:initials="AV">
    <w:p w14:paraId="166AC80C" w14:textId="3A6DAEB3" w:rsidR="002B47D9" w:rsidRDefault="002B47D9">
      <w:pPr>
        <w:pStyle w:val="Textocomentario"/>
      </w:pPr>
      <w:r>
        <w:rPr>
          <w:rStyle w:val="Refdecomentario"/>
        </w:rPr>
        <w:annotationRef/>
      </w:r>
      <w:hyperlink r:id="rId28" w:anchor="fromView=search&amp;page=1&amp;position=33&amp;uuid=9c1fb594-cefc-4f5a-8bc3-6a33909b949d&amp;query=turismo+y+medio+ambiente" w:history="1">
        <w:r w:rsidRPr="00FE3491">
          <w:rPr>
            <w:rStyle w:val="Hipervnculo"/>
          </w:rPr>
          <w:t>https://www.freepik.es/vector-gratis/concepto-ecoturismo-viajeros_9365842.htm#fromView=search&amp;page=1&amp;position=33&amp;uuid=9c1fb594-cefc-4f5a-8bc3-6a33909b949d&amp;query=turismo+y+medio+ambiente</w:t>
        </w:r>
      </w:hyperlink>
      <w:r>
        <w:t xml:space="preserve"> </w:t>
      </w:r>
    </w:p>
  </w:comment>
  <w:comment w:id="54" w:author="Andrés Felipe Velandia Espitia" w:date="2025-02-10T17:54:00Z" w:initials="AV">
    <w:p w14:paraId="174FAAB4" w14:textId="376707FF" w:rsidR="00143889" w:rsidRDefault="00143889">
      <w:pPr>
        <w:pStyle w:val="Textocomentario"/>
      </w:pPr>
      <w:r>
        <w:rPr>
          <w:rStyle w:val="Refdecomentario"/>
        </w:rPr>
        <w:annotationRef/>
      </w:r>
      <w:hyperlink r:id="rId29" w:anchor="fromView=search&amp;page=1&amp;position=12&amp;uuid=f36331de-e42d-4caf-bf90-618d7127b967&amp;query=funciones" w:history="1">
        <w:r w:rsidRPr="00FE3491">
          <w:rPr>
            <w:rStyle w:val="Hipervnculo"/>
          </w:rPr>
          <w:t>https://www.freepik.es/vector-gratis/pequenas-personas-que-prueban-garantia-calidad-software-aislado-ilustracion-vectorial-plana-personaje-dibujos-animados-arreglando-errores-dispositivo-hardware-prueba-aplicacion-concepto-servicio-ti_10613736.htm#fromView=search&amp;page=1&amp;position=12&amp;uuid=f36331de-e42d-4caf-bf90-618d7127b967&amp;query=funciones</w:t>
        </w:r>
      </w:hyperlink>
      <w:r>
        <w:t xml:space="preserve"> </w:t>
      </w:r>
    </w:p>
  </w:comment>
  <w:comment w:id="55" w:author="Andrés Felipe Velandia Espitia" w:date="2025-02-10T17:45:00Z" w:initials="AV">
    <w:p w14:paraId="26915668" w14:textId="77777777" w:rsidR="00B00DF2" w:rsidRDefault="00B00DF2" w:rsidP="00B00DF2">
      <w:pPr>
        <w:pStyle w:val="Textocomentario"/>
      </w:pPr>
      <w:r>
        <w:rPr>
          <w:rStyle w:val="Refdecomentario"/>
        </w:rPr>
        <w:annotationRef/>
      </w:r>
      <w:r>
        <w:t>Recurso DI:</w:t>
      </w:r>
    </w:p>
    <w:p w14:paraId="30AC9CEA" w14:textId="77777777" w:rsidR="00B00DF2" w:rsidRDefault="00B00DF2" w:rsidP="00B00DF2">
      <w:pPr>
        <w:pStyle w:val="Textocomentario"/>
      </w:pPr>
      <w:r>
        <w:t>Slider simple</w:t>
      </w:r>
    </w:p>
    <w:p w14:paraId="690C7B45" w14:textId="77777777" w:rsidR="00B00DF2" w:rsidRDefault="00B00DF2" w:rsidP="00B00DF2">
      <w:pPr>
        <w:pStyle w:val="Textocomentario"/>
      </w:pPr>
    </w:p>
    <w:p w14:paraId="1EE20419" w14:textId="77777777" w:rsidR="00B00DF2" w:rsidRDefault="00B00DF2" w:rsidP="00B00DF2">
      <w:pPr>
        <w:pStyle w:val="Textocomentario"/>
      </w:pPr>
      <w:r>
        <w:t>Cada párrafo debe tener una imagen, como, por ejemplo:</w:t>
      </w:r>
    </w:p>
    <w:p w14:paraId="5FC3FA7D" w14:textId="77777777" w:rsidR="00B00DF2" w:rsidRDefault="00B00DF2" w:rsidP="00B00DF2">
      <w:pPr>
        <w:pStyle w:val="Textocomentario"/>
      </w:pPr>
    </w:p>
    <w:p w14:paraId="1B0B1DDF" w14:textId="45F7EDE8" w:rsidR="00B00DF2" w:rsidRDefault="00B00DF2" w:rsidP="00B00DF2">
      <w:pPr>
        <w:pStyle w:val="Textocomentario"/>
      </w:pPr>
      <w:r>
        <w:t xml:space="preserve">Párrafo 1: </w:t>
      </w:r>
      <w:hyperlink r:id="rId30" w:anchor="fromView=search&amp;page=1&amp;position=1&amp;uuid=e73e5b96-99b2-4860-8536-d1a1497b94ac&amp;query=folleto+viajes" w:history="1">
        <w:r w:rsidR="00347607" w:rsidRPr="00FE3491">
          <w:rPr>
            <w:rStyle w:val="Hipervnculo"/>
          </w:rPr>
          <w:t>https://www.freepik.es/psd-gratis/explore-plantilla-volante-aventuras-viajes-mundiales_52545904.htm#fromView=search&amp;page=1&amp;position=1&amp;uuid=e73e5b96-99b2-4860-8536-d1a1497b94ac&amp;query=folleto+viajes</w:t>
        </w:r>
      </w:hyperlink>
    </w:p>
    <w:p w14:paraId="5B8D79C0" w14:textId="77777777" w:rsidR="00347607" w:rsidRDefault="00347607" w:rsidP="00B00DF2">
      <w:pPr>
        <w:pStyle w:val="Textocomentario"/>
      </w:pPr>
    </w:p>
    <w:p w14:paraId="3C30A538" w14:textId="0785377B" w:rsidR="00347607" w:rsidRDefault="00347607" w:rsidP="00B00DF2">
      <w:pPr>
        <w:pStyle w:val="Textocomentario"/>
      </w:pPr>
      <w:r>
        <w:t xml:space="preserve">Párrafo 2: </w:t>
      </w:r>
      <w:hyperlink r:id="rId31" w:anchor="fromView=search&amp;page=1&amp;position=1&amp;uuid=9a4146d4-c9c5-4a37-820f-458fd0c1e763&amp;query=hoteles" w:history="1">
        <w:r w:rsidRPr="00FE3491">
          <w:rPr>
            <w:rStyle w:val="Hipervnculo"/>
          </w:rPr>
          <w:t>https://www.freepik.es/foto-gratis/piscina_3660447.htm#fromView=search&amp;page=1&amp;position=1&amp;uuid=9a4146d4-c9c5-4a37-820f-458fd0c1e763&amp;query=hoteles</w:t>
        </w:r>
      </w:hyperlink>
    </w:p>
    <w:p w14:paraId="5F39D8B6" w14:textId="77777777" w:rsidR="00347607" w:rsidRDefault="00347607" w:rsidP="00B00DF2">
      <w:pPr>
        <w:pStyle w:val="Textocomentario"/>
      </w:pPr>
    </w:p>
    <w:p w14:paraId="68630DDF" w14:textId="44B8A645" w:rsidR="00347607" w:rsidRDefault="00347607" w:rsidP="00B00DF2">
      <w:pPr>
        <w:pStyle w:val="Textocomentario"/>
      </w:pPr>
      <w:r>
        <w:t xml:space="preserve">Párrafo 3: </w:t>
      </w:r>
      <w:hyperlink r:id="rId32" w:anchor="fromView=search&amp;page=1&amp;position=18&amp;uuid=87a2f78d-ce53-4634-8d6e-7e3ddb408831&amp;query=hoteles+ecol%C3%B3gicos" w:history="1">
        <w:r w:rsidRPr="00FE3491">
          <w:rPr>
            <w:rStyle w:val="Hipervnculo"/>
          </w:rPr>
          <w:t>https://www.freepik.es/imagen-ia-premium/camino-verde_312479565.htm#fromView=search&amp;page=1&amp;position=18&amp;uuid=87a2f78d-ce53-4634-8d6e-7e3ddb408831&amp;query=hoteles+ecol%C3%B3gicos</w:t>
        </w:r>
      </w:hyperlink>
      <w:r>
        <w:t xml:space="preserve"> </w:t>
      </w:r>
    </w:p>
  </w:comment>
  <w:comment w:id="56" w:author="Andrés Felipe Velandia Espitia" w:date="2025-02-10T17:58:00Z" w:initials="AV">
    <w:p w14:paraId="58274914" w14:textId="7A30332F" w:rsidR="00602C39" w:rsidRDefault="00602C39">
      <w:pPr>
        <w:pStyle w:val="Textocomentario"/>
      </w:pPr>
      <w:r>
        <w:rPr>
          <w:rStyle w:val="Refdecomentario"/>
        </w:rPr>
        <w:annotationRef/>
      </w:r>
      <w:r>
        <w:t>Texto alternativo:</w:t>
      </w:r>
    </w:p>
    <w:p w14:paraId="337C398B" w14:textId="1EFA31D1" w:rsidR="00602C39" w:rsidRDefault="00602C39">
      <w:pPr>
        <w:pStyle w:val="Textocomentario"/>
      </w:pPr>
      <w:r>
        <w:t xml:space="preserve">Figura </w:t>
      </w:r>
      <w:r w:rsidR="002E3E78">
        <w:t xml:space="preserve">10 </w:t>
      </w:r>
      <w:r>
        <w:t>que relaciona un esquema que hace referencia a la planificación del territorio, que parte del diagnóstico de este.</w:t>
      </w:r>
    </w:p>
  </w:comment>
  <w:comment w:id="57" w:author="Andrés Felipe Velandia Espitia" w:date="2025-02-10T18:02:00Z" w:initials="AV">
    <w:p w14:paraId="65BA4482" w14:textId="77777777" w:rsidR="009F55A1" w:rsidRDefault="009F55A1">
      <w:pPr>
        <w:pStyle w:val="Textocomentario"/>
      </w:pPr>
      <w:r>
        <w:rPr>
          <w:rStyle w:val="Refdecomentario"/>
        </w:rPr>
        <w:annotationRef/>
      </w:r>
      <w:r>
        <w:t>Recurso DI:</w:t>
      </w:r>
    </w:p>
    <w:p w14:paraId="3109CCD4" w14:textId="265B57CF" w:rsidR="009F55A1" w:rsidRDefault="00363B9E">
      <w:pPr>
        <w:pStyle w:val="Textocomentario"/>
      </w:pPr>
      <w:r>
        <w:t>Tarjetas</w:t>
      </w:r>
    </w:p>
  </w:comment>
  <w:comment w:id="58" w:author="Andrés Felipe Velandia Espitia" w:date="2025-02-10T18:05:00Z" w:initials="AV">
    <w:p w14:paraId="32548B5C" w14:textId="77777777" w:rsidR="0074746A" w:rsidRDefault="0074746A">
      <w:pPr>
        <w:pStyle w:val="Textocomentario"/>
      </w:pPr>
      <w:r>
        <w:rPr>
          <w:rStyle w:val="Refdecomentario"/>
        </w:rPr>
        <w:annotationRef/>
      </w:r>
      <w:r>
        <w:t>Texto alternativo:</w:t>
      </w:r>
    </w:p>
    <w:p w14:paraId="07B14D1C" w14:textId="4978E697" w:rsidR="0074746A" w:rsidRDefault="0074746A">
      <w:pPr>
        <w:pStyle w:val="Textocomentario"/>
      </w:pPr>
      <w:r>
        <w:t>Tabla que detalla los componentes que hacen parte de un esquema metodológico, relacionando los pasos y la descripción de cada uno.</w:t>
      </w:r>
    </w:p>
  </w:comment>
  <w:comment w:id="59" w:author="Andrés Felipe Velandia Espitia" w:date="2025-02-10T18:10:00Z" w:initials="AV">
    <w:p w14:paraId="593A2FEB" w14:textId="77777777" w:rsidR="00B9490C" w:rsidRDefault="00B9490C">
      <w:pPr>
        <w:pStyle w:val="Textocomentario"/>
      </w:pPr>
      <w:r>
        <w:rPr>
          <w:rStyle w:val="Refdecomentario"/>
        </w:rPr>
        <w:annotationRef/>
      </w:r>
      <w:r>
        <w:t>Texto alternativo:</w:t>
      </w:r>
    </w:p>
    <w:p w14:paraId="57F5AF96" w14:textId="4D3D6581" w:rsidR="00B9490C" w:rsidRDefault="00B9490C">
      <w:pPr>
        <w:pStyle w:val="Textocomentario"/>
      </w:pPr>
      <w:r>
        <w:t xml:space="preserve">Figura </w:t>
      </w:r>
      <w:r w:rsidR="002E3E78">
        <w:t xml:space="preserve">11 </w:t>
      </w:r>
      <w:r>
        <w:t xml:space="preserve">que contiene un esquema que explica de manera puntual, los ámbitos de medición, los cuales parten de un contexto que es el territorio y luego llevan a cabo una gestión que desencadena el impacto y los resultados. </w:t>
      </w:r>
    </w:p>
  </w:comment>
  <w:comment w:id="61" w:author="Andrés Felipe Velandia Espitia" w:date="2025-02-10T18:21:00Z" w:initials="AV">
    <w:p w14:paraId="4A01C8C2" w14:textId="77777777" w:rsidR="007E606F" w:rsidRDefault="007E606F">
      <w:pPr>
        <w:pStyle w:val="Textocomentario"/>
      </w:pPr>
      <w:r>
        <w:rPr>
          <w:rStyle w:val="Refdecomentario"/>
        </w:rPr>
        <w:annotationRef/>
      </w:r>
      <w:r>
        <w:t>Texto alternativo:</w:t>
      </w:r>
    </w:p>
    <w:p w14:paraId="68FBC2B2" w14:textId="4DCA9CD3" w:rsidR="007E606F" w:rsidRDefault="007E606F">
      <w:pPr>
        <w:pStyle w:val="Textocomentario"/>
      </w:pPr>
      <w:r w:rsidRPr="007E606F">
        <w:t>En la síntesis del componente formativo Administración de acciones y participación comunitaria, se abordan</w:t>
      </w:r>
      <w:r>
        <w:t xml:space="preserve"> los procesos que parten de un ente gubernamental, el cual actúa como articulador, para llevar a cabo los procesos de la administración, la gestión de destinos, la coordinación turística, el liderazgo y responsabilidad, así como las estrategias concertadas.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64E4D4" w15:done="0"/>
  <w15:commentEx w15:paraId="756096EB" w15:done="0"/>
  <w15:commentEx w15:paraId="543FAC16" w15:done="0"/>
  <w15:commentEx w15:paraId="6643C030" w15:done="0"/>
  <w15:commentEx w15:paraId="7407E28E" w15:done="0"/>
  <w15:commentEx w15:paraId="5ACB8AF1" w15:done="0"/>
  <w15:commentEx w15:paraId="5D696847" w15:done="0"/>
  <w15:commentEx w15:paraId="14339389" w15:done="0"/>
  <w15:commentEx w15:paraId="04F4CCD1" w15:done="0"/>
  <w15:commentEx w15:paraId="2791401F" w15:done="0"/>
  <w15:commentEx w15:paraId="2EED891B" w15:done="0"/>
  <w15:commentEx w15:paraId="5DC69787" w15:done="0"/>
  <w15:commentEx w15:paraId="2E973584" w15:done="0"/>
  <w15:commentEx w15:paraId="07E3AB03" w15:done="0"/>
  <w15:commentEx w15:paraId="6A42633A" w15:done="0"/>
  <w15:commentEx w15:paraId="233E8C8E" w15:done="0"/>
  <w15:commentEx w15:paraId="48EDE48A" w15:done="0"/>
  <w15:commentEx w15:paraId="34AAB24D" w15:done="0"/>
  <w15:commentEx w15:paraId="5A90E3F5" w15:done="0"/>
  <w15:commentEx w15:paraId="3733D1FA" w15:done="0"/>
  <w15:commentEx w15:paraId="00FB9E4E" w15:done="0"/>
  <w15:commentEx w15:paraId="422343DD" w15:done="0"/>
  <w15:commentEx w15:paraId="7F636EAA" w15:done="0"/>
  <w15:commentEx w15:paraId="1A925007" w15:done="0"/>
  <w15:commentEx w15:paraId="1AF3B901" w15:done="0"/>
  <w15:commentEx w15:paraId="0A6A81A5" w15:done="0"/>
  <w15:commentEx w15:paraId="41ADAB1A" w15:done="0"/>
  <w15:commentEx w15:paraId="3692E4D7" w15:done="0"/>
  <w15:commentEx w15:paraId="3C18D312" w15:done="0"/>
  <w15:commentEx w15:paraId="2DC4E3AB" w15:done="0"/>
  <w15:commentEx w15:paraId="016DB38C" w15:done="0"/>
  <w15:commentEx w15:paraId="5FBA8D37" w15:done="0"/>
  <w15:commentEx w15:paraId="0ED43647" w15:done="0"/>
  <w15:commentEx w15:paraId="7F02CE88" w15:done="0"/>
  <w15:commentEx w15:paraId="35CFF7B5" w15:done="0"/>
  <w15:commentEx w15:paraId="1A857945" w15:done="0"/>
  <w15:commentEx w15:paraId="1A328456" w15:done="0"/>
  <w15:commentEx w15:paraId="37F84A15" w15:done="0"/>
  <w15:commentEx w15:paraId="090A4864" w15:done="0"/>
  <w15:commentEx w15:paraId="471890CA" w15:done="0"/>
  <w15:commentEx w15:paraId="60129657" w15:done="0"/>
  <w15:commentEx w15:paraId="64C15DE7" w15:done="0"/>
  <w15:commentEx w15:paraId="323BEB8F" w15:done="0"/>
  <w15:commentEx w15:paraId="7281F9E6" w15:done="0"/>
  <w15:commentEx w15:paraId="185C12A8" w15:done="0"/>
  <w15:commentEx w15:paraId="0B42A429" w15:done="0"/>
  <w15:commentEx w15:paraId="0189EE3F" w15:done="0"/>
  <w15:commentEx w15:paraId="180475B5" w15:done="0"/>
  <w15:commentEx w15:paraId="14AD0416" w15:done="0"/>
  <w15:commentEx w15:paraId="17D46141" w15:done="0"/>
  <w15:commentEx w15:paraId="166AC80C" w15:done="0"/>
  <w15:commentEx w15:paraId="174FAAB4" w15:done="0"/>
  <w15:commentEx w15:paraId="68630DDF" w15:done="0"/>
  <w15:commentEx w15:paraId="337C398B" w15:done="0"/>
  <w15:commentEx w15:paraId="3109CCD4" w15:done="0"/>
  <w15:commentEx w15:paraId="07B14D1C" w15:done="0"/>
  <w15:commentEx w15:paraId="57F5AF96" w15:done="0"/>
  <w15:commentEx w15:paraId="68FBC2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E881105" w16cex:dateUtc="2025-02-07T17:44:00Z"/>
  <w16cex:commentExtensible w16cex:durableId="589D3C21" w16cex:dateUtc="2025-02-07T17:45:00Z"/>
  <w16cex:commentExtensible w16cex:durableId="35B8DCCE" w16cex:dateUtc="2025-02-07T17:54:00Z"/>
  <w16cex:commentExtensible w16cex:durableId="3E8F10E1" w16cex:dateUtc="2025-02-07T19:54:00Z"/>
  <w16cex:commentExtensible w16cex:durableId="4123BEA5" w16cex:dateUtc="2025-02-07T20:01:00Z"/>
  <w16cex:commentExtensible w16cex:durableId="7A9FAFB8" w16cex:dateUtc="2025-02-07T20:03:00Z"/>
  <w16cex:commentExtensible w16cex:durableId="7EED2D7C" w16cex:dateUtc="2025-02-11T00:00:00Z"/>
  <w16cex:commentExtensible w16cex:durableId="17511F3F" w16cex:dateUtc="2025-02-07T20:13:00Z"/>
  <w16cex:commentExtensible w16cex:durableId="20C7DABA" w16cex:dateUtc="2025-02-07T20:21:00Z"/>
  <w16cex:commentExtensible w16cex:durableId="0B520982" w16cex:dateUtc="2025-02-07T20:39:00Z"/>
  <w16cex:commentExtensible w16cex:durableId="3F6CF8A1" w16cex:dateUtc="2025-02-07T21:30:00Z"/>
  <w16cex:commentExtensible w16cex:durableId="1B1C0B3F" w16cex:dateUtc="2025-02-07T20:42:00Z"/>
  <w16cex:commentExtensible w16cex:durableId="29664138" w16cex:dateUtc="2025-02-07T21:31:00Z"/>
  <w16cex:commentExtensible w16cex:durableId="70C8C518" w16cex:dateUtc="2025-02-07T20:44:00Z"/>
  <w16cex:commentExtensible w16cex:durableId="469BE536" w16cex:dateUtc="2025-02-07T21:32:00Z"/>
  <w16cex:commentExtensible w16cex:durableId="299CD990" w16cex:dateUtc="2025-02-07T20:49:00Z"/>
  <w16cex:commentExtensible w16cex:durableId="212ACCE8" w16cex:dateUtc="2025-02-07T20:55:00Z"/>
  <w16cex:commentExtensible w16cex:durableId="632CFFF3" w16cex:dateUtc="2025-02-07T21:22:00Z"/>
  <w16cex:commentExtensible w16cex:durableId="404944B0" w16cex:dateUtc="2025-02-07T21:33:00Z"/>
  <w16cex:commentExtensible w16cex:durableId="04978068" w16cex:dateUtc="2025-02-07T21:33:00Z"/>
  <w16cex:commentExtensible w16cex:durableId="1C33F7CE" w16cex:dateUtc="2025-02-07T21:23:00Z"/>
  <w16cex:commentExtensible w16cex:durableId="1E1414AC" w16cex:dateUtc="2025-02-07T21:33:00Z"/>
  <w16cex:commentExtensible w16cex:durableId="19A56B15" w16cex:dateUtc="2025-02-07T21:41:00Z"/>
  <w16cex:commentExtensible w16cex:durableId="160E3558" w16cex:dateUtc="2025-02-07T21:50:00Z"/>
  <w16cex:commentExtensible w16cex:durableId="7EE3EEF1" w16cex:dateUtc="2025-02-07T22:08:00Z"/>
  <w16cex:commentExtensible w16cex:durableId="2F3165D6" w16cex:dateUtc="2025-02-07T22:12:00Z"/>
  <w16cex:commentExtensible w16cex:durableId="1CE44598" w16cex:dateUtc="2025-02-07T22:08:00Z"/>
  <w16cex:commentExtensible w16cex:durableId="65DC5C63" w16cex:dateUtc="2025-02-07T22:14:00Z"/>
  <w16cex:commentExtensible w16cex:durableId="62CD8852" w16cex:dateUtc="2025-02-07T22:17:00Z"/>
  <w16cex:commentExtensible w16cex:durableId="4312A1F5" w16cex:dateUtc="2025-02-10T14:07:00Z"/>
  <w16cex:commentExtensible w16cex:durableId="22A734F3" w16cex:dateUtc="2025-02-10T14:05:00Z"/>
  <w16cex:commentExtensible w16cex:durableId="0EE3A68B" w16cex:dateUtc="2025-02-10T14:18:00Z"/>
  <w16cex:commentExtensible w16cex:durableId="42F78DB9" w16cex:dateUtc="2025-02-10T14:17:00Z"/>
  <w16cex:commentExtensible w16cex:durableId="026956C9" w16cex:dateUtc="2025-02-10T15:49:00Z"/>
  <w16cex:commentExtensible w16cex:durableId="46996D1D" w16cex:dateUtc="2025-02-10T15:47:00Z"/>
  <w16cex:commentExtensible w16cex:durableId="6EAC9627" w16cex:dateUtc="2025-02-10T15:53:00Z"/>
  <w16cex:commentExtensible w16cex:durableId="5AC08EC7" w16cex:dateUtc="2025-02-10T15:52:00Z"/>
  <w16cex:commentExtensible w16cex:durableId="1490E648" w16cex:dateUtc="2025-02-10T16:07:00Z"/>
  <w16cex:commentExtensible w16cex:durableId="77C0108B" w16cex:dateUtc="2025-02-10T16:44:00Z"/>
  <w16cex:commentExtensible w16cex:durableId="1817FEF9" w16cex:dateUtc="2025-02-10T16:44:00Z"/>
  <w16cex:commentExtensible w16cex:durableId="5DEC02A9" w16cex:dateUtc="2025-02-10T17:48:00Z"/>
  <w16cex:commentExtensible w16cex:durableId="44E3EEEE" w16cex:dateUtc="2025-02-10T17:51:00Z"/>
  <w16cex:commentExtensible w16cex:durableId="12FA3779" w16cex:dateUtc="2025-02-10T17:54:00Z"/>
  <w16cex:commentExtensible w16cex:durableId="4F2537B2" w16cex:dateUtc="2025-02-10T17:57:00Z"/>
  <w16cex:commentExtensible w16cex:durableId="5D1BD058" w16cex:dateUtc="2025-02-10T18:01:00Z"/>
  <w16cex:commentExtensible w16cex:durableId="1131FBF2" w16cex:dateUtc="2025-02-10T18:03:00Z"/>
  <w16cex:commentExtensible w16cex:durableId="38E18330" w16cex:dateUtc="2025-02-10T20:23:00Z"/>
  <w16cex:commentExtensible w16cex:durableId="43598DBD" w16cex:dateUtc="2025-02-10T20:34:00Z"/>
  <w16cex:commentExtensible w16cex:durableId="2AC262F0" w16cex:dateUtc="2025-02-10T20:39:00Z"/>
  <w16cex:commentExtensible w16cex:durableId="1BCC297A" w16cex:dateUtc="2025-02-10T20:44:00Z"/>
  <w16cex:commentExtensible w16cex:durableId="50207CA7" w16cex:dateUtc="2025-02-10T22:52:00Z"/>
  <w16cex:commentExtensible w16cex:durableId="0E4BD667" w16cex:dateUtc="2025-02-10T22:54:00Z"/>
  <w16cex:commentExtensible w16cex:durableId="0F12941E" w16cex:dateUtc="2025-02-10T22:45:00Z"/>
  <w16cex:commentExtensible w16cex:durableId="2DCB4FAA" w16cex:dateUtc="2025-02-10T22:58:00Z"/>
  <w16cex:commentExtensible w16cex:durableId="43F36839" w16cex:dateUtc="2025-02-10T23:02:00Z"/>
  <w16cex:commentExtensible w16cex:durableId="1F37AB2C" w16cex:dateUtc="2025-02-10T23:05:00Z"/>
  <w16cex:commentExtensible w16cex:durableId="0EA29707" w16cex:dateUtc="2025-02-10T23:10:00Z"/>
  <w16cex:commentExtensible w16cex:durableId="3D1B37A0" w16cex:dateUtc="2025-02-10T23: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64E4D4" w16cid:durableId="4E881105"/>
  <w16cid:commentId w16cid:paraId="756096EB" w16cid:durableId="589D3C21"/>
  <w16cid:commentId w16cid:paraId="543FAC16" w16cid:durableId="35B8DCCE"/>
  <w16cid:commentId w16cid:paraId="6643C030" w16cid:durableId="3E8F10E1"/>
  <w16cid:commentId w16cid:paraId="7407E28E" w16cid:durableId="4123BEA5"/>
  <w16cid:commentId w16cid:paraId="5ACB8AF1" w16cid:durableId="7A9FAFB8"/>
  <w16cid:commentId w16cid:paraId="5D696847" w16cid:durableId="7EED2D7C"/>
  <w16cid:commentId w16cid:paraId="14339389" w16cid:durableId="17511F3F"/>
  <w16cid:commentId w16cid:paraId="04F4CCD1" w16cid:durableId="20C7DABA"/>
  <w16cid:commentId w16cid:paraId="2791401F" w16cid:durableId="0B520982"/>
  <w16cid:commentId w16cid:paraId="2EED891B" w16cid:durableId="3F6CF8A1"/>
  <w16cid:commentId w16cid:paraId="5DC69787" w16cid:durableId="1B1C0B3F"/>
  <w16cid:commentId w16cid:paraId="2E973584" w16cid:durableId="29664138"/>
  <w16cid:commentId w16cid:paraId="07E3AB03" w16cid:durableId="70C8C518"/>
  <w16cid:commentId w16cid:paraId="6A42633A" w16cid:durableId="469BE536"/>
  <w16cid:commentId w16cid:paraId="233E8C8E" w16cid:durableId="299CD990"/>
  <w16cid:commentId w16cid:paraId="48EDE48A" w16cid:durableId="212ACCE8"/>
  <w16cid:commentId w16cid:paraId="34AAB24D" w16cid:durableId="632CFFF3"/>
  <w16cid:commentId w16cid:paraId="5A90E3F5" w16cid:durableId="404944B0"/>
  <w16cid:commentId w16cid:paraId="3733D1FA" w16cid:durableId="04978068"/>
  <w16cid:commentId w16cid:paraId="00FB9E4E" w16cid:durableId="1C33F7CE"/>
  <w16cid:commentId w16cid:paraId="422343DD" w16cid:durableId="1E1414AC"/>
  <w16cid:commentId w16cid:paraId="7F636EAA" w16cid:durableId="19A56B15"/>
  <w16cid:commentId w16cid:paraId="1A925007" w16cid:durableId="160E3558"/>
  <w16cid:commentId w16cid:paraId="1AF3B901" w16cid:durableId="7EE3EEF1"/>
  <w16cid:commentId w16cid:paraId="0A6A81A5" w16cid:durableId="2F3165D6"/>
  <w16cid:commentId w16cid:paraId="41ADAB1A" w16cid:durableId="1CE44598"/>
  <w16cid:commentId w16cid:paraId="3692E4D7" w16cid:durableId="65DC5C63"/>
  <w16cid:commentId w16cid:paraId="3C18D312" w16cid:durableId="62CD8852"/>
  <w16cid:commentId w16cid:paraId="2DC4E3AB" w16cid:durableId="4312A1F5"/>
  <w16cid:commentId w16cid:paraId="016DB38C" w16cid:durableId="22A734F3"/>
  <w16cid:commentId w16cid:paraId="5FBA8D37" w16cid:durableId="0EE3A68B"/>
  <w16cid:commentId w16cid:paraId="0ED43647" w16cid:durableId="42F78DB9"/>
  <w16cid:commentId w16cid:paraId="7F02CE88" w16cid:durableId="026956C9"/>
  <w16cid:commentId w16cid:paraId="35CFF7B5" w16cid:durableId="46996D1D"/>
  <w16cid:commentId w16cid:paraId="1A857945" w16cid:durableId="6EAC9627"/>
  <w16cid:commentId w16cid:paraId="1A328456" w16cid:durableId="5AC08EC7"/>
  <w16cid:commentId w16cid:paraId="37F84A15" w16cid:durableId="1490E648"/>
  <w16cid:commentId w16cid:paraId="090A4864" w16cid:durableId="77C0108B"/>
  <w16cid:commentId w16cid:paraId="471890CA" w16cid:durableId="1817FEF9"/>
  <w16cid:commentId w16cid:paraId="60129657" w16cid:durableId="5DEC02A9"/>
  <w16cid:commentId w16cid:paraId="64C15DE7" w16cid:durableId="44E3EEEE"/>
  <w16cid:commentId w16cid:paraId="323BEB8F" w16cid:durableId="12FA3779"/>
  <w16cid:commentId w16cid:paraId="7281F9E6" w16cid:durableId="4F2537B2"/>
  <w16cid:commentId w16cid:paraId="185C12A8" w16cid:durableId="5D1BD058"/>
  <w16cid:commentId w16cid:paraId="0B42A429" w16cid:durableId="1131FBF2"/>
  <w16cid:commentId w16cid:paraId="0189EE3F" w16cid:durableId="38E18330"/>
  <w16cid:commentId w16cid:paraId="180475B5" w16cid:durableId="43598DBD"/>
  <w16cid:commentId w16cid:paraId="14AD0416" w16cid:durableId="2AC262F0"/>
  <w16cid:commentId w16cid:paraId="17D46141" w16cid:durableId="1BCC297A"/>
  <w16cid:commentId w16cid:paraId="166AC80C" w16cid:durableId="50207CA7"/>
  <w16cid:commentId w16cid:paraId="174FAAB4" w16cid:durableId="0E4BD667"/>
  <w16cid:commentId w16cid:paraId="68630DDF" w16cid:durableId="0F12941E"/>
  <w16cid:commentId w16cid:paraId="337C398B" w16cid:durableId="2DCB4FAA"/>
  <w16cid:commentId w16cid:paraId="3109CCD4" w16cid:durableId="43F36839"/>
  <w16cid:commentId w16cid:paraId="07B14D1C" w16cid:durableId="1F37AB2C"/>
  <w16cid:commentId w16cid:paraId="57F5AF96" w16cid:durableId="0EA29707"/>
  <w16cid:commentId w16cid:paraId="68FBC2B2" w16cid:durableId="3D1B37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4AA43" w14:textId="77777777" w:rsidR="00AA76BB" w:rsidRDefault="00AA76BB">
      <w:pPr>
        <w:spacing w:line="240" w:lineRule="auto"/>
      </w:pPr>
      <w:r>
        <w:separator/>
      </w:r>
    </w:p>
  </w:endnote>
  <w:endnote w:type="continuationSeparator" w:id="0">
    <w:p w14:paraId="1892B078" w14:textId="77777777" w:rsidR="00AA76BB" w:rsidRDefault="00AA76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A" w14:textId="77777777" w:rsidR="007B7858" w:rsidRDefault="007B7858">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7B7858" w:rsidRDefault="007B7858">
    <w:pPr>
      <w:pStyle w:val="Normal0"/>
      <w:spacing w:line="240" w:lineRule="auto"/>
      <w:ind w:left="-2" w:hanging="2"/>
      <w:jc w:val="right"/>
      <w:rPr>
        <w:rFonts w:ascii="Times New Roman" w:eastAsia="Times New Roman" w:hAnsi="Times New Roman" w:cs="Times New Roman"/>
        <w:sz w:val="24"/>
        <w:szCs w:val="24"/>
      </w:rPr>
    </w:pPr>
  </w:p>
  <w:p w14:paraId="000000DC" w14:textId="77777777" w:rsidR="007B7858" w:rsidRDefault="007B7858">
    <w:pPr>
      <w:pStyle w:val="Normal0"/>
      <w:spacing w:line="240" w:lineRule="auto"/>
      <w:rPr>
        <w:rFonts w:ascii="Times New Roman" w:eastAsia="Times New Roman" w:hAnsi="Times New Roman" w:cs="Times New Roman"/>
        <w:sz w:val="24"/>
        <w:szCs w:val="24"/>
      </w:rPr>
    </w:pPr>
  </w:p>
  <w:p w14:paraId="000000DD" w14:textId="77777777" w:rsidR="007B7858" w:rsidRDefault="007B7858">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7B7858" w:rsidRDefault="007B7858">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5C8D2" w14:textId="77777777" w:rsidR="00AA76BB" w:rsidRDefault="00AA76BB">
      <w:pPr>
        <w:spacing w:line="240" w:lineRule="auto"/>
      </w:pPr>
      <w:r>
        <w:separator/>
      </w:r>
    </w:p>
  </w:footnote>
  <w:footnote w:type="continuationSeparator" w:id="0">
    <w:p w14:paraId="357CE782" w14:textId="77777777" w:rsidR="00AA76BB" w:rsidRDefault="00AA76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8" w14:textId="015D0F86" w:rsidR="007B7858" w:rsidRDefault="007B7858"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eastAsia="es-CO"/>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7B7858" w:rsidRDefault="007B7858">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74931"/>
    <w:multiLevelType w:val="multilevel"/>
    <w:tmpl w:val="3CE2062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6C7082"/>
    <w:multiLevelType w:val="hybridMultilevel"/>
    <w:tmpl w:val="E8B4C3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EFA3FE0"/>
    <w:multiLevelType w:val="hybridMultilevel"/>
    <w:tmpl w:val="547C8B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1756872"/>
    <w:multiLevelType w:val="hybridMultilevel"/>
    <w:tmpl w:val="37760D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4E12F87"/>
    <w:multiLevelType w:val="hybridMultilevel"/>
    <w:tmpl w:val="305CA0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66003A1"/>
    <w:multiLevelType w:val="hybridMultilevel"/>
    <w:tmpl w:val="D67270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E2243C5"/>
    <w:multiLevelType w:val="hybridMultilevel"/>
    <w:tmpl w:val="43A6BF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EC3487C"/>
    <w:multiLevelType w:val="hybridMultilevel"/>
    <w:tmpl w:val="223263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2AB3ED0"/>
    <w:multiLevelType w:val="hybridMultilevel"/>
    <w:tmpl w:val="C9A2E4D2"/>
    <w:lvl w:ilvl="0" w:tplc="D870034A">
      <w:start w:val="1"/>
      <w:numFmt w:val="bullet"/>
      <w:lvlText w:val="•"/>
      <w:lvlJc w:val="left"/>
      <w:pPr>
        <w:tabs>
          <w:tab w:val="num" w:pos="720"/>
        </w:tabs>
        <w:ind w:left="720" w:hanging="360"/>
      </w:pPr>
      <w:rPr>
        <w:rFonts w:ascii="Times New Roman" w:hAnsi="Times New Roman" w:hint="default"/>
      </w:rPr>
    </w:lvl>
    <w:lvl w:ilvl="1" w:tplc="6AE44EF0">
      <w:numFmt w:val="bullet"/>
      <w:lvlText w:val="•"/>
      <w:lvlJc w:val="left"/>
      <w:pPr>
        <w:tabs>
          <w:tab w:val="num" w:pos="1440"/>
        </w:tabs>
        <w:ind w:left="1440" w:hanging="360"/>
      </w:pPr>
      <w:rPr>
        <w:rFonts w:ascii="Times New Roman" w:hAnsi="Times New Roman" w:hint="default"/>
      </w:rPr>
    </w:lvl>
    <w:lvl w:ilvl="2" w:tplc="DBC2305A">
      <w:numFmt w:val="bullet"/>
      <w:lvlText w:val="•"/>
      <w:lvlJc w:val="left"/>
      <w:pPr>
        <w:tabs>
          <w:tab w:val="num" w:pos="2160"/>
        </w:tabs>
        <w:ind w:left="2160" w:hanging="360"/>
      </w:pPr>
      <w:rPr>
        <w:rFonts w:ascii="Times New Roman" w:hAnsi="Times New Roman" w:hint="default"/>
      </w:rPr>
    </w:lvl>
    <w:lvl w:ilvl="3" w:tplc="61B03024" w:tentative="1">
      <w:start w:val="1"/>
      <w:numFmt w:val="bullet"/>
      <w:lvlText w:val="•"/>
      <w:lvlJc w:val="left"/>
      <w:pPr>
        <w:tabs>
          <w:tab w:val="num" w:pos="2880"/>
        </w:tabs>
        <w:ind w:left="2880" w:hanging="360"/>
      </w:pPr>
      <w:rPr>
        <w:rFonts w:ascii="Times New Roman" w:hAnsi="Times New Roman" w:hint="default"/>
      </w:rPr>
    </w:lvl>
    <w:lvl w:ilvl="4" w:tplc="1ED4363E" w:tentative="1">
      <w:start w:val="1"/>
      <w:numFmt w:val="bullet"/>
      <w:lvlText w:val="•"/>
      <w:lvlJc w:val="left"/>
      <w:pPr>
        <w:tabs>
          <w:tab w:val="num" w:pos="3600"/>
        </w:tabs>
        <w:ind w:left="3600" w:hanging="360"/>
      </w:pPr>
      <w:rPr>
        <w:rFonts w:ascii="Times New Roman" w:hAnsi="Times New Roman" w:hint="default"/>
      </w:rPr>
    </w:lvl>
    <w:lvl w:ilvl="5" w:tplc="4A54D98E" w:tentative="1">
      <w:start w:val="1"/>
      <w:numFmt w:val="bullet"/>
      <w:lvlText w:val="•"/>
      <w:lvlJc w:val="left"/>
      <w:pPr>
        <w:tabs>
          <w:tab w:val="num" w:pos="4320"/>
        </w:tabs>
        <w:ind w:left="4320" w:hanging="360"/>
      </w:pPr>
      <w:rPr>
        <w:rFonts w:ascii="Times New Roman" w:hAnsi="Times New Roman" w:hint="default"/>
      </w:rPr>
    </w:lvl>
    <w:lvl w:ilvl="6" w:tplc="99F6FA1A" w:tentative="1">
      <w:start w:val="1"/>
      <w:numFmt w:val="bullet"/>
      <w:lvlText w:val="•"/>
      <w:lvlJc w:val="left"/>
      <w:pPr>
        <w:tabs>
          <w:tab w:val="num" w:pos="5040"/>
        </w:tabs>
        <w:ind w:left="5040" w:hanging="360"/>
      </w:pPr>
      <w:rPr>
        <w:rFonts w:ascii="Times New Roman" w:hAnsi="Times New Roman" w:hint="default"/>
      </w:rPr>
    </w:lvl>
    <w:lvl w:ilvl="7" w:tplc="7570E9B6" w:tentative="1">
      <w:start w:val="1"/>
      <w:numFmt w:val="bullet"/>
      <w:lvlText w:val="•"/>
      <w:lvlJc w:val="left"/>
      <w:pPr>
        <w:tabs>
          <w:tab w:val="num" w:pos="5760"/>
        </w:tabs>
        <w:ind w:left="5760" w:hanging="360"/>
      </w:pPr>
      <w:rPr>
        <w:rFonts w:ascii="Times New Roman" w:hAnsi="Times New Roman" w:hint="default"/>
      </w:rPr>
    </w:lvl>
    <w:lvl w:ilvl="8" w:tplc="9F38BC1A"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22B52A4B"/>
    <w:multiLevelType w:val="hybridMultilevel"/>
    <w:tmpl w:val="731C7C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3FA5CCB"/>
    <w:multiLevelType w:val="hybridMultilevel"/>
    <w:tmpl w:val="1FC06D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4CC5781"/>
    <w:multiLevelType w:val="multilevel"/>
    <w:tmpl w:val="8A86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750FE2"/>
    <w:multiLevelType w:val="hybridMultilevel"/>
    <w:tmpl w:val="14F2F7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68505A9"/>
    <w:multiLevelType w:val="multilevel"/>
    <w:tmpl w:val="957ACC3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06174A"/>
    <w:multiLevelType w:val="hybridMultilevel"/>
    <w:tmpl w:val="4F9A30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80F7F64"/>
    <w:multiLevelType w:val="hybridMultilevel"/>
    <w:tmpl w:val="D84A1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9864483"/>
    <w:multiLevelType w:val="hybridMultilevel"/>
    <w:tmpl w:val="1910F2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9A729F2"/>
    <w:multiLevelType w:val="hybridMultilevel"/>
    <w:tmpl w:val="A1F230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0A9726D"/>
    <w:multiLevelType w:val="multilevel"/>
    <w:tmpl w:val="0406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EF4604"/>
    <w:multiLevelType w:val="multilevel"/>
    <w:tmpl w:val="83BEA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CC472F"/>
    <w:multiLevelType w:val="multilevel"/>
    <w:tmpl w:val="492E0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6B3B23"/>
    <w:multiLevelType w:val="hybridMultilevel"/>
    <w:tmpl w:val="C3DA03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B7E0233"/>
    <w:multiLevelType w:val="hybridMultilevel"/>
    <w:tmpl w:val="3FE231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E8E079E"/>
    <w:multiLevelType w:val="hybridMultilevel"/>
    <w:tmpl w:val="B516B9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66551D9"/>
    <w:multiLevelType w:val="hybridMultilevel"/>
    <w:tmpl w:val="6EF885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E2B15E2"/>
    <w:multiLevelType w:val="multilevel"/>
    <w:tmpl w:val="7D604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B50FC6"/>
    <w:multiLevelType w:val="hybridMultilevel"/>
    <w:tmpl w:val="ABE893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50265D8"/>
    <w:multiLevelType w:val="multilevel"/>
    <w:tmpl w:val="BD60A29A"/>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8" w15:restartNumberingAfterBreak="0">
    <w:nsid w:val="55D231BE"/>
    <w:multiLevelType w:val="hybridMultilevel"/>
    <w:tmpl w:val="E0DE5F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1">
      <w:start w:val="1"/>
      <w:numFmt w:val="bullet"/>
      <w:lvlText w:val=""/>
      <w:lvlJc w:val="left"/>
      <w:pPr>
        <w:ind w:left="2160" w:hanging="360"/>
      </w:pPr>
      <w:rPr>
        <w:rFonts w:ascii="Symbol" w:hAnsi="Symbol"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A5120F8"/>
    <w:multiLevelType w:val="hybridMultilevel"/>
    <w:tmpl w:val="F38266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AF24A03"/>
    <w:multiLevelType w:val="multilevel"/>
    <w:tmpl w:val="A074F3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31D0BE2"/>
    <w:multiLevelType w:val="multilevel"/>
    <w:tmpl w:val="053C293E"/>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3479"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33" w15:restartNumberingAfterBreak="0">
    <w:nsid w:val="636309EC"/>
    <w:multiLevelType w:val="hybridMultilevel"/>
    <w:tmpl w:val="ACA0E5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3630C22"/>
    <w:multiLevelType w:val="hybridMultilevel"/>
    <w:tmpl w:val="35462C44"/>
    <w:lvl w:ilvl="0" w:tplc="2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3EB0671"/>
    <w:multiLevelType w:val="multilevel"/>
    <w:tmpl w:val="C010D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05586F"/>
    <w:multiLevelType w:val="multilevel"/>
    <w:tmpl w:val="BD60A29A"/>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37" w15:restartNumberingAfterBreak="0">
    <w:nsid w:val="6DDE3DFD"/>
    <w:multiLevelType w:val="hybridMultilevel"/>
    <w:tmpl w:val="AC76AB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ED06583"/>
    <w:multiLevelType w:val="hybridMultilevel"/>
    <w:tmpl w:val="4D0A0F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0037615"/>
    <w:multiLevelType w:val="hybridMultilevel"/>
    <w:tmpl w:val="A126D9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0332A28"/>
    <w:multiLevelType w:val="hybridMultilevel"/>
    <w:tmpl w:val="19FE6D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9C82D6D"/>
    <w:multiLevelType w:val="hybridMultilevel"/>
    <w:tmpl w:val="0E08B6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B2505E6"/>
    <w:multiLevelType w:val="hybridMultilevel"/>
    <w:tmpl w:val="EF787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1"/>
  </w:num>
  <w:num w:numId="2">
    <w:abstractNumId w:val="32"/>
  </w:num>
  <w:num w:numId="3">
    <w:abstractNumId w:val="1"/>
  </w:num>
  <w:num w:numId="4">
    <w:abstractNumId w:val="27"/>
  </w:num>
  <w:num w:numId="5">
    <w:abstractNumId w:val="30"/>
  </w:num>
  <w:num w:numId="6">
    <w:abstractNumId w:val="25"/>
  </w:num>
  <w:num w:numId="7">
    <w:abstractNumId w:val="14"/>
  </w:num>
  <w:num w:numId="8">
    <w:abstractNumId w:val="26"/>
  </w:num>
  <w:num w:numId="9">
    <w:abstractNumId w:val="0"/>
  </w:num>
  <w:num w:numId="10">
    <w:abstractNumId w:val="13"/>
  </w:num>
  <w:num w:numId="11">
    <w:abstractNumId w:val="41"/>
  </w:num>
  <w:num w:numId="12">
    <w:abstractNumId w:val="12"/>
  </w:num>
  <w:num w:numId="13">
    <w:abstractNumId w:val="6"/>
  </w:num>
  <w:num w:numId="14">
    <w:abstractNumId w:val="21"/>
  </w:num>
  <w:num w:numId="15">
    <w:abstractNumId w:val="4"/>
  </w:num>
  <w:num w:numId="16">
    <w:abstractNumId w:val="10"/>
  </w:num>
  <w:num w:numId="17">
    <w:abstractNumId w:val="9"/>
  </w:num>
  <w:num w:numId="18">
    <w:abstractNumId w:val="15"/>
  </w:num>
  <w:num w:numId="19">
    <w:abstractNumId w:val="37"/>
  </w:num>
  <w:num w:numId="20">
    <w:abstractNumId w:val="19"/>
  </w:num>
  <w:num w:numId="21">
    <w:abstractNumId w:val="35"/>
  </w:num>
  <w:num w:numId="22">
    <w:abstractNumId w:val="20"/>
  </w:num>
  <w:num w:numId="23">
    <w:abstractNumId w:val="18"/>
  </w:num>
  <w:num w:numId="24">
    <w:abstractNumId w:val="33"/>
  </w:num>
  <w:num w:numId="25">
    <w:abstractNumId w:val="28"/>
  </w:num>
  <w:num w:numId="26">
    <w:abstractNumId w:val="42"/>
  </w:num>
  <w:num w:numId="27">
    <w:abstractNumId w:val="39"/>
  </w:num>
  <w:num w:numId="28">
    <w:abstractNumId w:val="22"/>
  </w:num>
  <w:num w:numId="29">
    <w:abstractNumId w:val="16"/>
  </w:num>
  <w:num w:numId="30">
    <w:abstractNumId w:val="11"/>
  </w:num>
  <w:num w:numId="31">
    <w:abstractNumId w:val="7"/>
  </w:num>
  <w:num w:numId="32">
    <w:abstractNumId w:val="38"/>
  </w:num>
  <w:num w:numId="33">
    <w:abstractNumId w:val="40"/>
  </w:num>
  <w:num w:numId="34">
    <w:abstractNumId w:val="2"/>
  </w:num>
  <w:num w:numId="35">
    <w:abstractNumId w:val="24"/>
  </w:num>
  <w:num w:numId="36">
    <w:abstractNumId w:val="29"/>
  </w:num>
  <w:num w:numId="37">
    <w:abstractNumId w:val="5"/>
  </w:num>
  <w:num w:numId="38">
    <w:abstractNumId w:val="3"/>
  </w:num>
  <w:num w:numId="39">
    <w:abstractNumId w:val="17"/>
  </w:num>
  <w:num w:numId="40">
    <w:abstractNumId w:val="36"/>
  </w:num>
  <w:num w:numId="41">
    <w:abstractNumId w:val="23"/>
  </w:num>
  <w:num w:numId="42">
    <w:abstractNumId w:val="8"/>
  </w:num>
  <w:num w:numId="43">
    <w:abstractNumId w:val="34"/>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Felipe Velandia Espitia">
    <w15:presenceInfo w15:providerId="AD" w15:userId="S::avelandia@sena.edu.co::85c204fe-7c6f-4004-a043-6086cbcd2e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054D"/>
    <w:rsid w:val="00001553"/>
    <w:rsid w:val="00004855"/>
    <w:rsid w:val="000055F8"/>
    <w:rsid w:val="00011F29"/>
    <w:rsid w:val="00013F8D"/>
    <w:rsid w:val="000152BC"/>
    <w:rsid w:val="000159E2"/>
    <w:rsid w:val="00015E33"/>
    <w:rsid w:val="00017C7F"/>
    <w:rsid w:val="0002069C"/>
    <w:rsid w:val="00020B08"/>
    <w:rsid w:val="00020FAD"/>
    <w:rsid w:val="000251BF"/>
    <w:rsid w:val="0003061E"/>
    <w:rsid w:val="00030B52"/>
    <w:rsid w:val="00030EC8"/>
    <w:rsid w:val="000319D7"/>
    <w:rsid w:val="00031E43"/>
    <w:rsid w:val="00032F49"/>
    <w:rsid w:val="00033437"/>
    <w:rsid w:val="000353D3"/>
    <w:rsid w:val="00035C4C"/>
    <w:rsid w:val="000365D5"/>
    <w:rsid w:val="00036C82"/>
    <w:rsid w:val="0004049A"/>
    <w:rsid w:val="000424AE"/>
    <w:rsid w:val="00042680"/>
    <w:rsid w:val="0004334E"/>
    <w:rsid w:val="00045EA4"/>
    <w:rsid w:val="000464F0"/>
    <w:rsid w:val="00046C63"/>
    <w:rsid w:val="00047B39"/>
    <w:rsid w:val="00051170"/>
    <w:rsid w:val="000512D4"/>
    <w:rsid w:val="0005253A"/>
    <w:rsid w:val="00052F14"/>
    <w:rsid w:val="00053748"/>
    <w:rsid w:val="00062546"/>
    <w:rsid w:val="000640AE"/>
    <w:rsid w:val="00064175"/>
    <w:rsid w:val="000653D8"/>
    <w:rsid w:val="000738DC"/>
    <w:rsid w:val="00073ECB"/>
    <w:rsid w:val="00074CEF"/>
    <w:rsid w:val="00077A47"/>
    <w:rsid w:val="00081DCA"/>
    <w:rsid w:val="000821F3"/>
    <w:rsid w:val="000825D3"/>
    <w:rsid w:val="00083CF4"/>
    <w:rsid w:val="00087E96"/>
    <w:rsid w:val="000915CE"/>
    <w:rsid w:val="00091854"/>
    <w:rsid w:val="00091EB8"/>
    <w:rsid w:val="00092359"/>
    <w:rsid w:val="00092684"/>
    <w:rsid w:val="00094FA5"/>
    <w:rsid w:val="00096FA2"/>
    <w:rsid w:val="00097BE4"/>
    <w:rsid w:val="000A2CE6"/>
    <w:rsid w:val="000A548C"/>
    <w:rsid w:val="000B3077"/>
    <w:rsid w:val="000B308E"/>
    <w:rsid w:val="000B346C"/>
    <w:rsid w:val="000B404A"/>
    <w:rsid w:val="000B4D1E"/>
    <w:rsid w:val="000B6EF9"/>
    <w:rsid w:val="000B7B8F"/>
    <w:rsid w:val="000C3479"/>
    <w:rsid w:val="000C3662"/>
    <w:rsid w:val="000C3A21"/>
    <w:rsid w:val="000C5302"/>
    <w:rsid w:val="000D2309"/>
    <w:rsid w:val="000D53E2"/>
    <w:rsid w:val="000D57FA"/>
    <w:rsid w:val="000D6495"/>
    <w:rsid w:val="000D652D"/>
    <w:rsid w:val="000D7CAA"/>
    <w:rsid w:val="000E0CDF"/>
    <w:rsid w:val="000E31FA"/>
    <w:rsid w:val="000E4820"/>
    <w:rsid w:val="000E6467"/>
    <w:rsid w:val="000F0BAF"/>
    <w:rsid w:val="000F189D"/>
    <w:rsid w:val="000F25E6"/>
    <w:rsid w:val="000F5278"/>
    <w:rsid w:val="000F6D09"/>
    <w:rsid w:val="000F7ACA"/>
    <w:rsid w:val="001023CB"/>
    <w:rsid w:val="00102C1A"/>
    <w:rsid w:val="001032C2"/>
    <w:rsid w:val="00105F0B"/>
    <w:rsid w:val="00106B2F"/>
    <w:rsid w:val="00111E03"/>
    <w:rsid w:val="00115E37"/>
    <w:rsid w:val="001166A6"/>
    <w:rsid w:val="001176F3"/>
    <w:rsid w:val="00120225"/>
    <w:rsid w:val="001216D1"/>
    <w:rsid w:val="001237E9"/>
    <w:rsid w:val="00123E45"/>
    <w:rsid w:val="00127E6F"/>
    <w:rsid w:val="00127F8B"/>
    <w:rsid w:val="00134136"/>
    <w:rsid w:val="00135B2B"/>
    <w:rsid w:val="00136A7F"/>
    <w:rsid w:val="00137D39"/>
    <w:rsid w:val="00140E05"/>
    <w:rsid w:val="001416EA"/>
    <w:rsid w:val="00143889"/>
    <w:rsid w:val="00143AF8"/>
    <w:rsid w:val="0014460A"/>
    <w:rsid w:val="001472F8"/>
    <w:rsid w:val="001509DA"/>
    <w:rsid w:val="00150DF3"/>
    <w:rsid w:val="00153AFC"/>
    <w:rsid w:val="00154FBB"/>
    <w:rsid w:val="001562AB"/>
    <w:rsid w:val="00156A7B"/>
    <w:rsid w:val="001611A9"/>
    <w:rsid w:val="00161C48"/>
    <w:rsid w:val="00164C99"/>
    <w:rsid w:val="00165F7B"/>
    <w:rsid w:val="00166934"/>
    <w:rsid w:val="00167C71"/>
    <w:rsid w:val="00171A5B"/>
    <w:rsid w:val="00171BB6"/>
    <w:rsid w:val="001724CD"/>
    <w:rsid w:val="0018105D"/>
    <w:rsid w:val="00181905"/>
    <w:rsid w:val="0018215F"/>
    <w:rsid w:val="00192056"/>
    <w:rsid w:val="00193B06"/>
    <w:rsid w:val="00193B3E"/>
    <w:rsid w:val="00195589"/>
    <w:rsid w:val="001966C2"/>
    <w:rsid w:val="00196A91"/>
    <w:rsid w:val="001977C7"/>
    <w:rsid w:val="001A0341"/>
    <w:rsid w:val="001A1197"/>
    <w:rsid w:val="001A1544"/>
    <w:rsid w:val="001A1632"/>
    <w:rsid w:val="001A25AC"/>
    <w:rsid w:val="001A52B7"/>
    <w:rsid w:val="001A65B9"/>
    <w:rsid w:val="001A7303"/>
    <w:rsid w:val="001A7C1D"/>
    <w:rsid w:val="001A7C65"/>
    <w:rsid w:val="001B06B6"/>
    <w:rsid w:val="001B569F"/>
    <w:rsid w:val="001B59B9"/>
    <w:rsid w:val="001B5B37"/>
    <w:rsid w:val="001B684A"/>
    <w:rsid w:val="001B6AD5"/>
    <w:rsid w:val="001B76BB"/>
    <w:rsid w:val="001B7E7E"/>
    <w:rsid w:val="001C048B"/>
    <w:rsid w:val="001C103A"/>
    <w:rsid w:val="001C1176"/>
    <w:rsid w:val="001C1EE0"/>
    <w:rsid w:val="001C1EF0"/>
    <w:rsid w:val="001C412A"/>
    <w:rsid w:val="001C5767"/>
    <w:rsid w:val="001C59D3"/>
    <w:rsid w:val="001D2FE9"/>
    <w:rsid w:val="001D56B5"/>
    <w:rsid w:val="001D685E"/>
    <w:rsid w:val="001D72C4"/>
    <w:rsid w:val="001E4644"/>
    <w:rsid w:val="001E4EEE"/>
    <w:rsid w:val="001E50B7"/>
    <w:rsid w:val="001E56E7"/>
    <w:rsid w:val="001E6FE1"/>
    <w:rsid w:val="001E75C2"/>
    <w:rsid w:val="001E7754"/>
    <w:rsid w:val="001F30D2"/>
    <w:rsid w:val="001F3A28"/>
    <w:rsid w:val="001F6A88"/>
    <w:rsid w:val="001F6DA2"/>
    <w:rsid w:val="002019BA"/>
    <w:rsid w:val="00202E40"/>
    <w:rsid w:val="00203965"/>
    <w:rsid w:val="00204DCD"/>
    <w:rsid w:val="00205E4A"/>
    <w:rsid w:val="002125A2"/>
    <w:rsid w:val="00213392"/>
    <w:rsid w:val="00214EB9"/>
    <w:rsid w:val="0021582A"/>
    <w:rsid w:val="002162AE"/>
    <w:rsid w:val="00216A53"/>
    <w:rsid w:val="00216B8B"/>
    <w:rsid w:val="0022061F"/>
    <w:rsid w:val="00221D32"/>
    <w:rsid w:val="0022200E"/>
    <w:rsid w:val="0022206A"/>
    <w:rsid w:val="00223A13"/>
    <w:rsid w:val="00224B4A"/>
    <w:rsid w:val="00226512"/>
    <w:rsid w:val="00226A85"/>
    <w:rsid w:val="00226E89"/>
    <w:rsid w:val="002277FD"/>
    <w:rsid w:val="00230D23"/>
    <w:rsid w:val="00232A45"/>
    <w:rsid w:val="00236451"/>
    <w:rsid w:val="00237F0B"/>
    <w:rsid w:val="002410C4"/>
    <w:rsid w:val="0024243E"/>
    <w:rsid w:val="002435D1"/>
    <w:rsid w:val="002468BD"/>
    <w:rsid w:val="00247CB5"/>
    <w:rsid w:val="00250838"/>
    <w:rsid w:val="0025210F"/>
    <w:rsid w:val="002535B9"/>
    <w:rsid w:val="002541C2"/>
    <w:rsid w:val="00254C60"/>
    <w:rsid w:val="00255FCE"/>
    <w:rsid w:val="00256313"/>
    <w:rsid w:val="002564D3"/>
    <w:rsid w:val="00257B85"/>
    <w:rsid w:val="00257DFA"/>
    <w:rsid w:val="00260954"/>
    <w:rsid w:val="00260E7C"/>
    <w:rsid w:val="002613BC"/>
    <w:rsid w:val="002623F6"/>
    <w:rsid w:val="00262F1E"/>
    <w:rsid w:val="002635FD"/>
    <w:rsid w:val="00264CB6"/>
    <w:rsid w:val="002650C0"/>
    <w:rsid w:val="00265E8D"/>
    <w:rsid w:val="002669E7"/>
    <w:rsid w:val="00267BC3"/>
    <w:rsid w:val="00270929"/>
    <w:rsid w:val="002711DC"/>
    <w:rsid w:val="00273554"/>
    <w:rsid w:val="002735BF"/>
    <w:rsid w:val="002738B0"/>
    <w:rsid w:val="00275915"/>
    <w:rsid w:val="00276F24"/>
    <w:rsid w:val="00280051"/>
    <w:rsid w:val="00281B86"/>
    <w:rsid w:val="002824DA"/>
    <w:rsid w:val="0028298B"/>
    <w:rsid w:val="00284ACB"/>
    <w:rsid w:val="0028585E"/>
    <w:rsid w:val="0028650C"/>
    <w:rsid w:val="00293093"/>
    <w:rsid w:val="00293251"/>
    <w:rsid w:val="00294281"/>
    <w:rsid w:val="0029433E"/>
    <w:rsid w:val="00294BD9"/>
    <w:rsid w:val="0029500F"/>
    <w:rsid w:val="00296030"/>
    <w:rsid w:val="002966BA"/>
    <w:rsid w:val="002A1D25"/>
    <w:rsid w:val="002A2B92"/>
    <w:rsid w:val="002A3C15"/>
    <w:rsid w:val="002A54F6"/>
    <w:rsid w:val="002A6DDF"/>
    <w:rsid w:val="002B0065"/>
    <w:rsid w:val="002B0EA6"/>
    <w:rsid w:val="002B0F32"/>
    <w:rsid w:val="002B2F74"/>
    <w:rsid w:val="002B2FA3"/>
    <w:rsid w:val="002B3280"/>
    <w:rsid w:val="002B3C51"/>
    <w:rsid w:val="002B47D9"/>
    <w:rsid w:val="002B5099"/>
    <w:rsid w:val="002B5A99"/>
    <w:rsid w:val="002B6BC5"/>
    <w:rsid w:val="002B702B"/>
    <w:rsid w:val="002B7799"/>
    <w:rsid w:val="002C1D87"/>
    <w:rsid w:val="002C2A0A"/>
    <w:rsid w:val="002C2DB4"/>
    <w:rsid w:val="002C3C5A"/>
    <w:rsid w:val="002D0C65"/>
    <w:rsid w:val="002D58C1"/>
    <w:rsid w:val="002D6FE2"/>
    <w:rsid w:val="002D71C8"/>
    <w:rsid w:val="002E0B3D"/>
    <w:rsid w:val="002E16BE"/>
    <w:rsid w:val="002E1DD8"/>
    <w:rsid w:val="002E1E4E"/>
    <w:rsid w:val="002E2719"/>
    <w:rsid w:val="002E30E8"/>
    <w:rsid w:val="002E3184"/>
    <w:rsid w:val="002E3E78"/>
    <w:rsid w:val="002E4074"/>
    <w:rsid w:val="002E5548"/>
    <w:rsid w:val="002E5734"/>
    <w:rsid w:val="002F003C"/>
    <w:rsid w:val="002F0ECD"/>
    <w:rsid w:val="002F17F3"/>
    <w:rsid w:val="002F2069"/>
    <w:rsid w:val="002F51C1"/>
    <w:rsid w:val="002F5F8E"/>
    <w:rsid w:val="002F7E11"/>
    <w:rsid w:val="00300507"/>
    <w:rsid w:val="00300730"/>
    <w:rsid w:val="00302A70"/>
    <w:rsid w:val="003074FF"/>
    <w:rsid w:val="00307CAE"/>
    <w:rsid w:val="00310C4B"/>
    <w:rsid w:val="00310E47"/>
    <w:rsid w:val="003123AF"/>
    <w:rsid w:val="00313247"/>
    <w:rsid w:val="00314C04"/>
    <w:rsid w:val="003161E7"/>
    <w:rsid w:val="00316766"/>
    <w:rsid w:val="00324644"/>
    <w:rsid w:val="00325252"/>
    <w:rsid w:val="003254BB"/>
    <w:rsid w:val="00325A56"/>
    <w:rsid w:val="00325C6B"/>
    <w:rsid w:val="00330A93"/>
    <w:rsid w:val="0033101D"/>
    <w:rsid w:val="003316F6"/>
    <w:rsid w:val="00331817"/>
    <w:rsid w:val="00331CAB"/>
    <w:rsid w:val="003322C8"/>
    <w:rsid w:val="00337E94"/>
    <w:rsid w:val="00340089"/>
    <w:rsid w:val="0034014F"/>
    <w:rsid w:val="00340A8B"/>
    <w:rsid w:val="00344AE9"/>
    <w:rsid w:val="00345EE6"/>
    <w:rsid w:val="00346862"/>
    <w:rsid w:val="00346EA3"/>
    <w:rsid w:val="00347607"/>
    <w:rsid w:val="003478EF"/>
    <w:rsid w:val="003501BF"/>
    <w:rsid w:val="003505EC"/>
    <w:rsid w:val="003516E4"/>
    <w:rsid w:val="00351A8C"/>
    <w:rsid w:val="00351B79"/>
    <w:rsid w:val="0035372B"/>
    <w:rsid w:val="00353CA9"/>
    <w:rsid w:val="0035543C"/>
    <w:rsid w:val="0035799C"/>
    <w:rsid w:val="003607A3"/>
    <w:rsid w:val="00360D7C"/>
    <w:rsid w:val="0036102E"/>
    <w:rsid w:val="00363B9E"/>
    <w:rsid w:val="003648AF"/>
    <w:rsid w:val="00364B51"/>
    <w:rsid w:val="003668B7"/>
    <w:rsid w:val="00366E22"/>
    <w:rsid w:val="0037196F"/>
    <w:rsid w:val="003726DE"/>
    <w:rsid w:val="0037301D"/>
    <w:rsid w:val="00373725"/>
    <w:rsid w:val="003761F7"/>
    <w:rsid w:val="003763F8"/>
    <w:rsid w:val="00380725"/>
    <w:rsid w:val="00380A58"/>
    <w:rsid w:val="00380C7B"/>
    <w:rsid w:val="0038179B"/>
    <w:rsid w:val="00382074"/>
    <w:rsid w:val="0038214F"/>
    <w:rsid w:val="00382B36"/>
    <w:rsid w:val="00390A91"/>
    <w:rsid w:val="003919C5"/>
    <w:rsid w:val="00391CA7"/>
    <w:rsid w:val="00393706"/>
    <w:rsid w:val="0039529C"/>
    <w:rsid w:val="00395955"/>
    <w:rsid w:val="003A0189"/>
    <w:rsid w:val="003A12F7"/>
    <w:rsid w:val="003A1A6C"/>
    <w:rsid w:val="003A2005"/>
    <w:rsid w:val="003A357A"/>
    <w:rsid w:val="003A3D45"/>
    <w:rsid w:val="003A45C5"/>
    <w:rsid w:val="003A5691"/>
    <w:rsid w:val="003A7AE2"/>
    <w:rsid w:val="003A7E91"/>
    <w:rsid w:val="003B14F5"/>
    <w:rsid w:val="003B5905"/>
    <w:rsid w:val="003B5E3D"/>
    <w:rsid w:val="003B68AD"/>
    <w:rsid w:val="003C0AE1"/>
    <w:rsid w:val="003C1792"/>
    <w:rsid w:val="003C3B25"/>
    <w:rsid w:val="003C5A06"/>
    <w:rsid w:val="003C5A9A"/>
    <w:rsid w:val="003C5B73"/>
    <w:rsid w:val="003C6C9E"/>
    <w:rsid w:val="003C765B"/>
    <w:rsid w:val="003D01B9"/>
    <w:rsid w:val="003D061F"/>
    <w:rsid w:val="003D0C67"/>
    <w:rsid w:val="003D2144"/>
    <w:rsid w:val="003D22F1"/>
    <w:rsid w:val="003D385F"/>
    <w:rsid w:val="003D44A2"/>
    <w:rsid w:val="003D488F"/>
    <w:rsid w:val="003E029F"/>
    <w:rsid w:val="003E03D6"/>
    <w:rsid w:val="003E0BEE"/>
    <w:rsid w:val="003E133E"/>
    <w:rsid w:val="003E36B2"/>
    <w:rsid w:val="003E36D0"/>
    <w:rsid w:val="003E3936"/>
    <w:rsid w:val="003E6E29"/>
    <w:rsid w:val="003F0158"/>
    <w:rsid w:val="003F04C4"/>
    <w:rsid w:val="003F1F8E"/>
    <w:rsid w:val="003F2855"/>
    <w:rsid w:val="003F28F1"/>
    <w:rsid w:val="003F2948"/>
    <w:rsid w:val="003F3D4A"/>
    <w:rsid w:val="003F4239"/>
    <w:rsid w:val="003F42EE"/>
    <w:rsid w:val="003F5D18"/>
    <w:rsid w:val="003F6211"/>
    <w:rsid w:val="003F7E81"/>
    <w:rsid w:val="004000FD"/>
    <w:rsid w:val="00402247"/>
    <w:rsid w:val="0040264F"/>
    <w:rsid w:val="00402C79"/>
    <w:rsid w:val="00405D6D"/>
    <w:rsid w:val="004077BB"/>
    <w:rsid w:val="004078FB"/>
    <w:rsid w:val="00407998"/>
    <w:rsid w:val="00410ADC"/>
    <w:rsid w:val="00415B11"/>
    <w:rsid w:val="0041757E"/>
    <w:rsid w:val="0042009D"/>
    <w:rsid w:val="00425051"/>
    <w:rsid w:val="00425F73"/>
    <w:rsid w:val="00426B0F"/>
    <w:rsid w:val="00430E82"/>
    <w:rsid w:val="0043200B"/>
    <w:rsid w:val="004348CB"/>
    <w:rsid w:val="00435C3B"/>
    <w:rsid w:val="00436158"/>
    <w:rsid w:val="00441F1B"/>
    <w:rsid w:val="004420DC"/>
    <w:rsid w:val="00442D25"/>
    <w:rsid w:val="00443743"/>
    <w:rsid w:val="004504CB"/>
    <w:rsid w:val="0045064F"/>
    <w:rsid w:val="004536B9"/>
    <w:rsid w:val="00454583"/>
    <w:rsid w:val="00455DBA"/>
    <w:rsid w:val="00462F1C"/>
    <w:rsid w:val="00465D1B"/>
    <w:rsid w:val="00471C1F"/>
    <w:rsid w:val="00472219"/>
    <w:rsid w:val="00472C8F"/>
    <w:rsid w:val="00473A6B"/>
    <w:rsid w:val="00473E01"/>
    <w:rsid w:val="00474AC3"/>
    <w:rsid w:val="004768A1"/>
    <w:rsid w:val="0048078B"/>
    <w:rsid w:val="0048178C"/>
    <w:rsid w:val="0048669C"/>
    <w:rsid w:val="00487514"/>
    <w:rsid w:val="00492318"/>
    <w:rsid w:val="00492E5D"/>
    <w:rsid w:val="00495E66"/>
    <w:rsid w:val="004A10C9"/>
    <w:rsid w:val="004A18F9"/>
    <w:rsid w:val="004A4292"/>
    <w:rsid w:val="004A4F6F"/>
    <w:rsid w:val="004A539B"/>
    <w:rsid w:val="004A6433"/>
    <w:rsid w:val="004A66C7"/>
    <w:rsid w:val="004A6D0F"/>
    <w:rsid w:val="004A7237"/>
    <w:rsid w:val="004A7717"/>
    <w:rsid w:val="004B00B5"/>
    <w:rsid w:val="004B0155"/>
    <w:rsid w:val="004B2255"/>
    <w:rsid w:val="004B481D"/>
    <w:rsid w:val="004B62ED"/>
    <w:rsid w:val="004C0DD2"/>
    <w:rsid w:val="004C144E"/>
    <w:rsid w:val="004C4B91"/>
    <w:rsid w:val="004C53FA"/>
    <w:rsid w:val="004C65F7"/>
    <w:rsid w:val="004C7467"/>
    <w:rsid w:val="004D0B27"/>
    <w:rsid w:val="004D1826"/>
    <w:rsid w:val="004D1C52"/>
    <w:rsid w:val="004D2EE5"/>
    <w:rsid w:val="004D44EA"/>
    <w:rsid w:val="004D452D"/>
    <w:rsid w:val="004D4605"/>
    <w:rsid w:val="004D4892"/>
    <w:rsid w:val="004D61D6"/>
    <w:rsid w:val="004D6FCB"/>
    <w:rsid w:val="004D74D7"/>
    <w:rsid w:val="004E4DED"/>
    <w:rsid w:val="004E5C49"/>
    <w:rsid w:val="004E6FDD"/>
    <w:rsid w:val="004E7DD6"/>
    <w:rsid w:val="004F2A35"/>
    <w:rsid w:val="004F358C"/>
    <w:rsid w:val="004F35F3"/>
    <w:rsid w:val="004F5930"/>
    <w:rsid w:val="004F6E02"/>
    <w:rsid w:val="0050067F"/>
    <w:rsid w:val="005013D2"/>
    <w:rsid w:val="005015F6"/>
    <w:rsid w:val="0050577F"/>
    <w:rsid w:val="005067DE"/>
    <w:rsid w:val="00513225"/>
    <w:rsid w:val="00514C24"/>
    <w:rsid w:val="00517017"/>
    <w:rsid w:val="00520449"/>
    <w:rsid w:val="005210FA"/>
    <w:rsid w:val="00521F07"/>
    <w:rsid w:val="0052302F"/>
    <w:rsid w:val="005237A9"/>
    <w:rsid w:val="00524042"/>
    <w:rsid w:val="00524EC6"/>
    <w:rsid w:val="0052682A"/>
    <w:rsid w:val="00530900"/>
    <w:rsid w:val="00530B6B"/>
    <w:rsid w:val="00530FFF"/>
    <w:rsid w:val="00531803"/>
    <w:rsid w:val="005322CC"/>
    <w:rsid w:val="00533100"/>
    <w:rsid w:val="0053398E"/>
    <w:rsid w:val="00535933"/>
    <w:rsid w:val="005360C2"/>
    <w:rsid w:val="00536316"/>
    <w:rsid w:val="00536837"/>
    <w:rsid w:val="00536DAE"/>
    <w:rsid w:val="00537899"/>
    <w:rsid w:val="00537970"/>
    <w:rsid w:val="00541CF8"/>
    <w:rsid w:val="00541DD3"/>
    <w:rsid w:val="0054212A"/>
    <w:rsid w:val="005423FF"/>
    <w:rsid w:val="005432A8"/>
    <w:rsid w:val="00543886"/>
    <w:rsid w:val="00543FD2"/>
    <w:rsid w:val="00544EA9"/>
    <w:rsid w:val="00545F15"/>
    <w:rsid w:val="005469B6"/>
    <w:rsid w:val="005478F9"/>
    <w:rsid w:val="00547B31"/>
    <w:rsid w:val="00547C39"/>
    <w:rsid w:val="00547C65"/>
    <w:rsid w:val="00547D02"/>
    <w:rsid w:val="005501A0"/>
    <w:rsid w:val="005515E3"/>
    <w:rsid w:val="005534ED"/>
    <w:rsid w:val="00557347"/>
    <w:rsid w:val="0056373D"/>
    <w:rsid w:val="0056442B"/>
    <w:rsid w:val="00567375"/>
    <w:rsid w:val="00570E04"/>
    <w:rsid w:val="005724A8"/>
    <w:rsid w:val="005735FC"/>
    <w:rsid w:val="00575720"/>
    <w:rsid w:val="005763F9"/>
    <w:rsid w:val="00576F36"/>
    <w:rsid w:val="0057738D"/>
    <w:rsid w:val="00577F54"/>
    <w:rsid w:val="005800F7"/>
    <w:rsid w:val="00580940"/>
    <w:rsid w:val="00582C6C"/>
    <w:rsid w:val="00582F67"/>
    <w:rsid w:val="005856EE"/>
    <w:rsid w:val="005916CC"/>
    <w:rsid w:val="00592C3E"/>
    <w:rsid w:val="00593066"/>
    <w:rsid w:val="005936FE"/>
    <w:rsid w:val="00593DC0"/>
    <w:rsid w:val="0059572E"/>
    <w:rsid w:val="005A0081"/>
    <w:rsid w:val="005A04D6"/>
    <w:rsid w:val="005A2677"/>
    <w:rsid w:val="005A7A62"/>
    <w:rsid w:val="005B03BC"/>
    <w:rsid w:val="005B3E19"/>
    <w:rsid w:val="005B45DF"/>
    <w:rsid w:val="005B4FE8"/>
    <w:rsid w:val="005B58D8"/>
    <w:rsid w:val="005B657C"/>
    <w:rsid w:val="005B7790"/>
    <w:rsid w:val="005C0763"/>
    <w:rsid w:val="005C09BD"/>
    <w:rsid w:val="005C17EE"/>
    <w:rsid w:val="005C1CB6"/>
    <w:rsid w:val="005C1FEC"/>
    <w:rsid w:val="005C2A04"/>
    <w:rsid w:val="005C325C"/>
    <w:rsid w:val="005C387B"/>
    <w:rsid w:val="005C3BF2"/>
    <w:rsid w:val="005C452C"/>
    <w:rsid w:val="005C691C"/>
    <w:rsid w:val="005C6FD6"/>
    <w:rsid w:val="005C744A"/>
    <w:rsid w:val="005D0271"/>
    <w:rsid w:val="005D0790"/>
    <w:rsid w:val="005D27A4"/>
    <w:rsid w:val="005D388C"/>
    <w:rsid w:val="005D4A63"/>
    <w:rsid w:val="005D6F56"/>
    <w:rsid w:val="005E3FDF"/>
    <w:rsid w:val="005F0B0B"/>
    <w:rsid w:val="005F6801"/>
    <w:rsid w:val="005F6AAA"/>
    <w:rsid w:val="00600BFA"/>
    <w:rsid w:val="006026B0"/>
    <w:rsid w:val="00602C39"/>
    <w:rsid w:val="00603329"/>
    <w:rsid w:val="006058FB"/>
    <w:rsid w:val="00610556"/>
    <w:rsid w:val="006105C8"/>
    <w:rsid w:val="00610690"/>
    <w:rsid w:val="00610D4E"/>
    <w:rsid w:val="00612C71"/>
    <w:rsid w:val="006165A3"/>
    <w:rsid w:val="006166D5"/>
    <w:rsid w:val="00617E25"/>
    <w:rsid w:val="006209A3"/>
    <w:rsid w:val="00621D7A"/>
    <w:rsid w:val="00623252"/>
    <w:rsid w:val="00623BC6"/>
    <w:rsid w:val="00624139"/>
    <w:rsid w:val="0062455D"/>
    <w:rsid w:val="0062725D"/>
    <w:rsid w:val="00627DB9"/>
    <w:rsid w:val="006300A1"/>
    <w:rsid w:val="006300A8"/>
    <w:rsid w:val="00632D50"/>
    <w:rsid w:val="00633321"/>
    <w:rsid w:val="00633D82"/>
    <w:rsid w:val="0063687B"/>
    <w:rsid w:val="00640B00"/>
    <w:rsid w:val="00641AD9"/>
    <w:rsid w:val="00642E2E"/>
    <w:rsid w:val="006432A8"/>
    <w:rsid w:val="00643B45"/>
    <w:rsid w:val="00643E8A"/>
    <w:rsid w:val="006448A4"/>
    <w:rsid w:val="006525D3"/>
    <w:rsid w:val="00653710"/>
    <w:rsid w:val="00654C2D"/>
    <w:rsid w:val="0066117E"/>
    <w:rsid w:val="006618CC"/>
    <w:rsid w:val="006668DD"/>
    <w:rsid w:val="00670A15"/>
    <w:rsid w:val="00670DC6"/>
    <w:rsid w:val="00670F2F"/>
    <w:rsid w:val="006719EA"/>
    <w:rsid w:val="0067262D"/>
    <w:rsid w:val="00674FE7"/>
    <w:rsid w:val="00676228"/>
    <w:rsid w:val="00677BD5"/>
    <w:rsid w:val="006801C6"/>
    <w:rsid w:val="00680238"/>
    <w:rsid w:val="0068049C"/>
    <w:rsid w:val="00681920"/>
    <w:rsid w:val="00682AE3"/>
    <w:rsid w:val="00684854"/>
    <w:rsid w:val="00684FE5"/>
    <w:rsid w:val="0068656B"/>
    <w:rsid w:val="00690D6C"/>
    <w:rsid w:val="006913C7"/>
    <w:rsid w:val="00691750"/>
    <w:rsid w:val="00693277"/>
    <w:rsid w:val="00693AF7"/>
    <w:rsid w:val="0069560F"/>
    <w:rsid w:val="006956D6"/>
    <w:rsid w:val="00696952"/>
    <w:rsid w:val="00697B27"/>
    <w:rsid w:val="006A02F9"/>
    <w:rsid w:val="006A232A"/>
    <w:rsid w:val="006A34FE"/>
    <w:rsid w:val="006A3D70"/>
    <w:rsid w:val="006A4646"/>
    <w:rsid w:val="006A554D"/>
    <w:rsid w:val="006A6798"/>
    <w:rsid w:val="006A7981"/>
    <w:rsid w:val="006A79C6"/>
    <w:rsid w:val="006A7A40"/>
    <w:rsid w:val="006B1788"/>
    <w:rsid w:val="006B1B26"/>
    <w:rsid w:val="006B2014"/>
    <w:rsid w:val="006B489A"/>
    <w:rsid w:val="006B551A"/>
    <w:rsid w:val="006C062E"/>
    <w:rsid w:val="006C0B48"/>
    <w:rsid w:val="006C2514"/>
    <w:rsid w:val="006C26DF"/>
    <w:rsid w:val="006C425A"/>
    <w:rsid w:val="006C5725"/>
    <w:rsid w:val="006C59D2"/>
    <w:rsid w:val="006C6937"/>
    <w:rsid w:val="006C6968"/>
    <w:rsid w:val="006C6AFB"/>
    <w:rsid w:val="006D0E7F"/>
    <w:rsid w:val="006D31F3"/>
    <w:rsid w:val="006D341D"/>
    <w:rsid w:val="006D596A"/>
    <w:rsid w:val="006D5A05"/>
    <w:rsid w:val="006D6A05"/>
    <w:rsid w:val="006D751F"/>
    <w:rsid w:val="006D7564"/>
    <w:rsid w:val="006E0103"/>
    <w:rsid w:val="006E107D"/>
    <w:rsid w:val="006E1F86"/>
    <w:rsid w:val="006E2275"/>
    <w:rsid w:val="006E337D"/>
    <w:rsid w:val="006E3FF3"/>
    <w:rsid w:val="006E5162"/>
    <w:rsid w:val="006E535A"/>
    <w:rsid w:val="006F00A9"/>
    <w:rsid w:val="006F2136"/>
    <w:rsid w:val="006F219B"/>
    <w:rsid w:val="006F51FA"/>
    <w:rsid w:val="006F5684"/>
    <w:rsid w:val="007010EA"/>
    <w:rsid w:val="0070130B"/>
    <w:rsid w:val="007016E6"/>
    <w:rsid w:val="00701706"/>
    <w:rsid w:val="00705C8C"/>
    <w:rsid w:val="0070720E"/>
    <w:rsid w:val="00710C77"/>
    <w:rsid w:val="00711FB1"/>
    <w:rsid w:val="00714BD2"/>
    <w:rsid w:val="007157E7"/>
    <w:rsid w:val="00715C4D"/>
    <w:rsid w:val="00716287"/>
    <w:rsid w:val="0071649D"/>
    <w:rsid w:val="0071689E"/>
    <w:rsid w:val="007178D9"/>
    <w:rsid w:val="00720DE4"/>
    <w:rsid w:val="007211A0"/>
    <w:rsid w:val="007213B1"/>
    <w:rsid w:val="0072587C"/>
    <w:rsid w:val="00726F0B"/>
    <w:rsid w:val="00727B26"/>
    <w:rsid w:val="00727BAD"/>
    <w:rsid w:val="00730AAC"/>
    <w:rsid w:val="00734007"/>
    <w:rsid w:val="00734301"/>
    <w:rsid w:val="00734EED"/>
    <w:rsid w:val="00741A4C"/>
    <w:rsid w:val="00741AE5"/>
    <w:rsid w:val="007430A0"/>
    <w:rsid w:val="00743E36"/>
    <w:rsid w:val="00744911"/>
    <w:rsid w:val="0074746A"/>
    <w:rsid w:val="007474ED"/>
    <w:rsid w:val="007476E8"/>
    <w:rsid w:val="00752206"/>
    <w:rsid w:val="0075368F"/>
    <w:rsid w:val="00753D73"/>
    <w:rsid w:val="00754B51"/>
    <w:rsid w:val="007579A7"/>
    <w:rsid w:val="007610AD"/>
    <w:rsid w:val="00762D95"/>
    <w:rsid w:val="00763A9D"/>
    <w:rsid w:val="00764B8C"/>
    <w:rsid w:val="00765C91"/>
    <w:rsid w:val="007706DB"/>
    <w:rsid w:val="00770B4B"/>
    <w:rsid w:val="007717C2"/>
    <w:rsid w:val="00773394"/>
    <w:rsid w:val="00774C70"/>
    <w:rsid w:val="007801CE"/>
    <w:rsid w:val="007806C3"/>
    <w:rsid w:val="00782AA7"/>
    <w:rsid w:val="00782C1C"/>
    <w:rsid w:val="007839E3"/>
    <w:rsid w:val="007841F9"/>
    <w:rsid w:val="00785A6D"/>
    <w:rsid w:val="00785C62"/>
    <w:rsid w:val="00786CEF"/>
    <w:rsid w:val="0079076B"/>
    <w:rsid w:val="00791290"/>
    <w:rsid w:val="00793FF7"/>
    <w:rsid w:val="0079446E"/>
    <w:rsid w:val="00797208"/>
    <w:rsid w:val="007A14DB"/>
    <w:rsid w:val="007A2EFE"/>
    <w:rsid w:val="007A478C"/>
    <w:rsid w:val="007A4854"/>
    <w:rsid w:val="007A5181"/>
    <w:rsid w:val="007A5AD7"/>
    <w:rsid w:val="007A671E"/>
    <w:rsid w:val="007B0226"/>
    <w:rsid w:val="007B0F2D"/>
    <w:rsid w:val="007B43E2"/>
    <w:rsid w:val="007B4CD3"/>
    <w:rsid w:val="007B7858"/>
    <w:rsid w:val="007C0CE7"/>
    <w:rsid w:val="007C101D"/>
    <w:rsid w:val="007C2061"/>
    <w:rsid w:val="007C3D28"/>
    <w:rsid w:val="007C4781"/>
    <w:rsid w:val="007C4924"/>
    <w:rsid w:val="007D6218"/>
    <w:rsid w:val="007D74CE"/>
    <w:rsid w:val="007D75AB"/>
    <w:rsid w:val="007D7CA7"/>
    <w:rsid w:val="007E0755"/>
    <w:rsid w:val="007E196D"/>
    <w:rsid w:val="007E21B9"/>
    <w:rsid w:val="007E3A13"/>
    <w:rsid w:val="007E49E2"/>
    <w:rsid w:val="007E5178"/>
    <w:rsid w:val="007E606F"/>
    <w:rsid w:val="007F0302"/>
    <w:rsid w:val="007F08E5"/>
    <w:rsid w:val="007F26F3"/>
    <w:rsid w:val="007F5D30"/>
    <w:rsid w:val="007F69C5"/>
    <w:rsid w:val="007F7056"/>
    <w:rsid w:val="00801484"/>
    <w:rsid w:val="00801862"/>
    <w:rsid w:val="00801C5D"/>
    <w:rsid w:val="00802A0E"/>
    <w:rsid w:val="00805EAD"/>
    <w:rsid w:val="00807BD5"/>
    <w:rsid w:val="00810C56"/>
    <w:rsid w:val="0081232B"/>
    <w:rsid w:val="0081263D"/>
    <w:rsid w:val="00812DCD"/>
    <w:rsid w:val="00813ACF"/>
    <w:rsid w:val="00813E37"/>
    <w:rsid w:val="00813E42"/>
    <w:rsid w:val="00814E35"/>
    <w:rsid w:val="00815AE6"/>
    <w:rsid w:val="00816005"/>
    <w:rsid w:val="00816094"/>
    <w:rsid w:val="00816862"/>
    <w:rsid w:val="0082109F"/>
    <w:rsid w:val="00821FE2"/>
    <w:rsid w:val="00823677"/>
    <w:rsid w:val="008255FC"/>
    <w:rsid w:val="00825967"/>
    <w:rsid w:val="00827469"/>
    <w:rsid w:val="00827710"/>
    <w:rsid w:val="008319B2"/>
    <w:rsid w:val="00831E51"/>
    <w:rsid w:val="008327D6"/>
    <w:rsid w:val="00835149"/>
    <w:rsid w:val="008378C1"/>
    <w:rsid w:val="0084084C"/>
    <w:rsid w:val="008409B7"/>
    <w:rsid w:val="00840FAC"/>
    <w:rsid w:val="0084154C"/>
    <w:rsid w:val="00841F9F"/>
    <w:rsid w:val="00843139"/>
    <w:rsid w:val="008435FA"/>
    <w:rsid w:val="0085081F"/>
    <w:rsid w:val="008522D2"/>
    <w:rsid w:val="00853153"/>
    <w:rsid w:val="00853D30"/>
    <w:rsid w:val="00854FD1"/>
    <w:rsid w:val="008553CB"/>
    <w:rsid w:val="00855D88"/>
    <w:rsid w:val="00855E21"/>
    <w:rsid w:val="0086111C"/>
    <w:rsid w:val="00861743"/>
    <w:rsid w:val="0086280C"/>
    <w:rsid w:val="00863BE1"/>
    <w:rsid w:val="00864794"/>
    <w:rsid w:val="00864C8A"/>
    <w:rsid w:val="00865015"/>
    <w:rsid w:val="008703A9"/>
    <w:rsid w:val="008718CC"/>
    <w:rsid w:val="00872BC3"/>
    <w:rsid w:val="0087418E"/>
    <w:rsid w:val="008743B2"/>
    <w:rsid w:val="0087514D"/>
    <w:rsid w:val="008758F2"/>
    <w:rsid w:val="0088076B"/>
    <w:rsid w:val="00882507"/>
    <w:rsid w:val="00886880"/>
    <w:rsid w:val="00890CA4"/>
    <w:rsid w:val="00890D74"/>
    <w:rsid w:val="0089159A"/>
    <w:rsid w:val="0089237A"/>
    <w:rsid w:val="00893271"/>
    <w:rsid w:val="00894B58"/>
    <w:rsid w:val="008A1D84"/>
    <w:rsid w:val="008A1F25"/>
    <w:rsid w:val="008A2423"/>
    <w:rsid w:val="008A4A12"/>
    <w:rsid w:val="008A5AA1"/>
    <w:rsid w:val="008A6BB2"/>
    <w:rsid w:val="008A7E9C"/>
    <w:rsid w:val="008B0BE4"/>
    <w:rsid w:val="008B1275"/>
    <w:rsid w:val="008B2908"/>
    <w:rsid w:val="008B2F9E"/>
    <w:rsid w:val="008B3D00"/>
    <w:rsid w:val="008B3E5D"/>
    <w:rsid w:val="008B3EEE"/>
    <w:rsid w:val="008B6382"/>
    <w:rsid w:val="008B6CF8"/>
    <w:rsid w:val="008B776D"/>
    <w:rsid w:val="008B7868"/>
    <w:rsid w:val="008B7E7A"/>
    <w:rsid w:val="008C26B8"/>
    <w:rsid w:val="008C4CB1"/>
    <w:rsid w:val="008C55EC"/>
    <w:rsid w:val="008C629B"/>
    <w:rsid w:val="008C7F37"/>
    <w:rsid w:val="008D1587"/>
    <w:rsid w:val="008D17A8"/>
    <w:rsid w:val="008D1F14"/>
    <w:rsid w:val="008D22FD"/>
    <w:rsid w:val="008D747E"/>
    <w:rsid w:val="008D7D4C"/>
    <w:rsid w:val="008E04AF"/>
    <w:rsid w:val="008E1728"/>
    <w:rsid w:val="008E1953"/>
    <w:rsid w:val="008E329B"/>
    <w:rsid w:val="008E6237"/>
    <w:rsid w:val="008F0B94"/>
    <w:rsid w:val="008F2803"/>
    <w:rsid w:val="008F3A56"/>
    <w:rsid w:val="008F547F"/>
    <w:rsid w:val="008F5499"/>
    <w:rsid w:val="0090039B"/>
    <w:rsid w:val="00900C82"/>
    <w:rsid w:val="009031D9"/>
    <w:rsid w:val="00903A41"/>
    <w:rsid w:val="0090437A"/>
    <w:rsid w:val="00904D30"/>
    <w:rsid w:val="0090628B"/>
    <w:rsid w:val="0090628C"/>
    <w:rsid w:val="00906B1F"/>
    <w:rsid w:val="00906E0F"/>
    <w:rsid w:val="0091009B"/>
    <w:rsid w:val="0091264F"/>
    <w:rsid w:val="0091281B"/>
    <w:rsid w:val="00912A53"/>
    <w:rsid w:val="00912ABF"/>
    <w:rsid w:val="00915923"/>
    <w:rsid w:val="00920D8E"/>
    <w:rsid w:val="0092191F"/>
    <w:rsid w:val="00921A6F"/>
    <w:rsid w:val="0092200C"/>
    <w:rsid w:val="00922C12"/>
    <w:rsid w:val="00922D73"/>
    <w:rsid w:val="0092414B"/>
    <w:rsid w:val="00925920"/>
    <w:rsid w:val="00927C2C"/>
    <w:rsid w:val="00927F3F"/>
    <w:rsid w:val="00930C12"/>
    <w:rsid w:val="009325B8"/>
    <w:rsid w:val="0093381E"/>
    <w:rsid w:val="00934D4C"/>
    <w:rsid w:val="0093667C"/>
    <w:rsid w:val="00936B86"/>
    <w:rsid w:val="00936CDF"/>
    <w:rsid w:val="00941CDD"/>
    <w:rsid w:val="009429D7"/>
    <w:rsid w:val="00942DBD"/>
    <w:rsid w:val="00943FB7"/>
    <w:rsid w:val="00944F1E"/>
    <w:rsid w:val="00950FFC"/>
    <w:rsid w:val="0095193D"/>
    <w:rsid w:val="0095229E"/>
    <w:rsid w:val="0095254C"/>
    <w:rsid w:val="009537A3"/>
    <w:rsid w:val="009561DD"/>
    <w:rsid w:val="0095697B"/>
    <w:rsid w:val="009610C2"/>
    <w:rsid w:val="009610C9"/>
    <w:rsid w:val="00962E69"/>
    <w:rsid w:val="00964CBB"/>
    <w:rsid w:val="00964D4E"/>
    <w:rsid w:val="00964FD9"/>
    <w:rsid w:val="009661EF"/>
    <w:rsid w:val="009669BB"/>
    <w:rsid w:val="00966FCD"/>
    <w:rsid w:val="0096772F"/>
    <w:rsid w:val="009701B0"/>
    <w:rsid w:val="00971003"/>
    <w:rsid w:val="009719E0"/>
    <w:rsid w:val="00971DE5"/>
    <w:rsid w:val="00972148"/>
    <w:rsid w:val="0097357A"/>
    <w:rsid w:val="00973E08"/>
    <w:rsid w:val="009741B3"/>
    <w:rsid w:val="00976744"/>
    <w:rsid w:val="00982252"/>
    <w:rsid w:val="00982805"/>
    <w:rsid w:val="00983A14"/>
    <w:rsid w:val="00985205"/>
    <w:rsid w:val="00985ADE"/>
    <w:rsid w:val="009860FA"/>
    <w:rsid w:val="00986E20"/>
    <w:rsid w:val="00990BF3"/>
    <w:rsid w:val="0099236B"/>
    <w:rsid w:val="00993670"/>
    <w:rsid w:val="00993E40"/>
    <w:rsid w:val="00996931"/>
    <w:rsid w:val="009A2093"/>
    <w:rsid w:val="009A2B08"/>
    <w:rsid w:val="009A2C63"/>
    <w:rsid w:val="009A319D"/>
    <w:rsid w:val="009A33BC"/>
    <w:rsid w:val="009A555D"/>
    <w:rsid w:val="009A68FD"/>
    <w:rsid w:val="009A76F1"/>
    <w:rsid w:val="009B1AD2"/>
    <w:rsid w:val="009B1DEC"/>
    <w:rsid w:val="009B3AA9"/>
    <w:rsid w:val="009B6A59"/>
    <w:rsid w:val="009C3376"/>
    <w:rsid w:val="009C4A0A"/>
    <w:rsid w:val="009C7552"/>
    <w:rsid w:val="009D0AFF"/>
    <w:rsid w:val="009D0C10"/>
    <w:rsid w:val="009D48D9"/>
    <w:rsid w:val="009D4FDF"/>
    <w:rsid w:val="009D5FD1"/>
    <w:rsid w:val="009D71B2"/>
    <w:rsid w:val="009D76E6"/>
    <w:rsid w:val="009D7C8F"/>
    <w:rsid w:val="009D7FE6"/>
    <w:rsid w:val="009E332B"/>
    <w:rsid w:val="009E353A"/>
    <w:rsid w:val="009E77E5"/>
    <w:rsid w:val="009F09F8"/>
    <w:rsid w:val="009F2549"/>
    <w:rsid w:val="009F2C8E"/>
    <w:rsid w:val="009F2CC7"/>
    <w:rsid w:val="009F3973"/>
    <w:rsid w:val="009F55A1"/>
    <w:rsid w:val="009F5B80"/>
    <w:rsid w:val="009F652B"/>
    <w:rsid w:val="00A038E8"/>
    <w:rsid w:val="00A05295"/>
    <w:rsid w:val="00A053F5"/>
    <w:rsid w:val="00A05423"/>
    <w:rsid w:val="00A05EA6"/>
    <w:rsid w:val="00A06841"/>
    <w:rsid w:val="00A104E1"/>
    <w:rsid w:val="00A10D76"/>
    <w:rsid w:val="00A12C47"/>
    <w:rsid w:val="00A13EB6"/>
    <w:rsid w:val="00A15207"/>
    <w:rsid w:val="00A1641D"/>
    <w:rsid w:val="00A1649F"/>
    <w:rsid w:val="00A214AE"/>
    <w:rsid w:val="00A2205D"/>
    <w:rsid w:val="00A22B49"/>
    <w:rsid w:val="00A23960"/>
    <w:rsid w:val="00A23AA5"/>
    <w:rsid w:val="00A240B0"/>
    <w:rsid w:val="00A246A1"/>
    <w:rsid w:val="00A24ED2"/>
    <w:rsid w:val="00A2730A"/>
    <w:rsid w:val="00A3298E"/>
    <w:rsid w:val="00A33B58"/>
    <w:rsid w:val="00A35FBA"/>
    <w:rsid w:val="00A368A6"/>
    <w:rsid w:val="00A4166C"/>
    <w:rsid w:val="00A421BB"/>
    <w:rsid w:val="00A4236D"/>
    <w:rsid w:val="00A44FA7"/>
    <w:rsid w:val="00A4517A"/>
    <w:rsid w:val="00A451B2"/>
    <w:rsid w:val="00A4611C"/>
    <w:rsid w:val="00A479C0"/>
    <w:rsid w:val="00A47E46"/>
    <w:rsid w:val="00A50639"/>
    <w:rsid w:val="00A507FE"/>
    <w:rsid w:val="00A536CC"/>
    <w:rsid w:val="00A54591"/>
    <w:rsid w:val="00A54958"/>
    <w:rsid w:val="00A56992"/>
    <w:rsid w:val="00A57592"/>
    <w:rsid w:val="00A60427"/>
    <w:rsid w:val="00A616AD"/>
    <w:rsid w:val="00A61F0A"/>
    <w:rsid w:val="00A6504E"/>
    <w:rsid w:val="00A6525D"/>
    <w:rsid w:val="00A65DAA"/>
    <w:rsid w:val="00A65FB3"/>
    <w:rsid w:val="00A6664A"/>
    <w:rsid w:val="00A7000F"/>
    <w:rsid w:val="00A70A48"/>
    <w:rsid w:val="00A73E6F"/>
    <w:rsid w:val="00A74CBC"/>
    <w:rsid w:val="00A75615"/>
    <w:rsid w:val="00A76547"/>
    <w:rsid w:val="00A77617"/>
    <w:rsid w:val="00A80865"/>
    <w:rsid w:val="00A81045"/>
    <w:rsid w:val="00A84F1A"/>
    <w:rsid w:val="00A86D53"/>
    <w:rsid w:val="00A90194"/>
    <w:rsid w:val="00A904AD"/>
    <w:rsid w:val="00A92039"/>
    <w:rsid w:val="00A9240A"/>
    <w:rsid w:val="00A9298A"/>
    <w:rsid w:val="00A949D8"/>
    <w:rsid w:val="00A958E4"/>
    <w:rsid w:val="00A965D5"/>
    <w:rsid w:val="00AA030F"/>
    <w:rsid w:val="00AA1B69"/>
    <w:rsid w:val="00AA2442"/>
    <w:rsid w:val="00AA3FC4"/>
    <w:rsid w:val="00AA4335"/>
    <w:rsid w:val="00AA6496"/>
    <w:rsid w:val="00AA6FF1"/>
    <w:rsid w:val="00AA76BB"/>
    <w:rsid w:val="00AA7CAD"/>
    <w:rsid w:val="00AA7DFD"/>
    <w:rsid w:val="00AB10DD"/>
    <w:rsid w:val="00AB15B4"/>
    <w:rsid w:val="00AB3F8B"/>
    <w:rsid w:val="00AB7263"/>
    <w:rsid w:val="00AC1FB3"/>
    <w:rsid w:val="00AC2403"/>
    <w:rsid w:val="00AC2944"/>
    <w:rsid w:val="00AC34CC"/>
    <w:rsid w:val="00AC4D50"/>
    <w:rsid w:val="00AC4D74"/>
    <w:rsid w:val="00AC7252"/>
    <w:rsid w:val="00AC740D"/>
    <w:rsid w:val="00AD1BEB"/>
    <w:rsid w:val="00AD2F00"/>
    <w:rsid w:val="00AD4099"/>
    <w:rsid w:val="00AD4197"/>
    <w:rsid w:val="00AD642B"/>
    <w:rsid w:val="00AD6CBA"/>
    <w:rsid w:val="00AD6E96"/>
    <w:rsid w:val="00AD73C9"/>
    <w:rsid w:val="00AE1E66"/>
    <w:rsid w:val="00AE2C91"/>
    <w:rsid w:val="00AE5E21"/>
    <w:rsid w:val="00AE627C"/>
    <w:rsid w:val="00AE6AE1"/>
    <w:rsid w:val="00AE77F7"/>
    <w:rsid w:val="00AF1329"/>
    <w:rsid w:val="00AF3632"/>
    <w:rsid w:val="00AF4846"/>
    <w:rsid w:val="00AF60D6"/>
    <w:rsid w:val="00AF61A9"/>
    <w:rsid w:val="00AF67FD"/>
    <w:rsid w:val="00AF7DE0"/>
    <w:rsid w:val="00B00DF2"/>
    <w:rsid w:val="00B02B30"/>
    <w:rsid w:val="00B03844"/>
    <w:rsid w:val="00B05664"/>
    <w:rsid w:val="00B11FFE"/>
    <w:rsid w:val="00B1250E"/>
    <w:rsid w:val="00B12B71"/>
    <w:rsid w:val="00B12EEA"/>
    <w:rsid w:val="00B13AE3"/>
    <w:rsid w:val="00B149B3"/>
    <w:rsid w:val="00B17083"/>
    <w:rsid w:val="00B17D74"/>
    <w:rsid w:val="00B2014E"/>
    <w:rsid w:val="00B24BE1"/>
    <w:rsid w:val="00B25B21"/>
    <w:rsid w:val="00B27570"/>
    <w:rsid w:val="00B27C31"/>
    <w:rsid w:val="00B27E03"/>
    <w:rsid w:val="00B309A1"/>
    <w:rsid w:val="00B30C6F"/>
    <w:rsid w:val="00B32B05"/>
    <w:rsid w:val="00B371B3"/>
    <w:rsid w:val="00B3742D"/>
    <w:rsid w:val="00B37F45"/>
    <w:rsid w:val="00B4087D"/>
    <w:rsid w:val="00B422A1"/>
    <w:rsid w:val="00B44056"/>
    <w:rsid w:val="00B45652"/>
    <w:rsid w:val="00B4576F"/>
    <w:rsid w:val="00B45DD1"/>
    <w:rsid w:val="00B46D27"/>
    <w:rsid w:val="00B47C82"/>
    <w:rsid w:val="00B501B6"/>
    <w:rsid w:val="00B505DE"/>
    <w:rsid w:val="00B5171C"/>
    <w:rsid w:val="00B535C0"/>
    <w:rsid w:val="00B53BF1"/>
    <w:rsid w:val="00B53C5D"/>
    <w:rsid w:val="00B55F2F"/>
    <w:rsid w:val="00B5713D"/>
    <w:rsid w:val="00B5742E"/>
    <w:rsid w:val="00B638F9"/>
    <w:rsid w:val="00B647CD"/>
    <w:rsid w:val="00B667D8"/>
    <w:rsid w:val="00B66A8D"/>
    <w:rsid w:val="00B66EC0"/>
    <w:rsid w:val="00B6764A"/>
    <w:rsid w:val="00B677B7"/>
    <w:rsid w:val="00B71A39"/>
    <w:rsid w:val="00B71E68"/>
    <w:rsid w:val="00B72025"/>
    <w:rsid w:val="00B729B5"/>
    <w:rsid w:val="00B72B1A"/>
    <w:rsid w:val="00B73F7A"/>
    <w:rsid w:val="00B8012F"/>
    <w:rsid w:val="00B8078D"/>
    <w:rsid w:val="00B8263B"/>
    <w:rsid w:val="00B859AA"/>
    <w:rsid w:val="00B85A04"/>
    <w:rsid w:val="00B870B5"/>
    <w:rsid w:val="00B87CC5"/>
    <w:rsid w:val="00B91FBD"/>
    <w:rsid w:val="00B92662"/>
    <w:rsid w:val="00B932C1"/>
    <w:rsid w:val="00B9411E"/>
    <w:rsid w:val="00B9490C"/>
    <w:rsid w:val="00B954B6"/>
    <w:rsid w:val="00B95C1B"/>
    <w:rsid w:val="00B96DF9"/>
    <w:rsid w:val="00BA1F66"/>
    <w:rsid w:val="00BA6817"/>
    <w:rsid w:val="00BB0756"/>
    <w:rsid w:val="00BB178B"/>
    <w:rsid w:val="00BB1CC6"/>
    <w:rsid w:val="00BB373E"/>
    <w:rsid w:val="00BB3D52"/>
    <w:rsid w:val="00BB4445"/>
    <w:rsid w:val="00BB4D6C"/>
    <w:rsid w:val="00BB7F36"/>
    <w:rsid w:val="00BC2EFA"/>
    <w:rsid w:val="00BC505F"/>
    <w:rsid w:val="00BC5B7F"/>
    <w:rsid w:val="00BD0FB2"/>
    <w:rsid w:val="00BD10B7"/>
    <w:rsid w:val="00BD1661"/>
    <w:rsid w:val="00BD1AA7"/>
    <w:rsid w:val="00BD43D4"/>
    <w:rsid w:val="00BD797D"/>
    <w:rsid w:val="00BE0223"/>
    <w:rsid w:val="00BE02DB"/>
    <w:rsid w:val="00BE04F6"/>
    <w:rsid w:val="00BE05A1"/>
    <w:rsid w:val="00BE1188"/>
    <w:rsid w:val="00BE1D34"/>
    <w:rsid w:val="00BE1E7F"/>
    <w:rsid w:val="00BE1EC9"/>
    <w:rsid w:val="00BE6ED6"/>
    <w:rsid w:val="00BE7E6B"/>
    <w:rsid w:val="00BF07CC"/>
    <w:rsid w:val="00BF07FC"/>
    <w:rsid w:val="00BF0EC0"/>
    <w:rsid w:val="00BF1E30"/>
    <w:rsid w:val="00BF3792"/>
    <w:rsid w:val="00BF3AF6"/>
    <w:rsid w:val="00BF5A62"/>
    <w:rsid w:val="00BF6282"/>
    <w:rsid w:val="00BF6B2F"/>
    <w:rsid w:val="00C034E0"/>
    <w:rsid w:val="00C03A5B"/>
    <w:rsid w:val="00C0695F"/>
    <w:rsid w:val="00C10FA3"/>
    <w:rsid w:val="00C11145"/>
    <w:rsid w:val="00C12626"/>
    <w:rsid w:val="00C12827"/>
    <w:rsid w:val="00C13C76"/>
    <w:rsid w:val="00C15A51"/>
    <w:rsid w:val="00C2343E"/>
    <w:rsid w:val="00C2788D"/>
    <w:rsid w:val="00C27BF7"/>
    <w:rsid w:val="00C348A1"/>
    <w:rsid w:val="00C36CD6"/>
    <w:rsid w:val="00C3735B"/>
    <w:rsid w:val="00C423D9"/>
    <w:rsid w:val="00C429BD"/>
    <w:rsid w:val="00C43400"/>
    <w:rsid w:val="00C43AA0"/>
    <w:rsid w:val="00C45A3B"/>
    <w:rsid w:val="00C50891"/>
    <w:rsid w:val="00C53104"/>
    <w:rsid w:val="00C56499"/>
    <w:rsid w:val="00C56707"/>
    <w:rsid w:val="00C63AF6"/>
    <w:rsid w:val="00C667F7"/>
    <w:rsid w:val="00C6767A"/>
    <w:rsid w:val="00C71601"/>
    <w:rsid w:val="00C726E9"/>
    <w:rsid w:val="00C741F1"/>
    <w:rsid w:val="00C74A93"/>
    <w:rsid w:val="00C759D9"/>
    <w:rsid w:val="00C774E4"/>
    <w:rsid w:val="00C77C18"/>
    <w:rsid w:val="00C81B7D"/>
    <w:rsid w:val="00C81CE5"/>
    <w:rsid w:val="00C827F3"/>
    <w:rsid w:val="00C83F74"/>
    <w:rsid w:val="00C84317"/>
    <w:rsid w:val="00C84D17"/>
    <w:rsid w:val="00C8580B"/>
    <w:rsid w:val="00C8799B"/>
    <w:rsid w:val="00C87ED7"/>
    <w:rsid w:val="00C933E9"/>
    <w:rsid w:val="00C93DCA"/>
    <w:rsid w:val="00C94D4C"/>
    <w:rsid w:val="00C950AF"/>
    <w:rsid w:val="00C95C42"/>
    <w:rsid w:val="00C96637"/>
    <w:rsid w:val="00C96970"/>
    <w:rsid w:val="00C97F3A"/>
    <w:rsid w:val="00CA3205"/>
    <w:rsid w:val="00CA3DE3"/>
    <w:rsid w:val="00CA3F6C"/>
    <w:rsid w:val="00CB0FDD"/>
    <w:rsid w:val="00CB101C"/>
    <w:rsid w:val="00CB117E"/>
    <w:rsid w:val="00CB276E"/>
    <w:rsid w:val="00CB2960"/>
    <w:rsid w:val="00CB36DB"/>
    <w:rsid w:val="00CB41F9"/>
    <w:rsid w:val="00CB6946"/>
    <w:rsid w:val="00CC16DB"/>
    <w:rsid w:val="00CC3593"/>
    <w:rsid w:val="00CC3A43"/>
    <w:rsid w:val="00CC53DB"/>
    <w:rsid w:val="00CC5AD2"/>
    <w:rsid w:val="00CC601F"/>
    <w:rsid w:val="00CD1F72"/>
    <w:rsid w:val="00CD3020"/>
    <w:rsid w:val="00CD39E5"/>
    <w:rsid w:val="00CD5825"/>
    <w:rsid w:val="00CD622E"/>
    <w:rsid w:val="00CD7AFD"/>
    <w:rsid w:val="00CD7E82"/>
    <w:rsid w:val="00CE02BA"/>
    <w:rsid w:val="00CE39A7"/>
    <w:rsid w:val="00CE5C15"/>
    <w:rsid w:val="00CF047E"/>
    <w:rsid w:val="00CF1DD0"/>
    <w:rsid w:val="00CF4039"/>
    <w:rsid w:val="00CF5372"/>
    <w:rsid w:val="00CF6DCA"/>
    <w:rsid w:val="00CF74CE"/>
    <w:rsid w:val="00CF78C1"/>
    <w:rsid w:val="00CF7F7A"/>
    <w:rsid w:val="00D009F4"/>
    <w:rsid w:val="00D01433"/>
    <w:rsid w:val="00D02022"/>
    <w:rsid w:val="00D033C1"/>
    <w:rsid w:val="00D0449D"/>
    <w:rsid w:val="00D0614F"/>
    <w:rsid w:val="00D07940"/>
    <w:rsid w:val="00D10597"/>
    <w:rsid w:val="00D10764"/>
    <w:rsid w:val="00D1085E"/>
    <w:rsid w:val="00D10DF0"/>
    <w:rsid w:val="00D11C7D"/>
    <w:rsid w:val="00D1288D"/>
    <w:rsid w:val="00D14448"/>
    <w:rsid w:val="00D14784"/>
    <w:rsid w:val="00D1574D"/>
    <w:rsid w:val="00D15751"/>
    <w:rsid w:val="00D16591"/>
    <w:rsid w:val="00D1687E"/>
    <w:rsid w:val="00D17226"/>
    <w:rsid w:val="00D17B60"/>
    <w:rsid w:val="00D17CC1"/>
    <w:rsid w:val="00D21357"/>
    <w:rsid w:val="00D22EC1"/>
    <w:rsid w:val="00D23F34"/>
    <w:rsid w:val="00D243D5"/>
    <w:rsid w:val="00D2470A"/>
    <w:rsid w:val="00D25862"/>
    <w:rsid w:val="00D26575"/>
    <w:rsid w:val="00D26CA3"/>
    <w:rsid w:val="00D3023F"/>
    <w:rsid w:val="00D3072B"/>
    <w:rsid w:val="00D30E79"/>
    <w:rsid w:val="00D31FE1"/>
    <w:rsid w:val="00D34BCB"/>
    <w:rsid w:val="00D34CA4"/>
    <w:rsid w:val="00D34E89"/>
    <w:rsid w:val="00D35424"/>
    <w:rsid w:val="00D35AFD"/>
    <w:rsid w:val="00D35C1F"/>
    <w:rsid w:val="00D376E1"/>
    <w:rsid w:val="00D40861"/>
    <w:rsid w:val="00D4125E"/>
    <w:rsid w:val="00D41572"/>
    <w:rsid w:val="00D4354A"/>
    <w:rsid w:val="00D43824"/>
    <w:rsid w:val="00D448B9"/>
    <w:rsid w:val="00D51784"/>
    <w:rsid w:val="00D559A5"/>
    <w:rsid w:val="00D60361"/>
    <w:rsid w:val="00D6081F"/>
    <w:rsid w:val="00D621CB"/>
    <w:rsid w:val="00D6263B"/>
    <w:rsid w:val="00D62AE9"/>
    <w:rsid w:val="00D62F71"/>
    <w:rsid w:val="00D64A71"/>
    <w:rsid w:val="00D667A4"/>
    <w:rsid w:val="00D707D5"/>
    <w:rsid w:val="00D71218"/>
    <w:rsid w:val="00D7278E"/>
    <w:rsid w:val="00D73A7E"/>
    <w:rsid w:val="00D755BB"/>
    <w:rsid w:val="00D811FF"/>
    <w:rsid w:val="00D818AE"/>
    <w:rsid w:val="00D81E7A"/>
    <w:rsid w:val="00D83347"/>
    <w:rsid w:val="00D83DAB"/>
    <w:rsid w:val="00D8428C"/>
    <w:rsid w:val="00D84EAB"/>
    <w:rsid w:val="00D862A7"/>
    <w:rsid w:val="00D879B1"/>
    <w:rsid w:val="00D909CD"/>
    <w:rsid w:val="00D9177B"/>
    <w:rsid w:val="00D9219B"/>
    <w:rsid w:val="00D950C3"/>
    <w:rsid w:val="00D9751D"/>
    <w:rsid w:val="00DA037F"/>
    <w:rsid w:val="00DA0BDE"/>
    <w:rsid w:val="00DA1872"/>
    <w:rsid w:val="00DA190F"/>
    <w:rsid w:val="00DA19AE"/>
    <w:rsid w:val="00DA3A48"/>
    <w:rsid w:val="00DA4156"/>
    <w:rsid w:val="00DA4A20"/>
    <w:rsid w:val="00DA53CD"/>
    <w:rsid w:val="00DA54D6"/>
    <w:rsid w:val="00DA56E6"/>
    <w:rsid w:val="00DB1C77"/>
    <w:rsid w:val="00DB24EF"/>
    <w:rsid w:val="00DB3DC1"/>
    <w:rsid w:val="00DB4434"/>
    <w:rsid w:val="00DB714D"/>
    <w:rsid w:val="00DB7F00"/>
    <w:rsid w:val="00DC036A"/>
    <w:rsid w:val="00DC11F0"/>
    <w:rsid w:val="00DC497E"/>
    <w:rsid w:val="00DC4BB3"/>
    <w:rsid w:val="00DC6111"/>
    <w:rsid w:val="00DD170B"/>
    <w:rsid w:val="00DD4189"/>
    <w:rsid w:val="00DD7230"/>
    <w:rsid w:val="00DE2579"/>
    <w:rsid w:val="00DE4CA0"/>
    <w:rsid w:val="00DE7941"/>
    <w:rsid w:val="00DE79DC"/>
    <w:rsid w:val="00DF0AF0"/>
    <w:rsid w:val="00DF2AD3"/>
    <w:rsid w:val="00DF345D"/>
    <w:rsid w:val="00E016B1"/>
    <w:rsid w:val="00E023EE"/>
    <w:rsid w:val="00E025D0"/>
    <w:rsid w:val="00E02D33"/>
    <w:rsid w:val="00E04AD0"/>
    <w:rsid w:val="00E04EB5"/>
    <w:rsid w:val="00E06064"/>
    <w:rsid w:val="00E1137A"/>
    <w:rsid w:val="00E1289A"/>
    <w:rsid w:val="00E14F35"/>
    <w:rsid w:val="00E15275"/>
    <w:rsid w:val="00E15ED9"/>
    <w:rsid w:val="00E16D60"/>
    <w:rsid w:val="00E21336"/>
    <w:rsid w:val="00E24CC1"/>
    <w:rsid w:val="00E258A6"/>
    <w:rsid w:val="00E26DC4"/>
    <w:rsid w:val="00E273F7"/>
    <w:rsid w:val="00E27E66"/>
    <w:rsid w:val="00E347E5"/>
    <w:rsid w:val="00E349C8"/>
    <w:rsid w:val="00E34A06"/>
    <w:rsid w:val="00E351AF"/>
    <w:rsid w:val="00E363CD"/>
    <w:rsid w:val="00E403EC"/>
    <w:rsid w:val="00E4211C"/>
    <w:rsid w:val="00E4257B"/>
    <w:rsid w:val="00E47596"/>
    <w:rsid w:val="00E4759D"/>
    <w:rsid w:val="00E47ACD"/>
    <w:rsid w:val="00E50729"/>
    <w:rsid w:val="00E527A2"/>
    <w:rsid w:val="00E54EC8"/>
    <w:rsid w:val="00E55EB3"/>
    <w:rsid w:val="00E5635E"/>
    <w:rsid w:val="00E57227"/>
    <w:rsid w:val="00E62C4E"/>
    <w:rsid w:val="00E647A1"/>
    <w:rsid w:val="00E6652E"/>
    <w:rsid w:val="00E6684F"/>
    <w:rsid w:val="00E703CF"/>
    <w:rsid w:val="00E7065E"/>
    <w:rsid w:val="00E70891"/>
    <w:rsid w:val="00E71BD4"/>
    <w:rsid w:val="00E72B91"/>
    <w:rsid w:val="00E733E4"/>
    <w:rsid w:val="00E74EA0"/>
    <w:rsid w:val="00E776A6"/>
    <w:rsid w:val="00E812C0"/>
    <w:rsid w:val="00E84794"/>
    <w:rsid w:val="00E86E25"/>
    <w:rsid w:val="00E90A24"/>
    <w:rsid w:val="00E920ED"/>
    <w:rsid w:val="00E95201"/>
    <w:rsid w:val="00E958B6"/>
    <w:rsid w:val="00E97ACC"/>
    <w:rsid w:val="00EA116C"/>
    <w:rsid w:val="00EA4588"/>
    <w:rsid w:val="00EA51F5"/>
    <w:rsid w:val="00EA57C8"/>
    <w:rsid w:val="00EB08EC"/>
    <w:rsid w:val="00EB38CA"/>
    <w:rsid w:val="00EB438F"/>
    <w:rsid w:val="00EB6EE5"/>
    <w:rsid w:val="00EB7F6B"/>
    <w:rsid w:val="00EC096E"/>
    <w:rsid w:val="00EC149D"/>
    <w:rsid w:val="00EC3DEF"/>
    <w:rsid w:val="00EC4E97"/>
    <w:rsid w:val="00EC4F36"/>
    <w:rsid w:val="00EC56C5"/>
    <w:rsid w:val="00EC5CD6"/>
    <w:rsid w:val="00EC60D4"/>
    <w:rsid w:val="00EC6B70"/>
    <w:rsid w:val="00ED1512"/>
    <w:rsid w:val="00ED167A"/>
    <w:rsid w:val="00ED2422"/>
    <w:rsid w:val="00ED4C73"/>
    <w:rsid w:val="00ED6429"/>
    <w:rsid w:val="00ED6CCE"/>
    <w:rsid w:val="00ED7283"/>
    <w:rsid w:val="00EE04B7"/>
    <w:rsid w:val="00EE151C"/>
    <w:rsid w:val="00EE1883"/>
    <w:rsid w:val="00EE5484"/>
    <w:rsid w:val="00EE5979"/>
    <w:rsid w:val="00EE62E1"/>
    <w:rsid w:val="00EE6C82"/>
    <w:rsid w:val="00EE7899"/>
    <w:rsid w:val="00EE79A6"/>
    <w:rsid w:val="00EF0296"/>
    <w:rsid w:val="00EF19B0"/>
    <w:rsid w:val="00EF1B2A"/>
    <w:rsid w:val="00EF32CA"/>
    <w:rsid w:val="00EF3853"/>
    <w:rsid w:val="00EF3D80"/>
    <w:rsid w:val="00EF3E29"/>
    <w:rsid w:val="00EF5089"/>
    <w:rsid w:val="00EF53B5"/>
    <w:rsid w:val="00EF7046"/>
    <w:rsid w:val="00EF70CF"/>
    <w:rsid w:val="00F0031F"/>
    <w:rsid w:val="00F010F9"/>
    <w:rsid w:val="00F01D94"/>
    <w:rsid w:val="00F02254"/>
    <w:rsid w:val="00F029F6"/>
    <w:rsid w:val="00F03503"/>
    <w:rsid w:val="00F03602"/>
    <w:rsid w:val="00F04541"/>
    <w:rsid w:val="00F06B39"/>
    <w:rsid w:val="00F06BB2"/>
    <w:rsid w:val="00F0751B"/>
    <w:rsid w:val="00F077A1"/>
    <w:rsid w:val="00F14DEB"/>
    <w:rsid w:val="00F17152"/>
    <w:rsid w:val="00F20EA5"/>
    <w:rsid w:val="00F22191"/>
    <w:rsid w:val="00F24092"/>
    <w:rsid w:val="00F24EED"/>
    <w:rsid w:val="00F26E9E"/>
    <w:rsid w:val="00F3152E"/>
    <w:rsid w:val="00F31766"/>
    <w:rsid w:val="00F327BD"/>
    <w:rsid w:val="00F34E42"/>
    <w:rsid w:val="00F357CD"/>
    <w:rsid w:val="00F37D1C"/>
    <w:rsid w:val="00F404AD"/>
    <w:rsid w:val="00F421D4"/>
    <w:rsid w:val="00F447F4"/>
    <w:rsid w:val="00F44E06"/>
    <w:rsid w:val="00F47319"/>
    <w:rsid w:val="00F47FA1"/>
    <w:rsid w:val="00F50653"/>
    <w:rsid w:val="00F506FA"/>
    <w:rsid w:val="00F51312"/>
    <w:rsid w:val="00F513EB"/>
    <w:rsid w:val="00F517DD"/>
    <w:rsid w:val="00F530EB"/>
    <w:rsid w:val="00F531EE"/>
    <w:rsid w:val="00F5545D"/>
    <w:rsid w:val="00F56D89"/>
    <w:rsid w:val="00F576FE"/>
    <w:rsid w:val="00F57BED"/>
    <w:rsid w:val="00F60497"/>
    <w:rsid w:val="00F608E0"/>
    <w:rsid w:val="00F64063"/>
    <w:rsid w:val="00F647C0"/>
    <w:rsid w:val="00F64BC1"/>
    <w:rsid w:val="00F657AB"/>
    <w:rsid w:val="00F658A3"/>
    <w:rsid w:val="00F65AE6"/>
    <w:rsid w:val="00F666D6"/>
    <w:rsid w:val="00F66C2B"/>
    <w:rsid w:val="00F71B20"/>
    <w:rsid w:val="00F72EC5"/>
    <w:rsid w:val="00F73A49"/>
    <w:rsid w:val="00F75E61"/>
    <w:rsid w:val="00F766D3"/>
    <w:rsid w:val="00F767B7"/>
    <w:rsid w:val="00F77667"/>
    <w:rsid w:val="00F77F84"/>
    <w:rsid w:val="00F8118A"/>
    <w:rsid w:val="00F822FA"/>
    <w:rsid w:val="00F823CD"/>
    <w:rsid w:val="00F84BC0"/>
    <w:rsid w:val="00F85244"/>
    <w:rsid w:val="00F92CB0"/>
    <w:rsid w:val="00F93AB9"/>
    <w:rsid w:val="00F94DB4"/>
    <w:rsid w:val="00F97421"/>
    <w:rsid w:val="00FA049D"/>
    <w:rsid w:val="00FA0B22"/>
    <w:rsid w:val="00FA1577"/>
    <w:rsid w:val="00FA16AB"/>
    <w:rsid w:val="00FA1AB2"/>
    <w:rsid w:val="00FA3CB9"/>
    <w:rsid w:val="00FA46B2"/>
    <w:rsid w:val="00FA5DC9"/>
    <w:rsid w:val="00FA6CA1"/>
    <w:rsid w:val="00FA6EFC"/>
    <w:rsid w:val="00FB0633"/>
    <w:rsid w:val="00FB18E8"/>
    <w:rsid w:val="00FB305C"/>
    <w:rsid w:val="00FB4F3B"/>
    <w:rsid w:val="00FB5B11"/>
    <w:rsid w:val="00FB6497"/>
    <w:rsid w:val="00FB6F9D"/>
    <w:rsid w:val="00FB71CB"/>
    <w:rsid w:val="00FC15DF"/>
    <w:rsid w:val="00FC249D"/>
    <w:rsid w:val="00FC3ED9"/>
    <w:rsid w:val="00FC4EE6"/>
    <w:rsid w:val="00FD14AF"/>
    <w:rsid w:val="00FD3404"/>
    <w:rsid w:val="00FD49E9"/>
    <w:rsid w:val="00FD4C36"/>
    <w:rsid w:val="00FD7629"/>
    <w:rsid w:val="00FF04B1"/>
    <w:rsid w:val="00FF258C"/>
    <w:rsid w:val="00FF27A9"/>
    <w:rsid w:val="00FF3F42"/>
    <w:rsid w:val="00FF4073"/>
    <w:rsid w:val="00FF47DE"/>
    <w:rsid w:val="00FF6087"/>
    <w:rsid w:val="08F82A93"/>
    <w:rsid w:val="0D36461C"/>
    <w:rsid w:val="0FDD4F1D"/>
    <w:rsid w:val="157B1DD0"/>
    <w:rsid w:val="263E04E5"/>
    <w:rsid w:val="26A9C12F"/>
    <w:rsid w:val="27320803"/>
    <w:rsid w:val="346C6C7A"/>
    <w:rsid w:val="3DC8EA8C"/>
    <w:rsid w:val="427A4242"/>
    <w:rsid w:val="493668C1"/>
    <w:rsid w:val="4C1C68A3"/>
    <w:rsid w:val="51918227"/>
    <w:rsid w:val="55530FDC"/>
    <w:rsid w:val="57978176"/>
    <w:rsid w:val="64656A2A"/>
    <w:rsid w:val="65F9FCD2"/>
    <w:rsid w:val="690AD51B"/>
    <w:rsid w:val="6B138103"/>
    <w:rsid w:val="6BDD5338"/>
    <w:rsid w:val="6E4BF495"/>
    <w:rsid w:val="701BB868"/>
    <w:rsid w:val="7293C1ED"/>
    <w:rsid w:val="73D28970"/>
    <w:rsid w:val="78E37C20"/>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character" w:customStyle="1" w:styleId="hgkelc">
    <w:name w:val="hgkelc"/>
    <w:basedOn w:val="Fuentedeprrafopredeter"/>
    <w:rsid w:val="00E90A24"/>
  </w:style>
  <w:style w:type="character" w:styleId="Textoennegrita">
    <w:name w:val="Strong"/>
    <w:basedOn w:val="Fuentedeprrafopredeter"/>
    <w:uiPriority w:val="22"/>
    <w:qFormat/>
    <w:rsid w:val="007A14DB"/>
    <w:rPr>
      <w:b/>
      <w:bCs/>
    </w:rPr>
  </w:style>
  <w:style w:type="character" w:styleId="nfasis">
    <w:name w:val="Emphasis"/>
    <w:basedOn w:val="Fuentedeprrafopredeter"/>
    <w:uiPriority w:val="20"/>
    <w:qFormat/>
    <w:rsid w:val="007A14DB"/>
    <w:rPr>
      <w:i/>
      <w:iCs/>
    </w:rPr>
  </w:style>
  <w:style w:type="character" w:customStyle="1" w:styleId="italica">
    <w:name w:val="italica"/>
    <w:basedOn w:val="Fuentedeprrafopredeter"/>
    <w:rsid w:val="003D22F1"/>
  </w:style>
  <w:style w:type="paragraph" w:customStyle="1" w:styleId="sangria">
    <w:name w:val="sangria"/>
    <w:basedOn w:val="Normal"/>
    <w:rsid w:val="003D0C6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labelcaption">
    <w:name w:val="label_caption"/>
    <w:basedOn w:val="Normal"/>
    <w:rsid w:val="006D6A0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label">
    <w:name w:val="label"/>
    <w:basedOn w:val="Fuentedeprrafopredeter"/>
    <w:rsid w:val="006D6A05"/>
  </w:style>
  <w:style w:type="character" w:customStyle="1" w:styleId="Descripcin1">
    <w:name w:val="Descripción1"/>
    <w:basedOn w:val="Fuentedeprrafopredeter"/>
    <w:rsid w:val="006D6A05"/>
  </w:style>
  <w:style w:type="character" w:customStyle="1" w:styleId="google-anno-t">
    <w:name w:val="google-anno-t"/>
    <w:basedOn w:val="Fuentedeprrafopredeter"/>
    <w:rsid w:val="006D5A05"/>
  </w:style>
  <w:style w:type="character" w:customStyle="1" w:styleId="scrollmargin">
    <w:name w:val="scroll_margin"/>
    <w:basedOn w:val="Fuentedeprrafopredeter"/>
    <w:rsid w:val="00051170"/>
  </w:style>
  <w:style w:type="paragraph" w:customStyle="1" w:styleId="mb-8">
    <w:name w:val="mb-8"/>
    <w:basedOn w:val="Normal"/>
    <w:rsid w:val="00ED167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notapie">
    <w:name w:val="footnote text"/>
    <w:basedOn w:val="Normal"/>
    <w:link w:val="TextonotapieCar"/>
    <w:semiHidden/>
    <w:rsid w:val="00693277"/>
    <w:pPr>
      <w:widowControl w:val="0"/>
      <w:suppressAutoHyphens/>
      <w:autoSpaceDE w:val="0"/>
      <w:spacing w:line="240" w:lineRule="auto"/>
    </w:pPr>
    <w:rPr>
      <w:rFonts w:ascii="Times New Roman" w:eastAsia="Times New Roman" w:hAnsi="Times New Roman" w:cs="Times New Roman"/>
      <w:sz w:val="20"/>
      <w:szCs w:val="20"/>
      <w:lang w:val="es-ES" w:eastAsia="ar-SA"/>
    </w:rPr>
  </w:style>
  <w:style w:type="character" w:customStyle="1" w:styleId="TextonotapieCar">
    <w:name w:val="Texto nota pie Car"/>
    <w:basedOn w:val="Fuentedeprrafopredeter"/>
    <w:link w:val="Textonotapie"/>
    <w:semiHidden/>
    <w:rsid w:val="00693277"/>
    <w:rPr>
      <w:rFonts w:ascii="Times New Roman" w:eastAsia="Times New Roman" w:hAnsi="Times New Roman" w:cs="Times New Roman"/>
      <w:sz w:val="20"/>
      <w:szCs w:val="20"/>
      <w:lang w:val="es-ES" w:eastAsia="ar-SA"/>
    </w:rPr>
  </w:style>
  <w:style w:type="paragraph" w:customStyle="1" w:styleId="p">
    <w:name w:val="p"/>
    <w:basedOn w:val="Normal"/>
    <w:rsid w:val="00BD166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Mencinsinresolver">
    <w:name w:val="Unresolved Mention"/>
    <w:basedOn w:val="Fuentedeprrafopredeter"/>
    <w:uiPriority w:val="99"/>
    <w:semiHidden/>
    <w:unhideWhenUsed/>
    <w:rsid w:val="00927C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8551">
      <w:bodyDiv w:val="1"/>
      <w:marLeft w:val="0"/>
      <w:marRight w:val="0"/>
      <w:marTop w:val="0"/>
      <w:marBottom w:val="0"/>
      <w:divBdr>
        <w:top w:val="none" w:sz="0" w:space="0" w:color="auto"/>
        <w:left w:val="none" w:sz="0" w:space="0" w:color="auto"/>
        <w:bottom w:val="none" w:sz="0" w:space="0" w:color="auto"/>
        <w:right w:val="none" w:sz="0" w:space="0" w:color="auto"/>
      </w:divBdr>
    </w:div>
    <w:div w:id="10380165">
      <w:bodyDiv w:val="1"/>
      <w:marLeft w:val="0"/>
      <w:marRight w:val="0"/>
      <w:marTop w:val="0"/>
      <w:marBottom w:val="0"/>
      <w:divBdr>
        <w:top w:val="none" w:sz="0" w:space="0" w:color="auto"/>
        <w:left w:val="none" w:sz="0" w:space="0" w:color="auto"/>
        <w:bottom w:val="none" w:sz="0" w:space="0" w:color="auto"/>
        <w:right w:val="none" w:sz="0" w:space="0" w:color="auto"/>
      </w:divBdr>
    </w:div>
    <w:div w:id="47196056">
      <w:bodyDiv w:val="1"/>
      <w:marLeft w:val="0"/>
      <w:marRight w:val="0"/>
      <w:marTop w:val="0"/>
      <w:marBottom w:val="0"/>
      <w:divBdr>
        <w:top w:val="none" w:sz="0" w:space="0" w:color="auto"/>
        <w:left w:val="none" w:sz="0" w:space="0" w:color="auto"/>
        <w:bottom w:val="none" w:sz="0" w:space="0" w:color="auto"/>
        <w:right w:val="none" w:sz="0" w:space="0" w:color="auto"/>
      </w:divBdr>
    </w:div>
    <w:div w:id="63915874">
      <w:bodyDiv w:val="1"/>
      <w:marLeft w:val="0"/>
      <w:marRight w:val="0"/>
      <w:marTop w:val="0"/>
      <w:marBottom w:val="0"/>
      <w:divBdr>
        <w:top w:val="none" w:sz="0" w:space="0" w:color="auto"/>
        <w:left w:val="none" w:sz="0" w:space="0" w:color="auto"/>
        <w:bottom w:val="none" w:sz="0" w:space="0" w:color="auto"/>
        <w:right w:val="none" w:sz="0" w:space="0" w:color="auto"/>
      </w:divBdr>
    </w:div>
    <w:div w:id="157507032">
      <w:bodyDiv w:val="1"/>
      <w:marLeft w:val="0"/>
      <w:marRight w:val="0"/>
      <w:marTop w:val="0"/>
      <w:marBottom w:val="0"/>
      <w:divBdr>
        <w:top w:val="none" w:sz="0" w:space="0" w:color="auto"/>
        <w:left w:val="none" w:sz="0" w:space="0" w:color="auto"/>
        <w:bottom w:val="none" w:sz="0" w:space="0" w:color="auto"/>
        <w:right w:val="none" w:sz="0" w:space="0" w:color="auto"/>
      </w:divBdr>
    </w:div>
    <w:div w:id="206377438">
      <w:bodyDiv w:val="1"/>
      <w:marLeft w:val="0"/>
      <w:marRight w:val="0"/>
      <w:marTop w:val="0"/>
      <w:marBottom w:val="0"/>
      <w:divBdr>
        <w:top w:val="none" w:sz="0" w:space="0" w:color="auto"/>
        <w:left w:val="none" w:sz="0" w:space="0" w:color="auto"/>
        <w:bottom w:val="none" w:sz="0" w:space="0" w:color="auto"/>
        <w:right w:val="none" w:sz="0" w:space="0" w:color="auto"/>
      </w:divBdr>
    </w:div>
    <w:div w:id="214584274">
      <w:bodyDiv w:val="1"/>
      <w:marLeft w:val="0"/>
      <w:marRight w:val="0"/>
      <w:marTop w:val="0"/>
      <w:marBottom w:val="0"/>
      <w:divBdr>
        <w:top w:val="none" w:sz="0" w:space="0" w:color="auto"/>
        <w:left w:val="none" w:sz="0" w:space="0" w:color="auto"/>
        <w:bottom w:val="none" w:sz="0" w:space="0" w:color="auto"/>
        <w:right w:val="none" w:sz="0" w:space="0" w:color="auto"/>
      </w:divBdr>
    </w:div>
    <w:div w:id="264769587">
      <w:bodyDiv w:val="1"/>
      <w:marLeft w:val="0"/>
      <w:marRight w:val="0"/>
      <w:marTop w:val="0"/>
      <w:marBottom w:val="0"/>
      <w:divBdr>
        <w:top w:val="none" w:sz="0" w:space="0" w:color="auto"/>
        <w:left w:val="none" w:sz="0" w:space="0" w:color="auto"/>
        <w:bottom w:val="none" w:sz="0" w:space="0" w:color="auto"/>
        <w:right w:val="none" w:sz="0" w:space="0" w:color="auto"/>
      </w:divBdr>
      <w:divsChild>
        <w:div w:id="877158684">
          <w:marLeft w:val="0"/>
          <w:marRight w:val="0"/>
          <w:marTop w:val="0"/>
          <w:marBottom w:val="0"/>
          <w:divBdr>
            <w:top w:val="none" w:sz="0" w:space="0" w:color="auto"/>
            <w:left w:val="none" w:sz="0" w:space="0" w:color="auto"/>
            <w:bottom w:val="none" w:sz="0" w:space="0" w:color="auto"/>
            <w:right w:val="none" w:sz="0" w:space="0" w:color="auto"/>
          </w:divBdr>
        </w:div>
      </w:divsChild>
    </w:div>
    <w:div w:id="291792375">
      <w:bodyDiv w:val="1"/>
      <w:marLeft w:val="0"/>
      <w:marRight w:val="0"/>
      <w:marTop w:val="0"/>
      <w:marBottom w:val="0"/>
      <w:divBdr>
        <w:top w:val="none" w:sz="0" w:space="0" w:color="auto"/>
        <w:left w:val="none" w:sz="0" w:space="0" w:color="auto"/>
        <w:bottom w:val="none" w:sz="0" w:space="0" w:color="auto"/>
        <w:right w:val="none" w:sz="0" w:space="0" w:color="auto"/>
      </w:divBdr>
    </w:div>
    <w:div w:id="299307888">
      <w:bodyDiv w:val="1"/>
      <w:marLeft w:val="0"/>
      <w:marRight w:val="0"/>
      <w:marTop w:val="0"/>
      <w:marBottom w:val="0"/>
      <w:divBdr>
        <w:top w:val="none" w:sz="0" w:space="0" w:color="auto"/>
        <w:left w:val="none" w:sz="0" w:space="0" w:color="auto"/>
        <w:bottom w:val="none" w:sz="0" w:space="0" w:color="auto"/>
        <w:right w:val="none" w:sz="0" w:space="0" w:color="auto"/>
      </w:divBdr>
    </w:div>
    <w:div w:id="381559364">
      <w:bodyDiv w:val="1"/>
      <w:marLeft w:val="0"/>
      <w:marRight w:val="0"/>
      <w:marTop w:val="0"/>
      <w:marBottom w:val="0"/>
      <w:divBdr>
        <w:top w:val="none" w:sz="0" w:space="0" w:color="auto"/>
        <w:left w:val="none" w:sz="0" w:space="0" w:color="auto"/>
        <w:bottom w:val="none" w:sz="0" w:space="0" w:color="auto"/>
        <w:right w:val="none" w:sz="0" w:space="0" w:color="auto"/>
      </w:divBdr>
    </w:div>
    <w:div w:id="447890393">
      <w:bodyDiv w:val="1"/>
      <w:marLeft w:val="0"/>
      <w:marRight w:val="0"/>
      <w:marTop w:val="0"/>
      <w:marBottom w:val="0"/>
      <w:divBdr>
        <w:top w:val="none" w:sz="0" w:space="0" w:color="auto"/>
        <w:left w:val="none" w:sz="0" w:space="0" w:color="auto"/>
        <w:bottom w:val="none" w:sz="0" w:space="0" w:color="auto"/>
        <w:right w:val="none" w:sz="0" w:space="0" w:color="auto"/>
      </w:divBdr>
    </w:div>
    <w:div w:id="464853455">
      <w:bodyDiv w:val="1"/>
      <w:marLeft w:val="0"/>
      <w:marRight w:val="0"/>
      <w:marTop w:val="0"/>
      <w:marBottom w:val="0"/>
      <w:divBdr>
        <w:top w:val="none" w:sz="0" w:space="0" w:color="auto"/>
        <w:left w:val="none" w:sz="0" w:space="0" w:color="auto"/>
        <w:bottom w:val="none" w:sz="0" w:space="0" w:color="auto"/>
        <w:right w:val="none" w:sz="0" w:space="0" w:color="auto"/>
      </w:divBdr>
    </w:div>
    <w:div w:id="480076021">
      <w:bodyDiv w:val="1"/>
      <w:marLeft w:val="0"/>
      <w:marRight w:val="0"/>
      <w:marTop w:val="0"/>
      <w:marBottom w:val="0"/>
      <w:divBdr>
        <w:top w:val="none" w:sz="0" w:space="0" w:color="auto"/>
        <w:left w:val="none" w:sz="0" w:space="0" w:color="auto"/>
        <w:bottom w:val="none" w:sz="0" w:space="0" w:color="auto"/>
        <w:right w:val="none" w:sz="0" w:space="0" w:color="auto"/>
      </w:divBdr>
    </w:div>
    <w:div w:id="504515055">
      <w:bodyDiv w:val="1"/>
      <w:marLeft w:val="0"/>
      <w:marRight w:val="0"/>
      <w:marTop w:val="0"/>
      <w:marBottom w:val="0"/>
      <w:divBdr>
        <w:top w:val="none" w:sz="0" w:space="0" w:color="auto"/>
        <w:left w:val="none" w:sz="0" w:space="0" w:color="auto"/>
        <w:bottom w:val="none" w:sz="0" w:space="0" w:color="auto"/>
        <w:right w:val="none" w:sz="0" w:space="0" w:color="auto"/>
      </w:divBdr>
    </w:div>
    <w:div w:id="517160254">
      <w:bodyDiv w:val="1"/>
      <w:marLeft w:val="0"/>
      <w:marRight w:val="0"/>
      <w:marTop w:val="0"/>
      <w:marBottom w:val="0"/>
      <w:divBdr>
        <w:top w:val="none" w:sz="0" w:space="0" w:color="auto"/>
        <w:left w:val="none" w:sz="0" w:space="0" w:color="auto"/>
        <w:bottom w:val="none" w:sz="0" w:space="0" w:color="auto"/>
        <w:right w:val="none" w:sz="0" w:space="0" w:color="auto"/>
      </w:divBdr>
    </w:div>
    <w:div w:id="534583607">
      <w:bodyDiv w:val="1"/>
      <w:marLeft w:val="0"/>
      <w:marRight w:val="0"/>
      <w:marTop w:val="0"/>
      <w:marBottom w:val="0"/>
      <w:divBdr>
        <w:top w:val="none" w:sz="0" w:space="0" w:color="auto"/>
        <w:left w:val="none" w:sz="0" w:space="0" w:color="auto"/>
        <w:bottom w:val="none" w:sz="0" w:space="0" w:color="auto"/>
        <w:right w:val="none" w:sz="0" w:space="0" w:color="auto"/>
      </w:divBdr>
    </w:div>
    <w:div w:id="546188467">
      <w:bodyDiv w:val="1"/>
      <w:marLeft w:val="0"/>
      <w:marRight w:val="0"/>
      <w:marTop w:val="0"/>
      <w:marBottom w:val="0"/>
      <w:divBdr>
        <w:top w:val="none" w:sz="0" w:space="0" w:color="auto"/>
        <w:left w:val="none" w:sz="0" w:space="0" w:color="auto"/>
        <w:bottom w:val="none" w:sz="0" w:space="0" w:color="auto"/>
        <w:right w:val="none" w:sz="0" w:space="0" w:color="auto"/>
      </w:divBdr>
    </w:div>
    <w:div w:id="584729381">
      <w:bodyDiv w:val="1"/>
      <w:marLeft w:val="0"/>
      <w:marRight w:val="0"/>
      <w:marTop w:val="0"/>
      <w:marBottom w:val="0"/>
      <w:divBdr>
        <w:top w:val="none" w:sz="0" w:space="0" w:color="auto"/>
        <w:left w:val="none" w:sz="0" w:space="0" w:color="auto"/>
        <w:bottom w:val="none" w:sz="0" w:space="0" w:color="auto"/>
        <w:right w:val="none" w:sz="0" w:space="0" w:color="auto"/>
      </w:divBdr>
    </w:div>
    <w:div w:id="588274431">
      <w:bodyDiv w:val="1"/>
      <w:marLeft w:val="0"/>
      <w:marRight w:val="0"/>
      <w:marTop w:val="0"/>
      <w:marBottom w:val="0"/>
      <w:divBdr>
        <w:top w:val="none" w:sz="0" w:space="0" w:color="auto"/>
        <w:left w:val="none" w:sz="0" w:space="0" w:color="auto"/>
        <w:bottom w:val="none" w:sz="0" w:space="0" w:color="auto"/>
        <w:right w:val="none" w:sz="0" w:space="0" w:color="auto"/>
      </w:divBdr>
    </w:div>
    <w:div w:id="639922448">
      <w:bodyDiv w:val="1"/>
      <w:marLeft w:val="0"/>
      <w:marRight w:val="0"/>
      <w:marTop w:val="0"/>
      <w:marBottom w:val="0"/>
      <w:divBdr>
        <w:top w:val="none" w:sz="0" w:space="0" w:color="auto"/>
        <w:left w:val="none" w:sz="0" w:space="0" w:color="auto"/>
        <w:bottom w:val="none" w:sz="0" w:space="0" w:color="auto"/>
        <w:right w:val="none" w:sz="0" w:space="0" w:color="auto"/>
      </w:divBdr>
    </w:div>
    <w:div w:id="728920074">
      <w:bodyDiv w:val="1"/>
      <w:marLeft w:val="0"/>
      <w:marRight w:val="0"/>
      <w:marTop w:val="0"/>
      <w:marBottom w:val="0"/>
      <w:divBdr>
        <w:top w:val="none" w:sz="0" w:space="0" w:color="auto"/>
        <w:left w:val="none" w:sz="0" w:space="0" w:color="auto"/>
        <w:bottom w:val="none" w:sz="0" w:space="0" w:color="auto"/>
        <w:right w:val="none" w:sz="0" w:space="0" w:color="auto"/>
      </w:divBdr>
    </w:div>
    <w:div w:id="746924991">
      <w:bodyDiv w:val="1"/>
      <w:marLeft w:val="0"/>
      <w:marRight w:val="0"/>
      <w:marTop w:val="0"/>
      <w:marBottom w:val="0"/>
      <w:divBdr>
        <w:top w:val="none" w:sz="0" w:space="0" w:color="auto"/>
        <w:left w:val="none" w:sz="0" w:space="0" w:color="auto"/>
        <w:bottom w:val="none" w:sz="0" w:space="0" w:color="auto"/>
        <w:right w:val="none" w:sz="0" w:space="0" w:color="auto"/>
      </w:divBdr>
    </w:div>
    <w:div w:id="770399100">
      <w:bodyDiv w:val="1"/>
      <w:marLeft w:val="0"/>
      <w:marRight w:val="0"/>
      <w:marTop w:val="0"/>
      <w:marBottom w:val="0"/>
      <w:divBdr>
        <w:top w:val="none" w:sz="0" w:space="0" w:color="auto"/>
        <w:left w:val="none" w:sz="0" w:space="0" w:color="auto"/>
        <w:bottom w:val="none" w:sz="0" w:space="0" w:color="auto"/>
        <w:right w:val="none" w:sz="0" w:space="0" w:color="auto"/>
      </w:divBdr>
    </w:div>
    <w:div w:id="777793152">
      <w:bodyDiv w:val="1"/>
      <w:marLeft w:val="0"/>
      <w:marRight w:val="0"/>
      <w:marTop w:val="0"/>
      <w:marBottom w:val="0"/>
      <w:divBdr>
        <w:top w:val="none" w:sz="0" w:space="0" w:color="auto"/>
        <w:left w:val="none" w:sz="0" w:space="0" w:color="auto"/>
        <w:bottom w:val="none" w:sz="0" w:space="0" w:color="auto"/>
        <w:right w:val="none" w:sz="0" w:space="0" w:color="auto"/>
      </w:divBdr>
    </w:div>
    <w:div w:id="824778642">
      <w:bodyDiv w:val="1"/>
      <w:marLeft w:val="0"/>
      <w:marRight w:val="0"/>
      <w:marTop w:val="0"/>
      <w:marBottom w:val="0"/>
      <w:divBdr>
        <w:top w:val="none" w:sz="0" w:space="0" w:color="auto"/>
        <w:left w:val="none" w:sz="0" w:space="0" w:color="auto"/>
        <w:bottom w:val="none" w:sz="0" w:space="0" w:color="auto"/>
        <w:right w:val="none" w:sz="0" w:space="0" w:color="auto"/>
      </w:divBdr>
    </w:div>
    <w:div w:id="831338010">
      <w:bodyDiv w:val="1"/>
      <w:marLeft w:val="0"/>
      <w:marRight w:val="0"/>
      <w:marTop w:val="0"/>
      <w:marBottom w:val="0"/>
      <w:divBdr>
        <w:top w:val="none" w:sz="0" w:space="0" w:color="auto"/>
        <w:left w:val="none" w:sz="0" w:space="0" w:color="auto"/>
        <w:bottom w:val="none" w:sz="0" w:space="0" w:color="auto"/>
        <w:right w:val="none" w:sz="0" w:space="0" w:color="auto"/>
      </w:divBdr>
    </w:div>
    <w:div w:id="901477084">
      <w:bodyDiv w:val="1"/>
      <w:marLeft w:val="0"/>
      <w:marRight w:val="0"/>
      <w:marTop w:val="0"/>
      <w:marBottom w:val="0"/>
      <w:divBdr>
        <w:top w:val="none" w:sz="0" w:space="0" w:color="auto"/>
        <w:left w:val="none" w:sz="0" w:space="0" w:color="auto"/>
        <w:bottom w:val="none" w:sz="0" w:space="0" w:color="auto"/>
        <w:right w:val="none" w:sz="0" w:space="0" w:color="auto"/>
      </w:divBdr>
    </w:div>
    <w:div w:id="907619987">
      <w:bodyDiv w:val="1"/>
      <w:marLeft w:val="0"/>
      <w:marRight w:val="0"/>
      <w:marTop w:val="0"/>
      <w:marBottom w:val="0"/>
      <w:divBdr>
        <w:top w:val="none" w:sz="0" w:space="0" w:color="auto"/>
        <w:left w:val="none" w:sz="0" w:space="0" w:color="auto"/>
        <w:bottom w:val="none" w:sz="0" w:space="0" w:color="auto"/>
        <w:right w:val="none" w:sz="0" w:space="0" w:color="auto"/>
      </w:divBdr>
    </w:div>
    <w:div w:id="958489945">
      <w:bodyDiv w:val="1"/>
      <w:marLeft w:val="0"/>
      <w:marRight w:val="0"/>
      <w:marTop w:val="0"/>
      <w:marBottom w:val="0"/>
      <w:divBdr>
        <w:top w:val="none" w:sz="0" w:space="0" w:color="auto"/>
        <w:left w:val="none" w:sz="0" w:space="0" w:color="auto"/>
        <w:bottom w:val="none" w:sz="0" w:space="0" w:color="auto"/>
        <w:right w:val="none" w:sz="0" w:space="0" w:color="auto"/>
      </w:divBdr>
    </w:div>
    <w:div w:id="1008096668">
      <w:bodyDiv w:val="1"/>
      <w:marLeft w:val="0"/>
      <w:marRight w:val="0"/>
      <w:marTop w:val="0"/>
      <w:marBottom w:val="0"/>
      <w:divBdr>
        <w:top w:val="none" w:sz="0" w:space="0" w:color="auto"/>
        <w:left w:val="none" w:sz="0" w:space="0" w:color="auto"/>
        <w:bottom w:val="none" w:sz="0" w:space="0" w:color="auto"/>
        <w:right w:val="none" w:sz="0" w:space="0" w:color="auto"/>
      </w:divBdr>
    </w:div>
    <w:div w:id="1041201852">
      <w:bodyDiv w:val="1"/>
      <w:marLeft w:val="0"/>
      <w:marRight w:val="0"/>
      <w:marTop w:val="0"/>
      <w:marBottom w:val="0"/>
      <w:divBdr>
        <w:top w:val="none" w:sz="0" w:space="0" w:color="auto"/>
        <w:left w:val="none" w:sz="0" w:space="0" w:color="auto"/>
        <w:bottom w:val="none" w:sz="0" w:space="0" w:color="auto"/>
        <w:right w:val="none" w:sz="0" w:space="0" w:color="auto"/>
      </w:divBdr>
    </w:div>
    <w:div w:id="1089234672">
      <w:bodyDiv w:val="1"/>
      <w:marLeft w:val="0"/>
      <w:marRight w:val="0"/>
      <w:marTop w:val="0"/>
      <w:marBottom w:val="0"/>
      <w:divBdr>
        <w:top w:val="none" w:sz="0" w:space="0" w:color="auto"/>
        <w:left w:val="none" w:sz="0" w:space="0" w:color="auto"/>
        <w:bottom w:val="none" w:sz="0" w:space="0" w:color="auto"/>
        <w:right w:val="none" w:sz="0" w:space="0" w:color="auto"/>
      </w:divBdr>
    </w:div>
    <w:div w:id="1227640475">
      <w:bodyDiv w:val="1"/>
      <w:marLeft w:val="0"/>
      <w:marRight w:val="0"/>
      <w:marTop w:val="0"/>
      <w:marBottom w:val="0"/>
      <w:divBdr>
        <w:top w:val="none" w:sz="0" w:space="0" w:color="auto"/>
        <w:left w:val="none" w:sz="0" w:space="0" w:color="auto"/>
        <w:bottom w:val="none" w:sz="0" w:space="0" w:color="auto"/>
        <w:right w:val="none" w:sz="0" w:space="0" w:color="auto"/>
      </w:divBdr>
    </w:div>
    <w:div w:id="1285380581">
      <w:bodyDiv w:val="1"/>
      <w:marLeft w:val="0"/>
      <w:marRight w:val="0"/>
      <w:marTop w:val="0"/>
      <w:marBottom w:val="0"/>
      <w:divBdr>
        <w:top w:val="none" w:sz="0" w:space="0" w:color="auto"/>
        <w:left w:val="none" w:sz="0" w:space="0" w:color="auto"/>
        <w:bottom w:val="none" w:sz="0" w:space="0" w:color="auto"/>
        <w:right w:val="none" w:sz="0" w:space="0" w:color="auto"/>
      </w:divBdr>
    </w:div>
    <w:div w:id="1293904341">
      <w:bodyDiv w:val="1"/>
      <w:marLeft w:val="0"/>
      <w:marRight w:val="0"/>
      <w:marTop w:val="0"/>
      <w:marBottom w:val="0"/>
      <w:divBdr>
        <w:top w:val="none" w:sz="0" w:space="0" w:color="auto"/>
        <w:left w:val="none" w:sz="0" w:space="0" w:color="auto"/>
        <w:bottom w:val="none" w:sz="0" w:space="0" w:color="auto"/>
        <w:right w:val="none" w:sz="0" w:space="0" w:color="auto"/>
      </w:divBdr>
    </w:div>
    <w:div w:id="1342270242">
      <w:bodyDiv w:val="1"/>
      <w:marLeft w:val="0"/>
      <w:marRight w:val="0"/>
      <w:marTop w:val="0"/>
      <w:marBottom w:val="0"/>
      <w:divBdr>
        <w:top w:val="none" w:sz="0" w:space="0" w:color="auto"/>
        <w:left w:val="none" w:sz="0" w:space="0" w:color="auto"/>
        <w:bottom w:val="none" w:sz="0" w:space="0" w:color="auto"/>
        <w:right w:val="none" w:sz="0" w:space="0" w:color="auto"/>
      </w:divBdr>
    </w:div>
    <w:div w:id="1447001749">
      <w:bodyDiv w:val="1"/>
      <w:marLeft w:val="0"/>
      <w:marRight w:val="0"/>
      <w:marTop w:val="0"/>
      <w:marBottom w:val="0"/>
      <w:divBdr>
        <w:top w:val="none" w:sz="0" w:space="0" w:color="auto"/>
        <w:left w:val="none" w:sz="0" w:space="0" w:color="auto"/>
        <w:bottom w:val="none" w:sz="0" w:space="0" w:color="auto"/>
        <w:right w:val="none" w:sz="0" w:space="0" w:color="auto"/>
      </w:divBdr>
    </w:div>
    <w:div w:id="1459688182">
      <w:bodyDiv w:val="1"/>
      <w:marLeft w:val="0"/>
      <w:marRight w:val="0"/>
      <w:marTop w:val="0"/>
      <w:marBottom w:val="0"/>
      <w:divBdr>
        <w:top w:val="none" w:sz="0" w:space="0" w:color="auto"/>
        <w:left w:val="none" w:sz="0" w:space="0" w:color="auto"/>
        <w:bottom w:val="none" w:sz="0" w:space="0" w:color="auto"/>
        <w:right w:val="none" w:sz="0" w:space="0" w:color="auto"/>
      </w:divBdr>
    </w:div>
    <w:div w:id="1465809725">
      <w:bodyDiv w:val="1"/>
      <w:marLeft w:val="0"/>
      <w:marRight w:val="0"/>
      <w:marTop w:val="0"/>
      <w:marBottom w:val="0"/>
      <w:divBdr>
        <w:top w:val="none" w:sz="0" w:space="0" w:color="auto"/>
        <w:left w:val="none" w:sz="0" w:space="0" w:color="auto"/>
        <w:bottom w:val="none" w:sz="0" w:space="0" w:color="auto"/>
        <w:right w:val="none" w:sz="0" w:space="0" w:color="auto"/>
      </w:divBdr>
    </w:div>
    <w:div w:id="1468670692">
      <w:bodyDiv w:val="1"/>
      <w:marLeft w:val="0"/>
      <w:marRight w:val="0"/>
      <w:marTop w:val="0"/>
      <w:marBottom w:val="0"/>
      <w:divBdr>
        <w:top w:val="none" w:sz="0" w:space="0" w:color="auto"/>
        <w:left w:val="none" w:sz="0" w:space="0" w:color="auto"/>
        <w:bottom w:val="none" w:sz="0" w:space="0" w:color="auto"/>
        <w:right w:val="none" w:sz="0" w:space="0" w:color="auto"/>
      </w:divBdr>
    </w:div>
    <w:div w:id="1483228256">
      <w:bodyDiv w:val="1"/>
      <w:marLeft w:val="0"/>
      <w:marRight w:val="0"/>
      <w:marTop w:val="0"/>
      <w:marBottom w:val="0"/>
      <w:divBdr>
        <w:top w:val="none" w:sz="0" w:space="0" w:color="auto"/>
        <w:left w:val="none" w:sz="0" w:space="0" w:color="auto"/>
        <w:bottom w:val="none" w:sz="0" w:space="0" w:color="auto"/>
        <w:right w:val="none" w:sz="0" w:space="0" w:color="auto"/>
      </w:divBdr>
    </w:div>
    <w:div w:id="1487018343">
      <w:bodyDiv w:val="1"/>
      <w:marLeft w:val="0"/>
      <w:marRight w:val="0"/>
      <w:marTop w:val="0"/>
      <w:marBottom w:val="0"/>
      <w:divBdr>
        <w:top w:val="none" w:sz="0" w:space="0" w:color="auto"/>
        <w:left w:val="none" w:sz="0" w:space="0" w:color="auto"/>
        <w:bottom w:val="none" w:sz="0" w:space="0" w:color="auto"/>
        <w:right w:val="none" w:sz="0" w:space="0" w:color="auto"/>
      </w:divBdr>
    </w:div>
    <w:div w:id="1574512869">
      <w:bodyDiv w:val="1"/>
      <w:marLeft w:val="0"/>
      <w:marRight w:val="0"/>
      <w:marTop w:val="0"/>
      <w:marBottom w:val="0"/>
      <w:divBdr>
        <w:top w:val="none" w:sz="0" w:space="0" w:color="auto"/>
        <w:left w:val="none" w:sz="0" w:space="0" w:color="auto"/>
        <w:bottom w:val="none" w:sz="0" w:space="0" w:color="auto"/>
        <w:right w:val="none" w:sz="0" w:space="0" w:color="auto"/>
      </w:divBdr>
    </w:div>
    <w:div w:id="1615017909">
      <w:bodyDiv w:val="1"/>
      <w:marLeft w:val="0"/>
      <w:marRight w:val="0"/>
      <w:marTop w:val="0"/>
      <w:marBottom w:val="0"/>
      <w:divBdr>
        <w:top w:val="none" w:sz="0" w:space="0" w:color="auto"/>
        <w:left w:val="none" w:sz="0" w:space="0" w:color="auto"/>
        <w:bottom w:val="none" w:sz="0" w:space="0" w:color="auto"/>
        <w:right w:val="none" w:sz="0" w:space="0" w:color="auto"/>
      </w:divBdr>
    </w:div>
    <w:div w:id="1665625856">
      <w:bodyDiv w:val="1"/>
      <w:marLeft w:val="0"/>
      <w:marRight w:val="0"/>
      <w:marTop w:val="0"/>
      <w:marBottom w:val="0"/>
      <w:divBdr>
        <w:top w:val="none" w:sz="0" w:space="0" w:color="auto"/>
        <w:left w:val="none" w:sz="0" w:space="0" w:color="auto"/>
        <w:bottom w:val="none" w:sz="0" w:space="0" w:color="auto"/>
        <w:right w:val="none" w:sz="0" w:space="0" w:color="auto"/>
      </w:divBdr>
    </w:div>
    <w:div w:id="1670937757">
      <w:bodyDiv w:val="1"/>
      <w:marLeft w:val="0"/>
      <w:marRight w:val="0"/>
      <w:marTop w:val="0"/>
      <w:marBottom w:val="0"/>
      <w:divBdr>
        <w:top w:val="none" w:sz="0" w:space="0" w:color="auto"/>
        <w:left w:val="none" w:sz="0" w:space="0" w:color="auto"/>
        <w:bottom w:val="none" w:sz="0" w:space="0" w:color="auto"/>
        <w:right w:val="none" w:sz="0" w:space="0" w:color="auto"/>
      </w:divBdr>
    </w:div>
    <w:div w:id="1763645546">
      <w:bodyDiv w:val="1"/>
      <w:marLeft w:val="0"/>
      <w:marRight w:val="0"/>
      <w:marTop w:val="0"/>
      <w:marBottom w:val="0"/>
      <w:divBdr>
        <w:top w:val="none" w:sz="0" w:space="0" w:color="auto"/>
        <w:left w:val="none" w:sz="0" w:space="0" w:color="auto"/>
        <w:bottom w:val="none" w:sz="0" w:space="0" w:color="auto"/>
        <w:right w:val="none" w:sz="0" w:space="0" w:color="auto"/>
      </w:divBdr>
    </w:div>
    <w:div w:id="1774549790">
      <w:bodyDiv w:val="1"/>
      <w:marLeft w:val="0"/>
      <w:marRight w:val="0"/>
      <w:marTop w:val="0"/>
      <w:marBottom w:val="0"/>
      <w:divBdr>
        <w:top w:val="none" w:sz="0" w:space="0" w:color="auto"/>
        <w:left w:val="none" w:sz="0" w:space="0" w:color="auto"/>
        <w:bottom w:val="none" w:sz="0" w:space="0" w:color="auto"/>
        <w:right w:val="none" w:sz="0" w:space="0" w:color="auto"/>
      </w:divBdr>
      <w:divsChild>
        <w:div w:id="646011903">
          <w:marLeft w:val="0"/>
          <w:marRight w:val="0"/>
          <w:marTop w:val="0"/>
          <w:marBottom w:val="0"/>
          <w:divBdr>
            <w:top w:val="none" w:sz="0" w:space="0" w:color="auto"/>
            <w:left w:val="none" w:sz="0" w:space="0" w:color="auto"/>
            <w:bottom w:val="none" w:sz="0" w:space="0" w:color="auto"/>
            <w:right w:val="none" w:sz="0" w:space="0" w:color="auto"/>
          </w:divBdr>
        </w:div>
        <w:div w:id="1636450818">
          <w:marLeft w:val="0"/>
          <w:marRight w:val="0"/>
          <w:marTop w:val="0"/>
          <w:marBottom w:val="0"/>
          <w:divBdr>
            <w:top w:val="none" w:sz="0" w:space="0" w:color="auto"/>
            <w:left w:val="none" w:sz="0" w:space="0" w:color="auto"/>
            <w:bottom w:val="none" w:sz="0" w:space="0" w:color="auto"/>
            <w:right w:val="none" w:sz="0" w:space="0" w:color="auto"/>
          </w:divBdr>
        </w:div>
        <w:div w:id="1417942440">
          <w:marLeft w:val="0"/>
          <w:marRight w:val="0"/>
          <w:marTop w:val="0"/>
          <w:marBottom w:val="0"/>
          <w:divBdr>
            <w:top w:val="none" w:sz="0" w:space="0" w:color="auto"/>
            <w:left w:val="none" w:sz="0" w:space="0" w:color="auto"/>
            <w:bottom w:val="none" w:sz="0" w:space="0" w:color="auto"/>
            <w:right w:val="none" w:sz="0" w:space="0" w:color="auto"/>
          </w:divBdr>
        </w:div>
      </w:divsChild>
    </w:div>
    <w:div w:id="1785033568">
      <w:bodyDiv w:val="1"/>
      <w:marLeft w:val="0"/>
      <w:marRight w:val="0"/>
      <w:marTop w:val="0"/>
      <w:marBottom w:val="0"/>
      <w:divBdr>
        <w:top w:val="none" w:sz="0" w:space="0" w:color="auto"/>
        <w:left w:val="none" w:sz="0" w:space="0" w:color="auto"/>
        <w:bottom w:val="none" w:sz="0" w:space="0" w:color="auto"/>
        <w:right w:val="none" w:sz="0" w:space="0" w:color="auto"/>
      </w:divBdr>
    </w:div>
    <w:div w:id="1798836817">
      <w:bodyDiv w:val="1"/>
      <w:marLeft w:val="0"/>
      <w:marRight w:val="0"/>
      <w:marTop w:val="0"/>
      <w:marBottom w:val="0"/>
      <w:divBdr>
        <w:top w:val="none" w:sz="0" w:space="0" w:color="auto"/>
        <w:left w:val="none" w:sz="0" w:space="0" w:color="auto"/>
        <w:bottom w:val="none" w:sz="0" w:space="0" w:color="auto"/>
        <w:right w:val="none" w:sz="0" w:space="0" w:color="auto"/>
      </w:divBdr>
      <w:divsChild>
        <w:div w:id="688602529">
          <w:marLeft w:val="0"/>
          <w:marRight w:val="0"/>
          <w:marTop w:val="0"/>
          <w:marBottom w:val="0"/>
          <w:divBdr>
            <w:top w:val="none" w:sz="0" w:space="0" w:color="auto"/>
            <w:left w:val="none" w:sz="0" w:space="0" w:color="auto"/>
            <w:bottom w:val="none" w:sz="0" w:space="0" w:color="auto"/>
            <w:right w:val="none" w:sz="0" w:space="0" w:color="auto"/>
          </w:divBdr>
        </w:div>
      </w:divsChild>
    </w:div>
    <w:div w:id="1884167911">
      <w:bodyDiv w:val="1"/>
      <w:marLeft w:val="0"/>
      <w:marRight w:val="0"/>
      <w:marTop w:val="0"/>
      <w:marBottom w:val="0"/>
      <w:divBdr>
        <w:top w:val="none" w:sz="0" w:space="0" w:color="auto"/>
        <w:left w:val="none" w:sz="0" w:space="0" w:color="auto"/>
        <w:bottom w:val="none" w:sz="0" w:space="0" w:color="auto"/>
        <w:right w:val="none" w:sz="0" w:space="0" w:color="auto"/>
      </w:divBdr>
    </w:div>
    <w:div w:id="1886210151">
      <w:bodyDiv w:val="1"/>
      <w:marLeft w:val="0"/>
      <w:marRight w:val="0"/>
      <w:marTop w:val="0"/>
      <w:marBottom w:val="0"/>
      <w:divBdr>
        <w:top w:val="none" w:sz="0" w:space="0" w:color="auto"/>
        <w:left w:val="none" w:sz="0" w:space="0" w:color="auto"/>
        <w:bottom w:val="none" w:sz="0" w:space="0" w:color="auto"/>
        <w:right w:val="none" w:sz="0" w:space="0" w:color="auto"/>
      </w:divBdr>
    </w:div>
    <w:div w:id="1900435332">
      <w:bodyDiv w:val="1"/>
      <w:marLeft w:val="0"/>
      <w:marRight w:val="0"/>
      <w:marTop w:val="0"/>
      <w:marBottom w:val="0"/>
      <w:divBdr>
        <w:top w:val="none" w:sz="0" w:space="0" w:color="auto"/>
        <w:left w:val="none" w:sz="0" w:space="0" w:color="auto"/>
        <w:bottom w:val="none" w:sz="0" w:space="0" w:color="auto"/>
        <w:right w:val="none" w:sz="0" w:space="0" w:color="auto"/>
      </w:divBdr>
    </w:div>
    <w:div w:id="1904296422">
      <w:bodyDiv w:val="1"/>
      <w:marLeft w:val="0"/>
      <w:marRight w:val="0"/>
      <w:marTop w:val="0"/>
      <w:marBottom w:val="0"/>
      <w:divBdr>
        <w:top w:val="none" w:sz="0" w:space="0" w:color="auto"/>
        <w:left w:val="none" w:sz="0" w:space="0" w:color="auto"/>
        <w:bottom w:val="none" w:sz="0" w:space="0" w:color="auto"/>
        <w:right w:val="none" w:sz="0" w:space="0" w:color="auto"/>
      </w:divBdr>
    </w:div>
    <w:div w:id="1914195490">
      <w:bodyDiv w:val="1"/>
      <w:marLeft w:val="0"/>
      <w:marRight w:val="0"/>
      <w:marTop w:val="0"/>
      <w:marBottom w:val="0"/>
      <w:divBdr>
        <w:top w:val="none" w:sz="0" w:space="0" w:color="auto"/>
        <w:left w:val="none" w:sz="0" w:space="0" w:color="auto"/>
        <w:bottom w:val="none" w:sz="0" w:space="0" w:color="auto"/>
        <w:right w:val="none" w:sz="0" w:space="0" w:color="auto"/>
      </w:divBdr>
    </w:div>
    <w:div w:id="1915620611">
      <w:bodyDiv w:val="1"/>
      <w:marLeft w:val="0"/>
      <w:marRight w:val="0"/>
      <w:marTop w:val="0"/>
      <w:marBottom w:val="0"/>
      <w:divBdr>
        <w:top w:val="none" w:sz="0" w:space="0" w:color="auto"/>
        <w:left w:val="none" w:sz="0" w:space="0" w:color="auto"/>
        <w:bottom w:val="none" w:sz="0" w:space="0" w:color="auto"/>
        <w:right w:val="none" w:sz="0" w:space="0" w:color="auto"/>
      </w:divBdr>
    </w:div>
    <w:div w:id="1941065176">
      <w:bodyDiv w:val="1"/>
      <w:marLeft w:val="0"/>
      <w:marRight w:val="0"/>
      <w:marTop w:val="0"/>
      <w:marBottom w:val="0"/>
      <w:divBdr>
        <w:top w:val="none" w:sz="0" w:space="0" w:color="auto"/>
        <w:left w:val="none" w:sz="0" w:space="0" w:color="auto"/>
        <w:bottom w:val="none" w:sz="0" w:space="0" w:color="auto"/>
        <w:right w:val="none" w:sz="0" w:space="0" w:color="auto"/>
      </w:divBdr>
    </w:div>
    <w:div w:id="1962765845">
      <w:bodyDiv w:val="1"/>
      <w:marLeft w:val="0"/>
      <w:marRight w:val="0"/>
      <w:marTop w:val="0"/>
      <w:marBottom w:val="0"/>
      <w:divBdr>
        <w:top w:val="none" w:sz="0" w:space="0" w:color="auto"/>
        <w:left w:val="none" w:sz="0" w:space="0" w:color="auto"/>
        <w:bottom w:val="none" w:sz="0" w:space="0" w:color="auto"/>
        <w:right w:val="none" w:sz="0" w:space="0" w:color="auto"/>
      </w:divBdr>
      <w:divsChild>
        <w:div w:id="1390113012">
          <w:marLeft w:val="0"/>
          <w:marRight w:val="0"/>
          <w:marTop w:val="0"/>
          <w:marBottom w:val="0"/>
          <w:divBdr>
            <w:top w:val="none" w:sz="0" w:space="0" w:color="auto"/>
            <w:left w:val="none" w:sz="0" w:space="0" w:color="auto"/>
            <w:bottom w:val="none" w:sz="0" w:space="0" w:color="auto"/>
            <w:right w:val="none" w:sz="0" w:space="0" w:color="auto"/>
          </w:divBdr>
          <w:divsChild>
            <w:div w:id="1922566360">
              <w:marLeft w:val="0"/>
              <w:marRight w:val="0"/>
              <w:marTop w:val="0"/>
              <w:marBottom w:val="0"/>
              <w:divBdr>
                <w:top w:val="none" w:sz="0" w:space="0" w:color="auto"/>
                <w:left w:val="none" w:sz="0" w:space="0" w:color="auto"/>
                <w:bottom w:val="none" w:sz="0" w:space="0" w:color="auto"/>
                <w:right w:val="none" w:sz="0" w:space="0" w:color="auto"/>
              </w:divBdr>
            </w:div>
            <w:div w:id="1644315458">
              <w:marLeft w:val="0"/>
              <w:marRight w:val="0"/>
              <w:marTop w:val="0"/>
              <w:marBottom w:val="0"/>
              <w:divBdr>
                <w:top w:val="none" w:sz="0" w:space="0" w:color="auto"/>
                <w:left w:val="none" w:sz="0" w:space="0" w:color="auto"/>
                <w:bottom w:val="none" w:sz="0" w:space="0" w:color="auto"/>
                <w:right w:val="none" w:sz="0" w:space="0" w:color="auto"/>
              </w:divBdr>
            </w:div>
          </w:divsChild>
        </w:div>
        <w:div w:id="1843276836">
          <w:marLeft w:val="0"/>
          <w:marRight w:val="0"/>
          <w:marTop w:val="0"/>
          <w:marBottom w:val="0"/>
          <w:divBdr>
            <w:top w:val="none" w:sz="0" w:space="0" w:color="auto"/>
            <w:left w:val="none" w:sz="0" w:space="0" w:color="auto"/>
            <w:bottom w:val="none" w:sz="0" w:space="0" w:color="auto"/>
            <w:right w:val="none" w:sz="0" w:space="0" w:color="auto"/>
          </w:divBdr>
          <w:divsChild>
            <w:div w:id="921380074">
              <w:marLeft w:val="0"/>
              <w:marRight w:val="0"/>
              <w:marTop w:val="0"/>
              <w:marBottom w:val="0"/>
              <w:divBdr>
                <w:top w:val="none" w:sz="0" w:space="0" w:color="auto"/>
                <w:left w:val="none" w:sz="0" w:space="0" w:color="auto"/>
                <w:bottom w:val="none" w:sz="0" w:space="0" w:color="auto"/>
                <w:right w:val="none" w:sz="0" w:space="0" w:color="auto"/>
              </w:divBdr>
              <w:divsChild>
                <w:div w:id="1696688160">
                  <w:marLeft w:val="0"/>
                  <w:marRight w:val="0"/>
                  <w:marTop w:val="0"/>
                  <w:marBottom w:val="0"/>
                  <w:divBdr>
                    <w:top w:val="none" w:sz="0" w:space="0" w:color="auto"/>
                    <w:left w:val="none" w:sz="0" w:space="0" w:color="auto"/>
                    <w:bottom w:val="none" w:sz="0" w:space="0" w:color="auto"/>
                    <w:right w:val="none" w:sz="0" w:space="0" w:color="auto"/>
                  </w:divBdr>
                </w:div>
              </w:divsChild>
            </w:div>
            <w:div w:id="1552619544">
              <w:marLeft w:val="0"/>
              <w:marRight w:val="0"/>
              <w:marTop w:val="0"/>
              <w:marBottom w:val="0"/>
              <w:divBdr>
                <w:top w:val="none" w:sz="0" w:space="0" w:color="auto"/>
                <w:left w:val="none" w:sz="0" w:space="0" w:color="auto"/>
                <w:bottom w:val="none" w:sz="0" w:space="0" w:color="auto"/>
                <w:right w:val="none" w:sz="0" w:space="0" w:color="auto"/>
              </w:divBdr>
              <w:divsChild>
                <w:div w:id="1476677610">
                  <w:marLeft w:val="0"/>
                  <w:marRight w:val="0"/>
                  <w:marTop w:val="0"/>
                  <w:marBottom w:val="0"/>
                  <w:divBdr>
                    <w:top w:val="none" w:sz="0" w:space="0" w:color="auto"/>
                    <w:left w:val="none" w:sz="0" w:space="0" w:color="auto"/>
                    <w:bottom w:val="none" w:sz="0" w:space="0" w:color="auto"/>
                    <w:right w:val="none" w:sz="0" w:space="0" w:color="auto"/>
                  </w:divBdr>
                  <w:divsChild>
                    <w:div w:id="1091438226">
                      <w:marLeft w:val="0"/>
                      <w:marRight w:val="0"/>
                      <w:marTop w:val="0"/>
                      <w:marBottom w:val="0"/>
                      <w:divBdr>
                        <w:top w:val="none" w:sz="0" w:space="0" w:color="auto"/>
                        <w:left w:val="none" w:sz="0" w:space="0" w:color="auto"/>
                        <w:bottom w:val="none" w:sz="0" w:space="0" w:color="auto"/>
                        <w:right w:val="none" w:sz="0" w:space="0" w:color="auto"/>
                      </w:divBdr>
                    </w:div>
                    <w:div w:id="35543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760452">
      <w:bodyDiv w:val="1"/>
      <w:marLeft w:val="0"/>
      <w:marRight w:val="0"/>
      <w:marTop w:val="0"/>
      <w:marBottom w:val="0"/>
      <w:divBdr>
        <w:top w:val="none" w:sz="0" w:space="0" w:color="auto"/>
        <w:left w:val="none" w:sz="0" w:space="0" w:color="auto"/>
        <w:bottom w:val="none" w:sz="0" w:space="0" w:color="auto"/>
        <w:right w:val="none" w:sz="0" w:space="0" w:color="auto"/>
      </w:divBdr>
    </w:div>
    <w:div w:id="2019577797">
      <w:bodyDiv w:val="1"/>
      <w:marLeft w:val="0"/>
      <w:marRight w:val="0"/>
      <w:marTop w:val="0"/>
      <w:marBottom w:val="0"/>
      <w:divBdr>
        <w:top w:val="none" w:sz="0" w:space="0" w:color="auto"/>
        <w:left w:val="none" w:sz="0" w:space="0" w:color="auto"/>
        <w:bottom w:val="none" w:sz="0" w:space="0" w:color="auto"/>
        <w:right w:val="none" w:sz="0" w:space="0" w:color="auto"/>
      </w:divBdr>
    </w:div>
    <w:div w:id="21104619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laticon.es/icono-gratis/humano_2640788?term=personas&amp;page=1&amp;position=27&amp;origin=search&amp;related_id=2640788" TargetMode="External"/><Relationship Id="rId13" Type="http://schemas.openxmlformats.org/officeDocument/2006/relationships/hyperlink" Target="https://image.jimcdn.com/app/cms/image/transf/none/path/s6deabac87b5c7d8c/image/i37a3b1cd7ec10224/version/1547752880/image.png" TargetMode="External"/><Relationship Id="rId18" Type="http://schemas.openxmlformats.org/officeDocument/2006/relationships/hyperlink" Target="https://www.freepik.es/fotos-premium/idea-creativa-concepto-inspiracion-joven-pensativa-sentada-frente-laptop-fondo-pared-claro-bombilla-amarilla-encendida-colgando-parte-superior-bombillas-blancas_28143695.htm" TargetMode="External"/><Relationship Id="rId26" Type="http://schemas.openxmlformats.org/officeDocument/2006/relationships/hyperlink" Target="https://www.flaticon.es/icono-gratis/redes_3391015?term=organizaci%C3%B3n&amp;page=1&amp;position=6&amp;origin=search&amp;related_id=3391015" TargetMode="External"/><Relationship Id="rId3" Type="http://schemas.openxmlformats.org/officeDocument/2006/relationships/hyperlink" Target="https://www.freepik.es/foto-gratis/asesor-comercial-analizando-cifras-financieras-que-denotan-progreso-trabajo-empresa_1202220.htm" TargetMode="External"/><Relationship Id="rId21" Type="http://schemas.openxmlformats.org/officeDocument/2006/relationships/hyperlink" Target="https://www.flaticon.es/icono-gratis/me_6009645?term=yo+mismo&amp;page=1&amp;position=12&amp;origin=search&amp;related_id=6009645" TargetMode="External"/><Relationship Id="rId7" Type="http://schemas.openxmlformats.org/officeDocument/2006/relationships/hyperlink" Target="https://www.flaticon.es/icono-gratis/objetivo_1516919?term=objetivo&amp;page=1&amp;position=48&amp;origin=search&amp;related_id=1516919" TargetMode="External"/><Relationship Id="rId12" Type="http://schemas.openxmlformats.org/officeDocument/2006/relationships/hyperlink" Target="https://dharmacon.net/wp-content/uploads/2023/06/P00071-Cronograma-de-Hitos.png" TargetMode="External"/><Relationship Id="rId17" Type="http://schemas.openxmlformats.org/officeDocument/2006/relationships/hyperlink" Target="https://www.freepik.es/foto-gratis/guy-muestra-documento-nina-grupo-jovenes-autonomos-oficina-conversando-trabajando_9122472.htm" TargetMode="External"/><Relationship Id="rId25" Type="http://schemas.openxmlformats.org/officeDocument/2006/relationships/hyperlink" Target="https://www.flaticon.es/icono-gratis/servicio-al-cliente_4814852?term=persona&amp;page=1&amp;position=1&amp;origin=search&amp;related_id=4814852" TargetMode="External"/><Relationship Id="rId2" Type="http://schemas.openxmlformats.org/officeDocument/2006/relationships/hyperlink" Target="https://www.freepik.es/foto-gratis/chessman-cambia-sombra-corona_6172050.htm" TargetMode="External"/><Relationship Id="rId16" Type="http://schemas.openxmlformats.org/officeDocument/2006/relationships/hyperlink" Target="https://www.freepik.es/foto-gratis/primer-plano-pantalla-computadora-portatil-que-muestra-fecha-mes_2970882.htm" TargetMode="External"/><Relationship Id="rId20" Type="http://schemas.openxmlformats.org/officeDocument/2006/relationships/hyperlink" Target="https://www.flaticon.es/icono-gratis/revision-positiva_9006092?term=experiencia&amp;page=1&amp;position=2&amp;origin=search&amp;related_id=9006092" TargetMode="External"/><Relationship Id="rId29" Type="http://schemas.openxmlformats.org/officeDocument/2006/relationships/hyperlink" Target="https://www.freepik.es/vector-gratis/pequenas-personas-que-prueban-garantia-calidad-software-aislado-ilustracion-vectorial-plana-personaje-dibujos-animados-arreglando-errores-dispositivo-hardware-prueba-aplicacion-concepto-servicio-ti_10613736.htm" TargetMode="External"/><Relationship Id="rId1" Type="http://schemas.openxmlformats.org/officeDocument/2006/relationships/hyperlink" Target="https://www.freepik.es/foto-gratis/ejecutivos-negocios-mano-apilados_1005993.htm" TargetMode="External"/><Relationship Id="rId6" Type="http://schemas.openxmlformats.org/officeDocument/2006/relationships/hyperlink" Target="https://www.flaticon.es/icono-gratis/metodo-de-pago_1019607?term=ventas&amp;page=1&amp;position=4&amp;origin=search&amp;related_id=1019607" TargetMode="External"/><Relationship Id="rId11" Type="http://schemas.openxmlformats.org/officeDocument/2006/relationships/hyperlink" Target="https://creately.com/diagram-community/examples-es/t/pert-es" TargetMode="External"/><Relationship Id="rId24" Type="http://schemas.openxmlformats.org/officeDocument/2006/relationships/hyperlink" Target="https://www.flaticon.es/icono-gratis/discusion_8121714?term=grupo+personas&amp;page=1&amp;position=10&amp;origin=search&amp;related_id=8121714" TargetMode="External"/><Relationship Id="rId32" Type="http://schemas.openxmlformats.org/officeDocument/2006/relationships/hyperlink" Target="https://www.freepik.es/imagen-ia-premium/camino-verde_312479565.htm" TargetMode="External"/><Relationship Id="rId5" Type="http://schemas.openxmlformats.org/officeDocument/2006/relationships/hyperlink" Target="https://www.flaticon.es/icono-gratis/industria_8782120?term=empresa&amp;page=1&amp;position=33&amp;origin=search&amp;related_id=8782120" TargetMode="External"/><Relationship Id="rId15" Type="http://schemas.openxmlformats.org/officeDocument/2006/relationships/hyperlink" Target="https://www.freepik.es/foto-gratis/mano-mujer-mostrando-truenos-poder_6599368.htm" TargetMode="External"/><Relationship Id="rId23" Type="http://schemas.openxmlformats.org/officeDocument/2006/relationships/hyperlink" Target="https://www.flaticon.es/icono-gratis/sirena-de-ambulancia_14995026?term=emergencia&amp;page=1&amp;position=23&amp;origin=search&amp;related_id=14995026" TargetMode="External"/><Relationship Id="rId28" Type="http://schemas.openxmlformats.org/officeDocument/2006/relationships/hyperlink" Target="https://www.freepik.es/vector-gratis/concepto-ecoturismo-viajeros_9365842.htm" TargetMode="External"/><Relationship Id="rId10" Type="http://schemas.openxmlformats.org/officeDocument/2006/relationships/hyperlink" Target="https://i.ytimg.com/vi/xfxWFP_HxtE/hq720.jpg?sqp=-oaymwEhCK4FEIIDSFryq4qpAxMIARUAAAAAGAElAADIQj0AgKJD&amp;rs=AOn4CLBk9J4y3QOqD11QImdou-ZvCvjoZg" TargetMode="External"/><Relationship Id="rId19" Type="http://schemas.openxmlformats.org/officeDocument/2006/relationships/hyperlink" Target="https://www.flaticon.es/icono-gratis/pensando_1491468?term=racional&amp;related_id=1491468" TargetMode="External"/><Relationship Id="rId31" Type="http://schemas.openxmlformats.org/officeDocument/2006/relationships/hyperlink" Target="https://www.freepik.es/foto-gratis/piscina_3660447.htm" TargetMode="External"/><Relationship Id="rId4" Type="http://schemas.openxmlformats.org/officeDocument/2006/relationships/hyperlink" Target="https://www.freepik.es/foto-gratis/concepto-marketing-vista-lateral-madera-fondo-oscuro-mano-construyendo-pila-figuras-madera_9178655.htm" TargetMode="External"/><Relationship Id="rId9" Type="http://schemas.openxmlformats.org/officeDocument/2006/relationships/hyperlink" Target="https://www.freepik.es/vector-gratis/ilustracion-concepto-linea-tiempo_9558621.htm" TargetMode="External"/><Relationship Id="rId14" Type="http://schemas.openxmlformats.org/officeDocument/2006/relationships/hyperlink" Target="https://www.freepik.es/foto-gratis/objetivos-exito-estrategia-negocio_1211528.htm" TargetMode="External"/><Relationship Id="rId22" Type="http://schemas.openxmlformats.org/officeDocument/2006/relationships/hyperlink" Target="https://www.flaticon.es/icono-gratis/calendario_3652191?term=calendario&amp;page=1&amp;position=5&amp;origin=search&amp;related_id=3652191" TargetMode="External"/><Relationship Id="rId27" Type="http://schemas.openxmlformats.org/officeDocument/2006/relationships/hyperlink" Target="https://www.freepik.es/vector-premium/conjunto-vectorial-5-adolescentes-hablando-estilo-diseno-plano-simple-minimalista_365622548.htm" TargetMode="External"/><Relationship Id="rId30" Type="http://schemas.openxmlformats.org/officeDocument/2006/relationships/hyperlink" Target="https://www.freepik.es/psd-gratis/explore-plantilla-volante-aventuras-viajes-mundiales_52545904.htm" TargetMode="External"/></Relationship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openxmlformats.org/officeDocument/2006/relationships/hyperlink" Target="https://www.up-spain.com/blog/cultura-organizacional/" TargetMode="External"/><Relationship Id="rId42" Type="http://schemas.openxmlformats.org/officeDocument/2006/relationships/image" Target="media/image1.png"/><Relationship Id="rId47" Type="http://schemas.openxmlformats.org/officeDocument/2006/relationships/diagramQuickStyle" Target="diagrams/quickStyle6.xml"/><Relationship Id="rId63" Type="http://schemas.openxmlformats.org/officeDocument/2006/relationships/diagramData" Target="diagrams/data8.xml"/><Relationship Id="rId68" Type="http://schemas.openxmlformats.org/officeDocument/2006/relationships/diagramData" Target="diagrams/data9.xml"/><Relationship Id="rId84" Type="http://schemas.openxmlformats.org/officeDocument/2006/relationships/diagramColors" Target="diagrams/colors11.xml"/><Relationship Id="rId89" Type="http://schemas.openxmlformats.org/officeDocument/2006/relationships/hyperlink" Target="https://www.youtube.com/watch?v=A_qgEONAKhc" TargetMode="External"/><Relationship Id="rId112" Type="http://schemas.openxmlformats.org/officeDocument/2006/relationships/fontTable" Target="fontTable.xml"/><Relationship Id="rId16" Type="http://schemas.openxmlformats.org/officeDocument/2006/relationships/diagramData" Target="diagrams/data1.xml"/><Relationship Id="rId107" Type="http://schemas.openxmlformats.org/officeDocument/2006/relationships/hyperlink" Target="https://blog.hubspot.es/marketing/guia-planificacion-estrategica" TargetMode="External"/><Relationship Id="rId11" Type="http://schemas.openxmlformats.org/officeDocument/2006/relationships/endnotes" Target="endnotes.xml"/><Relationship Id="rId32" Type="http://schemas.openxmlformats.org/officeDocument/2006/relationships/diagramData" Target="diagrams/data4.xml"/><Relationship Id="rId37" Type="http://schemas.openxmlformats.org/officeDocument/2006/relationships/diagramData" Target="diagrams/data5.xml"/><Relationship Id="rId53" Type="http://schemas.openxmlformats.org/officeDocument/2006/relationships/diagramQuickStyle" Target="diagrams/quickStyle7.xml"/><Relationship Id="rId58" Type="http://schemas.openxmlformats.org/officeDocument/2006/relationships/image" Target="media/image7.png"/><Relationship Id="rId74" Type="http://schemas.openxmlformats.org/officeDocument/2006/relationships/image" Target="media/image13.jpeg"/><Relationship Id="rId79" Type="http://schemas.openxmlformats.org/officeDocument/2006/relationships/diagramColors" Target="diagrams/colors10.xml"/><Relationship Id="rId102" Type="http://schemas.openxmlformats.org/officeDocument/2006/relationships/hyperlink" Target="https://www.openhr.cloud/blog/organigrama-de-empresa" TargetMode="External"/><Relationship Id="rId5" Type="http://schemas.openxmlformats.org/officeDocument/2006/relationships/customXml" Target="../customXml/item5.xml"/><Relationship Id="rId90" Type="http://schemas.openxmlformats.org/officeDocument/2006/relationships/hyperlink" Target="https://www.youtube.com/watch?v=Zm-oD02ki6g" TargetMode="External"/><Relationship Id="rId95" Type="http://schemas.openxmlformats.org/officeDocument/2006/relationships/hyperlink" Target="https://www.funcionpublica.gov.co/eva/gestornormativo/manual-estado/index.php" TargetMode="External"/><Relationship Id="rId22" Type="http://schemas.openxmlformats.org/officeDocument/2006/relationships/diagramData" Target="diagrams/data2.xml"/><Relationship Id="rId27" Type="http://schemas.openxmlformats.org/officeDocument/2006/relationships/diagramData" Target="diagrams/data3.xml"/><Relationship Id="rId43" Type="http://schemas.openxmlformats.org/officeDocument/2006/relationships/image" Target="media/image2.png"/><Relationship Id="rId48" Type="http://schemas.openxmlformats.org/officeDocument/2006/relationships/diagramColors" Target="diagrams/colors6.xml"/><Relationship Id="rId64" Type="http://schemas.openxmlformats.org/officeDocument/2006/relationships/diagramLayout" Target="diagrams/layout8.xml"/><Relationship Id="rId69" Type="http://schemas.openxmlformats.org/officeDocument/2006/relationships/diagramLayout" Target="diagrams/layout9.xml"/><Relationship Id="rId113" Type="http://schemas.microsoft.com/office/2011/relationships/people" Target="people.xml"/><Relationship Id="rId80" Type="http://schemas.microsoft.com/office/2007/relationships/diagramDrawing" Target="diagrams/drawing10.xml"/><Relationship Id="rId85" Type="http://schemas.microsoft.com/office/2007/relationships/diagramDrawing" Target="diagrams/drawing11.xml"/><Relationship Id="rId12" Type="http://schemas.openxmlformats.org/officeDocument/2006/relationships/comments" Target="comments.xml"/><Relationship Id="rId17" Type="http://schemas.openxmlformats.org/officeDocument/2006/relationships/diagramLayout" Target="diagrams/layout1.xml"/><Relationship Id="rId33" Type="http://schemas.openxmlformats.org/officeDocument/2006/relationships/diagramLayout" Target="diagrams/layout4.xml"/><Relationship Id="rId38" Type="http://schemas.openxmlformats.org/officeDocument/2006/relationships/diagramLayout" Target="diagrams/layout5.xml"/><Relationship Id="rId59" Type="http://schemas.openxmlformats.org/officeDocument/2006/relationships/image" Target="media/image8.png"/><Relationship Id="rId103" Type="http://schemas.openxmlformats.org/officeDocument/2006/relationships/hyperlink" Target="https://teoriasadmvas.fandom.com/es/wiki/ROLES_DE_LA_ADMINISTRACI%C3%92N_(CLAUDIA_PEDROZA_1_C)_:)" TargetMode="External"/><Relationship Id="rId108" Type="http://schemas.openxmlformats.org/officeDocument/2006/relationships/hyperlink" Target="https://www.telcel.com/empresas/tendencias/notas/etapas-del-proceso-administrativo" TargetMode="External"/><Relationship Id="rId54" Type="http://schemas.openxmlformats.org/officeDocument/2006/relationships/diagramColors" Target="diagrams/colors7.xml"/><Relationship Id="rId70" Type="http://schemas.openxmlformats.org/officeDocument/2006/relationships/diagramQuickStyle" Target="diagrams/quickStyle9.xml"/><Relationship Id="rId75" Type="http://schemas.openxmlformats.org/officeDocument/2006/relationships/image" Target="media/image14.jpeg"/><Relationship Id="rId91" Type="http://schemas.openxmlformats.org/officeDocument/2006/relationships/hyperlink" Target="https://www.implementandosgi.com/deio/conflictos-laborales/" TargetMode="External"/><Relationship Id="rId96" Type="http://schemas.openxmlformats.org/officeDocument/2006/relationships/hyperlink" Target="https://eduso.net/res/revista/7/marco-teorico/la-accion-comunitaria-transformacion-social-y-construccion-de-ciudadania"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diagramLayout" Target="diagrams/layout2.xml"/><Relationship Id="rId28" Type="http://schemas.openxmlformats.org/officeDocument/2006/relationships/diagramLayout" Target="diagrams/layout3.xml"/><Relationship Id="rId36" Type="http://schemas.microsoft.com/office/2007/relationships/diagramDrawing" Target="diagrams/drawing4.xml"/><Relationship Id="rId49" Type="http://schemas.microsoft.com/office/2007/relationships/diagramDrawing" Target="diagrams/drawing6.xml"/><Relationship Id="rId57" Type="http://schemas.openxmlformats.org/officeDocument/2006/relationships/image" Target="media/image6.jpeg"/><Relationship Id="rId106" Type="http://schemas.openxmlformats.org/officeDocument/2006/relationships/hyperlink" Target="https://www.redalyc.org/pdf/3887/388777676005.pdf" TargetMode="External"/><Relationship Id="rId114" Type="http://schemas.openxmlformats.org/officeDocument/2006/relationships/theme" Target="theme/theme1.xml"/><Relationship Id="rId10" Type="http://schemas.openxmlformats.org/officeDocument/2006/relationships/footnotes" Target="footnotes.xml"/><Relationship Id="rId31" Type="http://schemas.microsoft.com/office/2007/relationships/diagramDrawing" Target="diagrams/drawing3.xml"/><Relationship Id="rId44" Type="http://schemas.openxmlformats.org/officeDocument/2006/relationships/image" Target="media/image3.png"/><Relationship Id="rId52" Type="http://schemas.openxmlformats.org/officeDocument/2006/relationships/diagramLayout" Target="diagrams/layout7.xml"/><Relationship Id="rId60" Type="http://schemas.openxmlformats.org/officeDocument/2006/relationships/image" Target="media/image9.png"/><Relationship Id="rId65" Type="http://schemas.openxmlformats.org/officeDocument/2006/relationships/diagramQuickStyle" Target="diagrams/quickStyle8.xml"/><Relationship Id="rId73" Type="http://schemas.openxmlformats.org/officeDocument/2006/relationships/image" Target="media/image12.jpeg"/><Relationship Id="rId78" Type="http://schemas.openxmlformats.org/officeDocument/2006/relationships/diagramQuickStyle" Target="diagrams/quickStyle10.xml"/><Relationship Id="rId81" Type="http://schemas.openxmlformats.org/officeDocument/2006/relationships/diagramData" Target="diagrams/data11.xml"/><Relationship Id="rId86" Type="http://schemas.openxmlformats.org/officeDocument/2006/relationships/image" Target="media/image15.png"/><Relationship Id="rId94" Type="http://schemas.openxmlformats.org/officeDocument/2006/relationships/hyperlink" Target="https://www.indeed.com/orientacion-profesional/desarrollo-profesional/trabajo-equipo-colaboracion" TargetMode="External"/><Relationship Id="rId99" Type="http://schemas.openxmlformats.org/officeDocument/2006/relationships/hyperlink" Target="https://www.gestiopolis.com/planeacion-administrativa/" TargetMode="External"/><Relationship Id="rId101" Type="http://schemas.openxmlformats.org/officeDocument/2006/relationships/hyperlink" Target="https://comunidad.semfyc.es/article/la-intervencion-comunitaria"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diagramQuickStyle" Target="diagrams/quickStyle1.xml"/><Relationship Id="rId39" Type="http://schemas.openxmlformats.org/officeDocument/2006/relationships/diagramQuickStyle" Target="diagrams/quickStyle5.xml"/><Relationship Id="rId109" Type="http://schemas.openxmlformats.org/officeDocument/2006/relationships/hyperlink" Target="https://unacademy.com/content/cbse-class-11/study-material/business-studies/coordination/" TargetMode="External"/><Relationship Id="rId34" Type="http://schemas.openxmlformats.org/officeDocument/2006/relationships/diagramQuickStyle" Target="diagrams/quickStyle4.xml"/><Relationship Id="rId50" Type="http://schemas.openxmlformats.org/officeDocument/2006/relationships/image" Target="media/image4.png"/><Relationship Id="rId55" Type="http://schemas.microsoft.com/office/2007/relationships/diagramDrawing" Target="diagrams/drawing7.xml"/><Relationship Id="rId76" Type="http://schemas.openxmlformats.org/officeDocument/2006/relationships/diagramData" Target="diagrams/data10.xml"/><Relationship Id="rId97" Type="http://schemas.openxmlformats.org/officeDocument/2006/relationships/hyperlink" Target="https://www.gestiopolis.com/teorias-de-la-administracion/" TargetMode="External"/><Relationship Id="rId104" Type="http://schemas.openxmlformats.org/officeDocument/2006/relationships/hyperlink" Target="https://www.personio.es/glosario/plan-de-trabajo/" TargetMode="External"/><Relationship Id="rId7" Type="http://schemas.openxmlformats.org/officeDocument/2006/relationships/styles" Target="styles.xml"/><Relationship Id="rId71" Type="http://schemas.openxmlformats.org/officeDocument/2006/relationships/diagramColors" Target="diagrams/colors9.xml"/><Relationship Id="rId92" Type="http://schemas.openxmlformats.org/officeDocument/2006/relationships/hyperlink" Target="https://blog.comparasoftware.com/organigrama-mixto-que-es/" TargetMode="External"/><Relationship Id="rId2" Type="http://schemas.openxmlformats.org/officeDocument/2006/relationships/customXml" Target="../customXml/item2.xml"/><Relationship Id="rId29" Type="http://schemas.openxmlformats.org/officeDocument/2006/relationships/diagramQuickStyle" Target="diagrams/quickStyle3.xml"/><Relationship Id="rId24" Type="http://schemas.openxmlformats.org/officeDocument/2006/relationships/diagramQuickStyle" Target="diagrams/quickStyle2.xml"/><Relationship Id="rId40" Type="http://schemas.openxmlformats.org/officeDocument/2006/relationships/diagramColors" Target="diagrams/colors5.xml"/><Relationship Id="rId45" Type="http://schemas.openxmlformats.org/officeDocument/2006/relationships/diagramData" Target="diagrams/data6.xml"/><Relationship Id="rId66" Type="http://schemas.openxmlformats.org/officeDocument/2006/relationships/diagramColors" Target="diagrams/colors8.xml"/><Relationship Id="rId87" Type="http://schemas.openxmlformats.org/officeDocument/2006/relationships/image" Target="media/image16.png"/><Relationship Id="rId110" Type="http://schemas.openxmlformats.org/officeDocument/2006/relationships/header" Target="header1.xml"/><Relationship Id="rId61" Type="http://schemas.openxmlformats.org/officeDocument/2006/relationships/image" Target="media/image10.png"/><Relationship Id="rId82" Type="http://schemas.openxmlformats.org/officeDocument/2006/relationships/diagramLayout" Target="diagrams/layout11.xml"/><Relationship Id="rId19" Type="http://schemas.openxmlformats.org/officeDocument/2006/relationships/diagramColors" Target="diagrams/colors1.xml"/><Relationship Id="rId14" Type="http://schemas.microsoft.com/office/2016/09/relationships/commentsIds" Target="commentsIds.xml"/><Relationship Id="rId30" Type="http://schemas.openxmlformats.org/officeDocument/2006/relationships/diagramColors" Target="diagrams/colors3.xml"/><Relationship Id="rId35" Type="http://schemas.openxmlformats.org/officeDocument/2006/relationships/diagramColors" Target="diagrams/colors4.xml"/><Relationship Id="rId56" Type="http://schemas.openxmlformats.org/officeDocument/2006/relationships/image" Target="media/image5.png"/><Relationship Id="rId77" Type="http://schemas.openxmlformats.org/officeDocument/2006/relationships/diagramLayout" Target="diagrams/layout10.xml"/><Relationship Id="rId100" Type="http://schemas.openxmlformats.org/officeDocument/2006/relationships/hyperlink" Target="https://economipedia.com/definiciones/administracion-mixta.html" TargetMode="External"/><Relationship Id="rId105" Type="http://schemas.openxmlformats.org/officeDocument/2006/relationships/hyperlink" Target="https://es.snhu.edu/blog/diferencias-entre-administracion-publica-y-privada" TargetMode="External"/><Relationship Id="rId8" Type="http://schemas.openxmlformats.org/officeDocument/2006/relationships/settings" Target="settings.xml"/><Relationship Id="rId51" Type="http://schemas.openxmlformats.org/officeDocument/2006/relationships/diagramData" Target="diagrams/data7.xml"/><Relationship Id="rId72" Type="http://schemas.microsoft.com/office/2007/relationships/diagramDrawing" Target="diagrams/drawing9.xml"/><Relationship Id="rId93" Type="http://schemas.openxmlformats.org/officeDocument/2006/relationships/hyperlink" Target="https://www.shareweb.ch/site/EI/Documents/PSD/Topics/Results%20Measurement/Monitoreo%20y%20evaluaci%C3%B3n%20de%20acciones%20de%20desarrollo%20orientadas%20al%20impacto.pdf" TargetMode="External"/><Relationship Id="rId98" Type="http://schemas.openxmlformats.org/officeDocument/2006/relationships/hyperlink" Target="https://asana.com/es/resources/decision-making-process" TargetMode="External"/><Relationship Id="rId3" Type="http://schemas.openxmlformats.org/officeDocument/2006/relationships/customXml" Target="../customXml/item3.xml"/><Relationship Id="rId25" Type="http://schemas.openxmlformats.org/officeDocument/2006/relationships/diagramColors" Target="diagrams/colors2.xml"/><Relationship Id="rId46" Type="http://schemas.openxmlformats.org/officeDocument/2006/relationships/diagramLayout" Target="diagrams/layout6.xml"/><Relationship Id="rId67" Type="http://schemas.microsoft.com/office/2007/relationships/diagramDrawing" Target="diagrams/drawing8.xml"/><Relationship Id="rId20" Type="http://schemas.microsoft.com/office/2007/relationships/diagramDrawing" Target="diagrams/drawing1.xml"/><Relationship Id="rId41" Type="http://schemas.microsoft.com/office/2007/relationships/diagramDrawing" Target="diagrams/drawing5.xml"/><Relationship Id="rId62" Type="http://schemas.openxmlformats.org/officeDocument/2006/relationships/image" Target="media/image11.png"/><Relationship Id="rId83" Type="http://schemas.openxmlformats.org/officeDocument/2006/relationships/diagramQuickStyle" Target="diagrams/quickStyle11.xml"/><Relationship Id="rId88" Type="http://schemas.openxmlformats.org/officeDocument/2006/relationships/hyperlink" Target="https://www.youtube.com/watch?v=XGe0YIH7a8I" TargetMode="External"/><Relationship Id="rId11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27AB81-D3DC-4F25-8F1B-2A3ADBE62E42}" type="doc">
      <dgm:prSet loTypeId="urn:microsoft.com/office/officeart/2005/8/layout/chevron2" loCatId="process" qsTypeId="urn:microsoft.com/office/officeart/2005/8/quickstyle/simple1" qsCatId="simple" csTypeId="urn:microsoft.com/office/officeart/2005/8/colors/colorful1" csCatId="colorful" phldr="1"/>
      <dgm:spPr/>
      <dgm:t>
        <a:bodyPr/>
        <a:lstStyle/>
        <a:p>
          <a:endParaRPr lang="es-ES"/>
        </a:p>
      </dgm:t>
    </dgm:pt>
    <dgm:pt modelId="{17B8FE81-C2F8-47B2-9F87-A99D3D2153CC}">
      <dgm:prSet phldrT="[Texto]"/>
      <dgm:spPr/>
      <dgm:t>
        <a:bodyPr/>
        <a:lstStyle/>
        <a:p>
          <a:r>
            <a:rPr lang="es-CO"/>
            <a:t>É</a:t>
          </a:r>
          <a:r>
            <a:rPr lang="es-ES"/>
            <a:t>poca primitiva</a:t>
          </a:r>
        </a:p>
      </dgm:t>
    </dgm:pt>
    <dgm:pt modelId="{487161FF-A26B-4D3A-BDAD-E8941CE5AAAE}" type="parTrans" cxnId="{373DB347-B1AD-4285-BEA0-6DF03884F0D8}">
      <dgm:prSet/>
      <dgm:spPr/>
      <dgm:t>
        <a:bodyPr/>
        <a:lstStyle/>
        <a:p>
          <a:endParaRPr lang="es-ES"/>
        </a:p>
      </dgm:t>
    </dgm:pt>
    <dgm:pt modelId="{5B19025A-2869-4728-B09D-29300852D92A}" type="sibTrans" cxnId="{373DB347-B1AD-4285-BEA0-6DF03884F0D8}">
      <dgm:prSet/>
      <dgm:spPr/>
      <dgm:t>
        <a:bodyPr/>
        <a:lstStyle/>
        <a:p>
          <a:endParaRPr lang="es-ES"/>
        </a:p>
      </dgm:t>
    </dgm:pt>
    <dgm:pt modelId="{850F1504-C081-4DEF-8CDE-C019F37E77F0}">
      <dgm:prSet phldrT="[Texto]"/>
      <dgm:spPr/>
      <dgm:t>
        <a:bodyPr/>
        <a:lstStyle/>
        <a:p>
          <a:r>
            <a:rPr lang="es-ES"/>
            <a:t>Período agrícola</a:t>
          </a:r>
        </a:p>
      </dgm:t>
    </dgm:pt>
    <dgm:pt modelId="{8D6BD30C-6CCA-486C-96C3-D65EB4A8FD50}" type="parTrans" cxnId="{1024BB27-F922-46E0-8429-363D28EE0C6D}">
      <dgm:prSet/>
      <dgm:spPr/>
      <dgm:t>
        <a:bodyPr/>
        <a:lstStyle/>
        <a:p>
          <a:endParaRPr lang="es-ES"/>
        </a:p>
      </dgm:t>
    </dgm:pt>
    <dgm:pt modelId="{48B61CDC-B2BF-4AFF-9607-537B2DEAEE04}" type="sibTrans" cxnId="{1024BB27-F922-46E0-8429-363D28EE0C6D}">
      <dgm:prSet/>
      <dgm:spPr/>
      <dgm:t>
        <a:bodyPr/>
        <a:lstStyle/>
        <a:p>
          <a:endParaRPr lang="es-ES"/>
        </a:p>
      </dgm:t>
    </dgm:pt>
    <dgm:pt modelId="{762AFA55-2105-4BDC-A4FE-6177D1003A46}">
      <dgm:prSet phldrT="[Texto]"/>
      <dgm:spPr/>
      <dgm:t>
        <a:bodyPr/>
        <a:lstStyle/>
        <a:p>
          <a:r>
            <a:rPr lang="es-ES"/>
            <a:t>Aparece la vida agrícola y sedentaria.</a:t>
          </a:r>
        </a:p>
      </dgm:t>
    </dgm:pt>
    <dgm:pt modelId="{BB62B886-9C0A-434D-ABF2-40DCCA91CDE4}" type="parTrans" cxnId="{8B048821-AB8B-43E8-B3D9-373892C81FE0}">
      <dgm:prSet/>
      <dgm:spPr/>
      <dgm:t>
        <a:bodyPr/>
        <a:lstStyle/>
        <a:p>
          <a:endParaRPr lang="es-ES"/>
        </a:p>
      </dgm:t>
    </dgm:pt>
    <dgm:pt modelId="{D7CD7760-B3AE-4046-9EB9-CAAD3394E20A}" type="sibTrans" cxnId="{8B048821-AB8B-43E8-B3D9-373892C81FE0}">
      <dgm:prSet/>
      <dgm:spPr/>
      <dgm:t>
        <a:bodyPr/>
        <a:lstStyle/>
        <a:p>
          <a:endParaRPr lang="es-ES"/>
        </a:p>
      </dgm:t>
    </dgm:pt>
    <dgm:pt modelId="{287576BE-B122-46FD-85C6-00CA457F8E4F}">
      <dgm:prSet phldrT="[Texto]"/>
      <dgm:spPr/>
      <dgm:t>
        <a:bodyPr/>
        <a:lstStyle/>
        <a:p>
          <a:r>
            <a:rPr lang="es-ES"/>
            <a:t>Antigüedad grecolatina</a:t>
          </a:r>
        </a:p>
      </dgm:t>
    </dgm:pt>
    <dgm:pt modelId="{380CCC2C-BB00-4EE3-887E-D68D715A8612}" type="parTrans" cxnId="{58F8A26A-F66E-4480-BDBB-815EDF5529E9}">
      <dgm:prSet/>
      <dgm:spPr/>
      <dgm:t>
        <a:bodyPr/>
        <a:lstStyle/>
        <a:p>
          <a:endParaRPr lang="es-ES"/>
        </a:p>
      </dgm:t>
    </dgm:pt>
    <dgm:pt modelId="{00143835-6CC6-4E2C-8968-BDCF3C4D5324}" type="sibTrans" cxnId="{58F8A26A-F66E-4480-BDBB-815EDF5529E9}">
      <dgm:prSet/>
      <dgm:spPr/>
      <dgm:t>
        <a:bodyPr/>
        <a:lstStyle/>
        <a:p>
          <a:endParaRPr lang="es-ES"/>
        </a:p>
      </dgm:t>
    </dgm:pt>
    <dgm:pt modelId="{1794ED09-1C69-4328-B200-0588F8DA0E1B}">
      <dgm:prSet phldrT="[Texto]"/>
      <dgm:spPr/>
      <dgm:t>
        <a:bodyPr/>
        <a:lstStyle/>
        <a:p>
          <a:r>
            <a:rPr lang="es-ES"/>
            <a:t>Aparece el esclavismo.</a:t>
          </a:r>
        </a:p>
      </dgm:t>
    </dgm:pt>
    <dgm:pt modelId="{A85C6C62-4A17-44EF-AA24-D0717FF8556D}" type="parTrans" cxnId="{7E57BEC3-D217-4F51-9654-F3515BF25276}">
      <dgm:prSet/>
      <dgm:spPr/>
      <dgm:t>
        <a:bodyPr/>
        <a:lstStyle/>
        <a:p>
          <a:endParaRPr lang="es-ES"/>
        </a:p>
      </dgm:t>
    </dgm:pt>
    <dgm:pt modelId="{67DFD1E8-436A-4760-B818-A222B0E5B052}" type="sibTrans" cxnId="{7E57BEC3-D217-4F51-9654-F3515BF25276}">
      <dgm:prSet/>
      <dgm:spPr/>
      <dgm:t>
        <a:bodyPr/>
        <a:lstStyle/>
        <a:p>
          <a:endParaRPr lang="es-ES"/>
        </a:p>
      </dgm:t>
    </dgm:pt>
    <dgm:pt modelId="{DA440522-DCC6-46E9-A2F9-B2F8E490A56F}">
      <dgm:prSet/>
      <dgm:spPr/>
      <dgm:t>
        <a:bodyPr/>
        <a:lstStyle/>
        <a:p>
          <a:r>
            <a:rPr lang="es-ES"/>
            <a:t>Los miembros de las tribus trabajaban en actividades de caza, pesca y recolección. </a:t>
          </a:r>
        </a:p>
      </dgm:t>
    </dgm:pt>
    <dgm:pt modelId="{7F69FFE8-BB2A-4AD8-8679-89D491F9271E}" type="parTrans" cxnId="{2538B110-9F06-4AF1-91A4-1A61D5C0ABCE}">
      <dgm:prSet/>
      <dgm:spPr/>
      <dgm:t>
        <a:bodyPr/>
        <a:lstStyle/>
        <a:p>
          <a:endParaRPr lang="es-ES"/>
        </a:p>
      </dgm:t>
    </dgm:pt>
    <dgm:pt modelId="{E0DC398F-D03A-46E7-B166-338843E443CC}" type="sibTrans" cxnId="{2538B110-9F06-4AF1-91A4-1A61D5C0ABCE}">
      <dgm:prSet/>
      <dgm:spPr/>
      <dgm:t>
        <a:bodyPr/>
        <a:lstStyle/>
        <a:p>
          <a:endParaRPr lang="es-ES"/>
        </a:p>
      </dgm:t>
    </dgm:pt>
    <dgm:pt modelId="{8F6142DE-D953-4951-AECC-91697D1D2083}">
      <dgm:prSet/>
      <dgm:spPr/>
      <dgm:t>
        <a:bodyPr/>
        <a:lstStyle/>
        <a:p>
          <a:r>
            <a:rPr lang="es-ES"/>
            <a:t>Los jefes de familia ejercían la autoridad para tomar las decisiones.</a:t>
          </a:r>
        </a:p>
      </dgm:t>
    </dgm:pt>
    <dgm:pt modelId="{A18A38F8-D6F8-47F1-8D73-4A2610161AF2}" type="parTrans" cxnId="{FBBE1E3F-D584-4EAD-BA96-049250A9ECCA}">
      <dgm:prSet/>
      <dgm:spPr/>
      <dgm:t>
        <a:bodyPr/>
        <a:lstStyle/>
        <a:p>
          <a:endParaRPr lang="es-ES"/>
        </a:p>
      </dgm:t>
    </dgm:pt>
    <dgm:pt modelId="{156EC845-53EC-4766-B7E4-5BB3145A7277}" type="sibTrans" cxnId="{FBBE1E3F-D584-4EAD-BA96-049250A9ECCA}">
      <dgm:prSet/>
      <dgm:spPr/>
      <dgm:t>
        <a:bodyPr/>
        <a:lstStyle/>
        <a:p>
          <a:endParaRPr lang="es-ES"/>
        </a:p>
      </dgm:t>
    </dgm:pt>
    <dgm:pt modelId="{3A928867-3A5E-4AC7-9DED-8D7DFD7DF787}">
      <dgm:prSet/>
      <dgm:spPr/>
      <dgm:t>
        <a:bodyPr/>
        <a:lstStyle/>
        <a:p>
          <a:r>
            <a:rPr lang="es-ES"/>
            <a:t>División primitiva del trabajo definida por sexos y edades</a:t>
          </a:r>
        </a:p>
      </dgm:t>
    </dgm:pt>
    <dgm:pt modelId="{C82F6BC9-C418-423D-8871-E925F2322321}" type="parTrans" cxnId="{029CA6B0-9F92-4CF6-B354-2B0AB3F86125}">
      <dgm:prSet/>
      <dgm:spPr/>
      <dgm:t>
        <a:bodyPr/>
        <a:lstStyle/>
        <a:p>
          <a:endParaRPr lang="es-ES"/>
        </a:p>
      </dgm:t>
    </dgm:pt>
    <dgm:pt modelId="{BABEAA49-4F85-41A3-B8CF-E97D604EE295}" type="sibTrans" cxnId="{029CA6B0-9F92-4CF6-B354-2B0AB3F86125}">
      <dgm:prSet/>
      <dgm:spPr/>
      <dgm:t>
        <a:bodyPr/>
        <a:lstStyle/>
        <a:p>
          <a:endParaRPr lang="es-ES"/>
        </a:p>
      </dgm:t>
    </dgm:pt>
    <dgm:pt modelId="{692CDF1E-6D15-4AFA-BC0B-21BE08E4A4AB}">
      <dgm:prSet/>
      <dgm:spPr/>
      <dgm:t>
        <a:bodyPr/>
        <a:lstStyle/>
        <a:p>
          <a:r>
            <a:rPr lang="es-ES"/>
            <a:t>Sociedad de esfuerzos - incipiente administración.</a:t>
          </a:r>
        </a:p>
      </dgm:t>
    </dgm:pt>
    <dgm:pt modelId="{00F50CCF-E7A4-4738-96C3-ADCE05CEEC74}" type="parTrans" cxnId="{81BEC9D5-418E-44F3-94CE-72171ACC730B}">
      <dgm:prSet/>
      <dgm:spPr/>
      <dgm:t>
        <a:bodyPr/>
        <a:lstStyle/>
        <a:p>
          <a:endParaRPr lang="es-ES"/>
        </a:p>
      </dgm:t>
    </dgm:pt>
    <dgm:pt modelId="{B9E658BA-C67A-4AFA-A415-2CCB70E33F2D}" type="sibTrans" cxnId="{81BEC9D5-418E-44F3-94CE-72171ACC730B}">
      <dgm:prSet/>
      <dgm:spPr/>
      <dgm:t>
        <a:bodyPr/>
        <a:lstStyle/>
        <a:p>
          <a:endParaRPr lang="es-ES"/>
        </a:p>
      </dgm:t>
    </dgm:pt>
    <dgm:pt modelId="{5AA2C9EC-02C6-4351-BFE7-08E84233C733}">
      <dgm:prSet phldrT="[Texto]"/>
      <dgm:spPr/>
      <dgm:t>
        <a:bodyPr/>
        <a:lstStyle/>
        <a:p>
          <a:r>
            <a:rPr lang="es-ES"/>
            <a:t>Organización social patriarcal y economía agrícola de subsistencia.</a:t>
          </a:r>
        </a:p>
      </dgm:t>
    </dgm:pt>
    <dgm:pt modelId="{3B61C5D1-F17A-4E64-B205-740530D1E3CB}" type="parTrans" cxnId="{401339FC-A4B1-43D3-B180-699403955D57}">
      <dgm:prSet/>
      <dgm:spPr/>
      <dgm:t>
        <a:bodyPr/>
        <a:lstStyle/>
        <a:p>
          <a:endParaRPr lang="es-ES"/>
        </a:p>
      </dgm:t>
    </dgm:pt>
    <dgm:pt modelId="{C30846E1-C83E-4C64-8471-936D1E39D740}" type="sibTrans" cxnId="{401339FC-A4B1-43D3-B180-699403955D57}">
      <dgm:prSet/>
      <dgm:spPr/>
      <dgm:t>
        <a:bodyPr/>
        <a:lstStyle/>
        <a:p>
          <a:endParaRPr lang="es-ES"/>
        </a:p>
      </dgm:t>
    </dgm:pt>
    <dgm:pt modelId="{C7D3F51D-19B2-4483-9337-FAD6C01889BB}">
      <dgm:prSet phldrT="[Texto]"/>
      <dgm:spPr/>
      <dgm:t>
        <a:bodyPr/>
        <a:lstStyle/>
        <a:p>
          <a:r>
            <a:rPr lang="es-ES"/>
            <a:t>Crecimiento demográfico obliga a la organización, coordinación y control de esfuerzos como grupo social - colectivo.</a:t>
          </a:r>
        </a:p>
      </dgm:t>
    </dgm:pt>
    <dgm:pt modelId="{EDB860E8-1146-4A46-B03A-486EA06F27A6}" type="parTrans" cxnId="{F9D0AC0B-D8F4-4116-A2CC-10B7FCCE9AD5}">
      <dgm:prSet/>
      <dgm:spPr/>
      <dgm:t>
        <a:bodyPr/>
        <a:lstStyle/>
        <a:p>
          <a:endParaRPr lang="es-ES"/>
        </a:p>
      </dgm:t>
    </dgm:pt>
    <dgm:pt modelId="{953232B9-D77A-4F84-8481-1D429FB3C1E1}" type="sibTrans" cxnId="{F9D0AC0B-D8F4-4116-A2CC-10B7FCCE9AD5}">
      <dgm:prSet/>
      <dgm:spPr/>
      <dgm:t>
        <a:bodyPr/>
        <a:lstStyle/>
        <a:p>
          <a:endParaRPr lang="es-ES"/>
        </a:p>
      </dgm:t>
    </dgm:pt>
    <dgm:pt modelId="{FC33E843-CF12-4218-B7C3-B73EB93372A9}">
      <dgm:prSet phldrT="[Texto]"/>
      <dgm:spPr/>
      <dgm:t>
        <a:bodyPr/>
        <a:lstStyle/>
        <a:p>
          <a:r>
            <a:rPr lang="es-ES"/>
            <a:t>Nace el estado y el tributo.</a:t>
          </a:r>
        </a:p>
      </dgm:t>
    </dgm:pt>
    <dgm:pt modelId="{FDA4C38C-086A-4D7C-91A8-75ED0F61A94F}" type="parTrans" cxnId="{9122C64D-1CA2-4472-A1D1-DF1BF47BEE5F}">
      <dgm:prSet/>
      <dgm:spPr/>
      <dgm:t>
        <a:bodyPr/>
        <a:lstStyle/>
        <a:p>
          <a:endParaRPr lang="es-ES"/>
        </a:p>
      </dgm:t>
    </dgm:pt>
    <dgm:pt modelId="{174DB85D-0CE9-4E4E-8B23-7B0A736DD1FF}" type="sibTrans" cxnId="{9122C64D-1CA2-4472-A1D1-DF1BF47BEE5F}">
      <dgm:prSet/>
      <dgm:spPr/>
      <dgm:t>
        <a:bodyPr/>
        <a:lstStyle/>
        <a:p>
          <a:endParaRPr lang="es-ES"/>
        </a:p>
      </dgm:t>
    </dgm:pt>
    <dgm:pt modelId="{D78C113F-08D2-43CD-B100-B3D048783E00}">
      <dgm:prSet phldrT="[Texto]"/>
      <dgm:spPr/>
      <dgm:t>
        <a:bodyPr/>
        <a:lstStyle/>
        <a:p>
          <a:r>
            <a:rPr lang="es-ES"/>
            <a:t>Supervisión del trabajo y castigo corporal como forma de disciplina.</a:t>
          </a:r>
        </a:p>
      </dgm:t>
    </dgm:pt>
    <dgm:pt modelId="{664284E9-3AED-440F-9B69-A8D40EFA61C1}" type="parTrans" cxnId="{1C0BDF4F-90BA-4A8F-A865-4C1AA0EC542E}">
      <dgm:prSet/>
      <dgm:spPr/>
      <dgm:t>
        <a:bodyPr/>
        <a:lstStyle/>
        <a:p>
          <a:endParaRPr lang="es-ES"/>
        </a:p>
      </dgm:t>
    </dgm:pt>
    <dgm:pt modelId="{426801EA-0335-450E-9DC4-7483C44757E2}" type="sibTrans" cxnId="{1C0BDF4F-90BA-4A8F-A865-4C1AA0EC542E}">
      <dgm:prSet/>
      <dgm:spPr/>
      <dgm:t>
        <a:bodyPr/>
        <a:lstStyle/>
        <a:p>
          <a:endParaRPr lang="es-ES"/>
        </a:p>
      </dgm:t>
    </dgm:pt>
    <dgm:pt modelId="{11436567-2258-4F71-B324-329308454860}">
      <dgm:prSet phldrT="[Texto]"/>
      <dgm:spPr/>
      <dgm:t>
        <a:bodyPr/>
        <a:lstStyle/>
        <a:p>
          <a:r>
            <a:rPr lang="es-ES"/>
            <a:t>Bajo rendimiento productivo por descontento.</a:t>
          </a:r>
        </a:p>
      </dgm:t>
    </dgm:pt>
    <dgm:pt modelId="{B67BB19D-B0DE-41E8-8B30-D4999C68C0BA}" type="parTrans" cxnId="{2540B2AE-CE81-41B8-95BF-DF9B315FADA5}">
      <dgm:prSet/>
      <dgm:spPr/>
      <dgm:t>
        <a:bodyPr/>
        <a:lstStyle/>
        <a:p>
          <a:endParaRPr lang="es-ES"/>
        </a:p>
      </dgm:t>
    </dgm:pt>
    <dgm:pt modelId="{804922FF-7D87-4B5A-B102-93DE4477A718}" type="sibTrans" cxnId="{2540B2AE-CE81-41B8-95BF-DF9B315FADA5}">
      <dgm:prSet/>
      <dgm:spPr/>
      <dgm:t>
        <a:bodyPr/>
        <a:lstStyle/>
        <a:p>
          <a:endParaRPr lang="es-ES"/>
        </a:p>
      </dgm:t>
    </dgm:pt>
    <dgm:pt modelId="{56CB45DB-110F-4FC3-ACDB-035D55F41EA7}">
      <dgm:prSet phldrT="[Texto]"/>
      <dgm:spPr/>
      <dgm:t>
        <a:bodyPr/>
        <a:lstStyle/>
        <a:p>
          <a:r>
            <a:rPr lang="es-CO"/>
            <a:t>Época feudal</a:t>
          </a:r>
          <a:endParaRPr lang="es-ES"/>
        </a:p>
      </dgm:t>
    </dgm:pt>
    <dgm:pt modelId="{4BF47F98-83F6-42A8-8CC8-7762247FD4C1}" type="parTrans" cxnId="{FBCDDDDA-CA5F-4123-B6D9-565A21C1ED40}">
      <dgm:prSet/>
      <dgm:spPr/>
      <dgm:t>
        <a:bodyPr/>
        <a:lstStyle/>
        <a:p>
          <a:endParaRPr lang="es-ES"/>
        </a:p>
      </dgm:t>
    </dgm:pt>
    <dgm:pt modelId="{13FDAC8C-0C8E-4820-928F-C9DF62F4C5DA}" type="sibTrans" cxnId="{FBCDDDDA-CA5F-4123-B6D9-565A21C1ED40}">
      <dgm:prSet/>
      <dgm:spPr/>
      <dgm:t>
        <a:bodyPr/>
        <a:lstStyle/>
        <a:p>
          <a:endParaRPr lang="es-ES"/>
        </a:p>
      </dgm:t>
    </dgm:pt>
    <dgm:pt modelId="{915C1A49-B97F-4570-A860-A36BA399732C}">
      <dgm:prSet phldrT="[Texto]"/>
      <dgm:spPr/>
      <dgm:t>
        <a:bodyPr/>
        <a:lstStyle/>
        <a:p>
          <a:r>
            <a:rPr lang="es-ES"/>
            <a:t>Régimen de servidumbre.</a:t>
          </a:r>
        </a:p>
      </dgm:t>
    </dgm:pt>
    <dgm:pt modelId="{EC0A4694-7BC4-4AB8-B3EC-A9DAA8AC06CB}" type="parTrans" cxnId="{3F935870-EA05-4E8B-8F7D-0848E5438117}">
      <dgm:prSet/>
      <dgm:spPr/>
      <dgm:t>
        <a:bodyPr/>
        <a:lstStyle/>
        <a:p>
          <a:endParaRPr lang="es-ES"/>
        </a:p>
      </dgm:t>
    </dgm:pt>
    <dgm:pt modelId="{133EC5B4-784C-4E16-A125-DE09C001CBB3}" type="sibTrans" cxnId="{3F935870-EA05-4E8B-8F7D-0848E5438117}">
      <dgm:prSet/>
      <dgm:spPr/>
      <dgm:t>
        <a:bodyPr/>
        <a:lstStyle/>
        <a:p>
          <a:endParaRPr lang="es-ES"/>
        </a:p>
      </dgm:t>
    </dgm:pt>
    <dgm:pt modelId="{47B38782-91A7-4370-8B55-B90B21422CB6}">
      <dgm:prSet phldrT="[Texto]"/>
      <dgm:spPr/>
      <dgm:t>
        <a:bodyPr/>
        <a:lstStyle/>
        <a:p>
          <a:r>
            <a:rPr lang="es-ES"/>
            <a:t>El señor feudal ejerce el control sobre la producción del siervo.</a:t>
          </a:r>
        </a:p>
      </dgm:t>
    </dgm:pt>
    <dgm:pt modelId="{1B2DFDAB-A251-42EA-93E0-9A67B1CF779A}" type="parTrans" cxnId="{DC481060-082B-494E-B546-90E98E5C35FF}">
      <dgm:prSet/>
      <dgm:spPr/>
      <dgm:t>
        <a:bodyPr/>
        <a:lstStyle/>
        <a:p>
          <a:endParaRPr lang="es-ES"/>
        </a:p>
      </dgm:t>
    </dgm:pt>
    <dgm:pt modelId="{BA577822-8F21-467F-BD7C-915B6748F5A0}" type="sibTrans" cxnId="{DC481060-082B-494E-B546-90E98E5C35FF}">
      <dgm:prSet/>
      <dgm:spPr/>
      <dgm:t>
        <a:bodyPr/>
        <a:lstStyle/>
        <a:p>
          <a:endParaRPr lang="es-ES"/>
        </a:p>
      </dgm:t>
    </dgm:pt>
    <dgm:pt modelId="{127F4059-B984-427A-80C9-290B9A1D73CA}">
      <dgm:prSet phldrT="[Texto]"/>
      <dgm:spPr/>
      <dgm:t>
        <a:bodyPr/>
        <a:lstStyle/>
        <a:p>
          <a:r>
            <a:rPr lang="es-ES"/>
            <a:t>Crisis feudal</a:t>
          </a:r>
        </a:p>
      </dgm:t>
    </dgm:pt>
    <dgm:pt modelId="{2413C51E-FFE4-48CE-9CCA-AFB63F0E352D}" type="parTrans" cxnId="{61F98A87-F503-415C-A4C1-57CF2B7F6676}">
      <dgm:prSet/>
      <dgm:spPr/>
      <dgm:t>
        <a:bodyPr/>
        <a:lstStyle/>
        <a:p>
          <a:endParaRPr lang="es-ES"/>
        </a:p>
      </dgm:t>
    </dgm:pt>
    <dgm:pt modelId="{4EA8F0CA-EAE8-4BC5-84B1-E3D5F9CF782E}" type="sibTrans" cxnId="{61F98A87-F503-415C-A4C1-57CF2B7F6676}">
      <dgm:prSet/>
      <dgm:spPr/>
      <dgm:t>
        <a:bodyPr/>
        <a:lstStyle/>
        <a:p>
          <a:endParaRPr lang="es-ES"/>
        </a:p>
      </dgm:t>
    </dgm:pt>
    <dgm:pt modelId="{8B1EF6CA-9612-4719-92C3-2334A29A9829}">
      <dgm:prSet phldrT="[Texto]"/>
      <dgm:spPr/>
      <dgm:t>
        <a:bodyPr/>
        <a:lstStyle/>
        <a:p>
          <a:r>
            <a:rPr lang="es-ES"/>
            <a:t>Los siervos se convierten en trabajadores independientes dedicados a la artesanía y oficios.</a:t>
          </a:r>
        </a:p>
      </dgm:t>
    </dgm:pt>
    <dgm:pt modelId="{F8A54B96-A84C-421D-9C0C-269B0AC19B13}" type="parTrans" cxnId="{5CC7A23D-E705-4B61-8087-C717DBAC1D20}">
      <dgm:prSet/>
      <dgm:spPr/>
      <dgm:t>
        <a:bodyPr/>
        <a:lstStyle/>
        <a:p>
          <a:endParaRPr lang="es-ES"/>
        </a:p>
      </dgm:t>
    </dgm:pt>
    <dgm:pt modelId="{6F658C78-9554-424B-B714-DB110B4B5308}" type="sibTrans" cxnId="{5CC7A23D-E705-4B61-8087-C717DBAC1D20}">
      <dgm:prSet/>
      <dgm:spPr/>
      <dgm:t>
        <a:bodyPr/>
        <a:lstStyle/>
        <a:p>
          <a:endParaRPr lang="es-ES"/>
        </a:p>
      </dgm:t>
    </dgm:pt>
    <dgm:pt modelId="{A9FAF282-4669-445A-BBB3-20994F3D1064}">
      <dgm:prSet phldrT="[Texto]"/>
      <dgm:spPr/>
      <dgm:t>
        <a:bodyPr/>
        <a:lstStyle/>
        <a:p>
          <a:r>
            <a:rPr lang="es-ES"/>
            <a:t>Surge nueva estructura de autoridad. Aparece el aprendiz.</a:t>
          </a:r>
        </a:p>
      </dgm:t>
    </dgm:pt>
    <dgm:pt modelId="{279213ED-D02E-47B4-8661-71D31CD1B90E}" type="parTrans" cxnId="{224133A6-B78D-4515-B8F3-2DEF6467599A}">
      <dgm:prSet/>
      <dgm:spPr/>
      <dgm:t>
        <a:bodyPr/>
        <a:lstStyle/>
        <a:p>
          <a:endParaRPr lang="es-ES"/>
        </a:p>
      </dgm:t>
    </dgm:pt>
    <dgm:pt modelId="{1C62EC52-E33D-47E1-A4F7-F02AB11C782F}" type="sibTrans" cxnId="{224133A6-B78D-4515-B8F3-2DEF6467599A}">
      <dgm:prSet/>
      <dgm:spPr/>
      <dgm:t>
        <a:bodyPr/>
        <a:lstStyle/>
        <a:p>
          <a:endParaRPr lang="es-ES"/>
        </a:p>
      </dgm:t>
    </dgm:pt>
    <dgm:pt modelId="{C85911EB-F77E-4A8A-9B3D-58A545F154D7}">
      <dgm:prSet phldrT="[Texto]"/>
      <dgm:spPr/>
      <dgm:t>
        <a:bodyPr/>
        <a:lstStyle/>
        <a:p>
          <a:r>
            <a:rPr lang="es-ES"/>
            <a:t>Administración en el Siglo XXI</a:t>
          </a:r>
        </a:p>
      </dgm:t>
    </dgm:pt>
    <dgm:pt modelId="{3577D112-F69C-4974-8B89-57F0A8F59AA0}" type="parTrans" cxnId="{E07B21AE-CE52-4365-B7B5-C437E076AD83}">
      <dgm:prSet/>
      <dgm:spPr/>
      <dgm:t>
        <a:bodyPr/>
        <a:lstStyle/>
        <a:p>
          <a:endParaRPr lang="es-ES"/>
        </a:p>
      </dgm:t>
    </dgm:pt>
    <dgm:pt modelId="{96B49F91-1F35-4350-8FE9-39D1D1D3F9AD}" type="sibTrans" cxnId="{E07B21AE-CE52-4365-B7B5-C437E076AD83}">
      <dgm:prSet/>
      <dgm:spPr/>
      <dgm:t>
        <a:bodyPr/>
        <a:lstStyle/>
        <a:p>
          <a:endParaRPr lang="es-ES"/>
        </a:p>
      </dgm:t>
    </dgm:pt>
    <dgm:pt modelId="{A021F445-075A-4AF8-95B8-E99DB7062A44}">
      <dgm:prSet phldrT="[Texto]"/>
      <dgm:spPr/>
      <dgm:t>
        <a:bodyPr/>
        <a:lstStyle/>
        <a:p>
          <a:r>
            <a:rPr lang="es-ES"/>
            <a:t>Se origina la economía familiar por el comercio a gran escala.</a:t>
          </a:r>
        </a:p>
      </dgm:t>
    </dgm:pt>
    <dgm:pt modelId="{A15DA7F3-2A4D-4AF6-AD1A-E9CAF204B018}" type="parTrans" cxnId="{73245A43-9B69-407A-9374-743747487771}">
      <dgm:prSet/>
      <dgm:spPr/>
      <dgm:t>
        <a:bodyPr/>
        <a:lstStyle/>
        <a:p>
          <a:endParaRPr lang="es-ES"/>
        </a:p>
      </dgm:t>
    </dgm:pt>
    <dgm:pt modelId="{35CDB3C7-DC24-4533-962C-7364393B0223}" type="sibTrans" cxnId="{73245A43-9B69-407A-9374-743747487771}">
      <dgm:prSet/>
      <dgm:spPr/>
      <dgm:t>
        <a:bodyPr/>
        <a:lstStyle/>
        <a:p>
          <a:endParaRPr lang="es-ES"/>
        </a:p>
      </dgm:t>
    </dgm:pt>
    <dgm:pt modelId="{5FBB1488-8806-46DA-BAED-597D5D2F601C}">
      <dgm:prSet phldrT="[Texto]"/>
      <dgm:spPr/>
      <dgm:t>
        <a:bodyPr/>
        <a:lstStyle/>
        <a:p>
          <a:r>
            <a:rPr lang="es-ES"/>
            <a:t>Aparecen gremios que regulan las jornadas, salarios y condiciones de trabajo.</a:t>
          </a:r>
        </a:p>
      </dgm:t>
    </dgm:pt>
    <dgm:pt modelId="{F4E039FF-7817-4F4D-AF31-102D36F86849}" type="parTrans" cxnId="{232E8EAF-7444-448B-8382-6FCCFAABCF84}">
      <dgm:prSet/>
      <dgm:spPr/>
      <dgm:t>
        <a:bodyPr/>
        <a:lstStyle/>
        <a:p>
          <a:endParaRPr lang="es-ES"/>
        </a:p>
      </dgm:t>
    </dgm:pt>
    <dgm:pt modelId="{7B0576CF-47E9-4F70-B1AD-352AC296A987}" type="sibTrans" cxnId="{232E8EAF-7444-448B-8382-6FCCFAABCF84}">
      <dgm:prSet/>
      <dgm:spPr/>
      <dgm:t>
        <a:bodyPr/>
        <a:lstStyle/>
        <a:p>
          <a:endParaRPr lang="es-ES"/>
        </a:p>
      </dgm:t>
    </dgm:pt>
    <dgm:pt modelId="{BFD96550-B56C-4AC6-A038-3526649BFD3D}">
      <dgm:prSet phldrT="[Texto]"/>
      <dgm:spPr/>
      <dgm:t>
        <a:bodyPr/>
        <a:lstStyle/>
        <a:p>
          <a:r>
            <a:rPr lang="es-ES"/>
            <a:t>Revolución industrial</a:t>
          </a:r>
        </a:p>
      </dgm:t>
    </dgm:pt>
    <dgm:pt modelId="{853C2F0D-D5B4-4879-9BAC-E1D404F2018F}" type="parTrans" cxnId="{AC1F2936-B3FD-4791-9110-F4684BDAD257}">
      <dgm:prSet/>
      <dgm:spPr/>
      <dgm:t>
        <a:bodyPr/>
        <a:lstStyle/>
        <a:p>
          <a:endParaRPr lang="es-ES"/>
        </a:p>
      </dgm:t>
    </dgm:pt>
    <dgm:pt modelId="{A677E8AC-38FC-4716-8EEA-04DD72E764F6}" type="sibTrans" cxnId="{AC1F2936-B3FD-4791-9110-F4684BDAD257}">
      <dgm:prSet/>
      <dgm:spPr/>
      <dgm:t>
        <a:bodyPr/>
        <a:lstStyle/>
        <a:p>
          <a:endParaRPr lang="es-ES"/>
        </a:p>
      </dgm:t>
    </dgm:pt>
    <dgm:pt modelId="{FB0F7E6C-0C3E-4859-B50F-5B159BD8EFB9}">
      <dgm:prSet phldrT="[Texto]"/>
      <dgm:spPr/>
      <dgm:t>
        <a:bodyPr/>
        <a:lstStyle/>
        <a:p>
          <a:r>
            <a:rPr lang="es-ES"/>
            <a:t>Aparecen diversos inventos y descubrimientos.</a:t>
          </a:r>
        </a:p>
      </dgm:t>
    </dgm:pt>
    <dgm:pt modelId="{CAD65184-04FF-4E06-B655-47E0A8B6D982}" type="parTrans" cxnId="{9ADD759D-136A-486B-99EB-7662D201E99C}">
      <dgm:prSet/>
      <dgm:spPr/>
      <dgm:t>
        <a:bodyPr/>
        <a:lstStyle/>
        <a:p>
          <a:endParaRPr lang="es-ES"/>
        </a:p>
      </dgm:t>
    </dgm:pt>
    <dgm:pt modelId="{638ABAA5-B6F1-41BB-8D20-EABE9B38D73A}" type="sibTrans" cxnId="{9ADD759D-136A-486B-99EB-7662D201E99C}">
      <dgm:prSet/>
      <dgm:spPr/>
      <dgm:t>
        <a:bodyPr/>
        <a:lstStyle/>
        <a:p>
          <a:endParaRPr lang="es-ES"/>
        </a:p>
      </dgm:t>
    </dgm:pt>
    <dgm:pt modelId="{94D11826-3B30-44E6-8122-3BDDF7DC6D7C}">
      <dgm:prSet phldrT="[Texto]"/>
      <dgm:spPr/>
      <dgm:t>
        <a:bodyPr/>
        <a:lstStyle/>
        <a:p>
          <a:r>
            <a:rPr lang="es-ES"/>
            <a:t>Cambios en la organización social.</a:t>
          </a:r>
        </a:p>
      </dgm:t>
    </dgm:pt>
    <dgm:pt modelId="{D7365E3F-2BE6-4534-BA06-CC19045D17A5}" type="parTrans" cxnId="{5E391B85-9C01-46E6-9119-9F64A39EB5CA}">
      <dgm:prSet/>
      <dgm:spPr/>
      <dgm:t>
        <a:bodyPr/>
        <a:lstStyle/>
        <a:p>
          <a:endParaRPr lang="es-ES"/>
        </a:p>
      </dgm:t>
    </dgm:pt>
    <dgm:pt modelId="{C272A123-80C4-4D29-BFC9-7000341B88E4}" type="sibTrans" cxnId="{5E391B85-9C01-46E6-9119-9F64A39EB5CA}">
      <dgm:prSet/>
      <dgm:spPr/>
      <dgm:t>
        <a:bodyPr/>
        <a:lstStyle/>
        <a:p>
          <a:endParaRPr lang="es-ES"/>
        </a:p>
      </dgm:t>
    </dgm:pt>
    <dgm:pt modelId="{F67510BA-725F-48D0-886A-2A64CDF8D754}">
      <dgm:prSet phldrT="[Texto]"/>
      <dgm:spPr/>
      <dgm:t>
        <a:bodyPr/>
        <a:lstStyle/>
        <a:p>
          <a:r>
            <a:rPr lang="es-ES"/>
            <a:t>Surge la especialización y la producción en serie.</a:t>
          </a:r>
        </a:p>
      </dgm:t>
    </dgm:pt>
    <dgm:pt modelId="{EA8D4E14-1AC8-4824-9DDF-99220E04D789}" type="parTrans" cxnId="{E4596AE7-4B44-42CE-B16F-52B9745EBE7A}">
      <dgm:prSet/>
      <dgm:spPr/>
      <dgm:t>
        <a:bodyPr/>
        <a:lstStyle/>
        <a:p>
          <a:endParaRPr lang="es-ES"/>
        </a:p>
      </dgm:t>
    </dgm:pt>
    <dgm:pt modelId="{974A2B1C-EA65-48B5-A524-8C1B45493C36}" type="sibTrans" cxnId="{E4596AE7-4B44-42CE-B16F-52B9745EBE7A}">
      <dgm:prSet/>
      <dgm:spPr/>
      <dgm:t>
        <a:bodyPr/>
        <a:lstStyle/>
        <a:p>
          <a:endParaRPr lang="es-ES"/>
        </a:p>
      </dgm:t>
    </dgm:pt>
    <dgm:pt modelId="{F446AAB7-23A9-42CF-A840-C88CE71A2F81}">
      <dgm:prSet phldrT="[Texto]"/>
      <dgm:spPr/>
      <dgm:t>
        <a:bodyPr/>
        <a:lstStyle/>
        <a:p>
          <a:r>
            <a:rPr lang="es-ES"/>
            <a:t>Período caracterizado por la explotación inhumana en el trabajo.</a:t>
          </a:r>
        </a:p>
      </dgm:t>
    </dgm:pt>
    <dgm:pt modelId="{19BAA327-C91B-422D-8925-36A03C5A01EB}" type="parTrans" cxnId="{81FE835A-675B-4E13-888C-A9F1EEDD0058}">
      <dgm:prSet/>
      <dgm:spPr/>
      <dgm:t>
        <a:bodyPr/>
        <a:lstStyle/>
        <a:p>
          <a:endParaRPr lang="es-ES"/>
        </a:p>
      </dgm:t>
    </dgm:pt>
    <dgm:pt modelId="{B32C16C1-7290-4D49-928A-B4998761417D}" type="sibTrans" cxnId="{81FE835A-675B-4E13-888C-A9F1EEDD0058}">
      <dgm:prSet/>
      <dgm:spPr/>
      <dgm:t>
        <a:bodyPr/>
        <a:lstStyle/>
        <a:p>
          <a:endParaRPr lang="es-ES"/>
        </a:p>
      </dgm:t>
    </dgm:pt>
    <dgm:pt modelId="{97CC37E6-156E-450A-908C-BAAE84B15280}">
      <dgm:prSet phldrT="[Texto]"/>
      <dgm:spPr/>
      <dgm:t>
        <a:bodyPr/>
        <a:lstStyle/>
        <a:p>
          <a:r>
            <a:rPr lang="es-ES"/>
            <a:t>Administración en el Siglo XX</a:t>
          </a:r>
        </a:p>
      </dgm:t>
    </dgm:pt>
    <dgm:pt modelId="{B1E581F1-88C0-4669-A022-7BB976E54932}" type="parTrans" cxnId="{FBA3D8BA-3A3D-47ED-BB9F-3C69230C0C24}">
      <dgm:prSet/>
      <dgm:spPr/>
      <dgm:t>
        <a:bodyPr/>
        <a:lstStyle/>
        <a:p>
          <a:endParaRPr lang="es-ES"/>
        </a:p>
      </dgm:t>
    </dgm:pt>
    <dgm:pt modelId="{01B6B224-F89B-43C2-B1DA-788AC22C3983}" type="sibTrans" cxnId="{FBA3D8BA-3A3D-47ED-BB9F-3C69230C0C24}">
      <dgm:prSet/>
      <dgm:spPr/>
      <dgm:t>
        <a:bodyPr/>
        <a:lstStyle/>
        <a:p>
          <a:endParaRPr lang="es-ES"/>
        </a:p>
      </dgm:t>
    </dgm:pt>
    <dgm:pt modelId="{F1071FEA-0741-4632-A41C-A38B31106967}">
      <dgm:prSet phldrT="[Texto]"/>
      <dgm:spPr/>
      <dgm:t>
        <a:bodyPr/>
        <a:lstStyle/>
        <a:p>
          <a:r>
            <a:rPr lang="es-ES"/>
            <a:t>Desarrollo técnico e industrial. </a:t>
          </a:r>
        </a:p>
      </dgm:t>
    </dgm:pt>
    <dgm:pt modelId="{B384126E-017A-4F45-B31C-8023CF802997}" type="parTrans" cxnId="{FD6696DD-08A5-4D90-9929-91EED6CE73A0}">
      <dgm:prSet/>
      <dgm:spPr/>
      <dgm:t>
        <a:bodyPr/>
        <a:lstStyle/>
        <a:p>
          <a:endParaRPr lang="es-ES"/>
        </a:p>
      </dgm:t>
    </dgm:pt>
    <dgm:pt modelId="{7ABDB3E6-534C-4417-B7FD-7431D11A37A4}" type="sibTrans" cxnId="{FD6696DD-08A5-4D90-9929-91EED6CE73A0}">
      <dgm:prSet/>
      <dgm:spPr/>
      <dgm:t>
        <a:bodyPr/>
        <a:lstStyle/>
        <a:p>
          <a:endParaRPr lang="es-ES"/>
        </a:p>
      </dgm:t>
    </dgm:pt>
    <dgm:pt modelId="{0D5F825D-9EF9-4520-A7A9-521BD7200E93}">
      <dgm:prSet phldrT="[Texto]"/>
      <dgm:spPr/>
      <dgm:t>
        <a:bodyPr/>
        <a:lstStyle/>
        <a:p>
          <a:r>
            <a:rPr lang="es-ES"/>
            <a:t>Nace la administración científica y sus derivados.</a:t>
          </a:r>
        </a:p>
      </dgm:t>
    </dgm:pt>
    <dgm:pt modelId="{78D498C8-45C6-4DFA-9CC8-F1A7279AEFF6}" type="parTrans" cxnId="{902809A9-D84E-4B6B-B020-872C4297A796}">
      <dgm:prSet/>
      <dgm:spPr/>
      <dgm:t>
        <a:bodyPr/>
        <a:lstStyle/>
        <a:p>
          <a:endParaRPr lang="es-ES"/>
        </a:p>
      </dgm:t>
    </dgm:pt>
    <dgm:pt modelId="{DFC7F1AA-676F-439C-8281-80B0F42F0776}" type="sibTrans" cxnId="{902809A9-D84E-4B6B-B020-872C4297A796}">
      <dgm:prSet/>
      <dgm:spPr/>
      <dgm:t>
        <a:bodyPr/>
        <a:lstStyle/>
        <a:p>
          <a:endParaRPr lang="es-ES"/>
        </a:p>
      </dgm:t>
    </dgm:pt>
    <dgm:pt modelId="{2C669AF9-CA4E-427E-AD01-EFEFEDE7142E}">
      <dgm:prSet phldrT="[Texto]"/>
      <dgm:spPr/>
      <dgm:t>
        <a:bodyPr/>
        <a:lstStyle/>
        <a:p>
          <a:r>
            <a:rPr lang="es-ES"/>
            <a:t>La administración es indispensable en cualquier actividad organizada.</a:t>
          </a:r>
        </a:p>
      </dgm:t>
    </dgm:pt>
    <dgm:pt modelId="{0EB3C3A1-818A-4BB3-9CDC-D0CB97666BA2}" type="parTrans" cxnId="{5BFB8130-8E67-41E2-B41E-90BFA9104E3F}">
      <dgm:prSet/>
      <dgm:spPr/>
      <dgm:t>
        <a:bodyPr/>
        <a:lstStyle/>
        <a:p>
          <a:endParaRPr lang="es-ES"/>
        </a:p>
      </dgm:t>
    </dgm:pt>
    <dgm:pt modelId="{DFA4F355-429D-4812-BB7D-4F1DF0A38AD7}" type="sibTrans" cxnId="{5BFB8130-8E67-41E2-B41E-90BFA9104E3F}">
      <dgm:prSet/>
      <dgm:spPr/>
      <dgm:t>
        <a:bodyPr/>
        <a:lstStyle/>
        <a:p>
          <a:endParaRPr lang="es-ES"/>
        </a:p>
      </dgm:t>
    </dgm:pt>
    <dgm:pt modelId="{7AD4A8BD-86E2-4167-8B7B-2337537F812E}">
      <dgm:prSet phldrT="[Texto]"/>
      <dgm:spPr/>
      <dgm:t>
        <a:bodyPr/>
        <a:lstStyle/>
        <a:p>
          <a:r>
            <a:rPr lang="es-CO"/>
            <a:t>Imprescindible </a:t>
          </a:r>
          <a:r>
            <a:rPr lang="es-ES"/>
            <a:t>para cualquier organismo social.</a:t>
          </a:r>
        </a:p>
      </dgm:t>
    </dgm:pt>
    <dgm:pt modelId="{77CD8E54-03A3-4699-8394-84EA6E2168CD}" type="parTrans" cxnId="{743D23DD-E704-4853-A0BE-D0E00A76B5DC}">
      <dgm:prSet/>
      <dgm:spPr/>
      <dgm:t>
        <a:bodyPr/>
        <a:lstStyle/>
        <a:p>
          <a:endParaRPr lang="es-ES"/>
        </a:p>
      </dgm:t>
    </dgm:pt>
    <dgm:pt modelId="{4988343B-29ED-4258-8BA1-0FC43561E2C1}" type="sibTrans" cxnId="{743D23DD-E704-4853-A0BE-D0E00A76B5DC}">
      <dgm:prSet/>
      <dgm:spPr/>
      <dgm:t>
        <a:bodyPr/>
        <a:lstStyle/>
        <a:p>
          <a:endParaRPr lang="es-ES"/>
        </a:p>
      </dgm:t>
    </dgm:pt>
    <dgm:pt modelId="{EBC71E88-EABC-499A-88B1-DADA290368D2}">
      <dgm:prSet phldrT="[Texto]"/>
      <dgm:spPr/>
      <dgm:t>
        <a:bodyPr/>
        <a:lstStyle/>
        <a:p>
          <a:r>
            <a:rPr lang="es-ES" b="0"/>
            <a:t>Busca mantener el liderazgo a pesar de las condiciones cambiantes, a través de la creatividad, el liderazgo y la innovación.</a:t>
          </a:r>
        </a:p>
      </dgm:t>
    </dgm:pt>
    <dgm:pt modelId="{F2F0A5D2-7529-44E5-9C59-914BE629F6A2}" type="parTrans" cxnId="{3AD1F15D-49B9-4927-8F6F-B1FEF5397CED}">
      <dgm:prSet/>
      <dgm:spPr/>
      <dgm:t>
        <a:bodyPr/>
        <a:lstStyle/>
        <a:p>
          <a:endParaRPr lang="es-ES"/>
        </a:p>
      </dgm:t>
    </dgm:pt>
    <dgm:pt modelId="{0F668B65-CAC0-436A-91F3-D1DE5A074E69}" type="sibTrans" cxnId="{3AD1F15D-49B9-4927-8F6F-B1FEF5397CED}">
      <dgm:prSet/>
      <dgm:spPr/>
      <dgm:t>
        <a:bodyPr/>
        <a:lstStyle/>
        <a:p>
          <a:endParaRPr lang="es-ES"/>
        </a:p>
      </dgm:t>
    </dgm:pt>
    <dgm:pt modelId="{2BA1A9EF-455E-4DEE-9E7A-BB9844259B3E}">
      <dgm:prSet phldrT="[Texto]"/>
      <dgm:spPr/>
      <dgm:t>
        <a:bodyPr/>
        <a:lstStyle/>
        <a:p>
          <a:r>
            <a:rPr lang="es-ES"/>
            <a:t>Se gestiona, administra y lideran las actividades de la organización, con el propósito de cumplir la misión, visión y objetivos empresariales.</a:t>
          </a:r>
        </a:p>
      </dgm:t>
    </dgm:pt>
    <dgm:pt modelId="{6E6CEB03-2696-47F0-A010-DECB853FAB40}" type="parTrans" cxnId="{DD0F9208-8664-4447-924E-6C2A6843F215}">
      <dgm:prSet/>
      <dgm:spPr/>
      <dgm:t>
        <a:bodyPr/>
        <a:lstStyle/>
        <a:p>
          <a:endParaRPr lang="es-ES"/>
        </a:p>
      </dgm:t>
    </dgm:pt>
    <dgm:pt modelId="{E20F29D6-C593-4EBE-95B7-10B77C98D0A9}" type="sibTrans" cxnId="{DD0F9208-8664-4447-924E-6C2A6843F215}">
      <dgm:prSet/>
      <dgm:spPr/>
      <dgm:t>
        <a:bodyPr/>
        <a:lstStyle/>
        <a:p>
          <a:endParaRPr lang="es-ES"/>
        </a:p>
      </dgm:t>
    </dgm:pt>
    <dgm:pt modelId="{85E763E7-5B25-40F9-8B16-6E3B3B894C85}">
      <dgm:prSet phldrT="[Texto]"/>
      <dgm:spPr/>
      <dgm:t>
        <a:bodyPr/>
        <a:lstStyle/>
        <a:p>
          <a:r>
            <a:rPr lang="es-ES" b="0"/>
            <a:t>Implementa técnicas y herramientas innovadoras que permiten una gestión eficaz de recursos.</a:t>
          </a:r>
        </a:p>
      </dgm:t>
    </dgm:pt>
    <dgm:pt modelId="{95240523-0728-433A-A2B4-B8AB71A23504}" type="parTrans" cxnId="{ACBDB66A-13B3-451A-909D-A167F527FE48}">
      <dgm:prSet/>
      <dgm:spPr/>
      <dgm:t>
        <a:bodyPr/>
        <a:lstStyle/>
        <a:p>
          <a:endParaRPr lang="es-ES"/>
        </a:p>
      </dgm:t>
    </dgm:pt>
    <dgm:pt modelId="{CC18C7F6-0836-437E-B658-E4CA15A0DC33}" type="sibTrans" cxnId="{ACBDB66A-13B3-451A-909D-A167F527FE48}">
      <dgm:prSet/>
      <dgm:spPr/>
      <dgm:t>
        <a:bodyPr/>
        <a:lstStyle/>
        <a:p>
          <a:endParaRPr lang="es-ES"/>
        </a:p>
      </dgm:t>
    </dgm:pt>
    <dgm:pt modelId="{DFC67B03-2AF4-417A-971E-E90A06C6C2B5}" type="pres">
      <dgm:prSet presAssocID="{DA27AB81-D3DC-4F25-8F1B-2A3ADBE62E42}" presName="linearFlow" presStyleCnt="0">
        <dgm:presLayoutVars>
          <dgm:dir/>
          <dgm:animLvl val="lvl"/>
          <dgm:resizeHandles val="exact"/>
        </dgm:presLayoutVars>
      </dgm:prSet>
      <dgm:spPr/>
    </dgm:pt>
    <dgm:pt modelId="{11C9EC58-6281-4967-B09E-AA404F4F4717}" type="pres">
      <dgm:prSet presAssocID="{17B8FE81-C2F8-47B2-9F87-A99D3D2153CC}" presName="composite" presStyleCnt="0"/>
      <dgm:spPr/>
    </dgm:pt>
    <dgm:pt modelId="{610DB4DD-C6AC-4A85-B324-BE0D6CC080F5}" type="pres">
      <dgm:prSet presAssocID="{17B8FE81-C2F8-47B2-9F87-A99D3D2153CC}" presName="parentText" presStyleLbl="alignNode1" presStyleIdx="0" presStyleCnt="8">
        <dgm:presLayoutVars>
          <dgm:chMax val="1"/>
          <dgm:bulletEnabled val="1"/>
        </dgm:presLayoutVars>
      </dgm:prSet>
      <dgm:spPr/>
    </dgm:pt>
    <dgm:pt modelId="{1AD7AFD0-5F86-4322-A179-80B52476110B}" type="pres">
      <dgm:prSet presAssocID="{17B8FE81-C2F8-47B2-9F87-A99D3D2153CC}" presName="descendantText" presStyleLbl="alignAcc1" presStyleIdx="0" presStyleCnt="8">
        <dgm:presLayoutVars>
          <dgm:bulletEnabled val="1"/>
        </dgm:presLayoutVars>
      </dgm:prSet>
      <dgm:spPr/>
    </dgm:pt>
    <dgm:pt modelId="{3E4D1BFF-FEB5-493D-AA65-7D53C0A3890B}" type="pres">
      <dgm:prSet presAssocID="{5B19025A-2869-4728-B09D-29300852D92A}" presName="sp" presStyleCnt="0"/>
      <dgm:spPr/>
    </dgm:pt>
    <dgm:pt modelId="{E77D0F7F-9F62-491E-90B2-2CE3FF3D211E}" type="pres">
      <dgm:prSet presAssocID="{850F1504-C081-4DEF-8CDE-C019F37E77F0}" presName="composite" presStyleCnt="0"/>
      <dgm:spPr/>
    </dgm:pt>
    <dgm:pt modelId="{2630E203-BFD2-4E71-8600-B6FD6A4005FE}" type="pres">
      <dgm:prSet presAssocID="{850F1504-C081-4DEF-8CDE-C019F37E77F0}" presName="parentText" presStyleLbl="alignNode1" presStyleIdx="1" presStyleCnt="8">
        <dgm:presLayoutVars>
          <dgm:chMax val="1"/>
          <dgm:bulletEnabled val="1"/>
        </dgm:presLayoutVars>
      </dgm:prSet>
      <dgm:spPr/>
    </dgm:pt>
    <dgm:pt modelId="{D0D7DC91-5132-4F53-9FE9-C5D9EC143198}" type="pres">
      <dgm:prSet presAssocID="{850F1504-C081-4DEF-8CDE-C019F37E77F0}" presName="descendantText" presStyleLbl="alignAcc1" presStyleIdx="1" presStyleCnt="8">
        <dgm:presLayoutVars>
          <dgm:bulletEnabled val="1"/>
        </dgm:presLayoutVars>
      </dgm:prSet>
      <dgm:spPr/>
    </dgm:pt>
    <dgm:pt modelId="{F1E6B0EF-80FA-4C98-A33A-F3A15EAA2AAD}" type="pres">
      <dgm:prSet presAssocID="{48B61CDC-B2BF-4AFF-9607-537B2DEAEE04}" presName="sp" presStyleCnt="0"/>
      <dgm:spPr/>
    </dgm:pt>
    <dgm:pt modelId="{AA782A74-E68B-48A5-9261-11D56C88F0D1}" type="pres">
      <dgm:prSet presAssocID="{287576BE-B122-46FD-85C6-00CA457F8E4F}" presName="composite" presStyleCnt="0"/>
      <dgm:spPr/>
    </dgm:pt>
    <dgm:pt modelId="{97319243-5C60-407E-A0B7-01E7F7710A92}" type="pres">
      <dgm:prSet presAssocID="{287576BE-B122-46FD-85C6-00CA457F8E4F}" presName="parentText" presStyleLbl="alignNode1" presStyleIdx="2" presStyleCnt="8">
        <dgm:presLayoutVars>
          <dgm:chMax val="1"/>
          <dgm:bulletEnabled val="1"/>
        </dgm:presLayoutVars>
      </dgm:prSet>
      <dgm:spPr/>
    </dgm:pt>
    <dgm:pt modelId="{EB1310E5-9558-4642-88F3-6FDB28219F76}" type="pres">
      <dgm:prSet presAssocID="{287576BE-B122-46FD-85C6-00CA457F8E4F}" presName="descendantText" presStyleLbl="alignAcc1" presStyleIdx="2" presStyleCnt="8">
        <dgm:presLayoutVars>
          <dgm:bulletEnabled val="1"/>
        </dgm:presLayoutVars>
      </dgm:prSet>
      <dgm:spPr/>
    </dgm:pt>
    <dgm:pt modelId="{0804F0B4-EB48-483A-963A-592FB21A229B}" type="pres">
      <dgm:prSet presAssocID="{00143835-6CC6-4E2C-8968-BDCF3C4D5324}" presName="sp" presStyleCnt="0"/>
      <dgm:spPr/>
    </dgm:pt>
    <dgm:pt modelId="{D9D2593C-91E9-433D-8969-FB4431622547}" type="pres">
      <dgm:prSet presAssocID="{56CB45DB-110F-4FC3-ACDB-035D55F41EA7}" presName="composite" presStyleCnt="0"/>
      <dgm:spPr/>
    </dgm:pt>
    <dgm:pt modelId="{2852348A-E603-4D09-A9A2-7A5753393F28}" type="pres">
      <dgm:prSet presAssocID="{56CB45DB-110F-4FC3-ACDB-035D55F41EA7}" presName="parentText" presStyleLbl="alignNode1" presStyleIdx="3" presStyleCnt="8">
        <dgm:presLayoutVars>
          <dgm:chMax val="1"/>
          <dgm:bulletEnabled val="1"/>
        </dgm:presLayoutVars>
      </dgm:prSet>
      <dgm:spPr/>
    </dgm:pt>
    <dgm:pt modelId="{77F6308C-47B5-4202-87E7-46B26455B9E6}" type="pres">
      <dgm:prSet presAssocID="{56CB45DB-110F-4FC3-ACDB-035D55F41EA7}" presName="descendantText" presStyleLbl="alignAcc1" presStyleIdx="3" presStyleCnt="8">
        <dgm:presLayoutVars>
          <dgm:bulletEnabled val="1"/>
        </dgm:presLayoutVars>
      </dgm:prSet>
      <dgm:spPr/>
    </dgm:pt>
    <dgm:pt modelId="{66B43890-E0C2-455F-B216-E11149BB0CDC}" type="pres">
      <dgm:prSet presAssocID="{13FDAC8C-0C8E-4820-928F-C9DF62F4C5DA}" presName="sp" presStyleCnt="0"/>
      <dgm:spPr/>
    </dgm:pt>
    <dgm:pt modelId="{B9B922D9-C8BC-47E4-96AD-7132104D6B7F}" type="pres">
      <dgm:prSet presAssocID="{127F4059-B984-427A-80C9-290B9A1D73CA}" presName="composite" presStyleCnt="0"/>
      <dgm:spPr/>
    </dgm:pt>
    <dgm:pt modelId="{AD028D41-1475-4BAD-8848-FED554AB9E8E}" type="pres">
      <dgm:prSet presAssocID="{127F4059-B984-427A-80C9-290B9A1D73CA}" presName="parentText" presStyleLbl="alignNode1" presStyleIdx="4" presStyleCnt="8">
        <dgm:presLayoutVars>
          <dgm:chMax val="1"/>
          <dgm:bulletEnabled val="1"/>
        </dgm:presLayoutVars>
      </dgm:prSet>
      <dgm:spPr/>
    </dgm:pt>
    <dgm:pt modelId="{E31D24CB-33D8-48C5-83B7-DC9A4E7D4E3A}" type="pres">
      <dgm:prSet presAssocID="{127F4059-B984-427A-80C9-290B9A1D73CA}" presName="descendantText" presStyleLbl="alignAcc1" presStyleIdx="4" presStyleCnt="8">
        <dgm:presLayoutVars>
          <dgm:bulletEnabled val="1"/>
        </dgm:presLayoutVars>
      </dgm:prSet>
      <dgm:spPr/>
    </dgm:pt>
    <dgm:pt modelId="{800FF99F-5B37-4C54-AF82-0AD4E9027C48}" type="pres">
      <dgm:prSet presAssocID="{4EA8F0CA-EAE8-4BC5-84B1-E3D5F9CF782E}" presName="sp" presStyleCnt="0"/>
      <dgm:spPr/>
    </dgm:pt>
    <dgm:pt modelId="{86106FC7-D761-46D6-ABE9-E44439F277B1}" type="pres">
      <dgm:prSet presAssocID="{BFD96550-B56C-4AC6-A038-3526649BFD3D}" presName="composite" presStyleCnt="0"/>
      <dgm:spPr/>
    </dgm:pt>
    <dgm:pt modelId="{6AF409F4-919E-4152-870F-2A6768D0C35D}" type="pres">
      <dgm:prSet presAssocID="{BFD96550-B56C-4AC6-A038-3526649BFD3D}" presName="parentText" presStyleLbl="alignNode1" presStyleIdx="5" presStyleCnt="8">
        <dgm:presLayoutVars>
          <dgm:chMax val="1"/>
          <dgm:bulletEnabled val="1"/>
        </dgm:presLayoutVars>
      </dgm:prSet>
      <dgm:spPr/>
    </dgm:pt>
    <dgm:pt modelId="{E53EBE2F-28FB-40D6-81BC-B2224CCE7889}" type="pres">
      <dgm:prSet presAssocID="{BFD96550-B56C-4AC6-A038-3526649BFD3D}" presName="descendantText" presStyleLbl="alignAcc1" presStyleIdx="5" presStyleCnt="8">
        <dgm:presLayoutVars>
          <dgm:bulletEnabled val="1"/>
        </dgm:presLayoutVars>
      </dgm:prSet>
      <dgm:spPr/>
    </dgm:pt>
    <dgm:pt modelId="{0532EB28-149A-4471-A5CD-E74BE8C7A3A1}" type="pres">
      <dgm:prSet presAssocID="{A677E8AC-38FC-4716-8EEA-04DD72E764F6}" presName="sp" presStyleCnt="0"/>
      <dgm:spPr/>
    </dgm:pt>
    <dgm:pt modelId="{E2281D3D-82D9-4BB4-AF67-7D15D4A114CB}" type="pres">
      <dgm:prSet presAssocID="{97CC37E6-156E-450A-908C-BAAE84B15280}" presName="composite" presStyleCnt="0"/>
      <dgm:spPr/>
    </dgm:pt>
    <dgm:pt modelId="{3DD4306F-8DC1-4926-81F2-CEA44677EA31}" type="pres">
      <dgm:prSet presAssocID="{97CC37E6-156E-450A-908C-BAAE84B15280}" presName="parentText" presStyleLbl="alignNode1" presStyleIdx="6" presStyleCnt="8">
        <dgm:presLayoutVars>
          <dgm:chMax val="1"/>
          <dgm:bulletEnabled val="1"/>
        </dgm:presLayoutVars>
      </dgm:prSet>
      <dgm:spPr/>
    </dgm:pt>
    <dgm:pt modelId="{B6E26287-0C7E-4D80-9D13-4CA1342165F3}" type="pres">
      <dgm:prSet presAssocID="{97CC37E6-156E-450A-908C-BAAE84B15280}" presName="descendantText" presStyleLbl="alignAcc1" presStyleIdx="6" presStyleCnt="8">
        <dgm:presLayoutVars>
          <dgm:bulletEnabled val="1"/>
        </dgm:presLayoutVars>
      </dgm:prSet>
      <dgm:spPr/>
    </dgm:pt>
    <dgm:pt modelId="{0522EE52-4A80-46EB-A881-DAA53948D1EF}" type="pres">
      <dgm:prSet presAssocID="{01B6B224-F89B-43C2-B1DA-788AC22C3983}" presName="sp" presStyleCnt="0"/>
      <dgm:spPr/>
    </dgm:pt>
    <dgm:pt modelId="{1BC3A1E1-9C6A-41DD-A5CB-65BD80FBD922}" type="pres">
      <dgm:prSet presAssocID="{C85911EB-F77E-4A8A-9B3D-58A545F154D7}" presName="composite" presStyleCnt="0"/>
      <dgm:spPr/>
    </dgm:pt>
    <dgm:pt modelId="{E582FAC3-BF84-4348-A7AF-734B43347FFF}" type="pres">
      <dgm:prSet presAssocID="{C85911EB-F77E-4A8A-9B3D-58A545F154D7}" presName="parentText" presStyleLbl="alignNode1" presStyleIdx="7" presStyleCnt="8">
        <dgm:presLayoutVars>
          <dgm:chMax val="1"/>
          <dgm:bulletEnabled val="1"/>
        </dgm:presLayoutVars>
      </dgm:prSet>
      <dgm:spPr/>
    </dgm:pt>
    <dgm:pt modelId="{6CF1AAE4-23A3-474B-BC14-8A0F7B93B6CD}" type="pres">
      <dgm:prSet presAssocID="{C85911EB-F77E-4A8A-9B3D-58A545F154D7}" presName="descendantText" presStyleLbl="alignAcc1" presStyleIdx="7" presStyleCnt="8">
        <dgm:presLayoutVars>
          <dgm:bulletEnabled val="1"/>
        </dgm:presLayoutVars>
      </dgm:prSet>
      <dgm:spPr/>
    </dgm:pt>
  </dgm:ptLst>
  <dgm:cxnLst>
    <dgm:cxn modelId="{12D42B00-FDB7-4712-9A57-AE6023B83441}" type="presOf" srcId="{F1071FEA-0741-4632-A41C-A38B31106967}" destId="{B6E26287-0C7E-4D80-9D13-4CA1342165F3}" srcOrd="0" destOrd="0" presId="urn:microsoft.com/office/officeart/2005/8/layout/chevron2"/>
    <dgm:cxn modelId="{DD0F9208-8664-4447-924E-6C2A6843F215}" srcId="{C85911EB-F77E-4A8A-9B3D-58A545F154D7}" destId="{2BA1A9EF-455E-4DEE-9E7A-BB9844259B3E}" srcOrd="1" destOrd="0" parTransId="{6E6CEB03-2696-47F0-A010-DECB853FAB40}" sibTransId="{E20F29D6-C593-4EBE-95B7-10B77C98D0A9}"/>
    <dgm:cxn modelId="{F9D0AC0B-D8F4-4116-A2CC-10B7FCCE9AD5}" srcId="{850F1504-C081-4DEF-8CDE-C019F37E77F0}" destId="{C7D3F51D-19B2-4483-9337-FAD6C01889BB}" srcOrd="2" destOrd="0" parTransId="{EDB860E8-1146-4A46-B03A-486EA06F27A6}" sibTransId="{953232B9-D77A-4F84-8481-1D429FB3C1E1}"/>
    <dgm:cxn modelId="{2538B110-9F06-4AF1-91A4-1A61D5C0ABCE}" srcId="{17B8FE81-C2F8-47B2-9F87-A99D3D2153CC}" destId="{DA440522-DCC6-46E9-A2F9-B2F8E490A56F}" srcOrd="0" destOrd="0" parTransId="{7F69FFE8-BB2A-4AD8-8679-89D491F9271E}" sibTransId="{E0DC398F-D03A-46E7-B166-338843E443CC}"/>
    <dgm:cxn modelId="{3F320611-0555-4597-8120-D89518B4F85A}" type="presOf" srcId="{0D5F825D-9EF9-4520-A7A9-521BD7200E93}" destId="{B6E26287-0C7E-4D80-9D13-4CA1342165F3}" srcOrd="0" destOrd="1" presId="urn:microsoft.com/office/officeart/2005/8/layout/chevron2"/>
    <dgm:cxn modelId="{D640FE12-AF54-447D-BE16-34B111DF00D7}" type="presOf" srcId="{850F1504-C081-4DEF-8CDE-C019F37E77F0}" destId="{2630E203-BFD2-4E71-8600-B6FD6A4005FE}" srcOrd="0" destOrd="0" presId="urn:microsoft.com/office/officeart/2005/8/layout/chevron2"/>
    <dgm:cxn modelId="{3731A915-810D-4389-B844-22846FCA7DA8}" type="presOf" srcId="{DA440522-DCC6-46E9-A2F9-B2F8E490A56F}" destId="{1AD7AFD0-5F86-4322-A179-80B52476110B}" srcOrd="0" destOrd="0" presId="urn:microsoft.com/office/officeart/2005/8/layout/chevron2"/>
    <dgm:cxn modelId="{979BC21A-B38D-4CDF-B872-7A19EC787AD2}" type="presOf" srcId="{A021F445-075A-4AF8-95B8-E99DB7062A44}" destId="{E31D24CB-33D8-48C5-83B7-DC9A4E7D4E3A}" srcOrd="0" destOrd="2" presId="urn:microsoft.com/office/officeart/2005/8/layout/chevron2"/>
    <dgm:cxn modelId="{3381871C-7AB1-410F-947A-2C2F2A38A26B}" type="presOf" srcId="{BFD96550-B56C-4AC6-A038-3526649BFD3D}" destId="{6AF409F4-919E-4152-870F-2A6768D0C35D}" srcOrd="0" destOrd="0" presId="urn:microsoft.com/office/officeart/2005/8/layout/chevron2"/>
    <dgm:cxn modelId="{4194541F-60DE-4F44-9027-8D017AD66A7A}" type="presOf" srcId="{915C1A49-B97F-4570-A860-A36BA399732C}" destId="{77F6308C-47B5-4202-87E7-46B26455B9E6}" srcOrd="0" destOrd="0" presId="urn:microsoft.com/office/officeart/2005/8/layout/chevron2"/>
    <dgm:cxn modelId="{8B048821-AB8B-43E8-B3D9-373892C81FE0}" srcId="{850F1504-C081-4DEF-8CDE-C019F37E77F0}" destId="{762AFA55-2105-4BDC-A4FE-6177D1003A46}" srcOrd="0" destOrd="0" parTransId="{BB62B886-9C0A-434D-ABF2-40DCCA91CDE4}" sibTransId="{D7CD7760-B3AE-4046-9EB9-CAAD3394E20A}"/>
    <dgm:cxn modelId="{D9FECE22-3238-4313-B015-08C89D4F269E}" type="presOf" srcId="{DA27AB81-D3DC-4F25-8F1B-2A3ADBE62E42}" destId="{DFC67B03-2AF4-417A-971E-E90A06C6C2B5}" srcOrd="0" destOrd="0" presId="urn:microsoft.com/office/officeart/2005/8/layout/chevron2"/>
    <dgm:cxn modelId="{278A8724-2A98-48EA-81B1-DF7F4465CF57}" type="presOf" srcId="{8F6142DE-D953-4951-AECC-91697D1D2083}" destId="{1AD7AFD0-5F86-4322-A179-80B52476110B}" srcOrd="0" destOrd="1" presId="urn:microsoft.com/office/officeart/2005/8/layout/chevron2"/>
    <dgm:cxn modelId="{1024BB27-F922-46E0-8429-363D28EE0C6D}" srcId="{DA27AB81-D3DC-4F25-8F1B-2A3ADBE62E42}" destId="{850F1504-C081-4DEF-8CDE-C019F37E77F0}" srcOrd="1" destOrd="0" parTransId="{8D6BD30C-6CCA-486C-96C3-D65EB4A8FD50}" sibTransId="{48B61CDC-B2BF-4AFF-9607-537B2DEAEE04}"/>
    <dgm:cxn modelId="{DBBC852C-C5D1-45E2-ABFE-8B837BC559B6}" type="presOf" srcId="{FB0F7E6C-0C3E-4859-B50F-5B159BD8EFB9}" destId="{E53EBE2F-28FB-40D6-81BC-B2224CCE7889}" srcOrd="0" destOrd="0" presId="urn:microsoft.com/office/officeart/2005/8/layout/chevron2"/>
    <dgm:cxn modelId="{680F6430-5A40-40DF-8C00-73909B595D41}" type="presOf" srcId="{2C669AF9-CA4E-427E-AD01-EFEFEDE7142E}" destId="{B6E26287-0C7E-4D80-9D13-4CA1342165F3}" srcOrd="0" destOrd="2" presId="urn:microsoft.com/office/officeart/2005/8/layout/chevron2"/>
    <dgm:cxn modelId="{5BFB8130-8E67-41E2-B41E-90BFA9104E3F}" srcId="{97CC37E6-156E-450A-908C-BAAE84B15280}" destId="{2C669AF9-CA4E-427E-AD01-EFEFEDE7142E}" srcOrd="2" destOrd="0" parTransId="{0EB3C3A1-818A-4BB3-9CDC-D0CB97666BA2}" sibTransId="{DFA4F355-429D-4812-BB7D-4F1DF0A38AD7}"/>
    <dgm:cxn modelId="{FC6D8832-320D-45F9-BA06-32733278F02D}" type="presOf" srcId="{5FBB1488-8806-46DA-BAED-597D5D2F601C}" destId="{E31D24CB-33D8-48C5-83B7-DC9A4E7D4E3A}" srcOrd="0" destOrd="3" presId="urn:microsoft.com/office/officeart/2005/8/layout/chevron2"/>
    <dgm:cxn modelId="{FE196133-1CA9-4511-83E0-CD07A4394DF8}" type="presOf" srcId="{7AD4A8BD-86E2-4167-8B7B-2337537F812E}" destId="{B6E26287-0C7E-4D80-9D13-4CA1342165F3}" srcOrd="0" destOrd="3" presId="urn:microsoft.com/office/officeart/2005/8/layout/chevron2"/>
    <dgm:cxn modelId="{AC1F2936-B3FD-4791-9110-F4684BDAD257}" srcId="{DA27AB81-D3DC-4F25-8F1B-2A3ADBE62E42}" destId="{BFD96550-B56C-4AC6-A038-3526649BFD3D}" srcOrd="5" destOrd="0" parTransId="{853C2F0D-D5B4-4879-9BAC-E1D404F2018F}" sibTransId="{A677E8AC-38FC-4716-8EEA-04DD72E764F6}"/>
    <dgm:cxn modelId="{EDF7493C-147B-404A-B2E7-1A4919442EF3}" type="presOf" srcId="{C85911EB-F77E-4A8A-9B3D-58A545F154D7}" destId="{E582FAC3-BF84-4348-A7AF-734B43347FFF}" srcOrd="0" destOrd="0" presId="urn:microsoft.com/office/officeart/2005/8/layout/chevron2"/>
    <dgm:cxn modelId="{5CC7A23D-E705-4B61-8087-C717DBAC1D20}" srcId="{127F4059-B984-427A-80C9-290B9A1D73CA}" destId="{8B1EF6CA-9612-4719-92C3-2334A29A9829}" srcOrd="0" destOrd="0" parTransId="{F8A54B96-A84C-421D-9C0C-269B0AC19B13}" sibTransId="{6F658C78-9554-424B-B714-DB110B4B5308}"/>
    <dgm:cxn modelId="{FBBE1E3F-D584-4EAD-BA96-049250A9ECCA}" srcId="{17B8FE81-C2F8-47B2-9F87-A99D3D2153CC}" destId="{8F6142DE-D953-4951-AECC-91697D1D2083}" srcOrd="1" destOrd="0" parTransId="{A18A38F8-D6F8-47F1-8D73-4A2610161AF2}" sibTransId="{156EC845-53EC-4766-B7E4-5BB3145A7277}"/>
    <dgm:cxn modelId="{0930425C-6EA7-4ECD-85AA-5EF9FB6CB89C}" type="presOf" srcId="{97CC37E6-156E-450A-908C-BAAE84B15280}" destId="{3DD4306F-8DC1-4926-81F2-CEA44677EA31}" srcOrd="0" destOrd="0" presId="urn:microsoft.com/office/officeart/2005/8/layout/chevron2"/>
    <dgm:cxn modelId="{EB305E5D-50D9-4F53-8E58-5FC9E9D3E0D0}" type="presOf" srcId="{FC33E843-CF12-4218-B7C3-B73EB93372A9}" destId="{D0D7DC91-5132-4F53-9FE9-C5D9EC143198}" srcOrd="0" destOrd="3" presId="urn:microsoft.com/office/officeart/2005/8/layout/chevron2"/>
    <dgm:cxn modelId="{3AD1F15D-49B9-4927-8F6F-B1FEF5397CED}" srcId="{C85911EB-F77E-4A8A-9B3D-58A545F154D7}" destId="{EBC71E88-EABC-499A-88B1-DADA290368D2}" srcOrd="0" destOrd="0" parTransId="{F2F0A5D2-7529-44E5-9C59-914BE629F6A2}" sibTransId="{0F668B65-CAC0-436A-91F3-D1DE5A074E69}"/>
    <dgm:cxn modelId="{DC481060-082B-494E-B546-90E98E5C35FF}" srcId="{56CB45DB-110F-4FC3-ACDB-035D55F41EA7}" destId="{47B38782-91A7-4370-8B55-B90B21422CB6}" srcOrd="1" destOrd="0" parTransId="{1B2DFDAB-A251-42EA-93E0-9A67B1CF779A}" sibTransId="{BA577822-8F21-467F-BD7C-915B6748F5A0}"/>
    <dgm:cxn modelId="{A6CC1542-C130-43CF-98CB-6F35EB614328}" type="presOf" srcId="{94D11826-3B30-44E6-8122-3BDDF7DC6D7C}" destId="{E53EBE2F-28FB-40D6-81BC-B2224CCE7889}" srcOrd="0" destOrd="1" presId="urn:microsoft.com/office/officeart/2005/8/layout/chevron2"/>
    <dgm:cxn modelId="{73245A43-9B69-407A-9374-743747487771}" srcId="{127F4059-B984-427A-80C9-290B9A1D73CA}" destId="{A021F445-075A-4AF8-95B8-E99DB7062A44}" srcOrd="2" destOrd="0" parTransId="{A15DA7F3-2A4D-4AF6-AD1A-E9CAF204B018}" sibTransId="{35CDB3C7-DC24-4533-962C-7364393B0223}"/>
    <dgm:cxn modelId="{B924A946-7250-46CD-8D43-501196079B69}" type="presOf" srcId="{85E763E7-5B25-40F9-8B16-6E3B3B894C85}" destId="{6CF1AAE4-23A3-474B-BC14-8A0F7B93B6CD}" srcOrd="0" destOrd="2" presId="urn:microsoft.com/office/officeart/2005/8/layout/chevron2"/>
    <dgm:cxn modelId="{373DB347-B1AD-4285-BEA0-6DF03884F0D8}" srcId="{DA27AB81-D3DC-4F25-8F1B-2A3ADBE62E42}" destId="{17B8FE81-C2F8-47B2-9F87-A99D3D2153CC}" srcOrd="0" destOrd="0" parTransId="{487161FF-A26B-4D3A-BDAD-E8941CE5AAAE}" sibTransId="{5B19025A-2869-4728-B09D-29300852D92A}"/>
    <dgm:cxn modelId="{09C86D49-9F4D-444C-A754-17B27C31BECA}" type="presOf" srcId="{11436567-2258-4F71-B324-329308454860}" destId="{EB1310E5-9558-4642-88F3-6FDB28219F76}" srcOrd="0" destOrd="2" presId="urn:microsoft.com/office/officeart/2005/8/layout/chevron2"/>
    <dgm:cxn modelId="{279FC249-4CB1-46B3-A82F-C7C37DD98483}" type="presOf" srcId="{47B38782-91A7-4370-8B55-B90B21422CB6}" destId="{77F6308C-47B5-4202-87E7-46B26455B9E6}" srcOrd="0" destOrd="1" presId="urn:microsoft.com/office/officeart/2005/8/layout/chevron2"/>
    <dgm:cxn modelId="{58F8A26A-F66E-4480-BDBB-815EDF5529E9}" srcId="{DA27AB81-D3DC-4F25-8F1B-2A3ADBE62E42}" destId="{287576BE-B122-46FD-85C6-00CA457F8E4F}" srcOrd="2" destOrd="0" parTransId="{380CCC2C-BB00-4EE3-887E-D68D715A8612}" sibTransId="{00143835-6CC6-4E2C-8968-BDCF3C4D5324}"/>
    <dgm:cxn modelId="{ACBDB66A-13B3-451A-909D-A167F527FE48}" srcId="{C85911EB-F77E-4A8A-9B3D-58A545F154D7}" destId="{85E763E7-5B25-40F9-8B16-6E3B3B894C85}" srcOrd="2" destOrd="0" parTransId="{95240523-0728-433A-A2B4-B8AB71A23504}" sibTransId="{CC18C7F6-0836-437E-B658-E4CA15A0DC33}"/>
    <dgm:cxn modelId="{9122C64D-1CA2-4472-A1D1-DF1BF47BEE5F}" srcId="{850F1504-C081-4DEF-8CDE-C019F37E77F0}" destId="{FC33E843-CF12-4218-B7C3-B73EB93372A9}" srcOrd="3" destOrd="0" parTransId="{FDA4C38C-086A-4D7C-91A8-75ED0F61A94F}" sibTransId="{174DB85D-0CE9-4E4E-8B23-7B0A736DD1FF}"/>
    <dgm:cxn modelId="{1C0BDF4F-90BA-4A8F-A865-4C1AA0EC542E}" srcId="{287576BE-B122-46FD-85C6-00CA457F8E4F}" destId="{D78C113F-08D2-43CD-B100-B3D048783E00}" srcOrd="1" destOrd="0" parTransId="{664284E9-3AED-440F-9B69-A8D40EFA61C1}" sibTransId="{426801EA-0335-450E-9DC4-7483C44757E2}"/>
    <dgm:cxn modelId="{3F935870-EA05-4E8B-8F7D-0848E5438117}" srcId="{56CB45DB-110F-4FC3-ACDB-035D55F41EA7}" destId="{915C1A49-B97F-4570-A860-A36BA399732C}" srcOrd="0" destOrd="0" parTransId="{EC0A4694-7BC4-4AB8-B3EC-A9DAA8AC06CB}" sibTransId="{133EC5B4-784C-4E16-A125-DE09C001CBB3}"/>
    <dgm:cxn modelId="{476E5A76-EB06-405F-BA08-F14A0AD90951}" type="presOf" srcId="{F446AAB7-23A9-42CF-A840-C88CE71A2F81}" destId="{E53EBE2F-28FB-40D6-81BC-B2224CCE7889}" srcOrd="0" destOrd="3" presId="urn:microsoft.com/office/officeart/2005/8/layout/chevron2"/>
    <dgm:cxn modelId="{49BB8177-5FB2-4C30-8E67-70E4A0A931F7}" type="presOf" srcId="{EBC71E88-EABC-499A-88B1-DADA290368D2}" destId="{6CF1AAE4-23A3-474B-BC14-8A0F7B93B6CD}" srcOrd="0" destOrd="0" presId="urn:microsoft.com/office/officeart/2005/8/layout/chevron2"/>
    <dgm:cxn modelId="{81FE835A-675B-4E13-888C-A9F1EEDD0058}" srcId="{BFD96550-B56C-4AC6-A038-3526649BFD3D}" destId="{F446AAB7-23A9-42CF-A840-C88CE71A2F81}" srcOrd="3" destOrd="0" parTransId="{19BAA327-C91B-422D-8925-36A03C5A01EB}" sibTransId="{B32C16C1-7290-4D49-928A-B4998761417D}"/>
    <dgm:cxn modelId="{3E3D3B7B-8760-4496-B8EB-8DE29955A1D5}" type="presOf" srcId="{5AA2C9EC-02C6-4351-BFE7-08E84233C733}" destId="{D0D7DC91-5132-4F53-9FE9-C5D9EC143198}" srcOrd="0" destOrd="1" presId="urn:microsoft.com/office/officeart/2005/8/layout/chevron2"/>
    <dgm:cxn modelId="{B3C4497C-4CFA-420D-AC8A-6FC101B44EEA}" type="presOf" srcId="{1794ED09-1C69-4328-B200-0588F8DA0E1B}" destId="{EB1310E5-9558-4642-88F3-6FDB28219F76}" srcOrd="0" destOrd="0" presId="urn:microsoft.com/office/officeart/2005/8/layout/chevron2"/>
    <dgm:cxn modelId="{82291782-CF81-441A-9F44-333C485F3B7D}" type="presOf" srcId="{8B1EF6CA-9612-4719-92C3-2334A29A9829}" destId="{E31D24CB-33D8-48C5-83B7-DC9A4E7D4E3A}" srcOrd="0" destOrd="0" presId="urn:microsoft.com/office/officeart/2005/8/layout/chevron2"/>
    <dgm:cxn modelId="{5E391B85-9C01-46E6-9119-9F64A39EB5CA}" srcId="{BFD96550-B56C-4AC6-A038-3526649BFD3D}" destId="{94D11826-3B30-44E6-8122-3BDDF7DC6D7C}" srcOrd="1" destOrd="0" parTransId="{D7365E3F-2BE6-4534-BA06-CC19045D17A5}" sibTransId="{C272A123-80C4-4D29-BFC9-7000341B88E4}"/>
    <dgm:cxn modelId="{61F98A87-F503-415C-A4C1-57CF2B7F6676}" srcId="{DA27AB81-D3DC-4F25-8F1B-2A3ADBE62E42}" destId="{127F4059-B984-427A-80C9-290B9A1D73CA}" srcOrd="4" destOrd="0" parTransId="{2413C51E-FFE4-48CE-9CCA-AFB63F0E352D}" sibTransId="{4EA8F0CA-EAE8-4BC5-84B1-E3D5F9CF782E}"/>
    <dgm:cxn modelId="{107AB18C-195A-481B-8049-4F506FE50ADB}" type="presOf" srcId="{56CB45DB-110F-4FC3-ACDB-035D55F41EA7}" destId="{2852348A-E603-4D09-A9A2-7A5753393F28}" srcOrd="0" destOrd="0" presId="urn:microsoft.com/office/officeart/2005/8/layout/chevron2"/>
    <dgm:cxn modelId="{AA259293-9C18-47CB-8C6F-5B8E0F4EF844}" type="presOf" srcId="{762AFA55-2105-4BDC-A4FE-6177D1003A46}" destId="{D0D7DC91-5132-4F53-9FE9-C5D9EC143198}" srcOrd="0" destOrd="0" presId="urn:microsoft.com/office/officeart/2005/8/layout/chevron2"/>
    <dgm:cxn modelId="{9ADD759D-136A-486B-99EB-7662D201E99C}" srcId="{BFD96550-B56C-4AC6-A038-3526649BFD3D}" destId="{FB0F7E6C-0C3E-4859-B50F-5B159BD8EFB9}" srcOrd="0" destOrd="0" parTransId="{CAD65184-04FF-4E06-B655-47E0A8B6D982}" sibTransId="{638ABAA5-B6F1-41BB-8D20-EABE9B38D73A}"/>
    <dgm:cxn modelId="{224133A6-B78D-4515-B8F3-2DEF6467599A}" srcId="{127F4059-B984-427A-80C9-290B9A1D73CA}" destId="{A9FAF282-4669-445A-BBB3-20994F3D1064}" srcOrd="1" destOrd="0" parTransId="{279213ED-D02E-47B4-8661-71D31CD1B90E}" sibTransId="{1C62EC52-E33D-47E1-A4F7-F02AB11C782F}"/>
    <dgm:cxn modelId="{96482DA7-7BF3-48C3-879B-620405F85B1B}" type="presOf" srcId="{287576BE-B122-46FD-85C6-00CA457F8E4F}" destId="{97319243-5C60-407E-A0B7-01E7F7710A92}" srcOrd="0" destOrd="0" presId="urn:microsoft.com/office/officeart/2005/8/layout/chevron2"/>
    <dgm:cxn modelId="{902809A9-D84E-4B6B-B020-872C4297A796}" srcId="{97CC37E6-156E-450A-908C-BAAE84B15280}" destId="{0D5F825D-9EF9-4520-A7A9-521BD7200E93}" srcOrd="1" destOrd="0" parTransId="{78D498C8-45C6-4DFA-9CC8-F1A7279AEFF6}" sibTransId="{DFC7F1AA-676F-439C-8281-80B0F42F0776}"/>
    <dgm:cxn modelId="{E07B21AE-CE52-4365-B7B5-C437E076AD83}" srcId="{DA27AB81-D3DC-4F25-8F1B-2A3ADBE62E42}" destId="{C85911EB-F77E-4A8A-9B3D-58A545F154D7}" srcOrd="7" destOrd="0" parTransId="{3577D112-F69C-4974-8B89-57F0A8F59AA0}" sibTransId="{96B49F91-1F35-4350-8FE9-39D1D1D3F9AD}"/>
    <dgm:cxn modelId="{2540B2AE-CE81-41B8-95BF-DF9B315FADA5}" srcId="{287576BE-B122-46FD-85C6-00CA457F8E4F}" destId="{11436567-2258-4F71-B324-329308454860}" srcOrd="2" destOrd="0" parTransId="{B67BB19D-B0DE-41E8-8B30-D4999C68C0BA}" sibTransId="{804922FF-7D87-4B5A-B102-93DE4477A718}"/>
    <dgm:cxn modelId="{232E8EAF-7444-448B-8382-6FCCFAABCF84}" srcId="{127F4059-B984-427A-80C9-290B9A1D73CA}" destId="{5FBB1488-8806-46DA-BAED-597D5D2F601C}" srcOrd="3" destOrd="0" parTransId="{F4E039FF-7817-4F4D-AF31-102D36F86849}" sibTransId="{7B0576CF-47E9-4F70-B1AD-352AC296A987}"/>
    <dgm:cxn modelId="{029CA6B0-9F92-4CF6-B354-2B0AB3F86125}" srcId="{17B8FE81-C2F8-47B2-9F87-A99D3D2153CC}" destId="{3A928867-3A5E-4AC7-9DED-8D7DFD7DF787}" srcOrd="2" destOrd="0" parTransId="{C82F6BC9-C418-423D-8871-E925F2322321}" sibTransId="{BABEAA49-4F85-41A3-B8CF-E97D604EE295}"/>
    <dgm:cxn modelId="{FBA3D8BA-3A3D-47ED-BB9F-3C69230C0C24}" srcId="{DA27AB81-D3DC-4F25-8F1B-2A3ADBE62E42}" destId="{97CC37E6-156E-450A-908C-BAAE84B15280}" srcOrd="6" destOrd="0" parTransId="{B1E581F1-88C0-4669-A022-7BB976E54932}" sibTransId="{01B6B224-F89B-43C2-B1DA-788AC22C3983}"/>
    <dgm:cxn modelId="{DBBCB8C2-900C-4392-B7CC-08535D53AB9E}" type="presOf" srcId="{C7D3F51D-19B2-4483-9337-FAD6C01889BB}" destId="{D0D7DC91-5132-4F53-9FE9-C5D9EC143198}" srcOrd="0" destOrd="2" presId="urn:microsoft.com/office/officeart/2005/8/layout/chevron2"/>
    <dgm:cxn modelId="{7E57BEC3-D217-4F51-9654-F3515BF25276}" srcId="{287576BE-B122-46FD-85C6-00CA457F8E4F}" destId="{1794ED09-1C69-4328-B200-0588F8DA0E1B}" srcOrd="0" destOrd="0" parTransId="{A85C6C62-4A17-44EF-AA24-D0717FF8556D}" sibTransId="{67DFD1E8-436A-4760-B818-A222B0E5B052}"/>
    <dgm:cxn modelId="{564EA4CB-6958-4F2E-B058-9F493A24146A}" type="presOf" srcId="{3A928867-3A5E-4AC7-9DED-8D7DFD7DF787}" destId="{1AD7AFD0-5F86-4322-A179-80B52476110B}" srcOrd="0" destOrd="2" presId="urn:microsoft.com/office/officeart/2005/8/layout/chevron2"/>
    <dgm:cxn modelId="{CB4BF6CF-FDE5-4FC4-B92E-767D084F2488}" type="presOf" srcId="{F67510BA-725F-48D0-886A-2A64CDF8D754}" destId="{E53EBE2F-28FB-40D6-81BC-B2224CCE7889}" srcOrd="0" destOrd="2" presId="urn:microsoft.com/office/officeart/2005/8/layout/chevron2"/>
    <dgm:cxn modelId="{81BEC9D5-418E-44F3-94CE-72171ACC730B}" srcId="{17B8FE81-C2F8-47B2-9F87-A99D3D2153CC}" destId="{692CDF1E-6D15-4AFA-BC0B-21BE08E4A4AB}" srcOrd="3" destOrd="0" parTransId="{00F50CCF-E7A4-4738-96C3-ADCE05CEEC74}" sibTransId="{B9E658BA-C67A-4AFA-A415-2CCB70E33F2D}"/>
    <dgm:cxn modelId="{85A24ED7-E2D1-45A7-8D15-6CF79CC2C496}" type="presOf" srcId="{127F4059-B984-427A-80C9-290B9A1D73CA}" destId="{AD028D41-1475-4BAD-8848-FED554AB9E8E}" srcOrd="0" destOrd="0" presId="urn:microsoft.com/office/officeart/2005/8/layout/chevron2"/>
    <dgm:cxn modelId="{FBCDDDDA-CA5F-4123-B6D9-565A21C1ED40}" srcId="{DA27AB81-D3DC-4F25-8F1B-2A3ADBE62E42}" destId="{56CB45DB-110F-4FC3-ACDB-035D55F41EA7}" srcOrd="3" destOrd="0" parTransId="{4BF47F98-83F6-42A8-8CC8-7762247FD4C1}" sibTransId="{13FDAC8C-0C8E-4820-928F-C9DF62F4C5DA}"/>
    <dgm:cxn modelId="{743D23DD-E704-4853-A0BE-D0E00A76B5DC}" srcId="{97CC37E6-156E-450A-908C-BAAE84B15280}" destId="{7AD4A8BD-86E2-4167-8B7B-2337537F812E}" srcOrd="3" destOrd="0" parTransId="{77CD8E54-03A3-4699-8394-84EA6E2168CD}" sibTransId="{4988343B-29ED-4258-8BA1-0FC43561E2C1}"/>
    <dgm:cxn modelId="{FD6696DD-08A5-4D90-9929-91EED6CE73A0}" srcId="{97CC37E6-156E-450A-908C-BAAE84B15280}" destId="{F1071FEA-0741-4632-A41C-A38B31106967}" srcOrd="0" destOrd="0" parTransId="{B384126E-017A-4F45-B31C-8023CF802997}" sibTransId="{7ABDB3E6-534C-4417-B7FD-7431D11A37A4}"/>
    <dgm:cxn modelId="{A418CCDE-7B45-4535-B345-5F5B220E0531}" type="presOf" srcId="{D78C113F-08D2-43CD-B100-B3D048783E00}" destId="{EB1310E5-9558-4642-88F3-6FDB28219F76}" srcOrd="0" destOrd="1" presId="urn:microsoft.com/office/officeart/2005/8/layout/chevron2"/>
    <dgm:cxn modelId="{C083FEDF-E9EA-4503-A643-4BF362CCA1A4}" type="presOf" srcId="{2BA1A9EF-455E-4DEE-9E7A-BB9844259B3E}" destId="{6CF1AAE4-23A3-474B-BC14-8A0F7B93B6CD}" srcOrd="0" destOrd="1" presId="urn:microsoft.com/office/officeart/2005/8/layout/chevron2"/>
    <dgm:cxn modelId="{4D61C8E6-DF90-41EE-A501-F2E274A8D3A3}" type="presOf" srcId="{692CDF1E-6D15-4AFA-BC0B-21BE08E4A4AB}" destId="{1AD7AFD0-5F86-4322-A179-80B52476110B}" srcOrd="0" destOrd="3" presId="urn:microsoft.com/office/officeart/2005/8/layout/chevron2"/>
    <dgm:cxn modelId="{E4596AE7-4B44-42CE-B16F-52B9745EBE7A}" srcId="{BFD96550-B56C-4AC6-A038-3526649BFD3D}" destId="{F67510BA-725F-48D0-886A-2A64CDF8D754}" srcOrd="2" destOrd="0" parTransId="{EA8D4E14-1AC8-4824-9DDF-99220E04D789}" sibTransId="{974A2B1C-EA65-48B5-A524-8C1B45493C36}"/>
    <dgm:cxn modelId="{CAF85DEC-CFDC-41FF-A78D-7A70E700BFD2}" type="presOf" srcId="{17B8FE81-C2F8-47B2-9F87-A99D3D2153CC}" destId="{610DB4DD-C6AC-4A85-B324-BE0D6CC080F5}" srcOrd="0" destOrd="0" presId="urn:microsoft.com/office/officeart/2005/8/layout/chevron2"/>
    <dgm:cxn modelId="{81EE3DF2-5FEC-4C54-A3AB-6B66DF7A9B52}" type="presOf" srcId="{A9FAF282-4669-445A-BBB3-20994F3D1064}" destId="{E31D24CB-33D8-48C5-83B7-DC9A4E7D4E3A}" srcOrd="0" destOrd="1" presId="urn:microsoft.com/office/officeart/2005/8/layout/chevron2"/>
    <dgm:cxn modelId="{401339FC-A4B1-43D3-B180-699403955D57}" srcId="{850F1504-C081-4DEF-8CDE-C019F37E77F0}" destId="{5AA2C9EC-02C6-4351-BFE7-08E84233C733}" srcOrd="1" destOrd="0" parTransId="{3B61C5D1-F17A-4E64-B205-740530D1E3CB}" sibTransId="{C30846E1-C83E-4C64-8471-936D1E39D740}"/>
    <dgm:cxn modelId="{CA253F43-5ACA-46B0-8234-0101C54E5BF6}" type="presParOf" srcId="{DFC67B03-2AF4-417A-971E-E90A06C6C2B5}" destId="{11C9EC58-6281-4967-B09E-AA404F4F4717}" srcOrd="0" destOrd="0" presId="urn:microsoft.com/office/officeart/2005/8/layout/chevron2"/>
    <dgm:cxn modelId="{85CB9D37-EABF-42D3-8061-DA554AA08FE5}" type="presParOf" srcId="{11C9EC58-6281-4967-B09E-AA404F4F4717}" destId="{610DB4DD-C6AC-4A85-B324-BE0D6CC080F5}" srcOrd="0" destOrd="0" presId="urn:microsoft.com/office/officeart/2005/8/layout/chevron2"/>
    <dgm:cxn modelId="{499CACEE-6F45-4313-9EC9-6CD669339366}" type="presParOf" srcId="{11C9EC58-6281-4967-B09E-AA404F4F4717}" destId="{1AD7AFD0-5F86-4322-A179-80B52476110B}" srcOrd="1" destOrd="0" presId="urn:microsoft.com/office/officeart/2005/8/layout/chevron2"/>
    <dgm:cxn modelId="{4197D958-8659-4A07-A566-88B3882A67CD}" type="presParOf" srcId="{DFC67B03-2AF4-417A-971E-E90A06C6C2B5}" destId="{3E4D1BFF-FEB5-493D-AA65-7D53C0A3890B}" srcOrd="1" destOrd="0" presId="urn:microsoft.com/office/officeart/2005/8/layout/chevron2"/>
    <dgm:cxn modelId="{3F5D36D3-74D9-4332-ABA0-9B3675E27A6A}" type="presParOf" srcId="{DFC67B03-2AF4-417A-971E-E90A06C6C2B5}" destId="{E77D0F7F-9F62-491E-90B2-2CE3FF3D211E}" srcOrd="2" destOrd="0" presId="urn:microsoft.com/office/officeart/2005/8/layout/chevron2"/>
    <dgm:cxn modelId="{066B1BC8-FE2D-48E4-8848-1C0BEA694758}" type="presParOf" srcId="{E77D0F7F-9F62-491E-90B2-2CE3FF3D211E}" destId="{2630E203-BFD2-4E71-8600-B6FD6A4005FE}" srcOrd="0" destOrd="0" presId="urn:microsoft.com/office/officeart/2005/8/layout/chevron2"/>
    <dgm:cxn modelId="{87ED0364-29BE-4DCC-A17F-15C531C905C2}" type="presParOf" srcId="{E77D0F7F-9F62-491E-90B2-2CE3FF3D211E}" destId="{D0D7DC91-5132-4F53-9FE9-C5D9EC143198}" srcOrd="1" destOrd="0" presId="urn:microsoft.com/office/officeart/2005/8/layout/chevron2"/>
    <dgm:cxn modelId="{0EBE8534-E079-4D50-9E36-91999B326C53}" type="presParOf" srcId="{DFC67B03-2AF4-417A-971E-E90A06C6C2B5}" destId="{F1E6B0EF-80FA-4C98-A33A-F3A15EAA2AAD}" srcOrd="3" destOrd="0" presId="urn:microsoft.com/office/officeart/2005/8/layout/chevron2"/>
    <dgm:cxn modelId="{B84AF504-FBAB-42C6-9468-0E90ADEE3973}" type="presParOf" srcId="{DFC67B03-2AF4-417A-971E-E90A06C6C2B5}" destId="{AA782A74-E68B-48A5-9261-11D56C88F0D1}" srcOrd="4" destOrd="0" presId="urn:microsoft.com/office/officeart/2005/8/layout/chevron2"/>
    <dgm:cxn modelId="{CB0FBD77-7A47-4A6B-B4FC-F53DD723CBE8}" type="presParOf" srcId="{AA782A74-E68B-48A5-9261-11D56C88F0D1}" destId="{97319243-5C60-407E-A0B7-01E7F7710A92}" srcOrd="0" destOrd="0" presId="urn:microsoft.com/office/officeart/2005/8/layout/chevron2"/>
    <dgm:cxn modelId="{33DC2E43-586D-4F7F-AFC5-AA92632F9306}" type="presParOf" srcId="{AA782A74-E68B-48A5-9261-11D56C88F0D1}" destId="{EB1310E5-9558-4642-88F3-6FDB28219F76}" srcOrd="1" destOrd="0" presId="urn:microsoft.com/office/officeart/2005/8/layout/chevron2"/>
    <dgm:cxn modelId="{A92E6559-F96A-42D0-8EF6-A3D7CC01500B}" type="presParOf" srcId="{DFC67B03-2AF4-417A-971E-E90A06C6C2B5}" destId="{0804F0B4-EB48-483A-963A-592FB21A229B}" srcOrd="5" destOrd="0" presId="urn:microsoft.com/office/officeart/2005/8/layout/chevron2"/>
    <dgm:cxn modelId="{6309DF90-F1A6-4BF6-BB50-640D40E374AF}" type="presParOf" srcId="{DFC67B03-2AF4-417A-971E-E90A06C6C2B5}" destId="{D9D2593C-91E9-433D-8969-FB4431622547}" srcOrd="6" destOrd="0" presId="urn:microsoft.com/office/officeart/2005/8/layout/chevron2"/>
    <dgm:cxn modelId="{F882DDE2-8142-4629-B586-9CAFB52BC896}" type="presParOf" srcId="{D9D2593C-91E9-433D-8969-FB4431622547}" destId="{2852348A-E603-4D09-A9A2-7A5753393F28}" srcOrd="0" destOrd="0" presId="urn:microsoft.com/office/officeart/2005/8/layout/chevron2"/>
    <dgm:cxn modelId="{208E8806-2DC0-49B8-A703-0E97887512DB}" type="presParOf" srcId="{D9D2593C-91E9-433D-8969-FB4431622547}" destId="{77F6308C-47B5-4202-87E7-46B26455B9E6}" srcOrd="1" destOrd="0" presId="urn:microsoft.com/office/officeart/2005/8/layout/chevron2"/>
    <dgm:cxn modelId="{A145DFDC-4653-4836-8BD5-DBC412CCF169}" type="presParOf" srcId="{DFC67B03-2AF4-417A-971E-E90A06C6C2B5}" destId="{66B43890-E0C2-455F-B216-E11149BB0CDC}" srcOrd="7" destOrd="0" presId="urn:microsoft.com/office/officeart/2005/8/layout/chevron2"/>
    <dgm:cxn modelId="{0F82A296-6061-46EE-9E81-03239F8A9D55}" type="presParOf" srcId="{DFC67B03-2AF4-417A-971E-E90A06C6C2B5}" destId="{B9B922D9-C8BC-47E4-96AD-7132104D6B7F}" srcOrd="8" destOrd="0" presId="urn:microsoft.com/office/officeart/2005/8/layout/chevron2"/>
    <dgm:cxn modelId="{614F6C6B-10BA-4250-9E7A-8A41153A836B}" type="presParOf" srcId="{B9B922D9-C8BC-47E4-96AD-7132104D6B7F}" destId="{AD028D41-1475-4BAD-8848-FED554AB9E8E}" srcOrd="0" destOrd="0" presId="urn:microsoft.com/office/officeart/2005/8/layout/chevron2"/>
    <dgm:cxn modelId="{7B57668B-1DBF-4B8C-BA7A-11DCEFF02C01}" type="presParOf" srcId="{B9B922D9-C8BC-47E4-96AD-7132104D6B7F}" destId="{E31D24CB-33D8-48C5-83B7-DC9A4E7D4E3A}" srcOrd="1" destOrd="0" presId="urn:microsoft.com/office/officeart/2005/8/layout/chevron2"/>
    <dgm:cxn modelId="{2B8D35F6-A50C-4217-BF21-6236EDD83EC6}" type="presParOf" srcId="{DFC67B03-2AF4-417A-971E-E90A06C6C2B5}" destId="{800FF99F-5B37-4C54-AF82-0AD4E9027C48}" srcOrd="9" destOrd="0" presId="urn:microsoft.com/office/officeart/2005/8/layout/chevron2"/>
    <dgm:cxn modelId="{BDC2B306-5C38-4803-A674-51EAD8D23DEF}" type="presParOf" srcId="{DFC67B03-2AF4-417A-971E-E90A06C6C2B5}" destId="{86106FC7-D761-46D6-ABE9-E44439F277B1}" srcOrd="10" destOrd="0" presId="urn:microsoft.com/office/officeart/2005/8/layout/chevron2"/>
    <dgm:cxn modelId="{01413A76-06CD-4206-80F6-D1E9217A17EC}" type="presParOf" srcId="{86106FC7-D761-46D6-ABE9-E44439F277B1}" destId="{6AF409F4-919E-4152-870F-2A6768D0C35D}" srcOrd="0" destOrd="0" presId="urn:microsoft.com/office/officeart/2005/8/layout/chevron2"/>
    <dgm:cxn modelId="{78E85401-39CC-4FA0-B652-31A2EBD5BEC4}" type="presParOf" srcId="{86106FC7-D761-46D6-ABE9-E44439F277B1}" destId="{E53EBE2F-28FB-40D6-81BC-B2224CCE7889}" srcOrd="1" destOrd="0" presId="urn:microsoft.com/office/officeart/2005/8/layout/chevron2"/>
    <dgm:cxn modelId="{61721ECA-42AC-41C4-BC2A-35E9CE19E8ED}" type="presParOf" srcId="{DFC67B03-2AF4-417A-971E-E90A06C6C2B5}" destId="{0532EB28-149A-4471-A5CD-E74BE8C7A3A1}" srcOrd="11" destOrd="0" presId="urn:microsoft.com/office/officeart/2005/8/layout/chevron2"/>
    <dgm:cxn modelId="{CDF29D90-2B18-4A5F-AF5B-793D7796A160}" type="presParOf" srcId="{DFC67B03-2AF4-417A-971E-E90A06C6C2B5}" destId="{E2281D3D-82D9-4BB4-AF67-7D15D4A114CB}" srcOrd="12" destOrd="0" presId="urn:microsoft.com/office/officeart/2005/8/layout/chevron2"/>
    <dgm:cxn modelId="{6A004959-F723-4C3A-B226-ED45911FDA71}" type="presParOf" srcId="{E2281D3D-82D9-4BB4-AF67-7D15D4A114CB}" destId="{3DD4306F-8DC1-4926-81F2-CEA44677EA31}" srcOrd="0" destOrd="0" presId="urn:microsoft.com/office/officeart/2005/8/layout/chevron2"/>
    <dgm:cxn modelId="{3FF8355E-9442-4ABD-9EF4-4EA68C4F6A20}" type="presParOf" srcId="{E2281D3D-82D9-4BB4-AF67-7D15D4A114CB}" destId="{B6E26287-0C7E-4D80-9D13-4CA1342165F3}" srcOrd="1" destOrd="0" presId="urn:microsoft.com/office/officeart/2005/8/layout/chevron2"/>
    <dgm:cxn modelId="{47BD8A00-FFA9-4B59-9B20-5F8D0CE68276}" type="presParOf" srcId="{DFC67B03-2AF4-417A-971E-E90A06C6C2B5}" destId="{0522EE52-4A80-46EB-A881-DAA53948D1EF}" srcOrd="13" destOrd="0" presId="urn:microsoft.com/office/officeart/2005/8/layout/chevron2"/>
    <dgm:cxn modelId="{9596D187-BF82-41AD-A6AE-D005A278CBC6}" type="presParOf" srcId="{DFC67B03-2AF4-417A-971E-E90A06C6C2B5}" destId="{1BC3A1E1-9C6A-41DD-A5CB-65BD80FBD922}" srcOrd="14" destOrd="0" presId="urn:microsoft.com/office/officeart/2005/8/layout/chevron2"/>
    <dgm:cxn modelId="{B72E9555-8FAA-4E67-A7CA-C1B61FDF39F4}" type="presParOf" srcId="{1BC3A1E1-9C6A-41DD-A5CB-65BD80FBD922}" destId="{E582FAC3-BF84-4348-A7AF-734B43347FFF}" srcOrd="0" destOrd="0" presId="urn:microsoft.com/office/officeart/2005/8/layout/chevron2"/>
    <dgm:cxn modelId="{3DE742C3-8A22-4CD4-B864-DF3FA2F12017}" type="presParOf" srcId="{1BC3A1E1-9C6A-41DD-A5CB-65BD80FBD922}" destId="{6CF1AAE4-23A3-474B-BC14-8A0F7B93B6CD}" srcOrd="1" destOrd="0" presId="urn:microsoft.com/office/officeart/2005/8/layout/chevron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127A04E9-3AD8-445D-8FF4-CDBB92FFA273}" type="doc">
      <dgm:prSet loTypeId="urn:microsoft.com/office/officeart/2005/8/layout/hProcess9" loCatId="process" qsTypeId="urn:microsoft.com/office/officeart/2005/8/quickstyle/simple1" qsCatId="simple" csTypeId="urn:microsoft.com/office/officeart/2005/8/colors/colorful3" csCatId="colorful" phldr="1"/>
      <dgm:spPr/>
    </dgm:pt>
    <dgm:pt modelId="{6D81A047-209A-42FF-A302-E5A1103361EA}">
      <dgm:prSet phldrT="[Texto]"/>
      <dgm:spPr/>
      <dgm:t>
        <a:bodyPr/>
        <a:lstStyle/>
        <a:p>
          <a:pPr algn="l"/>
          <a:r>
            <a:rPr lang="es-ES" b="1">
              <a:solidFill>
                <a:schemeClr val="tx1"/>
              </a:solidFill>
            </a:rPr>
            <a:t>Diagnóstico del territorio</a:t>
          </a:r>
        </a:p>
      </dgm:t>
    </dgm:pt>
    <dgm:pt modelId="{EC09AFCF-3622-47E3-B578-F934A4670A65}" type="parTrans" cxnId="{80306D17-E8AD-47CF-B2C3-D91173C31FC1}">
      <dgm:prSet/>
      <dgm:spPr/>
      <dgm:t>
        <a:bodyPr/>
        <a:lstStyle/>
        <a:p>
          <a:pPr algn="l"/>
          <a:endParaRPr lang="es-ES"/>
        </a:p>
      </dgm:t>
    </dgm:pt>
    <dgm:pt modelId="{93A77A18-7C03-4B8C-BBC6-B823FC3D54A6}" type="sibTrans" cxnId="{80306D17-E8AD-47CF-B2C3-D91173C31FC1}">
      <dgm:prSet/>
      <dgm:spPr/>
      <dgm:t>
        <a:bodyPr/>
        <a:lstStyle/>
        <a:p>
          <a:pPr algn="l"/>
          <a:endParaRPr lang="es-ES"/>
        </a:p>
      </dgm:t>
    </dgm:pt>
    <dgm:pt modelId="{0D21E70C-0D88-4DF8-A887-05BB814D1D2F}">
      <dgm:prSet phldrT="[Texto]"/>
      <dgm:spPr/>
      <dgm:t>
        <a:bodyPr/>
        <a:lstStyle/>
        <a:p>
          <a:pPr algn="l"/>
          <a:r>
            <a:rPr lang="es-ES" b="1">
              <a:solidFill>
                <a:schemeClr val="tx1"/>
              </a:solidFill>
            </a:rPr>
            <a:t>Planificación del territorio</a:t>
          </a:r>
        </a:p>
      </dgm:t>
    </dgm:pt>
    <dgm:pt modelId="{C65ABE6F-0DF5-4B2B-A530-E760CBE6D08B}" type="parTrans" cxnId="{041447FD-2565-4B90-8C78-A2F347AA58CA}">
      <dgm:prSet/>
      <dgm:spPr/>
      <dgm:t>
        <a:bodyPr/>
        <a:lstStyle/>
        <a:p>
          <a:pPr algn="l"/>
          <a:endParaRPr lang="es-ES"/>
        </a:p>
      </dgm:t>
    </dgm:pt>
    <dgm:pt modelId="{0EDAFB75-3AA8-49E1-8083-D7AA38A54BFA}" type="sibTrans" cxnId="{041447FD-2565-4B90-8C78-A2F347AA58CA}">
      <dgm:prSet/>
      <dgm:spPr/>
      <dgm:t>
        <a:bodyPr/>
        <a:lstStyle/>
        <a:p>
          <a:pPr algn="l"/>
          <a:endParaRPr lang="es-ES"/>
        </a:p>
      </dgm:t>
    </dgm:pt>
    <dgm:pt modelId="{4350E9E7-47C0-49FC-A929-93AA2C318CC7}">
      <dgm:prSet phldrT="[Texto]"/>
      <dgm:spPr/>
      <dgm:t>
        <a:bodyPr/>
        <a:lstStyle/>
        <a:p>
          <a:pPr algn="l"/>
          <a:r>
            <a:rPr lang="es-ES">
              <a:solidFill>
                <a:schemeClr val="tx1"/>
              </a:solidFill>
            </a:rPr>
            <a:t>Análisis, concertación y definición de acciones estratégicas con la comunidad.</a:t>
          </a:r>
        </a:p>
      </dgm:t>
    </dgm:pt>
    <dgm:pt modelId="{4B3C6DC5-C8AE-44A2-8EC9-C661ECDF3CF0}" type="parTrans" cxnId="{E81190CE-DCCB-48A2-8D51-2FE1D2D4411E}">
      <dgm:prSet/>
      <dgm:spPr/>
      <dgm:t>
        <a:bodyPr/>
        <a:lstStyle/>
        <a:p>
          <a:pPr algn="l"/>
          <a:endParaRPr lang="es-ES"/>
        </a:p>
      </dgm:t>
    </dgm:pt>
    <dgm:pt modelId="{C69B3DAF-FA2B-4BC8-8115-CBA7CEFACA89}" type="sibTrans" cxnId="{E81190CE-DCCB-48A2-8D51-2FE1D2D4411E}">
      <dgm:prSet/>
      <dgm:spPr/>
      <dgm:t>
        <a:bodyPr/>
        <a:lstStyle/>
        <a:p>
          <a:pPr algn="l"/>
          <a:endParaRPr lang="es-ES"/>
        </a:p>
      </dgm:t>
    </dgm:pt>
    <dgm:pt modelId="{5975DBA1-E249-4E35-AC34-37724945D6B0}" type="pres">
      <dgm:prSet presAssocID="{127A04E9-3AD8-445D-8FF4-CDBB92FFA273}" presName="CompostProcess" presStyleCnt="0">
        <dgm:presLayoutVars>
          <dgm:dir/>
          <dgm:resizeHandles val="exact"/>
        </dgm:presLayoutVars>
      </dgm:prSet>
      <dgm:spPr/>
    </dgm:pt>
    <dgm:pt modelId="{A44A7153-2786-46A4-AEBB-D491C355DA34}" type="pres">
      <dgm:prSet presAssocID="{127A04E9-3AD8-445D-8FF4-CDBB92FFA273}" presName="arrow" presStyleLbl="bgShp" presStyleIdx="0" presStyleCnt="1"/>
      <dgm:spPr/>
    </dgm:pt>
    <dgm:pt modelId="{323E4C68-0F0B-4F40-899C-F59ECFC19579}" type="pres">
      <dgm:prSet presAssocID="{127A04E9-3AD8-445D-8FF4-CDBB92FFA273}" presName="linearProcess" presStyleCnt="0"/>
      <dgm:spPr/>
    </dgm:pt>
    <dgm:pt modelId="{9DE3F9AC-06AE-411D-B1A8-C5CF2EC1CBFC}" type="pres">
      <dgm:prSet presAssocID="{6D81A047-209A-42FF-A302-E5A1103361EA}" presName="textNode" presStyleLbl="node1" presStyleIdx="0" presStyleCnt="2">
        <dgm:presLayoutVars>
          <dgm:bulletEnabled val="1"/>
        </dgm:presLayoutVars>
      </dgm:prSet>
      <dgm:spPr/>
    </dgm:pt>
    <dgm:pt modelId="{EC47F82B-9404-43AC-8FE5-A102576D465F}" type="pres">
      <dgm:prSet presAssocID="{93A77A18-7C03-4B8C-BBC6-B823FC3D54A6}" presName="sibTrans" presStyleCnt="0"/>
      <dgm:spPr/>
    </dgm:pt>
    <dgm:pt modelId="{764CE716-8138-4C74-9D68-B3902C21E028}" type="pres">
      <dgm:prSet presAssocID="{0D21E70C-0D88-4DF8-A887-05BB814D1D2F}" presName="textNode" presStyleLbl="node1" presStyleIdx="1" presStyleCnt="2">
        <dgm:presLayoutVars>
          <dgm:bulletEnabled val="1"/>
        </dgm:presLayoutVars>
      </dgm:prSet>
      <dgm:spPr/>
    </dgm:pt>
  </dgm:ptLst>
  <dgm:cxnLst>
    <dgm:cxn modelId="{80306D17-E8AD-47CF-B2C3-D91173C31FC1}" srcId="{127A04E9-3AD8-445D-8FF4-CDBB92FFA273}" destId="{6D81A047-209A-42FF-A302-E5A1103361EA}" srcOrd="0" destOrd="0" parTransId="{EC09AFCF-3622-47E3-B578-F934A4670A65}" sibTransId="{93A77A18-7C03-4B8C-BBC6-B823FC3D54A6}"/>
    <dgm:cxn modelId="{B254375C-95FE-4157-A768-C0707857CEA2}" type="presOf" srcId="{0D21E70C-0D88-4DF8-A887-05BB814D1D2F}" destId="{764CE716-8138-4C74-9D68-B3902C21E028}" srcOrd="0" destOrd="0" presId="urn:microsoft.com/office/officeart/2005/8/layout/hProcess9"/>
    <dgm:cxn modelId="{176E994C-77C9-4AA3-8717-610CF1F7D5C3}" type="presOf" srcId="{4350E9E7-47C0-49FC-A929-93AA2C318CC7}" destId="{764CE716-8138-4C74-9D68-B3902C21E028}" srcOrd="0" destOrd="1" presId="urn:microsoft.com/office/officeart/2005/8/layout/hProcess9"/>
    <dgm:cxn modelId="{D612707A-FF38-4ABB-8401-92B2E9358A75}" type="presOf" srcId="{127A04E9-3AD8-445D-8FF4-CDBB92FFA273}" destId="{5975DBA1-E249-4E35-AC34-37724945D6B0}" srcOrd="0" destOrd="0" presId="urn:microsoft.com/office/officeart/2005/8/layout/hProcess9"/>
    <dgm:cxn modelId="{6C06B599-148F-4C4E-AF44-34FCE1C42A1E}" type="presOf" srcId="{6D81A047-209A-42FF-A302-E5A1103361EA}" destId="{9DE3F9AC-06AE-411D-B1A8-C5CF2EC1CBFC}" srcOrd="0" destOrd="0" presId="urn:microsoft.com/office/officeart/2005/8/layout/hProcess9"/>
    <dgm:cxn modelId="{E81190CE-DCCB-48A2-8D51-2FE1D2D4411E}" srcId="{0D21E70C-0D88-4DF8-A887-05BB814D1D2F}" destId="{4350E9E7-47C0-49FC-A929-93AA2C318CC7}" srcOrd="0" destOrd="0" parTransId="{4B3C6DC5-C8AE-44A2-8EC9-C661ECDF3CF0}" sibTransId="{C69B3DAF-FA2B-4BC8-8115-CBA7CEFACA89}"/>
    <dgm:cxn modelId="{041447FD-2565-4B90-8C78-A2F347AA58CA}" srcId="{127A04E9-3AD8-445D-8FF4-CDBB92FFA273}" destId="{0D21E70C-0D88-4DF8-A887-05BB814D1D2F}" srcOrd="1" destOrd="0" parTransId="{C65ABE6F-0DF5-4B2B-A530-E760CBE6D08B}" sibTransId="{0EDAFB75-3AA8-49E1-8083-D7AA38A54BFA}"/>
    <dgm:cxn modelId="{EBA9F95F-1E13-4459-9298-E02DA7840E3C}" type="presParOf" srcId="{5975DBA1-E249-4E35-AC34-37724945D6B0}" destId="{A44A7153-2786-46A4-AEBB-D491C355DA34}" srcOrd="0" destOrd="0" presId="urn:microsoft.com/office/officeart/2005/8/layout/hProcess9"/>
    <dgm:cxn modelId="{E24EFEA6-1EEF-4F47-83E4-DDC4FE86C22A}" type="presParOf" srcId="{5975DBA1-E249-4E35-AC34-37724945D6B0}" destId="{323E4C68-0F0B-4F40-899C-F59ECFC19579}" srcOrd="1" destOrd="0" presId="urn:microsoft.com/office/officeart/2005/8/layout/hProcess9"/>
    <dgm:cxn modelId="{414BE25C-682D-4F13-88EB-5FD645953B8A}" type="presParOf" srcId="{323E4C68-0F0B-4F40-899C-F59ECFC19579}" destId="{9DE3F9AC-06AE-411D-B1A8-C5CF2EC1CBFC}" srcOrd="0" destOrd="0" presId="urn:microsoft.com/office/officeart/2005/8/layout/hProcess9"/>
    <dgm:cxn modelId="{C6CEF0A6-BD77-4388-AACE-AABF34FFF539}" type="presParOf" srcId="{323E4C68-0F0B-4F40-899C-F59ECFC19579}" destId="{EC47F82B-9404-43AC-8FE5-A102576D465F}" srcOrd="1" destOrd="0" presId="urn:microsoft.com/office/officeart/2005/8/layout/hProcess9"/>
    <dgm:cxn modelId="{2C664E36-3DC2-4852-97BC-B59E4D497B75}" type="presParOf" srcId="{323E4C68-0F0B-4F40-899C-F59ECFC19579}" destId="{764CE716-8138-4C74-9D68-B3902C21E028}" srcOrd="2" destOrd="0" presId="urn:microsoft.com/office/officeart/2005/8/layout/hProcess9"/>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00210516-9A84-48AD-BD13-483EB2FC874C}" type="doc">
      <dgm:prSet loTypeId="urn:microsoft.com/office/officeart/2005/8/layout/cycle7" loCatId="cycle" qsTypeId="urn:microsoft.com/office/officeart/2005/8/quickstyle/simple1" qsCatId="simple" csTypeId="urn:microsoft.com/office/officeart/2005/8/colors/colorful5" csCatId="colorful" phldr="1"/>
      <dgm:spPr/>
    </dgm:pt>
    <dgm:pt modelId="{6EB04DB1-C42B-4F02-861D-D979776A8ADB}">
      <dgm:prSet phldrT="[Texto]"/>
      <dgm:spPr/>
      <dgm:t>
        <a:bodyPr/>
        <a:lstStyle/>
        <a:p>
          <a:r>
            <a:rPr lang="es-ES">
              <a:solidFill>
                <a:schemeClr val="tx1"/>
              </a:solidFill>
            </a:rPr>
            <a:t>Gestión</a:t>
          </a:r>
        </a:p>
      </dgm:t>
    </dgm:pt>
    <dgm:pt modelId="{DDE41E8A-1727-43B1-83E4-116EBF04F5F0}" type="parTrans" cxnId="{DE69D1FC-0957-4D83-A521-19D218D4782D}">
      <dgm:prSet/>
      <dgm:spPr/>
      <dgm:t>
        <a:bodyPr/>
        <a:lstStyle/>
        <a:p>
          <a:endParaRPr lang="es-ES"/>
        </a:p>
      </dgm:t>
    </dgm:pt>
    <dgm:pt modelId="{3C9057D9-27A3-4AA4-9E35-67638BBF4DD9}" type="sibTrans" cxnId="{DE69D1FC-0957-4D83-A521-19D218D4782D}">
      <dgm:prSet/>
      <dgm:spPr/>
      <dgm:t>
        <a:bodyPr/>
        <a:lstStyle/>
        <a:p>
          <a:endParaRPr lang="es-ES"/>
        </a:p>
      </dgm:t>
    </dgm:pt>
    <dgm:pt modelId="{53D9C09C-B0FF-42E2-BB90-E7AFFAA7E4F2}">
      <dgm:prSet phldrT="[Texto]"/>
      <dgm:spPr/>
      <dgm:t>
        <a:bodyPr/>
        <a:lstStyle/>
        <a:p>
          <a:r>
            <a:rPr lang="es-ES">
              <a:solidFill>
                <a:schemeClr val="tx1"/>
              </a:solidFill>
            </a:rPr>
            <a:t>Impacto</a:t>
          </a:r>
        </a:p>
      </dgm:t>
    </dgm:pt>
    <dgm:pt modelId="{8F2642A2-1885-41B6-93C4-8ABCAF7437D9}" type="parTrans" cxnId="{3C65430E-DCDC-4C67-B9CB-A968DB33608C}">
      <dgm:prSet/>
      <dgm:spPr/>
      <dgm:t>
        <a:bodyPr/>
        <a:lstStyle/>
        <a:p>
          <a:endParaRPr lang="es-ES"/>
        </a:p>
      </dgm:t>
    </dgm:pt>
    <dgm:pt modelId="{CAD37339-7C73-437F-983E-192073B63551}" type="sibTrans" cxnId="{3C65430E-DCDC-4C67-B9CB-A968DB33608C}">
      <dgm:prSet/>
      <dgm:spPr/>
      <dgm:t>
        <a:bodyPr/>
        <a:lstStyle/>
        <a:p>
          <a:endParaRPr lang="es-ES"/>
        </a:p>
      </dgm:t>
    </dgm:pt>
    <dgm:pt modelId="{EA6FB91C-03E7-4A9F-AAF1-A7AE1D599F2B}">
      <dgm:prSet phldrT="[Texto]"/>
      <dgm:spPr/>
      <dgm:t>
        <a:bodyPr/>
        <a:lstStyle/>
        <a:p>
          <a:r>
            <a:rPr lang="es-ES">
              <a:solidFill>
                <a:schemeClr val="tx1"/>
              </a:solidFill>
            </a:rPr>
            <a:t>Actividades ejecutadas del plan con recursos y modalidad de organización.</a:t>
          </a:r>
        </a:p>
      </dgm:t>
    </dgm:pt>
    <dgm:pt modelId="{6771C14A-05FD-460F-95AE-11F7D642B358}" type="parTrans" cxnId="{F139CBF7-4330-4FEC-B81E-F7105019584F}">
      <dgm:prSet/>
      <dgm:spPr/>
      <dgm:t>
        <a:bodyPr/>
        <a:lstStyle/>
        <a:p>
          <a:endParaRPr lang="es-ES"/>
        </a:p>
      </dgm:t>
    </dgm:pt>
    <dgm:pt modelId="{780EC4BC-15AB-4656-A766-D7F43F068EF1}" type="sibTrans" cxnId="{F139CBF7-4330-4FEC-B81E-F7105019584F}">
      <dgm:prSet/>
      <dgm:spPr/>
      <dgm:t>
        <a:bodyPr/>
        <a:lstStyle/>
        <a:p>
          <a:endParaRPr lang="es-ES"/>
        </a:p>
      </dgm:t>
    </dgm:pt>
    <dgm:pt modelId="{400A0516-E6CD-4829-A587-E00F57CD22EC}">
      <dgm:prSet phldrT="[Texto]"/>
      <dgm:spPr/>
      <dgm:t>
        <a:bodyPr/>
        <a:lstStyle/>
        <a:p>
          <a:r>
            <a:rPr lang="es-ES">
              <a:solidFill>
                <a:schemeClr val="tx1"/>
              </a:solidFill>
            </a:rPr>
            <a:t>Metas y logros alcanzados en la calidad de vida comunitaria a través de programas y proyectos.</a:t>
          </a:r>
        </a:p>
      </dgm:t>
    </dgm:pt>
    <dgm:pt modelId="{69CC133F-A814-4565-AE66-0DBD362ECBEC}" type="parTrans" cxnId="{1D2B0463-0390-46D7-9175-B72B0ABBA460}">
      <dgm:prSet/>
      <dgm:spPr/>
      <dgm:t>
        <a:bodyPr/>
        <a:lstStyle/>
        <a:p>
          <a:endParaRPr lang="es-ES"/>
        </a:p>
      </dgm:t>
    </dgm:pt>
    <dgm:pt modelId="{539F6CE7-4C09-40A5-BD93-1103683ABFC4}" type="sibTrans" cxnId="{1D2B0463-0390-46D7-9175-B72B0ABBA460}">
      <dgm:prSet/>
      <dgm:spPr/>
      <dgm:t>
        <a:bodyPr/>
        <a:lstStyle/>
        <a:p>
          <a:endParaRPr lang="es-ES"/>
        </a:p>
      </dgm:t>
    </dgm:pt>
    <dgm:pt modelId="{7AEC5776-5EC7-4477-BE74-B38CAF687F96}">
      <dgm:prSet phldrT="[Texto]"/>
      <dgm:spPr/>
      <dgm:t>
        <a:bodyPr/>
        <a:lstStyle/>
        <a:p>
          <a:r>
            <a:rPr lang="es-ES">
              <a:solidFill>
                <a:schemeClr val="tx1"/>
              </a:solidFill>
            </a:rPr>
            <a:t>Cambios en las comunidades que se alcanzan con el tiempo.</a:t>
          </a:r>
        </a:p>
      </dgm:t>
    </dgm:pt>
    <dgm:pt modelId="{F996B3AD-ADDE-493B-AD58-951C23923A4F}" type="parTrans" cxnId="{5E051564-45FB-46F4-8EC6-A7097D691E66}">
      <dgm:prSet/>
      <dgm:spPr/>
      <dgm:t>
        <a:bodyPr/>
        <a:lstStyle/>
        <a:p>
          <a:endParaRPr lang="es-ES"/>
        </a:p>
      </dgm:t>
    </dgm:pt>
    <dgm:pt modelId="{3593DF2C-AF01-4897-AD00-0F8F1D4B45EC}" type="sibTrans" cxnId="{5E051564-45FB-46F4-8EC6-A7097D691E66}">
      <dgm:prSet/>
      <dgm:spPr/>
      <dgm:t>
        <a:bodyPr/>
        <a:lstStyle/>
        <a:p>
          <a:endParaRPr lang="es-ES"/>
        </a:p>
      </dgm:t>
    </dgm:pt>
    <dgm:pt modelId="{ABD52D2B-410A-4312-8B9F-9DEFDC077487}">
      <dgm:prSet phldrT="[Texto]"/>
      <dgm:spPr/>
      <dgm:t>
        <a:bodyPr/>
        <a:lstStyle/>
        <a:p>
          <a:r>
            <a:rPr lang="es-ES">
              <a:solidFill>
                <a:schemeClr val="tx1"/>
              </a:solidFill>
            </a:rPr>
            <a:t>Resultados</a:t>
          </a:r>
        </a:p>
      </dgm:t>
    </dgm:pt>
    <dgm:pt modelId="{83F094B2-5039-471D-B013-796D2C089336}" type="parTrans" cxnId="{B461BD67-9F9C-4108-A0F2-EB7954240E14}">
      <dgm:prSet/>
      <dgm:spPr/>
      <dgm:t>
        <a:bodyPr/>
        <a:lstStyle/>
        <a:p>
          <a:endParaRPr lang="es-CO"/>
        </a:p>
      </dgm:t>
    </dgm:pt>
    <dgm:pt modelId="{EEA87864-34BE-4F7D-BF5F-70C05A2A0C2D}" type="sibTrans" cxnId="{B461BD67-9F9C-4108-A0F2-EB7954240E14}">
      <dgm:prSet/>
      <dgm:spPr/>
      <dgm:t>
        <a:bodyPr/>
        <a:lstStyle/>
        <a:p>
          <a:endParaRPr lang="es-ES"/>
        </a:p>
      </dgm:t>
    </dgm:pt>
    <dgm:pt modelId="{D2FADAFE-192F-47F7-B4E6-1D9394C32396}" type="pres">
      <dgm:prSet presAssocID="{00210516-9A84-48AD-BD13-483EB2FC874C}" presName="Name0" presStyleCnt="0">
        <dgm:presLayoutVars>
          <dgm:dir/>
          <dgm:resizeHandles val="exact"/>
        </dgm:presLayoutVars>
      </dgm:prSet>
      <dgm:spPr/>
    </dgm:pt>
    <dgm:pt modelId="{8B9F20AE-586F-4A3B-9A2C-4108B726C238}" type="pres">
      <dgm:prSet presAssocID="{6EB04DB1-C42B-4F02-861D-D979776A8ADB}" presName="node" presStyleLbl="node1" presStyleIdx="0" presStyleCnt="3">
        <dgm:presLayoutVars>
          <dgm:bulletEnabled val="1"/>
        </dgm:presLayoutVars>
      </dgm:prSet>
      <dgm:spPr/>
    </dgm:pt>
    <dgm:pt modelId="{A831B325-ABC8-4A7A-BE0D-4C8999C3D8C7}" type="pres">
      <dgm:prSet presAssocID="{3C9057D9-27A3-4AA4-9E35-67638BBF4DD9}" presName="sibTrans" presStyleLbl="sibTrans2D1" presStyleIdx="0" presStyleCnt="3"/>
      <dgm:spPr/>
    </dgm:pt>
    <dgm:pt modelId="{DB4B9A0C-0136-45E3-96C3-1A42175A4043}" type="pres">
      <dgm:prSet presAssocID="{3C9057D9-27A3-4AA4-9E35-67638BBF4DD9}" presName="connectorText" presStyleLbl="sibTrans2D1" presStyleIdx="0" presStyleCnt="3"/>
      <dgm:spPr/>
    </dgm:pt>
    <dgm:pt modelId="{C9278EC0-E8D6-499D-BCAE-39FEA3B9AE42}" type="pres">
      <dgm:prSet presAssocID="{ABD52D2B-410A-4312-8B9F-9DEFDC077487}" presName="node" presStyleLbl="node1" presStyleIdx="1" presStyleCnt="3">
        <dgm:presLayoutVars>
          <dgm:bulletEnabled val="1"/>
        </dgm:presLayoutVars>
      </dgm:prSet>
      <dgm:spPr/>
    </dgm:pt>
    <dgm:pt modelId="{D330DF46-A39F-4889-8B2F-15B7A844CA1D}" type="pres">
      <dgm:prSet presAssocID="{EEA87864-34BE-4F7D-BF5F-70C05A2A0C2D}" presName="sibTrans" presStyleLbl="sibTrans2D1" presStyleIdx="1" presStyleCnt="3"/>
      <dgm:spPr/>
    </dgm:pt>
    <dgm:pt modelId="{94CC3468-6D79-4201-8245-C8AC7B1A5BD6}" type="pres">
      <dgm:prSet presAssocID="{EEA87864-34BE-4F7D-BF5F-70C05A2A0C2D}" presName="connectorText" presStyleLbl="sibTrans2D1" presStyleIdx="1" presStyleCnt="3"/>
      <dgm:spPr/>
    </dgm:pt>
    <dgm:pt modelId="{A806CA49-F7CC-4A6F-8045-83960B5DF7B1}" type="pres">
      <dgm:prSet presAssocID="{53D9C09C-B0FF-42E2-BB90-E7AFFAA7E4F2}" presName="node" presStyleLbl="node1" presStyleIdx="2" presStyleCnt="3">
        <dgm:presLayoutVars>
          <dgm:bulletEnabled val="1"/>
        </dgm:presLayoutVars>
      </dgm:prSet>
      <dgm:spPr/>
    </dgm:pt>
    <dgm:pt modelId="{101A6759-9085-4C34-839D-213786279622}" type="pres">
      <dgm:prSet presAssocID="{CAD37339-7C73-437F-983E-192073B63551}" presName="sibTrans" presStyleLbl="sibTrans2D1" presStyleIdx="2" presStyleCnt="3"/>
      <dgm:spPr/>
    </dgm:pt>
    <dgm:pt modelId="{5F3DF2D3-DAD0-456C-8CD8-F7458039D01E}" type="pres">
      <dgm:prSet presAssocID="{CAD37339-7C73-437F-983E-192073B63551}" presName="connectorText" presStyleLbl="sibTrans2D1" presStyleIdx="2" presStyleCnt="3"/>
      <dgm:spPr/>
    </dgm:pt>
  </dgm:ptLst>
  <dgm:cxnLst>
    <dgm:cxn modelId="{820F2703-1BAE-43CA-BAEB-A3D728D937C2}" type="presOf" srcId="{00210516-9A84-48AD-BD13-483EB2FC874C}" destId="{D2FADAFE-192F-47F7-B4E6-1D9394C32396}" srcOrd="0" destOrd="0" presId="urn:microsoft.com/office/officeart/2005/8/layout/cycle7"/>
    <dgm:cxn modelId="{7AE0B903-5AE4-4057-97F9-FF5AC401B798}" type="presOf" srcId="{EEA87864-34BE-4F7D-BF5F-70C05A2A0C2D}" destId="{94CC3468-6D79-4201-8245-C8AC7B1A5BD6}" srcOrd="1" destOrd="0" presId="urn:microsoft.com/office/officeart/2005/8/layout/cycle7"/>
    <dgm:cxn modelId="{3C65430E-DCDC-4C67-B9CB-A968DB33608C}" srcId="{00210516-9A84-48AD-BD13-483EB2FC874C}" destId="{53D9C09C-B0FF-42E2-BB90-E7AFFAA7E4F2}" srcOrd="2" destOrd="0" parTransId="{8F2642A2-1885-41B6-93C4-8ABCAF7437D9}" sibTransId="{CAD37339-7C73-437F-983E-192073B63551}"/>
    <dgm:cxn modelId="{4DC70A10-676B-44C5-8179-7AE4B0C54689}" type="presOf" srcId="{6EB04DB1-C42B-4F02-861D-D979776A8ADB}" destId="{8B9F20AE-586F-4A3B-9A2C-4108B726C238}" srcOrd="0" destOrd="0" presId="urn:microsoft.com/office/officeart/2005/8/layout/cycle7"/>
    <dgm:cxn modelId="{25B03211-FA63-48A7-9276-BF2EE5331FF6}" type="presOf" srcId="{CAD37339-7C73-437F-983E-192073B63551}" destId="{101A6759-9085-4C34-839D-213786279622}" srcOrd="0" destOrd="0" presId="urn:microsoft.com/office/officeart/2005/8/layout/cycle7"/>
    <dgm:cxn modelId="{0F3E3934-A090-44FC-99FD-A3C37C6C47FC}" type="presOf" srcId="{3C9057D9-27A3-4AA4-9E35-67638BBF4DD9}" destId="{DB4B9A0C-0136-45E3-96C3-1A42175A4043}" srcOrd="1" destOrd="0" presId="urn:microsoft.com/office/officeart/2005/8/layout/cycle7"/>
    <dgm:cxn modelId="{1D2B0463-0390-46D7-9175-B72B0ABBA460}" srcId="{ABD52D2B-410A-4312-8B9F-9DEFDC077487}" destId="{400A0516-E6CD-4829-A587-E00F57CD22EC}" srcOrd="0" destOrd="0" parTransId="{69CC133F-A814-4565-AE66-0DBD362ECBEC}" sibTransId="{539F6CE7-4C09-40A5-BD93-1103683ABFC4}"/>
    <dgm:cxn modelId="{CC3B6D63-CB6C-41AE-807F-6B112AB312DE}" type="presOf" srcId="{CAD37339-7C73-437F-983E-192073B63551}" destId="{5F3DF2D3-DAD0-456C-8CD8-F7458039D01E}" srcOrd="1" destOrd="0" presId="urn:microsoft.com/office/officeart/2005/8/layout/cycle7"/>
    <dgm:cxn modelId="{5E051564-45FB-46F4-8EC6-A7097D691E66}" srcId="{53D9C09C-B0FF-42E2-BB90-E7AFFAA7E4F2}" destId="{7AEC5776-5EC7-4477-BE74-B38CAF687F96}" srcOrd="0" destOrd="0" parTransId="{F996B3AD-ADDE-493B-AD58-951C23923A4F}" sibTransId="{3593DF2C-AF01-4897-AD00-0F8F1D4B45EC}"/>
    <dgm:cxn modelId="{B461BD67-9F9C-4108-A0F2-EB7954240E14}" srcId="{00210516-9A84-48AD-BD13-483EB2FC874C}" destId="{ABD52D2B-410A-4312-8B9F-9DEFDC077487}" srcOrd="1" destOrd="0" parTransId="{83F094B2-5039-471D-B013-796D2C089336}" sibTransId="{EEA87864-34BE-4F7D-BF5F-70C05A2A0C2D}"/>
    <dgm:cxn modelId="{9F85DF7C-4217-4386-9894-82AF8AB5F551}" type="presOf" srcId="{ABD52D2B-410A-4312-8B9F-9DEFDC077487}" destId="{C9278EC0-E8D6-499D-BCAE-39FEA3B9AE42}" srcOrd="0" destOrd="0" presId="urn:microsoft.com/office/officeart/2005/8/layout/cycle7"/>
    <dgm:cxn modelId="{FDB14485-9BC1-4684-B06D-0B0BD23AFD5A}" type="presOf" srcId="{3C9057D9-27A3-4AA4-9E35-67638BBF4DD9}" destId="{A831B325-ABC8-4A7A-BE0D-4C8999C3D8C7}" srcOrd="0" destOrd="0" presId="urn:microsoft.com/office/officeart/2005/8/layout/cycle7"/>
    <dgm:cxn modelId="{0742FB8D-C6FB-4479-AF1A-B8F039E2ABAE}" type="presOf" srcId="{EEA87864-34BE-4F7D-BF5F-70C05A2A0C2D}" destId="{D330DF46-A39F-4889-8B2F-15B7A844CA1D}" srcOrd="0" destOrd="0" presId="urn:microsoft.com/office/officeart/2005/8/layout/cycle7"/>
    <dgm:cxn modelId="{8DA510A1-34E1-41A4-9765-9625971166AD}" type="presOf" srcId="{7AEC5776-5EC7-4477-BE74-B38CAF687F96}" destId="{A806CA49-F7CC-4A6F-8045-83960B5DF7B1}" srcOrd="0" destOrd="1" presId="urn:microsoft.com/office/officeart/2005/8/layout/cycle7"/>
    <dgm:cxn modelId="{D802ADA6-6677-49FC-B39F-9A27DD77C8E0}" type="presOf" srcId="{400A0516-E6CD-4829-A587-E00F57CD22EC}" destId="{C9278EC0-E8D6-499D-BCAE-39FEA3B9AE42}" srcOrd="0" destOrd="1" presId="urn:microsoft.com/office/officeart/2005/8/layout/cycle7"/>
    <dgm:cxn modelId="{72569BB2-2681-4D50-A6A8-FF01501D3B1E}" type="presOf" srcId="{53D9C09C-B0FF-42E2-BB90-E7AFFAA7E4F2}" destId="{A806CA49-F7CC-4A6F-8045-83960B5DF7B1}" srcOrd="0" destOrd="0" presId="urn:microsoft.com/office/officeart/2005/8/layout/cycle7"/>
    <dgm:cxn modelId="{D8EA84B6-D95A-41CB-AA97-2EFA10387257}" type="presOf" srcId="{EA6FB91C-03E7-4A9F-AAF1-A7AE1D599F2B}" destId="{8B9F20AE-586F-4A3B-9A2C-4108B726C238}" srcOrd="0" destOrd="1" presId="urn:microsoft.com/office/officeart/2005/8/layout/cycle7"/>
    <dgm:cxn modelId="{F139CBF7-4330-4FEC-B81E-F7105019584F}" srcId="{6EB04DB1-C42B-4F02-861D-D979776A8ADB}" destId="{EA6FB91C-03E7-4A9F-AAF1-A7AE1D599F2B}" srcOrd="0" destOrd="0" parTransId="{6771C14A-05FD-460F-95AE-11F7D642B358}" sibTransId="{780EC4BC-15AB-4656-A766-D7F43F068EF1}"/>
    <dgm:cxn modelId="{DE69D1FC-0957-4D83-A521-19D218D4782D}" srcId="{00210516-9A84-48AD-BD13-483EB2FC874C}" destId="{6EB04DB1-C42B-4F02-861D-D979776A8ADB}" srcOrd="0" destOrd="0" parTransId="{DDE41E8A-1727-43B1-83E4-116EBF04F5F0}" sibTransId="{3C9057D9-27A3-4AA4-9E35-67638BBF4DD9}"/>
    <dgm:cxn modelId="{2F4F6F2C-51AD-4F73-85AC-2300B40EBA20}" type="presParOf" srcId="{D2FADAFE-192F-47F7-B4E6-1D9394C32396}" destId="{8B9F20AE-586F-4A3B-9A2C-4108B726C238}" srcOrd="0" destOrd="0" presId="urn:microsoft.com/office/officeart/2005/8/layout/cycle7"/>
    <dgm:cxn modelId="{024CE5D2-53AD-41DB-A3E8-23CA93CCF7FF}" type="presParOf" srcId="{D2FADAFE-192F-47F7-B4E6-1D9394C32396}" destId="{A831B325-ABC8-4A7A-BE0D-4C8999C3D8C7}" srcOrd="1" destOrd="0" presId="urn:microsoft.com/office/officeart/2005/8/layout/cycle7"/>
    <dgm:cxn modelId="{BE0834A4-9A07-4B1D-8CE9-2FCCDCB3457E}" type="presParOf" srcId="{A831B325-ABC8-4A7A-BE0D-4C8999C3D8C7}" destId="{DB4B9A0C-0136-45E3-96C3-1A42175A4043}" srcOrd="0" destOrd="0" presId="urn:microsoft.com/office/officeart/2005/8/layout/cycle7"/>
    <dgm:cxn modelId="{F4A6E775-842D-4F27-94DA-A667011C5356}" type="presParOf" srcId="{D2FADAFE-192F-47F7-B4E6-1D9394C32396}" destId="{C9278EC0-E8D6-499D-BCAE-39FEA3B9AE42}" srcOrd="2" destOrd="0" presId="urn:microsoft.com/office/officeart/2005/8/layout/cycle7"/>
    <dgm:cxn modelId="{FAE05921-D4C8-497A-A421-453E80FADA28}" type="presParOf" srcId="{D2FADAFE-192F-47F7-B4E6-1D9394C32396}" destId="{D330DF46-A39F-4889-8B2F-15B7A844CA1D}" srcOrd="3" destOrd="0" presId="urn:microsoft.com/office/officeart/2005/8/layout/cycle7"/>
    <dgm:cxn modelId="{518D568B-37DA-45D9-96D2-98C5CDCC8195}" type="presParOf" srcId="{D330DF46-A39F-4889-8B2F-15B7A844CA1D}" destId="{94CC3468-6D79-4201-8245-C8AC7B1A5BD6}" srcOrd="0" destOrd="0" presId="urn:microsoft.com/office/officeart/2005/8/layout/cycle7"/>
    <dgm:cxn modelId="{95F3F0AE-43A8-4ABC-98C1-8943BDC39B8A}" type="presParOf" srcId="{D2FADAFE-192F-47F7-B4E6-1D9394C32396}" destId="{A806CA49-F7CC-4A6F-8045-83960B5DF7B1}" srcOrd="4" destOrd="0" presId="urn:microsoft.com/office/officeart/2005/8/layout/cycle7"/>
    <dgm:cxn modelId="{9B79F69D-B57F-4263-8561-C156BD854CF0}" type="presParOf" srcId="{D2FADAFE-192F-47F7-B4E6-1D9394C32396}" destId="{101A6759-9085-4C34-839D-213786279622}" srcOrd="5" destOrd="0" presId="urn:microsoft.com/office/officeart/2005/8/layout/cycle7"/>
    <dgm:cxn modelId="{790C4A36-44AB-4F93-A4D7-81B9B9E4D362}" type="presParOf" srcId="{101A6759-9085-4C34-839D-213786279622}" destId="{5F3DF2D3-DAD0-456C-8CD8-F7458039D01E}" srcOrd="0" destOrd="0" presId="urn:microsoft.com/office/officeart/2005/8/layout/cycle7"/>
  </dgm:cxnLst>
  <dgm:bg/>
  <dgm:whole/>
  <dgm:extLst>
    <a:ext uri="http://schemas.microsoft.com/office/drawing/2008/diagram">
      <dsp:dataModelExt xmlns:dsp="http://schemas.microsoft.com/office/drawing/2008/diagram" relId="rId8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7502E3A-8CCA-4FED-BE12-A601A753F8C6}" type="doc">
      <dgm:prSet loTypeId="urn:microsoft.com/office/officeart/2005/8/layout/hProcess7" loCatId="list" qsTypeId="urn:microsoft.com/office/officeart/2005/8/quickstyle/simple1" qsCatId="simple" csTypeId="urn:microsoft.com/office/officeart/2005/8/colors/colorful5" csCatId="colorful" phldr="1"/>
      <dgm:spPr/>
      <dgm:t>
        <a:bodyPr/>
        <a:lstStyle/>
        <a:p>
          <a:endParaRPr lang="es-ES"/>
        </a:p>
      </dgm:t>
    </dgm:pt>
    <dgm:pt modelId="{C72D0F57-2588-4166-97B8-B8CF862DCE17}">
      <dgm:prSet phldrT="[Texto]" custT="1"/>
      <dgm:spPr/>
      <dgm:t>
        <a:bodyPr/>
        <a:lstStyle/>
        <a:p>
          <a:r>
            <a:rPr lang="es-ES" sz="1200">
              <a:solidFill>
                <a:schemeClr val="tx1"/>
              </a:solidFill>
              <a:latin typeface="Arial" panose="020B0604020202020204" pitchFamily="34" charset="0"/>
              <a:cs typeface="Arial" panose="020B0604020202020204" pitchFamily="34" charset="0"/>
            </a:rPr>
            <a:t>Función de planificar</a:t>
          </a:r>
        </a:p>
      </dgm:t>
    </dgm:pt>
    <dgm:pt modelId="{A4C19A7D-EC1E-4FC7-92B0-8A1679D67150}" type="parTrans" cxnId="{8F10E5CE-89A3-4650-A20A-A714BACEA378}">
      <dgm:prSet/>
      <dgm:spPr/>
      <dgm:t>
        <a:bodyPr/>
        <a:lstStyle/>
        <a:p>
          <a:endParaRPr lang="es-ES"/>
        </a:p>
      </dgm:t>
    </dgm:pt>
    <dgm:pt modelId="{A22CA02A-CAAE-44B4-87E7-E827E7D26CE0}" type="sibTrans" cxnId="{8F10E5CE-89A3-4650-A20A-A714BACEA378}">
      <dgm:prSet/>
      <dgm:spPr/>
      <dgm:t>
        <a:bodyPr/>
        <a:lstStyle/>
        <a:p>
          <a:endParaRPr lang="es-ES"/>
        </a:p>
      </dgm:t>
    </dgm:pt>
    <dgm:pt modelId="{40651688-47F5-416D-88EA-05641228A9F8}">
      <dgm:prSet phldrT="[Texto]" custT="1"/>
      <dgm:spPr/>
      <dgm:t>
        <a:bodyPr/>
        <a:lstStyle/>
        <a:p>
          <a:r>
            <a:rPr lang="es-CO" sz="900" u="none">
              <a:solidFill>
                <a:schemeClr val="tx1"/>
              </a:solidFill>
              <a:latin typeface="Arial" panose="020B0604020202020204" pitchFamily="34" charset="0"/>
              <a:cs typeface="Arial" panose="020B0604020202020204" pitchFamily="34" charset="0"/>
            </a:rPr>
            <a:t>Se necesita de un plan de acción en donde participe toda la estructura, permitiendo administrar área de producción, personal y recursos.</a:t>
          </a:r>
          <a:br>
            <a:rPr lang="es-CO" sz="1000" u="none">
              <a:latin typeface="Arial" panose="020B0604020202020204" pitchFamily="34" charset="0"/>
              <a:cs typeface="Arial" panose="020B0604020202020204" pitchFamily="34" charset="0"/>
            </a:rPr>
          </a:br>
          <a:endParaRPr lang="es-ES" sz="1000">
            <a:latin typeface="Arial" panose="020B0604020202020204" pitchFamily="34" charset="0"/>
            <a:cs typeface="Arial" panose="020B0604020202020204" pitchFamily="34" charset="0"/>
          </a:endParaRPr>
        </a:p>
      </dgm:t>
    </dgm:pt>
    <dgm:pt modelId="{2A66BA0B-06A0-474D-B418-07C758FB460A}" type="parTrans" cxnId="{966A5F28-DB31-4981-9A4C-1FEC42EBB26C}">
      <dgm:prSet/>
      <dgm:spPr/>
      <dgm:t>
        <a:bodyPr/>
        <a:lstStyle/>
        <a:p>
          <a:endParaRPr lang="es-ES"/>
        </a:p>
      </dgm:t>
    </dgm:pt>
    <dgm:pt modelId="{0B15AC35-DE10-4276-A175-E93F677548ED}" type="sibTrans" cxnId="{966A5F28-DB31-4981-9A4C-1FEC42EBB26C}">
      <dgm:prSet/>
      <dgm:spPr/>
      <dgm:t>
        <a:bodyPr/>
        <a:lstStyle/>
        <a:p>
          <a:endParaRPr lang="es-ES"/>
        </a:p>
      </dgm:t>
    </dgm:pt>
    <dgm:pt modelId="{DA7C7DFF-128D-4A89-809D-D9063604608F}">
      <dgm:prSet phldrT="[Texto]" custT="1"/>
      <dgm:spPr/>
      <dgm:t>
        <a:bodyPr/>
        <a:lstStyle/>
        <a:p>
          <a:r>
            <a:rPr lang="es-ES" sz="1200">
              <a:solidFill>
                <a:schemeClr val="tx1"/>
              </a:solidFill>
              <a:latin typeface="Arial" panose="020B0604020202020204" pitchFamily="34" charset="0"/>
              <a:cs typeface="Arial" panose="020B0604020202020204" pitchFamily="34" charset="0"/>
            </a:rPr>
            <a:t>Función de organizar</a:t>
          </a:r>
        </a:p>
      </dgm:t>
    </dgm:pt>
    <dgm:pt modelId="{C8AC6905-9396-450F-A821-FA115A710960}" type="parTrans" cxnId="{CDBE252D-C290-4E4C-A3C2-02ADB6D62D89}">
      <dgm:prSet/>
      <dgm:spPr/>
      <dgm:t>
        <a:bodyPr/>
        <a:lstStyle/>
        <a:p>
          <a:endParaRPr lang="es-ES"/>
        </a:p>
      </dgm:t>
    </dgm:pt>
    <dgm:pt modelId="{66B3EF6D-49E6-4542-BC8C-CA0C957AB833}" type="sibTrans" cxnId="{CDBE252D-C290-4E4C-A3C2-02ADB6D62D89}">
      <dgm:prSet/>
      <dgm:spPr/>
      <dgm:t>
        <a:bodyPr/>
        <a:lstStyle/>
        <a:p>
          <a:endParaRPr lang="es-ES"/>
        </a:p>
      </dgm:t>
    </dgm:pt>
    <dgm:pt modelId="{2D4F57B8-0AE7-4E98-96B2-83BF4B76825E}">
      <dgm:prSet phldrT="[Texto]" custT="1"/>
      <dgm:spPr/>
      <dgm:t>
        <a:bodyPr/>
        <a:lstStyle/>
        <a:p>
          <a:r>
            <a:rPr lang="es-ES" sz="900">
              <a:solidFill>
                <a:schemeClr val="tx1"/>
              </a:solidFill>
              <a:latin typeface="Arial" panose="020B0604020202020204" pitchFamily="34" charset="0"/>
              <a:cs typeface="Arial" panose="020B0604020202020204" pitchFamily="34" charset="0"/>
            </a:rPr>
            <a:t>Ordenar tareas según áreas y estructura de trabajo permite optimizar recursos y aprovechar el tiempo, mejora el flujo de trabajo y la toma de decisiones.</a:t>
          </a:r>
          <a:br>
            <a:rPr lang="es-CO" sz="1000" u="none">
              <a:latin typeface="Arial" panose="020B0604020202020204" pitchFamily="34" charset="0"/>
              <a:cs typeface="Arial" panose="020B0604020202020204" pitchFamily="34" charset="0"/>
            </a:rPr>
          </a:br>
          <a:endParaRPr lang="es-ES" sz="1000">
            <a:latin typeface="Arial" panose="020B0604020202020204" pitchFamily="34" charset="0"/>
            <a:cs typeface="Arial" panose="020B0604020202020204" pitchFamily="34" charset="0"/>
          </a:endParaRPr>
        </a:p>
      </dgm:t>
    </dgm:pt>
    <dgm:pt modelId="{FA97D5F4-006C-41BB-B149-8CF0AB38C861}" type="parTrans" cxnId="{6302A906-A76E-42AF-AD8C-2489FC75F171}">
      <dgm:prSet/>
      <dgm:spPr/>
      <dgm:t>
        <a:bodyPr/>
        <a:lstStyle/>
        <a:p>
          <a:endParaRPr lang="es-ES"/>
        </a:p>
      </dgm:t>
    </dgm:pt>
    <dgm:pt modelId="{75283687-2ED5-46F8-B7D5-75AA59353383}" type="sibTrans" cxnId="{6302A906-A76E-42AF-AD8C-2489FC75F171}">
      <dgm:prSet/>
      <dgm:spPr/>
      <dgm:t>
        <a:bodyPr/>
        <a:lstStyle/>
        <a:p>
          <a:endParaRPr lang="es-ES"/>
        </a:p>
      </dgm:t>
    </dgm:pt>
    <dgm:pt modelId="{67BF6284-9254-4B93-9B8C-D56EB6B316E7}">
      <dgm:prSet phldrT="[Texto]" custT="1"/>
      <dgm:spPr/>
      <dgm:t>
        <a:bodyPr/>
        <a:lstStyle/>
        <a:p>
          <a:r>
            <a:rPr lang="es-ES" sz="1200">
              <a:solidFill>
                <a:schemeClr val="tx1"/>
              </a:solidFill>
              <a:latin typeface="Arial" panose="020B0604020202020204" pitchFamily="34" charset="0"/>
              <a:cs typeface="Arial" panose="020B0604020202020204" pitchFamily="34" charset="0"/>
            </a:rPr>
            <a:t>Función de dirigir</a:t>
          </a:r>
        </a:p>
      </dgm:t>
    </dgm:pt>
    <dgm:pt modelId="{7169D8A9-45AE-4E79-AA08-126981ACD73E}" type="parTrans" cxnId="{C17B974D-3E95-4D1C-B28D-EB09A6A582B3}">
      <dgm:prSet/>
      <dgm:spPr/>
      <dgm:t>
        <a:bodyPr/>
        <a:lstStyle/>
        <a:p>
          <a:endParaRPr lang="es-ES"/>
        </a:p>
      </dgm:t>
    </dgm:pt>
    <dgm:pt modelId="{D2BE469B-76A6-4751-9BB6-1D52A1763AEB}" type="sibTrans" cxnId="{C17B974D-3E95-4D1C-B28D-EB09A6A582B3}">
      <dgm:prSet/>
      <dgm:spPr/>
      <dgm:t>
        <a:bodyPr/>
        <a:lstStyle/>
        <a:p>
          <a:endParaRPr lang="es-ES"/>
        </a:p>
      </dgm:t>
    </dgm:pt>
    <dgm:pt modelId="{2AB7E2F7-5E04-4D7A-8F07-0D4608A8560A}">
      <dgm:prSet phldrT="[Texto]" custT="1"/>
      <dgm:spPr/>
      <dgm:t>
        <a:bodyPr/>
        <a:lstStyle/>
        <a:p>
          <a:r>
            <a:rPr lang="es-ES" sz="900">
              <a:solidFill>
                <a:schemeClr val="tx1"/>
              </a:solidFill>
              <a:latin typeface="Arial" panose="020B0604020202020204" pitchFamily="34" charset="0"/>
              <a:cs typeface="Arial" panose="020B0604020202020204" pitchFamily="34" charset="0"/>
            </a:rPr>
            <a:t>Dar las instrucciones claras y concretas a la fuerza de trabajo por medio de un canal asertivo de comunicación posibilita un buen desempeño laboral</a:t>
          </a:r>
          <a:r>
            <a:rPr lang="es-ES" sz="900">
              <a:solidFill>
                <a:schemeClr val="tx1"/>
              </a:solidFill>
            </a:rPr>
            <a:t>.</a:t>
          </a:r>
        </a:p>
      </dgm:t>
    </dgm:pt>
    <dgm:pt modelId="{A8879539-2F79-4679-A084-2B2C4058ED7C}" type="parTrans" cxnId="{7F00F204-390A-41E0-B754-77176A60D487}">
      <dgm:prSet/>
      <dgm:spPr/>
      <dgm:t>
        <a:bodyPr/>
        <a:lstStyle/>
        <a:p>
          <a:endParaRPr lang="es-ES"/>
        </a:p>
      </dgm:t>
    </dgm:pt>
    <dgm:pt modelId="{19D90A06-CFC3-4963-9F81-52B7C96D3A18}" type="sibTrans" cxnId="{7F00F204-390A-41E0-B754-77176A60D487}">
      <dgm:prSet/>
      <dgm:spPr/>
      <dgm:t>
        <a:bodyPr/>
        <a:lstStyle/>
        <a:p>
          <a:endParaRPr lang="es-ES"/>
        </a:p>
      </dgm:t>
    </dgm:pt>
    <dgm:pt modelId="{C6AD9057-546B-4418-AD0C-F072F0D2C89D}" type="pres">
      <dgm:prSet presAssocID="{D7502E3A-8CCA-4FED-BE12-A601A753F8C6}" presName="Name0" presStyleCnt="0">
        <dgm:presLayoutVars>
          <dgm:dir/>
          <dgm:animLvl val="lvl"/>
          <dgm:resizeHandles val="exact"/>
        </dgm:presLayoutVars>
      </dgm:prSet>
      <dgm:spPr/>
    </dgm:pt>
    <dgm:pt modelId="{429AB33F-2E66-4E34-A877-040F3D2FBDCE}" type="pres">
      <dgm:prSet presAssocID="{C72D0F57-2588-4166-97B8-B8CF862DCE17}" presName="compositeNode" presStyleCnt="0">
        <dgm:presLayoutVars>
          <dgm:bulletEnabled val="1"/>
        </dgm:presLayoutVars>
      </dgm:prSet>
      <dgm:spPr/>
    </dgm:pt>
    <dgm:pt modelId="{E14A8660-18EA-4D87-AE49-C17D454112D0}" type="pres">
      <dgm:prSet presAssocID="{C72D0F57-2588-4166-97B8-B8CF862DCE17}" presName="bgRect" presStyleLbl="node1" presStyleIdx="0" presStyleCnt="3"/>
      <dgm:spPr/>
    </dgm:pt>
    <dgm:pt modelId="{92A79CEF-3B55-4E54-B364-5DED21C4FC91}" type="pres">
      <dgm:prSet presAssocID="{C72D0F57-2588-4166-97B8-B8CF862DCE17}" presName="parentNode" presStyleLbl="node1" presStyleIdx="0" presStyleCnt="3">
        <dgm:presLayoutVars>
          <dgm:chMax val="0"/>
          <dgm:bulletEnabled val="1"/>
        </dgm:presLayoutVars>
      </dgm:prSet>
      <dgm:spPr/>
    </dgm:pt>
    <dgm:pt modelId="{16CFA8C1-D299-4408-BA14-D7BCF621872C}" type="pres">
      <dgm:prSet presAssocID="{C72D0F57-2588-4166-97B8-B8CF862DCE17}" presName="childNode" presStyleLbl="node1" presStyleIdx="0" presStyleCnt="3">
        <dgm:presLayoutVars>
          <dgm:bulletEnabled val="1"/>
        </dgm:presLayoutVars>
      </dgm:prSet>
      <dgm:spPr/>
    </dgm:pt>
    <dgm:pt modelId="{892BA812-B982-4065-B7D5-4370F7A6A3ED}" type="pres">
      <dgm:prSet presAssocID="{A22CA02A-CAAE-44B4-87E7-E827E7D26CE0}" presName="hSp" presStyleCnt="0"/>
      <dgm:spPr/>
    </dgm:pt>
    <dgm:pt modelId="{A8DF981C-A2C9-4B2D-A776-46A06D802E4B}" type="pres">
      <dgm:prSet presAssocID="{A22CA02A-CAAE-44B4-87E7-E827E7D26CE0}" presName="vProcSp" presStyleCnt="0"/>
      <dgm:spPr/>
    </dgm:pt>
    <dgm:pt modelId="{050A7D1A-E6A1-4638-B9FF-727C22394D41}" type="pres">
      <dgm:prSet presAssocID="{A22CA02A-CAAE-44B4-87E7-E827E7D26CE0}" presName="vSp1" presStyleCnt="0"/>
      <dgm:spPr/>
    </dgm:pt>
    <dgm:pt modelId="{46C0884B-04C0-425D-B14D-25F241CC2940}" type="pres">
      <dgm:prSet presAssocID="{A22CA02A-CAAE-44B4-87E7-E827E7D26CE0}" presName="simulatedConn" presStyleLbl="solidFgAcc1" presStyleIdx="0" presStyleCnt="2"/>
      <dgm:spPr/>
    </dgm:pt>
    <dgm:pt modelId="{E0A62E1D-55AD-426E-B60C-7E961A645060}" type="pres">
      <dgm:prSet presAssocID="{A22CA02A-CAAE-44B4-87E7-E827E7D26CE0}" presName="vSp2" presStyleCnt="0"/>
      <dgm:spPr/>
    </dgm:pt>
    <dgm:pt modelId="{A74FC8C9-B865-41A0-AA5C-C311529FA055}" type="pres">
      <dgm:prSet presAssocID="{A22CA02A-CAAE-44B4-87E7-E827E7D26CE0}" presName="sibTrans" presStyleCnt="0"/>
      <dgm:spPr/>
    </dgm:pt>
    <dgm:pt modelId="{AC987600-2BCF-4850-94A4-B11B4C949F4D}" type="pres">
      <dgm:prSet presAssocID="{DA7C7DFF-128D-4A89-809D-D9063604608F}" presName="compositeNode" presStyleCnt="0">
        <dgm:presLayoutVars>
          <dgm:bulletEnabled val="1"/>
        </dgm:presLayoutVars>
      </dgm:prSet>
      <dgm:spPr/>
    </dgm:pt>
    <dgm:pt modelId="{EC5BACE8-C654-442A-86E0-EDC22E1EC41D}" type="pres">
      <dgm:prSet presAssocID="{DA7C7DFF-128D-4A89-809D-D9063604608F}" presName="bgRect" presStyleLbl="node1" presStyleIdx="1" presStyleCnt="3"/>
      <dgm:spPr/>
    </dgm:pt>
    <dgm:pt modelId="{FBA59DE0-87A9-4649-8BC8-B19E8836CAE7}" type="pres">
      <dgm:prSet presAssocID="{DA7C7DFF-128D-4A89-809D-D9063604608F}" presName="parentNode" presStyleLbl="node1" presStyleIdx="1" presStyleCnt="3">
        <dgm:presLayoutVars>
          <dgm:chMax val="0"/>
          <dgm:bulletEnabled val="1"/>
        </dgm:presLayoutVars>
      </dgm:prSet>
      <dgm:spPr/>
    </dgm:pt>
    <dgm:pt modelId="{8501FF78-85E5-4554-9BA5-E35A19CC1EC3}" type="pres">
      <dgm:prSet presAssocID="{DA7C7DFF-128D-4A89-809D-D9063604608F}" presName="childNode" presStyleLbl="node1" presStyleIdx="1" presStyleCnt="3">
        <dgm:presLayoutVars>
          <dgm:bulletEnabled val="1"/>
        </dgm:presLayoutVars>
      </dgm:prSet>
      <dgm:spPr/>
    </dgm:pt>
    <dgm:pt modelId="{42D00105-33C3-4AA2-8CD8-DD701D335610}" type="pres">
      <dgm:prSet presAssocID="{66B3EF6D-49E6-4542-BC8C-CA0C957AB833}" presName="hSp" presStyleCnt="0"/>
      <dgm:spPr/>
    </dgm:pt>
    <dgm:pt modelId="{8C7085F2-46E8-4D1A-BC83-B00AE7AE4298}" type="pres">
      <dgm:prSet presAssocID="{66B3EF6D-49E6-4542-BC8C-CA0C957AB833}" presName="vProcSp" presStyleCnt="0"/>
      <dgm:spPr/>
    </dgm:pt>
    <dgm:pt modelId="{C9F00D91-7B75-482D-BCFC-0EBB26DEFC42}" type="pres">
      <dgm:prSet presAssocID="{66B3EF6D-49E6-4542-BC8C-CA0C957AB833}" presName="vSp1" presStyleCnt="0"/>
      <dgm:spPr/>
    </dgm:pt>
    <dgm:pt modelId="{B044804C-D329-47D7-9506-51280DFE13F4}" type="pres">
      <dgm:prSet presAssocID="{66B3EF6D-49E6-4542-BC8C-CA0C957AB833}" presName="simulatedConn" presStyleLbl="solidFgAcc1" presStyleIdx="1" presStyleCnt="2"/>
      <dgm:spPr/>
    </dgm:pt>
    <dgm:pt modelId="{B9258999-2319-4F40-AD31-C3D576430100}" type="pres">
      <dgm:prSet presAssocID="{66B3EF6D-49E6-4542-BC8C-CA0C957AB833}" presName="vSp2" presStyleCnt="0"/>
      <dgm:spPr/>
    </dgm:pt>
    <dgm:pt modelId="{D32CBFCB-F015-4A03-8ABF-9DB468E765DF}" type="pres">
      <dgm:prSet presAssocID="{66B3EF6D-49E6-4542-BC8C-CA0C957AB833}" presName="sibTrans" presStyleCnt="0"/>
      <dgm:spPr/>
    </dgm:pt>
    <dgm:pt modelId="{7ABA8360-C256-4EAC-9BBD-6F59DB42D701}" type="pres">
      <dgm:prSet presAssocID="{67BF6284-9254-4B93-9B8C-D56EB6B316E7}" presName="compositeNode" presStyleCnt="0">
        <dgm:presLayoutVars>
          <dgm:bulletEnabled val="1"/>
        </dgm:presLayoutVars>
      </dgm:prSet>
      <dgm:spPr/>
    </dgm:pt>
    <dgm:pt modelId="{867D6193-E196-4C5D-8434-A8F2A25D0509}" type="pres">
      <dgm:prSet presAssocID="{67BF6284-9254-4B93-9B8C-D56EB6B316E7}" presName="bgRect" presStyleLbl="node1" presStyleIdx="2" presStyleCnt="3"/>
      <dgm:spPr/>
    </dgm:pt>
    <dgm:pt modelId="{2A253FF5-59D6-47E5-8AC9-4B8D5B8C9791}" type="pres">
      <dgm:prSet presAssocID="{67BF6284-9254-4B93-9B8C-D56EB6B316E7}" presName="parentNode" presStyleLbl="node1" presStyleIdx="2" presStyleCnt="3">
        <dgm:presLayoutVars>
          <dgm:chMax val="0"/>
          <dgm:bulletEnabled val="1"/>
        </dgm:presLayoutVars>
      </dgm:prSet>
      <dgm:spPr/>
    </dgm:pt>
    <dgm:pt modelId="{BEF47F66-19B0-4777-AC5C-34A376037FA0}" type="pres">
      <dgm:prSet presAssocID="{67BF6284-9254-4B93-9B8C-D56EB6B316E7}" presName="childNode" presStyleLbl="node1" presStyleIdx="2" presStyleCnt="3">
        <dgm:presLayoutVars>
          <dgm:bulletEnabled val="1"/>
        </dgm:presLayoutVars>
      </dgm:prSet>
      <dgm:spPr/>
    </dgm:pt>
  </dgm:ptLst>
  <dgm:cxnLst>
    <dgm:cxn modelId="{7F00F204-390A-41E0-B754-77176A60D487}" srcId="{67BF6284-9254-4B93-9B8C-D56EB6B316E7}" destId="{2AB7E2F7-5E04-4D7A-8F07-0D4608A8560A}" srcOrd="0" destOrd="0" parTransId="{A8879539-2F79-4679-A084-2B2C4058ED7C}" sibTransId="{19D90A06-CFC3-4963-9F81-52B7C96D3A18}"/>
    <dgm:cxn modelId="{6302A906-A76E-42AF-AD8C-2489FC75F171}" srcId="{DA7C7DFF-128D-4A89-809D-D9063604608F}" destId="{2D4F57B8-0AE7-4E98-96B2-83BF4B76825E}" srcOrd="0" destOrd="0" parTransId="{FA97D5F4-006C-41BB-B149-8CF0AB38C861}" sibTransId="{75283687-2ED5-46F8-B7D5-75AA59353383}"/>
    <dgm:cxn modelId="{966A5F28-DB31-4981-9A4C-1FEC42EBB26C}" srcId="{C72D0F57-2588-4166-97B8-B8CF862DCE17}" destId="{40651688-47F5-416D-88EA-05641228A9F8}" srcOrd="0" destOrd="0" parTransId="{2A66BA0B-06A0-474D-B418-07C758FB460A}" sibTransId="{0B15AC35-DE10-4276-A175-E93F677548ED}"/>
    <dgm:cxn modelId="{CDBE252D-C290-4E4C-A3C2-02ADB6D62D89}" srcId="{D7502E3A-8CCA-4FED-BE12-A601A753F8C6}" destId="{DA7C7DFF-128D-4A89-809D-D9063604608F}" srcOrd="1" destOrd="0" parTransId="{C8AC6905-9396-450F-A821-FA115A710960}" sibTransId="{66B3EF6D-49E6-4542-BC8C-CA0C957AB833}"/>
    <dgm:cxn modelId="{EC02313E-788D-4631-9723-D26C3C2C3137}" type="presOf" srcId="{D7502E3A-8CCA-4FED-BE12-A601A753F8C6}" destId="{C6AD9057-546B-4418-AD0C-F072F0D2C89D}" srcOrd="0" destOrd="0" presId="urn:microsoft.com/office/officeart/2005/8/layout/hProcess7"/>
    <dgm:cxn modelId="{5DF5CC64-CC49-4054-8354-73BA754310E0}" type="presOf" srcId="{DA7C7DFF-128D-4A89-809D-D9063604608F}" destId="{EC5BACE8-C654-442A-86E0-EDC22E1EC41D}" srcOrd="0" destOrd="0" presId="urn:microsoft.com/office/officeart/2005/8/layout/hProcess7"/>
    <dgm:cxn modelId="{C17B974D-3E95-4D1C-B28D-EB09A6A582B3}" srcId="{D7502E3A-8CCA-4FED-BE12-A601A753F8C6}" destId="{67BF6284-9254-4B93-9B8C-D56EB6B316E7}" srcOrd="2" destOrd="0" parTransId="{7169D8A9-45AE-4E79-AA08-126981ACD73E}" sibTransId="{D2BE469B-76A6-4751-9BB6-1D52A1763AEB}"/>
    <dgm:cxn modelId="{97C40A75-FEC4-4AE2-BD90-2E9729498114}" type="presOf" srcId="{67BF6284-9254-4B93-9B8C-D56EB6B316E7}" destId="{867D6193-E196-4C5D-8434-A8F2A25D0509}" srcOrd="0" destOrd="0" presId="urn:microsoft.com/office/officeart/2005/8/layout/hProcess7"/>
    <dgm:cxn modelId="{E7187E5A-8C64-40AE-A12F-53483856FB6D}" type="presOf" srcId="{40651688-47F5-416D-88EA-05641228A9F8}" destId="{16CFA8C1-D299-4408-BA14-D7BCF621872C}" srcOrd="0" destOrd="0" presId="urn:microsoft.com/office/officeart/2005/8/layout/hProcess7"/>
    <dgm:cxn modelId="{12861E98-992B-4321-9019-E924D5FDECAC}" type="presOf" srcId="{C72D0F57-2588-4166-97B8-B8CF862DCE17}" destId="{92A79CEF-3B55-4E54-B364-5DED21C4FC91}" srcOrd="1" destOrd="0" presId="urn:microsoft.com/office/officeart/2005/8/layout/hProcess7"/>
    <dgm:cxn modelId="{E035FFAE-A952-4768-B873-8EE668B8DA40}" type="presOf" srcId="{C72D0F57-2588-4166-97B8-B8CF862DCE17}" destId="{E14A8660-18EA-4D87-AE49-C17D454112D0}" srcOrd="0" destOrd="0" presId="urn:microsoft.com/office/officeart/2005/8/layout/hProcess7"/>
    <dgm:cxn modelId="{DF8E7DBE-03E5-47B4-B9A5-10AF971DCE7C}" type="presOf" srcId="{DA7C7DFF-128D-4A89-809D-D9063604608F}" destId="{FBA59DE0-87A9-4649-8BC8-B19E8836CAE7}" srcOrd="1" destOrd="0" presId="urn:microsoft.com/office/officeart/2005/8/layout/hProcess7"/>
    <dgm:cxn modelId="{EB3A7ECA-2D58-4AA9-B535-7AA232D890D6}" type="presOf" srcId="{2D4F57B8-0AE7-4E98-96B2-83BF4B76825E}" destId="{8501FF78-85E5-4554-9BA5-E35A19CC1EC3}" srcOrd="0" destOrd="0" presId="urn:microsoft.com/office/officeart/2005/8/layout/hProcess7"/>
    <dgm:cxn modelId="{8F10E5CE-89A3-4650-A20A-A714BACEA378}" srcId="{D7502E3A-8CCA-4FED-BE12-A601A753F8C6}" destId="{C72D0F57-2588-4166-97B8-B8CF862DCE17}" srcOrd="0" destOrd="0" parTransId="{A4C19A7D-EC1E-4FC7-92B0-8A1679D67150}" sibTransId="{A22CA02A-CAAE-44B4-87E7-E827E7D26CE0}"/>
    <dgm:cxn modelId="{AD1C8CE6-243F-4EBE-8B26-BB924F810D5C}" type="presOf" srcId="{2AB7E2F7-5E04-4D7A-8F07-0D4608A8560A}" destId="{BEF47F66-19B0-4777-AC5C-34A376037FA0}" srcOrd="0" destOrd="0" presId="urn:microsoft.com/office/officeart/2005/8/layout/hProcess7"/>
    <dgm:cxn modelId="{119FA3EF-5FB8-4627-8D8B-FF2423459284}" type="presOf" srcId="{67BF6284-9254-4B93-9B8C-D56EB6B316E7}" destId="{2A253FF5-59D6-47E5-8AC9-4B8D5B8C9791}" srcOrd="1" destOrd="0" presId="urn:microsoft.com/office/officeart/2005/8/layout/hProcess7"/>
    <dgm:cxn modelId="{41839F02-6B76-45B6-A918-AC4DB879FEFB}" type="presParOf" srcId="{C6AD9057-546B-4418-AD0C-F072F0D2C89D}" destId="{429AB33F-2E66-4E34-A877-040F3D2FBDCE}" srcOrd="0" destOrd="0" presId="urn:microsoft.com/office/officeart/2005/8/layout/hProcess7"/>
    <dgm:cxn modelId="{5DF9785D-1169-4B82-B764-2970E7C89A11}" type="presParOf" srcId="{429AB33F-2E66-4E34-A877-040F3D2FBDCE}" destId="{E14A8660-18EA-4D87-AE49-C17D454112D0}" srcOrd="0" destOrd="0" presId="urn:microsoft.com/office/officeart/2005/8/layout/hProcess7"/>
    <dgm:cxn modelId="{F7552052-6E55-4BBA-9903-2FB717BB2E64}" type="presParOf" srcId="{429AB33F-2E66-4E34-A877-040F3D2FBDCE}" destId="{92A79CEF-3B55-4E54-B364-5DED21C4FC91}" srcOrd="1" destOrd="0" presId="urn:microsoft.com/office/officeart/2005/8/layout/hProcess7"/>
    <dgm:cxn modelId="{594D9B16-CD5C-46E7-8BE3-BE8C1B2181AC}" type="presParOf" srcId="{429AB33F-2E66-4E34-A877-040F3D2FBDCE}" destId="{16CFA8C1-D299-4408-BA14-D7BCF621872C}" srcOrd="2" destOrd="0" presId="urn:microsoft.com/office/officeart/2005/8/layout/hProcess7"/>
    <dgm:cxn modelId="{6B2507F9-85E9-4601-B279-576CC2110FB4}" type="presParOf" srcId="{C6AD9057-546B-4418-AD0C-F072F0D2C89D}" destId="{892BA812-B982-4065-B7D5-4370F7A6A3ED}" srcOrd="1" destOrd="0" presId="urn:microsoft.com/office/officeart/2005/8/layout/hProcess7"/>
    <dgm:cxn modelId="{10A75592-FEFB-4D3D-A387-F9981269FD87}" type="presParOf" srcId="{C6AD9057-546B-4418-AD0C-F072F0D2C89D}" destId="{A8DF981C-A2C9-4B2D-A776-46A06D802E4B}" srcOrd="2" destOrd="0" presId="urn:microsoft.com/office/officeart/2005/8/layout/hProcess7"/>
    <dgm:cxn modelId="{0AF78086-17D2-46FD-A09F-026799720200}" type="presParOf" srcId="{A8DF981C-A2C9-4B2D-A776-46A06D802E4B}" destId="{050A7D1A-E6A1-4638-B9FF-727C22394D41}" srcOrd="0" destOrd="0" presId="urn:microsoft.com/office/officeart/2005/8/layout/hProcess7"/>
    <dgm:cxn modelId="{64D6C6CA-8D4D-483C-806F-04092123BB7C}" type="presParOf" srcId="{A8DF981C-A2C9-4B2D-A776-46A06D802E4B}" destId="{46C0884B-04C0-425D-B14D-25F241CC2940}" srcOrd="1" destOrd="0" presId="urn:microsoft.com/office/officeart/2005/8/layout/hProcess7"/>
    <dgm:cxn modelId="{1E731587-CF39-4CD9-B2AA-4747CE165F8D}" type="presParOf" srcId="{A8DF981C-A2C9-4B2D-A776-46A06D802E4B}" destId="{E0A62E1D-55AD-426E-B60C-7E961A645060}" srcOrd="2" destOrd="0" presId="urn:microsoft.com/office/officeart/2005/8/layout/hProcess7"/>
    <dgm:cxn modelId="{C324158B-82E1-4DF3-A1ED-BED034922AD0}" type="presParOf" srcId="{C6AD9057-546B-4418-AD0C-F072F0D2C89D}" destId="{A74FC8C9-B865-41A0-AA5C-C311529FA055}" srcOrd="3" destOrd="0" presId="urn:microsoft.com/office/officeart/2005/8/layout/hProcess7"/>
    <dgm:cxn modelId="{F5DB861C-9CEE-4D30-8654-3118FABE5EB7}" type="presParOf" srcId="{C6AD9057-546B-4418-AD0C-F072F0D2C89D}" destId="{AC987600-2BCF-4850-94A4-B11B4C949F4D}" srcOrd="4" destOrd="0" presId="urn:microsoft.com/office/officeart/2005/8/layout/hProcess7"/>
    <dgm:cxn modelId="{8318778C-8B3C-4B1C-8428-ED3169A12E8E}" type="presParOf" srcId="{AC987600-2BCF-4850-94A4-B11B4C949F4D}" destId="{EC5BACE8-C654-442A-86E0-EDC22E1EC41D}" srcOrd="0" destOrd="0" presId="urn:microsoft.com/office/officeart/2005/8/layout/hProcess7"/>
    <dgm:cxn modelId="{8959A520-2EEE-49D1-8828-EA249743C5A1}" type="presParOf" srcId="{AC987600-2BCF-4850-94A4-B11B4C949F4D}" destId="{FBA59DE0-87A9-4649-8BC8-B19E8836CAE7}" srcOrd="1" destOrd="0" presId="urn:microsoft.com/office/officeart/2005/8/layout/hProcess7"/>
    <dgm:cxn modelId="{C7AF27FB-CC46-4F36-AB2B-23F195DAF1DB}" type="presParOf" srcId="{AC987600-2BCF-4850-94A4-B11B4C949F4D}" destId="{8501FF78-85E5-4554-9BA5-E35A19CC1EC3}" srcOrd="2" destOrd="0" presId="urn:microsoft.com/office/officeart/2005/8/layout/hProcess7"/>
    <dgm:cxn modelId="{75F83993-98B7-415B-96C4-738CEC110B9B}" type="presParOf" srcId="{C6AD9057-546B-4418-AD0C-F072F0D2C89D}" destId="{42D00105-33C3-4AA2-8CD8-DD701D335610}" srcOrd="5" destOrd="0" presId="urn:microsoft.com/office/officeart/2005/8/layout/hProcess7"/>
    <dgm:cxn modelId="{D57B8ECE-7EB4-4E04-8E9F-85F6B705A36A}" type="presParOf" srcId="{C6AD9057-546B-4418-AD0C-F072F0D2C89D}" destId="{8C7085F2-46E8-4D1A-BC83-B00AE7AE4298}" srcOrd="6" destOrd="0" presId="urn:microsoft.com/office/officeart/2005/8/layout/hProcess7"/>
    <dgm:cxn modelId="{6C9EC2D6-A621-40B2-8C7F-6C08C748CDA8}" type="presParOf" srcId="{8C7085F2-46E8-4D1A-BC83-B00AE7AE4298}" destId="{C9F00D91-7B75-482D-BCFC-0EBB26DEFC42}" srcOrd="0" destOrd="0" presId="urn:microsoft.com/office/officeart/2005/8/layout/hProcess7"/>
    <dgm:cxn modelId="{DC499B49-AE3E-451A-A277-E07C000E0627}" type="presParOf" srcId="{8C7085F2-46E8-4D1A-BC83-B00AE7AE4298}" destId="{B044804C-D329-47D7-9506-51280DFE13F4}" srcOrd="1" destOrd="0" presId="urn:microsoft.com/office/officeart/2005/8/layout/hProcess7"/>
    <dgm:cxn modelId="{B70DBC70-99E0-4806-B3FE-EC81D2FE48F1}" type="presParOf" srcId="{8C7085F2-46E8-4D1A-BC83-B00AE7AE4298}" destId="{B9258999-2319-4F40-AD31-C3D576430100}" srcOrd="2" destOrd="0" presId="urn:microsoft.com/office/officeart/2005/8/layout/hProcess7"/>
    <dgm:cxn modelId="{965AA633-AC91-4A6E-8A9F-426C8A48B384}" type="presParOf" srcId="{C6AD9057-546B-4418-AD0C-F072F0D2C89D}" destId="{D32CBFCB-F015-4A03-8ABF-9DB468E765DF}" srcOrd="7" destOrd="0" presId="urn:microsoft.com/office/officeart/2005/8/layout/hProcess7"/>
    <dgm:cxn modelId="{20535169-572E-4D72-90C1-6C56306025ED}" type="presParOf" srcId="{C6AD9057-546B-4418-AD0C-F072F0D2C89D}" destId="{7ABA8360-C256-4EAC-9BBD-6F59DB42D701}" srcOrd="8" destOrd="0" presId="urn:microsoft.com/office/officeart/2005/8/layout/hProcess7"/>
    <dgm:cxn modelId="{7994C3CA-01F6-4CF7-8C17-182475ABCE43}" type="presParOf" srcId="{7ABA8360-C256-4EAC-9BBD-6F59DB42D701}" destId="{867D6193-E196-4C5D-8434-A8F2A25D0509}" srcOrd="0" destOrd="0" presId="urn:microsoft.com/office/officeart/2005/8/layout/hProcess7"/>
    <dgm:cxn modelId="{D1382EC4-1BC5-4DCC-ADC3-995A18F4657E}" type="presParOf" srcId="{7ABA8360-C256-4EAC-9BBD-6F59DB42D701}" destId="{2A253FF5-59D6-47E5-8AC9-4B8D5B8C9791}" srcOrd="1" destOrd="0" presId="urn:microsoft.com/office/officeart/2005/8/layout/hProcess7"/>
    <dgm:cxn modelId="{6B18F0E4-4DF4-48ED-84DF-4D2116626D15}" type="presParOf" srcId="{7ABA8360-C256-4EAC-9BBD-6F59DB42D701}" destId="{BEF47F66-19B0-4777-AC5C-34A376037FA0}" srcOrd="2" destOrd="0" presId="urn:microsoft.com/office/officeart/2005/8/layout/hProcess7"/>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50406B8-2397-4F54-BD2D-A2B6B6132E9C}" type="doc">
      <dgm:prSet loTypeId="urn:microsoft.com/office/officeart/2005/8/layout/hProcess7" loCatId="list" qsTypeId="urn:microsoft.com/office/officeart/2005/8/quickstyle/simple1" qsCatId="simple" csTypeId="urn:microsoft.com/office/officeart/2005/8/colors/colorful1" csCatId="colorful" phldr="1"/>
      <dgm:spPr/>
      <dgm:t>
        <a:bodyPr/>
        <a:lstStyle/>
        <a:p>
          <a:endParaRPr lang="es-ES"/>
        </a:p>
      </dgm:t>
    </dgm:pt>
    <dgm:pt modelId="{D529B757-69E0-4A0A-8536-C70F5C6E7007}">
      <dgm:prSet phldrT="[Texto]" custT="1"/>
      <dgm:spPr/>
      <dgm:t>
        <a:bodyPr/>
        <a:lstStyle/>
        <a:p>
          <a:pPr algn="ctr"/>
          <a:r>
            <a:rPr lang="es-ES" sz="1200">
              <a:solidFill>
                <a:schemeClr val="tx1"/>
              </a:solidFill>
              <a:latin typeface="Arial" panose="020B0604020202020204" pitchFamily="34" charset="0"/>
              <a:cs typeface="Arial" panose="020B0604020202020204" pitchFamily="34" charset="0"/>
            </a:rPr>
            <a:t>Función de coordinar</a:t>
          </a:r>
        </a:p>
      </dgm:t>
    </dgm:pt>
    <dgm:pt modelId="{052845FF-42E9-4D2E-9B67-CCE85EE13090}" type="parTrans" cxnId="{22BFC842-7607-42F5-88F1-E2A4CDA86942}">
      <dgm:prSet/>
      <dgm:spPr/>
      <dgm:t>
        <a:bodyPr/>
        <a:lstStyle/>
        <a:p>
          <a:endParaRPr lang="es-ES"/>
        </a:p>
      </dgm:t>
    </dgm:pt>
    <dgm:pt modelId="{B2995B5C-0D0A-4A07-9F67-B192D8E7104B}" type="sibTrans" cxnId="{22BFC842-7607-42F5-88F1-E2A4CDA86942}">
      <dgm:prSet/>
      <dgm:spPr/>
      <dgm:t>
        <a:bodyPr/>
        <a:lstStyle/>
        <a:p>
          <a:endParaRPr lang="es-ES"/>
        </a:p>
      </dgm:t>
    </dgm:pt>
    <dgm:pt modelId="{CE3FD4C2-A3BB-4390-822B-68C892A26209}">
      <dgm:prSet phldrT="[Texto]" custT="1"/>
      <dgm:spPr/>
      <dgm:t>
        <a:bodyPr/>
        <a:lstStyle/>
        <a:p>
          <a:r>
            <a:rPr lang="es-CO" sz="900" b="0">
              <a:solidFill>
                <a:schemeClr val="tx1"/>
              </a:solidFill>
              <a:latin typeface="Arial" panose="020B0604020202020204" pitchFamily="34" charset="0"/>
              <a:cs typeface="Arial" panose="020B0604020202020204" pitchFamily="34" charset="0"/>
            </a:rPr>
            <a:t>Consiste en armonizar todas las actividades y los esfuerzos de cada miembro del colectivo. Se emplea la comunicación y el liderazgo.</a:t>
          </a:r>
          <a:endParaRPr lang="es-ES" sz="900" b="0">
            <a:solidFill>
              <a:schemeClr val="tx1"/>
            </a:solidFill>
            <a:latin typeface="Arial" panose="020B0604020202020204" pitchFamily="34" charset="0"/>
            <a:cs typeface="Arial" panose="020B0604020202020204" pitchFamily="34" charset="0"/>
          </a:endParaRPr>
        </a:p>
      </dgm:t>
    </dgm:pt>
    <dgm:pt modelId="{54E183DF-471B-4D87-8CC0-962A4FF5217C}" type="parTrans" cxnId="{FE906B90-EE0A-4A2F-AFB1-A209907E31AD}">
      <dgm:prSet/>
      <dgm:spPr/>
      <dgm:t>
        <a:bodyPr/>
        <a:lstStyle/>
        <a:p>
          <a:endParaRPr lang="es-ES"/>
        </a:p>
      </dgm:t>
    </dgm:pt>
    <dgm:pt modelId="{7FED9720-AF93-49B7-834B-FBC5FEBCE585}" type="sibTrans" cxnId="{FE906B90-EE0A-4A2F-AFB1-A209907E31AD}">
      <dgm:prSet/>
      <dgm:spPr/>
      <dgm:t>
        <a:bodyPr/>
        <a:lstStyle/>
        <a:p>
          <a:endParaRPr lang="es-ES"/>
        </a:p>
      </dgm:t>
    </dgm:pt>
    <dgm:pt modelId="{8CBDCB97-2887-405C-A25C-3B499659CE8E}">
      <dgm:prSet phldrT="[Texto]" custT="1"/>
      <dgm:spPr/>
      <dgm:t>
        <a:bodyPr/>
        <a:lstStyle/>
        <a:p>
          <a:r>
            <a:rPr lang="es-ES" sz="1200">
              <a:solidFill>
                <a:schemeClr val="tx1"/>
              </a:solidFill>
              <a:latin typeface="Arial" panose="020B0604020202020204" pitchFamily="34" charset="0"/>
              <a:cs typeface="Arial" panose="020B0604020202020204" pitchFamily="34" charset="0"/>
            </a:rPr>
            <a:t>Función de controlar</a:t>
          </a:r>
        </a:p>
      </dgm:t>
    </dgm:pt>
    <dgm:pt modelId="{E6D035CB-DDC1-4FD6-9665-BBEAC3EC8D67}" type="parTrans" cxnId="{5E01485C-8CA0-409C-96F3-FD453D832098}">
      <dgm:prSet/>
      <dgm:spPr/>
      <dgm:t>
        <a:bodyPr/>
        <a:lstStyle/>
        <a:p>
          <a:endParaRPr lang="es-ES"/>
        </a:p>
      </dgm:t>
    </dgm:pt>
    <dgm:pt modelId="{ED1C610E-3040-4649-81BC-184E129F0B74}" type="sibTrans" cxnId="{5E01485C-8CA0-409C-96F3-FD453D832098}">
      <dgm:prSet/>
      <dgm:spPr/>
      <dgm:t>
        <a:bodyPr/>
        <a:lstStyle/>
        <a:p>
          <a:endParaRPr lang="es-ES"/>
        </a:p>
      </dgm:t>
    </dgm:pt>
    <dgm:pt modelId="{DF9F511D-8FD7-4EC2-A4E1-48276A15409B}">
      <dgm:prSet phldrT="[Texto]" custT="1"/>
      <dgm:spPr/>
      <dgm:t>
        <a:bodyPr/>
        <a:lstStyle/>
        <a:p>
          <a:r>
            <a:rPr lang="es-ES" sz="900">
              <a:solidFill>
                <a:schemeClr val="tx1"/>
              </a:solidFill>
              <a:latin typeface="Arial" panose="020B0604020202020204" pitchFamily="34" charset="0"/>
              <a:cs typeface="Arial" panose="020B0604020202020204" pitchFamily="34" charset="0"/>
            </a:rPr>
            <a:t>Es asegurar que las tareas se llevan a cabo y conforme a lo planificado</a:t>
          </a:r>
          <a:r>
            <a:rPr lang="es-ES" sz="900"/>
            <a:t>.</a:t>
          </a:r>
        </a:p>
      </dgm:t>
    </dgm:pt>
    <dgm:pt modelId="{F7DAD658-24CA-4DF0-BCFF-8EBE0951F592}" type="parTrans" cxnId="{BF8470A5-8801-408C-A122-A879FE5452D0}">
      <dgm:prSet/>
      <dgm:spPr/>
      <dgm:t>
        <a:bodyPr/>
        <a:lstStyle/>
        <a:p>
          <a:endParaRPr lang="es-ES"/>
        </a:p>
      </dgm:t>
    </dgm:pt>
    <dgm:pt modelId="{623F2FCD-B42D-4D6A-A7C8-627ABE23EC28}" type="sibTrans" cxnId="{BF8470A5-8801-408C-A122-A879FE5452D0}">
      <dgm:prSet/>
      <dgm:spPr/>
      <dgm:t>
        <a:bodyPr/>
        <a:lstStyle/>
        <a:p>
          <a:endParaRPr lang="es-ES"/>
        </a:p>
      </dgm:t>
    </dgm:pt>
    <dgm:pt modelId="{8560D465-29A1-4719-A2FE-36AF4E6C6A11}" type="pres">
      <dgm:prSet presAssocID="{C50406B8-2397-4F54-BD2D-A2B6B6132E9C}" presName="Name0" presStyleCnt="0">
        <dgm:presLayoutVars>
          <dgm:dir/>
          <dgm:animLvl val="lvl"/>
          <dgm:resizeHandles val="exact"/>
        </dgm:presLayoutVars>
      </dgm:prSet>
      <dgm:spPr/>
    </dgm:pt>
    <dgm:pt modelId="{2A5ADF7B-C89A-426C-9ECF-5CEEE56DA643}" type="pres">
      <dgm:prSet presAssocID="{D529B757-69E0-4A0A-8536-C70F5C6E7007}" presName="compositeNode" presStyleCnt="0">
        <dgm:presLayoutVars>
          <dgm:bulletEnabled val="1"/>
        </dgm:presLayoutVars>
      </dgm:prSet>
      <dgm:spPr/>
    </dgm:pt>
    <dgm:pt modelId="{D40505FF-21C6-4F21-AE32-842EDE4F65AA}" type="pres">
      <dgm:prSet presAssocID="{D529B757-69E0-4A0A-8536-C70F5C6E7007}" presName="bgRect" presStyleLbl="node1" presStyleIdx="0" presStyleCnt="2" custScaleX="62072"/>
      <dgm:spPr/>
    </dgm:pt>
    <dgm:pt modelId="{5E200B62-7DA1-47BF-80BC-95EAB208F129}" type="pres">
      <dgm:prSet presAssocID="{D529B757-69E0-4A0A-8536-C70F5C6E7007}" presName="parentNode" presStyleLbl="node1" presStyleIdx="0" presStyleCnt="2">
        <dgm:presLayoutVars>
          <dgm:chMax val="0"/>
          <dgm:bulletEnabled val="1"/>
        </dgm:presLayoutVars>
      </dgm:prSet>
      <dgm:spPr/>
    </dgm:pt>
    <dgm:pt modelId="{542447C1-0E7D-4BD7-8CA8-71426F7F9D96}" type="pres">
      <dgm:prSet presAssocID="{D529B757-69E0-4A0A-8536-C70F5C6E7007}" presName="childNode" presStyleLbl="node1" presStyleIdx="0" presStyleCnt="2">
        <dgm:presLayoutVars>
          <dgm:bulletEnabled val="1"/>
        </dgm:presLayoutVars>
      </dgm:prSet>
      <dgm:spPr/>
    </dgm:pt>
    <dgm:pt modelId="{AD09D37C-285F-4E65-A4AD-589094A5EA05}" type="pres">
      <dgm:prSet presAssocID="{B2995B5C-0D0A-4A07-9F67-B192D8E7104B}" presName="hSp" presStyleCnt="0"/>
      <dgm:spPr/>
    </dgm:pt>
    <dgm:pt modelId="{48FAD2CF-55B8-4782-8E6F-4690C6C2A2F0}" type="pres">
      <dgm:prSet presAssocID="{B2995B5C-0D0A-4A07-9F67-B192D8E7104B}" presName="vProcSp" presStyleCnt="0"/>
      <dgm:spPr/>
    </dgm:pt>
    <dgm:pt modelId="{EC4801FF-9379-4CA1-8AF0-42DABBADAE53}" type="pres">
      <dgm:prSet presAssocID="{B2995B5C-0D0A-4A07-9F67-B192D8E7104B}" presName="vSp1" presStyleCnt="0"/>
      <dgm:spPr/>
    </dgm:pt>
    <dgm:pt modelId="{89F956DA-1688-4657-A0B7-E26ECF840D77}" type="pres">
      <dgm:prSet presAssocID="{B2995B5C-0D0A-4A07-9F67-B192D8E7104B}" presName="simulatedConn" presStyleLbl="solidFgAcc1" presStyleIdx="0" presStyleCnt="1"/>
      <dgm:spPr/>
    </dgm:pt>
    <dgm:pt modelId="{DDD1245D-6990-47E9-B0AE-8C65FCA2E461}" type="pres">
      <dgm:prSet presAssocID="{B2995B5C-0D0A-4A07-9F67-B192D8E7104B}" presName="vSp2" presStyleCnt="0"/>
      <dgm:spPr/>
    </dgm:pt>
    <dgm:pt modelId="{7DF6D0EE-FBB8-4AA2-9767-666C5B4C2E06}" type="pres">
      <dgm:prSet presAssocID="{B2995B5C-0D0A-4A07-9F67-B192D8E7104B}" presName="sibTrans" presStyleCnt="0"/>
      <dgm:spPr/>
    </dgm:pt>
    <dgm:pt modelId="{2919CF3B-66A8-47C3-B869-8FD16782004E}" type="pres">
      <dgm:prSet presAssocID="{8CBDCB97-2887-405C-A25C-3B499659CE8E}" presName="compositeNode" presStyleCnt="0">
        <dgm:presLayoutVars>
          <dgm:bulletEnabled val="1"/>
        </dgm:presLayoutVars>
      </dgm:prSet>
      <dgm:spPr/>
    </dgm:pt>
    <dgm:pt modelId="{D7C5B33D-C0BF-4681-93DC-5856BD743E08}" type="pres">
      <dgm:prSet presAssocID="{8CBDCB97-2887-405C-A25C-3B499659CE8E}" presName="bgRect" presStyleLbl="node1" presStyleIdx="1" presStyleCnt="2" custScaleX="65838"/>
      <dgm:spPr/>
    </dgm:pt>
    <dgm:pt modelId="{0F203496-4E49-47F5-949C-1F8A3C904F78}" type="pres">
      <dgm:prSet presAssocID="{8CBDCB97-2887-405C-A25C-3B499659CE8E}" presName="parentNode" presStyleLbl="node1" presStyleIdx="1" presStyleCnt="2">
        <dgm:presLayoutVars>
          <dgm:chMax val="0"/>
          <dgm:bulletEnabled val="1"/>
        </dgm:presLayoutVars>
      </dgm:prSet>
      <dgm:spPr/>
    </dgm:pt>
    <dgm:pt modelId="{29486F4B-5137-4D1C-B4E0-96ECCF2BF689}" type="pres">
      <dgm:prSet presAssocID="{8CBDCB97-2887-405C-A25C-3B499659CE8E}" presName="childNode" presStyleLbl="node1" presStyleIdx="1" presStyleCnt="2">
        <dgm:presLayoutVars>
          <dgm:bulletEnabled val="1"/>
        </dgm:presLayoutVars>
      </dgm:prSet>
      <dgm:spPr/>
    </dgm:pt>
  </dgm:ptLst>
  <dgm:cxnLst>
    <dgm:cxn modelId="{13B4CA2C-29B0-4479-8558-5F5226AF8DBE}" type="presOf" srcId="{CE3FD4C2-A3BB-4390-822B-68C892A26209}" destId="{542447C1-0E7D-4BD7-8CA8-71426F7F9D96}" srcOrd="0" destOrd="0" presId="urn:microsoft.com/office/officeart/2005/8/layout/hProcess7"/>
    <dgm:cxn modelId="{5E01485C-8CA0-409C-96F3-FD453D832098}" srcId="{C50406B8-2397-4F54-BD2D-A2B6B6132E9C}" destId="{8CBDCB97-2887-405C-A25C-3B499659CE8E}" srcOrd="1" destOrd="0" parTransId="{E6D035CB-DDC1-4FD6-9665-BBEAC3EC8D67}" sibTransId="{ED1C610E-3040-4649-81BC-184E129F0B74}"/>
    <dgm:cxn modelId="{22BFC842-7607-42F5-88F1-E2A4CDA86942}" srcId="{C50406B8-2397-4F54-BD2D-A2B6B6132E9C}" destId="{D529B757-69E0-4A0A-8536-C70F5C6E7007}" srcOrd="0" destOrd="0" parTransId="{052845FF-42E9-4D2E-9B67-CCE85EE13090}" sibTransId="{B2995B5C-0D0A-4A07-9F67-B192D8E7104B}"/>
    <dgm:cxn modelId="{35793558-0D50-4332-B0CF-73152EC866FA}" type="presOf" srcId="{DF9F511D-8FD7-4EC2-A4E1-48276A15409B}" destId="{29486F4B-5137-4D1C-B4E0-96ECCF2BF689}" srcOrd="0" destOrd="0" presId="urn:microsoft.com/office/officeart/2005/8/layout/hProcess7"/>
    <dgm:cxn modelId="{FE906B90-EE0A-4A2F-AFB1-A209907E31AD}" srcId="{D529B757-69E0-4A0A-8536-C70F5C6E7007}" destId="{CE3FD4C2-A3BB-4390-822B-68C892A26209}" srcOrd="0" destOrd="0" parTransId="{54E183DF-471B-4D87-8CC0-962A4FF5217C}" sibTransId="{7FED9720-AF93-49B7-834B-FBC5FEBCE585}"/>
    <dgm:cxn modelId="{F5CA2191-76FD-4FC3-AB29-D513A11AE88A}" type="presOf" srcId="{8CBDCB97-2887-405C-A25C-3B499659CE8E}" destId="{0F203496-4E49-47F5-949C-1F8A3C904F78}" srcOrd="1" destOrd="0" presId="urn:microsoft.com/office/officeart/2005/8/layout/hProcess7"/>
    <dgm:cxn modelId="{900AFA95-A521-431A-B1BE-7D8F107CD811}" type="presOf" srcId="{D529B757-69E0-4A0A-8536-C70F5C6E7007}" destId="{5E200B62-7DA1-47BF-80BC-95EAB208F129}" srcOrd="1" destOrd="0" presId="urn:microsoft.com/office/officeart/2005/8/layout/hProcess7"/>
    <dgm:cxn modelId="{BF8470A5-8801-408C-A122-A879FE5452D0}" srcId="{8CBDCB97-2887-405C-A25C-3B499659CE8E}" destId="{DF9F511D-8FD7-4EC2-A4E1-48276A15409B}" srcOrd="0" destOrd="0" parTransId="{F7DAD658-24CA-4DF0-BCFF-8EBE0951F592}" sibTransId="{623F2FCD-B42D-4D6A-A7C8-627ABE23EC28}"/>
    <dgm:cxn modelId="{191B9BA8-E1C7-4262-84D5-5ACEF6787151}" type="presOf" srcId="{C50406B8-2397-4F54-BD2D-A2B6B6132E9C}" destId="{8560D465-29A1-4719-A2FE-36AF4E6C6A11}" srcOrd="0" destOrd="0" presId="urn:microsoft.com/office/officeart/2005/8/layout/hProcess7"/>
    <dgm:cxn modelId="{A1809BCE-3266-4549-9FDD-535EBDEC5206}" type="presOf" srcId="{8CBDCB97-2887-405C-A25C-3B499659CE8E}" destId="{D7C5B33D-C0BF-4681-93DC-5856BD743E08}" srcOrd="0" destOrd="0" presId="urn:microsoft.com/office/officeart/2005/8/layout/hProcess7"/>
    <dgm:cxn modelId="{AADEAEE9-D801-467C-A670-BCD099B6CA60}" type="presOf" srcId="{D529B757-69E0-4A0A-8536-C70F5C6E7007}" destId="{D40505FF-21C6-4F21-AE32-842EDE4F65AA}" srcOrd="0" destOrd="0" presId="urn:microsoft.com/office/officeart/2005/8/layout/hProcess7"/>
    <dgm:cxn modelId="{0F76C34E-B962-44DC-BAA7-C3896E1B30AD}" type="presParOf" srcId="{8560D465-29A1-4719-A2FE-36AF4E6C6A11}" destId="{2A5ADF7B-C89A-426C-9ECF-5CEEE56DA643}" srcOrd="0" destOrd="0" presId="urn:microsoft.com/office/officeart/2005/8/layout/hProcess7"/>
    <dgm:cxn modelId="{B37EC102-3AE6-49B4-BF6A-D87349567455}" type="presParOf" srcId="{2A5ADF7B-C89A-426C-9ECF-5CEEE56DA643}" destId="{D40505FF-21C6-4F21-AE32-842EDE4F65AA}" srcOrd="0" destOrd="0" presId="urn:microsoft.com/office/officeart/2005/8/layout/hProcess7"/>
    <dgm:cxn modelId="{CF7CC5DF-0282-4263-9822-A418546D980A}" type="presParOf" srcId="{2A5ADF7B-C89A-426C-9ECF-5CEEE56DA643}" destId="{5E200B62-7DA1-47BF-80BC-95EAB208F129}" srcOrd="1" destOrd="0" presId="urn:microsoft.com/office/officeart/2005/8/layout/hProcess7"/>
    <dgm:cxn modelId="{777F35C6-D9A3-42FF-B8C0-B238B4F1E43D}" type="presParOf" srcId="{2A5ADF7B-C89A-426C-9ECF-5CEEE56DA643}" destId="{542447C1-0E7D-4BD7-8CA8-71426F7F9D96}" srcOrd="2" destOrd="0" presId="urn:microsoft.com/office/officeart/2005/8/layout/hProcess7"/>
    <dgm:cxn modelId="{9800B82A-83EC-42FD-88EE-80E35A338FDB}" type="presParOf" srcId="{8560D465-29A1-4719-A2FE-36AF4E6C6A11}" destId="{AD09D37C-285F-4E65-A4AD-589094A5EA05}" srcOrd="1" destOrd="0" presId="urn:microsoft.com/office/officeart/2005/8/layout/hProcess7"/>
    <dgm:cxn modelId="{74B63332-9D21-4AD1-8C77-823576BD2B9F}" type="presParOf" srcId="{8560D465-29A1-4719-A2FE-36AF4E6C6A11}" destId="{48FAD2CF-55B8-4782-8E6F-4690C6C2A2F0}" srcOrd="2" destOrd="0" presId="urn:microsoft.com/office/officeart/2005/8/layout/hProcess7"/>
    <dgm:cxn modelId="{3E8FB5F1-FAC8-47F0-8F19-77B1F3313C65}" type="presParOf" srcId="{48FAD2CF-55B8-4782-8E6F-4690C6C2A2F0}" destId="{EC4801FF-9379-4CA1-8AF0-42DABBADAE53}" srcOrd="0" destOrd="0" presId="urn:microsoft.com/office/officeart/2005/8/layout/hProcess7"/>
    <dgm:cxn modelId="{7CCA8520-94DA-4DB0-A9FA-9D2E2FA3AA36}" type="presParOf" srcId="{48FAD2CF-55B8-4782-8E6F-4690C6C2A2F0}" destId="{89F956DA-1688-4657-A0B7-E26ECF840D77}" srcOrd="1" destOrd="0" presId="urn:microsoft.com/office/officeart/2005/8/layout/hProcess7"/>
    <dgm:cxn modelId="{B831D4C4-631C-4678-BEFD-B6B1340267B6}" type="presParOf" srcId="{48FAD2CF-55B8-4782-8E6F-4690C6C2A2F0}" destId="{DDD1245D-6990-47E9-B0AE-8C65FCA2E461}" srcOrd="2" destOrd="0" presId="urn:microsoft.com/office/officeart/2005/8/layout/hProcess7"/>
    <dgm:cxn modelId="{DE414967-E00D-405F-8357-0116AFD49557}" type="presParOf" srcId="{8560D465-29A1-4719-A2FE-36AF4E6C6A11}" destId="{7DF6D0EE-FBB8-4AA2-9767-666C5B4C2E06}" srcOrd="3" destOrd="0" presId="urn:microsoft.com/office/officeart/2005/8/layout/hProcess7"/>
    <dgm:cxn modelId="{C44145F7-EBED-44BF-8DA7-489EDB7EC6F4}" type="presParOf" srcId="{8560D465-29A1-4719-A2FE-36AF4E6C6A11}" destId="{2919CF3B-66A8-47C3-B869-8FD16782004E}" srcOrd="4" destOrd="0" presId="urn:microsoft.com/office/officeart/2005/8/layout/hProcess7"/>
    <dgm:cxn modelId="{4AA24698-CDF2-4714-8DCE-556767344F32}" type="presParOf" srcId="{2919CF3B-66A8-47C3-B869-8FD16782004E}" destId="{D7C5B33D-C0BF-4681-93DC-5856BD743E08}" srcOrd="0" destOrd="0" presId="urn:microsoft.com/office/officeart/2005/8/layout/hProcess7"/>
    <dgm:cxn modelId="{69B97EC9-2590-468B-9050-D9698D13701B}" type="presParOf" srcId="{2919CF3B-66A8-47C3-B869-8FD16782004E}" destId="{0F203496-4E49-47F5-949C-1F8A3C904F78}" srcOrd="1" destOrd="0" presId="urn:microsoft.com/office/officeart/2005/8/layout/hProcess7"/>
    <dgm:cxn modelId="{F405C2BA-26BB-4DAF-9438-290D6C2B52FA}" type="presParOf" srcId="{2919CF3B-66A8-47C3-B869-8FD16782004E}" destId="{29486F4B-5137-4D1C-B4E0-96ECCF2BF689}" srcOrd="2" destOrd="0" presId="urn:microsoft.com/office/officeart/2005/8/layout/hProcess7"/>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C9849DA-1A05-45AF-8B29-0FAF6D95DF59}" type="doc">
      <dgm:prSet loTypeId="urn:microsoft.com/office/officeart/2005/8/layout/hierarchy2" loCatId="hierarchy" qsTypeId="urn:microsoft.com/office/officeart/2005/8/quickstyle/simple1" qsCatId="simple" csTypeId="urn:microsoft.com/office/officeart/2005/8/colors/colorful4" csCatId="colorful" phldr="1"/>
      <dgm:spPr/>
      <dgm:t>
        <a:bodyPr/>
        <a:lstStyle/>
        <a:p>
          <a:endParaRPr lang="es-ES"/>
        </a:p>
      </dgm:t>
    </dgm:pt>
    <dgm:pt modelId="{592428EE-ACBB-4BCE-A232-7036A886ADEE}">
      <dgm:prSet phldrT="[Texto]" custT="1"/>
      <dgm:spPr/>
      <dgm:t>
        <a:bodyPr/>
        <a:lstStyle/>
        <a:p>
          <a:r>
            <a:rPr lang="es-ES" sz="900">
              <a:solidFill>
                <a:schemeClr val="tx1"/>
              </a:solidFill>
            </a:rPr>
            <a:t>Roles de la administración</a:t>
          </a:r>
        </a:p>
      </dgm:t>
    </dgm:pt>
    <dgm:pt modelId="{F1359BF8-19B5-40D3-A976-B751ED3AC197}" type="parTrans" cxnId="{626863C0-F4FA-465F-B0FC-8A109F4205BF}">
      <dgm:prSet/>
      <dgm:spPr/>
      <dgm:t>
        <a:bodyPr/>
        <a:lstStyle/>
        <a:p>
          <a:endParaRPr lang="es-ES"/>
        </a:p>
      </dgm:t>
    </dgm:pt>
    <dgm:pt modelId="{B11C5D2C-D759-483D-BE8A-E95EA8B46CEA}" type="sibTrans" cxnId="{626863C0-F4FA-465F-B0FC-8A109F4205BF}">
      <dgm:prSet/>
      <dgm:spPr/>
      <dgm:t>
        <a:bodyPr/>
        <a:lstStyle/>
        <a:p>
          <a:endParaRPr lang="es-ES"/>
        </a:p>
      </dgm:t>
    </dgm:pt>
    <dgm:pt modelId="{EB6A5CFA-24D7-4964-8E27-8E317A263479}">
      <dgm:prSet phldrT="[Texto]" custT="1"/>
      <dgm:spPr/>
      <dgm:t>
        <a:bodyPr/>
        <a:lstStyle/>
        <a:p>
          <a:r>
            <a:rPr lang="es-ES" sz="900">
              <a:solidFill>
                <a:schemeClr val="tx1"/>
              </a:solidFill>
            </a:rPr>
            <a:t>Roles Interpersonales</a:t>
          </a:r>
        </a:p>
      </dgm:t>
    </dgm:pt>
    <dgm:pt modelId="{4332E39E-968C-4CB8-8FBA-C1F04968E4D4}" type="parTrans" cxnId="{8E553E8F-432F-41A0-8EAC-85BCE95FBBD5}">
      <dgm:prSet/>
      <dgm:spPr/>
      <dgm:t>
        <a:bodyPr/>
        <a:lstStyle/>
        <a:p>
          <a:endParaRPr lang="es-ES"/>
        </a:p>
      </dgm:t>
    </dgm:pt>
    <dgm:pt modelId="{EC738CA9-748F-4E0D-A1D0-AC84A2BCBF7D}" type="sibTrans" cxnId="{8E553E8F-432F-41A0-8EAC-85BCE95FBBD5}">
      <dgm:prSet/>
      <dgm:spPr/>
      <dgm:t>
        <a:bodyPr/>
        <a:lstStyle/>
        <a:p>
          <a:endParaRPr lang="es-ES"/>
        </a:p>
      </dgm:t>
    </dgm:pt>
    <dgm:pt modelId="{FD1249D5-00FB-4466-AF3B-546AC1C76E97}">
      <dgm:prSet phldrT="[Texto]" custT="1"/>
      <dgm:spPr/>
      <dgm:t>
        <a:bodyPr/>
        <a:lstStyle/>
        <a:p>
          <a:r>
            <a:rPr lang="es-ES" sz="800">
              <a:solidFill>
                <a:schemeClr val="tx1"/>
              </a:solidFill>
            </a:rPr>
            <a:t>Rol emblemático</a:t>
          </a:r>
        </a:p>
      </dgm:t>
    </dgm:pt>
    <dgm:pt modelId="{79F33BA7-827D-4E33-AACE-9FEA6869EED3}" type="parTrans" cxnId="{C4C5035A-60C8-4469-AA22-D8F35A97E29D}">
      <dgm:prSet/>
      <dgm:spPr/>
      <dgm:t>
        <a:bodyPr/>
        <a:lstStyle/>
        <a:p>
          <a:endParaRPr lang="es-ES"/>
        </a:p>
      </dgm:t>
    </dgm:pt>
    <dgm:pt modelId="{8BE726A7-E7BF-4E91-8A60-7722E4AF2DDB}" type="sibTrans" cxnId="{C4C5035A-60C8-4469-AA22-D8F35A97E29D}">
      <dgm:prSet/>
      <dgm:spPr/>
      <dgm:t>
        <a:bodyPr/>
        <a:lstStyle/>
        <a:p>
          <a:endParaRPr lang="es-ES"/>
        </a:p>
      </dgm:t>
    </dgm:pt>
    <dgm:pt modelId="{FB2B1D83-F6C0-4235-94CC-521D12876E18}">
      <dgm:prSet phldrT="[Texto]" custT="1"/>
      <dgm:spPr/>
      <dgm:t>
        <a:bodyPr/>
        <a:lstStyle/>
        <a:p>
          <a:r>
            <a:rPr lang="es-ES" sz="800">
              <a:solidFill>
                <a:schemeClr val="tx1"/>
              </a:solidFill>
            </a:rPr>
            <a:t>Rol de enlace</a:t>
          </a:r>
        </a:p>
      </dgm:t>
    </dgm:pt>
    <dgm:pt modelId="{FD89535F-40DE-48AA-9538-C8E4553459D9}" type="parTrans" cxnId="{E3A203E3-9758-4FC1-9560-C830426F6B7B}">
      <dgm:prSet/>
      <dgm:spPr/>
      <dgm:t>
        <a:bodyPr/>
        <a:lstStyle/>
        <a:p>
          <a:endParaRPr lang="es-ES"/>
        </a:p>
      </dgm:t>
    </dgm:pt>
    <dgm:pt modelId="{6A151362-7406-410A-95E1-FF3D7CA65957}" type="sibTrans" cxnId="{E3A203E3-9758-4FC1-9560-C830426F6B7B}">
      <dgm:prSet/>
      <dgm:spPr/>
      <dgm:t>
        <a:bodyPr/>
        <a:lstStyle/>
        <a:p>
          <a:endParaRPr lang="es-ES"/>
        </a:p>
      </dgm:t>
    </dgm:pt>
    <dgm:pt modelId="{856D7BF6-5C2B-431F-8009-2EBE74797AF1}">
      <dgm:prSet phldrT="[Texto]" custT="1"/>
      <dgm:spPr/>
      <dgm:t>
        <a:bodyPr/>
        <a:lstStyle/>
        <a:p>
          <a:r>
            <a:rPr lang="es-ES" sz="900">
              <a:solidFill>
                <a:schemeClr val="tx1"/>
              </a:solidFill>
            </a:rPr>
            <a:t>Roles de toma de decisión</a:t>
          </a:r>
        </a:p>
      </dgm:t>
    </dgm:pt>
    <dgm:pt modelId="{444779DD-90BA-4A2E-8288-3F0F891B7080}" type="parTrans" cxnId="{0689E11E-136D-4EF9-ABAC-8BD05C68653E}">
      <dgm:prSet/>
      <dgm:spPr/>
      <dgm:t>
        <a:bodyPr/>
        <a:lstStyle/>
        <a:p>
          <a:endParaRPr lang="es-ES"/>
        </a:p>
      </dgm:t>
    </dgm:pt>
    <dgm:pt modelId="{CDAF3F44-938A-486E-82ED-2D280120734D}" type="sibTrans" cxnId="{0689E11E-136D-4EF9-ABAC-8BD05C68653E}">
      <dgm:prSet/>
      <dgm:spPr/>
      <dgm:t>
        <a:bodyPr/>
        <a:lstStyle/>
        <a:p>
          <a:endParaRPr lang="es-ES"/>
        </a:p>
      </dgm:t>
    </dgm:pt>
    <dgm:pt modelId="{09D93B00-7CEC-4627-9EF5-8D3F5DE5A0F3}">
      <dgm:prSet phldrT="[Texto]" custT="1"/>
      <dgm:spPr/>
      <dgm:t>
        <a:bodyPr/>
        <a:lstStyle/>
        <a:p>
          <a:r>
            <a:rPr lang="es-ES" sz="600">
              <a:solidFill>
                <a:schemeClr val="tx1"/>
              </a:solidFill>
            </a:rPr>
            <a:t>R</a:t>
          </a:r>
          <a:r>
            <a:rPr lang="es-ES" sz="800">
              <a:solidFill>
                <a:schemeClr val="tx1"/>
              </a:solidFill>
            </a:rPr>
            <a:t>ol del emprendedor</a:t>
          </a:r>
        </a:p>
      </dgm:t>
    </dgm:pt>
    <dgm:pt modelId="{DB8BE7A4-0399-4B12-A741-12C9CAEA62DA}" type="parTrans" cxnId="{419B0CAE-AA72-4E30-939B-43F9D3F56205}">
      <dgm:prSet/>
      <dgm:spPr/>
      <dgm:t>
        <a:bodyPr/>
        <a:lstStyle/>
        <a:p>
          <a:endParaRPr lang="es-ES"/>
        </a:p>
      </dgm:t>
    </dgm:pt>
    <dgm:pt modelId="{8B42FBA8-58C9-482C-9E92-AD4D617D199E}" type="sibTrans" cxnId="{419B0CAE-AA72-4E30-939B-43F9D3F56205}">
      <dgm:prSet/>
      <dgm:spPr/>
      <dgm:t>
        <a:bodyPr/>
        <a:lstStyle/>
        <a:p>
          <a:endParaRPr lang="es-ES"/>
        </a:p>
      </dgm:t>
    </dgm:pt>
    <dgm:pt modelId="{B0F056C2-AC6A-47D6-8B3B-1DD21536F3A3}">
      <dgm:prSet phldrT="[Texto]" custT="1"/>
      <dgm:spPr/>
      <dgm:t>
        <a:bodyPr/>
        <a:lstStyle/>
        <a:p>
          <a:r>
            <a:rPr lang="es-ES" sz="800">
              <a:solidFill>
                <a:schemeClr val="tx1"/>
              </a:solidFill>
            </a:rPr>
            <a:t>Rol de líder</a:t>
          </a:r>
        </a:p>
      </dgm:t>
    </dgm:pt>
    <dgm:pt modelId="{8A109492-693F-4FD7-840D-F21F8986E28E}" type="parTrans" cxnId="{3E626B03-BB06-4DBE-9528-9256321336C3}">
      <dgm:prSet/>
      <dgm:spPr/>
      <dgm:t>
        <a:bodyPr/>
        <a:lstStyle/>
        <a:p>
          <a:endParaRPr lang="es-ES"/>
        </a:p>
      </dgm:t>
    </dgm:pt>
    <dgm:pt modelId="{CDD5198A-9326-4F99-BFDB-7DBC6ED18379}" type="sibTrans" cxnId="{3E626B03-BB06-4DBE-9528-9256321336C3}">
      <dgm:prSet/>
      <dgm:spPr/>
      <dgm:t>
        <a:bodyPr/>
        <a:lstStyle/>
        <a:p>
          <a:endParaRPr lang="es-ES"/>
        </a:p>
      </dgm:t>
    </dgm:pt>
    <dgm:pt modelId="{0EE5C882-CB0D-48BB-907C-D2B89421942F}">
      <dgm:prSet phldrT="[Texto]" custT="1"/>
      <dgm:spPr/>
      <dgm:t>
        <a:bodyPr/>
        <a:lstStyle/>
        <a:p>
          <a:r>
            <a:rPr lang="es-ES" sz="800">
              <a:solidFill>
                <a:schemeClr val="tx1"/>
              </a:solidFill>
            </a:rPr>
            <a:t>Rol del manejo de dificultades</a:t>
          </a:r>
        </a:p>
      </dgm:t>
    </dgm:pt>
    <dgm:pt modelId="{65A43047-1554-476E-B1FC-0A626310400D}" type="parTrans" cxnId="{57B4B00E-2C07-453E-8DB7-D9622B223876}">
      <dgm:prSet/>
      <dgm:spPr/>
      <dgm:t>
        <a:bodyPr/>
        <a:lstStyle/>
        <a:p>
          <a:endParaRPr lang="es-ES"/>
        </a:p>
      </dgm:t>
    </dgm:pt>
    <dgm:pt modelId="{FDD3098E-56AF-492A-A428-6FBE9D21D163}" type="sibTrans" cxnId="{57B4B00E-2C07-453E-8DB7-D9622B223876}">
      <dgm:prSet/>
      <dgm:spPr/>
      <dgm:t>
        <a:bodyPr/>
        <a:lstStyle/>
        <a:p>
          <a:endParaRPr lang="es-ES"/>
        </a:p>
      </dgm:t>
    </dgm:pt>
    <dgm:pt modelId="{B7D99553-6689-4C11-982D-BA823A0BBF36}">
      <dgm:prSet phldrT="[Texto]" custT="1"/>
      <dgm:spPr/>
      <dgm:t>
        <a:bodyPr/>
        <a:lstStyle/>
        <a:p>
          <a:r>
            <a:rPr lang="es-ES" sz="800">
              <a:solidFill>
                <a:schemeClr val="tx1"/>
              </a:solidFill>
            </a:rPr>
            <a:t>Rol de asignación de recursos</a:t>
          </a:r>
        </a:p>
      </dgm:t>
    </dgm:pt>
    <dgm:pt modelId="{D67B629D-57F0-4589-AFAF-FA70AA42C78C}" type="parTrans" cxnId="{C2967B3D-A70C-48BB-90A8-3CD34E8DFAE4}">
      <dgm:prSet/>
      <dgm:spPr/>
      <dgm:t>
        <a:bodyPr/>
        <a:lstStyle/>
        <a:p>
          <a:endParaRPr lang="es-ES"/>
        </a:p>
      </dgm:t>
    </dgm:pt>
    <dgm:pt modelId="{B60FDA6D-EBD4-4445-B1A2-4DD826F862E8}" type="sibTrans" cxnId="{C2967B3D-A70C-48BB-90A8-3CD34E8DFAE4}">
      <dgm:prSet/>
      <dgm:spPr/>
      <dgm:t>
        <a:bodyPr/>
        <a:lstStyle/>
        <a:p>
          <a:endParaRPr lang="es-ES"/>
        </a:p>
      </dgm:t>
    </dgm:pt>
    <dgm:pt modelId="{5EECB2D1-FF76-46CF-BAEB-DC2CF291EBFD}">
      <dgm:prSet phldrT="[Texto]" custT="1"/>
      <dgm:spPr/>
      <dgm:t>
        <a:bodyPr/>
        <a:lstStyle/>
        <a:p>
          <a:r>
            <a:rPr lang="es-ES" sz="800">
              <a:solidFill>
                <a:schemeClr val="tx1"/>
              </a:solidFill>
            </a:rPr>
            <a:t>Rol de negociador</a:t>
          </a:r>
        </a:p>
      </dgm:t>
    </dgm:pt>
    <dgm:pt modelId="{9318565E-2BB9-4B7D-AC82-5BD885199D57}" type="parTrans" cxnId="{CC9AC54D-6484-481D-8C03-9FA86C3A1EFD}">
      <dgm:prSet/>
      <dgm:spPr/>
      <dgm:t>
        <a:bodyPr/>
        <a:lstStyle/>
        <a:p>
          <a:endParaRPr lang="es-ES"/>
        </a:p>
      </dgm:t>
    </dgm:pt>
    <dgm:pt modelId="{A045CCDB-EE0A-4A3C-8440-ACA7791ECEDD}" type="sibTrans" cxnId="{CC9AC54D-6484-481D-8C03-9FA86C3A1EFD}">
      <dgm:prSet/>
      <dgm:spPr/>
      <dgm:t>
        <a:bodyPr/>
        <a:lstStyle/>
        <a:p>
          <a:endParaRPr lang="es-ES"/>
        </a:p>
      </dgm:t>
    </dgm:pt>
    <dgm:pt modelId="{87062559-7075-458F-BA14-DC9500BB9640}">
      <dgm:prSet phldrT="[Texto]" custT="1"/>
      <dgm:spPr/>
      <dgm:t>
        <a:bodyPr/>
        <a:lstStyle/>
        <a:p>
          <a:r>
            <a:rPr lang="es-ES" sz="900">
              <a:solidFill>
                <a:schemeClr val="tx1"/>
              </a:solidFill>
            </a:rPr>
            <a:t>Roles Informativos</a:t>
          </a:r>
        </a:p>
      </dgm:t>
    </dgm:pt>
    <dgm:pt modelId="{07DA0D5F-E13F-4893-9FD6-D0E5143A8645}" type="parTrans" cxnId="{1A8DAA83-E38E-43CD-A686-7BF1CE68E28D}">
      <dgm:prSet/>
      <dgm:spPr/>
      <dgm:t>
        <a:bodyPr/>
        <a:lstStyle/>
        <a:p>
          <a:endParaRPr lang="es-ES"/>
        </a:p>
      </dgm:t>
    </dgm:pt>
    <dgm:pt modelId="{8D2C6E6C-5379-4713-9B78-28116F06BD0F}" type="sibTrans" cxnId="{1A8DAA83-E38E-43CD-A686-7BF1CE68E28D}">
      <dgm:prSet/>
      <dgm:spPr/>
      <dgm:t>
        <a:bodyPr/>
        <a:lstStyle/>
        <a:p>
          <a:endParaRPr lang="es-ES"/>
        </a:p>
      </dgm:t>
    </dgm:pt>
    <dgm:pt modelId="{CA77896E-5DF4-4222-B51F-2B05514FCF39}">
      <dgm:prSet phldrT="[Texto]" custT="1"/>
      <dgm:spPr/>
      <dgm:t>
        <a:bodyPr/>
        <a:lstStyle/>
        <a:p>
          <a:r>
            <a:rPr lang="es-ES" sz="800">
              <a:solidFill>
                <a:schemeClr val="tx1"/>
              </a:solidFill>
            </a:rPr>
            <a:t>Rol de vigilancia</a:t>
          </a:r>
        </a:p>
      </dgm:t>
    </dgm:pt>
    <dgm:pt modelId="{A4C725A7-32C0-4903-B6CB-0659A858EC87}" type="parTrans" cxnId="{34033B7A-D7B0-4E7D-B2CE-2E01B786416B}">
      <dgm:prSet/>
      <dgm:spPr/>
      <dgm:t>
        <a:bodyPr/>
        <a:lstStyle/>
        <a:p>
          <a:endParaRPr lang="es-ES"/>
        </a:p>
      </dgm:t>
    </dgm:pt>
    <dgm:pt modelId="{9394A33E-6E41-4E92-935C-FD3DC6887478}" type="sibTrans" cxnId="{34033B7A-D7B0-4E7D-B2CE-2E01B786416B}">
      <dgm:prSet/>
      <dgm:spPr/>
      <dgm:t>
        <a:bodyPr/>
        <a:lstStyle/>
        <a:p>
          <a:endParaRPr lang="es-ES"/>
        </a:p>
      </dgm:t>
    </dgm:pt>
    <dgm:pt modelId="{DB4173AF-9250-429F-A4E0-2A8623E431E3}">
      <dgm:prSet phldrT="[Texto]" custT="1"/>
      <dgm:spPr/>
      <dgm:t>
        <a:bodyPr/>
        <a:lstStyle/>
        <a:p>
          <a:r>
            <a:rPr lang="es-ES" sz="800">
              <a:solidFill>
                <a:schemeClr val="tx1"/>
              </a:solidFill>
            </a:rPr>
            <a:t>Rol de propagador</a:t>
          </a:r>
        </a:p>
      </dgm:t>
    </dgm:pt>
    <dgm:pt modelId="{F75B6DE4-A601-4F37-BDA2-C988F3EA3A27}" type="parTrans" cxnId="{501874EF-FE58-4F32-8AC7-188B0DFD08AB}">
      <dgm:prSet/>
      <dgm:spPr/>
      <dgm:t>
        <a:bodyPr/>
        <a:lstStyle/>
        <a:p>
          <a:endParaRPr lang="es-ES"/>
        </a:p>
      </dgm:t>
    </dgm:pt>
    <dgm:pt modelId="{93A1D581-817B-4E59-8317-58CD048D5338}" type="sibTrans" cxnId="{501874EF-FE58-4F32-8AC7-188B0DFD08AB}">
      <dgm:prSet/>
      <dgm:spPr/>
      <dgm:t>
        <a:bodyPr/>
        <a:lstStyle/>
        <a:p>
          <a:endParaRPr lang="es-ES"/>
        </a:p>
      </dgm:t>
    </dgm:pt>
    <dgm:pt modelId="{E9C81958-D1DC-491E-A2E8-090A2E8F54EF}">
      <dgm:prSet phldrT="[Texto]" custT="1"/>
      <dgm:spPr/>
      <dgm:t>
        <a:bodyPr/>
        <a:lstStyle/>
        <a:p>
          <a:r>
            <a:rPr lang="es-ES" sz="800">
              <a:solidFill>
                <a:schemeClr val="tx1"/>
              </a:solidFill>
            </a:rPr>
            <a:t>Rol de vocero</a:t>
          </a:r>
        </a:p>
      </dgm:t>
    </dgm:pt>
    <dgm:pt modelId="{607D818F-3ABD-47C4-AD70-2B8F849317A6}" type="parTrans" cxnId="{0D2F72A1-1799-4624-BB0A-DA6BCC5B548C}">
      <dgm:prSet/>
      <dgm:spPr/>
      <dgm:t>
        <a:bodyPr/>
        <a:lstStyle/>
        <a:p>
          <a:endParaRPr lang="es-ES"/>
        </a:p>
      </dgm:t>
    </dgm:pt>
    <dgm:pt modelId="{C95A7E12-72B2-4A9A-8614-410B8342E9A7}" type="sibTrans" cxnId="{0D2F72A1-1799-4624-BB0A-DA6BCC5B548C}">
      <dgm:prSet/>
      <dgm:spPr/>
      <dgm:t>
        <a:bodyPr/>
        <a:lstStyle/>
        <a:p>
          <a:endParaRPr lang="es-ES"/>
        </a:p>
      </dgm:t>
    </dgm:pt>
    <dgm:pt modelId="{849C1137-D8FD-4F83-9809-A66269CE8161}" type="pres">
      <dgm:prSet presAssocID="{BC9849DA-1A05-45AF-8B29-0FAF6D95DF59}" presName="diagram" presStyleCnt="0">
        <dgm:presLayoutVars>
          <dgm:chPref val="1"/>
          <dgm:dir/>
          <dgm:animOne val="branch"/>
          <dgm:animLvl val="lvl"/>
          <dgm:resizeHandles val="exact"/>
        </dgm:presLayoutVars>
      </dgm:prSet>
      <dgm:spPr/>
    </dgm:pt>
    <dgm:pt modelId="{3CF2E1B1-AE60-4F71-88D3-91E7176807E5}" type="pres">
      <dgm:prSet presAssocID="{592428EE-ACBB-4BCE-A232-7036A886ADEE}" presName="root1" presStyleCnt="0"/>
      <dgm:spPr/>
    </dgm:pt>
    <dgm:pt modelId="{36783A18-58FC-4F70-B82E-1A44ED6FC315}" type="pres">
      <dgm:prSet presAssocID="{592428EE-ACBB-4BCE-A232-7036A886ADEE}" presName="LevelOneTextNode" presStyleLbl="node0" presStyleIdx="0" presStyleCnt="1" custScaleX="176955" custScaleY="264017" custLinFactX="-100000" custLinFactNeighborX="-131862" custLinFactNeighborY="-6770">
        <dgm:presLayoutVars>
          <dgm:chPref val="3"/>
        </dgm:presLayoutVars>
      </dgm:prSet>
      <dgm:spPr/>
    </dgm:pt>
    <dgm:pt modelId="{D4CAF179-F429-4CF5-8710-8A282F0BFE0E}" type="pres">
      <dgm:prSet presAssocID="{592428EE-ACBB-4BCE-A232-7036A886ADEE}" presName="level2hierChild" presStyleCnt="0"/>
      <dgm:spPr/>
    </dgm:pt>
    <dgm:pt modelId="{465FA1A2-9B37-47B2-A752-108C87D50125}" type="pres">
      <dgm:prSet presAssocID="{4332E39E-968C-4CB8-8FBA-C1F04968E4D4}" presName="conn2-1" presStyleLbl="parChTrans1D2" presStyleIdx="0" presStyleCnt="3"/>
      <dgm:spPr/>
    </dgm:pt>
    <dgm:pt modelId="{08DE8EDE-80F7-4CB6-952F-EDD2F208625C}" type="pres">
      <dgm:prSet presAssocID="{4332E39E-968C-4CB8-8FBA-C1F04968E4D4}" presName="connTx" presStyleLbl="parChTrans1D2" presStyleIdx="0" presStyleCnt="3"/>
      <dgm:spPr/>
    </dgm:pt>
    <dgm:pt modelId="{569C83DF-15AA-46A7-A96E-B9E50849F347}" type="pres">
      <dgm:prSet presAssocID="{EB6A5CFA-24D7-4964-8E27-8E317A263479}" presName="root2" presStyleCnt="0"/>
      <dgm:spPr/>
    </dgm:pt>
    <dgm:pt modelId="{24AB62A9-E7E9-4AEC-89EF-267D0F417577}" type="pres">
      <dgm:prSet presAssocID="{EB6A5CFA-24D7-4964-8E27-8E317A263479}" presName="LevelTwoTextNode" presStyleLbl="node2" presStyleIdx="0" presStyleCnt="3" custScaleX="188655" custScaleY="188958" custLinFactNeighborX="-52465" custLinFactNeighborY="3385">
        <dgm:presLayoutVars>
          <dgm:chPref val="3"/>
        </dgm:presLayoutVars>
      </dgm:prSet>
      <dgm:spPr/>
    </dgm:pt>
    <dgm:pt modelId="{B1B00CDF-D2C4-42E5-89F3-D6E1BB173672}" type="pres">
      <dgm:prSet presAssocID="{EB6A5CFA-24D7-4964-8E27-8E317A263479}" presName="level3hierChild" presStyleCnt="0"/>
      <dgm:spPr/>
    </dgm:pt>
    <dgm:pt modelId="{2E8DA956-EB4B-43D2-9ADD-DB4D290857AF}" type="pres">
      <dgm:prSet presAssocID="{79F33BA7-827D-4E33-AACE-9FEA6869EED3}" presName="conn2-1" presStyleLbl="parChTrans1D3" presStyleIdx="0" presStyleCnt="10"/>
      <dgm:spPr/>
    </dgm:pt>
    <dgm:pt modelId="{EC373768-145D-43D7-9282-2BB80B7B3E60}" type="pres">
      <dgm:prSet presAssocID="{79F33BA7-827D-4E33-AACE-9FEA6869EED3}" presName="connTx" presStyleLbl="parChTrans1D3" presStyleIdx="0" presStyleCnt="10"/>
      <dgm:spPr/>
    </dgm:pt>
    <dgm:pt modelId="{71495390-85A5-4A49-955A-B37962C240C2}" type="pres">
      <dgm:prSet presAssocID="{FD1249D5-00FB-4466-AF3B-546AC1C76E97}" presName="root2" presStyleCnt="0"/>
      <dgm:spPr/>
    </dgm:pt>
    <dgm:pt modelId="{60439BB1-FB18-4400-A508-16C24F78BBDB}" type="pres">
      <dgm:prSet presAssocID="{FD1249D5-00FB-4466-AF3B-546AC1C76E97}" presName="LevelTwoTextNode" presStyleLbl="node3" presStyleIdx="0" presStyleCnt="10" custScaleX="289299">
        <dgm:presLayoutVars>
          <dgm:chPref val="3"/>
        </dgm:presLayoutVars>
      </dgm:prSet>
      <dgm:spPr/>
    </dgm:pt>
    <dgm:pt modelId="{2D613EEC-8FF9-4A6B-8620-CD64AE656C33}" type="pres">
      <dgm:prSet presAssocID="{FD1249D5-00FB-4466-AF3B-546AC1C76E97}" presName="level3hierChild" presStyleCnt="0"/>
      <dgm:spPr/>
    </dgm:pt>
    <dgm:pt modelId="{69B88B07-513F-4C36-9EFA-07B5D4959766}" type="pres">
      <dgm:prSet presAssocID="{8A109492-693F-4FD7-840D-F21F8986E28E}" presName="conn2-1" presStyleLbl="parChTrans1D3" presStyleIdx="1" presStyleCnt="10"/>
      <dgm:spPr/>
    </dgm:pt>
    <dgm:pt modelId="{3FAFCBE0-648C-45CA-83C4-4056EA19114D}" type="pres">
      <dgm:prSet presAssocID="{8A109492-693F-4FD7-840D-F21F8986E28E}" presName="connTx" presStyleLbl="parChTrans1D3" presStyleIdx="1" presStyleCnt="10"/>
      <dgm:spPr/>
    </dgm:pt>
    <dgm:pt modelId="{F9A96D6C-08C1-4D5F-820A-4ACB79C37CD8}" type="pres">
      <dgm:prSet presAssocID="{B0F056C2-AC6A-47D6-8B3B-1DD21536F3A3}" presName="root2" presStyleCnt="0"/>
      <dgm:spPr/>
    </dgm:pt>
    <dgm:pt modelId="{F097FEF4-DC71-463E-BC71-D1C44AD0DF73}" type="pres">
      <dgm:prSet presAssocID="{B0F056C2-AC6A-47D6-8B3B-1DD21536F3A3}" presName="LevelTwoTextNode" presStyleLbl="node3" presStyleIdx="1" presStyleCnt="10" custScaleX="287815">
        <dgm:presLayoutVars>
          <dgm:chPref val="3"/>
        </dgm:presLayoutVars>
      </dgm:prSet>
      <dgm:spPr/>
    </dgm:pt>
    <dgm:pt modelId="{B11D1CDB-F1F4-4961-8F60-F0816F70F3D6}" type="pres">
      <dgm:prSet presAssocID="{B0F056C2-AC6A-47D6-8B3B-1DD21536F3A3}" presName="level3hierChild" presStyleCnt="0"/>
      <dgm:spPr/>
    </dgm:pt>
    <dgm:pt modelId="{FCFA845C-AB94-4BA7-8BDB-844351E2605F}" type="pres">
      <dgm:prSet presAssocID="{FD89535F-40DE-48AA-9538-C8E4553459D9}" presName="conn2-1" presStyleLbl="parChTrans1D3" presStyleIdx="2" presStyleCnt="10"/>
      <dgm:spPr/>
    </dgm:pt>
    <dgm:pt modelId="{443BDCB7-B4A6-42D8-8695-BA247F148891}" type="pres">
      <dgm:prSet presAssocID="{FD89535F-40DE-48AA-9538-C8E4553459D9}" presName="connTx" presStyleLbl="parChTrans1D3" presStyleIdx="2" presStyleCnt="10"/>
      <dgm:spPr/>
    </dgm:pt>
    <dgm:pt modelId="{18DC6339-376C-47F8-AA99-1AB3996C2D2C}" type="pres">
      <dgm:prSet presAssocID="{FB2B1D83-F6C0-4235-94CC-521D12876E18}" presName="root2" presStyleCnt="0"/>
      <dgm:spPr/>
    </dgm:pt>
    <dgm:pt modelId="{B47BEE13-410E-471D-B61A-C98B75570C45}" type="pres">
      <dgm:prSet presAssocID="{FB2B1D83-F6C0-4235-94CC-521D12876E18}" presName="LevelTwoTextNode" presStyleLbl="node3" presStyleIdx="2" presStyleCnt="10" custScaleX="285482">
        <dgm:presLayoutVars>
          <dgm:chPref val="3"/>
        </dgm:presLayoutVars>
      </dgm:prSet>
      <dgm:spPr/>
    </dgm:pt>
    <dgm:pt modelId="{B8CE9DF6-29EC-4DDD-892E-FEE0EB478680}" type="pres">
      <dgm:prSet presAssocID="{FB2B1D83-F6C0-4235-94CC-521D12876E18}" presName="level3hierChild" presStyleCnt="0"/>
      <dgm:spPr/>
    </dgm:pt>
    <dgm:pt modelId="{820526E0-C94C-43FA-8674-B3BF48CC3C2F}" type="pres">
      <dgm:prSet presAssocID="{444779DD-90BA-4A2E-8288-3F0F891B7080}" presName="conn2-1" presStyleLbl="parChTrans1D2" presStyleIdx="1" presStyleCnt="3"/>
      <dgm:spPr/>
    </dgm:pt>
    <dgm:pt modelId="{0C11D28C-86A9-4F59-8F43-3228F3EC0E54}" type="pres">
      <dgm:prSet presAssocID="{444779DD-90BA-4A2E-8288-3F0F891B7080}" presName="connTx" presStyleLbl="parChTrans1D2" presStyleIdx="1" presStyleCnt="3"/>
      <dgm:spPr/>
    </dgm:pt>
    <dgm:pt modelId="{FB8920EC-4479-456A-B81F-E2413977DC2F}" type="pres">
      <dgm:prSet presAssocID="{856D7BF6-5C2B-431F-8009-2EBE74797AF1}" presName="root2" presStyleCnt="0"/>
      <dgm:spPr/>
    </dgm:pt>
    <dgm:pt modelId="{26AFFFFA-CD90-4BDF-A97B-B79E2D50C319}" type="pres">
      <dgm:prSet presAssocID="{856D7BF6-5C2B-431F-8009-2EBE74797AF1}" presName="LevelTwoTextNode" presStyleLbl="node2" presStyleIdx="1" presStyleCnt="3" custScaleX="183679" custScaleY="176013" custLinFactNeighborX="-52465" custLinFactNeighborY="3385">
        <dgm:presLayoutVars>
          <dgm:chPref val="3"/>
        </dgm:presLayoutVars>
      </dgm:prSet>
      <dgm:spPr/>
    </dgm:pt>
    <dgm:pt modelId="{970E9234-09E1-4C0A-A309-F2BE44856B9F}" type="pres">
      <dgm:prSet presAssocID="{856D7BF6-5C2B-431F-8009-2EBE74797AF1}" presName="level3hierChild" presStyleCnt="0"/>
      <dgm:spPr/>
    </dgm:pt>
    <dgm:pt modelId="{28EB6C0D-2098-4BA1-ACCE-A3361A237EED}" type="pres">
      <dgm:prSet presAssocID="{DB8BE7A4-0399-4B12-A741-12C9CAEA62DA}" presName="conn2-1" presStyleLbl="parChTrans1D3" presStyleIdx="3" presStyleCnt="10"/>
      <dgm:spPr/>
    </dgm:pt>
    <dgm:pt modelId="{1D3444B1-26D0-4086-AF4F-1102668EBDF2}" type="pres">
      <dgm:prSet presAssocID="{DB8BE7A4-0399-4B12-A741-12C9CAEA62DA}" presName="connTx" presStyleLbl="parChTrans1D3" presStyleIdx="3" presStyleCnt="10"/>
      <dgm:spPr/>
    </dgm:pt>
    <dgm:pt modelId="{939FB5BF-0F70-4472-9B30-657A41602666}" type="pres">
      <dgm:prSet presAssocID="{09D93B00-7CEC-4627-9EF5-8D3F5DE5A0F3}" presName="root2" presStyleCnt="0"/>
      <dgm:spPr/>
    </dgm:pt>
    <dgm:pt modelId="{6BEF8E7D-A178-48F0-83E3-196E9A229B45}" type="pres">
      <dgm:prSet presAssocID="{09D93B00-7CEC-4627-9EF5-8D3F5DE5A0F3}" presName="LevelTwoTextNode" presStyleLbl="node3" presStyleIdx="3" presStyleCnt="10" custScaleX="290256">
        <dgm:presLayoutVars>
          <dgm:chPref val="3"/>
        </dgm:presLayoutVars>
      </dgm:prSet>
      <dgm:spPr/>
    </dgm:pt>
    <dgm:pt modelId="{D5D25068-37AD-46FA-B7FC-204769DBB140}" type="pres">
      <dgm:prSet presAssocID="{09D93B00-7CEC-4627-9EF5-8D3F5DE5A0F3}" presName="level3hierChild" presStyleCnt="0"/>
      <dgm:spPr/>
    </dgm:pt>
    <dgm:pt modelId="{09B4F0B9-4E10-4D60-A8C6-C6730DC71318}" type="pres">
      <dgm:prSet presAssocID="{65A43047-1554-476E-B1FC-0A626310400D}" presName="conn2-1" presStyleLbl="parChTrans1D3" presStyleIdx="4" presStyleCnt="10"/>
      <dgm:spPr/>
    </dgm:pt>
    <dgm:pt modelId="{FCE5D49C-BEA1-4FE3-8EC5-ECAD57C64B48}" type="pres">
      <dgm:prSet presAssocID="{65A43047-1554-476E-B1FC-0A626310400D}" presName="connTx" presStyleLbl="parChTrans1D3" presStyleIdx="4" presStyleCnt="10"/>
      <dgm:spPr/>
    </dgm:pt>
    <dgm:pt modelId="{60212E70-480D-4057-84CD-DF89A6E412C1}" type="pres">
      <dgm:prSet presAssocID="{0EE5C882-CB0D-48BB-907C-D2B89421942F}" presName="root2" presStyleCnt="0"/>
      <dgm:spPr/>
    </dgm:pt>
    <dgm:pt modelId="{7071454C-3E20-45D1-983E-677D664D285A}" type="pres">
      <dgm:prSet presAssocID="{0EE5C882-CB0D-48BB-907C-D2B89421942F}" presName="LevelTwoTextNode" presStyleLbl="node3" presStyleIdx="4" presStyleCnt="10" custScaleX="296298">
        <dgm:presLayoutVars>
          <dgm:chPref val="3"/>
        </dgm:presLayoutVars>
      </dgm:prSet>
      <dgm:spPr/>
    </dgm:pt>
    <dgm:pt modelId="{47688A64-0C98-4302-8E27-A8F2669E6D4B}" type="pres">
      <dgm:prSet presAssocID="{0EE5C882-CB0D-48BB-907C-D2B89421942F}" presName="level3hierChild" presStyleCnt="0"/>
      <dgm:spPr/>
    </dgm:pt>
    <dgm:pt modelId="{EA355E97-5DA3-4754-9E52-E6AEAAE88D01}" type="pres">
      <dgm:prSet presAssocID="{D67B629D-57F0-4589-AFAF-FA70AA42C78C}" presName="conn2-1" presStyleLbl="parChTrans1D3" presStyleIdx="5" presStyleCnt="10"/>
      <dgm:spPr/>
    </dgm:pt>
    <dgm:pt modelId="{7C4C8A14-47B0-48C7-BB00-B2321C7FBA30}" type="pres">
      <dgm:prSet presAssocID="{D67B629D-57F0-4589-AFAF-FA70AA42C78C}" presName="connTx" presStyleLbl="parChTrans1D3" presStyleIdx="5" presStyleCnt="10"/>
      <dgm:spPr/>
    </dgm:pt>
    <dgm:pt modelId="{984558D9-EE85-4C8A-B011-125E0B6437B4}" type="pres">
      <dgm:prSet presAssocID="{B7D99553-6689-4C11-982D-BA823A0BBF36}" presName="root2" presStyleCnt="0"/>
      <dgm:spPr/>
    </dgm:pt>
    <dgm:pt modelId="{DC26D27F-C92E-406B-BD0D-609F16272B29}" type="pres">
      <dgm:prSet presAssocID="{B7D99553-6689-4C11-982D-BA823A0BBF36}" presName="LevelTwoTextNode" presStyleLbl="node3" presStyleIdx="5" presStyleCnt="10" custScaleX="287627">
        <dgm:presLayoutVars>
          <dgm:chPref val="3"/>
        </dgm:presLayoutVars>
      </dgm:prSet>
      <dgm:spPr/>
    </dgm:pt>
    <dgm:pt modelId="{7DC236EE-AA41-47CF-B69A-E4DB753D4EF6}" type="pres">
      <dgm:prSet presAssocID="{B7D99553-6689-4C11-982D-BA823A0BBF36}" presName="level3hierChild" presStyleCnt="0"/>
      <dgm:spPr/>
    </dgm:pt>
    <dgm:pt modelId="{217E13DE-01C4-48AE-9502-01BF4E649509}" type="pres">
      <dgm:prSet presAssocID="{9318565E-2BB9-4B7D-AC82-5BD885199D57}" presName="conn2-1" presStyleLbl="parChTrans1D3" presStyleIdx="6" presStyleCnt="10"/>
      <dgm:spPr/>
    </dgm:pt>
    <dgm:pt modelId="{70DE9DEB-682A-47F2-B499-8AC3A05CB279}" type="pres">
      <dgm:prSet presAssocID="{9318565E-2BB9-4B7D-AC82-5BD885199D57}" presName="connTx" presStyleLbl="parChTrans1D3" presStyleIdx="6" presStyleCnt="10"/>
      <dgm:spPr/>
    </dgm:pt>
    <dgm:pt modelId="{61C94717-8B1A-4F4F-B1DA-058D7B296732}" type="pres">
      <dgm:prSet presAssocID="{5EECB2D1-FF76-46CF-BAEB-DC2CF291EBFD}" presName="root2" presStyleCnt="0"/>
      <dgm:spPr/>
    </dgm:pt>
    <dgm:pt modelId="{FBA26C4A-0FB8-4073-856A-95E7D5B251EA}" type="pres">
      <dgm:prSet presAssocID="{5EECB2D1-FF76-46CF-BAEB-DC2CF291EBFD}" presName="LevelTwoTextNode" presStyleLbl="node3" presStyleIdx="6" presStyleCnt="10" custScaleX="288569">
        <dgm:presLayoutVars>
          <dgm:chPref val="3"/>
        </dgm:presLayoutVars>
      </dgm:prSet>
      <dgm:spPr/>
    </dgm:pt>
    <dgm:pt modelId="{54D17221-00D6-4FE5-ADF8-1203808B2DDF}" type="pres">
      <dgm:prSet presAssocID="{5EECB2D1-FF76-46CF-BAEB-DC2CF291EBFD}" presName="level3hierChild" presStyleCnt="0"/>
      <dgm:spPr/>
    </dgm:pt>
    <dgm:pt modelId="{D92E199D-C506-41DA-BAC6-C4781BEC1D6F}" type="pres">
      <dgm:prSet presAssocID="{07DA0D5F-E13F-4893-9FD6-D0E5143A8645}" presName="conn2-1" presStyleLbl="parChTrans1D2" presStyleIdx="2" presStyleCnt="3"/>
      <dgm:spPr/>
    </dgm:pt>
    <dgm:pt modelId="{C83A8562-4564-4720-8BDF-E6AD5E3D4039}" type="pres">
      <dgm:prSet presAssocID="{07DA0D5F-E13F-4893-9FD6-D0E5143A8645}" presName="connTx" presStyleLbl="parChTrans1D2" presStyleIdx="2" presStyleCnt="3"/>
      <dgm:spPr/>
    </dgm:pt>
    <dgm:pt modelId="{B9E0A68E-C25E-4B10-B7BB-D2B136C4CE1D}" type="pres">
      <dgm:prSet presAssocID="{87062559-7075-458F-BA14-DC9500BB9640}" presName="root2" presStyleCnt="0"/>
      <dgm:spPr/>
    </dgm:pt>
    <dgm:pt modelId="{95EB5F98-95D3-452C-9E58-05F0B5963386}" type="pres">
      <dgm:prSet presAssocID="{87062559-7075-458F-BA14-DC9500BB9640}" presName="LevelTwoTextNode" presStyleLbl="node2" presStyleIdx="2" presStyleCnt="3" custScaleX="192040" custScaleY="163070" custLinFactNeighborX="-49080" custLinFactNeighborY="-10155">
        <dgm:presLayoutVars>
          <dgm:chPref val="3"/>
        </dgm:presLayoutVars>
      </dgm:prSet>
      <dgm:spPr/>
    </dgm:pt>
    <dgm:pt modelId="{49EDF051-19CE-4D2C-A8F4-D103A3A0440A}" type="pres">
      <dgm:prSet presAssocID="{87062559-7075-458F-BA14-DC9500BB9640}" presName="level3hierChild" presStyleCnt="0"/>
      <dgm:spPr/>
    </dgm:pt>
    <dgm:pt modelId="{BF14655F-29D6-40A1-B88A-D8DA0F1F92CF}" type="pres">
      <dgm:prSet presAssocID="{A4C725A7-32C0-4903-B6CB-0659A858EC87}" presName="conn2-1" presStyleLbl="parChTrans1D3" presStyleIdx="7" presStyleCnt="10"/>
      <dgm:spPr/>
    </dgm:pt>
    <dgm:pt modelId="{49736083-E706-43E9-9E95-FB98DE931E31}" type="pres">
      <dgm:prSet presAssocID="{A4C725A7-32C0-4903-B6CB-0659A858EC87}" presName="connTx" presStyleLbl="parChTrans1D3" presStyleIdx="7" presStyleCnt="10"/>
      <dgm:spPr/>
    </dgm:pt>
    <dgm:pt modelId="{F2B987FF-486E-4F6A-BE90-D23EBDB5E73F}" type="pres">
      <dgm:prSet presAssocID="{CA77896E-5DF4-4222-B51F-2B05514FCF39}" presName="root2" presStyleCnt="0"/>
      <dgm:spPr/>
    </dgm:pt>
    <dgm:pt modelId="{82ED7486-AF6C-419A-9DB1-4E2805E72D80}" type="pres">
      <dgm:prSet presAssocID="{CA77896E-5DF4-4222-B51F-2B05514FCF39}" presName="LevelTwoTextNode" presStyleLbl="node3" presStyleIdx="7" presStyleCnt="10" custScaleX="279559">
        <dgm:presLayoutVars>
          <dgm:chPref val="3"/>
        </dgm:presLayoutVars>
      </dgm:prSet>
      <dgm:spPr/>
    </dgm:pt>
    <dgm:pt modelId="{F3C07CF8-799C-4A0D-BFA3-951689492071}" type="pres">
      <dgm:prSet presAssocID="{CA77896E-5DF4-4222-B51F-2B05514FCF39}" presName="level3hierChild" presStyleCnt="0"/>
      <dgm:spPr/>
    </dgm:pt>
    <dgm:pt modelId="{0E14BE7C-4E88-452D-B1D7-A00876BF62BA}" type="pres">
      <dgm:prSet presAssocID="{F75B6DE4-A601-4F37-BDA2-C988F3EA3A27}" presName="conn2-1" presStyleLbl="parChTrans1D3" presStyleIdx="8" presStyleCnt="10"/>
      <dgm:spPr/>
    </dgm:pt>
    <dgm:pt modelId="{F1D7986B-DCB6-48BD-980C-DA6759511BA9}" type="pres">
      <dgm:prSet presAssocID="{F75B6DE4-A601-4F37-BDA2-C988F3EA3A27}" presName="connTx" presStyleLbl="parChTrans1D3" presStyleIdx="8" presStyleCnt="10"/>
      <dgm:spPr/>
    </dgm:pt>
    <dgm:pt modelId="{31BB2EE2-DA26-4BDB-B5A7-D62AA4ADC4CE}" type="pres">
      <dgm:prSet presAssocID="{DB4173AF-9250-429F-A4E0-2A8623E431E3}" presName="root2" presStyleCnt="0"/>
      <dgm:spPr/>
    </dgm:pt>
    <dgm:pt modelId="{4065E627-445F-4EFE-92E2-A9C05D428628}" type="pres">
      <dgm:prSet presAssocID="{DB4173AF-9250-429F-A4E0-2A8623E431E3}" presName="LevelTwoTextNode" presStyleLbl="node3" presStyleIdx="8" presStyleCnt="10" custScaleX="276175">
        <dgm:presLayoutVars>
          <dgm:chPref val="3"/>
        </dgm:presLayoutVars>
      </dgm:prSet>
      <dgm:spPr/>
    </dgm:pt>
    <dgm:pt modelId="{A503513F-4AF5-45C8-AA58-6DC70062CD8F}" type="pres">
      <dgm:prSet presAssocID="{DB4173AF-9250-429F-A4E0-2A8623E431E3}" presName="level3hierChild" presStyleCnt="0"/>
      <dgm:spPr/>
    </dgm:pt>
    <dgm:pt modelId="{B1293E80-A5A7-491E-8D0E-FED5CD3A51A6}" type="pres">
      <dgm:prSet presAssocID="{607D818F-3ABD-47C4-AD70-2B8F849317A6}" presName="conn2-1" presStyleLbl="parChTrans1D3" presStyleIdx="9" presStyleCnt="10"/>
      <dgm:spPr/>
    </dgm:pt>
    <dgm:pt modelId="{FE72E2E1-3417-42B8-9BD1-23F96FD0F46E}" type="pres">
      <dgm:prSet presAssocID="{607D818F-3ABD-47C4-AD70-2B8F849317A6}" presName="connTx" presStyleLbl="parChTrans1D3" presStyleIdx="9" presStyleCnt="10"/>
      <dgm:spPr/>
    </dgm:pt>
    <dgm:pt modelId="{A5B8FE3F-72DB-4608-A4D6-851E36C98870}" type="pres">
      <dgm:prSet presAssocID="{E9C81958-D1DC-491E-A2E8-090A2E8F54EF}" presName="root2" presStyleCnt="0"/>
      <dgm:spPr/>
    </dgm:pt>
    <dgm:pt modelId="{D5426A25-192A-4CE6-90CC-BC8D73A281A8}" type="pres">
      <dgm:prSet presAssocID="{E9C81958-D1DC-491E-A2E8-090A2E8F54EF}" presName="LevelTwoTextNode" presStyleLbl="node3" presStyleIdx="9" presStyleCnt="10" custScaleX="274891">
        <dgm:presLayoutVars>
          <dgm:chPref val="3"/>
        </dgm:presLayoutVars>
      </dgm:prSet>
      <dgm:spPr/>
    </dgm:pt>
    <dgm:pt modelId="{B2E50205-B5E9-4C67-A3EA-AA8282FC2A2F}" type="pres">
      <dgm:prSet presAssocID="{E9C81958-D1DC-491E-A2E8-090A2E8F54EF}" presName="level3hierChild" presStyleCnt="0"/>
      <dgm:spPr/>
    </dgm:pt>
  </dgm:ptLst>
  <dgm:cxnLst>
    <dgm:cxn modelId="{3E626B03-BB06-4DBE-9528-9256321336C3}" srcId="{EB6A5CFA-24D7-4964-8E27-8E317A263479}" destId="{B0F056C2-AC6A-47D6-8B3B-1DD21536F3A3}" srcOrd="1" destOrd="0" parTransId="{8A109492-693F-4FD7-840D-F21F8986E28E}" sibTransId="{CDD5198A-9326-4F99-BFDB-7DBC6ED18379}"/>
    <dgm:cxn modelId="{9FA28503-EEEE-4B0C-935C-5E8EC9AC5395}" type="presOf" srcId="{9318565E-2BB9-4B7D-AC82-5BD885199D57}" destId="{70DE9DEB-682A-47F2-B499-8AC3A05CB279}" srcOrd="1" destOrd="0" presId="urn:microsoft.com/office/officeart/2005/8/layout/hierarchy2"/>
    <dgm:cxn modelId="{B0CE3A0A-3C7A-4125-8FF1-591BDAF161AF}" type="presOf" srcId="{592428EE-ACBB-4BCE-A232-7036A886ADEE}" destId="{36783A18-58FC-4F70-B82E-1A44ED6FC315}" srcOrd="0" destOrd="0" presId="urn:microsoft.com/office/officeart/2005/8/layout/hierarchy2"/>
    <dgm:cxn modelId="{865C3B0B-1C65-4CE7-B022-BDE8A4688BEB}" type="presOf" srcId="{8A109492-693F-4FD7-840D-F21F8986E28E}" destId="{3FAFCBE0-648C-45CA-83C4-4056EA19114D}" srcOrd="1" destOrd="0" presId="urn:microsoft.com/office/officeart/2005/8/layout/hierarchy2"/>
    <dgm:cxn modelId="{57B4B00E-2C07-453E-8DB7-D9622B223876}" srcId="{856D7BF6-5C2B-431F-8009-2EBE74797AF1}" destId="{0EE5C882-CB0D-48BB-907C-D2B89421942F}" srcOrd="1" destOrd="0" parTransId="{65A43047-1554-476E-B1FC-0A626310400D}" sibTransId="{FDD3098E-56AF-492A-A428-6FBE9D21D163}"/>
    <dgm:cxn modelId="{57BCD017-0795-48BC-AF62-78615E35CF51}" type="presOf" srcId="{A4C725A7-32C0-4903-B6CB-0659A858EC87}" destId="{BF14655F-29D6-40A1-B88A-D8DA0F1F92CF}" srcOrd="0" destOrd="0" presId="urn:microsoft.com/office/officeart/2005/8/layout/hierarchy2"/>
    <dgm:cxn modelId="{7BB65818-EA53-42FC-BC66-E5A19518BCCF}" type="presOf" srcId="{F75B6DE4-A601-4F37-BDA2-C988F3EA3A27}" destId="{0E14BE7C-4E88-452D-B1D7-A00876BF62BA}" srcOrd="0" destOrd="0" presId="urn:microsoft.com/office/officeart/2005/8/layout/hierarchy2"/>
    <dgm:cxn modelId="{C75DF618-5FDF-4C92-864F-D2844D0D0E59}" type="presOf" srcId="{444779DD-90BA-4A2E-8288-3F0F891B7080}" destId="{820526E0-C94C-43FA-8674-B3BF48CC3C2F}" srcOrd="0" destOrd="0" presId="urn:microsoft.com/office/officeart/2005/8/layout/hierarchy2"/>
    <dgm:cxn modelId="{941E5E1D-5D71-4E88-A00A-E177DE1F24E8}" type="presOf" srcId="{EB6A5CFA-24D7-4964-8E27-8E317A263479}" destId="{24AB62A9-E7E9-4AEC-89EF-267D0F417577}" srcOrd="0" destOrd="0" presId="urn:microsoft.com/office/officeart/2005/8/layout/hierarchy2"/>
    <dgm:cxn modelId="{2055BC1E-4837-4149-B7B1-EF6974705882}" type="presOf" srcId="{07DA0D5F-E13F-4893-9FD6-D0E5143A8645}" destId="{C83A8562-4564-4720-8BDF-E6AD5E3D4039}" srcOrd="1" destOrd="0" presId="urn:microsoft.com/office/officeart/2005/8/layout/hierarchy2"/>
    <dgm:cxn modelId="{0689E11E-136D-4EF9-ABAC-8BD05C68653E}" srcId="{592428EE-ACBB-4BCE-A232-7036A886ADEE}" destId="{856D7BF6-5C2B-431F-8009-2EBE74797AF1}" srcOrd="1" destOrd="0" parTransId="{444779DD-90BA-4A2E-8288-3F0F891B7080}" sibTransId="{CDAF3F44-938A-486E-82ED-2D280120734D}"/>
    <dgm:cxn modelId="{56B68820-8F78-42D0-9B2B-3279CCF99295}" type="presOf" srcId="{8A109492-693F-4FD7-840D-F21F8986E28E}" destId="{69B88B07-513F-4C36-9EFA-07B5D4959766}" srcOrd="0" destOrd="0" presId="urn:microsoft.com/office/officeart/2005/8/layout/hierarchy2"/>
    <dgm:cxn modelId="{5DF7BE20-FB4F-4C9D-99A6-65810D858286}" type="presOf" srcId="{87062559-7075-458F-BA14-DC9500BB9640}" destId="{95EB5F98-95D3-452C-9E58-05F0B5963386}" srcOrd="0" destOrd="0" presId="urn:microsoft.com/office/officeart/2005/8/layout/hierarchy2"/>
    <dgm:cxn modelId="{2A418F25-E2E6-46BB-87BA-3543CB0EE038}" type="presOf" srcId="{CA77896E-5DF4-4222-B51F-2B05514FCF39}" destId="{82ED7486-AF6C-419A-9DB1-4E2805E72D80}" srcOrd="0" destOrd="0" presId="urn:microsoft.com/office/officeart/2005/8/layout/hierarchy2"/>
    <dgm:cxn modelId="{F69D072E-4AC5-40DB-A445-4ADE9772131B}" type="presOf" srcId="{FD1249D5-00FB-4466-AF3B-546AC1C76E97}" destId="{60439BB1-FB18-4400-A508-16C24F78BBDB}" srcOrd="0" destOrd="0" presId="urn:microsoft.com/office/officeart/2005/8/layout/hierarchy2"/>
    <dgm:cxn modelId="{86252D35-799C-4519-BC15-5B76BF17B145}" type="presOf" srcId="{0EE5C882-CB0D-48BB-907C-D2B89421942F}" destId="{7071454C-3E20-45D1-983E-677D664D285A}" srcOrd="0" destOrd="0" presId="urn:microsoft.com/office/officeart/2005/8/layout/hierarchy2"/>
    <dgm:cxn modelId="{0EC52C39-1196-4ED2-B847-203412A80196}" type="presOf" srcId="{5EECB2D1-FF76-46CF-BAEB-DC2CF291EBFD}" destId="{FBA26C4A-0FB8-4073-856A-95E7D5B251EA}" srcOrd="0" destOrd="0" presId="urn:microsoft.com/office/officeart/2005/8/layout/hierarchy2"/>
    <dgm:cxn modelId="{77205439-8052-47DA-9450-15B6F4AC3306}" type="presOf" srcId="{607D818F-3ABD-47C4-AD70-2B8F849317A6}" destId="{B1293E80-A5A7-491E-8D0E-FED5CD3A51A6}" srcOrd="0" destOrd="0" presId="urn:microsoft.com/office/officeart/2005/8/layout/hierarchy2"/>
    <dgm:cxn modelId="{C2967B3D-A70C-48BB-90A8-3CD34E8DFAE4}" srcId="{856D7BF6-5C2B-431F-8009-2EBE74797AF1}" destId="{B7D99553-6689-4C11-982D-BA823A0BBF36}" srcOrd="2" destOrd="0" parTransId="{D67B629D-57F0-4589-AFAF-FA70AA42C78C}" sibTransId="{B60FDA6D-EBD4-4445-B1A2-4DD826F862E8}"/>
    <dgm:cxn modelId="{95C78443-17EC-4CA6-8BE2-04BE3DB3B248}" type="presOf" srcId="{DB8BE7A4-0399-4B12-A741-12C9CAEA62DA}" destId="{1D3444B1-26D0-4086-AF4F-1102668EBDF2}" srcOrd="1" destOrd="0" presId="urn:microsoft.com/office/officeart/2005/8/layout/hierarchy2"/>
    <dgm:cxn modelId="{4AF90065-B2EC-4AB1-B130-AA24475D8AAA}" type="presOf" srcId="{07DA0D5F-E13F-4893-9FD6-D0E5143A8645}" destId="{D92E199D-C506-41DA-BAC6-C4781BEC1D6F}" srcOrd="0" destOrd="0" presId="urn:microsoft.com/office/officeart/2005/8/layout/hierarchy2"/>
    <dgm:cxn modelId="{FE317048-9E7D-4D0B-BE92-8C79A2C96AB3}" type="presOf" srcId="{FD89535F-40DE-48AA-9538-C8E4553459D9}" destId="{FCFA845C-AB94-4BA7-8BDB-844351E2605F}" srcOrd="0" destOrd="0" presId="urn:microsoft.com/office/officeart/2005/8/layout/hierarchy2"/>
    <dgm:cxn modelId="{CC9AC54D-6484-481D-8C03-9FA86C3A1EFD}" srcId="{856D7BF6-5C2B-431F-8009-2EBE74797AF1}" destId="{5EECB2D1-FF76-46CF-BAEB-DC2CF291EBFD}" srcOrd="3" destOrd="0" parTransId="{9318565E-2BB9-4B7D-AC82-5BD885199D57}" sibTransId="{A045CCDB-EE0A-4A3C-8440-ACA7791ECEDD}"/>
    <dgm:cxn modelId="{44963E70-34BC-4935-896F-0A73EEDE32C5}" type="presOf" srcId="{B0F056C2-AC6A-47D6-8B3B-1DD21536F3A3}" destId="{F097FEF4-DC71-463E-BC71-D1C44AD0DF73}" srcOrd="0" destOrd="0" presId="urn:microsoft.com/office/officeart/2005/8/layout/hierarchy2"/>
    <dgm:cxn modelId="{8B855C77-062F-4C6A-BD45-0E7FBE2961D6}" type="presOf" srcId="{E9C81958-D1DC-491E-A2E8-090A2E8F54EF}" destId="{D5426A25-192A-4CE6-90CC-BC8D73A281A8}" srcOrd="0" destOrd="0" presId="urn:microsoft.com/office/officeart/2005/8/layout/hierarchy2"/>
    <dgm:cxn modelId="{6305DB78-7C11-4BFB-91F1-266A120EBC6A}" type="presOf" srcId="{09D93B00-7CEC-4627-9EF5-8D3F5DE5A0F3}" destId="{6BEF8E7D-A178-48F0-83E3-196E9A229B45}" srcOrd="0" destOrd="0" presId="urn:microsoft.com/office/officeart/2005/8/layout/hierarchy2"/>
    <dgm:cxn modelId="{C4C5035A-60C8-4469-AA22-D8F35A97E29D}" srcId="{EB6A5CFA-24D7-4964-8E27-8E317A263479}" destId="{FD1249D5-00FB-4466-AF3B-546AC1C76E97}" srcOrd="0" destOrd="0" parTransId="{79F33BA7-827D-4E33-AACE-9FEA6869EED3}" sibTransId="{8BE726A7-E7BF-4E91-8A60-7722E4AF2DDB}"/>
    <dgm:cxn modelId="{34033B7A-D7B0-4E7D-B2CE-2E01B786416B}" srcId="{87062559-7075-458F-BA14-DC9500BB9640}" destId="{CA77896E-5DF4-4222-B51F-2B05514FCF39}" srcOrd="0" destOrd="0" parTransId="{A4C725A7-32C0-4903-B6CB-0659A858EC87}" sibTransId="{9394A33E-6E41-4E92-935C-FD3DC6887478}"/>
    <dgm:cxn modelId="{6F5D677E-7E30-4054-89A5-D5D07D7F5B1D}" type="presOf" srcId="{65A43047-1554-476E-B1FC-0A626310400D}" destId="{FCE5D49C-BEA1-4FE3-8EC5-ECAD57C64B48}" srcOrd="1" destOrd="0" presId="urn:microsoft.com/office/officeart/2005/8/layout/hierarchy2"/>
    <dgm:cxn modelId="{012FF981-039C-4CE4-AB33-8569CEE76C60}" type="presOf" srcId="{79F33BA7-827D-4E33-AACE-9FEA6869EED3}" destId="{EC373768-145D-43D7-9282-2BB80B7B3E60}" srcOrd="1" destOrd="0" presId="urn:microsoft.com/office/officeart/2005/8/layout/hierarchy2"/>
    <dgm:cxn modelId="{1A8DAA83-E38E-43CD-A686-7BF1CE68E28D}" srcId="{592428EE-ACBB-4BCE-A232-7036A886ADEE}" destId="{87062559-7075-458F-BA14-DC9500BB9640}" srcOrd="2" destOrd="0" parTransId="{07DA0D5F-E13F-4893-9FD6-D0E5143A8645}" sibTransId="{8D2C6E6C-5379-4713-9B78-28116F06BD0F}"/>
    <dgm:cxn modelId="{987CB788-4D9E-453E-B87D-ADC0DC71ABDF}" type="presOf" srcId="{BC9849DA-1A05-45AF-8B29-0FAF6D95DF59}" destId="{849C1137-D8FD-4F83-9809-A66269CE8161}" srcOrd="0" destOrd="0" presId="urn:microsoft.com/office/officeart/2005/8/layout/hierarchy2"/>
    <dgm:cxn modelId="{33A4648C-7143-44BC-A68D-2D3CE847C979}" type="presOf" srcId="{D67B629D-57F0-4589-AFAF-FA70AA42C78C}" destId="{7C4C8A14-47B0-48C7-BB00-B2321C7FBA30}" srcOrd="1" destOrd="0" presId="urn:microsoft.com/office/officeart/2005/8/layout/hierarchy2"/>
    <dgm:cxn modelId="{1C547E8C-75F1-4421-8501-EA2EBDFF8E85}" type="presOf" srcId="{9318565E-2BB9-4B7D-AC82-5BD885199D57}" destId="{217E13DE-01C4-48AE-9502-01BF4E649509}" srcOrd="0" destOrd="0" presId="urn:microsoft.com/office/officeart/2005/8/layout/hierarchy2"/>
    <dgm:cxn modelId="{8E553E8F-432F-41A0-8EAC-85BCE95FBBD5}" srcId="{592428EE-ACBB-4BCE-A232-7036A886ADEE}" destId="{EB6A5CFA-24D7-4964-8E27-8E317A263479}" srcOrd="0" destOrd="0" parTransId="{4332E39E-968C-4CB8-8FBA-C1F04968E4D4}" sibTransId="{EC738CA9-748F-4E0D-A1D0-AC84A2BCBF7D}"/>
    <dgm:cxn modelId="{8F34EA91-040C-458E-9ADA-2668E2AEA49D}" type="presOf" srcId="{607D818F-3ABD-47C4-AD70-2B8F849317A6}" destId="{FE72E2E1-3417-42B8-9BD1-23F96FD0F46E}" srcOrd="1" destOrd="0" presId="urn:microsoft.com/office/officeart/2005/8/layout/hierarchy2"/>
    <dgm:cxn modelId="{0D2F72A1-1799-4624-BB0A-DA6BCC5B548C}" srcId="{87062559-7075-458F-BA14-DC9500BB9640}" destId="{E9C81958-D1DC-491E-A2E8-090A2E8F54EF}" srcOrd="2" destOrd="0" parTransId="{607D818F-3ABD-47C4-AD70-2B8F849317A6}" sibTransId="{C95A7E12-72B2-4A9A-8614-410B8342E9A7}"/>
    <dgm:cxn modelId="{3DB7D5A6-F5BF-49A2-B9AB-35B0D8C59E9D}" type="presOf" srcId="{DB8BE7A4-0399-4B12-A741-12C9CAEA62DA}" destId="{28EB6C0D-2098-4BA1-ACCE-A3361A237EED}" srcOrd="0" destOrd="0" presId="urn:microsoft.com/office/officeart/2005/8/layout/hierarchy2"/>
    <dgm:cxn modelId="{419B0CAE-AA72-4E30-939B-43F9D3F56205}" srcId="{856D7BF6-5C2B-431F-8009-2EBE74797AF1}" destId="{09D93B00-7CEC-4627-9EF5-8D3F5DE5A0F3}" srcOrd="0" destOrd="0" parTransId="{DB8BE7A4-0399-4B12-A741-12C9CAEA62DA}" sibTransId="{8B42FBA8-58C9-482C-9E92-AD4D617D199E}"/>
    <dgm:cxn modelId="{3D1A11B6-2BB8-4096-8155-19D87534D0DB}" type="presOf" srcId="{FD89535F-40DE-48AA-9538-C8E4553459D9}" destId="{443BDCB7-B4A6-42D8-8695-BA247F148891}" srcOrd="1" destOrd="0" presId="urn:microsoft.com/office/officeart/2005/8/layout/hierarchy2"/>
    <dgm:cxn modelId="{2EB948B8-3898-4D66-A7FA-395DD468AC29}" type="presOf" srcId="{65A43047-1554-476E-B1FC-0A626310400D}" destId="{09B4F0B9-4E10-4D60-A8C6-C6730DC71318}" srcOrd="0" destOrd="0" presId="urn:microsoft.com/office/officeart/2005/8/layout/hierarchy2"/>
    <dgm:cxn modelId="{3903EEB9-8446-46B1-B0E5-99C8D5BB9A9F}" type="presOf" srcId="{856D7BF6-5C2B-431F-8009-2EBE74797AF1}" destId="{26AFFFFA-CD90-4BDF-A97B-B79E2D50C319}" srcOrd="0" destOrd="0" presId="urn:microsoft.com/office/officeart/2005/8/layout/hierarchy2"/>
    <dgm:cxn modelId="{4C9520BB-9108-48DA-B7E6-B21E400FEDF0}" type="presOf" srcId="{DB4173AF-9250-429F-A4E0-2A8623E431E3}" destId="{4065E627-445F-4EFE-92E2-A9C05D428628}" srcOrd="0" destOrd="0" presId="urn:microsoft.com/office/officeart/2005/8/layout/hierarchy2"/>
    <dgm:cxn modelId="{FDC862BF-845B-4A2D-8B62-7E6ED8B0FFD8}" type="presOf" srcId="{FB2B1D83-F6C0-4235-94CC-521D12876E18}" destId="{B47BEE13-410E-471D-B61A-C98B75570C45}" srcOrd="0" destOrd="0" presId="urn:microsoft.com/office/officeart/2005/8/layout/hierarchy2"/>
    <dgm:cxn modelId="{626863C0-F4FA-465F-B0FC-8A109F4205BF}" srcId="{BC9849DA-1A05-45AF-8B29-0FAF6D95DF59}" destId="{592428EE-ACBB-4BCE-A232-7036A886ADEE}" srcOrd="0" destOrd="0" parTransId="{F1359BF8-19B5-40D3-A976-B751ED3AC197}" sibTransId="{B11C5D2C-D759-483D-BE8A-E95EA8B46CEA}"/>
    <dgm:cxn modelId="{936073C4-6CF4-49AE-A4B7-DED6EA1207F1}" type="presOf" srcId="{D67B629D-57F0-4589-AFAF-FA70AA42C78C}" destId="{EA355E97-5DA3-4754-9E52-E6AEAAE88D01}" srcOrd="0" destOrd="0" presId="urn:microsoft.com/office/officeart/2005/8/layout/hierarchy2"/>
    <dgm:cxn modelId="{CE6D83CD-7AC1-4B28-B96D-4EED36A1DB1F}" type="presOf" srcId="{79F33BA7-827D-4E33-AACE-9FEA6869EED3}" destId="{2E8DA956-EB4B-43D2-9ADD-DB4D290857AF}" srcOrd="0" destOrd="0" presId="urn:microsoft.com/office/officeart/2005/8/layout/hierarchy2"/>
    <dgm:cxn modelId="{0D11FECD-9F3F-4402-A724-1C79D66EBC5F}" type="presOf" srcId="{A4C725A7-32C0-4903-B6CB-0659A858EC87}" destId="{49736083-E706-43E9-9E95-FB98DE931E31}" srcOrd="1" destOrd="0" presId="urn:microsoft.com/office/officeart/2005/8/layout/hierarchy2"/>
    <dgm:cxn modelId="{79B9B9DA-E109-4BD3-8CBB-977915C136B3}" type="presOf" srcId="{B7D99553-6689-4C11-982D-BA823A0BBF36}" destId="{DC26D27F-C92E-406B-BD0D-609F16272B29}" srcOrd="0" destOrd="0" presId="urn:microsoft.com/office/officeart/2005/8/layout/hierarchy2"/>
    <dgm:cxn modelId="{9B80F0E2-76C3-4C8C-B6D0-57BB81FD947F}" type="presOf" srcId="{F75B6DE4-A601-4F37-BDA2-C988F3EA3A27}" destId="{F1D7986B-DCB6-48BD-980C-DA6759511BA9}" srcOrd="1" destOrd="0" presId="urn:microsoft.com/office/officeart/2005/8/layout/hierarchy2"/>
    <dgm:cxn modelId="{E3A203E3-9758-4FC1-9560-C830426F6B7B}" srcId="{EB6A5CFA-24D7-4964-8E27-8E317A263479}" destId="{FB2B1D83-F6C0-4235-94CC-521D12876E18}" srcOrd="2" destOrd="0" parTransId="{FD89535F-40DE-48AA-9538-C8E4553459D9}" sibTransId="{6A151362-7406-410A-95E1-FF3D7CA65957}"/>
    <dgm:cxn modelId="{4026B7E9-BCF8-48D1-A5FE-36ED6FDF4EB4}" type="presOf" srcId="{4332E39E-968C-4CB8-8FBA-C1F04968E4D4}" destId="{465FA1A2-9B37-47B2-A752-108C87D50125}" srcOrd="0" destOrd="0" presId="urn:microsoft.com/office/officeart/2005/8/layout/hierarchy2"/>
    <dgm:cxn modelId="{91A76AEA-02E9-41E3-AAA8-E85123A35690}" type="presOf" srcId="{444779DD-90BA-4A2E-8288-3F0F891B7080}" destId="{0C11D28C-86A9-4F59-8F43-3228F3EC0E54}" srcOrd="1" destOrd="0" presId="urn:microsoft.com/office/officeart/2005/8/layout/hierarchy2"/>
    <dgm:cxn modelId="{C59DE3EB-0696-42C8-9D8B-25AB763FC71F}" type="presOf" srcId="{4332E39E-968C-4CB8-8FBA-C1F04968E4D4}" destId="{08DE8EDE-80F7-4CB6-952F-EDD2F208625C}" srcOrd="1" destOrd="0" presId="urn:microsoft.com/office/officeart/2005/8/layout/hierarchy2"/>
    <dgm:cxn modelId="{501874EF-FE58-4F32-8AC7-188B0DFD08AB}" srcId="{87062559-7075-458F-BA14-DC9500BB9640}" destId="{DB4173AF-9250-429F-A4E0-2A8623E431E3}" srcOrd="1" destOrd="0" parTransId="{F75B6DE4-A601-4F37-BDA2-C988F3EA3A27}" sibTransId="{93A1D581-817B-4E59-8317-58CD048D5338}"/>
    <dgm:cxn modelId="{768E5693-F1D8-41F8-AD41-E83C4F979F21}" type="presParOf" srcId="{849C1137-D8FD-4F83-9809-A66269CE8161}" destId="{3CF2E1B1-AE60-4F71-88D3-91E7176807E5}" srcOrd="0" destOrd="0" presId="urn:microsoft.com/office/officeart/2005/8/layout/hierarchy2"/>
    <dgm:cxn modelId="{74FB080D-D266-425D-B507-EB49FEB02B58}" type="presParOf" srcId="{3CF2E1B1-AE60-4F71-88D3-91E7176807E5}" destId="{36783A18-58FC-4F70-B82E-1A44ED6FC315}" srcOrd="0" destOrd="0" presId="urn:microsoft.com/office/officeart/2005/8/layout/hierarchy2"/>
    <dgm:cxn modelId="{4D1CF96B-F74F-476C-93BB-AC92BCF1B793}" type="presParOf" srcId="{3CF2E1B1-AE60-4F71-88D3-91E7176807E5}" destId="{D4CAF179-F429-4CF5-8710-8A282F0BFE0E}" srcOrd="1" destOrd="0" presId="urn:microsoft.com/office/officeart/2005/8/layout/hierarchy2"/>
    <dgm:cxn modelId="{91221F80-6AF5-4D60-962C-34EEA70EB1FE}" type="presParOf" srcId="{D4CAF179-F429-4CF5-8710-8A282F0BFE0E}" destId="{465FA1A2-9B37-47B2-A752-108C87D50125}" srcOrd="0" destOrd="0" presId="urn:microsoft.com/office/officeart/2005/8/layout/hierarchy2"/>
    <dgm:cxn modelId="{D11A9DEB-B7BD-4129-89EE-1D4D2683F23B}" type="presParOf" srcId="{465FA1A2-9B37-47B2-A752-108C87D50125}" destId="{08DE8EDE-80F7-4CB6-952F-EDD2F208625C}" srcOrd="0" destOrd="0" presId="urn:microsoft.com/office/officeart/2005/8/layout/hierarchy2"/>
    <dgm:cxn modelId="{4373E93A-D3AF-4912-B751-D1F27D7E3D0E}" type="presParOf" srcId="{D4CAF179-F429-4CF5-8710-8A282F0BFE0E}" destId="{569C83DF-15AA-46A7-A96E-B9E50849F347}" srcOrd="1" destOrd="0" presId="urn:microsoft.com/office/officeart/2005/8/layout/hierarchy2"/>
    <dgm:cxn modelId="{CBC5807B-7E4F-4544-ACB8-110765AA1986}" type="presParOf" srcId="{569C83DF-15AA-46A7-A96E-B9E50849F347}" destId="{24AB62A9-E7E9-4AEC-89EF-267D0F417577}" srcOrd="0" destOrd="0" presId="urn:microsoft.com/office/officeart/2005/8/layout/hierarchy2"/>
    <dgm:cxn modelId="{870BBEF3-F8BE-4C5C-AA20-523A03A67EB0}" type="presParOf" srcId="{569C83DF-15AA-46A7-A96E-B9E50849F347}" destId="{B1B00CDF-D2C4-42E5-89F3-D6E1BB173672}" srcOrd="1" destOrd="0" presId="urn:microsoft.com/office/officeart/2005/8/layout/hierarchy2"/>
    <dgm:cxn modelId="{64B4D565-8286-4FA4-ACBA-B5B704AE6D5A}" type="presParOf" srcId="{B1B00CDF-D2C4-42E5-89F3-D6E1BB173672}" destId="{2E8DA956-EB4B-43D2-9ADD-DB4D290857AF}" srcOrd="0" destOrd="0" presId="urn:microsoft.com/office/officeart/2005/8/layout/hierarchy2"/>
    <dgm:cxn modelId="{6B308D2B-7BAE-4800-8827-7E0113980964}" type="presParOf" srcId="{2E8DA956-EB4B-43D2-9ADD-DB4D290857AF}" destId="{EC373768-145D-43D7-9282-2BB80B7B3E60}" srcOrd="0" destOrd="0" presId="urn:microsoft.com/office/officeart/2005/8/layout/hierarchy2"/>
    <dgm:cxn modelId="{5961292F-336B-41C0-ACD7-BA93823AA791}" type="presParOf" srcId="{B1B00CDF-D2C4-42E5-89F3-D6E1BB173672}" destId="{71495390-85A5-4A49-955A-B37962C240C2}" srcOrd="1" destOrd="0" presId="urn:microsoft.com/office/officeart/2005/8/layout/hierarchy2"/>
    <dgm:cxn modelId="{1F8488C1-FDC5-493D-AE0A-D948A072F5B5}" type="presParOf" srcId="{71495390-85A5-4A49-955A-B37962C240C2}" destId="{60439BB1-FB18-4400-A508-16C24F78BBDB}" srcOrd="0" destOrd="0" presId="urn:microsoft.com/office/officeart/2005/8/layout/hierarchy2"/>
    <dgm:cxn modelId="{CD0D0A7B-F0E1-44A7-8B15-24B341BC0D10}" type="presParOf" srcId="{71495390-85A5-4A49-955A-B37962C240C2}" destId="{2D613EEC-8FF9-4A6B-8620-CD64AE656C33}" srcOrd="1" destOrd="0" presId="urn:microsoft.com/office/officeart/2005/8/layout/hierarchy2"/>
    <dgm:cxn modelId="{4AECADDB-C7AE-465F-B6ED-85FA95918874}" type="presParOf" srcId="{B1B00CDF-D2C4-42E5-89F3-D6E1BB173672}" destId="{69B88B07-513F-4C36-9EFA-07B5D4959766}" srcOrd="2" destOrd="0" presId="urn:microsoft.com/office/officeart/2005/8/layout/hierarchy2"/>
    <dgm:cxn modelId="{68D33322-A0DD-43C0-A456-C92A7B8EC916}" type="presParOf" srcId="{69B88B07-513F-4C36-9EFA-07B5D4959766}" destId="{3FAFCBE0-648C-45CA-83C4-4056EA19114D}" srcOrd="0" destOrd="0" presId="urn:microsoft.com/office/officeart/2005/8/layout/hierarchy2"/>
    <dgm:cxn modelId="{7D86D2F5-BE1A-4C43-89B6-0DA05078B858}" type="presParOf" srcId="{B1B00CDF-D2C4-42E5-89F3-D6E1BB173672}" destId="{F9A96D6C-08C1-4D5F-820A-4ACB79C37CD8}" srcOrd="3" destOrd="0" presId="urn:microsoft.com/office/officeart/2005/8/layout/hierarchy2"/>
    <dgm:cxn modelId="{18769D70-D04D-4F39-9F01-C1369B119C27}" type="presParOf" srcId="{F9A96D6C-08C1-4D5F-820A-4ACB79C37CD8}" destId="{F097FEF4-DC71-463E-BC71-D1C44AD0DF73}" srcOrd="0" destOrd="0" presId="urn:microsoft.com/office/officeart/2005/8/layout/hierarchy2"/>
    <dgm:cxn modelId="{90E749DE-9E3E-44CD-ADBE-279E865380B1}" type="presParOf" srcId="{F9A96D6C-08C1-4D5F-820A-4ACB79C37CD8}" destId="{B11D1CDB-F1F4-4961-8F60-F0816F70F3D6}" srcOrd="1" destOrd="0" presId="urn:microsoft.com/office/officeart/2005/8/layout/hierarchy2"/>
    <dgm:cxn modelId="{795A7275-531E-4677-9918-BCD2D85AEBCD}" type="presParOf" srcId="{B1B00CDF-D2C4-42E5-89F3-D6E1BB173672}" destId="{FCFA845C-AB94-4BA7-8BDB-844351E2605F}" srcOrd="4" destOrd="0" presId="urn:microsoft.com/office/officeart/2005/8/layout/hierarchy2"/>
    <dgm:cxn modelId="{EC15B750-3E33-490E-9E60-123A54D223A5}" type="presParOf" srcId="{FCFA845C-AB94-4BA7-8BDB-844351E2605F}" destId="{443BDCB7-B4A6-42D8-8695-BA247F148891}" srcOrd="0" destOrd="0" presId="urn:microsoft.com/office/officeart/2005/8/layout/hierarchy2"/>
    <dgm:cxn modelId="{99745B15-8955-4FDD-B427-8C415D8C9DF6}" type="presParOf" srcId="{B1B00CDF-D2C4-42E5-89F3-D6E1BB173672}" destId="{18DC6339-376C-47F8-AA99-1AB3996C2D2C}" srcOrd="5" destOrd="0" presId="urn:microsoft.com/office/officeart/2005/8/layout/hierarchy2"/>
    <dgm:cxn modelId="{6FFF0F1C-877D-45BB-89A9-76E3017BCC15}" type="presParOf" srcId="{18DC6339-376C-47F8-AA99-1AB3996C2D2C}" destId="{B47BEE13-410E-471D-B61A-C98B75570C45}" srcOrd="0" destOrd="0" presId="urn:microsoft.com/office/officeart/2005/8/layout/hierarchy2"/>
    <dgm:cxn modelId="{272644C4-7D99-427D-91F5-F814BC9E6BFA}" type="presParOf" srcId="{18DC6339-376C-47F8-AA99-1AB3996C2D2C}" destId="{B8CE9DF6-29EC-4DDD-892E-FEE0EB478680}" srcOrd="1" destOrd="0" presId="urn:microsoft.com/office/officeart/2005/8/layout/hierarchy2"/>
    <dgm:cxn modelId="{A3171947-278A-49FC-9A34-A402A6483FF1}" type="presParOf" srcId="{D4CAF179-F429-4CF5-8710-8A282F0BFE0E}" destId="{820526E0-C94C-43FA-8674-B3BF48CC3C2F}" srcOrd="2" destOrd="0" presId="urn:microsoft.com/office/officeart/2005/8/layout/hierarchy2"/>
    <dgm:cxn modelId="{F23243E7-D0EA-4CFB-9297-C3F2F0F483B9}" type="presParOf" srcId="{820526E0-C94C-43FA-8674-B3BF48CC3C2F}" destId="{0C11D28C-86A9-4F59-8F43-3228F3EC0E54}" srcOrd="0" destOrd="0" presId="urn:microsoft.com/office/officeart/2005/8/layout/hierarchy2"/>
    <dgm:cxn modelId="{1DF009A0-0E7B-4D3B-9457-902B11C5A73C}" type="presParOf" srcId="{D4CAF179-F429-4CF5-8710-8A282F0BFE0E}" destId="{FB8920EC-4479-456A-B81F-E2413977DC2F}" srcOrd="3" destOrd="0" presId="urn:microsoft.com/office/officeart/2005/8/layout/hierarchy2"/>
    <dgm:cxn modelId="{D69EEDE3-F779-41DD-B31A-F0FB00CE41A7}" type="presParOf" srcId="{FB8920EC-4479-456A-B81F-E2413977DC2F}" destId="{26AFFFFA-CD90-4BDF-A97B-B79E2D50C319}" srcOrd="0" destOrd="0" presId="urn:microsoft.com/office/officeart/2005/8/layout/hierarchy2"/>
    <dgm:cxn modelId="{C803E67A-D930-4A0F-B256-F9C7526E52C3}" type="presParOf" srcId="{FB8920EC-4479-456A-B81F-E2413977DC2F}" destId="{970E9234-09E1-4C0A-A309-F2BE44856B9F}" srcOrd="1" destOrd="0" presId="urn:microsoft.com/office/officeart/2005/8/layout/hierarchy2"/>
    <dgm:cxn modelId="{D3555E70-8F83-42B6-B2DD-B0578E89621C}" type="presParOf" srcId="{970E9234-09E1-4C0A-A309-F2BE44856B9F}" destId="{28EB6C0D-2098-4BA1-ACCE-A3361A237EED}" srcOrd="0" destOrd="0" presId="urn:microsoft.com/office/officeart/2005/8/layout/hierarchy2"/>
    <dgm:cxn modelId="{F8093C09-85D8-428E-9C7D-287964F3FEF5}" type="presParOf" srcId="{28EB6C0D-2098-4BA1-ACCE-A3361A237EED}" destId="{1D3444B1-26D0-4086-AF4F-1102668EBDF2}" srcOrd="0" destOrd="0" presId="urn:microsoft.com/office/officeart/2005/8/layout/hierarchy2"/>
    <dgm:cxn modelId="{0C00B6F9-BA65-4086-8E17-A8DF06663392}" type="presParOf" srcId="{970E9234-09E1-4C0A-A309-F2BE44856B9F}" destId="{939FB5BF-0F70-4472-9B30-657A41602666}" srcOrd="1" destOrd="0" presId="urn:microsoft.com/office/officeart/2005/8/layout/hierarchy2"/>
    <dgm:cxn modelId="{211672F7-061F-4FAC-A162-27833823F11A}" type="presParOf" srcId="{939FB5BF-0F70-4472-9B30-657A41602666}" destId="{6BEF8E7D-A178-48F0-83E3-196E9A229B45}" srcOrd="0" destOrd="0" presId="urn:microsoft.com/office/officeart/2005/8/layout/hierarchy2"/>
    <dgm:cxn modelId="{CC2013E1-D1E7-4252-8AB8-94A12C5BE43C}" type="presParOf" srcId="{939FB5BF-0F70-4472-9B30-657A41602666}" destId="{D5D25068-37AD-46FA-B7FC-204769DBB140}" srcOrd="1" destOrd="0" presId="urn:microsoft.com/office/officeart/2005/8/layout/hierarchy2"/>
    <dgm:cxn modelId="{EE63FF54-E9D2-4021-8656-D63E029A1474}" type="presParOf" srcId="{970E9234-09E1-4C0A-A309-F2BE44856B9F}" destId="{09B4F0B9-4E10-4D60-A8C6-C6730DC71318}" srcOrd="2" destOrd="0" presId="urn:microsoft.com/office/officeart/2005/8/layout/hierarchy2"/>
    <dgm:cxn modelId="{8567375C-B98B-43EA-B883-C024BBB3A571}" type="presParOf" srcId="{09B4F0B9-4E10-4D60-A8C6-C6730DC71318}" destId="{FCE5D49C-BEA1-4FE3-8EC5-ECAD57C64B48}" srcOrd="0" destOrd="0" presId="urn:microsoft.com/office/officeart/2005/8/layout/hierarchy2"/>
    <dgm:cxn modelId="{B670B835-664C-48B6-8BA2-2033C244DE57}" type="presParOf" srcId="{970E9234-09E1-4C0A-A309-F2BE44856B9F}" destId="{60212E70-480D-4057-84CD-DF89A6E412C1}" srcOrd="3" destOrd="0" presId="urn:microsoft.com/office/officeart/2005/8/layout/hierarchy2"/>
    <dgm:cxn modelId="{DE544ADE-43EF-465C-AFD6-BB2DB8E87EDA}" type="presParOf" srcId="{60212E70-480D-4057-84CD-DF89A6E412C1}" destId="{7071454C-3E20-45D1-983E-677D664D285A}" srcOrd="0" destOrd="0" presId="urn:microsoft.com/office/officeart/2005/8/layout/hierarchy2"/>
    <dgm:cxn modelId="{D731DDEA-CCA4-4731-AEAE-552B1489D037}" type="presParOf" srcId="{60212E70-480D-4057-84CD-DF89A6E412C1}" destId="{47688A64-0C98-4302-8E27-A8F2669E6D4B}" srcOrd="1" destOrd="0" presId="urn:microsoft.com/office/officeart/2005/8/layout/hierarchy2"/>
    <dgm:cxn modelId="{C2F03017-4626-424E-BE98-EA8D9FA38B5E}" type="presParOf" srcId="{970E9234-09E1-4C0A-A309-F2BE44856B9F}" destId="{EA355E97-5DA3-4754-9E52-E6AEAAE88D01}" srcOrd="4" destOrd="0" presId="urn:microsoft.com/office/officeart/2005/8/layout/hierarchy2"/>
    <dgm:cxn modelId="{0937726D-9669-4A92-8BFC-F98A21820053}" type="presParOf" srcId="{EA355E97-5DA3-4754-9E52-E6AEAAE88D01}" destId="{7C4C8A14-47B0-48C7-BB00-B2321C7FBA30}" srcOrd="0" destOrd="0" presId="urn:microsoft.com/office/officeart/2005/8/layout/hierarchy2"/>
    <dgm:cxn modelId="{AA879A2E-CBBD-4368-A3C8-2EFAF399AFCE}" type="presParOf" srcId="{970E9234-09E1-4C0A-A309-F2BE44856B9F}" destId="{984558D9-EE85-4C8A-B011-125E0B6437B4}" srcOrd="5" destOrd="0" presId="urn:microsoft.com/office/officeart/2005/8/layout/hierarchy2"/>
    <dgm:cxn modelId="{6817A456-91C5-473A-BEF4-EA7C0E883C0F}" type="presParOf" srcId="{984558D9-EE85-4C8A-B011-125E0B6437B4}" destId="{DC26D27F-C92E-406B-BD0D-609F16272B29}" srcOrd="0" destOrd="0" presId="urn:microsoft.com/office/officeart/2005/8/layout/hierarchy2"/>
    <dgm:cxn modelId="{D5C288C0-4D0C-434F-901F-6F9A95D7A6D3}" type="presParOf" srcId="{984558D9-EE85-4C8A-B011-125E0B6437B4}" destId="{7DC236EE-AA41-47CF-B69A-E4DB753D4EF6}" srcOrd="1" destOrd="0" presId="urn:microsoft.com/office/officeart/2005/8/layout/hierarchy2"/>
    <dgm:cxn modelId="{40E959B2-EC1F-499E-8D74-2A3C725D1590}" type="presParOf" srcId="{970E9234-09E1-4C0A-A309-F2BE44856B9F}" destId="{217E13DE-01C4-48AE-9502-01BF4E649509}" srcOrd="6" destOrd="0" presId="urn:microsoft.com/office/officeart/2005/8/layout/hierarchy2"/>
    <dgm:cxn modelId="{ACB310E1-8AFC-4DC9-8A9F-2FFC580E4869}" type="presParOf" srcId="{217E13DE-01C4-48AE-9502-01BF4E649509}" destId="{70DE9DEB-682A-47F2-B499-8AC3A05CB279}" srcOrd="0" destOrd="0" presId="urn:microsoft.com/office/officeart/2005/8/layout/hierarchy2"/>
    <dgm:cxn modelId="{56AA0466-779A-48A4-A0C5-759D186D8BD6}" type="presParOf" srcId="{970E9234-09E1-4C0A-A309-F2BE44856B9F}" destId="{61C94717-8B1A-4F4F-B1DA-058D7B296732}" srcOrd="7" destOrd="0" presId="urn:microsoft.com/office/officeart/2005/8/layout/hierarchy2"/>
    <dgm:cxn modelId="{814CCCB4-7AAD-4F1F-BDAA-D40A8DA945CB}" type="presParOf" srcId="{61C94717-8B1A-4F4F-B1DA-058D7B296732}" destId="{FBA26C4A-0FB8-4073-856A-95E7D5B251EA}" srcOrd="0" destOrd="0" presId="urn:microsoft.com/office/officeart/2005/8/layout/hierarchy2"/>
    <dgm:cxn modelId="{AFE4D0D0-3B37-4D56-AFE4-D8F3778B41F4}" type="presParOf" srcId="{61C94717-8B1A-4F4F-B1DA-058D7B296732}" destId="{54D17221-00D6-4FE5-ADF8-1203808B2DDF}" srcOrd="1" destOrd="0" presId="urn:microsoft.com/office/officeart/2005/8/layout/hierarchy2"/>
    <dgm:cxn modelId="{99E206A0-E604-4B4F-94D2-A8F2E0438916}" type="presParOf" srcId="{D4CAF179-F429-4CF5-8710-8A282F0BFE0E}" destId="{D92E199D-C506-41DA-BAC6-C4781BEC1D6F}" srcOrd="4" destOrd="0" presId="urn:microsoft.com/office/officeart/2005/8/layout/hierarchy2"/>
    <dgm:cxn modelId="{8BF433FA-64D5-445B-BA18-5E91E2C6C992}" type="presParOf" srcId="{D92E199D-C506-41DA-BAC6-C4781BEC1D6F}" destId="{C83A8562-4564-4720-8BDF-E6AD5E3D4039}" srcOrd="0" destOrd="0" presId="urn:microsoft.com/office/officeart/2005/8/layout/hierarchy2"/>
    <dgm:cxn modelId="{16014A35-2DF2-4FBC-A45A-B3EA89D5C9ED}" type="presParOf" srcId="{D4CAF179-F429-4CF5-8710-8A282F0BFE0E}" destId="{B9E0A68E-C25E-4B10-B7BB-D2B136C4CE1D}" srcOrd="5" destOrd="0" presId="urn:microsoft.com/office/officeart/2005/8/layout/hierarchy2"/>
    <dgm:cxn modelId="{59E0B72D-2484-4DC9-8446-B7C0D09F595D}" type="presParOf" srcId="{B9E0A68E-C25E-4B10-B7BB-D2B136C4CE1D}" destId="{95EB5F98-95D3-452C-9E58-05F0B5963386}" srcOrd="0" destOrd="0" presId="urn:microsoft.com/office/officeart/2005/8/layout/hierarchy2"/>
    <dgm:cxn modelId="{64441A11-43D5-4B02-9BA4-B05CDA298B19}" type="presParOf" srcId="{B9E0A68E-C25E-4B10-B7BB-D2B136C4CE1D}" destId="{49EDF051-19CE-4D2C-A8F4-D103A3A0440A}" srcOrd="1" destOrd="0" presId="urn:microsoft.com/office/officeart/2005/8/layout/hierarchy2"/>
    <dgm:cxn modelId="{4AFDCE27-C38D-4DF2-B595-53EF7136520D}" type="presParOf" srcId="{49EDF051-19CE-4D2C-A8F4-D103A3A0440A}" destId="{BF14655F-29D6-40A1-B88A-D8DA0F1F92CF}" srcOrd="0" destOrd="0" presId="urn:microsoft.com/office/officeart/2005/8/layout/hierarchy2"/>
    <dgm:cxn modelId="{50D410AF-E443-4763-8A0A-43D2953AEC75}" type="presParOf" srcId="{BF14655F-29D6-40A1-B88A-D8DA0F1F92CF}" destId="{49736083-E706-43E9-9E95-FB98DE931E31}" srcOrd="0" destOrd="0" presId="urn:microsoft.com/office/officeart/2005/8/layout/hierarchy2"/>
    <dgm:cxn modelId="{69F4E597-BE97-4306-AF87-7E4F46F34719}" type="presParOf" srcId="{49EDF051-19CE-4D2C-A8F4-D103A3A0440A}" destId="{F2B987FF-486E-4F6A-BE90-D23EBDB5E73F}" srcOrd="1" destOrd="0" presId="urn:microsoft.com/office/officeart/2005/8/layout/hierarchy2"/>
    <dgm:cxn modelId="{F55F4614-7983-48F7-8608-51FE15191037}" type="presParOf" srcId="{F2B987FF-486E-4F6A-BE90-D23EBDB5E73F}" destId="{82ED7486-AF6C-419A-9DB1-4E2805E72D80}" srcOrd="0" destOrd="0" presId="urn:microsoft.com/office/officeart/2005/8/layout/hierarchy2"/>
    <dgm:cxn modelId="{945D0BBC-C811-4589-94DC-5C74C064F2B2}" type="presParOf" srcId="{F2B987FF-486E-4F6A-BE90-D23EBDB5E73F}" destId="{F3C07CF8-799C-4A0D-BFA3-951689492071}" srcOrd="1" destOrd="0" presId="urn:microsoft.com/office/officeart/2005/8/layout/hierarchy2"/>
    <dgm:cxn modelId="{55155933-0176-4B63-B857-7A7B24A2E82B}" type="presParOf" srcId="{49EDF051-19CE-4D2C-A8F4-D103A3A0440A}" destId="{0E14BE7C-4E88-452D-B1D7-A00876BF62BA}" srcOrd="2" destOrd="0" presId="urn:microsoft.com/office/officeart/2005/8/layout/hierarchy2"/>
    <dgm:cxn modelId="{5E691C6B-399C-4439-BF35-F1071AE4136F}" type="presParOf" srcId="{0E14BE7C-4E88-452D-B1D7-A00876BF62BA}" destId="{F1D7986B-DCB6-48BD-980C-DA6759511BA9}" srcOrd="0" destOrd="0" presId="urn:microsoft.com/office/officeart/2005/8/layout/hierarchy2"/>
    <dgm:cxn modelId="{2E8300B0-C24F-4D20-858D-34857E111832}" type="presParOf" srcId="{49EDF051-19CE-4D2C-A8F4-D103A3A0440A}" destId="{31BB2EE2-DA26-4BDB-B5A7-D62AA4ADC4CE}" srcOrd="3" destOrd="0" presId="urn:microsoft.com/office/officeart/2005/8/layout/hierarchy2"/>
    <dgm:cxn modelId="{95FF6A54-C946-43C0-BEF3-17993C216C7B}" type="presParOf" srcId="{31BB2EE2-DA26-4BDB-B5A7-D62AA4ADC4CE}" destId="{4065E627-445F-4EFE-92E2-A9C05D428628}" srcOrd="0" destOrd="0" presId="urn:microsoft.com/office/officeart/2005/8/layout/hierarchy2"/>
    <dgm:cxn modelId="{CEC63D44-ADA8-4693-9607-BF431EADC081}" type="presParOf" srcId="{31BB2EE2-DA26-4BDB-B5A7-D62AA4ADC4CE}" destId="{A503513F-4AF5-45C8-AA58-6DC70062CD8F}" srcOrd="1" destOrd="0" presId="urn:microsoft.com/office/officeart/2005/8/layout/hierarchy2"/>
    <dgm:cxn modelId="{0ACAB267-F8D2-422E-B4EE-277DE074AA9F}" type="presParOf" srcId="{49EDF051-19CE-4D2C-A8F4-D103A3A0440A}" destId="{B1293E80-A5A7-491E-8D0E-FED5CD3A51A6}" srcOrd="4" destOrd="0" presId="urn:microsoft.com/office/officeart/2005/8/layout/hierarchy2"/>
    <dgm:cxn modelId="{77FD8D0C-0A74-4FDD-9FE2-535865D2C3C6}" type="presParOf" srcId="{B1293E80-A5A7-491E-8D0E-FED5CD3A51A6}" destId="{FE72E2E1-3417-42B8-9BD1-23F96FD0F46E}" srcOrd="0" destOrd="0" presId="urn:microsoft.com/office/officeart/2005/8/layout/hierarchy2"/>
    <dgm:cxn modelId="{3309A20B-828B-4BC7-B7D2-F16C913253EF}" type="presParOf" srcId="{49EDF051-19CE-4D2C-A8F4-D103A3A0440A}" destId="{A5B8FE3F-72DB-4608-A4D6-851E36C98870}" srcOrd="5" destOrd="0" presId="urn:microsoft.com/office/officeart/2005/8/layout/hierarchy2"/>
    <dgm:cxn modelId="{38946C81-039E-43E1-9C38-06081353AEB8}" type="presParOf" srcId="{A5B8FE3F-72DB-4608-A4D6-851E36C98870}" destId="{D5426A25-192A-4CE6-90CC-BC8D73A281A8}" srcOrd="0" destOrd="0" presId="urn:microsoft.com/office/officeart/2005/8/layout/hierarchy2"/>
    <dgm:cxn modelId="{1556DC93-ABC0-4672-BCA6-748D3FF986C8}" type="presParOf" srcId="{A5B8FE3F-72DB-4608-A4D6-851E36C98870}" destId="{B2E50205-B5E9-4C67-A3EA-AA8282FC2A2F}" srcOrd="1" destOrd="0" presId="urn:microsoft.com/office/officeart/2005/8/layout/hierarchy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E26E6D8-CCBD-40DB-982B-D475E72163CE}" type="doc">
      <dgm:prSet loTypeId="urn:microsoft.com/office/officeart/2005/8/layout/cycle4" loCatId="cycle" qsTypeId="urn:microsoft.com/office/officeart/2005/8/quickstyle/simple1" qsCatId="simple" csTypeId="urn:microsoft.com/office/officeart/2005/8/colors/colorful3" csCatId="colorful" phldr="1"/>
      <dgm:spPr/>
      <dgm:t>
        <a:bodyPr/>
        <a:lstStyle/>
        <a:p>
          <a:endParaRPr lang="es-ES"/>
        </a:p>
      </dgm:t>
    </dgm:pt>
    <dgm:pt modelId="{25C59491-32F5-4F2A-A75B-ADEF03BD1BE2}">
      <dgm:prSet phldrT="[Texto]" custT="1"/>
      <dgm:spPr/>
      <dgm:t>
        <a:bodyPr/>
        <a:lstStyle/>
        <a:p>
          <a:r>
            <a:rPr lang="es-ES" sz="1000">
              <a:solidFill>
                <a:schemeClr val="tx1"/>
              </a:solidFill>
            </a:rPr>
            <a:t>Panificación</a:t>
          </a:r>
        </a:p>
      </dgm:t>
    </dgm:pt>
    <dgm:pt modelId="{6D2DC006-6A22-4241-9383-16B6FE0B0862}" type="parTrans" cxnId="{42B49D57-4E95-40F8-8A1F-D867B4D184B3}">
      <dgm:prSet/>
      <dgm:spPr/>
      <dgm:t>
        <a:bodyPr/>
        <a:lstStyle/>
        <a:p>
          <a:endParaRPr lang="es-ES"/>
        </a:p>
      </dgm:t>
    </dgm:pt>
    <dgm:pt modelId="{7FCA6D6C-8050-4F78-845F-D03DFE982B8D}" type="sibTrans" cxnId="{42B49D57-4E95-40F8-8A1F-D867B4D184B3}">
      <dgm:prSet/>
      <dgm:spPr/>
      <dgm:t>
        <a:bodyPr/>
        <a:lstStyle/>
        <a:p>
          <a:endParaRPr lang="es-ES"/>
        </a:p>
      </dgm:t>
    </dgm:pt>
    <dgm:pt modelId="{8CA78C12-98ED-43C0-B70E-45D442947E34}">
      <dgm:prSet phldrT="[Texto]"/>
      <dgm:spPr/>
      <dgm:t>
        <a:bodyPr/>
        <a:lstStyle/>
        <a:p>
          <a:r>
            <a:rPr lang="es-ES">
              <a:solidFill>
                <a:schemeClr val="tx1"/>
              </a:solidFill>
            </a:rPr>
            <a:t>Los planes presentan los objetivos y los procedimientos para alcanzarlos.</a:t>
          </a:r>
        </a:p>
      </dgm:t>
    </dgm:pt>
    <dgm:pt modelId="{71237FF7-4F63-4C45-9114-14413E426C15}" type="sibTrans" cxnId="{5C96EE69-AA73-4B70-BE6A-549DCBA87BDB}">
      <dgm:prSet/>
      <dgm:spPr/>
      <dgm:t>
        <a:bodyPr/>
        <a:lstStyle/>
        <a:p>
          <a:endParaRPr lang="es-ES"/>
        </a:p>
      </dgm:t>
    </dgm:pt>
    <dgm:pt modelId="{8BFCCBEA-EF7C-4E80-8C07-7C18FB70B07E}" type="parTrans" cxnId="{5C96EE69-AA73-4B70-BE6A-549DCBA87BDB}">
      <dgm:prSet/>
      <dgm:spPr/>
      <dgm:t>
        <a:bodyPr/>
        <a:lstStyle/>
        <a:p>
          <a:endParaRPr lang="es-ES"/>
        </a:p>
      </dgm:t>
    </dgm:pt>
    <dgm:pt modelId="{5508E834-93A0-4CF5-9A57-052B2EEA272C}">
      <dgm:prSet/>
      <dgm:spPr/>
      <dgm:t>
        <a:bodyPr/>
        <a:lstStyle/>
        <a:p>
          <a:r>
            <a:rPr lang="es-ES">
              <a:solidFill>
                <a:schemeClr val="tx1"/>
              </a:solidFill>
            </a:rPr>
            <a:t>Son la guía para obtener y comprometer recursos para alcanzar los objetivos.</a:t>
          </a:r>
        </a:p>
      </dgm:t>
    </dgm:pt>
    <dgm:pt modelId="{926B4026-3C2C-44A9-A3E6-7D40F0C938F5}" type="sibTrans" cxnId="{77144CA4-4C38-4CE2-87F7-7EAC41AB6801}">
      <dgm:prSet/>
      <dgm:spPr/>
      <dgm:t>
        <a:bodyPr/>
        <a:lstStyle/>
        <a:p>
          <a:endParaRPr lang="es-ES"/>
        </a:p>
      </dgm:t>
    </dgm:pt>
    <dgm:pt modelId="{764AFDD0-FF39-44C1-8E85-F37445F177B0}" type="parTrans" cxnId="{77144CA4-4C38-4CE2-87F7-7EAC41AB6801}">
      <dgm:prSet/>
      <dgm:spPr/>
      <dgm:t>
        <a:bodyPr/>
        <a:lstStyle/>
        <a:p>
          <a:endParaRPr lang="es-ES"/>
        </a:p>
      </dgm:t>
    </dgm:pt>
    <dgm:pt modelId="{CA2AE154-7218-4437-84CD-750CD6011A7B}">
      <dgm:prSet phldrT="[Texto]" custT="1"/>
      <dgm:spPr/>
      <dgm:t>
        <a:bodyPr/>
        <a:lstStyle/>
        <a:p>
          <a:r>
            <a:rPr lang="es-ES" sz="1000">
              <a:solidFill>
                <a:schemeClr val="tx1"/>
              </a:solidFill>
            </a:rPr>
            <a:t>Organización</a:t>
          </a:r>
        </a:p>
      </dgm:t>
    </dgm:pt>
    <dgm:pt modelId="{30DEB398-8FA3-4AA0-9F52-DEB40FFED77F}" type="sibTrans" cxnId="{9918734B-BB41-41AF-9C11-9461CA8996E9}">
      <dgm:prSet/>
      <dgm:spPr/>
      <dgm:t>
        <a:bodyPr/>
        <a:lstStyle/>
        <a:p>
          <a:endParaRPr lang="es-ES"/>
        </a:p>
      </dgm:t>
    </dgm:pt>
    <dgm:pt modelId="{CC9A08DD-1323-4FCB-B791-01EC1AD0CC49}" type="parTrans" cxnId="{9918734B-BB41-41AF-9C11-9461CA8996E9}">
      <dgm:prSet/>
      <dgm:spPr/>
      <dgm:t>
        <a:bodyPr/>
        <a:lstStyle/>
        <a:p>
          <a:endParaRPr lang="es-ES"/>
        </a:p>
      </dgm:t>
    </dgm:pt>
    <dgm:pt modelId="{4DA77AB8-1A25-4C12-94DC-235812E5E508}">
      <dgm:prSet phldrT="[Texto]"/>
      <dgm:spPr/>
      <dgm:t>
        <a:bodyPr/>
        <a:lstStyle/>
        <a:p>
          <a:r>
            <a:rPr lang="es-ES">
              <a:solidFill>
                <a:schemeClr val="tx1"/>
              </a:solidFill>
            </a:rPr>
            <a:t>Proceso para comprometer a dos o más personas para trabajar juntas de manera estructurada con el propósito de alcanzar una meta o una serie de metas específicas</a:t>
          </a:r>
        </a:p>
      </dgm:t>
    </dgm:pt>
    <dgm:pt modelId="{834F1916-A31D-468F-866E-B8D145D8C39F}" type="sibTrans" cxnId="{3EAF16BF-374B-4EF4-B226-32BBB02B9F32}">
      <dgm:prSet/>
      <dgm:spPr/>
      <dgm:t>
        <a:bodyPr/>
        <a:lstStyle/>
        <a:p>
          <a:endParaRPr lang="es-ES"/>
        </a:p>
      </dgm:t>
    </dgm:pt>
    <dgm:pt modelId="{47EE2CC1-346E-4795-94B0-D858A6BCAD2F}" type="parTrans" cxnId="{3EAF16BF-374B-4EF4-B226-32BBB02B9F32}">
      <dgm:prSet/>
      <dgm:spPr/>
      <dgm:t>
        <a:bodyPr/>
        <a:lstStyle/>
        <a:p>
          <a:endParaRPr lang="es-ES"/>
        </a:p>
      </dgm:t>
    </dgm:pt>
    <dgm:pt modelId="{6ED3E1A6-08FA-4474-9F15-A68AA952AED5}">
      <dgm:prSet phldrT="[Texto]" custT="1"/>
      <dgm:spPr/>
      <dgm:t>
        <a:bodyPr/>
        <a:lstStyle/>
        <a:p>
          <a:r>
            <a:rPr lang="es-ES" sz="900">
              <a:solidFill>
                <a:schemeClr val="tx1"/>
              </a:solidFill>
            </a:rPr>
            <a:t>Implementación</a:t>
          </a:r>
          <a:r>
            <a:rPr lang="es-ES" sz="1000">
              <a:solidFill>
                <a:schemeClr val="tx1"/>
              </a:solidFill>
            </a:rPr>
            <a:t> o dirección</a:t>
          </a:r>
        </a:p>
      </dgm:t>
    </dgm:pt>
    <dgm:pt modelId="{889EFCCB-6D7E-42FB-9B99-AB41E09011C4}" type="sibTrans" cxnId="{0839F9E0-DD0A-4611-B2F5-EFDCE0EB2A6A}">
      <dgm:prSet/>
      <dgm:spPr/>
      <dgm:t>
        <a:bodyPr/>
        <a:lstStyle/>
        <a:p>
          <a:endParaRPr lang="es-ES"/>
        </a:p>
      </dgm:t>
    </dgm:pt>
    <dgm:pt modelId="{5472672F-B6E7-43D7-8D63-66C3D4DABDC8}" type="parTrans" cxnId="{0839F9E0-DD0A-4611-B2F5-EFDCE0EB2A6A}">
      <dgm:prSet/>
      <dgm:spPr/>
      <dgm:t>
        <a:bodyPr/>
        <a:lstStyle/>
        <a:p>
          <a:endParaRPr lang="es-ES"/>
        </a:p>
      </dgm:t>
    </dgm:pt>
    <dgm:pt modelId="{15AF40F0-CA92-4F5A-A437-90C7F94E64AC}">
      <dgm:prSet phldrT="[Texto]"/>
      <dgm:spPr/>
      <dgm:t>
        <a:bodyPr/>
        <a:lstStyle/>
        <a:p>
          <a:r>
            <a:rPr lang="es-ES">
              <a:solidFill>
                <a:schemeClr val="tx1"/>
              </a:solidFill>
            </a:rPr>
            <a:t>Proceso donde se dirige las actividades asignadas a los miembros del colectivo.</a:t>
          </a:r>
        </a:p>
      </dgm:t>
    </dgm:pt>
    <dgm:pt modelId="{17505E9E-A3A6-425D-AB39-C55F254E281B}" type="sibTrans" cxnId="{828D142C-C877-4981-9872-66490FDB5C2C}">
      <dgm:prSet/>
      <dgm:spPr/>
      <dgm:t>
        <a:bodyPr/>
        <a:lstStyle/>
        <a:p>
          <a:endParaRPr lang="es-ES"/>
        </a:p>
      </dgm:t>
    </dgm:pt>
    <dgm:pt modelId="{408E08F9-DA28-48BB-B248-37DFDB898E32}" type="parTrans" cxnId="{828D142C-C877-4981-9872-66490FDB5C2C}">
      <dgm:prSet/>
      <dgm:spPr/>
      <dgm:t>
        <a:bodyPr/>
        <a:lstStyle/>
        <a:p>
          <a:endParaRPr lang="es-ES"/>
        </a:p>
      </dgm:t>
    </dgm:pt>
    <dgm:pt modelId="{41CC34DE-EA26-4EF6-A583-722D95A3E3AE}">
      <dgm:prSet/>
      <dgm:spPr/>
      <dgm:t>
        <a:bodyPr/>
        <a:lstStyle/>
        <a:p>
          <a:r>
            <a:rPr lang="es-ES">
              <a:solidFill>
                <a:schemeClr val="tx1"/>
              </a:solidFill>
            </a:rPr>
            <a:t>Dirigir implica mandar, influir y motivar a los empleados para que realicen tareas esenciales.</a:t>
          </a:r>
        </a:p>
      </dgm:t>
    </dgm:pt>
    <dgm:pt modelId="{5EDC7448-CD81-411B-8290-3A179A9BDF80}" type="sibTrans" cxnId="{E495EE91-0822-4275-B643-7DE6033D2B6D}">
      <dgm:prSet/>
      <dgm:spPr/>
      <dgm:t>
        <a:bodyPr/>
        <a:lstStyle/>
        <a:p>
          <a:endParaRPr lang="es-ES"/>
        </a:p>
      </dgm:t>
    </dgm:pt>
    <dgm:pt modelId="{A2386AE4-06D8-4F48-8B31-18B208029899}" type="parTrans" cxnId="{E495EE91-0822-4275-B643-7DE6033D2B6D}">
      <dgm:prSet/>
      <dgm:spPr/>
      <dgm:t>
        <a:bodyPr/>
        <a:lstStyle/>
        <a:p>
          <a:endParaRPr lang="es-ES"/>
        </a:p>
      </dgm:t>
    </dgm:pt>
    <dgm:pt modelId="{E33E091E-5D4E-4D70-B236-BC6506DB8229}">
      <dgm:prSet phldrT="[Texto]" custT="1"/>
      <dgm:spPr/>
      <dgm:t>
        <a:bodyPr/>
        <a:lstStyle/>
        <a:p>
          <a:r>
            <a:rPr lang="es-ES" sz="1000">
              <a:solidFill>
                <a:schemeClr val="tx1"/>
              </a:solidFill>
            </a:rPr>
            <a:t>Control</a:t>
          </a:r>
        </a:p>
      </dgm:t>
    </dgm:pt>
    <dgm:pt modelId="{1EE61205-CB0C-4FF2-B551-387C77A7E536}" type="sibTrans" cxnId="{342A7201-CB4F-4D2F-A469-12674AF206E7}">
      <dgm:prSet/>
      <dgm:spPr/>
      <dgm:t>
        <a:bodyPr/>
        <a:lstStyle/>
        <a:p>
          <a:endParaRPr lang="es-ES"/>
        </a:p>
      </dgm:t>
    </dgm:pt>
    <dgm:pt modelId="{E40013AE-C3F4-4DC1-8011-1C3EA9C24055}" type="parTrans" cxnId="{342A7201-CB4F-4D2F-A469-12674AF206E7}">
      <dgm:prSet/>
      <dgm:spPr/>
      <dgm:t>
        <a:bodyPr/>
        <a:lstStyle/>
        <a:p>
          <a:endParaRPr lang="es-ES"/>
        </a:p>
      </dgm:t>
    </dgm:pt>
    <dgm:pt modelId="{64FF81D8-F6E3-412B-93FA-BCF57D2F5089}">
      <dgm:prSet phldrT="[Texto]"/>
      <dgm:spPr/>
      <dgm:t>
        <a:bodyPr/>
        <a:lstStyle/>
        <a:p>
          <a:r>
            <a:rPr lang="es-ES">
              <a:solidFill>
                <a:schemeClr val="tx1"/>
              </a:solidFill>
            </a:rPr>
            <a:t>Medición de los resultados obtenidos para detectar desviaciones y establecer procesos de mejora.</a:t>
          </a:r>
        </a:p>
      </dgm:t>
    </dgm:pt>
    <dgm:pt modelId="{7AA4BA82-0F3B-4E74-B584-15B803348E34}" type="sibTrans" cxnId="{FEB399AC-43E1-4B99-B9CA-F998BBA96FE8}">
      <dgm:prSet/>
      <dgm:spPr/>
      <dgm:t>
        <a:bodyPr/>
        <a:lstStyle/>
        <a:p>
          <a:endParaRPr lang="es-ES"/>
        </a:p>
      </dgm:t>
    </dgm:pt>
    <dgm:pt modelId="{CC46A7D8-46C6-47D5-B840-55BA4F446E8F}" type="parTrans" cxnId="{FEB399AC-43E1-4B99-B9CA-F998BBA96FE8}">
      <dgm:prSet/>
      <dgm:spPr/>
      <dgm:t>
        <a:bodyPr/>
        <a:lstStyle/>
        <a:p>
          <a:endParaRPr lang="es-ES"/>
        </a:p>
      </dgm:t>
    </dgm:pt>
    <dgm:pt modelId="{85D0F41D-9617-4480-A2D7-3B0C0718C7B2}" type="pres">
      <dgm:prSet presAssocID="{9E26E6D8-CCBD-40DB-982B-D475E72163CE}" presName="cycleMatrixDiagram" presStyleCnt="0">
        <dgm:presLayoutVars>
          <dgm:chMax val="1"/>
          <dgm:dir/>
          <dgm:animLvl val="lvl"/>
          <dgm:resizeHandles val="exact"/>
        </dgm:presLayoutVars>
      </dgm:prSet>
      <dgm:spPr/>
    </dgm:pt>
    <dgm:pt modelId="{2BB88FF5-A67B-4382-85AA-1487BFDF8CC3}" type="pres">
      <dgm:prSet presAssocID="{9E26E6D8-CCBD-40DB-982B-D475E72163CE}" presName="children" presStyleCnt="0"/>
      <dgm:spPr/>
    </dgm:pt>
    <dgm:pt modelId="{5C64EA47-E3E9-47E1-9820-10DB5772EF80}" type="pres">
      <dgm:prSet presAssocID="{9E26E6D8-CCBD-40DB-982B-D475E72163CE}" presName="child1group" presStyleCnt="0"/>
      <dgm:spPr/>
    </dgm:pt>
    <dgm:pt modelId="{B4A2C839-5C57-4433-9EFE-0760FFD24B35}" type="pres">
      <dgm:prSet presAssocID="{9E26E6D8-CCBD-40DB-982B-D475E72163CE}" presName="child1" presStyleLbl="bgAcc1" presStyleIdx="0" presStyleCnt="4"/>
      <dgm:spPr/>
    </dgm:pt>
    <dgm:pt modelId="{471E4125-445A-441C-B637-F01B9E601B4C}" type="pres">
      <dgm:prSet presAssocID="{9E26E6D8-CCBD-40DB-982B-D475E72163CE}" presName="child1Text" presStyleLbl="bgAcc1" presStyleIdx="0" presStyleCnt="4">
        <dgm:presLayoutVars>
          <dgm:bulletEnabled val="1"/>
        </dgm:presLayoutVars>
      </dgm:prSet>
      <dgm:spPr/>
    </dgm:pt>
    <dgm:pt modelId="{1CC494D8-6011-4775-B3C9-8773A25108A4}" type="pres">
      <dgm:prSet presAssocID="{9E26E6D8-CCBD-40DB-982B-D475E72163CE}" presName="child2group" presStyleCnt="0"/>
      <dgm:spPr/>
    </dgm:pt>
    <dgm:pt modelId="{54C6D56E-8AC5-403C-B5FF-B49C24FF4476}" type="pres">
      <dgm:prSet presAssocID="{9E26E6D8-CCBD-40DB-982B-D475E72163CE}" presName="child2" presStyleLbl="bgAcc1" presStyleIdx="1" presStyleCnt="4"/>
      <dgm:spPr/>
    </dgm:pt>
    <dgm:pt modelId="{0E5CB20B-56E7-4CA0-BB80-9027C2486752}" type="pres">
      <dgm:prSet presAssocID="{9E26E6D8-CCBD-40DB-982B-D475E72163CE}" presName="child2Text" presStyleLbl="bgAcc1" presStyleIdx="1" presStyleCnt="4">
        <dgm:presLayoutVars>
          <dgm:bulletEnabled val="1"/>
        </dgm:presLayoutVars>
      </dgm:prSet>
      <dgm:spPr/>
    </dgm:pt>
    <dgm:pt modelId="{BA8C370D-4485-4E70-96D4-61233311ADE8}" type="pres">
      <dgm:prSet presAssocID="{9E26E6D8-CCBD-40DB-982B-D475E72163CE}" presName="child3group" presStyleCnt="0"/>
      <dgm:spPr/>
    </dgm:pt>
    <dgm:pt modelId="{7C8040F6-4932-49AE-85D6-ECA9AFDFAD53}" type="pres">
      <dgm:prSet presAssocID="{9E26E6D8-CCBD-40DB-982B-D475E72163CE}" presName="child3" presStyleLbl="bgAcc1" presStyleIdx="2" presStyleCnt="4"/>
      <dgm:spPr/>
    </dgm:pt>
    <dgm:pt modelId="{821FD3FD-D61A-4A1E-820B-925C4F441CAD}" type="pres">
      <dgm:prSet presAssocID="{9E26E6D8-CCBD-40DB-982B-D475E72163CE}" presName="child3Text" presStyleLbl="bgAcc1" presStyleIdx="2" presStyleCnt="4">
        <dgm:presLayoutVars>
          <dgm:bulletEnabled val="1"/>
        </dgm:presLayoutVars>
      </dgm:prSet>
      <dgm:spPr/>
    </dgm:pt>
    <dgm:pt modelId="{A944F0EF-133F-454B-AA67-CF51156FAE5F}" type="pres">
      <dgm:prSet presAssocID="{9E26E6D8-CCBD-40DB-982B-D475E72163CE}" presName="child4group" presStyleCnt="0"/>
      <dgm:spPr/>
    </dgm:pt>
    <dgm:pt modelId="{45CEDE11-3382-4F25-9922-29AF5DCE5A74}" type="pres">
      <dgm:prSet presAssocID="{9E26E6D8-CCBD-40DB-982B-D475E72163CE}" presName="child4" presStyleLbl="bgAcc1" presStyleIdx="3" presStyleCnt="4"/>
      <dgm:spPr/>
    </dgm:pt>
    <dgm:pt modelId="{0C1E687D-B553-4FBB-B299-901DF950AD0D}" type="pres">
      <dgm:prSet presAssocID="{9E26E6D8-CCBD-40DB-982B-D475E72163CE}" presName="child4Text" presStyleLbl="bgAcc1" presStyleIdx="3" presStyleCnt="4">
        <dgm:presLayoutVars>
          <dgm:bulletEnabled val="1"/>
        </dgm:presLayoutVars>
      </dgm:prSet>
      <dgm:spPr/>
    </dgm:pt>
    <dgm:pt modelId="{7D113FD0-37B5-4F46-8996-0A18D4084464}" type="pres">
      <dgm:prSet presAssocID="{9E26E6D8-CCBD-40DB-982B-D475E72163CE}" presName="childPlaceholder" presStyleCnt="0"/>
      <dgm:spPr/>
    </dgm:pt>
    <dgm:pt modelId="{6699DFAD-CD4D-448C-94D4-CA9A5A67E371}" type="pres">
      <dgm:prSet presAssocID="{9E26E6D8-CCBD-40DB-982B-D475E72163CE}" presName="circle" presStyleCnt="0"/>
      <dgm:spPr/>
    </dgm:pt>
    <dgm:pt modelId="{4018BDA1-5496-4247-B688-D5862D442293}" type="pres">
      <dgm:prSet presAssocID="{9E26E6D8-CCBD-40DB-982B-D475E72163CE}" presName="quadrant1" presStyleLbl="node1" presStyleIdx="0" presStyleCnt="4">
        <dgm:presLayoutVars>
          <dgm:chMax val="1"/>
          <dgm:bulletEnabled val="1"/>
        </dgm:presLayoutVars>
      </dgm:prSet>
      <dgm:spPr/>
    </dgm:pt>
    <dgm:pt modelId="{893965D0-FEFC-48BD-9C3B-A34F8863851B}" type="pres">
      <dgm:prSet presAssocID="{9E26E6D8-CCBD-40DB-982B-D475E72163CE}" presName="quadrant2" presStyleLbl="node1" presStyleIdx="1" presStyleCnt="4">
        <dgm:presLayoutVars>
          <dgm:chMax val="1"/>
          <dgm:bulletEnabled val="1"/>
        </dgm:presLayoutVars>
      </dgm:prSet>
      <dgm:spPr/>
    </dgm:pt>
    <dgm:pt modelId="{081DB9C2-E2EA-44C6-AEF3-E3CC7E548F7D}" type="pres">
      <dgm:prSet presAssocID="{9E26E6D8-CCBD-40DB-982B-D475E72163CE}" presName="quadrant3" presStyleLbl="node1" presStyleIdx="2" presStyleCnt="4">
        <dgm:presLayoutVars>
          <dgm:chMax val="1"/>
          <dgm:bulletEnabled val="1"/>
        </dgm:presLayoutVars>
      </dgm:prSet>
      <dgm:spPr/>
    </dgm:pt>
    <dgm:pt modelId="{42454F66-043E-4190-B5DC-6861DB06C5D2}" type="pres">
      <dgm:prSet presAssocID="{9E26E6D8-CCBD-40DB-982B-D475E72163CE}" presName="quadrant4" presStyleLbl="node1" presStyleIdx="3" presStyleCnt="4">
        <dgm:presLayoutVars>
          <dgm:chMax val="1"/>
          <dgm:bulletEnabled val="1"/>
        </dgm:presLayoutVars>
      </dgm:prSet>
      <dgm:spPr/>
    </dgm:pt>
    <dgm:pt modelId="{31496FB1-C49A-45EC-8A22-6667058DC429}" type="pres">
      <dgm:prSet presAssocID="{9E26E6D8-CCBD-40DB-982B-D475E72163CE}" presName="quadrantPlaceholder" presStyleCnt="0"/>
      <dgm:spPr/>
    </dgm:pt>
    <dgm:pt modelId="{003C3412-DD9E-4D1E-BE9E-C754B41E9AFB}" type="pres">
      <dgm:prSet presAssocID="{9E26E6D8-CCBD-40DB-982B-D475E72163CE}" presName="center1" presStyleLbl="fgShp" presStyleIdx="0" presStyleCnt="2"/>
      <dgm:spPr/>
    </dgm:pt>
    <dgm:pt modelId="{9CF3C514-76E8-4BD5-9456-DE594C0500E6}" type="pres">
      <dgm:prSet presAssocID="{9E26E6D8-CCBD-40DB-982B-D475E72163CE}" presName="center2" presStyleLbl="fgShp" presStyleIdx="1" presStyleCnt="2"/>
      <dgm:spPr/>
    </dgm:pt>
  </dgm:ptLst>
  <dgm:cxnLst>
    <dgm:cxn modelId="{342A7201-CB4F-4D2F-A469-12674AF206E7}" srcId="{9E26E6D8-CCBD-40DB-982B-D475E72163CE}" destId="{E33E091E-5D4E-4D70-B236-BC6506DB8229}" srcOrd="3" destOrd="0" parTransId="{E40013AE-C3F4-4DC1-8011-1C3EA9C24055}" sibTransId="{1EE61205-CB0C-4FF2-B551-387C77A7E536}"/>
    <dgm:cxn modelId="{4222E306-CC22-4D9B-B960-BF023C48905E}" type="presOf" srcId="{15AF40F0-CA92-4F5A-A437-90C7F94E64AC}" destId="{7C8040F6-4932-49AE-85D6-ECA9AFDFAD53}" srcOrd="0" destOrd="0" presId="urn:microsoft.com/office/officeart/2005/8/layout/cycle4"/>
    <dgm:cxn modelId="{F77DD517-0044-4EB5-92E2-657D6CCD0E4F}" type="presOf" srcId="{4DA77AB8-1A25-4C12-94DC-235812E5E508}" destId="{54C6D56E-8AC5-403C-B5FF-B49C24FF4476}" srcOrd="0" destOrd="0" presId="urn:microsoft.com/office/officeart/2005/8/layout/cycle4"/>
    <dgm:cxn modelId="{74806E1F-15E3-4356-B9BC-D01E19FA0F20}" type="presOf" srcId="{8CA78C12-98ED-43C0-B70E-45D442947E34}" destId="{B4A2C839-5C57-4433-9EFE-0760FFD24B35}" srcOrd="0" destOrd="0" presId="urn:microsoft.com/office/officeart/2005/8/layout/cycle4"/>
    <dgm:cxn modelId="{2C5B4622-8B8B-4714-8127-1BA42F637556}" type="presOf" srcId="{15AF40F0-CA92-4F5A-A437-90C7F94E64AC}" destId="{821FD3FD-D61A-4A1E-820B-925C4F441CAD}" srcOrd="1" destOrd="0" presId="urn:microsoft.com/office/officeart/2005/8/layout/cycle4"/>
    <dgm:cxn modelId="{828D142C-C877-4981-9872-66490FDB5C2C}" srcId="{6ED3E1A6-08FA-4474-9F15-A68AA952AED5}" destId="{15AF40F0-CA92-4F5A-A437-90C7F94E64AC}" srcOrd="0" destOrd="0" parTransId="{408E08F9-DA28-48BB-B248-37DFDB898E32}" sibTransId="{17505E9E-A3A6-425D-AB39-C55F254E281B}"/>
    <dgm:cxn modelId="{2B4B302E-CE0D-4D52-A624-2D9B471234F4}" type="presOf" srcId="{25C59491-32F5-4F2A-A75B-ADEF03BD1BE2}" destId="{4018BDA1-5496-4247-B688-D5862D442293}" srcOrd="0" destOrd="0" presId="urn:microsoft.com/office/officeart/2005/8/layout/cycle4"/>
    <dgm:cxn modelId="{9902A845-F46C-4475-B567-7852D3529B6F}" type="presOf" srcId="{64FF81D8-F6E3-412B-93FA-BCF57D2F5089}" destId="{45CEDE11-3382-4F25-9922-29AF5DCE5A74}" srcOrd="0" destOrd="0" presId="urn:microsoft.com/office/officeart/2005/8/layout/cycle4"/>
    <dgm:cxn modelId="{5C96EE69-AA73-4B70-BE6A-549DCBA87BDB}" srcId="{25C59491-32F5-4F2A-A75B-ADEF03BD1BE2}" destId="{8CA78C12-98ED-43C0-B70E-45D442947E34}" srcOrd="0" destOrd="0" parTransId="{8BFCCBEA-EF7C-4E80-8C07-7C18FB70B07E}" sibTransId="{71237FF7-4F63-4C45-9114-14413E426C15}"/>
    <dgm:cxn modelId="{2733D24A-B0E9-4A7F-827D-7897B29230F1}" type="presOf" srcId="{CA2AE154-7218-4437-84CD-750CD6011A7B}" destId="{893965D0-FEFC-48BD-9C3B-A34F8863851B}" srcOrd="0" destOrd="0" presId="urn:microsoft.com/office/officeart/2005/8/layout/cycle4"/>
    <dgm:cxn modelId="{9918734B-BB41-41AF-9C11-9461CA8996E9}" srcId="{9E26E6D8-CCBD-40DB-982B-D475E72163CE}" destId="{CA2AE154-7218-4437-84CD-750CD6011A7B}" srcOrd="1" destOrd="0" parTransId="{CC9A08DD-1323-4FCB-B791-01EC1AD0CC49}" sibTransId="{30DEB398-8FA3-4AA0-9F52-DEB40FFED77F}"/>
    <dgm:cxn modelId="{5CCA274F-EA91-4ADE-99CB-4E1E18F71B16}" type="presOf" srcId="{6ED3E1A6-08FA-4474-9F15-A68AA952AED5}" destId="{081DB9C2-E2EA-44C6-AEF3-E3CC7E548F7D}" srcOrd="0" destOrd="0" presId="urn:microsoft.com/office/officeart/2005/8/layout/cycle4"/>
    <dgm:cxn modelId="{42B49D57-4E95-40F8-8A1F-D867B4D184B3}" srcId="{9E26E6D8-CCBD-40DB-982B-D475E72163CE}" destId="{25C59491-32F5-4F2A-A75B-ADEF03BD1BE2}" srcOrd="0" destOrd="0" parTransId="{6D2DC006-6A22-4241-9383-16B6FE0B0862}" sibTransId="{7FCA6D6C-8050-4F78-845F-D03DFE982B8D}"/>
    <dgm:cxn modelId="{E495EE91-0822-4275-B643-7DE6033D2B6D}" srcId="{6ED3E1A6-08FA-4474-9F15-A68AA952AED5}" destId="{41CC34DE-EA26-4EF6-A583-722D95A3E3AE}" srcOrd="1" destOrd="0" parTransId="{A2386AE4-06D8-4F48-8B31-18B208029899}" sibTransId="{5EDC7448-CD81-411B-8290-3A179A9BDF80}"/>
    <dgm:cxn modelId="{77144CA4-4C38-4CE2-87F7-7EAC41AB6801}" srcId="{25C59491-32F5-4F2A-A75B-ADEF03BD1BE2}" destId="{5508E834-93A0-4CF5-9A57-052B2EEA272C}" srcOrd="1" destOrd="0" parTransId="{764AFDD0-FF39-44C1-8E85-F37445F177B0}" sibTransId="{926B4026-3C2C-44A9-A3E6-7D40F0C938F5}"/>
    <dgm:cxn modelId="{8E3688AC-72AF-4968-B668-26A4259D7A93}" type="presOf" srcId="{5508E834-93A0-4CF5-9A57-052B2EEA272C}" destId="{B4A2C839-5C57-4433-9EFE-0760FFD24B35}" srcOrd="0" destOrd="1" presId="urn:microsoft.com/office/officeart/2005/8/layout/cycle4"/>
    <dgm:cxn modelId="{FEB399AC-43E1-4B99-B9CA-F998BBA96FE8}" srcId="{E33E091E-5D4E-4D70-B236-BC6506DB8229}" destId="{64FF81D8-F6E3-412B-93FA-BCF57D2F5089}" srcOrd="0" destOrd="0" parTransId="{CC46A7D8-46C6-47D5-B840-55BA4F446E8F}" sibTransId="{7AA4BA82-0F3B-4E74-B584-15B803348E34}"/>
    <dgm:cxn modelId="{B8274DAE-FB4C-4290-BAC1-673DE3D0C111}" type="presOf" srcId="{9E26E6D8-CCBD-40DB-982B-D475E72163CE}" destId="{85D0F41D-9617-4480-A2D7-3B0C0718C7B2}" srcOrd="0" destOrd="0" presId="urn:microsoft.com/office/officeart/2005/8/layout/cycle4"/>
    <dgm:cxn modelId="{ECF575B8-EA69-4A8B-B63B-4A0C8DAB3025}" type="presOf" srcId="{41CC34DE-EA26-4EF6-A583-722D95A3E3AE}" destId="{821FD3FD-D61A-4A1E-820B-925C4F441CAD}" srcOrd="1" destOrd="1" presId="urn:microsoft.com/office/officeart/2005/8/layout/cycle4"/>
    <dgm:cxn modelId="{A05E08BE-1C7D-4AF4-B17D-869AC12E2E9B}" type="presOf" srcId="{E33E091E-5D4E-4D70-B236-BC6506DB8229}" destId="{42454F66-043E-4190-B5DC-6861DB06C5D2}" srcOrd="0" destOrd="0" presId="urn:microsoft.com/office/officeart/2005/8/layout/cycle4"/>
    <dgm:cxn modelId="{3EAF16BF-374B-4EF4-B226-32BBB02B9F32}" srcId="{CA2AE154-7218-4437-84CD-750CD6011A7B}" destId="{4DA77AB8-1A25-4C12-94DC-235812E5E508}" srcOrd="0" destOrd="0" parTransId="{47EE2CC1-346E-4795-94B0-D858A6BCAD2F}" sibTransId="{834F1916-A31D-468F-866E-B8D145D8C39F}"/>
    <dgm:cxn modelId="{98F7BEC6-5D94-4DE0-982E-7B375F91A6BC}" type="presOf" srcId="{41CC34DE-EA26-4EF6-A583-722D95A3E3AE}" destId="{7C8040F6-4932-49AE-85D6-ECA9AFDFAD53}" srcOrd="0" destOrd="1" presId="urn:microsoft.com/office/officeart/2005/8/layout/cycle4"/>
    <dgm:cxn modelId="{8E1F71D0-DB3D-44A5-8CF9-183F0CE1DA7B}" type="presOf" srcId="{4DA77AB8-1A25-4C12-94DC-235812E5E508}" destId="{0E5CB20B-56E7-4CA0-BB80-9027C2486752}" srcOrd="1" destOrd="0" presId="urn:microsoft.com/office/officeart/2005/8/layout/cycle4"/>
    <dgm:cxn modelId="{0839F9E0-DD0A-4611-B2F5-EFDCE0EB2A6A}" srcId="{9E26E6D8-CCBD-40DB-982B-D475E72163CE}" destId="{6ED3E1A6-08FA-4474-9F15-A68AA952AED5}" srcOrd="2" destOrd="0" parTransId="{5472672F-B6E7-43D7-8D63-66C3D4DABDC8}" sibTransId="{889EFCCB-6D7E-42FB-9B99-AB41E09011C4}"/>
    <dgm:cxn modelId="{1BC070E3-B4D9-433C-A24D-0F1C292E2AEE}" type="presOf" srcId="{5508E834-93A0-4CF5-9A57-052B2EEA272C}" destId="{471E4125-445A-441C-B637-F01B9E601B4C}" srcOrd="1" destOrd="1" presId="urn:microsoft.com/office/officeart/2005/8/layout/cycle4"/>
    <dgm:cxn modelId="{BABB00E9-232B-442B-B519-1E67F0B66D28}" type="presOf" srcId="{64FF81D8-F6E3-412B-93FA-BCF57D2F5089}" destId="{0C1E687D-B553-4FBB-B299-901DF950AD0D}" srcOrd="1" destOrd="0" presId="urn:microsoft.com/office/officeart/2005/8/layout/cycle4"/>
    <dgm:cxn modelId="{69E11CF6-8457-4DCA-B5F7-65991DCAFC7D}" type="presOf" srcId="{8CA78C12-98ED-43C0-B70E-45D442947E34}" destId="{471E4125-445A-441C-B637-F01B9E601B4C}" srcOrd="1" destOrd="0" presId="urn:microsoft.com/office/officeart/2005/8/layout/cycle4"/>
    <dgm:cxn modelId="{8657FA35-7FED-43F6-98C7-6DE30DCB8D81}" type="presParOf" srcId="{85D0F41D-9617-4480-A2D7-3B0C0718C7B2}" destId="{2BB88FF5-A67B-4382-85AA-1487BFDF8CC3}" srcOrd="0" destOrd="0" presId="urn:microsoft.com/office/officeart/2005/8/layout/cycle4"/>
    <dgm:cxn modelId="{5A753D8A-339C-46D3-9E2A-94A8D686BDC2}" type="presParOf" srcId="{2BB88FF5-A67B-4382-85AA-1487BFDF8CC3}" destId="{5C64EA47-E3E9-47E1-9820-10DB5772EF80}" srcOrd="0" destOrd="0" presId="urn:microsoft.com/office/officeart/2005/8/layout/cycle4"/>
    <dgm:cxn modelId="{10B63B1D-96D0-4FA0-AAA9-DA7955E5386A}" type="presParOf" srcId="{5C64EA47-E3E9-47E1-9820-10DB5772EF80}" destId="{B4A2C839-5C57-4433-9EFE-0760FFD24B35}" srcOrd="0" destOrd="0" presId="urn:microsoft.com/office/officeart/2005/8/layout/cycle4"/>
    <dgm:cxn modelId="{4C71BADB-14EE-4A55-8359-5B00AD38BD39}" type="presParOf" srcId="{5C64EA47-E3E9-47E1-9820-10DB5772EF80}" destId="{471E4125-445A-441C-B637-F01B9E601B4C}" srcOrd="1" destOrd="0" presId="urn:microsoft.com/office/officeart/2005/8/layout/cycle4"/>
    <dgm:cxn modelId="{7C1AA3C3-EA0B-454D-B495-3C89F33AE63F}" type="presParOf" srcId="{2BB88FF5-A67B-4382-85AA-1487BFDF8CC3}" destId="{1CC494D8-6011-4775-B3C9-8773A25108A4}" srcOrd="1" destOrd="0" presId="urn:microsoft.com/office/officeart/2005/8/layout/cycle4"/>
    <dgm:cxn modelId="{7677A062-8CBC-4CBF-A80F-96F24D0C2A4B}" type="presParOf" srcId="{1CC494D8-6011-4775-B3C9-8773A25108A4}" destId="{54C6D56E-8AC5-403C-B5FF-B49C24FF4476}" srcOrd="0" destOrd="0" presId="urn:microsoft.com/office/officeart/2005/8/layout/cycle4"/>
    <dgm:cxn modelId="{82CA572E-350E-4FDF-A516-3B6CFDAE2F43}" type="presParOf" srcId="{1CC494D8-6011-4775-B3C9-8773A25108A4}" destId="{0E5CB20B-56E7-4CA0-BB80-9027C2486752}" srcOrd="1" destOrd="0" presId="urn:microsoft.com/office/officeart/2005/8/layout/cycle4"/>
    <dgm:cxn modelId="{F1F5AE0F-6F71-42C6-8DFF-8CA252F105AA}" type="presParOf" srcId="{2BB88FF5-A67B-4382-85AA-1487BFDF8CC3}" destId="{BA8C370D-4485-4E70-96D4-61233311ADE8}" srcOrd="2" destOrd="0" presId="urn:microsoft.com/office/officeart/2005/8/layout/cycle4"/>
    <dgm:cxn modelId="{B5029EFA-337B-4671-A74F-08807EB91C95}" type="presParOf" srcId="{BA8C370D-4485-4E70-96D4-61233311ADE8}" destId="{7C8040F6-4932-49AE-85D6-ECA9AFDFAD53}" srcOrd="0" destOrd="0" presId="urn:microsoft.com/office/officeart/2005/8/layout/cycle4"/>
    <dgm:cxn modelId="{E89C17BF-7DEC-40AF-9CDD-0B3A3DD83674}" type="presParOf" srcId="{BA8C370D-4485-4E70-96D4-61233311ADE8}" destId="{821FD3FD-D61A-4A1E-820B-925C4F441CAD}" srcOrd="1" destOrd="0" presId="urn:microsoft.com/office/officeart/2005/8/layout/cycle4"/>
    <dgm:cxn modelId="{95F247C6-26C3-479D-A4D9-E47CD895725C}" type="presParOf" srcId="{2BB88FF5-A67B-4382-85AA-1487BFDF8CC3}" destId="{A944F0EF-133F-454B-AA67-CF51156FAE5F}" srcOrd="3" destOrd="0" presId="urn:microsoft.com/office/officeart/2005/8/layout/cycle4"/>
    <dgm:cxn modelId="{7495343F-383F-4993-98BC-4920F958A307}" type="presParOf" srcId="{A944F0EF-133F-454B-AA67-CF51156FAE5F}" destId="{45CEDE11-3382-4F25-9922-29AF5DCE5A74}" srcOrd="0" destOrd="0" presId="urn:microsoft.com/office/officeart/2005/8/layout/cycle4"/>
    <dgm:cxn modelId="{C747B7EB-0C56-4EAA-9617-6C635EC7EDBE}" type="presParOf" srcId="{A944F0EF-133F-454B-AA67-CF51156FAE5F}" destId="{0C1E687D-B553-4FBB-B299-901DF950AD0D}" srcOrd="1" destOrd="0" presId="urn:microsoft.com/office/officeart/2005/8/layout/cycle4"/>
    <dgm:cxn modelId="{A8CD02FD-B293-4F2C-9E58-320CF89BA8EE}" type="presParOf" srcId="{2BB88FF5-A67B-4382-85AA-1487BFDF8CC3}" destId="{7D113FD0-37B5-4F46-8996-0A18D4084464}" srcOrd="4" destOrd="0" presId="urn:microsoft.com/office/officeart/2005/8/layout/cycle4"/>
    <dgm:cxn modelId="{B78AC51E-4210-439E-AF26-07C52D2F0E7C}" type="presParOf" srcId="{85D0F41D-9617-4480-A2D7-3B0C0718C7B2}" destId="{6699DFAD-CD4D-448C-94D4-CA9A5A67E371}" srcOrd="1" destOrd="0" presId="urn:microsoft.com/office/officeart/2005/8/layout/cycle4"/>
    <dgm:cxn modelId="{C5967FC1-FE01-45CB-A8B5-1AF7BDD4ED46}" type="presParOf" srcId="{6699DFAD-CD4D-448C-94D4-CA9A5A67E371}" destId="{4018BDA1-5496-4247-B688-D5862D442293}" srcOrd="0" destOrd="0" presId="urn:microsoft.com/office/officeart/2005/8/layout/cycle4"/>
    <dgm:cxn modelId="{32C4B115-B69B-42D6-8FB7-BB362325ADFE}" type="presParOf" srcId="{6699DFAD-CD4D-448C-94D4-CA9A5A67E371}" destId="{893965D0-FEFC-48BD-9C3B-A34F8863851B}" srcOrd="1" destOrd="0" presId="urn:microsoft.com/office/officeart/2005/8/layout/cycle4"/>
    <dgm:cxn modelId="{7270F404-5F81-46D4-9A13-809A8D581378}" type="presParOf" srcId="{6699DFAD-CD4D-448C-94D4-CA9A5A67E371}" destId="{081DB9C2-E2EA-44C6-AEF3-E3CC7E548F7D}" srcOrd="2" destOrd="0" presId="urn:microsoft.com/office/officeart/2005/8/layout/cycle4"/>
    <dgm:cxn modelId="{B606AB10-F729-4DE5-9A8E-7ED8C41E9CCB}" type="presParOf" srcId="{6699DFAD-CD4D-448C-94D4-CA9A5A67E371}" destId="{42454F66-043E-4190-B5DC-6861DB06C5D2}" srcOrd="3" destOrd="0" presId="urn:microsoft.com/office/officeart/2005/8/layout/cycle4"/>
    <dgm:cxn modelId="{D3A8887A-EC64-41CC-9EF6-BFC9330DE95B}" type="presParOf" srcId="{6699DFAD-CD4D-448C-94D4-CA9A5A67E371}" destId="{31496FB1-C49A-45EC-8A22-6667058DC429}" srcOrd="4" destOrd="0" presId="urn:microsoft.com/office/officeart/2005/8/layout/cycle4"/>
    <dgm:cxn modelId="{C3132DFF-DF9A-4B11-A9AD-0B56A109EAA3}" type="presParOf" srcId="{85D0F41D-9617-4480-A2D7-3B0C0718C7B2}" destId="{003C3412-DD9E-4D1E-BE9E-C754B41E9AFB}" srcOrd="2" destOrd="0" presId="urn:microsoft.com/office/officeart/2005/8/layout/cycle4"/>
    <dgm:cxn modelId="{70CDDF56-A55C-4E07-A3B7-D1B5FA1B7C55}" type="presParOf" srcId="{85D0F41D-9617-4480-A2D7-3B0C0718C7B2}" destId="{9CF3C514-76E8-4BD5-9456-DE594C0500E6}" srcOrd="3" destOrd="0" presId="urn:microsoft.com/office/officeart/2005/8/layout/cycle4"/>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B641330-B0E8-43A0-A69A-37DF16A1EE01}" type="doc">
      <dgm:prSet loTypeId="urn:microsoft.com/office/officeart/2005/8/layout/chevron2" loCatId="process" qsTypeId="urn:microsoft.com/office/officeart/2005/8/quickstyle/simple1" qsCatId="simple" csTypeId="urn:microsoft.com/office/officeart/2005/8/colors/colorful5" csCatId="colorful" phldr="1"/>
      <dgm:spPr/>
      <dgm:t>
        <a:bodyPr/>
        <a:lstStyle/>
        <a:p>
          <a:endParaRPr lang="es-ES"/>
        </a:p>
      </dgm:t>
    </dgm:pt>
    <dgm:pt modelId="{01C3A926-9AEC-4F50-9AED-346962E1A16D}">
      <dgm:prSet phldrT="[Texto]" custT="1"/>
      <dgm:spPr/>
      <dgm:t>
        <a:bodyPr/>
        <a:lstStyle/>
        <a:p>
          <a:r>
            <a:rPr lang="es-ES" sz="800">
              <a:solidFill>
                <a:sysClr val="windowText" lastClr="000000"/>
              </a:solidFill>
            </a:rPr>
            <a:t>Misión</a:t>
          </a:r>
        </a:p>
      </dgm:t>
    </dgm:pt>
    <dgm:pt modelId="{EE0147F5-A6DE-461F-BEC1-C429DA8F61FB}" type="parTrans" cxnId="{2A144B38-4F32-4048-A5EB-6F813E49E481}">
      <dgm:prSet/>
      <dgm:spPr/>
      <dgm:t>
        <a:bodyPr/>
        <a:lstStyle/>
        <a:p>
          <a:endParaRPr lang="es-ES"/>
        </a:p>
      </dgm:t>
    </dgm:pt>
    <dgm:pt modelId="{B5EFC991-1D26-4049-B7E1-820AF5DD2B5C}" type="sibTrans" cxnId="{2A144B38-4F32-4048-A5EB-6F813E49E481}">
      <dgm:prSet/>
      <dgm:spPr/>
      <dgm:t>
        <a:bodyPr/>
        <a:lstStyle/>
        <a:p>
          <a:endParaRPr lang="es-ES"/>
        </a:p>
      </dgm:t>
    </dgm:pt>
    <dgm:pt modelId="{B2FD27E6-D6C6-46BC-844F-EB63740F4425}">
      <dgm:prSet phldrT="[Texto]"/>
      <dgm:spPr/>
      <dgm:t>
        <a:bodyPr/>
        <a:lstStyle/>
        <a:p>
          <a:r>
            <a:rPr lang="es-ES"/>
            <a:t>El propósito de la organización, proyecto o empresa.</a:t>
          </a:r>
        </a:p>
      </dgm:t>
    </dgm:pt>
    <dgm:pt modelId="{AC9BE199-ACBB-43AF-96C9-03002A6E9E71}" type="parTrans" cxnId="{B5A51520-6630-4071-AF0D-4E515668382B}">
      <dgm:prSet/>
      <dgm:spPr/>
      <dgm:t>
        <a:bodyPr/>
        <a:lstStyle/>
        <a:p>
          <a:endParaRPr lang="es-ES"/>
        </a:p>
      </dgm:t>
    </dgm:pt>
    <dgm:pt modelId="{F859DD20-EC22-42AC-A4D3-D37CEDDF627B}" type="sibTrans" cxnId="{B5A51520-6630-4071-AF0D-4E515668382B}">
      <dgm:prSet/>
      <dgm:spPr/>
      <dgm:t>
        <a:bodyPr/>
        <a:lstStyle/>
        <a:p>
          <a:endParaRPr lang="es-ES"/>
        </a:p>
      </dgm:t>
    </dgm:pt>
    <dgm:pt modelId="{D6A1C0F3-5B73-447A-B14C-4445FCB8616D}">
      <dgm:prSet phldrT="[Texto]" custT="1"/>
      <dgm:spPr/>
      <dgm:t>
        <a:bodyPr/>
        <a:lstStyle/>
        <a:p>
          <a:r>
            <a:rPr lang="es-ES" sz="800">
              <a:solidFill>
                <a:sysClr val="windowText" lastClr="000000"/>
              </a:solidFill>
            </a:rPr>
            <a:t>Visión</a:t>
          </a:r>
        </a:p>
      </dgm:t>
    </dgm:pt>
    <dgm:pt modelId="{B12BC160-C61C-4362-BEC0-3C16B4857460}" type="parTrans" cxnId="{3A2EB05C-3FE8-43AB-9D65-C43D765E5061}">
      <dgm:prSet/>
      <dgm:spPr/>
      <dgm:t>
        <a:bodyPr/>
        <a:lstStyle/>
        <a:p>
          <a:endParaRPr lang="es-ES"/>
        </a:p>
      </dgm:t>
    </dgm:pt>
    <dgm:pt modelId="{45355AAC-155D-48AF-A08E-C7F989DC4F0C}" type="sibTrans" cxnId="{3A2EB05C-3FE8-43AB-9D65-C43D765E5061}">
      <dgm:prSet/>
      <dgm:spPr/>
      <dgm:t>
        <a:bodyPr/>
        <a:lstStyle/>
        <a:p>
          <a:endParaRPr lang="es-ES"/>
        </a:p>
      </dgm:t>
    </dgm:pt>
    <dgm:pt modelId="{97529C02-20DE-491F-9AF2-6BBFCE9A15F1}">
      <dgm:prSet phldrT="[Texto]"/>
      <dgm:spPr/>
      <dgm:t>
        <a:bodyPr/>
        <a:lstStyle/>
        <a:p>
          <a:r>
            <a:rPr lang="es-ES"/>
            <a:t>Lo que la organización, proyecto o empresa desea a largo plazo.</a:t>
          </a:r>
        </a:p>
      </dgm:t>
    </dgm:pt>
    <dgm:pt modelId="{564199A3-1150-4841-A0E8-48B1358089A2}" type="parTrans" cxnId="{BCFE89C4-37FE-4ED1-A52F-49350ABC108F}">
      <dgm:prSet/>
      <dgm:spPr/>
      <dgm:t>
        <a:bodyPr/>
        <a:lstStyle/>
        <a:p>
          <a:endParaRPr lang="es-ES"/>
        </a:p>
      </dgm:t>
    </dgm:pt>
    <dgm:pt modelId="{CA5CD8EE-B747-41A2-8688-32E75F9CE8ED}" type="sibTrans" cxnId="{BCFE89C4-37FE-4ED1-A52F-49350ABC108F}">
      <dgm:prSet/>
      <dgm:spPr/>
      <dgm:t>
        <a:bodyPr/>
        <a:lstStyle/>
        <a:p>
          <a:endParaRPr lang="es-ES"/>
        </a:p>
      </dgm:t>
    </dgm:pt>
    <dgm:pt modelId="{5454F55F-5C4D-408E-BEB6-8B741A46CA20}">
      <dgm:prSet phldrT="[Texto]" custT="1"/>
      <dgm:spPr/>
      <dgm:t>
        <a:bodyPr/>
        <a:lstStyle/>
        <a:p>
          <a:r>
            <a:rPr lang="es-ES" sz="800">
              <a:solidFill>
                <a:sysClr val="windowText" lastClr="000000"/>
              </a:solidFill>
            </a:rPr>
            <a:t>Objetivos</a:t>
          </a:r>
        </a:p>
      </dgm:t>
    </dgm:pt>
    <dgm:pt modelId="{A97088C7-B125-4F30-AE84-3B194A2DEF31}" type="parTrans" cxnId="{6DCEF0A4-CBF8-4500-BA3B-300BA7BCF4EE}">
      <dgm:prSet/>
      <dgm:spPr/>
      <dgm:t>
        <a:bodyPr/>
        <a:lstStyle/>
        <a:p>
          <a:endParaRPr lang="es-ES"/>
        </a:p>
      </dgm:t>
    </dgm:pt>
    <dgm:pt modelId="{D77ACC61-E848-465F-8FFC-4C1532AF7F7F}" type="sibTrans" cxnId="{6DCEF0A4-CBF8-4500-BA3B-300BA7BCF4EE}">
      <dgm:prSet/>
      <dgm:spPr/>
      <dgm:t>
        <a:bodyPr/>
        <a:lstStyle/>
        <a:p>
          <a:endParaRPr lang="es-ES"/>
        </a:p>
      </dgm:t>
    </dgm:pt>
    <dgm:pt modelId="{ED22B1C0-1D64-413A-ADCD-17BB310C018F}">
      <dgm:prSet phldrT="[Texto]"/>
      <dgm:spPr/>
      <dgm:t>
        <a:bodyPr/>
        <a:lstStyle/>
        <a:p>
          <a:r>
            <a:rPr lang="es-ES"/>
            <a:t>Resultado que la organización, proyecto o empresa propone alcanzar.</a:t>
          </a:r>
        </a:p>
      </dgm:t>
    </dgm:pt>
    <dgm:pt modelId="{1CE488B2-CC8D-4CEC-A974-4A18F3111BC6}" type="parTrans" cxnId="{585915F9-E14D-4DB7-AA86-6CBA5F8B08DC}">
      <dgm:prSet/>
      <dgm:spPr/>
      <dgm:t>
        <a:bodyPr/>
        <a:lstStyle/>
        <a:p>
          <a:endParaRPr lang="es-ES"/>
        </a:p>
      </dgm:t>
    </dgm:pt>
    <dgm:pt modelId="{810C04E5-2410-4A92-A34B-D0D44FDDEEAC}" type="sibTrans" cxnId="{585915F9-E14D-4DB7-AA86-6CBA5F8B08DC}">
      <dgm:prSet/>
      <dgm:spPr/>
      <dgm:t>
        <a:bodyPr/>
        <a:lstStyle/>
        <a:p>
          <a:endParaRPr lang="es-ES"/>
        </a:p>
      </dgm:t>
    </dgm:pt>
    <dgm:pt modelId="{77A3E8A0-D84B-4C36-A2BD-F699CCE992F5}">
      <dgm:prSet phldrT="[Texto]" custT="1"/>
      <dgm:spPr/>
      <dgm:t>
        <a:bodyPr/>
        <a:lstStyle/>
        <a:p>
          <a:r>
            <a:rPr lang="es-ES" sz="800">
              <a:solidFill>
                <a:sysClr val="windowText" lastClr="000000"/>
              </a:solidFill>
            </a:rPr>
            <a:t>Estrategias</a:t>
          </a:r>
        </a:p>
      </dgm:t>
    </dgm:pt>
    <dgm:pt modelId="{E7918732-DFA7-450B-A7CE-1A0270D9B416}" type="parTrans" cxnId="{CE024E9C-15EB-422A-ADF5-101BA627FA0C}">
      <dgm:prSet/>
      <dgm:spPr/>
      <dgm:t>
        <a:bodyPr/>
        <a:lstStyle/>
        <a:p>
          <a:endParaRPr lang="es-ES"/>
        </a:p>
      </dgm:t>
    </dgm:pt>
    <dgm:pt modelId="{4F097E55-5EC2-4FD6-8E94-B08DF7D8197E}" type="sibTrans" cxnId="{CE024E9C-15EB-422A-ADF5-101BA627FA0C}">
      <dgm:prSet/>
      <dgm:spPr/>
      <dgm:t>
        <a:bodyPr/>
        <a:lstStyle/>
        <a:p>
          <a:endParaRPr lang="es-ES"/>
        </a:p>
      </dgm:t>
    </dgm:pt>
    <dgm:pt modelId="{BD243A37-6C2D-4001-8B04-C9BF23443B1E}">
      <dgm:prSet phldrT="[Texto]"/>
      <dgm:spPr/>
      <dgm:t>
        <a:bodyPr/>
        <a:lstStyle/>
        <a:p>
          <a:r>
            <a:rPr lang="es-CO"/>
            <a:t>Descripción de la forma en la que se canalizan los esfuerzos para alcanzar los objetivos.</a:t>
          </a:r>
          <a:endParaRPr lang="es-ES"/>
        </a:p>
      </dgm:t>
    </dgm:pt>
    <dgm:pt modelId="{1314402E-608F-4C7B-89BF-95FC7CAA428A}" type="parTrans" cxnId="{E848D4D9-7A9A-40BB-815D-129429354C42}">
      <dgm:prSet/>
      <dgm:spPr/>
      <dgm:t>
        <a:bodyPr/>
        <a:lstStyle/>
        <a:p>
          <a:endParaRPr lang="es-ES"/>
        </a:p>
      </dgm:t>
    </dgm:pt>
    <dgm:pt modelId="{4B56C8BA-C461-4613-9560-5C8DDBFA949A}" type="sibTrans" cxnId="{E848D4D9-7A9A-40BB-815D-129429354C42}">
      <dgm:prSet/>
      <dgm:spPr/>
      <dgm:t>
        <a:bodyPr/>
        <a:lstStyle/>
        <a:p>
          <a:endParaRPr lang="es-ES"/>
        </a:p>
      </dgm:t>
    </dgm:pt>
    <dgm:pt modelId="{AEB8ACA9-9BB2-4633-A4ED-EA44044A76D0}">
      <dgm:prSet phldrT="[Texto]" custT="1"/>
      <dgm:spPr/>
      <dgm:t>
        <a:bodyPr/>
        <a:lstStyle/>
        <a:p>
          <a:r>
            <a:rPr lang="es-CO" sz="800" u="none">
              <a:solidFill>
                <a:sysClr val="windowText" lastClr="000000"/>
              </a:solidFill>
            </a:rPr>
            <a:t>Políticas</a:t>
          </a:r>
          <a:endParaRPr lang="es-ES" sz="800">
            <a:solidFill>
              <a:sysClr val="windowText" lastClr="000000"/>
            </a:solidFill>
          </a:endParaRPr>
        </a:p>
      </dgm:t>
    </dgm:pt>
    <dgm:pt modelId="{B1434409-3713-49E8-9792-DF54AFEC2A64}" type="parTrans" cxnId="{39E1C157-3EEE-41D4-AB69-AB930349F22A}">
      <dgm:prSet/>
      <dgm:spPr/>
      <dgm:t>
        <a:bodyPr/>
        <a:lstStyle/>
        <a:p>
          <a:endParaRPr lang="es-ES"/>
        </a:p>
      </dgm:t>
    </dgm:pt>
    <dgm:pt modelId="{5C2A7455-55CD-480A-A96E-049F46645DCB}" type="sibTrans" cxnId="{39E1C157-3EEE-41D4-AB69-AB930349F22A}">
      <dgm:prSet/>
      <dgm:spPr/>
      <dgm:t>
        <a:bodyPr/>
        <a:lstStyle/>
        <a:p>
          <a:endParaRPr lang="es-ES"/>
        </a:p>
      </dgm:t>
    </dgm:pt>
    <dgm:pt modelId="{1FA50056-0C8B-41B4-88AE-2CCEBBB6667F}">
      <dgm:prSet phldrT="[Texto]"/>
      <dgm:spPr/>
      <dgm:t>
        <a:bodyPr/>
        <a:lstStyle/>
        <a:p>
          <a:r>
            <a:rPr lang="es-CO" u="none"/>
            <a:t>Guía que se diseña para tomar decisiones por áreas, grupos o equipos.</a:t>
          </a:r>
          <a:endParaRPr lang="es-ES"/>
        </a:p>
      </dgm:t>
    </dgm:pt>
    <dgm:pt modelId="{E3B27D9D-B3CC-4D70-A190-12B4264BDA58}" type="parTrans" cxnId="{D11EE0FA-A8EC-4197-A717-3DA403A55757}">
      <dgm:prSet/>
      <dgm:spPr/>
      <dgm:t>
        <a:bodyPr/>
        <a:lstStyle/>
        <a:p>
          <a:endParaRPr lang="es-ES"/>
        </a:p>
      </dgm:t>
    </dgm:pt>
    <dgm:pt modelId="{26C66E4E-A507-42AC-A93B-E5E5FC3DAA5A}" type="sibTrans" cxnId="{D11EE0FA-A8EC-4197-A717-3DA403A55757}">
      <dgm:prSet/>
      <dgm:spPr/>
      <dgm:t>
        <a:bodyPr/>
        <a:lstStyle/>
        <a:p>
          <a:endParaRPr lang="es-ES"/>
        </a:p>
      </dgm:t>
    </dgm:pt>
    <dgm:pt modelId="{87AFAAD4-E2BF-4616-A08B-33F040A17874}">
      <dgm:prSet phldrT="[Texto]" custT="1"/>
      <dgm:spPr/>
      <dgm:t>
        <a:bodyPr/>
        <a:lstStyle/>
        <a:p>
          <a:r>
            <a:rPr lang="es-CO" sz="800" u="none">
              <a:solidFill>
                <a:sysClr val="windowText" lastClr="000000"/>
              </a:solidFill>
            </a:rPr>
            <a:t>Programa</a:t>
          </a:r>
          <a:endParaRPr lang="es-ES" sz="800">
            <a:solidFill>
              <a:sysClr val="windowText" lastClr="000000"/>
            </a:solidFill>
          </a:endParaRPr>
        </a:p>
      </dgm:t>
    </dgm:pt>
    <dgm:pt modelId="{741A4403-9BC5-4751-9B9E-479661357E85}" type="parTrans" cxnId="{F2AFDE36-7EDA-4832-A73B-73D1BE2AB338}">
      <dgm:prSet/>
      <dgm:spPr/>
      <dgm:t>
        <a:bodyPr/>
        <a:lstStyle/>
        <a:p>
          <a:endParaRPr lang="es-ES"/>
        </a:p>
      </dgm:t>
    </dgm:pt>
    <dgm:pt modelId="{FA438B6F-9AE9-4583-8279-B24642706B8A}" type="sibTrans" cxnId="{F2AFDE36-7EDA-4832-A73B-73D1BE2AB338}">
      <dgm:prSet/>
      <dgm:spPr/>
      <dgm:t>
        <a:bodyPr/>
        <a:lstStyle/>
        <a:p>
          <a:endParaRPr lang="es-ES"/>
        </a:p>
      </dgm:t>
    </dgm:pt>
    <dgm:pt modelId="{1703FA4A-96B4-4BDE-9204-62631BF8CBB8}">
      <dgm:prSet phldrT="[Texto]"/>
      <dgm:spPr/>
      <dgm:t>
        <a:bodyPr/>
        <a:lstStyle/>
        <a:p>
          <a:r>
            <a:rPr lang="es-CO" u="none"/>
            <a:t>Acciones a ejecutar con un tiempo en un plan.</a:t>
          </a:r>
          <a:endParaRPr lang="es-ES"/>
        </a:p>
      </dgm:t>
    </dgm:pt>
    <dgm:pt modelId="{2DE3335C-4C17-45C1-B6A7-CFE04EB6D28B}" type="parTrans" cxnId="{1CFF02F6-E014-4A30-8314-A67C44D5C816}">
      <dgm:prSet/>
      <dgm:spPr/>
      <dgm:t>
        <a:bodyPr/>
        <a:lstStyle/>
        <a:p>
          <a:endParaRPr lang="es-ES"/>
        </a:p>
      </dgm:t>
    </dgm:pt>
    <dgm:pt modelId="{1A7560DD-3B6A-42F0-B75F-85245C0FC4E5}" type="sibTrans" cxnId="{1CFF02F6-E014-4A30-8314-A67C44D5C816}">
      <dgm:prSet/>
      <dgm:spPr/>
      <dgm:t>
        <a:bodyPr/>
        <a:lstStyle/>
        <a:p>
          <a:endParaRPr lang="es-ES"/>
        </a:p>
      </dgm:t>
    </dgm:pt>
    <dgm:pt modelId="{B99C66D8-139F-499D-BA0D-982F952C0568}">
      <dgm:prSet phldrT="[Texto]" custT="1"/>
      <dgm:spPr/>
      <dgm:t>
        <a:bodyPr/>
        <a:lstStyle/>
        <a:p>
          <a:r>
            <a:rPr lang="es-CO" sz="800" u="none">
              <a:solidFill>
                <a:sysClr val="windowText" lastClr="000000"/>
              </a:solidFill>
            </a:rPr>
            <a:t>Presupuesto</a:t>
          </a:r>
          <a:endParaRPr lang="es-ES" sz="800">
            <a:solidFill>
              <a:sysClr val="windowText" lastClr="000000"/>
            </a:solidFill>
          </a:endParaRPr>
        </a:p>
      </dgm:t>
    </dgm:pt>
    <dgm:pt modelId="{99049D7E-CD9A-4D34-8097-DF2FC0A4098F}" type="parTrans" cxnId="{830D1695-1272-4116-9465-5D9743B7A306}">
      <dgm:prSet/>
      <dgm:spPr/>
      <dgm:t>
        <a:bodyPr/>
        <a:lstStyle/>
        <a:p>
          <a:endParaRPr lang="es-ES"/>
        </a:p>
      </dgm:t>
    </dgm:pt>
    <dgm:pt modelId="{BFD88B93-D98B-442B-953E-91A143441A2A}" type="sibTrans" cxnId="{830D1695-1272-4116-9465-5D9743B7A306}">
      <dgm:prSet/>
      <dgm:spPr/>
      <dgm:t>
        <a:bodyPr/>
        <a:lstStyle/>
        <a:p>
          <a:endParaRPr lang="es-ES"/>
        </a:p>
      </dgm:t>
    </dgm:pt>
    <dgm:pt modelId="{AE327778-1316-4FBA-84C7-CE78D735FE5C}">
      <dgm:prSet phldrT="[Texto]"/>
      <dgm:spPr/>
      <dgm:t>
        <a:bodyPr/>
        <a:lstStyle/>
        <a:p>
          <a:r>
            <a:rPr lang="es-CO" u="none"/>
            <a:t>Detalle de los recursos a emplear en el plan de forma monetizado</a:t>
          </a:r>
          <a:br>
            <a:rPr lang="es-CO" u="none"/>
          </a:br>
          <a:br>
            <a:rPr lang="es-CO" u="none"/>
          </a:br>
          <a:endParaRPr lang="es-ES"/>
        </a:p>
      </dgm:t>
    </dgm:pt>
    <dgm:pt modelId="{58313452-65DD-44AB-B767-1884C20C01C7}" type="parTrans" cxnId="{4B9454DB-099D-43EC-9854-84B8899ADCB2}">
      <dgm:prSet/>
      <dgm:spPr/>
      <dgm:t>
        <a:bodyPr/>
        <a:lstStyle/>
        <a:p>
          <a:endParaRPr lang="es-ES"/>
        </a:p>
      </dgm:t>
    </dgm:pt>
    <dgm:pt modelId="{9AD285DF-848A-4B12-BE5A-6B99C322D205}" type="sibTrans" cxnId="{4B9454DB-099D-43EC-9854-84B8899ADCB2}">
      <dgm:prSet/>
      <dgm:spPr/>
      <dgm:t>
        <a:bodyPr/>
        <a:lstStyle/>
        <a:p>
          <a:endParaRPr lang="es-ES"/>
        </a:p>
      </dgm:t>
    </dgm:pt>
    <dgm:pt modelId="{A4C277C6-3511-453C-87F9-5A80B0586553}" type="pres">
      <dgm:prSet presAssocID="{EB641330-B0E8-43A0-A69A-37DF16A1EE01}" presName="linearFlow" presStyleCnt="0">
        <dgm:presLayoutVars>
          <dgm:dir/>
          <dgm:animLvl val="lvl"/>
          <dgm:resizeHandles val="exact"/>
        </dgm:presLayoutVars>
      </dgm:prSet>
      <dgm:spPr/>
    </dgm:pt>
    <dgm:pt modelId="{2C61BC92-4FD8-4D26-A703-7BE946972AB8}" type="pres">
      <dgm:prSet presAssocID="{01C3A926-9AEC-4F50-9AED-346962E1A16D}" presName="composite" presStyleCnt="0"/>
      <dgm:spPr/>
    </dgm:pt>
    <dgm:pt modelId="{D71A4EB7-C7BE-4C7E-9B03-FBD6F018D5EB}" type="pres">
      <dgm:prSet presAssocID="{01C3A926-9AEC-4F50-9AED-346962E1A16D}" presName="parentText" presStyleLbl="alignNode1" presStyleIdx="0" presStyleCnt="7">
        <dgm:presLayoutVars>
          <dgm:chMax val="1"/>
          <dgm:bulletEnabled val="1"/>
        </dgm:presLayoutVars>
      </dgm:prSet>
      <dgm:spPr/>
    </dgm:pt>
    <dgm:pt modelId="{26EC1803-DCEC-42A5-B454-B7328401BD50}" type="pres">
      <dgm:prSet presAssocID="{01C3A926-9AEC-4F50-9AED-346962E1A16D}" presName="descendantText" presStyleLbl="alignAcc1" presStyleIdx="0" presStyleCnt="7">
        <dgm:presLayoutVars>
          <dgm:bulletEnabled val="1"/>
        </dgm:presLayoutVars>
      </dgm:prSet>
      <dgm:spPr/>
    </dgm:pt>
    <dgm:pt modelId="{588597CF-9039-40A3-83AC-6FFF30B359CA}" type="pres">
      <dgm:prSet presAssocID="{B5EFC991-1D26-4049-B7E1-820AF5DD2B5C}" presName="sp" presStyleCnt="0"/>
      <dgm:spPr/>
    </dgm:pt>
    <dgm:pt modelId="{7F24199A-BA01-4A7A-911D-A674BF271E48}" type="pres">
      <dgm:prSet presAssocID="{D6A1C0F3-5B73-447A-B14C-4445FCB8616D}" presName="composite" presStyleCnt="0"/>
      <dgm:spPr/>
    </dgm:pt>
    <dgm:pt modelId="{DDD84354-5E55-4E06-BC11-4842DCCA323A}" type="pres">
      <dgm:prSet presAssocID="{D6A1C0F3-5B73-447A-B14C-4445FCB8616D}" presName="parentText" presStyleLbl="alignNode1" presStyleIdx="1" presStyleCnt="7">
        <dgm:presLayoutVars>
          <dgm:chMax val="1"/>
          <dgm:bulletEnabled val="1"/>
        </dgm:presLayoutVars>
      </dgm:prSet>
      <dgm:spPr/>
    </dgm:pt>
    <dgm:pt modelId="{EE046888-1378-4935-9D8C-14E21AE599CF}" type="pres">
      <dgm:prSet presAssocID="{D6A1C0F3-5B73-447A-B14C-4445FCB8616D}" presName="descendantText" presStyleLbl="alignAcc1" presStyleIdx="1" presStyleCnt="7">
        <dgm:presLayoutVars>
          <dgm:bulletEnabled val="1"/>
        </dgm:presLayoutVars>
      </dgm:prSet>
      <dgm:spPr/>
    </dgm:pt>
    <dgm:pt modelId="{E6018A3A-90A8-4F80-ACFB-F3EB32E7AF34}" type="pres">
      <dgm:prSet presAssocID="{45355AAC-155D-48AF-A08E-C7F989DC4F0C}" presName="sp" presStyleCnt="0"/>
      <dgm:spPr/>
    </dgm:pt>
    <dgm:pt modelId="{E2AB61F3-02AB-4F0F-9BE3-34BAEB4F529E}" type="pres">
      <dgm:prSet presAssocID="{5454F55F-5C4D-408E-BEB6-8B741A46CA20}" presName="composite" presStyleCnt="0"/>
      <dgm:spPr/>
    </dgm:pt>
    <dgm:pt modelId="{A6C3A24C-5CC6-445F-A07F-29BF417B49C0}" type="pres">
      <dgm:prSet presAssocID="{5454F55F-5C4D-408E-BEB6-8B741A46CA20}" presName="parentText" presStyleLbl="alignNode1" presStyleIdx="2" presStyleCnt="7">
        <dgm:presLayoutVars>
          <dgm:chMax val="1"/>
          <dgm:bulletEnabled val="1"/>
        </dgm:presLayoutVars>
      </dgm:prSet>
      <dgm:spPr/>
    </dgm:pt>
    <dgm:pt modelId="{51635294-4C29-4E44-B500-83EDBC7F2638}" type="pres">
      <dgm:prSet presAssocID="{5454F55F-5C4D-408E-BEB6-8B741A46CA20}" presName="descendantText" presStyleLbl="alignAcc1" presStyleIdx="2" presStyleCnt="7">
        <dgm:presLayoutVars>
          <dgm:bulletEnabled val="1"/>
        </dgm:presLayoutVars>
      </dgm:prSet>
      <dgm:spPr/>
    </dgm:pt>
    <dgm:pt modelId="{DCA9E43C-8E81-4166-9880-7C142C96FDDB}" type="pres">
      <dgm:prSet presAssocID="{D77ACC61-E848-465F-8FFC-4C1532AF7F7F}" presName="sp" presStyleCnt="0"/>
      <dgm:spPr/>
    </dgm:pt>
    <dgm:pt modelId="{DD82DC52-72E4-48BB-BE7F-5A2B7841DE30}" type="pres">
      <dgm:prSet presAssocID="{77A3E8A0-D84B-4C36-A2BD-F699CCE992F5}" presName="composite" presStyleCnt="0"/>
      <dgm:spPr/>
    </dgm:pt>
    <dgm:pt modelId="{343A8A1A-6DDE-4609-99D6-DE9E8F65C23E}" type="pres">
      <dgm:prSet presAssocID="{77A3E8A0-D84B-4C36-A2BD-F699CCE992F5}" presName="parentText" presStyleLbl="alignNode1" presStyleIdx="3" presStyleCnt="7">
        <dgm:presLayoutVars>
          <dgm:chMax val="1"/>
          <dgm:bulletEnabled val="1"/>
        </dgm:presLayoutVars>
      </dgm:prSet>
      <dgm:spPr/>
    </dgm:pt>
    <dgm:pt modelId="{8ECBBCB6-5E2A-43A3-83B4-5429BC1C9245}" type="pres">
      <dgm:prSet presAssocID="{77A3E8A0-D84B-4C36-A2BD-F699CCE992F5}" presName="descendantText" presStyleLbl="alignAcc1" presStyleIdx="3" presStyleCnt="7">
        <dgm:presLayoutVars>
          <dgm:bulletEnabled val="1"/>
        </dgm:presLayoutVars>
      </dgm:prSet>
      <dgm:spPr/>
    </dgm:pt>
    <dgm:pt modelId="{70FE2721-4D84-4610-A8F6-82B6EE3D86F7}" type="pres">
      <dgm:prSet presAssocID="{4F097E55-5EC2-4FD6-8E94-B08DF7D8197E}" presName="sp" presStyleCnt="0"/>
      <dgm:spPr/>
    </dgm:pt>
    <dgm:pt modelId="{CA0FCDFB-6288-45FE-8907-09D2EF913727}" type="pres">
      <dgm:prSet presAssocID="{AEB8ACA9-9BB2-4633-A4ED-EA44044A76D0}" presName="composite" presStyleCnt="0"/>
      <dgm:spPr/>
    </dgm:pt>
    <dgm:pt modelId="{00E28A3B-DAE3-4659-BC7F-5D3BF6C5463F}" type="pres">
      <dgm:prSet presAssocID="{AEB8ACA9-9BB2-4633-A4ED-EA44044A76D0}" presName="parentText" presStyleLbl="alignNode1" presStyleIdx="4" presStyleCnt="7">
        <dgm:presLayoutVars>
          <dgm:chMax val="1"/>
          <dgm:bulletEnabled val="1"/>
        </dgm:presLayoutVars>
      </dgm:prSet>
      <dgm:spPr/>
    </dgm:pt>
    <dgm:pt modelId="{028535D0-C141-44AF-A5E2-700683A4E840}" type="pres">
      <dgm:prSet presAssocID="{AEB8ACA9-9BB2-4633-A4ED-EA44044A76D0}" presName="descendantText" presStyleLbl="alignAcc1" presStyleIdx="4" presStyleCnt="7">
        <dgm:presLayoutVars>
          <dgm:bulletEnabled val="1"/>
        </dgm:presLayoutVars>
      </dgm:prSet>
      <dgm:spPr/>
    </dgm:pt>
    <dgm:pt modelId="{BA05E5C6-723A-44F4-B4B2-B9B9502C1F57}" type="pres">
      <dgm:prSet presAssocID="{5C2A7455-55CD-480A-A96E-049F46645DCB}" presName="sp" presStyleCnt="0"/>
      <dgm:spPr/>
    </dgm:pt>
    <dgm:pt modelId="{EEC4F126-6F8B-439B-99EC-4F083F0FE430}" type="pres">
      <dgm:prSet presAssocID="{87AFAAD4-E2BF-4616-A08B-33F040A17874}" presName="composite" presStyleCnt="0"/>
      <dgm:spPr/>
    </dgm:pt>
    <dgm:pt modelId="{D42DEA22-2123-4201-980B-E486C1A45FF2}" type="pres">
      <dgm:prSet presAssocID="{87AFAAD4-E2BF-4616-A08B-33F040A17874}" presName="parentText" presStyleLbl="alignNode1" presStyleIdx="5" presStyleCnt="7">
        <dgm:presLayoutVars>
          <dgm:chMax val="1"/>
          <dgm:bulletEnabled val="1"/>
        </dgm:presLayoutVars>
      </dgm:prSet>
      <dgm:spPr/>
    </dgm:pt>
    <dgm:pt modelId="{C7BD4CFF-4B39-436E-9B35-D530A33CCA8F}" type="pres">
      <dgm:prSet presAssocID="{87AFAAD4-E2BF-4616-A08B-33F040A17874}" presName="descendantText" presStyleLbl="alignAcc1" presStyleIdx="5" presStyleCnt="7">
        <dgm:presLayoutVars>
          <dgm:bulletEnabled val="1"/>
        </dgm:presLayoutVars>
      </dgm:prSet>
      <dgm:spPr/>
    </dgm:pt>
    <dgm:pt modelId="{EB8789D4-9FA0-4A32-BD39-23FC8385FFB8}" type="pres">
      <dgm:prSet presAssocID="{FA438B6F-9AE9-4583-8279-B24642706B8A}" presName="sp" presStyleCnt="0"/>
      <dgm:spPr/>
    </dgm:pt>
    <dgm:pt modelId="{FF7C4BF0-B83F-46BE-8687-F6E1C0350E6F}" type="pres">
      <dgm:prSet presAssocID="{B99C66D8-139F-499D-BA0D-982F952C0568}" presName="composite" presStyleCnt="0"/>
      <dgm:spPr/>
    </dgm:pt>
    <dgm:pt modelId="{A6AAD27B-6D1F-4329-92EA-D24E6331FA56}" type="pres">
      <dgm:prSet presAssocID="{B99C66D8-139F-499D-BA0D-982F952C0568}" presName="parentText" presStyleLbl="alignNode1" presStyleIdx="6" presStyleCnt="7">
        <dgm:presLayoutVars>
          <dgm:chMax val="1"/>
          <dgm:bulletEnabled val="1"/>
        </dgm:presLayoutVars>
      </dgm:prSet>
      <dgm:spPr/>
    </dgm:pt>
    <dgm:pt modelId="{11E844FF-5609-4F89-8137-CC361A7BFCDD}" type="pres">
      <dgm:prSet presAssocID="{B99C66D8-139F-499D-BA0D-982F952C0568}" presName="descendantText" presStyleLbl="alignAcc1" presStyleIdx="6" presStyleCnt="7">
        <dgm:presLayoutVars>
          <dgm:bulletEnabled val="1"/>
        </dgm:presLayoutVars>
      </dgm:prSet>
      <dgm:spPr/>
    </dgm:pt>
  </dgm:ptLst>
  <dgm:cxnLst>
    <dgm:cxn modelId="{AA50B811-378D-405A-BCD2-D84CEB851827}" type="presOf" srcId="{EB641330-B0E8-43A0-A69A-37DF16A1EE01}" destId="{A4C277C6-3511-453C-87F9-5A80B0586553}" srcOrd="0" destOrd="0" presId="urn:microsoft.com/office/officeart/2005/8/layout/chevron2"/>
    <dgm:cxn modelId="{E8113C1A-9093-4561-B159-4B1C8B516368}" type="presOf" srcId="{1703FA4A-96B4-4BDE-9204-62631BF8CBB8}" destId="{C7BD4CFF-4B39-436E-9B35-D530A33CCA8F}" srcOrd="0" destOrd="0" presId="urn:microsoft.com/office/officeart/2005/8/layout/chevron2"/>
    <dgm:cxn modelId="{B5A51520-6630-4071-AF0D-4E515668382B}" srcId="{01C3A926-9AEC-4F50-9AED-346962E1A16D}" destId="{B2FD27E6-D6C6-46BC-844F-EB63740F4425}" srcOrd="0" destOrd="0" parTransId="{AC9BE199-ACBB-43AF-96C9-03002A6E9E71}" sibTransId="{F859DD20-EC22-42AC-A4D3-D37CEDDF627B}"/>
    <dgm:cxn modelId="{F2AFDE36-7EDA-4832-A73B-73D1BE2AB338}" srcId="{EB641330-B0E8-43A0-A69A-37DF16A1EE01}" destId="{87AFAAD4-E2BF-4616-A08B-33F040A17874}" srcOrd="5" destOrd="0" parTransId="{741A4403-9BC5-4751-9B9E-479661357E85}" sibTransId="{FA438B6F-9AE9-4583-8279-B24642706B8A}"/>
    <dgm:cxn modelId="{2A144B38-4F32-4048-A5EB-6F813E49E481}" srcId="{EB641330-B0E8-43A0-A69A-37DF16A1EE01}" destId="{01C3A926-9AEC-4F50-9AED-346962E1A16D}" srcOrd="0" destOrd="0" parTransId="{EE0147F5-A6DE-461F-BEC1-C429DA8F61FB}" sibTransId="{B5EFC991-1D26-4049-B7E1-820AF5DD2B5C}"/>
    <dgm:cxn modelId="{853B693E-7A56-44FA-909D-C0D54DF16437}" type="presOf" srcId="{AEB8ACA9-9BB2-4633-A4ED-EA44044A76D0}" destId="{00E28A3B-DAE3-4659-BC7F-5D3BF6C5463F}" srcOrd="0" destOrd="0" presId="urn:microsoft.com/office/officeart/2005/8/layout/chevron2"/>
    <dgm:cxn modelId="{3A2EB05C-3FE8-43AB-9D65-C43D765E5061}" srcId="{EB641330-B0E8-43A0-A69A-37DF16A1EE01}" destId="{D6A1C0F3-5B73-447A-B14C-4445FCB8616D}" srcOrd="1" destOrd="0" parTransId="{B12BC160-C61C-4362-BEC0-3C16B4857460}" sibTransId="{45355AAC-155D-48AF-A08E-C7F989DC4F0C}"/>
    <dgm:cxn modelId="{CD32BF61-E0FC-4652-81E8-65C2B238BDA8}" type="presOf" srcId="{77A3E8A0-D84B-4C36-A2BD-F699CCE992F5}" destId="{343A8A1A-6DDE-4609-99D6-DE9E8F65C23E}" srcOrd="0" destOrd="0" presId="urn:microsoft.com/office/officeart/2005/8/layout/chevron2"/>
    <dgm:cxn modelId="{CDFE8C6C-D65A-45A7-8CDC-90C7140204C9}" type="presOf" srcId="{1FA50056-0C8B-41B4-88AE-2CCEBBB6667F}" destId="{028535D0-C141-44AF-A5E2-700683A4E840}" srcOrd="0" destOrd="0" presId="urn:microsoft.com/office/officeart/2005/8/layout/chevron2"/>
    <dgm:cxn modelId="{AE6B5056-5A86-49DB-B5CC-F56EEC06ECCA}" type="presOf" srcId="{B99C66D8-139F-499D-BA0D-982F952C0568}" destId="{A6AAD27B-6D1F-4329-92EA-D24E6331FA56}" srcOrd="0" destOrd="0" presId="urn:microsoft.com/office/officeart/2005/8/layout/chevron2"/>
    <dgm:cxn modelId="{39E1C157-3EEE-41D4-AB69-AB930349F22A}" srcId="{EB641330-B0E8-43A0-A69A-37DF16A1EE01}" destId="{AEB8ACA9-9BB2-4633-A4ED-EA44044A76D0}" srcOrd="4" destOrd="0" parTransId="{B1434409-3713-49E8-9792-DF54AFEC2A64}" sibTransId="{5C2A7455-55CD-480A-A96E-049F46645DCB}"/>
    <dgm:cxn modelId="{83C13D7A-794C-4360-AD77-032C9E3CA49F}" type="presOf" srcId="{BD243A37-6C2D-4001-8B04-C9BF23443B1E}" destId="{8ECBBCB6-5E2A-43A3-83B4-5429BC1C9245}" srcOrd="0" destOrd="0" presId="urn:microsoft.com/office/officeart/2005/8/layout/chevron2"/>
    <dgm:cxn modelId="{830D1695-1272-4116-9465-5D9743B7A306}" srcId="{EB641330-B0E8-43A0-A69A-37DF16A1EE01}" destId="{B99C66D8-139F-499D-BA0D-982F952C0568}" srcOrd="6" destOrd="0" parTransId="{99049D7E-CD9A-4D34-8097-DF2FC0A4098F}" sibTransId="{BFD88B93-D98B-442B-953E-91A143441A2A}"/>
    <dgm:cxn modelId="{8356B799-B234-4273-A034-7DC748A54CC8}" type="presOf" srcId="{ED22B1C0-1D64-413A-ADCD-17BB310C018F}" destId="{51635294-4C29-4E44-B500-83EDBC7F2638}" srcOrd="0" destOrd="0" presId="urn:microsoft.com/office/officeart/2005/8/layout/chevron2"/>
    <dgm:cxn modelId="{CE024E9C-15EB-422A-ADF5-101BA627FA0C}" srcId="{EB641330-B0E8-43A0-A69A-37DF16A1EE01}" destId="{77A3E8A0-D84B-4C36-A2BD-F699CCE992F5}" srcOrd="3" destOrd="0" parTransId="{E7918732-DFA7-450B-A7CE-1A0270D9B416}" sibTransId="{4F097E55-5EC2-4FD6-8E94-B08DF7D8197E}"/>
    <dgm:cxn modelId="{6DCEF0A4-CBF8-4500-BA3B-300BA7BCF4EE}" srcId="{EB641330-B0E8-43A0-A69A-37DF16A1EE01}" destId="{5454F55F-5C4D-408E-BEB6-8B741A46CA20}" srcOrd="2" destOrd="0" parTransId="{A97088C7-B125-4F30-AE84-3B194A2DEF31}" sibTransId="{D77ACC61-E848-465F-8FFC-4C1532AF7F7F}"/>
    <dgm:cxn modelId="{3C652DB9-7657-4012-8CD1-34550C29526A}" type="presOf" srcId="{AE327778-1316-4FBA-84C7-CE78D735FE5C}" destId="{11E844FF-5609-4F89-8137-CC361A7BFCDD}" srcOrd="0" destOrd="0" presId="urn:microsoft.com/office/officeart/2005/8/layout/chevron2"/>
    <dgm:cxn modelId="{BCFE89C4-37FE-4ED1-A52F-49350ABC108F}" srcId="{D6A1C0F3-5B73-447A-B14C-4445FCB8616D}" destId="{97529C02-20DE-491F-9AF2-6BBFCE9A15F1}" srcOrd="0" destOrd="0" parTransId="{564199A3-1150-4841-A0E8-48B1358089A2}" sibTransId="{CA5CD8EE-B747-41A2-8688-32E75F9CE8ED}"/>
    <dgm:cxn modelId="{AE446CCA-78C9-4578-A56D-82B2C24712D2}" type="presOf" srcId="{5454F55F-5C4D-408E-BEB6-8B741A46CA20}" destId="{A6C3A24C-5CC6-445F-A07F-29BF417B49C0}" srcOrd="0" destOrd="0" presId="urn:microsoft.com/office/officeart/2005/8/layout/chevron2"/>
    <dgm:cxn modelId="{59B38BCC-ADC6-4ABA-956A-AD508F0D0EA3}" type="presOf" srcId="{97529C02-20DE-491F-9AF2-6BBFCE9A15F1}" destId="{EE046888-1378-4935-9D8C-14E21AE599CF}" srcOrd="0" destOrd="0" presId="urn:microsoft.com/office/officeart/2005/8/layout/chevron2"/>
    <dgm:cxn modelId="{E848D4D9-7A9A-40BB-815D-129429354C42}" srcId="{77A3E8A0-D84B-4C36-A2BD-F699CCE992F5}" destId="{BD243A37-6C2D-4001-8B04-C9BF23443B1E}" srcOrd="0" destOrd="0" parTransId="{1314402E-608F-4C7B-89BF-95FC7CAA428A}" sibTransId="{4B56C8BA-C461-4613-9560-5C8DDBFA949A}"/>
    <dgm:cxn modelId="{4B9454DB-099D-43EC-9854-84B8899ADCB2}" srcId="{B99C66D8-139F-499D-BA0D-982F952C0568}" destId="{AE327778-1316-4FBA-84C7-CE78D735FE5C}" srcOrd="0" destOrd="0" parTransId="{58313452-65DD-44AB-B767-1884C20C01C7}" sibTransId="{9AD285DF-848A-4B12-BE5A-6B99C322D205}"/>
    <dgm:cxn modelId="{FC70BFDF-4E72-49F8-A558-8461662036BA}" type="presOf" srcId="{01C3A926-9AEC-4F50-9AED-346962E1A16D}" destId="{D71A4EB7-C7BE-4C7E-9B03-FBD6F018D5EB}" srcOrd="0" destOrd="0" presId="urn:microsoft.com/office/officeart/2005/8/layout/chevron2"/>
    <dgm:cxn modelId="{1BBBA3E4-FA96-47EE-8734-9BBA5613A288}" type="presOf" srcId="{87AFAAD4-E2BF-4616-A08B-33F040A17874}" destId="{D42DEA22-2123-4201-980B-E486C1A45FF2}" srcOrd="0" destOrd="0" presId="urn:microsoft.com/office/officeart/2005/8/layout/chevron2"/>
    <dgm:cxn modelId="{1CFF02F6-E014-4A30-8314-A67C44D5C816}" srcId="{87AFAAD4-E2BF-4616-A08B-33F040A17874}" destId="{1703FA4A-96B4-4BDE-9204-62631BF8CBB8}" srcOrd="0" destOrd="0" parTransId="{2DE3335C-4C17-45C1-B6A7-CFE04EB6D28B}" sibTransId="{1A7560DD-3B6A-42F0-B75F-85245C0FC4E5}"/>
    <dgm:cxn modelId="{07C1E0F6-8625-4E19-AC5B-72D07D7CA420}" type="presOf" srcId="{D6A1C0F3-5B73-447A-B14C-4445FCB8616D}" destId="{DDD84354-5E55-4E06-BC11-4842DCCA323A}" srcOrd="0" destOrd="0" presId="urn:microsoft.com/office/officeart/2005/8/layout/chevron2"/>
    <dgm:cxn modelId="{5539CEF7-9AEE-4C76-91A6-550105C5AA7C}" type="presOf" srcId="{B2FD27E6-D6C6-46BC-844F-EB63740F4425}" destId="{26EC1803-DCEC-42A5-B454-B7328401BD50}" srcOrd="0" destOrd="0" presId="urn:microsoft.com/office/officeart/2005/8/layout/chevron2"/>
    <dgm:cxn modelId="{585915F9-E14D-4DB7-AA86-6CBA5F8B08DC}" srcId="{5454F55F-5C4D-408E-BEB6-8B741A46CA20}" destId="{ED22B1C0-1D64-413A-ADCD-17BB310C018F}" srcOrd="0" destOrd="0" parTransId="{1CE488B2-CC8D-4CEC-A974-4A18F3111BC6}" sibTransId="{810C04E5-2410-4A92-A34B-D0D44FDDEEAC}"/>
    <dgm:cxn modelId="{D11EE0FA-A8EC-4197-A717-3DA403A55757}" srcId="{AEB8ACA9-9BB2-4633-A4ED-EA44044A76D0}" destId="{1FA50056-0C8B-41B4-88AE-2CCEBBB6667F}" srcOrd="0" destOrd="0" parTransId="{E3B27D9D-B3CC-4D70-A190-12B4264BDA58}" sibTransId="{26C66E4E-A507-42AC-A93B-E5E5FC3DAA5A}"/>
    <dgm:cxn modelId="{6D2E1042-B2ED-4F9C-BF86-A0A0571B6902}" type="presParOf" srcId="{A4C277C6-3511-453C-87F9-5A80B0586553}" destId="{2C61BC92-4FD8-4D26-A703-7BE946972AB8}" srcOrd="0" destOrd="0" presId="urn:microsoft.com/office/officeart/2005/8/layout/chevron2"/>
    <dgm:cxn modelId="{0160E24E-3290-45AB-841E-39466E06713E}" type="presParOf" srcId="{2C61BC92-4FD8-4D26-A703-7BE946972AB8}" destId="{D71A4EB7-C7BE-4C7E-9B03-FBD6F018D5EB}" srcOrd="0" destOrd="0" presId="urn:microsoft.com/office/officeart/2005/8/layout/chevron2"/>
    <dgm:cxn modelId="{78D37759-93A5-429B-9BE3-DBB4B58620B2}" type="presParOf" srcId="{2C61BC92-4FD8-4D26-A703-7BE946972AB8}" destId="{26EC1803-DCEC-42A5-B454-B7328401BD50}" srcOrd="1" destOrd="0" presId="urn:microsoft.com/office/officeart/2005/8/layout/chevron2"/>
    <dgm:cxn modelId="{D0FB15AF-1850-422C-8114-A386F58B5E5E}" type="presParOf" srcId="{A4C277C6-3511-453C-87F9-5A80B0586553}" destId="{588597CF-9039-40A3-83AC-6FFF30B359CA}" srcOrd="1" destOrd="0" presId="urn:microsoft.com/office/officeart/2005/8/layout/chevron2"/>
    <dgm:cxn modelId="{A1FEEBFF-863E-4821-81B0-C6D82476D7C3}" type="presParOf" srcId="{A4C277C6-3511-453C-87F9-5A80B0586553}" destId="{7F24199A-BA01-4A7A-911D-A674BF271E48}" srcOrd="2" destOrd="0" presId="urn:microsoft.com/office/officeart/2005/8/layout/chevron2"/>
    <dgm:cxn modelId="{28E0825E-68E1-4152-B774-06E0E1EEF49D}" type="presParOf" srcId="{7F24199A-BA01-4A7A-911D-A674BF271E48}" destId="{DDD84354-5E55-4E06-BC11-4842DCCA323A}" srcOrd="0" destOrd="0" presId="urn:microsoft.com/office/officeart/2005/8/layout/chevron2"/>
    <dgm:cxn modelId="{E41E5ECD-673A-4E00-871F-C96C58FE1061}" type="presParOf" srcId="{7F24199A-BA01-4A7A-911D-A674BF271E48}" destId="{EE046888-1378-4935-9D8C-14E21AE599CF}" srcOrd="1" destOrd="0" presId="urn:microsoft.com/office/officeart/2005/8/layout/chevron2"/>
    <dgm:cxn modelId="{21DEA7A9-CFBE-4169-AD11-8353352EFAA4}" type="presParOf" srcId="{A4C277C6-3511-453C-87F9-5A80B0586553}" destId="{E6018A3A-90A8-4F80-ACFB-F3EB32E7AF34}" srcOrd="3" destOrd="0" presId="urn:microsoft.com/office/officeart/2005/8/layout/chevron2"/>
    <dgm:cxn modelId="{848E7C15-B7D9-41E5-B55F-C36AF9EF72D8}" type="presParOf" srcId="{A4C277C6-3511-453C-87F9-5A80B0586553}" destId="{E2AB61F3-02AB-4F0F-9BE3-34BAEB4F529E}" srcOrd="4" destOrd="0" presId="urn:microsoft.com/office/officeart/2005/8/layout/chevron2"/>
    <dgm:cxn modelId="{83753862-3447-4A8E-A70F-6CDFA362C064}" type="presParOf" srcId="{E2AB61F3-02AB-4F0F-9BE3-34BAEB4F529E}" destId="{A6C3A24C-5CC6-445F-A07F-29BF417B49C0}" srcOrd="0" destOrd="0" presId="urn:microsoft.com/office/officeart/2005/8/layout/chevron2"/>
    <dgm:cxn modelId="{A91AE40D-CC8E-4E5F-930C-10BAA40C8F80}" type="presParOf" srcId="{E2AB61F3-02AB-4F0F-9BE3-34BAEB4F529E}" destId="{51635294-4C29-4E44-B500-83EDBC7F2638}" srcOrd="1" destOrd="0" presId="urn:microsoft.com/office/officeart/2005/8/layout/chevron2"/>
    <dgm:cxn modelId="{DAD93ACC-3E72-4BA8-AB8C-16C11EA00F94}" type="presParOf" srcId="{A4C277C6-3511-453C-87F9-5A80B0586553}" destId="{DCA9E43C-8E81-4166-9880-7C142C96FDDB}" srcOrd="5" destOrd="0" presId="urn:microsoft.com/office/officeart/2005/8/layout/chevron2"/>
    <dgm:cxn modelId="{72766C17-8FF7-41A5-8B48-3F8C1C130B65}" type="presParOf" srcId="{A4C277C6-3511-453C-87F9-5A80B0586553}" destId="{DD82DC52-72E4-48BB-BE7F-5A2B7841DE30}" srcOrd="6" destOrd="0" presId="urn:microsoft.com/office/officeart/2005/8/layout/chevron2"/>
    <dgm:cxn modelId="{DF593699-F8EE-4DD9-A809-F4581CF75921}" type="presParOf" srcId="{DD82DC52-72E4-48BB-BE7F-5A2B7841DE30}" destId="{343A8A1A-6DDE-4609-99D6-DE9E8F65C23E}" srcOrd="0" destOrd="0" presId="urn:microsoft.com/office/officeart/2005/8/layout/chevron2"/>
    <dgm:cxn modelId="{C96DF8EC-93E2-4DF3-A4E1-7CB1D497197B}" type="presParOf" srcId="{DD82DC52-72E4-48BB-BE7F-5A2B7841DE30}" destId="{8ECBBCB6-5E2A-43A3-83B4-5429BC1C9245}" srcOrd="1" destOrd="0" presId="urn:microsoft.com/office/officeart/2005/8/layout/chevron2"/>
    <dgm:cxn modelId="{CBE68223-EC3C-4444-B712-DA87F857B9DE}" type="presParOf" srcId="{A4C277C6-3511-453C-87F9-5A80B0586553}" destId="{70FE2721-4D84-4610-A8F6-82B6EE3D86F7}" srcOrd="7" destOrd="0" presId="urn:microsoft.com/office/officeart/2005/8/layout/chevron2"/>
    <dgm:cxn modelId="{9D5A6CA4-DB6E-466B-902F-998492687A33}" type="presParOf" srcId="{A4C277C6-3511-453C-87F9-5A80B0586553}" destId="{CA0FCDFB-6288-45FE-8907-09D2EF913727}" srcOrd="8" destOrd="0" presId="urn:microsoft.com/office/officeart/2005/8/layout/chevron2"/>
    <dgm:cxn modelId="{45847359-FFE0-46DC-8F89-31AF29E13395}" type="presParOf" srcId="{CA0FCDFB-6288-45FE-8907-09D2EF913727}" destId="{00E28A3B-DAE3-4659-BC7F-5D3BF6C5463F}" srcOrd="0" destOrd="0" presId="urn:microsoft.com/office/officeart/2005/8/layout/chevron2"/>
    <dgm:cxn modelId="{9A2F95C2-FD0D-4EA9-9F47-2831CF25EB90}" type="presParOf" srcId="{CA0FCDFB-6288-45FE-8907-09D2EF913727}" destId="{028535D0-C141-44AF-A5E2-700683A4E840}" srcOrd="1" destOrd="0" presId="urn:microsoft.com/office/officeart/2005/8/layout/chevron2"/>
    <dgm:cxn modelId="{8DF53067-1C38-4993-AEC8-75ACFA629E14}" type="presParOf" srcId="{A4C277C6-3511-453C-87F9-5A80B0586553}" destId="{BA05E5C6-723A-44F4-B4B2-B9B9502C1F57}" srcOrd="9" destOrd="0" presId="urn:microsoft.com/office/officeart/2005/8/layout/chevron2"/>
    <dgm:cxn modelId="{23241D9B-1CAA-4B65-B081-E2FB9291F1C5}" type="presParOf" srcId="{A4C277C6-3511-453C-87F9-5A80B0586553}" destId="{EEC4F126-6F8B-439B-99EC-4F083F0FE430}" srcOrd="10" destOrd="0" presId="urn:microsoft.com/office/officeart/2005/8/layout/chevron2"/>
    <dgm:cxn modelId="{C4899AF1-E632-41E8-B8F6-B0A8C2E499B3}" type="presParOf" srcId="{EEC4F126-6F8B-439B-99EC-4F083F0FE430}" destId="{D42DEA22-2123-4201-980B-E486C1A45FF2}" srcOrd="0" destOrd="0" presId="urn:microsoft.com/office/officeart/2005/8/layout/chevron2"/>
    <dgm:cxn modelId="{BFE0E1F4-D685-4C52-B2BF-B36813657E10}" type="presParOf" srcId="{EEC4F126-6F8B-439B-99EC-4F083F0FE430}" destId="{C7BD4CFF-4B39-436E-9B35-D530A33CCA8F}" srcOrd="1" destOrd="0" presId="urn:microsoft.com/office/officeart/2005/8/layout/chevron2"/>
    <dgm:cxn modelId="{A5CDBB7F-2EEC-4652-93DC-956101F91117}" type="presParOf" srcId="{A4C277C6-3511-453C-87F9-5A80B0586553}" destId="{EB8789D4-9FA0-4A32-BD39-23FC8385FFB8}" srcOrd="11" destOrd="0" presId="urn:microsoft.com/office/officeart/2005/8/layout/chevron2"/>
    <dgm:cxn modelId="{FA7D650D-14FC-40D9-88C3-571D3CD5D17D}" type="presParOf" srcId="{A4C277C6-3511-453C-87F9-5A80B0586553}" destId="{FF7C4BF0-B83F-46BE-8687-F6E1C0350E6F}" srcOrd="12" destOrd="0" presId="urn:microsoft.com/office/officeart/2005/8/layout/chevron2"/>
    <dgm:cxn modelId="{615F7656-293E-453C-BC75-F9FFD1777865}" type="presParOf" srcId="{FF7C4BF0-B83F-46BE-8687-F6E1C0350E6F}" destId="{A6AAD27B-6D1F-4329-92EA-D24E6331FA56}" srcOrd="0" destOrd="0" presId="urn:microsoft.com/office/officeart/2005/8/layout/chevron2"/>
    <dgm:cxn modelId="{371D3ED7-0724-4029-B3A7-2D81BE445871}" type="presParOf" srcId="{FF7C4BF0-B83F-46BE-8687-F6E1C0350E6F}" destId="{11E844FF-5609-4F89-8137-CC361A7BFCDD}" srcOrd="1" destOrd="0" presId="urn:microsoft.com/office/officeart/2005/8/layout/chevron2"/>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A6531601-2715-4E56-A650-17A41FA0026D}" type="doc">
      <dgm:prSet loTypeId="urn:microsoft.com/office/officeart/2008/layout/HorizontalMultiLevelHierarchy" loCatId="hierarchy" qsTypeId="urn:microsoft.com/office/officeart/2005/8/quickstyle/simple1" qsCatId="simple" csTypeId="urn:microsoft.com/office/officeart/2005/8/colors/colorful2" csCatId="colorful" phldr="1"/>
      <dgm:spPr/>
      <dgm:t>
        <a:bodyPr/>
        <a:lstStyle/>
        <a:p>
          <a:endParaRPr lang="es-ES"/>
        </a:p>
      </dgm:t>
    </dgm:pt>
    <dgm:pt modelId="{B9913731-BDB7-4CE5-8E5C-6A16455EBDD1}">
      <dgm:prSet phldrT="[Texto]" custT="1"/>
      <dgm:spPr/>
      <dgm:t>
        <a:bodyPr/>
        <a:lstStyle/>
        <a:p>
          <a:r>
            <a:rPr lang="es-ES" sz="1800">
              <a:solidFill>
                <a:sysClr val="windowText" lastClr="000000"/>
              </a:solidFill>
            </a:rPr>
            <a:t>Características</a:t>
          </a:r>
        </a:p>
      </dgm:t>
    </dgm:pt>
    <dgm:pt modelId="{6CA76D79-A28D-4A7E-9AAE-3DA3FC7DB811}" type="parTrans" cxnId="{374605CC-6B22-4165-9D96-175A2A39D1C7}">
      <dgm:prSet/>
      <dgm:spPr/>
      <dgm:t>
        <a:bodyPr/>
        <a:lstStyle/>
        <a:p>
          <a:endParaRPr lang="es-ES"/>
        </a:p>
      </dgm:t>
    </dgm:pt>
    <dgm:pt modelId="{EF45ADE2-DCBD-4560-A685-585B9A2B2E1D}" type="sibTrans" cxnId="{374605CC-6B22-4165-9D96-175A2A39D1C7}">
      <dgm:prSet/>
      <dgm:spPr/>
      <dgm:t>
        <a:bodyPr/>
        <a:lstStyle/>
        <a:p>
          <a:endParaRPr lang="es-ES"/>
        </a:p>
      </dgm:t>
    </dgm:pt>
    <dgm:pt modelId="{F2E3D60D-EA62-4AD5-98E2-8B17F70A802A}">
      <dgm:prSet phldrT="[Texto]" custT="1"/>
      <dgm:spPr/>
      <dgm:t>
        <a:bodyPr/>
        <a:lstStyle/>
        <a:p>
          <a:r>
            <a:rPr lang="es-ES" sz="1200">
              <a:solidFill>
                <a:sysClr val="windowText" lastClr="000000"/>
              </a:solidFill>
            </a:rPr>
            <a:t>Precedencia</a:t>
          </a:r>
        </a:p>
      </dgm:t>
    </dgm:pt>
    <dgm:pt modelId="{8E8348FE-1571-4ED4-93DC-3B75A3A555BC}" type="parTrans" cxnId="{88A6002F-A451-462F-A837-A8DDAFA2E7B3}">
      <dgm:prSet/>
      <dgm:spPr/>
      <dgm:t>
        <a:bodyPr/>
        <a:lstStyle/>
        <a:p>
          <a:endParaRPr lang="es-ES"/>
        </a:p>
      </dgm:t>
    </dgm:pt>
    <dgm:pt modelId="{2A777BC8-D466-4067-BF31-A0044B57737E}" type="sibTrans" cxnId="{88A6002F-A451-462F-A837-A8DDAFA2E7B3}">
      <dgm:prSet/>
      <dgm:spPr/>
      <dgm:t>
        <a:bodyPr/>
        <a:lstStyle/>
        <a:p>
          <a:endParaRPr lang="es-ES"/>
        </a:p>
      </dgm:t>
    </dgm:pt>
    <dgm:pt modelId="{7613FDCA-E06E-4658-9FEE-CFA1A82546D6}">
      <dgm:prSet phldrT="[Texto]" custT="1"/>
      <dgm:spPr/>
      <dgm:t>
        <a:bodyPr/>
        <a:lstStyle/>
        <a:p>
          <a:r>
            <a:rPr lang="es-ES" sz="1200">
              <a:solidFill>
                <a:sysClr val="windowText" lastClr="000000"/>
              </a:solidFill>
            </a:rPr>
            <a:t>Ubicuidad</a:t>
          </a:r>
        </a:p>
      </dgm:t>
    </dgm:pt>
    <dgm:pt modelId="{CAD95480-13E0-4CE6-9BDB-C4DEE75F6E1E}" type="parTrans" cxnId="{CFBB3AA6-F1AB-49C2-98F7-DE274D0EB8F5}">
      <dgm:prSet/>
      <dgm:spPr/>
      <dgm:t>
        <a:bodyPr/>
        <a:lstStyle/>
        <a:p>
          <a:endParaRPr lang="es-ES"/>
        </a:p>
      </dgm:t>
    </dgm:pt>
    <dgm:pt modelId="{58ACFCB7-20A9-4E26-90CC-F98A16FBB1E7}" type="sibTrans" cxnId="{CFBB3AA6-F1AB-49C2-98F7-DE274D0EB8F5}">
      <dgm:prSet/>
      <dgm:spPr/>
      <dgm:t>
        <a:bodyPr/>
        <a:lstStyle/>
        <a:p>
          <a:endParaRPr lang="es-ES"/>
        </a:p>
      </dgm:t>
    </dgm:pt>
    <dgm:pt modelId="{22A8C2C8-EC88-413C-9E35-F66D1982EE6C}">
      <dgm:prSet phldrT="[Texto]" custT="1"/>
      <dgm:spPr/>
      <dgm:t>
        <a:bodyPr/>
        <a:lstStyle/>
        <a:p>
          <a:r>
            <a:rPr lang="es-ES" sz="1200">
              <a:solidFill>
                <a:sysClr val="windowText" lastClr="000000"/>
              </a:solidFill>
            </a:rPr>
            <a:t>Permanencia</a:t>
          </a:r>
        </a:p>
      </dgm:t>
    </dgm:pt>
    <dgm:pt modelId="{C7C06AA8-3329-4610-BCE5-132D898F4C67}" type="parTrans" cxnId="{A7BFC408-4933-4A18-8175-62788DAE7347}">
      <dgm:prSet/>
      <dgm:spPr/>
      <dgm:t>
        <a:bodyPr/>
        <a:lstStyle/>
        <a:p>
          <a:endParaRPr lang="es-ES"/>
        </a:p>
      </dgm:t>
    </dgm:pt>
    <dgm:pt modelId="{E0A7C3C2-CE26-435A-867E-1EE52CCF5FCC}" type="sibTrans" cxnId="{A7BFC408-4933-4A18-8175-62788DAE7347}">
      <dgm:prSet/>
      <dgm:spPr/>
      <dgm:t>
        <a:bodyPr/>
        <a:lstStyle/>
        <a:p>
          <a:endParaRPr lang="es-ES"/>
        </a:p>
      </dgm:t>
    </dgm:pt>
    <dgm:pt modelId="{DE902403-EC75-4C27-8972-90ADECD92921}">
      <dgm:prSet phldrT="[Texto]" custT="1"/>
      <dgm:spPr/>
      <dgm:t>
        <a:bodyPr/>
        <a:lstStyle/>
        <a:p>
          <a:r>
            <a:rPr lang="es-ES" sz="1200">
              <a:solidFill>
                <a:sysClr val="windowText" lastClr="000000"/>
              </a:solidFill>
            </a:rPr>
            <a:t>Eficiencia</a:t>
          </a:r>
        </a:p>
      </dgm:t>
    </dgm:pt>
    <dgm:pt modelId="{826BD98E-5409-470D-B17C-B253B3B92251}" type="parTrans" cxnId="{1BC49E46-5D90-4377-B949-97BC3149ACB3}">
      <dgm:prSet/>
      <dgm:spPr/>
      <dgm:t>
        <a:bodyPr/>
        <a:lstStyle/>
        <a:p>
          <a:endParaRPr lang="es-ES"/>
        </a:p>
      </dgm:t>
    </dgm:pt>
    <dgm:pt modelId="{EB8233A3-DEF6-4975-AD2C-9B883C987B4C}" type="sibTrans" cxnId="{1BC49E46-5D90-4377-B949-97BC3149ACB3}">
      <dgm:prSet/>
      <dgm:spPr/>
      <dgm:t>
        <a:bodyPr/>
        <a:lstStyle/>
        <a:p>
          <a:endParaRPr lang="es-ES"/>
        </a:p>
      </dgm:t>
    </dgm:pt>
    <dgm:pt modelId="{943DBB00-3940-4BA1-9BDD-92B1C6C23D6F}">
      <dgm:prSet phldrT="[Texto]" custT="1"/>
      <dgm:spPr/>
      <dgm:t>
        <a:bodyPr/>
        <a:lstStyle/>
        <a:p>
          <a:r>
            <a:rPr lang="es-ES" sz="1200">
              <a:solidFill>
                <a:sysClr val="windowText" lastClr="000000"/>
              </a:solidFill>
            </a:rPr>
            <a:t>Factibilidad</a:t>
          </a:r>
        </a:p>
      </dgm:t>
    </dgm:pt>
    <dgm:pt modelId="{4969F56A-1BFA-4E21-B715-59588FAE14A9}" type="parTrans" cxnId="{F327D4EE-293E-44F1-9986-AB19116478B2}">
      <dgm:prSet/>
      <dgm:spPr/>
      <dgm:t>
        <a:bodyPr/>
        <a:lstStyle/>
        <a:p>
          <a:endParaRPr lang="es-ES"/>
        </a:p>
      </dgm:t>
    </dgm:pt>
    <dgm:pt modelId="{C182CF69-DFD6-4063-929E-ED02F596D1BB}" type="sibTrans" cxnId="{F327D4EE-293E-44F1-9986-AB19116478B2}">
      <dgm:prSet/>
      <dgm:spPr/>
      <dgm:t>
        <a:bodyPr/>
        <a:lstStyle/>
        <a:p>
          <a:endParaRPr lang="es-ES"/>
        </a:p>
      </dgm:t>
    </dgm:pt>
    <dgm:pt modelId="{7964FA1D-995E-4CF9-941A-10DAB92E7173}">
      <dgm:prSet phldrT="[Texto]" custT="1"/>
      <dgm:spPr/>
      <dgm:t>
        <a:bodyPr/>
        <a:lstStyle/>
        <a:p>
          <a:r>
            <a:rPr lang="es-ES" sz="1200">
              <a:solidFill>
                <a:sysClr val="windowText" lastClr="000000"/>
              </a:solidFill>
            </a:rPr>
            <a:t>Verificabilidad</a:t>
          </a:r>
        </a:p>
      </dgm:t>
    </dgm:pt>
    <dgm:pt modelId="{29035C84-7969-40A3-A3AB-A48C3632451E}" type="parTrans" cxnId="{632E0F37-4F54-4F52-9B56-3E9969FF63D0}">
      <dgm:prSet/>
      <dgm:spPr/>
      <dgm:t>
        <a:bodyPr/>
        <a:lstStyle/>
        <a:p>
          <a:endParaRPr lang="es-ES"/>
        </a:p>
      </dgm:t>
    </dgm:pt>
    <dgm:pt modelId="{C134BA36-DCDA-4203-971B-2AA51785C6F2}" type="sibTrans" cxnId="{632E0F37-4F54-4F52-9B56-3E9969FF63D0}">
      <dgm:prSet/>
      <dgm:spPr/>
      <dgm:t>
        <a:bodyPr/>
        <a:lstStyle/>
        <a:p>
          <a:endParaRPr lang="es-ES"/>
        </a:p>
      </dgm:t>
    </dgm:pt>
    <dgm:pt modelId="{8A7B4C72-169F-4326-8A5C-544D003D076F}" type="pres">
      <dgm:prSet presAssocID="{A6531601-2715-4E56-A650-17A41FA0026D}" presName="Name0" presStyleCnt="0">
        <dgm:presLayoutVars>
          <dgm:chPref val="1"/>
          <dgm:dir/>
          <dgm:animOne val="branch"/>
          <dgm:animLvl val="lvl"/>
          <dgm:resizeHandles val="exact"/>
        </dgm:presLayoutVars>
      </dgm:prSet>
      <dgm:spPr/>
    </dgm:pt>
    <dgm:pt modelId="{9E272A8A-84EF-4414-B812-D492A0C4B0D2}" type="pres">
      <dgm:prSet presAssocID="{B9913731-BDB7-4CE5-8E5C-6A16455EBDD1}" presName="root1" presStyleCnt="0"/>
      <dgm:spPr/>
    </dgm:pt>
    <dgm:pt modelId="{AD6F56D3-D6D8-4A71-901D-6DF997D0209D}" type="pres">
      <dgm:prSet presAssocID="{B9913731-BDB7-4CE5-8E5C-6A16455EBDD1}" presName="LevelOneTextNode" presStyleLbl="node0" presStyleIdx="0" presStyleCnt="1">
        <dgm:presLayoutVars>
          <dgm:chPref val="3"/>
        </dgm:presLayoutVars>
      </dgm:prSet>
      <dgm:spPr/>
    </dgm:pt>
    <dgm:pt modelId="{1FBE8BE0-D214-48D8-8CA1-D7E576D58A99}" type="pres">
      <dgm:prSet presAssocID="{B9913731-BDB7-4CE5-8E5C-6A16455EBDD1}" presName="level2hierChild" presStyleCnt="0"/>
      <dgm:spPr/>
    </dgm:pt>
    <dgm:pt modelId="{2F6E5C17-EC33-4DEC-9499-E87772998ABC}" type="pres">
      <dgm:prSet presAssocID="{8E8348FE-1571-4ED4-93DC-3B75A3A555BC}" presName="conn2-1" presStyleLbl="parChTrans1D2" presStyleIdx="0" presStyleCnt="6"/>
      <dgm:spPr/>
    </dgm:pt>
    <dgm:pt modelId="{3E2D0B36-0904-4B39-8A2C-7948D8A3C183}" type="pres">
      <dgm:prSet presAssocID="{8E8348FE-1571-4ED4-93DC-3B75A3A555BC}" presName="connTx" presStyleLbl="parChTrans1D2" presStyleIdx="0" presStyleCnt="6"/>
      <dgm:spPr/>
    </dgm:pt>
    <dgm:pt modelId="{5CBFE55E-F293-4819-916E-5A8AD249A599}" type="pres">
      <dgm:prSet presAssocID="{F2E3D60D-EA62-4AD5-98E2-8B17F70A802A}" presName="root2" presStyleCnt="0"/>
      <dgm:spPr/>
    </dgm:pt>
    <dgm:pt modelId="{301044C6-B649-40B4-BAA5-49556AADFC8E}" type="pres">
      <dgm:prSet presAssocID="{F2E3D60D-EA62-4AD5-98E2-8B17F70A802A}" presName="LevelTwoTextNode" presStyleLbl="node2" presStyleIdx="0" presStyleCnt="6">
        <dgm:presLayoutVars>
          <dgm:chPref val="3"/>
        </dgm:presLayoutVars>
      </dgm:prSet>
      <dgm:spPr/>
    </dgm:pt>
    <dgm:pt modelId="{ACC35542-7122-4468-BAEA-02BE260DC73A}" type="pres">
      <dgm:prSet presAssocID="{F2E3D60D-EA62-4AD5-98E2-8B17F70A802A}" presName="level3hierChild" presStyleCnt="0"/>
      <dgm:spPr/>
    </dgm:pt>
    <dgm:pt modelId="{A4DE972C-F35C-4F92-9122-487D0658DA27}" type="pres">
      <dgm:prSet presAssocID="{CAD95480-13E0-4CE6-9BDB-C4DEE75F6E1E}" presName="conn2-1" presStyleLbl="parChTrans1D2" presStyleIdx="1" presStyleCnt="6"/>
      <dgm:spPr/>
    </dgm:pt>
    <dgm:pt modelId="{9643FB25-CBB0-4DA0-A570-AB9D4ED7B1C0}" type="pres">
      <dgm:prSet presAssocID="{CAD95480-13E0-4CE6-9BDB-C4DEE75F6E1E}" presName="connTx" presStyleLbl="parChTrans1D2" presStyleIdx="1" presStyleCnt="6"/>
      <dgm:spPr/>
    </dgm:pt>
    <dgm:pt modelId="{FE2A976A-98C8-4C6A-9EAF-5DD0F4480D38}" type="pres">
      <dgm:prSet presAssocID="{7613FDCA-E06E-4658-9FEE-CFA1A82546D6}" presName="root2" presStyleCnt="0"/>
      <dgm:spPr/>
    </dgm:pt>
    <dgm:pt modelId="{C5025F61-D79D-447E-B68B-DD2CC46E3F6E}" type="pres">
      <dgm:prSet presAssocID="{7613FDCA-E06E-4658-9FEE-CFA1A82546D6}" presName="LevelTwoTextNode" presStyleLbl="node2" presStyleIdx="1" presStyleCnt="6">
        <dgm:presLayoutVars>
          <dgm:chPref val="3"/>
        </dgm:presLayoutVars>
      </dgm:prSet>
      <dgm:spPr/>
    </dgm:pt>
    <dgm:pt modelId="{044E2ABE-8F22-4D79-BF1E-55C6C24E6E12}" type="pres">
      <dgm:prSet presAssocID="{7613FDCA-E06E-4658-9FEE-CFA1A82546D6}" presName="level3hierChild" presStyleCnt="0"/>
      <dgm:spPr/>
    </dgm:pt>
    <dgm:pt modelId="{60285854-40EA-41A5-96CB-69322F808CAF}" type="pres">
      <dgm:prSet presAssocID="{C7C06AA8-3329-4610-BCE5-132D898F4C67}" presName="conn2-1" presStyleLbl="parChTrans1D2" presStyleIdx="2" presStyleCnt="6"/>
      <dgm:spPr/>
    </dgm:pt>
    <dgm:pt modelId="{BDB11E38-5930-4455-9A50-D6D851F7DA92}" type="pres">
      <dgm:prSet presAssocID="{C7C06AA8-3329-4610-BCE5-132D898F4C67}" presName="connTx" presStyleLbl="parChTrans1D2" presStyleIdx="2" presStyleCnt="6"/>
      <dgm:spPr/>
    </dgm:pt>
    <dgm:pt modelId="{AC3CD731-8B4D-418C-96AB-1FC5D6BFAD68}" type="pres">
      <dgm:prSet presAssocID="{22A8C2C8-EC88-413C-9E35-F66D1982EE6C}" presName="root2" presStyleCnt="0"/>
      <dgm:spPr/>
    </dgm:pt>
    <dgm:pt modelId="{AAA031BF-2AD8-4806-9C6D-F182F65DB608}" type="pres">
      <dgm:prSet presAssocID="{22A8C2C8-EC88-413C-9E35-F66D1982EE6C}" presName="LevelTwoTextNode" presStyleLbl="node2" presStyleIdx="2" presStyleCnt="6">
        <dgm:presLayoutVars>
          <dgm:chPref val="3"/>
        </dgm:presLayoutVars>
      </dgm:prSet>
      <dgm:spPr/>
    </dgm:pt>
    <dgm:pt modelId="{AE9E8D0B-2455-472C-A75F-A0DB7CC16AC5}" type="pres">
      <dgm:prSet presAssocID="{22A8C2C8-EC88-413C-9E35-F66D1982EE6C}" presName="level3hierChild" presStyleCnt="0"/>
      <dgm:spPr/>
    </dgm:pt>
    <dgm:pt modelId="{99D70AF2-4E7C-4EA3-A26D-6530BEA737A5}" type="pres">
      <dgm:prSet presAssocID="{826BD98E-5409-470D-B17C-B253B3B92251}" presName="conn2-1" presStyleLbl="parChTrans1D2" presStyleIdx="3" presStyleCnt="6"/>
      <dgm:spPr/>
    </dgm:pt>
    <dgm:pt modelId="{501A80D9-63DA-484A-B2DE-3595A26DF84F}" type="pres">
      <dgm:prSet presAssocID="{826BD98E-5409-470D-B17C-B253B3B92251}" presName="connTx" presStyleLbl="parChTrans1D2" presStyleIdx="3" presStyleCnt="6"/>
      <dgm:spPr/>
    </dgm:pt>
    <dgm:pt modelId="{0E1EBDA7-9FBB-484F-8526-733E05A420D8}" type="pres">
      <dgm:prSet presAssocID="{DE902403-EC75-4C27-8972-90ADECD92921}" presName="root2" presStyleCnt="0"/>
      <dgm:spPr/>
    </dgm:pt>
    <dgm:pt modelId="{3ECB3C41-894C-4981-ABD7-7380962B6BF8}" type="pres">
      <dgm:prSet presAssocID="{DE902403-EC75-4C27-8972-90ADECD92921}" presName="LevelTwoTextNode" presStyleLbl="node2" presStyleIdx="3" presStyleCnt="6">
        <dgm:presLayoutVars>
          <dgm:chPref val="3"/>
        </dgm:presLayoutVars>
      </dgm:prSet>
      <dgm:spPr/>
    </dgm:pt>
    <dgm:pt modelId="{DFB7B24B-C5F0-4636-AD51-937A60A69873}" type="pres">
      <dgm:prSet presAssocID="{DE902403-EC75-4C27-8972-90ADECD92921}" presName="level3hierChild" presStyleCnt="0"/>
      <dgm:spPr/>
    </dgm:pt>
    <dgm:pt modelId="{32925559-772C-46D4-A286-51A6F7D8F3EC}" type="pres">
      <dgm:prSet presAssocID="{4969F56A-1BFA-4E21-B715-59588FAE14A9}" presName="conn2-1" presStyleLbl="parChTrans1D2" presStyleIdx="4" presStyleCnt="6"/>
      <dgm:spPr/>
    </dgm:pt>
    <dgm:pt modelId="{9172DAA2-2B1E-4A60-A2FF-9BC3FCF829A5}" type="pres">
      <dgm:prSet presAssocID="{4969F56A-1BFA-4E21-B715-59588FAE14A9}" presName="connTx" presStyleLbl="parChTrans1D2" presStyleIdx="4" presStyleCnt="6"/>
      <dgm:spPr/>
    </dgm:pt>
    <dgm:pt modelId="{2FFA3237-1333-437F-9A9E-8A9C6848A61A}" type="pres">
      <dgm:prSet presAssocID="{943DBB00-3940-4BA1-9BDD-92B1C6C23D6F}" presName="root2" presStyleCnt="0"/>
      <dgm:spPr/>
    </dgm:pt>
    <dgm:pt modelId="{718B4731-BDD8-48A0-BC97-951FA0AE2E6A}" type="pres">
      <dgm:prSet presAssocID="{943DBB00-3940-4BA1-9BDD-92B1C6C23D6F}" presName="LevelTwoTextNode" presStyleLbl="node2" presStyleIdx="4" presStyleCnt="6">
        <dgm:presLayoutVars>
          <dgm:chPref val="3"/>
        </dgm:presLayoutVars>
      </dgm:prSet>
      <dgm:spPr/>
    </dgm:pt>
    <dgm:pt modelId="{139A209D-A467-4143-8EE0-34711082C9BC}" type="pres">
      <dgm:prSet presAssocID="{943DBB00-3940-4BA1-9BDD-92B1C6C23D6F}" presName="level3hierChild" presStyleCnt="0"/>
      <dgm:spPr/>
    </dgm:pt>
    <dgm:pt modelId="{CFA2D14E-BC91-4CF4-95D6-DBD4C5752B12}" type="pres">
      <dgm:prSet presAssocID="{29035C84-7969-40A3-A3AB-A48C3632451E}" presName="conn2-1" presStyleLbl="parChTrans1D2" presStyleIdx="5" presStyleCnt="6"/>
      <dgm:spPr/>
    </dgm:pt>
    <dgm:pt modelId="{2F36BAEB-8B4A-40FD-A6CD-4DC3F7AF097A}" type="pres">
      <dgm:prSet presAssocID="{29035C84-7969-40A3-A3AB-A48C3632451E}" presName="connTx" presStyleLbl="parChTrans1D2" presStyleIdx="5" presStyleCnt="6"/>
      <dgm:spPr/>
    </dgm:pt>
    <dgm:pt modelId="{5BB0F54B-3FC1-4784-8EA9-B9E0AF476C96}" type="pres">
      <dgm:prSet presAssocID="{7964FA1D-995E-4CF9-941A-10DAB92E7173}" presName="root2" presStyleCnt="0"/>
      <dgm:spPr/>
    </dgm:pt>
    <dgm:pt modelId="{AB6D3C5D-C38D-4BD3-BAF7-A20B847CFB72}" type="pres">
      <dgm:prSet presAssocID="{7964FA1D-995E-4CF9-941A-10DAB92E7173}" presName="LevelTwoTextNode" presStyleLbl="node2" presStyleIdx="5" presStyleCnt="6">
        <dgm:presLayoutVars>
          <dgm:chPref val="3"/>
        </dgm:presLayoutVars>
      </dgm:prSet>
      <dgm:spPr/>
    </dgm:pt>
    <dgm:pt modelId="{8E74384F-AF08-4970-ACC7-800199A0E5FB}" type="pres">
      <dgm:prSet presAssocID="{7964FA1D-995E-4CF9-941A-10DAB92E7173}" presName="level3hierChild" presStyleCnt="0"/>
      <dgm:spPr/>
    </dgm:pt>
  </dgm:ptLst>
  <dgm:cxnLst>
    <dgm:cxn modelId="{A7BFC408-4933-4A18-8175-62788DAE7347}" srcId="{B9913731-BDB7-4CE5-8E5C-6A16455EBDD1}" destId="{22A8C2C8-EC88-413C-9E35-F66D1982EE6C}" srcOrd="2" destOrd="0" parTransId="{C7C06AA8-3329-4610-BCE5-132D898F4C67}" sibTransId="{E0A7C3C2-CE26-435A-867E-1EE52CCF5FCC}"/>
    <dgm:cxn modelId="{88A6002F-A451-462F-A837-A8DDAFA2E7B3}" srcId="{B9913731-BDB7-4CE5-8E5C-6A16455EBDD1}" destId="{F2E3D60D-EA62-4AD5-98E2-8B17F70A802A}" srcOrd="0" destOrd="0" parTransId="{8E8348FE-1571-4ED4-93DC-3B75A3A555BC}" sibTransId="{2A777BC8-D466-4067-BF31-A0044B57737E}"/>
    <dgm:cxn modelId="{632E0F37-4F54-4F52-9B56-3E9969FF63D0}" srcId="{B9913731-BDB7-4CE5-8E5C-6A16455EBDD1}" destId="{7964FA1D-995E-4CF9-941A-10DAB92E7173}" srcOrd="5" destOrd="0" parTransId="{29035C84-7969-40A3-A3AB-A48C3632451E}" sibTransId="{C134BA36-DCDA-4203-971B-2AA51785C6F2}"/>
    <dgm:cxn modelId="{F21F835B-D064-40AE-BFEC-DD6FD95427E6}" type="presOf" srcId="{943DBB00-3940-4BA1-9BDD-92B1C6C23D6F}" destId="{718B4731-BDD8-48A0-BC97-951FA0AE2E6A}" srcOrd="0" destOrd="0" presId="urn:microsoft.com/office/officeart/2008/layout/HorizontalMultiLevelHierarchy"/>
    <dgm:cxn modelId="{C511C95C-B0A9-4494-84E3-E1F85B7BCD0D}" type="presOf" srcId="{CAD95480-13E0-4CE6-9BDB-C4DEE75F6E1E}" destId="{A4DE972C-F35C-4F92-9122-487D0658DA27}" srcOrd="0" destOrd="0" presId="urn:microsoft.com/office/officeart/2008/layout/HorizontalMultiLevelHierarchy"/>
    <dgm:cxn modelId="{97CFEE5C-4529-46E2-9F60-0CF094D4A53E}" type="presOf" srcId="{F2E3D60D-EA62-4AD5-98E2-8B17F70A802A}" destId="{301044C6-B649-40B4-BAA5-49556AADFC8E}" srcOrd="0" destOrd="0" presId="urn:microsoft.com/office/officeart/2008/layout/HorizontalMultiLevelHierarchy"/>
    <dgm:cxn modelId="{BC85365D-9BE2-4DC6-BA82-D45D973C77BB}" type="presOf" srcId="{B9913731-BDB7-4CE5-8E5C-6A16455EBDD1}" destId="{AD6F56D3-D6D8-4A71-901D-6DF997D0209D}" srcOrd="0" destOrd="0" presId="urn:microsoft.com/office/officeart/2008/layout/HorizontalMultiLevelHierarchy"/>
    <dgm:cxn modelId="{298CA544-D8FD-4834-B084-88ECE7D8E8B1}" type="presOf" srcId="{C7C06AA8-3329-4610-BCE5-132D898F4C67}" destId="{60285854-40EA-41A5-96CB-69322F808CAF}" srcOrd="0" destOrd="0" presId="urn:microsoft.com/office/officeart/2008/layout/HorizontalMultiLevelHierarchy"/>
    <dgm:cxn modelId="{1BC49E46-5D90-4377-B949-97BC3149ACB3}" srcId="{B9913731-BDB7-4CE5-8E5C-6A16455EBDD1}" destId="{DE902403-EC75-4C27-8972-90ADECD92921}" srcOrd="3" destOrd="0" parTransId="{826BD98E-5409-470D-B17C-B253B3B92251}" sibTransId="{EB8233A3-DEF6-4975-AD2C-9B883C987B4C}"/>
    <dgm:cxn modelId="{2316AD50-500C-4862-9514-3EA22EF5667D}" type="presOf" srcId="{22A8C2C8-EC88-413C-9E35-F66D1982EE6C}" destId="{AAA031BF-2AD8-4806-9C6D-F182F65DB608}" srcOrd="0" destOrd="0" presId="urn:microsoft.com/office/officeart/2008/layout/HorizontalMultiLevelHierarchy"/>
    <dgm:cxn modelId="{69F31F72-139E-4419-A175-387DED64482E}" type="presOf" srcId="{7964FA1D-995E-4CF9-941A-10DAB92E7173}" destId="{AB6D3C5D-C38D-4BD3-BAF7-A20B847CFB72}" srcOrd="0" destOrd="0" presId="urn:microsoft.com/office/officeart/2008/layout/HorizontalMultiLevelHierarchy"/>
    <dgm:cxn modelId="{7E7F1153-99C1-4338-B138-87B9B1314615}" type="presOf" srcId="{29035C84-7969-40A3-A3AB-A48C3632451E}" destId="{CFA2D14E-BC91-4CF4-95D6-DBD4C5752B12}" srcOrd="0" destOrd="0" presId="urn:microsoft.com/office/officeart/2008/layout/HorizontalMultiLevelHierarchy"/>
    <dgm:cxn modelId="{EECDF376-F668-45AC-AAEE-D61DA24ECA30}" type="presOf" srcId="{8E8348FE-1571-4ED4-93DC-3B75A3A555BC}" destId="{2F6E5C17-EC33-4DEC-9499-E87772998ABC}" srcOrd="0" destOrd="0" presId="urn:microsoft.com/office/officeart/2008/layout/HorizontalMultiLevelHierarchy"/>
    <dgm:cxn modelId="{6E53F577-267F-4CF0-AACB-097D0199EE2A}" type="presOf" srcId="{4969F56A-1BFA-4E21-B715-59588FAE14A9}" destId="{32925559-772C-46D4-A286-51A6F7D8F3EC}" srcOrd="0" destOrd="0" presId="urn:microsoft.com/office/officeart/2008/layout/HorizontalMultiLevelHierarchy"/>
    <dgm:cxn modelId="{CFF00590-018B-42A5-8257-5349871460BA}" type="presOf" srcId="{C7C06AA8-3329-4610-BCE5-132D898F4C67}" destId="{BDB11E38-5930-4455-9A50-D6D851F7DA92}" srcOrd="1" destOrd="0" presId="urn:microsoft.com/office/officeart/2008/layout/HorizontalMultiLevelHierarchy"/>
    <dgm:cxn modelId="{4AD43099-3B37-4358-ADC3-234517C6BE39}" type="presOf" srcId="{4969F56A-1BFA-4E21-B715-59588FAE14A9}" destId="{9172DAA2-2B1E-4A60-A2FF-9BC3FCF829A5}" srcOrd="1" destOrd="0" presId="urn:microsoft.com/office/officeart/2008/layout/HorizontalMultiLevelHierarchy"/>
    <dgm:cxn modelId="{CFBB3AA6-F1AB-49C2-98F7-DE274D0EB8F5}" srcId="{B9913731-BDB7-4CE5-8E5C-6A16455EBDD1}" destId="{7613FDCA-E06E-4658-9FEE-CFA1A82546D6}" srcOrd="1" destOrd="0" parTransId="{CAD95480-13E0-4CE6-9BDB-C4DEE75F6E1E}" sibTransId="{58ACFCB7-20A9-4E26-90CC-F98A16FBB1E7}"/>
    <dgm:cxn modelId="{46817EA9-9629-4E1E-AFD4-B38F152D61EF}" type="presOf" srcId="{8E8348FE-1571-4ED4-93DC-3B75A3A555BC}" destId="{3E2D0B36-0904-4B39-8A2C-7948D8A3C183}" srcOrd="1" destOrd="0" presId="urn:microsoft.com/office/officeart/2008/layout/HorizontalMultiLevelHierarchy"/>
    <dgm:cxn modelId="{6F7E9CB4-3D54-4813-853B-E58CD3DBA59C}" type="presOf" srcId="{826BD98E-5409-470D-B17C-B253B3B92251}" destId="{501A80D9-63DA-484A-B2DE-3595A26DF84F}" srcOrd="1" destOrd="0" presId="urn:microsoft.com/office/officeart/2008/layout/HorizontalMultiLevelHierarchy"/>
    <dgm:cxn modelId="{374605CC-6B22-4165-9D96-175A2A39D1C7}" srcId="{A6531601-2715-4E56-A650-17A41FA0026D}" destId="{B9913731-BDB7-4CE5-8E5C-6A16455EBDD1}" srcOrd="0" destOrd="0" parTransId="{6CA76D79-A28D-4A7E-9AAE-3DA3FC7DB811}" sibTransId="{EF45ADE2-DCBD-4560-A685-585B9A2B2E1D}"/>
    <dgm:cxn modelId="{4B4A45D8-1E8D-4F2D-9627-BBD4D6AC21B7}" type="presOf" srcId="{7613FDCA-E06E-4658-9FEE-CFA1A82546D6}" destId="{C5025F61-D79D-447E-B68B-DD2CC46E3F6E}" srcOrd="0" destOrd="0" presId="urn:microsoft.com/office/officeart/2008/layout/HorizontalMultiLevelHierarchy"/>
    <dgm:cxn modelId="{EF42EAD8-DDAA-46E4-BE68-D2C8EDEBB53A}" type="presOf" srcId="{CAD95480-13E0-4CE6-9BDB-C4DEE75F6E1E}" destId="{9643FB25-CBB0-4DA0-A570-AB9D4ED7B1C0}" srcOrd="1" destOrd="0" presId="urn:microsoft.com/office/officeart/2008/layout/HorizontalMultiLevelHierarchy"/>
    <dgm:cxn modelId="{5FA0A9DC-7144-4765-B558-AA73882B0559}" type="presOf" srcId="{A6531601-2715-4E56-A650-17A41FA0026D}" destId="{8A7B4C72-169F-4326-8A5C-544D003D076F}" srcOrd="0" destOrd="0" presId="urn:microsoft.com/office/officeart/2008/layout/HorizontalMultiLevelHierarchy"/>
    <dgm:cxn modelId="{F327D4EE-293E-44F1-9986-AB19116478B2}" srcId="{B9913731-BDB7-4CE5-8E5C-6A16455EBDD1}" destId="{943DBB00-3940-4BA1-9BDD-92B1C6C23D6F}" srcOrd="4" destOrd="0" parTransId="{4969F56A-1BFA-4E21-B715-59588FAE14A9}" sibTransId="{C182CF69-DFD6-4063-929E-ED02F596D1BB}"/>
    <dgm:cxn modelId="{E6DF65F9-DAEC-4D9E-B015-766F86ACC0D6}" type="presOf" srcId="{DE902403-EC75-4C27-8972-90ADECD92921}" destId="{3ECB3C41-894C-4981-ABD7-7380962B6BF8}" srcOrd="0" destOrd="0" presId="urn:microsoft.com/office/officeart/2008/layout/HorizontalMultiLevelHierarchy"/>
    <dgm:cxn modelId="{587D55FC-C2C9-4A1C-8056-7F2579EEB92E}" type="presOf" srcId="{826BD98E-5409-470D-B17C-B253B3B92251}" destId="{99D70AF2-4E7C-4EA3-A26D-6530BEA737A5}" srcOrd="0" destOrd="0" presId="urn:microsoft.com/office/officeart/2008/layout/HorizontalMultiLevelHierarchy"/>
    <dgm:cxn modelId="{ACB21FFD-D54B-40BC-8603-6F0BBF669DDC}" type="presOf" srcId="{29035C84-7969-40A3-A3AB-A48C3632451E}" destId="{2F36BAEB-8B4A-40FD-A6CD-4DC3F7AF097A}" srcOrd="1" destOrd="0" presId="urn:microsoft.com/office/officeart/2008/layout/HorizontalMultiLevelHierarchy"/>
    <dgm:cxn modelId="{90219954-377A-4E2E-BE40-7D2492AD82B0}" type="presParOf" srcId="{8A7B4C72-169F-4326-8A5C-544D003D076F}" destId="{9E272A8A-84EF-4414-B812-D492A0C4B0D2}" srcOrd="0" destOrd="0" presId="urn:microsoft.com/office/officeart/2008/layout/HorizontalMultiLevelHierarchy"/>
    <dgm:cxn modelId="{A0A2211D-80B5-437D-9739-7CB24267439A}" type="presParOf" srcId="{9E272A8A-84EF-4414-B812-D492A0C4B0D2}" destId="{AD6F56D3-D6D8-4A71-901D-6DF997D0209D}" srcOrd="0" destOrd="0" presId="urn:microsoft.com/office/officeart/2008/layout/HorizontalMultiLevelHierarchy"/>
    <dgm:cxn modelId="{722293E8-4D4C-42AE-BBDC-BC7A6B22030D}" type="presParOf" srcId="{9E272A8A-84EF-4414-B812-D492A0C4B0D2}" destId="{1FBE8BE0-D214-48D8-8CA1-D7E576D58A99}" srcOrd="1" destOrd="0" presId="urn:microsoft.com/office/officeart/2008/layout/HorizontalMultiLevelHierarchy"/>
    <dgm:cxn modelId="{933D11AE-5FF0-46A6-AD88-CC7461E2758E}" type="presParOf" srcId="{1FBE8BE0-D214-48D8-8CA1-D7E576D58A99}" destId="{2F6E5C17-EC33-4DEC-9499-E87772998ABC}" srcOrd="0" destOrd="0" presId="urn:microsoft.com/office/officeart/2008/layout/HorizontalMultiLevelHierarchy"/>
    <dgm:cxn modelId="{0C557D53-088A-4019-B9B5-44BA53379832}" type="presParOf" srcId="{2F6E5C17-EC33-4DEC-9499-E87772998ABC}" destId="{3E2D0B36-0904-4B39-8A2C-7948D8A3C183}" srcOrd="0" destOrd="0" presId="urn:microsoft.com/office/officeart/2008/layout/HorizontalMultiLevelHierarchy"/>
    <dgm:cxn modelId="{4DB9D009-4B86-4949-8346-494177C58472}" type="presParOf" srcId="{1FBE8BE0-D214-48D8-8CA1-D7E576D58A99}" destId="{5CBFE55E-F293-4819-916E-5A8AD249A599}" srcOrd="1" destOrd="0" presId="urn:microsoft.com/office/officeart/2008/layout/HorizontalMultiLevelHierarchy"/>
    <dgm:cxn modelId="{AB0C17A7-634D-42C3-824A-FB2DCD737271}" type="presParOf" srcId="{5CBFE55E-F293-4819-916E-5A8AD249A599}" destId="{301044C6-B649-40B4-BAA5-49556AADFC8E}" srcOrd="0" destOrd="0" presId="urn:microsoft.com/office/officeart/2008/layout/HorizontalMultiLevelHierarchy"/>
    <dgm:cxn modelId="{E26E06EF-D6C3-4313-AFA1-8294D9DA228B}" type="presParOf" srcId="{5CBFE55E-F293-4819-916E-5A8AD249A599}" destId="{ACC35542-7122-4468-BAEA-02BE260DC73A}" srcOrd="1" destOrd="0" presId="urn:microsoft.com/office/officeart/2008/layout/HorizontalMultiLevelHierarchy"/>
    <dgm:cxn modelId="{E7E6D80E-EE9F-43DC-A930-456898401B0C}" type="presParOf" srcId="{1FBE8BE0-D214-48D8-8CA1-D7E576D58A99}" destId="{A4DE972C-F35C-4F92-9122-487D0658DA27}" srcOrd="2" destOrd="0" presId="urn:microsoft.com/office/officeart/2008/layout/HorizontalMultiLevelHierarchy"/>
    <dgm:cxn modelId="{A419289A-89FD-4DAA-BEFA-12C23946890F}" type="presParOf" srcId="{A4DE972C-F35C-4F92-9122-487D0658DA27}" destId="{9643FB25-CBB0-4DA0-A570-AB9D4ED7B1C0}" srcOrd="0" destOrd="0" presId="urn:microsoft.com/office/officeart/2008/layout/HorizontalMultiLevelHierarchy"/>
    <dgm:cxn modelId="{A1E5F929-AA3B-4762-9061-781EEC159839}" type="presParOf" srcId="{1FBE8BE0-D214-48D8-8CA1-D7E576D58A99}" destId="{FE2A976A-98C8-4C6A-9EAF-5DD0F4480D38}" srcOrd="3" destOrd="0" presId="urn:microsoft.com/office/officeart/2008/layout/HorizontalMultiLevelHierarchy"/>
    <dgm:cxn modelId="{628E0F2E-9F2E-4DE8-80E0-D8CF0299867B}" type="presParOf" srcId="{FE2A976A-98C8-4C6A-9EAF-5DD0F4480D38}" destId="{C5025F61-D79D-447E-B68B-DD2CC46E3F6E}" srcOrd="0" destOrd="0" presId="urn:microsoft.com/office/officeart/2008/layout/HorizontalMultiLevelHierarchy"/>
    <dgm:cxn modelId="{32F24C60-81C4-488D-AAD5-144713F3BD65}" type="presParOf" srcId="{FE2A976A-98C8-4C6A-9EAF-5DD0F4480D38}" destId="{044E2ABE-8F22-4D79-BF1E-55C6C24E6E12}" srcOrd="1" destOrd="0" presId="urn:microsoft.com/office/officeart/2008/layout/HorizontalMultiLevelHierarchy"/>
    <dgm:cxn modelId="{AB64AA62-0838-4FFF-80B3-6F0AF107AD41}" type="presParOf" srcId="{1FBE8BE0-D214-48D8-8CA1-D7E576D58A99}" destId="{60285854-40EA-41A5-96CB-69322F808CAF}" srcOrd="4" destOrd="0" presId="urn:microsoft.com/office/officeart/2008/layout/HorizontalMultiLevelHierarchy"/>
    <dgm:cxn modelId="{6054BE71-EB86-4013-8A4B-779E949E8615}" type="presParOf" srcId="{60285854-40EA-41A5-96CB-69322F808CAF}" destId="{BDB11E38-5930-4455-9A50-D6D851F7DA92}" srcOrd="0" destOrd="0" presId="urn:microsoft.com/office/officeart/2008/layout/HorizontalMultiLevelHierarchy"/>
    <dgm:cxn modelId="{5F75CAC3-6164-4477-A49A-DD76A02F2F04}" type="presParOf" srcId="{1FBE8BE0-D214-48D8-8CA1-D7E576D58A99}" destId="{AC3CD731-8B4D-418C-96AB-1FC5D6BFAD68}" srcOrd="5" destOrd="0" presId="urn:microsoft.com/office/officeart/2008/layout/HorizontalMultiLevelHierarchy"/>
    <dgm:cxn modelId="{8EC26E5C-965F-498D-B4C1-9BBA2EBF2A8F}" type="presParOf" srcId="{AC3CD731-8B4D-418C-96AB-1FC5D6BFAD68}" destId="{AAA031BF-2AD8-4806-9C6D-F182F65DB608}" srcOrd="0" destOrd="0" presId="urn:microsoft.com/office/officeart/2008/layout/HorizontalMultiLevelHierarchy"/>
    <dgm:cxn modelId="{E747AC94-A07E-4BF5-9A51-30C79E1E1F7E}" type="presParOf" srcId="{AC3CD731-8B4D-418C-96AB-1FC5D6BFAD68}" destId="{AE9E8D0B-2455-472C-A75F-A0DB7CC16AC5}" srcOrd="1" destOrd="0" presId="urn:microsoft.com/office/officeart/2008/layout/HorizontalMultiLevelHierarchy"/>
    <dgm:cxn modelId="{63CFFA40-45F4-4438-BEE4-3086EB6943B3}" type="presParOf" srcId="{1FBE8BE0-D214-48D8-8CA1-D7E576D58A99}" destId="{99D70AF2-4E7C-4EA3-A26D-6530BEA737A5}" srcOrd="6" destOrd="0" presId="urn:microsoft.com/office/officeart/2008/layout/HorizontalMultiLevelHierarchy"/>
    <dgm:cxn modelId="{DE400BA6-B455-47F8-98E2-8AAD3EC27421}" type="presParOf" srcId="{99D70AF2-4E7C-4EA3-A26D-6530BEA737A5}" destId="{501A80D9-63DA-484A-B2DE-3595A26DF84F}" srcOrd="0" destOrd="0" presId="urn:microsoft.com/office/officeart/2008/layout/HorizontalMultiLevelHierarchy"/>
    <dgm:cxn modelId="{49D79AA6-5F6D-49F4-9BCC-4EC9C5E163D0}" type="presParOf" srcId="{1FBE8BE0-D214-48D8-8CA1-D7E576D58A99}" destId="{0E1EBDA7-9FBB-484F-8526-733E05A420D8}" srcOrd="7" destOrd="0" presId="urn:microsoft.com/office/officeart/2008/layout/HorizontalMultiLevelHierarchy"/>
    <dgm:cxn modelId="{17A3CC7C-35C0-48A2-9AB3-567F6B323CAB}" type="presParOf" srcId="{0E1EBDA7-9FBB-484F-8526-733E05A420D8}" destId="{3ECB3C41-894C-4981-ABD7-7380962B6BF8}" srcOrd="0" destOrd="0" presId="urn:microsoft.com/office/officeart/2008/layout/HorizontalMultiLevelHierarchy"/>
    <dgm:cxn modelId="{941FE4FF-2199-4838-B25A-8CEEB04C8CD6}" type="presParOf" srcId="{0E1EBDA7-9FBB-484F-8526-733E05A420D8}" destId="{DFB7B24B-C5F0-4636-AD51-937A60A69873}" srcOrd="1" destOrd="0" presId="urn:microsoft.com/office/officeart/2008/layout/HorizontalMultiLevelHierarchy"/>
    <dgm:cxn modelId="{60DB1956-1F61-4C5E-A8FB-47C7D11EECEC}" type="presParOf" srcId="{1FBE8BE0-D214-48D8-8CA1-D7E576D58A99}" destId="{32925559-772C-46D4-A286-51A6F7D8F3EC}" srcOrd="8" destOrd="0" presId="urn:microsoft.com/office/officeart/2008/layout/HorizontalMultiLevelHierarchy"/>
    <dgm:cxn modelId="{8A46D72B-6F70-4C14-BD62-13BF94535F94}" type="presParOf" srcId="{32925559-772C-46D4-A286-51A6F7D8F3EC}" destId="{9172DAA2-2B1E-4A60-A2FF-9BC3FCF829A5}" srcOrd="0" destOrd="0" presId="urn:microsoft.com/office/officeart/2008/layout/HorizontalMultiLevelHierarchy"/>
    <dgm:cxn modelId="{12422462-A534-4EDE-A343-8FA394C82079}" type="presParOf" srcId="{1FBE8BE0-D214-48D8-8CA1-D7E576D58A99}" destId="{2FFA3237-1333-437F-9A9E-8A9C6848A61A}" srcOrd="9" destOrd="0" presId="urn:microsoft.com/office/officeart/2008/layout/HorizontalMultiLevelHierarchy"/>
    <dgm:cxn modelId="{DAE1B625-F5A4-4843-9A6B-8AAB91A5659A}" type="presParOf" srcId="{2FFA3237-1333-437F-9A9E-8A9C6848A61A}" destId="{718B4731-BDD8-48A0-BC97-951FA0AE2E6A}" srcOrd="0" destOrd="0" presId="urn:microsoft.com/office/officeart/2008/layout/HorizontalMultiLevelHierarchy"/>
    <dgm:cxn modelId="{ED86475E-C129-4BE8-9C61-0783E7CA00EF}" type="presParOf" srcId="{2FFA3237-1333-437F-9A9E-8A9C6848A61A}" destId="{139A209D-A467-4143-8EE0-34711082C9BC}" srcOrd="1" destOrd="0" presId="urn:microsoft.com/office/officeart/2008/layout/HorizontalMultiLevelHierarchy"/>
    <dgm:cxn modelId="{CFF8C9DB-187A-41A6-9C65-F4EFE5B58469}" type="presParOf" srcId="{1FBE8BE0-D214-48D8-8CA1-D7E576D58A99}" destId="{CFA2D14E-BC91-4CF4-95D6-DBD4C5752B12}" srcOrd="10" destOrd="0" presId="urn:microsoft.com/office/officeart/2008/layout/HorizontalMultiLevelHierarchy"/>
    <dgm:cxn modelId="{5CC6DAE4-C699-423E-939D-DE9FCA64B4A8}" type="presParOf" srcId="{CFA2D14E-BC91-4CF4-95D6-DBD4C5752B12}" destId="{2F36BAEB-8B4A-40FD-A6CD-4DC3F7AF097A}" srcOrd="0" destOrd="0" presId="urn:microsoft.com/office/officeart/2008/layout/HorizontalMultiLevelHierarchy"/>
    <dgm:cxn modelId="{7E0E4653-5EE3-421E-8D1D-EF0140EC2BA9}" type="presParOf" srcId="{1FBE8BE0-D214-48D8-8CA1-D7E576D58A99}" destId="{5BB0F54B-3FC1-4784-8EA9-B9E0AF476C96}" srcOrd="11" destOrd="0" presId="urn:microsoft.com/office/officeart/2008/layout/HorizontalMultiLevelHierarchy"/>
    <dgm:cxn modelId="{26B0AA98-6477-4695-BD3D-248EB8B0773D}" type="presParOf" srcId="{5BB0F54B-3FC1-4784-8EA9-B9E0AF476C96}" destId="{AB6D3C5D-C38D-4BD3-BAF7-A20B847CFB72}" srcOrd="0" destOrd="0" presId="urn:microsoft.com/office/officeart/2008/layout/HorizontalMultiLevelHierarchy"/>
    <dgm:cxn modelId="{37F65701-E975-4F0B-B4E2-F68447CA7109}" type="presParOf" srcId="{5BB0F54B-3FC1-4784-8EA9-B9E0AF476C96}" destId="{8E74384F-AF08-4970-ACC7-800199A0E5FB}" srcOrd="1" destOrd="0" presId="urn:microsoft.com/office/officeart/2008/layout/HorizontalMultiLevelHierarchy"/>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84951974-F5B3-49EA-B46C-2C754C18C6A6}" type="doc">
      <dgm:prSet loTypeId="urn:microsoft.com/office/officeart/2005/8/layout/orgChart1" loCatId="hierarchy" qsTypeId="urn:microsoft.com/office/officeart/2005/8/quickstyle/simple1" qsCatId="simple" csTypeId="urn:microsoft.com/office/officeart/2005/8/colors/accent3_1" csCatId="accent3" phldr="1"/>
      <dgm:spPr/>
      <dgm:t>
        <a:bodyPr/>
        <a:lstStyle/>
        <a:p>
          <a:endParaRPr lang="es-ES"/>
        </a:p>
      </dgm:t>
    </dgm:pt>
    <dgm:pt modelId="{A031469E-63D8-467D-B267-EAEC8789364C}">
      <dgm:prSet phldrT="[Texto]"/>
      <dgm:spPr/>
      <dgm:t>
        <a:bodyPr/>
        <a:lstStyle/>
        <a:p>
          <a:pPr algn="ctr"/>
          <a:r>
            <a:rPr lang="es-ES"/>
            <a:t>Características de la coordinación</a:t>
          </a:r>
        </a:p>
      </dgm:t>
    </dgm:pt>
    <dgm:pt modelId="{34779917-2912-4E69-A7EC-FEF459CAC97E}" type="parTrans" cxnId="{4ECC831C-2165-44D6-B553-6C339847E07D}">
      <dgm:prSet/>
      <dgm:spPr/>
      <dgm:t>
        <a:bodyPr/>
        <a:lstStyle/>
        <a:p>
          <a:pPr algn="ctr"/>
          <a:endParaRPr lang="es-ES"/>
        </a:p>
      </dgm:t>
    </dgm:pt>
    <dgm:pt modelId="{DBBA7F1C-BFFE-46BD-AB13-A2E8D66EC105}" type="sibTrans" cxnId="{4ECC831C-2165-44D6-B553-6C339847E07D}">
      <dgm:prSet/>
      <dgm:spPr/>
      <dgm:t>
        <a:bodyPr/>
        <a:lstStyle/>
        <a:p>
          <a:pPr algn="ctr"/>
          <a:endParaRPr lang="es-ES"/>
        </a:p>
      </dgm:t>
    </dgm:pt>
    <dgm:pt modelId="{8EBA9F5B-3CE1-48B1-8BF5-3FAED41E91DC}" type="asst">
      <dgm:prSet phldrT="[Texto]"/>
      <dgm:spPr/>
      <dgm:t>
        <a:bodyPr/>
        <a:lstStyle/>
        <a:p>
          <a:pPr algn="ctr"/>
          <a:r>
            <a:rPr lang="es-ES"/>
            <a:t>Se logran con esfuerzo grupal</a:t>
          </a:r>
        </a:p>
      </dgm:t>
    </dgm:pt>
    <dgm:pt modelId="{0B4E73F3-EC93-4941-B84D-76318DE64937}" type="parTrans" cxnId="{C80D8CAC-980F-4C55-880E-1C57FE793ADF}">
      <dgm:prSet/>
      <dgm:spPr/>
      <dgm:t>
        <a:bodyPr/>
        <a:lstStyle/>
        <a:p>
          <a:pPr algn="ctr"/>
          <a:endParaRPr lang="es-ES"/>
        </a:p>
      </dgm:t>
    </dgm:pt>
    <dgm:pt modelId="{2DA91680-B09A-4821-87A9-C10CC4C2B5B6}" type="sibTrans" cxnId="{C80D8CAC-980F-4C55-880E-1C57FE793ADF}">
      <dgm:prSet/>
      <dgm:spPr/>
      <dgm:t>
        <a:bodyPr/>
        <a:lstStyle/>
        <a:p>
          <a:pPr algn="ctr"/>
          <a:endParaRPr lang="es-ES"/>
        </a:p>
      </dgm:t>
    </dgm:pt>
    <dgm:pt modelId="{AFF61C74-E60E-436B-AE28-6D93896D2AAC}">
      <dgm:prSet phldrT="[Texto]"/>
      <dgm:spPr/>
      <dgm:t>
        <a:bodyPr/>
        <a:lstStyle/>
        <a:p>
          <a:pPr algn="ctr"/>
          <a:r>
            <a:rPr lang="es-ES"/>
            <a:t>Sincronización</a:t>
          </a:r>
        </a:p>
      </dgm:t>
    </dgm:pt>
    <dgm:pt modelId="{CE2056D6-01BA-4971-BC8E-CFDBCFDFC20A}" type="parTrans" cxnId="{94B2C92D-DCA8-4228-A5DB-93332C36837A}">
      <dgm:prSet/>
      <dgm:spPr/>
      <dgm:t>
        <a:bodyPr/>
        <a:lstStyle/>
        <a:p>
          <a:pPr algn="ctr"/>
          <a:endParaRPr lang="es-ES"/>
        </a:p>
      </dgm:t>
    </dgm:pt>
    <dgm:pt modelId="{E31F0E9C-A427-4D08-9064-7278BFE619F3}" type="sibTrans" cxnId="{94B2C92D-DCA8-4228-A5DB-93332C36837A}">
      <dgm:prSet/>
      <dgm:spPr/>
      <dgm:t>
        <a:bodyPr/>
        <a:lstStyle/>
        <a:p>
          <a:pPr algn="ctr"/>
          <a:endParaRPr lang="es-ES"/>
        </a:p>
      </dgm:t>
    </dgm:pt>
    <dgm:pt modelId="{8C287715-3B8F-4C19-B422-1899BDE0EB7B}">
      <dgm:prSet phldrT="[Texto]"/>
      <dgm:spPr/>
      <dgm:t>
        <a:bodyPr/>
        <a:lstStyle/>
        <a:p>
          <a:pPr algn="ctr"/>
          <a:r>
            <a:rPr lang="es-ES"/>
            <a:t>Integración</a:t>
          </a:r>
        </a:p>
      </dgm:t>
    </dgm:pt>
    <dgm:pt modelId="{F661FCB9-16FD-4564-AECD-0F816A1744FC}" type="parTrans" cxnId="{4131C528-5E65-454D-A516-14379DAB30CC}">
      <dgm:prSet/>
      <dgm:spPr/>
      <dgm:t>
        <a:bodyPr/>
        <a:lstStyle/>
        <a:p>
          <a:pPr algn="ctr"/>
          <a:endParaRPr lang="es-ES"/>
        </a:p>
      </dgm:t>
    </dgm:pt>
    <dgm:pt modelId="{48008BD7-ED0B-4B6F-B5F1-AC87107E5425}" type="sibTrans" cxnId="{4131C528-5E65-454D-A516-14379DAB30CC}">
      <dgm:prSet/>
      <dgm:spPr/>
      <dgm:t>
        <a:bodyPr/>
        <a:lstStyle/>
        <a:p>
          <a:pPr algn="ctr"/>
          <a:endParaRPr lang="es-ES"/>
        </a:p>
      </dgm:t>
    </dgm:pt>
    <dgm:pt modelId="{71B3F56B-CCE1-4C7C-AC0E-0D161DF6CDC9}">
      <dgm:prSet phldrT="[Texto]"/>
      <dgm:spPr/>
      <dgm:t>
        <a:bodyPr/>
        <a:lstStyle/>
        <a:p>
          <a:pPr algn="ctr"/>
          <a:r>
            <a:rPr lang="es-ES"/>
            <a:t>Disposición ordenada de actividades del grupo</a:t>
          </a:r>
        </a:p>
      </dgm:t>
    </dgm:pt>
    <dgm:pt modelId="{7F667279-0EA4-49F9-8FB4-61F513EA0075}" type="parTrans" cxnId="{642DB114-1509-451E-935D-AAEFE8629EC5}">
      <dgm:prSet/>
      <dgm:spPr/>
      <dgm:t>
        <a:bodyPr/>
        <a:lstStyle/>
        <a:p>
          <a:pPr algn="ctr"/>
          <a:endParaRPr lang="es-ES"/>
        </a:p>
      </dgm:t>
    </dgm:pt>
    <dgm:pt modelId="{1188ED55-3FFA-4B27-A73B-2493AD49E7F2}" type="sibTrans" cxnId="{642DB114-1509-451E-935D-AAEFE8629EC5}">
      <dgm:prSet/>
      <dgm:spPr/>
      <dgm:t>
        <a:bodyPr/>
        <a:lstStyle/>
        <a:p>
          <a:pPr algn="ctr"/>
          <a:endParaRPr lang="es-ES"/>
        </a:p>
      </dgm:t>
    </dgm:pt>
    <dgm:pt modelId="{A30F2BF2-0E2C-40E5-AEBE-85939226D7EA}">
      <dgm:prSet phldrT="[Texto]"/>
      <dgm:spPr/>
      <dgm:t>
        <a:bodyPr/>
        <a:lstStyle/>
        <a:p>
          <a:pPr algn="ctr"/>
          <a:r>
            <a:rPr lang="es-ES"/>
            <a:t>Escala</a:t>
          </a:r>
        </a:p>
      </dgm:t>
    </dgm:pt>
    <dgm:pt modelId="{850E900B-BA1A-47E2-B31F-ABC1261253B4}" type="parTrans" cxnId="{8CE8228A-5DC1-435B-B671-C87948164D2E}">
      <dgm:prSet/>
      <dgm:spPr/>
      <dgm:t>
        <a:bodyPr/>
        <a:lstStyle/>
        <a:p>
          <a:pPr algn="ctr"/>
          <a:endParaRPr lang="es-ES"/>
        </a:p>
      </dgm:t>
    </dgm:pt>
    <dgm:pt modelId="{A3E8ED91-0A3B-4BC7-AE49-9374BBA32A72}" type="sibTrans" cxnId="{8CE8228A-5DC1-435B-B671-C87948164D2E}">
      <dgm:prSet/>
      <dgm:spPr/>
      <dgm:t>
        <a:bodyPr/>
        <a:lstStyle/>
        <a:p>
          <a:pPr algn="ctr"/>
          <a:endParaRPr lang="es-ES"/>
        </a:p>
      </dgm:t>
    </dgm:pt>
    <dgm:pt modelId="{A48D6FA6-46B2-4FA1-86CD-A20BC326CF49}">
      <dgm:prSet phldrT="[Texto]"/>
      <dgm:spPr/>
      <dgm:t>
        <a:bodyPr/>
        <a:lstStyle/>
        <a:p>
          <a:pPr algn="ctr"/>
          <a:r>
            <a:rPr lang="es-ES"/>
            <a:t>Momento</a:t>
          </a:r>
        </a:p>
      </dgm:t>
    </dgm:pt>
    <dgm:pt modelId="{21C1C04E-0BC0-43F9-95B2-571BFC347053}" type="parTrans" cxnId="{06CB16D4-19A3-4FBF-951B-8BD8AEEDB288}">
      <dgm:prSet/>
      <dgm:spPr/>
      <dgm:t>
        <a:bodyPr/>
        <a:lstStyle/>
        <a:p>
          <a:pPr algn="ctr"/>
          <a:endParaRPr lang="es-ES"/>
        </a:p>
      </dgm:t>
    </dgm:pt>
    <dgm:pt modelId="{1E748615-87E1-4EE1-A832-E675C387820D}" type="sibTrans" cxnId="{06CB16D4-19A3-4FBF-951B-8BD8AEEDB288}">
      <dgm:prSet/>
      <dgm:spPr/>
      <dgm:t>
        <a:bodyPr/>
        <a:lstStyle/>
        <a:p>
          <a:pPr algn="ctr"/>
          <a:endParaRPr lang="es-ES"/>
        </a:p>
      </dgm:t>
    </dgm:pt>
    <dgm:pt modelId="{F700DFF1-5F0E-4E29-B9A3-04129A3111D0}">
      <dgm:prSet phldrT="[Texto]"/>
      <dgm:spPr/>
      <dgm:t>
        <a:bodyPr/>
        <a:lstStyle/>
        <a:p>
          <a:pPr algn="ctr"/>
          <a:r>
            <a:rPr lang="es-ES"/>
            <a:t>Calidad</a:t>
          </a:r>
        </a:p>
      </dgm:t>
    </dgm:pt>
    <dgm:pt modelId="{1153DC36-0A7B-4F98-9D0E-FF6B9996CFD2}" type="parTrans" cxnId="{E2FC94E2-905D-4EEC-97DB-A73FDEF8F30B}">
      <dgm:prSet/>
      <dgm:spPr/>
      <dgm:t>
        <a:bodyPr/>
        <a:lstStyle/>
        <a:p>
          <a:pPr algn="ctr"/>
          <a:endParaRPr lang="es-ES"/>
        </a:p>
      </dgm:t>
    </dgm:pt>
    <dgm:pt modelId="{A8F30EDB-07C5-4072-9239-163324FB9E3A}" type="sibTrans" cxnId="{E2FC94E2-905D-4EEC-97DB-A73FDEF8F30B}">
      <dgm:prSet/>
      <dgm:spPr/>
      <dgm:t>
        <a:bodyPr/>
        <a:lstStyle/>
        <a:p>
          <a:pPr algn="ctr"/>
          <a:endParaRPr lang="es-ES"/>
        </a:p>
      </dgm:t>
    </dgm:pt>
    <dgm:pt modelId="{671115E2-985B-4FE7-87E4-667DB772CD73}">
      <dgm:prSet phldrT="[Texto]"/>
      <dgm:spPr/>
      <dgm:t>
        <a:bodyPr/>
        <a:lstStyle/>
        <a:p>
          <a:pPr algn="ctr"/>
          <a:r>
            <a:rPr lang="es-ES"/>
            <a:t>Ejecución de funciones</a:t>
          </a:r>
        </a:p>
      </dgm:t>
    </dgm:pt>
    <dgm:pt modelId="{994CB05A-C446-41D2-91BA-B4B8BA011D73}" type="parTrans" cxnId="{F58B3509-9876-4CC9-B409-5CFCCC5A7671}">
      <dgm:prSet/>
      <dgm:spPr/>
      <dgm:t>
        <a:bodyPr/>
        <a:lstStyle/>
        <a:p>
          <a:pPr algn="ctr"/>
          <a:endParaRPr lang="es-ES"/>
        </a:p>
      </dgm:t>
    </dgm:pt>
    <dgm:pt modelId="{D9CD560E-DB8C-4E5D-B58F-EC56E707847F}" type="sibTrans" cxnId="{F58B3509-9876-4CC9-B409-5CFCCC5A7671}">
      <dgm:prSet/>
      <dgm:spPr/>
      <dgm:t>
        <a:bodyPr/>
        <a:lstStyle/>
        <a:p>
          <a:pPr algn="ctr"/>
          <a:endParaRPr lang="es-ES"/>
        </a:p>
      </dgm:t>
    </dgm:pt>
    <dgm:pt modelId="{3C77B1B0-778F-42F8-BDF1-9936FD5F7D3F}">
      <dgm:prSet phldrT="[Texto]"/>
      <dgm:spPr/>
      <dgm:t>
        <a:bodyPr/>
        <a:lstStyle/>
        <a:p>
          <a:pPr algn="ctr"/>
          <a:r>
            <a:rPr lang="es-ES"/>
            <a:t>Dinámico</a:t>
          </a:r>
        </a:p>
      </dgm:t>
    </dgm:pt>
    <dgm:pt modelId="{2B5D667E-B1FE-43BF-AEF4-60B442CBA7E0}" type="parTrans" cxnId="{92B4E1BE-7C36-4774-9036-8083114211E5}">
      <dgm:prSet/>
      <dgm:spPr/>
      <dgm:t>
        <a:bodyPr/>
        <a:lstStyle/>
        <a:p>
          <a:pPr algn="ctr"/>
          <a:endParaRPr lang="es-ES"/>
        </a:p>
      </dgm:t>
    </dgm:pt>
    <dgm:pt modelId="{D1CF5CFF-45EF-447C-B600-E07AFAA7863B}" type="sibTrans" cxnId="{92B4E1BE-7C36-4774-9036-8083114211E5}">
      <dgm:prSet/>
      <dgm:spPr/>
      <dgm:t>
        <a:bodyPr/>
        <a:lstStyle/>
        <a:p>
          <a:pPr algn="ctr"/>
          <a:endParaRPr lang="es-ES"/>
        </a:p>
      </dgm:t>
    </dgm:pt>
    <dgm:pt modelId="{8BC03190-F553-421D-A07E-5EBF0C8E3551}">
      <dgm:prSet phldrT="[Texto]"/>
      <dgm:spPr/>
      <dgm:t>
        <a:bodyPr/>
        <a:lstStyle/>
        <a:p>
          <a:pPr algn="ctr"/>
          <a:r>
            <a:rPr lang="es-ES"/>
            <a:t>Continuo</a:t>
          </a:r>
        </a:p>
      </dgm:t>
    </dgm:pt>
    <dgm:pt modelId="{7FB84F47-9DA5-438B-8224-582F39CBF20B}" type="parTrans" cxnId="{0FF5EECF-9DBD-495F-81CD-288C608B5DFF}">
      <dgm:prSet/>
      <dgm:spPr/>
      <dgm:t>
        <a:bodyPr/>
        <a:lstStyle/>
        <a:p>
          <a:pPr algn="ctr"/>
          <a:endParaRPr lang="es-ES"/>
        </a:p>
      </dgm:t>
    </dgm:pt>
    <dgm:pt modelId="{7C54C9F5-7DC2-45A6-93BD-2FDBA54226D9}" type="sibTrans" cxnId="{0FF5EECF-9DBD-495F-81CD-288C608B5DFF}">
      <dgm:prSet/>
      <dgm:spPr/>
      <dgm:t>
        <a:bodyPr/>
        <a:lstStyle/>
        <a:p>
          <a:pPr algn="ctr"/>
          <a:endParaRPr lang="es-ES"/>
        </a:p>
      </dgm:t>
    </dgm:pt>
    <dgm:pt modelId="{6FF219BE-0CCC-413A-A09D-7819CB1AD02F}">
      <dgm:prSet phldrT="[Texto]"/>
      <dgm:spPr/>
      <dgm:t>
        <a:bodyPr/>
        <a:lstStyle/>
        <a:p>
          <a:pPr algn="ctr"/>
          <a:r>
            <a:rPr lang="es-ES"/>
            <a:t>Equilibrio entre tiempo e integración</a:t>
          </a:r>
        </a:p>
      </dgm:t>
    </dgm:pt>
    <dgm:pt modelId="{64FE06A2-A6D9-4C5E-97EE-C61FBFB5938E}" type="parTrans" cxnId="{545301D5-982F-4C1F-B9E6-EEECD58DC366}">
      <dgm:prSet/>
      <dgm:spPr/>
      <dgm:t>
        <a:bodyPr/>
        <a:lstStyle/>
        <a:p>
          <a:pPr algn="ctr"/>
          <a:endParaRPr lang="es-ES"/>
        </a:p>
      </dgm:t>
    </dgm:pt>
    <dgm:pt modelId="{347024C0-7F2A-4767-8594-402361A3BD73}" type="sibTrans" cxnId="{545301D5-982F-4C1F-B9E6-EEECD58DC366}">
      <dgm:prSet/>
      <dgm:spPr/>
      <dgm:t>
        <a:bodyPr/>
        <a:lstStyle/>
        <a:p>
          <a:pPr algn="ctr"/>
          <a:endParaRPr lang="es-ES"/>
        </a:p>
      </dgm:t>
    </dgm:pt>
    <dgm:pt modelId="{01ACD487-C539-478D-8ECE-671138D9DB61}">
      <dgm:prSet phldrT="[Texto]"/>
      <dgm:spPr/>
      <dgm:t>
        <a:bodyPr/>
        <a:lstStyle/>
        <a:p>
          <a:pPr algn="ctr"/>
          <a:r>
            <a:rPr lang="es-ES"/>
            <a:t>Tareas en tiempo y cantidad suficiente</a:t>
          </a:r>
        </a:p>
      </dgm:t>
    </dgm:pt>
    <dgm:pt modelId="{DD52D237-2D64-483F-9705-C585243C1403}" type="parTrans" cxnId="{F4FAD129-53D5-4AB0-BFE0-F2FF89713B05}">
      <dgm:prSet/>
      <dgm:spPr/>
      <dgm:t>
        <a:bodyPr/>
        <a:lstStyle/>
        <a:p>
          <a:pPr algn="ctr"/>
          <a:endParaRPr lang="es-ES"/>
        </a:p>
      </dgm:t>
    </dgm:pt>
    <dgm:pt modelId="{E3B1C64F-FCCE-4DC3-A93F-9BB660F181E4}" type="sibTrans" cxnId="{F4FAD129-53D5-4AB0-BFE0-F2FF89713B05}">
      <dgm:prSet/>
      <dgm:spPr/>
      <dgm:t>
        <a:bodyPr/>
        <a:lstStyle/>
        <a:p>
          <a:pPr algn="ctr"/>
          <a:endParaRPr lang="es-ES"/>
        </a:p>
      </dgm:t>
    </dgm:pt>
    <dgm:pt modelId="{35287CB6-9738-430B-BAFD-B335F75B53BD}">
      <dgm:prSet phldrT="[Texto]"/>
      <dgm:spPr/>
      <dgm:t>
        <a:bodyPr/>
        <a:lstStyle/>
        <a:p>
          <a:pPr algn="ctr"/>
          <a:r>
            <a:rPr lang="es-ES"/>
            <a:t>Cooperación</a:t>
          </a:r>
        </a:p>
      </dgm:t>
    </dgm:pt>
    <dgm:pt modelId="{1646942C-2BF1-4DFE-A0E9-0C88DF91D0BF}" type="parTrans" cxnId="{384CFC3A-502E-4947-A9D2-2923A1E59729}">
      <dgm:prSet/>
      <dgm:spPr/>
      <dgm:t>
        <a:bodyPr/>
        <a:lstStyle/>
        <a:p>
          <a:pPr algn="ctr"/>
          <a:endParaRPr lang="es-ES"/>
        </a:p>
      </dgm:t>
    </dgm:pt>
    <dgm:pt modelId="{A806C8BC-E54C-4597-82C2-2780D4658A84}" type="sibTrans" cxnId="{384CFC3A-502E-4947-A9D2-2923A1E59729}">
      <dgm:prSet/>
      <dgm:spPr/>
      <dgm:t>
        <a:bodyPr/>
        <a:lstStyle/>
        <a:p>
          <a:pPr algn="ctr"/>
          <a:endParaRPr lang="es-ES"/>
        </a:p>
      </dgm:t>
    </dgm:pt>
    <dgm:pt modelId="{4EA41082-ACC9-4FAB-B5FA-9892A73C9D77}">
      <dgm:prSet phldrT="[Texto]"/>
      <dgm:spPr/>
      <dgm:t>
        <a:bodyPr/>
        <a:lstStyle/>
        <a:p>
          <a:pPr algn="ctr"/>
          <a:r>
            <a:rPr lang="es-ES"/>
            <a:t>Asociación voluntaria para desarrollar tareas mediante esfuerzo colectivo</a:t>
          </a:r>
        </a:p>
      </dgm:t>
    </dgm:pt>
    <dgm:pt modelId="{39DD6711-10C9-4140-B6B6-619A369734FE}" type="parTrans" cxnId="{F5DB9D19-4848-460A-B3DD-AB9FD535058A}">
      <dgm:prSet/>
      <dgm:spPr/>
      <dgm:t>
        <a:bodyPr/>
        <a:lstStyle/>
        <a:p>
          <a:pPr algn="ctr"/>
          <a:endParaRPr lang="es-ES"/>
        </a:p>
      </dgm:t>
    </dgm:pt>
    <dgm:pt modelId="{85E169DB-669B-48D2-8F9F-694B389D01A3}" type="sibTrans" cxnId="{F5DB9D19-4848-460A-B3DD-AB9FD535058A}">
      <dgm:prSet/>
      <dgm:spPr/>
      <dgm:t>
        <a:bodyPr/>
        <a:lstStyle/>
        <a:p>
          <a:pPr algn="ctr"/>
          <a:endParaRPr lang="es-ES"/>
        </a:p>
      </dgm:t>
    </dgm:pt>
    <dgm:pt modelId="{838C1F4D-622C-46E7-9F9F-82C6241278BE}">
      <dgm:prSet phldrT="[Texto]"/>
      <dgm:spPr/>
      <dgm:t>
        <a:bodyPr/>
        <a:lstStyle/>
        <a:p>
          <a:pPr algn="ctr"/>
          <a:r>
            <a:rPr lang="es-ES"/>
            <a:t>Orientación a objetivos comunes</a:t>
          </a:r>
        </a:p>
      </dgm:t>
    </dgm:pt>
    <dgm:pt modelId="{4C32C14A-20E7-40B7-801F-1B23028096FD}" type="parTrans" cxnId="{6D9DAC71-1A99-47E3-ADE9-CDFCD4A65A8A}">
      <dgm:prSet/>
      <dgm:spPr/>
      <dgm:t>
        <a:bodyPr/>
        <a:lstStyle/>
        <a:p>
          <a:pPr algn="ctr"/>
          <a:endParaRPr lang="es-ES"/>
        </a:p>
      </dgm:t>
    </dgm:pt>
    <dgm:pt modelId="{C1AA7622-AAB3-4AD6-AA2D-212504CF67BD}" type="sibTrans" cxnId="{6D9DAC71-1A99-47E3-ADE9-CDFCD4A65A8A}">
      <dgm:prSet/>
      <dgm:spPr/>
      <dgm:t>
        <a:bodyPr/>
        <a:lstStyle/>
        <a:p>
          <a:pPr algn="ctr"/>
          <a:endParaRPr lang="es-ES"/>
        </a:p>
      </dgm:t>
    </dgm:pt>
    <dgm:pt modelId="{2E2AE270-070A-4C77-A6AC-1C24E4454888}" type="pres">
      <dgm:prSet presAssocID="{84951974-F5B3-49EA-B46C-2C754C18C6A6}" presName="hierChild1" presStyleCnt="0">
        <dgm:presLayoutVars>
          <dgm:orgChart val="1"/>
          <dgm:chPref val="1"/>
          <dgm:dir/>
          <dgm:animOne val="branch"/>
          <dgm:animLvl val="lvl"/>
          <dgm:resizeHandles/>
        </dgm:presLayoutVars>
      </dgm:prSet>
      <dgm:spPr/>
    </dgm:pt>
    <dgm:pt modelId="{7657BBD0-91DA-4B91-95FE-6A0323DA23FE}" type="pres">
      <dgm:prSet presAssocID="{A031469E-63D8-467D-B267-EAEC8789364C}" presName="hierRoot1" presStyleCnt="0">
        <dgm:presLayoutVars>
          <dgm:hierBranch val="init"/>
        </dgm:presLayoutVars>
      </dgm:prSet>
      <dgm:spPr/>
    </dgm:pt>
    <dgm:pt modelId="{87040217-C0C2-46C1-900A-03899CC7F107}" type="pres">
      <dgm:prSet presAssocID="{A031469E-63D8-467D-B267-EAEC8789364C}" presName="rootComposite1" presStyleCnt="0"/>
      <dgm:spPr/>
    </dgm:pt>
    <dgm:pt modelId="{CF3A8A15-C35C-48C7-B106-1287F1F06D1F}" type="pres">
      <dgm:prSet presAssocID="{A031469E-63D8-467D-B267-EAEC8789364C}" presName="rootText1" presStyleLbl="node0" presStyleIdx="0" presStyleCnt="1">
        <dgm:presLayoutVars>
          <dgm:chPref val="3"/>
        </dgm:presLayoutVars>
      </dgm:prSet>
      <dgm:spPr/>
    </dgm:pt>
    <dgm:pt modelId="{F804E122-3A56-41E5-9029-589589D8A59A}" type="pres">
      <dgm:prSet presAssocID="{A031469E-63D8-467D-B267-EAEC8789364C}" presName="rootConnector1" presStyleLbl="node1" presStyleIdx="0" presStyleCnt="0"/>
      <dgm:spPr/>
    </dgm:pt>
    <dgm:pt modelId="{2F178203-2613-44E7-A6B6-A343CBB7853A}" type="pres">
      <dgm:prSet presAssocID="{A031469E-63D8-467D-B267-EAEC8789364C}" presName="hierChild2" presStyleCnt="0"/>
      <dgm:spPr/>
    </dgm:pt>
    <dgm:pt modelId="{A79E58EE-E164-4E34-B5ED-C41BF8AF1054}" type="pres">
      <dgm:prSet presAssocID="{F661FCB9-16FD-4564-AECD-0F816A1744FC}" presName="Name37" presStyleLbl="parChTrans1D2" presStyleIdx="0" presStyleCnt="6"/>
      <dgm:spPr/>
    </dgm:pt>
    <dgm:pt modelId="{A5F0BDB3-167F-40C0-8328-74B6D24BF279}" type="pres">
      <dgm:prSet presAssocID="{8C287715-3B8F-4C19-B422-1899BDE0EB7B}" presName="hierRoot2" presStyleCnt="0">
        <dgm:presLayoutVars>
          <dgm:hierBranch val="init"/>
        </dgm:presLayoutVars>
      </dgm:prSet>
      <dgm:spPr/>
    </dgm:pt>
    <dgm:pt modelId="{D67A84D4-52BE-4319-B69F-075135F963BF}" type="pres">
      <dgm:prSet presAssocID="{8C287715-3B8F-4C19-B422-1899BDE0EB7B}" presName="rootComposite" presStyleCnt="0"/>
      <dgm:spPr/>
    </dgm:pt>
    <dgm:pt modelId="{2FA25CA6-EC31-48EF-B774-E5B04B4D53AB}" type="pres">
      <dgm:prSet presAssocID="{8C287715-3B8F-4C19-B422-1899BDE0EB7B}" presName="rootText" presStyleLbl="node2" presStyleIdx="0" presStyleCnt="5">
        <dgm:presLayoutVars>
          <dgm:chPref val="3"/>
        </dgm:presLayoutVars>
      </dgm:prSet>
      <dgm:spPr/>
    </dgm:pt>
    <dgm:pt modelId="{91ACDDE8-9B4D-4AE9-B7C7-48806F649117}" type="pres">
      <dgm:prSet presAssocID="{8C287715-3B8F-4C19-B422-1899BDE0EB7B}" presName="rootConnector" presStyleLbl="node2" presStyleIdx="0" presStyleCnt="5"/>
      <dgm:spPr/>
    </dgm:pt>
    <dgm:pt modelId="{DE7D11DE-FD4C-4283-868B-E2C076601981}" type="pres">
      <dgm:prSet presAssocID="{8C287715-3B8F-4C19-B422-1899BDE0EB7B}" presName="hierChild4" presStyleCnt="0"/>
      <dgm:spPr/>
    </dgm:pt>
    <dgm:pt modelId="{8DD8F1AF-91F3-4560-BA77-641785060D26}" type="pres">
      <dgm:prSet presAssocID="{4C32C14A-20E7-40B7-801F-1B23028096FD}" presName="Name37" presStyleLbl="parChTrans1D3" presStyleIdx="0" presStyleCnt="9"/>
      <dgm:spPr/>
    </dgm:pt>
    <dgm:pt modelId="{147F7F1C-1618-4CE0-909F-C59DE52899F9}" type="pres">
      <dgm:prSet presAssocID="{838C1F4D-622C-46E7-9F9F-82C6241278BE}" presName="hierRoot2" presStyleCnt="0">
        <dgm:presLayoutVars>
          <dgm:hierBranch val="init"/>
        </dgm:presLayoutVars>
      </dgm:prSet>
      <dgm:spPr/>
    </dgm:pt>
    <dgm:pt modelId="{C75966F9-BCB1-47EB-8700-F4B38384108E}" type="pres">
      <dgm:prSet presAssocID="{838C1F4D-622C-46E7-9F9F-82C6241278BE}" presName="rootComposite" presStyleCnt="0"/>
      <dgm:spPr/>
    </dgm:pt>
    <dgm:pt modelId="{53EDAE26-69DF-43C4-AB58-8621CD4F349B}" type="pres">
      <dgm:prSet presAssocID="{838C1F4D-622C-46E7-9F9F-82C6241278BE}" presName="rootText" presStyleLbl="node3" presStyleIdx="0" presStyleCnt="9">
        <dgm:presLayoutVars>
          <dgm:chPref val="3"/>
        </dgm:presLayoutVars>
      </dgm:prSet>
      <dgm:spPr/>
    </dgm:pt>
    <dgm:pt modelId="{D85FAEA8-5DD6-4B11-A436-2D5BF1CD0684}" type="pres">
      <dgm:prSet presAssocID="{838C1F4D-622C-46E7-9F9F-82C6241278BE}" presName="rootConnector" presStyleLbl="node3" presStyleIdx="0" presStyleCnt="9"/>
      <dgm:spPr/>
    </dgm:pt>
    <dgm:pt modelId="{4FEDC9AA-26D1-4FCA-9AFC-DF13EC76A6F8}" type="pres">
      <dgm:prSet presAssocID="{838C1F4D-622C-46E7-9F9F-82C6241278BE}" presName="hierChild4" presStyleCnt="0"/>
      <dgm:spPr/>
    </dgm:pt>
    <dgm:pt modelId="{0A304949-D133-4359-84DB-48A751A8E7E5}" type="pres">
      <dgm:prSet presAssocID="{838C1F4D-622C-46E7-9F9F-82C6241278BE}" presName="hierChild5" presStyleCnt="0"/>
      <dgm:spPr/>
    </dgm:pt>
    <dgm:pt modelId="{E343EE0E-E1FA-46B9-9AB7-F1A7E1C3BD69}" type="pres">
      <dgm:prSet presAssocID="{7F667279-0EA4-49F9-8FB4-61F513EA0075}" presName="Name37" presStyleLbl="parChTrans1D3" presStyleIdx="1" presStyleCnt="9"/>
      <dgm:spPr/>
    </dgm:pt>
    <dgm:pt modelId="{8F7443CD-40FC-4136-AC81-1FB66E606F3E}" type="pres">
      <dgm:prSet presAssocID="{71B3F56B-CCE1-4C7C-AC0E-0D161DF6CDC9}" presName="hierRoot2" presStyleCnt="0">
        <dgm:presLayoutVars>
          <dgm:hierBranch val="init"/>
        </dgm:presLayoutVars>
      </dgm:prSet>
      <dgm:spPr/>
    </dgm:pt>
    <dgm:pt modelId="{22242C77-144A-4126-81E1-32AF98531102}" type="pres">
      <dgm:prSet presAssocID="{71B3F56B-CCE1-4C7C-AC0E-0D161DF6CDC9}" presName="rootComposite" presStyleCnt="0"/>
      <dgm:spPr/>
    </dgm:pt>
    <dgm:pt modelId="{9266F7DA-B986-4973-BB04-2B205D76CACA}" type="pres">
      <dgm:prSet presAssocID="{71B3F56B-CCE1-4C7C-AC0E-0D161DF6CDC9}" presName="rootText" presStyleLbl="node3" presStyleIdx="1" presStyleCnt="9">
        <dgm:presLayoutVars>
          <dgm:chPref val="3"/>
        </dgm:presLayoutVars>
      </dgm:prSet>
      <dgm:spPr/>
    </dgm:pt>
    <dgm:pt modelId="{FA816A0D-9F6C-4A16-8D56-2077979747D3}" type="pres">
      <dgm:prSet presAssocID="{71B3F56B-CCE1-4C7C-AC0E-0D161DF6CDC9}" presName="rootConnector" presStyleLbl="node3" presStyleIdx="1" presStyleCnt="9"/>
      <dgm:spPr/>
    </dgm:pt>
    <dgm:pt modelId="{64DE61BC-7EF1-413E-B95B-880935010A98}" type="pres">
      <dgm:prSet presAssocID="{71B3F56B-CCE1-4C7C-AC0E-0D161DF6CDC9}" presName="hierChild4" presStyleCnt="0"/>
      <dgm:spPr/>
    </dgm:pt>
    <dgm:pt modelId="{DB34176D-FDB8-4502-B010-79A73DD085B0}" type="pres">
      <dgm:prSet presAssocID="{71B3F56B-CCE1-4C7C-AC0E-0D161DF6CDC9}" presName="hierChild5" presStyleCnt="0"/>
      <dgm:spPr/>
    </dgm:pt>
    <dgm:pt modelId="{20F914D7-549C-4494-9172-CBE1C503AD86}" type="pres">
      <dgm:prSet presAssocID="{8C287715-3B8F-4C19-B422-1899BDE0EB7B}" presName="hierChild5" presStyleCnt="0"/>
      <dgm:spPr/>
    </dgm:pt>
    <dgm:pt modelId="{0A9EE11F-FFD9-4D25-A742-5DF96AD78613}" type="pres">
      <dgm:prSet presAssocID="{CE2056D6-01BA-4971-BC8E-CFDBCFDFC20A}" presName="Name37" presStyleLbl="parChTrans1D2" presStyleIdx="1" presStyleCnt="6"/>
      <dgm:spPr/>
    </dgm:pt>
    <dgm:pt modelId="{08EF805C-49B4-4327-8A46-EA18041C5627}" type="pres">
      <dgm:prSet presAssocID="{AFF61C74-E60E-436B-AE28-6D93896D2AAC}" presName="hierRoot2" presStyleCnt="0">
        <dgm:presLayoutVars>
          <dgm:hierBranch val="init"/>
        </dgm:presLayoutVars>
      </dgm:prSet>
      <dgm:spPr/>
    </dgm:pt>
    <dgm:pt modelId="{7C7A9A7E-1738-4675-B3C1-315E04667139}" type="pres">
      <dgm:prSet presAssocID="{AFF61C74-E60E-436B-AE28-6D93896D2AAC}" presName="rootComposite" presStyleCnt="0"/>
      <dgm:spPr/>
    </dgm:pt>
    <dgm:pt modelId="{7DF7A590-3104-4D3F-9025-32D95F8CB3BC}" type="pres">
      <dgm:prSet presAssocID="{AFF61C74-E60E-436B-AE28-6D93896D2AAC}" presName="rootText" presStyleLbl="node2" presStyleIdx="1" presStyleCnt="5">
        <dgm:presLayoutVars>
          <dgm:chPref val="3"/>
        </dgm:presLayoutVars>
      </dgm:prSet>
      <dgm:spPr/>
    </dgm:pt>
    <dgm:pt modelId="{EA1B92F8-08EA-4196-AEED-74B63DE4C3E9}" type="pres">
      <dgm:prSet presAssocID="{AFF61C74-E60E-436B-AE28-6D93896D2AAC}" presName="rootConnector" presStyleLbl="node2" presStyleIdx="1" presStyleCnt="5"/>
      <dgm:spPr/>
    </dgm:pt>
    <dgm:pt modelId="{560751A0-5C74-438A-845D-D35FC3961421}" type="pres">
      <dgm:prSet presAssocID="{AFF61C74-E60E-436B-AE28-6D93896D2AAC}" presName="hierChild4" presStyleCnt="0"/>
      <dgm:spPr/>
    </dgm:pt>
    <dgm:pt modelId="{C933D36D-BB2B-4189-8109-D683266BC423}" type="pres">
      <dgm:prSet presAssocID="{850E900B-BA1A-47E2-B31F-ABC1261253B4}" presName="Name37" presStyleLbl="parChTrans1D3" presStyleIdx="2" presStyleCnt="9"/>
      <dgm:spPr/>
    </dgm:pt>
    <dgm:pt modelId="{6F72C50E-9896-437B-88CA-93B5D82BC81E}" type="pres">
      <dgm:prSet presAssocID="{A30F2BF2-0E2C-40E5-AEBE-85939226D7EA}" presName="hierRoot2" presStyleCnt="0">
        <dgm:presLayoutVars>
          <dgm:hierBranch val="init"/>
        </dgm:presLayoutVars>
      </dgm:prSet>
      <dgm:spPr/>
    </dgm:pt>
    <dgm:pt modelId="{ECACEE6C-2047-4419-93C6-089AEDBF2CDA}" type="pres">
      <dgm:prSet presAssocID="{A30F2BF2-0E2C-40E5-AEBE-85939226D7EA}" presName="rootComposite" presStyleCnt="0"/>
      <dgm:spPr/>
    </dgm:pt>
    <dgm:pt modelId="{0338A681-39F4-498D-BBAC-69D1682C7E4B}" type="pres">
      <dgm:prSet presAssocID="{A30F2BF2-0E2C-40E5-AEBE-85939226D7EA}" presName="rootText" presStyleLbl="node3" presStyleIdx="2" presStyleCnt="9">
        <dgm:presLayoutVars>
          <dgm:chPref val="3"/>
        </dgm:presLayoutVars>
      </dgm:prSet>
      <dgm:spPr/>
    </dgm:pt>
    <dgm:pt modelId="{DC63DCDD-4CF7-4248-B264-198A08AAC4CE}" type="pres">
      <dgm:prSet presAssocID="{A30F2BF2-0E2C-40E5-AEBE-85939226D7EA}" presName="rootConnector" presStyleLbl="node3" presStyleIdx="2" presStyleCnt="9"/>
      <dgm:spPr/>
    </dgm:pt>
    <dgm:pt modelId="{C7238029-E291-4F86-97C8-C365DC2B9789}" type="pres">
      <dgm:prSet presAssocID="{A30F2BF2-0E2C-40E5-AEBE-85939226D7EA}" presName="hierChild4" presStyleCnt="0"/>
      <dgm:spPr/>
    </dgm:pt>
    <dgm:pt modelId="{C8512679-E60D-4AEA-ADFF-D2A0FFF3302E}" type="pres">
      <dgm:prSet presAssocID="{A30F2BF2-0E2C-40E5-AEBE-85939226D7EA}" presName="hierChild5" presStyleCnt="0"/>
      <dgm:spPr/>
    </dgm:pt>
    <dgm:pt modelId="{986FEA36-2AC5-4C4B-A463-2E8BF41FD8E4}" type="pres">
      <dgm:prSet presAssocID="{21C1C04E-0BC0-43F9-95B2-571BFC347053}" presName="Name37" presStyleLbl="parChTrans1D3" presStyleIdx="3" presStyleCnt="9"/>
      <dgm:spPr/>
    </dgm:pt>
    <dgm:pt modelId="{2FA3D07C-70FC-4F83-A12F-00FD0E178BCF}" type="pres">
      <dgm:prSet presAssocID="{A48D6FA6-46B2-4FA1-86CD-A20BC326CF49}" presName="hierRoot2" presStyleCnt="0">
        <dgm:presLayoutVars>
          <dgm:hierBranch val="init"/>
        </dgm:presLayoutVars>
      </dgm:prSet>
      <dgm:spPr/>
    </dgm:pt>
    <dgm:pt modelId="{704004DC-6DCB-476B-B6BB-71D4FA09DC56}" type="pres">
      <dgm:prSet presAssocID="{A48D6FA6-46B2-4FA1-86CD-A20BC326CF49}" presName="rootComposite" presStyleCnt="0"/>
      <dgm:spPr/>
    </dgm:pt>
    <dgm:pt modelId="{BA430773-FC2B-4C00-83B0-341C57B99B7D}" type="pres">
      <dgm:prSet presAssocID="{A48D6FA6-46B2-4FA1-86CD-A20BC326CF49}" presName="rootText" presStyleLbl="node3" presStyleIdx="3" presStyleCnt="9">
        <dgm:presLayoutVars>
          <dgm:chPref val="3"/>
        </dgm:presLayoutVars>
      </dgm:prSet>
      <dgm:spPr/>
    </dgm:pt>
    <dgm:pt modelId="{4CCC2A96-E842-43A9-9404-75CA29BBE102}" type="pres">
      <dgm:prSet presAssocID="{A48D6FA6-46B2-4FA1-86CD-A20BC326CF49}" presName="rootConnector" presStyleLbl="node3" presStyleIdx="3" presStyleCnt="9"/>
      <dgm:spPr/>
    </dgm:pt>
    <dgm:pt modelId="{49C82004-D3CE-4E81-91AA-61263E09C52D}" type="pres">
      <dgm:prSet presAssocID="{A48D6FA6-46B2-4FA1-86CD-A20BC326CF49}" presName="hierChild4" presStyleCnt="0"/>
      <dgm:spPr/>
    </dgm:pt>
    <dgm:pt modelId="{4D1F7B80-0450-4DC0-9AC8-0A1C2A9218B7}" type="pres">
      <dgm:prSet presAssocID="{A48D6FA6-46B2-4FA1-86CD-A20BC326CF49}" presName="hierChild5" presStyleCnt="0"/>
      <dgm:spPr/>
    </dgm:pt>
    <dgm:pt modelId="{2C39DA99-1B47-4EC9-9B3E-7819C8518EF8}" type="pres">
      <dgm:prSet presAssocID="{1153DC36-0A7B-4F98-9D0E-FF6B9996CFD2}" presName="Name37" presStyleLbl="parChTrans1D3" presStyleIdx="4" presStyleCnt="9"/>
      <dgm:spPr/>
    </dgm:pt>
    <dgm:pt modelId="{08EEC0D3-15DC-4BB3-B823-C923584DAC45}" type="pres">
      <dgm:prSet presAssocID="{F700DFF1-5F0E-4E29-B9A3-04129A3111D0}" presName="hierRoot2" presStyleCnt="0">
        <dgm:presLayoutVars>
          <dgm:hierBranch val="init"/>
        </dgm:presLayoutVars>
      </dgm:prSet>
      <dgm:spPr/>
    </dgm:pt>
    <dgm:pt modelId="{E7556B83-0421-4847-ABE5-7000B140B70D}" type="pres">
      <dgm:prSet presAssocID="{F700DFF1-5F0E-4E29-B9A3-04129A3111D0}" presName="rootComposite" presStyleCnt="0"/>
      <dgm:spPr/>
    </dgm:pt>
    <dgm:pt modelId="{5A4E2E48-CFD2-4451-8240-EFB2D402452E}" type="pres">
      <dgm:prSet presAssocID="{F700DFF1-5F0E-4E29-B9A3-04129A3111D0}" presName="rootText" presStyleLbl="node3" presStyleIdx="4" presStyleCnt="9">
        <dgm:presLayoutVars>
          <dgm:chPref val="3"/>
        </dgm:presLayoutVars>
      </dgm:prSet>
      <dgm:spPr/>
    </dgm:pt>
    <dgm:pt modelId="{5AE4236B-E2E6-4B5A-B229-582D7384C8A1}" type="pres">
      <dgm:prSet presAssocID="{F700DFF1-5F0E-4E29-B9A3-04129A3111D0}" presName="rootConnector" presStyleLbl="node3" presStyleIdx="4" presStyleCnt="9"/>
      <dgm:spPr/>
    </dgm:pt>
    <dgm:pt modelId="{FBAE408E-D930-4CAE-973E-6605A75AE89F}" type="pres">
      <dgm:prSet presAssocID="{F700DFF1-5F0E-4E29-B9A3-04129A3111D0}" presName="hierChild4" presStyleCnt="0"/>
      <dgm:spPr/>
    </dgm:pt>
    <dgm:pt modelId="{C77A6777-481E-401C-B3F1-CDBEDB78A5A1}" type="pres">
      <dgm:prSet presAssocID="{F700DFF1-5F0E-4E29-B9A3-04129A3111D0}" presName="hierChild5" presStyleCnt="0"/>
      <dgm:spPr/>
    </dgm:pt>
    <dgm:pt modelId="{64F68E71-3E9B-44AF-9EB3-B2E19F914C06}" type="pres">
      <dgm:prSet presAssocID="{AFF61C74-E60E-436B-AE28-6D93896D2AAC}" presName="hierChild5" presStyleCnt="0"/>
      <dgm:spPr/>
    </dgm:pt>
    <dgm:pt modelId="{1CBDC06D-2C95-40A6-BCD8-735FA0D9F2E6}" type="pres">
      <dgm:prSet presAssocID="{994CB05A-C446-41D2-91BA-B4B8BA011D73}" presName="Name37" presStyleLbl="parChTrans1D2" presStyleIdx="2" presStyleCnt="6"/>
      <dgm:spPr/>
    </dgm:pt>
    <dgm:pt modelId="{F7D7BBC3-B2CE-4A43-9BBB-673323C200AF}" type="pres">
      <dgm:prSet presAssocID="{671115E2-985B-4FE7-87E4-667DB772CD73}" presName="hierRoot2" presStyleCnt="0">
        <dgm:presLayoutVars>
          <dgm:hierBranch val="init"/>
        </dgm:presLayoutVars>
      </dgm:prSet>
      <dgm:spPr/>
    </dgm:pt>
    <dgm:pt modelId="{111354E5-B93F-4F6C-9F9A-86A7F713B6A0}" type="pres">
      <dgm:prSet presAssocID="{671115E2-985B-4FE7-87E4-667DB772CD73}" presName="rootComposite" presStyleCnt="0"/>
      <dgm:spPr/>
    </dgm:pt>
    <dgm:pt modelId="{4407A5C7-9598-45B0-99D7-629CCFBB215D}" type="pres">
      <dgm:prSet presAssocID="{671115E2-985B-4FE7-87E4-667DB772CD73}" presName="rootText" presStyleLbl="node2" presStyleIdx="2" presStyleCnt="5">
        <dgm:presLayoutVars>
          <dgm:chPref val="3"/>
        </dgm:presLayoutVars>
      </dgm:prSet>
      <dgm:spPr/>
    </dgm:pt>
    <dgm:pt modelId="{0A7B5B0C-A2C5-4403-AF8F-B80DB43E1C69}" type="pres">
      <dgm:prSet presAssocID="{671115E2-985B-4FE7-87E4-667DB772CD73}" presName="rootConnector" presStyleLbl="node2" presStyleIdx="2" presStyleCnt="5"/>
      <dgm:spPr/>
    </dgm:pt>
    <dgm:pt modelId="{AF89029B-232A-464B-B00E-A499F571F910}" type="pres">
      <dgm:prSet presAssocID="{671115E2-985B-4FE7-87E4-667DB772CD73}" presName="hierChild4" presStyleCnt="0"/>
      <dgm:spPr/>
    </dgm:pt>
    <dgm:pt modelId="{C7E55737-93BD-4BD5-A31B-D480A380A9F1}" type="pres">
      <dgm:prSet presAssocID="{2B5D667E-B1FE-43BF-AEF4-60B442CBA7E0}" presName="Name37" presStyleLbl="parChTrans1D3" presStyleIdx="5" presStyleCnt="9"/>
      <dgm:spPr/>
    </dgm:pt>
    <dgm:pt modelId="{E27A3005-DCEA-493F-AE68-2DF69C8685D6}" type="pres">
      <dgm:prSet presAssocID="{3C77B1B0-778F-42F8-BDF1-9936FD5F7D3F}" presName="hierRoot2" presStyleCnt="0">
        <dgm:presLayoutVars>
          <dgm:hierBranch val="init"/>
        </dgm:presLayoutVars>
      </dgm:prSet>
      <dgm:spPr/>
    </dgm:pt>
    <dgm:pt modelId="{E75E1E7B-288B-4A8C-B99E-FB07F2C7C3A8}" type="pres">
      <dgm:prSet presAssocID="{3C77B1B0-778F-42F8-BDF1-9936FD5F7D3F}" presName="rootComposite" presStyleCnt="0"/>
      <dgm:spPr/>
    </dgm:pt>
    <dgm:pt modelId="{D90B671B-FD79-4175-8BBB-A20FFEEEB720}" type="pres">
      <dgm:prSet presAssocID="{3C77B1B0-778F-42F8-BDF1-9936FD5F7D3F}" presName="rootText" presStyleLbl="node3" presStyleIdx="5" presStyleCnt="9">
        <dgm:presLayoutVars>
          <dgm:chPref val="3"/>
        </dgm:presLayoutVars>
      </dgm:prSet>
      <dgm:spPr/>
    </dgm:pt>
    <dgm:pt modelId="{7AF08AA8-E0EA-47F0-8721-0121BD3829F0}" type="pres">
      <dgm:prSet presAssocID="{3C77B1B0-778F-42F8-BDF1-9936FD5F7D3F}" presName="rootConnector" presStyleLbl="node3" presStyleIdx="5" presStyleCnt="9"/>
      <dgm:spPr/>
    </dgm:pt>
    <dgm:pt modelId="{C05C0BCF-C8B6-4CF3-BF88-30A0F9F20B8B}" type="pres">
      <dgm:prSet presAssocID="{3C77B1B0-778F-42F8-BDF1-9936FD5F7D3F}" presName="hierChild4" presStyleCnt="0"/>
      <dgm:spPr/>
    </dgm:pt>
    <dgm:pt modelId="{48EF9832-C8E6-4E8A-A010-C1FBE8130B0A}" type="pres">
      <dgm:prSet presAssocID="{3C77B1B0-778F-42F8-BDF1-9936FD5F7D3F}" presName="hierChild5" presStyleCnt="0"/>
      <dgm:spPr/>
    </dgm:pt>
    <dgm:pt modelId="{BFA72D2C-1076-4241-BC3E-958C123F5499}" type="pres">
      <dgm:prSet presAssocID="{7FB84F47-9DA5-438B-8224-582F39CBF20B}" presName="Name37" presStyleLbl="parChTrans1D3" presStyleIdx="6" presStyleCnt="9"/>
      <dgm:spPr/>
    </dgm:pt>
    <dgm:pt modelId="{413716E8-D86F-4EC5-AC4E-E5CF348E2DDF}" type="pres">
      <dgm:prSet presAssocID="{8BC03190-F553-421D-A07E-5EBF0C8E3551}" presName="hierRoot2" presStyleCnt="0">
        <dgm:presLayoutVars>
          <dgm:hierBranch val="init"/>
        </dgm:presLayoutVars>
      </dgm:prSet>
      <dgm:spPr/>
    </dgm:pt>
    <dgm:pt modelId="{09EA319E-5CE0-49EE-BAA2-94E13AD4CDC0}" type="pres">
      <dgm:prSet presAssocID="{8BC03190-F553-421D-A07E-5EBF0C8E3551}" presName="rootComposite" presStyleCnt="0"/>
      <dgm:spPr/>
    </dgm:pt>
    <dgm:pt modelId="{AB79B30F-A530-468D-A5FB-5E20D237E1C8}" type="pres">
      <dgm:prSet presAssocID="{8BC03190-F553-421D-A07E-5EBF0C8E3551}" presName="rootText" presStyleLbl="node3" presStyleIdx="6" presStyleCnt="9">
        <dgm:presLayoutVars>
          <dgm:chPref val="3"/>
        </dgm:presLayoutVars>
      </dgm:prSet>
      <dgm:spPr/>
    </dgm:pt>
    <dgm:pt modelId="{EA93763D-3D77-46E5-A2FB-C6337B484F88}" type="pres">
      <dgm:prSet presAssocID="{8BC03190-F553-421D-A07E-5EBF0C8E3551}" presName="rootConnector" presStyleLbl="node3" presStyleIdx="6" presStyleCnt="9"/>
      <dgm:spPr/>
    </dgm:pt>
    <dgm:pt modelId="{A1FA057A-6D8E-4144-B8F9-03B38D94EFD2}" type="pres">
      <dgm:prSet presAssocID="{8BC03190-F553-421D-A07E-5EBF0C8E3551}" presName="hierChild4" presStyleCnt="0"/>
      <dgm:spPr/>
    </dgm:pt>
    <dgm:pt modelId="{22533440-0E99-4318-8134-6A2244D3780A}" type="pres">
      <dgm:prSet presAssocID="{8BC03190-F553-421D-A07E-5EBF0C8E3551}" presName="hierChild5" presStyleCnt="0"/>
      <dgm:spPr/>
    </dgm:pt>
    <dgm:pt modelId="{6BE41E43-5C00-47C2-B38A-BF307DC4BD3B}" type="pres">
      <dgm:prSet presAssocID="{671115E2-985B-4FE7-87E4-667DB772CD73}" presName="hierChild5" presStyleCnt="0"/>
      <dgm:spPr/>
    </dgm:pt>
    <dgm:pt modelId="{AC5D5601-147D-4E42-BAEC-2206CD045054}" type="pres">
      <dgm:prSet presAssocID="{64FE06A2-A6D9-4C5E-97EE-C61FBFB5938E}" presName="Name37" presStyleLbl="parChTrans1D2" presStyleIdx="3" presStyleCnt="6"/>
      <dgm:spPr/>
    </dgm:pt>
    <dgm:pt modelId="{F1058EFC-BC87-43A6-A927-E1FEE9B358CD}" type="pres">
      <dgm:prSet presAssocID="{6FF219BE-0CCC-413A-A09D-7819CB1AD02F}" presName="hierRoot2" presStyleCnt="0">
        <dgm:presLayoutVars>
          <dgm:hierBranch val="init"/>
        </dgm:presLayoutVars>
      </dgm:prSet>
      <dgm:spPr/>
    </dgm:pt>
    <dgm:pt modelId="{4C153651-9ECC-438F-BD94-5E1D585467FC}" type="pres">
      <dgm:prSet presAssocID="{6FF219BE-0CCC-413A-A09D-7819CB1AD02F}" presName="rootComposite" presStyleCnt="0"/>
      <dgm:spPr/>
    </dgm:pt>
    <dgm:pt modelId="{57F1ECA5-56F5-4BBF-9731-DE142F21D83A}" type="pres">
      <dgm:prSet presAssocID="{6FF219BE-0CCC-413A-A09D-7819CB1AD02F}" presName="rootText" presStyleLbl="node2" presStyleIdx="3" presStyleCnt="5">
        <dgm:presLayoutVars>
          <dgm:chPref val="3"/>
        </dgm:presLayoutVars>
      </dgm:prSet>
      <dgm:spPr/>
    </dgm:pt>
    <dgm:pt modelId="{86D3E384-8662-436E-896C-3CF4C9D9F9BF}" type="pres">
      <dgm:prSet presAssocID="{6FF219BE-0CCC-413A-A09D-7819CB1AD02F}" presName="rootConnector" presStyleLbl="node2" presStyleIdx="3" presStyleCnt="5"/>
      <dgm:spPr/>
    </dgm:pt>
    <dgm:pt modelId="{A0C76462-ABE5-4922-971E-A0F83DB8A52D}" type="pres">
      <dgm:prSet presAssocID="{6FF219BE-0CCC-413A-A09D-7819CB1AD02F}" presName="hierChild4" presStyleCnt="0"/>
      <dgm:spPr/>
    </dgm:pt>
    <dgm:pt modelId="{2D2F4BA7-0F27-46E9-9287-E9C9A0FB20BA}" type="pres">
      <dgm:prSet presAssocID="{DD52D237-2D64-483F-9705-C585243C1403}" presName="Name37" presStyleLbl="parChTrans1D3" presStyleIdx="7" presStyleCnt="9"/>
      <dgm:spPr/>
    </dgm:pt>
    <dgm:pt modelId="{15CAAA49-F5FA-4384-A68B-E7BD6812DE96}" type="pres">
      <dgm:prSet presAssocID="{01ACD487-C539-478D-8ECE-671138D9DB61}" presName="hierRoot2" presStyleCnt="0">
        <dgm:presLayoutVars>
          <dgm:hierBranch val="init"/>
        </dgm:presLayoutVars>
      </dgm:prSet>
      <dgm:spPr/>
    </dgm:pt>
    <dgm:pt modelId="{1A9CC4FE-1D39-4C3C-AAF0-1D6D9BF1B8A3}" type="pres">
      <dgm:prSet presAssocID="{01ACD487-C539-478D-8ECE-671138D9DB61}" presName="rootComposite" presStyleCnt="0"/>
      <dgm:spPr/>
    </dgm:pt>
    <dgm:pt modelId="{74A505C1-0AAA-42AD-B0DF-514C48E703FF}" type="pres">
      <dgm:prSet presAssocID="{01ACD487-C539-478D-8ECE-671138D9DB61}" presName="rootText" presStyleLbl="node3" presStyleIdx="7" presStyleCnt="9">
        <dgm:presLayoutVars>
          <dgm:chPref val="3"/>
        </dgm:presLayoutVars>
      </dgm:prSet>
      <dgm:spPr/>
    </dgm:pt>
    <dgm:pt modelId="{31CDB42B-5E87-41B3-8618-B09BA7F082EF}" type="pres">
      <dgm:prSet presAssocID="{01ACD487-C539-478D-8ECE-671138D9DB61}" presName="rootConnector" presStyleLbl="node3" presStyleIdx="7" presStyleCnt="9"/>
      <dgm:spPr/>
    </dgm:pt>
    <dgm:pt modelId="{09207801-451B-4E02-89DC-98561AC69D62}" type="pres">
      <dgm:prSet presAssocID="{01ACD487-C539-478D-8ECE-671138D9DB61}" presName="hierChild4" presStyleCnt="0"/>
      <dgm:spPr/>
    </dgm:pt>
    <dgm:pt modelId="{6AC795ED-CD6F-42A2-802E-F5E48E4A6CAE}" type="pres">
      <dgm:prSet presAssocID="{01ACD487-C539-478D-8ECE-671138D9DB61}" presName="hierChild5" presStyleCnt="0"/>
      <dgm:spPr/>
    </dgm:pt>
    <dgm:pt modelId="{DC1F35E3-1C93-4380-9C41-A8AE33E218BD}" type="pres">
      <dgm:prSet presAssocID="{6FF219BE-0CCC-413A-A09D-7819CB1AD02F}" presName="hierChild5" presStyleCnt="0"/>
      <dgm:spPr/>
    </dgm:pt>
    <dgm:pt modelId="{58B8BD31-AE84-4822-80F9-3040B8C28007}" type="pres">
      <dgm:prSet presAssocID="{1646942C-2BF1-4DFE-A0E9-0C88DF91D0BF}" presName="Name37" presStyleLbl="parChTrans1D2" presStyleIdx="4" presStyleCnt="6"/>
      <dgm:spPr/>
    </dgm:pt>
    <dgm:pt modelId="{2551EF6E-E835-47E6-94BE-8492E0BE5DD1}" type="pres">
      <dgm:prSet presAssocID="{35287CB6-9738-430B-BAFD-B335F75B53BD}" presName="hierRoot2" presStyleCnt="0">
        <dgm:presLayoutVars>
          <dgm:hierBranch val="init"/>
        </dgm:presLayoutVars>
      </dgm:prSet>
      <dgm:spPr/>
    </dgm:pt>
    <dgm:pt modelId="{2ADFD16B-E078-44E4-94F1-1E0B7759C390}" type="pres">
      <dgm:prSet presAssocID="{35287CB6-9738-430B-BAFD-B335F75B53BD}" presName="rootComposite" presStyleCnt="0"/>
      <dgm:spPr/>
    </dgm:pt>
    <dgm:pt modelId="{5ABE4755-1DB2-4AC4-8337-D67FA56A3AED}" type="pres">
      <dgm:prSet presAssocID="{35287CB6-9738-430B-BAFD-B335F75B53BD}" presName="rootText" presStyleLbl="node2" presStyleIdx="4" presStyleCnt="5">
        <dgm:presLayoutVars>
          <dgm:chPref val="3"/>
        </dgm:presLayoutVars>
      </dgm:prSet>
      <dgm:spPr/>
    </dgm:pt>
    <dgm:pt modelId="{5ECF55CD-F40E-432E-9997-E09A30DFF842}" type="pres">
      <dgm:prSet presAssocID="{35287CB6-9738-430B-BAFD-B335F75B53BD}" presName="rootConnector" presStyleLbl="node2" presStyleIdx="4" presStyleCnt="5"/>
      <dgm:spPr/>
    </dgm:pt>
    <dgm:pt modelId="{09A6020E-B47D-4D8A-81D1-4394269A1580}" type="pres">
      <dgm:prSet presAssocID="{35287CB6-9738-430B-BAFD-B335F75B53BD}" presName="hierChild4" presStyleCnt="0"/>
      <dgm:spPr/>
    </dgm:pt>
    <dgm:pt modelId="{EE0F3660-F355-4DCB-9C14-FB1658169E82}" type="pres">
      <dgm:prSet presAssocID="{39DD6711-10C9-4140-B6B6-619A369734FE}" presName="Name37" presStyleLbl="parChTrans1D3" presStyleIdx="8" presStyleCnt="9"/>
      <dgm:spPr/>
    </dgm:pt>
    <dgm:pt modelId="{4ABC7EAE-A8E5-4A85-8D62-8458623C1C1C}" type="pres">
      <dgm:prSet presAssocID="{4EA41082-ACC9-4FAB-B5FA-9892A73C9D77}" presName="hierRoot2" presStyleCnt="0">
        <dgm:presLayoutVars>
          <dgm:hierBranch val="init"/>
        </dgm:presLayoutVars>
      </dgm:prSet>
      <dgm:spPr/>
    </dgm:pt>
    <dgm:pt modelId="{15F63B32-1607-4315-A504-CC42DC464799}" type="pres">
      <dgm:prSet presAssocID="{4EA41082-ACC9-4FAB-B5FA-9892A73C9D77}" presName="rootComposite" presStyleCnt="0"/>
      <dgm:spPr/>
    </dgm:pt>
    <dgm:pt modelId="{9D398F57-3604-4AED-B92D-3A0C123E45DE}" type="pres">
      <dgm:prSet presAssocID="{4EA41082-ACC9-4FAB-B5FA-9892A73C9D77}" presName="rootText" presStyleLbl="node3" presStyleIdx="8" presStyleCnt="9">
        <dgm:presLayoutVars>
          <dgm:chPref val="3"/>
        </dgm:presLayoutVars>
      </dgm:prSet>
      <dgm:spPr/>
    </dgm:pt>
    <dgm:pt modelId="{D4159BFD-6FF9-4C39-B098-38EA4C0230D6}" type="pres">
      <dgm:prSet presAssocID="{4EA41082-ACC9-4FAB-B5FA-9892A73C9D77}" presName="rootConnector" presStyleLbl="node3" presStyleIdx="8" presStyleCnt="9"/>
      <dgm:spPr/>
    </dgm:pt>
    <dgm:pt modelId="{84A3615F-3B6E-46E4-9629-0C4D1D944DA8}" type="pres">
      <dgm:prSet presAssocID="{4EA41082-ACC9-4FAB-B5FA-9892A73C9D77}" presName="hierChild4" presStyleCnt="0"/>
      <dgm:spPr/>
    </dgm:pt>
    <dgm:pt modelId="{3938E52A-38E6-484D-B19B-C4B1ECDBAE88}" type="pres">
      <dgm:prSet presAssocID="{4EA41082-ACC9-4FAB-B5FA-9892A73C9D77}" presName="hierChild5" presStyleCnt="0"/>
      <dgm:spPr/>
    </dgm:pt>
    <dgm:pt modelId="{F9B5BAFF-19A6-48A1-919F-CA403E87899C}" type="pres">
      <dgm:prSet presAssocID="{35287CB6-9738-430B-BAFD-B335F75B53BD}" presName="hierChild5" presStyleCnt="0"/>
      <dgm:spPr/>
    </dgm:pt>
    <dgm:pt modelId="{0CDF14F8-5B7A-4319-B928-925F65766C5D}" type="pres">
      <dgm:prSet presAssocID="{A031469E-63D8-467D-B267-EAEC8789364C}" presName="hierChild3" presStyleCnt="0"/>
      <dgm:spPr/>
    </dgm:pt>
    <dgm:pt modelId="{DAF7D224-E669-4A73-9AEF-7A21D096906F}" type="pres">
      <dgm:prSet presAssocID="{0B4E73F3-EC93-4941-B84D-76318DE64937}" presName="Name111" presStyleLbl="parChTrans1D2" presStyleIdx="5" presStyleCnt="6"/>
      <dgm:spPr/>
    </dgm:pt>
    <dgm:pt modelId="{BEFC328F-C0A1-4655-B97B-F5E67140185C}" type="pres">
      <dgm:prSet presAssocID="{8EBA9F5B-3CE1-48B1-8BF5-3FAED41E91DC}" presName="hierRoot3" presStyleCnt="0">
        <dgm:presLayoutVars>
          <dgm:hierBranch val="init"/>
        </dgm:presLayoutVars>
      </dgm:prSet>
      <dgm:spPr/>
    </dgm:pt>
    <dgm:pt modelId="{7CF80396-34A3-44D0-A0CB-B81D699A0ADE}" type="pres">
      <dgm:prSet presAssocID="{8EBA9F5B-3CE1-48B1-8BF5-3FAED41E91DC}" presName="rootComposite3" presStyleCnt="0"/>
      <dgm:spPr/>
    </dgm:pt>
    <dgm:pt modelId="{F58B8B7A-04BD-4C46-A603-924A0C2BD761}" type="pres">
      <dgm:prSet presAssocID="{8EBA9F5B-3CE1-48B1-8BF5-3FAED41E91DC}" presName="rootText3" presStyleLbl="asst1" presStyleIdx="0" presStyleCnt="1">
        <dgm:presLayoutVars>
          <dgm:chPref val="3"/>
        </dgm:presLayoutVars>
      </dgm:prSet>
      <dgm:spPr/>
    </dgm:pt>
    <dgm:pt modelId="{578553A9-4F92-4DE9-B54C-435B13506473}" type="pres">
      <dgm:prSet presAssocID="{8EBA9F5B-3CE1-48B1-8BF5-3FAED41E91DC}" presName="rootConnector3" presStyleLbl="asst1" presStyleIdx="0" presStyleCnt="1"/>
      <dgm:spPr/>
    </dgm:pt>
    <dgm:pt modelId="{398A77D9-208E-4554-9C6E-5F6B5729FBF0}" type="pres">
      <dgm:prSet presAssocID="{8EBA9F5B-3CE1-48B1-8BF5-3FAED41E91DC}" presName="hierChild6" presStyleCnt="0"/>
      <dgm:spPr/>
    </dgm:pt>
    <dgm:pt modelId="{C7131956-24E4-4C5F-AAC6-97A528D17B4F}" type="pres">
      <dgm:prSet presAssocID="{8EBA9F5B-3CE1-48B1-8BF5-3FAED41E91DC}" presName="hierChild7" presStyleCnt="0"/>
      <dgm:spPr/>
    </dgm:pt>
  </dgm:ptLst>
  <dgm:cxnLst>
    <dgm:cxn modelId="{4A237D00-A390-4323-8F58-2DD038866865}" type="presOf" srcId="{4C32C14A-20E7-40B7-801F-1B23028096FD}" destId="{8DD8F1AF-91F3-4560-BA77-641785060D26}" srcOrd="0" destOrd="0" presId="urn:microsoft.com/office/officeart/2005/8/layout/orgChart1"/>
    <dgm:cxn modelId="{3F503701-56C1-4224-8F19-5D43B117C8E7}" type="presOf" srcId="{A48D6FA6-46B2-4FA1-86CD-A20BC326CF49}" destId="{4CCC2A96-E842-43A9-9404-75CA29BBE102}" srcOrd="1" destOrd="0" presId="urn:microsoft.com/office/officeart/2005/8/layout/orgChart1"/>
    <dgm:cxn modelId="{4EEE7304-26E3-438C-8469-4A326AFBF1C2}" type="presOf" srcId="{0B4E73F3-EC93-4941-B84D-76318DE64937}" destId="{DAF7D224-E669-4A73-9AEF-7A21D096906F}" srcOrd="0" destOrd="0" presId="urn:microsoft.com/office/officeart/2005/8/layout/orgChart1"/>
    <dgm:cxn modelId="{F58B3509-9876-4CC9-B409-5CFCCC5A7671}" srcId="{A031469E-63D8-467D-B267-EAEC8789364C}" destId="{671115E2-985B-4FE7-87E4-667DB772CD73}" srcOrd="3" destOrd="0" parTransId="{994CB05A-C446-41D2-91BA-B4B8BA011D73}" sibTransId="{D9CD560E-DB8C-4E5D-B58F-EC56E707847F}"/>
    <dgm:cxn modelId="{EB55CF0A-7634-4912-BC4F-782E3E9D579B}" type="presOf" srcId="{A031469E-63D8-467D-B267-EAEC8789364C}" destId="{CF3A8A15-C35C-48C7-B106-1287F1F06D1F}" srcOrd="0" destOrd="0" presId="urn:microsoft.com/office/officeart/2005/8/layout/orgChart1"/>
    <dgm:cxn modelId="{94A7B10E-00E2-4987-BB30-3B6A1C87F798}" type="presOf" srcId="{850E900B-BA1A-47E2-B31F-ABC1261253B4}" destId="{C933D36D-BB2B-4189-8109-D683266BC423}" srcOrd="0" destOrd="0" presId="urn:microsoft.com/office/officeart/2005/8/layout/orgChart1"/>
    <dgm:cxn modelId="{D721DD0F-A090-46E7-985E-5F555BC878EB}" type="presOf" srcId="{7F667279-0EA4-49F9-8FB4-61F513EA0075}" destId="{E343EE0E-E1FA-46B9-9AB7-F1A7E1C3BD69}" srcOrd="0" destOrd="0" presId="urn:microsoft.com/office/officeart/2005/8/layout/orgChart1"/>
    <dgm:cxn modelId="{933F2311-00A5-433B-BFA9-ABF580B822CE}" type="presOf" srcId="{84951974-F5B3-49EA-B46C-2C754C18C6A6}" destId="{2E2AE270-070A-4C77-A6AC-1C24E4454888}" srcOrd="0" destOrd="0" presId="urn:microsoft.com/office/officeart/2005/8/layout/orgChart1"/>
    <dgm:cxn modelId="{642DB114-1509-451E-935D-AAEFE8629EC5}" srcId="{8C287715-3B8F-4C19-B422-1899BDE0EB7B}" destId="{71B3F56B-CCE1-4C7C-AC0E-0D161DF6CDC9}" srcOrd="1" destOrd="0" parTransId="{7F667279-0EA4-49F9-8FB4-61F513EA0075}" sibTransId="{1188ED55-3FFA-4B27-A73B-2493AD49E7F2}"/>
    <dgm:cxn modelId="{4A31B815-219E-43C6-8B0F-410B498F90E9}" type="presOf" srcId="{994CB05A-C446-41D2-91BA-B4B8BA011D73}" destId="{1CBDC06D-2C95-40A6-BCD8-735FA0D9F2E6}" srcOrd="0" destOrd="0" presId="urn:microsoft.com/office/officeart/2005/8/layout/orgChart1"/>
    <dgm:cxn modelId="{F5DB9D19-4848-460A-B3DD-AB9FD535058A}" srcId="{35287CB6-9738-430B-BAFD-B335F75B53BD}" destId="{4EA41082-ACC9-4FAB-B5FA-9892A73C9D77}" srcOrd="0" destOrd="0" parTransId="{39DD6711-10C9-4140-B6B6-619A369734FE}" sibTransId="{85E169DB-669B-48D2-8F9F-694B389D01A3}"/>
    <dgm:cxn modelId="{4ECC831C-2165-44D6-B553-6C339847E07D}" srcId="{84951974-F5B3-49EA-B46C-2C754C18C6A6}" destId="{A031469E-63D8-467D-B267-EAEC8789364C}" srcOrd="0" destOrd="0" parTransId="{34779917-2912-4E69-A7EC-FEF459CAC97E}" sibTransId="{DBBA7F1C-BFFE-46BD-AB13-A2E8D66EC105}"/>
    <dgm:cxn modelId="{0AEC871E-0B99-4E0A-9173-215B036E03CD}" type="presOf" srcId="{1646942C-2BF1-4DFE-A0E9-0C88DF91D0BF}" destId="{58B8BD31-AE84-4822-80F9-3040B8C28007}" srcOrd="0" destOrd="0" presId="urn:microsoft.com/office/officeart/2005/8/layout/orgChart1"/>
    <dgm:cxn modelId="{0615931E-3AEC-43F1-9018-72F8528E345D}" type="presOf" srcId="{3C77B1B0-778F-42F8-BDF1-9936FD5F7D3F}" destId="{D90B671B-FD79-4175-8BBB-A20FFEEEB720}" srcOrd="0" destOrd="0" presId="urn:microsoft.com/office/officeart/2005/8/layout/orgChart1"/>
    <dgm:cxn modelId="{03A05C24-750F-4D20-AB49-5105044B9FED}" type="presOf" srcId="{8BC03190-F553-421D-A07E-5EBF0C8E3551}" destId="{EA93763D-3D77-46E5-A2FB-C6337B484F88}" srcOrd="1" destOrd="0" presId="urn:microsoft.com/office/officeart/2005/8/layout/orgChart1"/>
    <dgm:cxn modelId="{D0434125-3CD5-4C03-AACA-6E6B4509AC4C}" type="presOf" srcId="{CE2056D6-01BA-4971-BC8E-CFDBCFDFC20A}" destId="{0A9EE11F-FFD9-4D25-A742-5DF96AD78613}" srcOrd="0" destOrd="0" presId="urn:microsoft.com/office/officeart/2005/8/layout/orgChart1"/>
    <dgm:cxn modelId="{4131C528-5E65-454D-A516-14379DAB30CC}" srcId="{A031469E-63D8-467D-B267-EAEC8789364C}" destId="{8C287715-3B8F-4C19-B422-1899BDE0EB7B}" srcOrd="1" destOrd="0" parTransId="{F661FCB9-16FD-4564-AECD-0F816A1744FC}" sibTransId="{48008BD7-ED0B-4B6F-B5F1-AC87107E5425}"/>
    <dgm:cxn modelId="{F4FAD129-53D5-4AB0-BFE0-F2FF89713B05}" srcId="{6FF219BE-0CCC-413A-A09D-7819CB1AD02F}" destId="{01ACD487-C539-478D-8ECE-671138D9DB61}" srcOrd="0" destOrd="0" parTransId="{DD52D237-2D64-483F-9705-C585243C1403}" sibTransId="{E3B1C64F-FCCE-4DC3-A93F-9BB660F181E4}"/>
    <dgm:cxn modelId="{94B2C92D-DCA8-4228-A5DB-93332C36837A}" srcId="{A031469E-63D8-467D-B267-EAEC8789364C}" destId="{AFF61C74-E60E-436B-AE28-6D93896D2AAC}" srcOrd="2" destOrd="0" parTransId="{CE2056D6-01BA-4971-BC8E-CFDBCFDFC20A}" sibTransId="{E31F0E9C-A427-4D08-9064-7278BFE619F3}"/>
    <dgm:cxn modelId="{384CFC3A-502E-4947-A9D2-2923A1E59729}" srcId="{A031469E-63D8-467D-B267-EAEC8789364C}" destId="{35287CB6-9738-430B-BAFD-B335F75B53BD}" srcOrd="5" destOrd="0" parTransId="{1646942C-2BF1-4DFE-A0E9-0C88DF91D0BF}" sibTransId="{A806C8BC-E54C-4597-82C2-2780D4658A84}"/>
    <dgm:cxn modelId="{10C7CF5D-815A-44B2-B991-50C6F97DE4F2}" type="presOf" srcId="{F661FCB9-16FD-4564-AECD-0F816A1744FC}" destId="{A79E58EE-E164-4E34-B5ED-C41BF8AF1054}" srcOrd="0" destOrd="0" presId="urn:microsoft.com/office/officeart/2005/8/layout/orgChart1"/>
    <dgm:cxn modelId="{B1CB9B5E-4E63-4DA5-A02C-D73381EBDCD4}" type="presOf" srcId="{A031469E-63D8-467D-B267-EAEC8789364C}" destId="{F804E122-3A56-41E5-9029-589589D8A59A}" srcOrd="1" destOrd="0" presId="urn:microsoft.com/office/officeart/2005/8/layout/orgChart1"/>
    <dgm:cxn modelId="{D3EB5C5F-D404-4FCB-890F-D86396753CB3}" type="presOf" srcId="{AFF61C74-E60E-436B-AE28-6D93896D2AAC}" destId="{7DF7A590-3104-4D3F-9025-32D95F8CB3BC}" srcOrd="0" destOrd="0" presId="urn:microsoft.com/office/officeart/2005/8/layout/orgChart1"/>
    <dgm:cxn modelId="{43D9CC41-446F-49A4-A131-025031A50559}" type="presOf" srcId="{3C77B1B0-778F-42F8-BDF1-9936FD5F7D3F}" destId="{7AF08AA8-E0EA-47F0-8721-0121BD3829F0}" srcOrd="1" destOrd="0" presId="urn:microsoft.com/office/officeart/2005/8/layout/orgChart1"/>
    <dgm:cxn modelId="{C32CEA65-DC9C-4FDD-A11F-1B20C83B34B7}" type="presOf" srcId="{35287CB6-9738-430B-BAFD-B335F75B53BD}" destId="{5ECF55CD-F40E-432E-9997-E09A30DFF842}" srcOrd="1" destOrd="0" presId="urn:microsoft.com/office/officeart/2005/8/layout/orgChart1"/>
    <dgm:cxn modelId="{62C55767-7F5C-4786-9A82-F325215774FB}" type="presOf" srcId="{71B3F56B-CCE1-4C7C-AC0E-0D161DF6CDC9}" destId="{FA816A0D-9F6C-4A16-8D56-2077979747D3}" srcOrd="1" destOrd="0" presId="urn:microsoft.com/office/officeart/2005/8/layout/orgChart1"/>
    <dgm:cxn modelId="{838E3568-021D-4A83-BC7C-13BAADCD0679}" type="presOf" srcId="{6FF219BE-0CCC-413A-A09D-7819CB1AD02F}" destId="{86D3E384-8662-436E-896C-3CF4C9D9F9BF}" srcOrd="1" destOrd="0" presId="urn:microsoft.com/office/officeart/2005/8/layout/orgChart1"/>
    <dgm:cxn modelId="{F937CE68-0B2D-4BE4-BA69-EA57CF937025}" type="presOf" srcId="{1153DC36-0A7B-4F98-9D0E-FF6B9996CFD2}" destId="{2C39DA99-1B47-4EC9-9B3E-7819C8518EF8}" srcOrd="0" destOrd="0" presId="urn:microsoft.com/office/officeart/2005/8/layout/orgChart1"/>
    <dgm:cxn modelId="{0857506D-629A-4817-9DF3-405F1C030AD3}" type="presOf" srcId="{8C287715-3B8F-4C19-B422-1899BDE0EB7B}" destId="{91ACDDE8-9B4D-4AE9-B7C7-48806F649117}" srcOrd="1" destOrd="0" presId="urn:microsoft.com/office/officeart/2005/8/layout/orgChart1"/>
    <dgm:cxn modelId="{E17C514D-A608-4C0D-AC73-6E5F3880FAEB}" type="presOf" srcId="{8BC03190-F553-421D-A07E-5EBF0C8E3551}" destId="{AB79B30F-A530-468D-A5FB-5E20D237E1C8}" srcOrd="0" destOrd="0" presId="urn:microsoft.com/office/officeart/2005/8/layout/orgChart1"/>
    <dgm:cxn modelId="{CF7E034F-B4FF-46D0-82E0-9D5D6C55A77C}" type="presOf" srcId="{DD52D237-2D64-483F-9705-C585243C1403}" destId="{2D2F4BA7-0F27-46E9-9287-E9C9A0FB20BA}" srcOrd="0" destOrd="0" presId="urn:microsoft.com/office/officeart/2005/8/layout/orgChart1"/>
    <dgm:cxn modelId="{6D9DAC71-1A99-47E3-ADE9-CDFCD4A65A8A}" srcId="{8C287715-3B8F-4C19-B422-1899BDE0EB7B}" destId="{838C1F4D-622C-46E7-9F9F-82C6241278BE}" srcOrd="0" destOrd="0" parTransId="{4C32C14A-20E7-40B7-801F-1B23028096FD}" sibTransId="{C1AA7622-AAB3-4AD6-AA2D-212504CF67BD}"/>
    <dgm:cxn modelId="{7098B751-7927-4F30-A8F8-D691150E56F4}" type="presOf" srcId="{01ACD487-C539-478D-8ECE-671138D9DB61}" destId="{31CDB42B-5E87-41B3-8618-B09BA7F082EF}" srcOrd="1" destOrd="0" presId="urn:microsoft.com/office/officeart/2005/8/layout/orgChart1"/>
    <dgm:cxn modelId="{45F16455-1FCC-4C60-A3C1-F14C276CF1F5}" type="presOf" srcId="{6FF219BE-0CCC-413A-A09D-7819CB1AD02F}" destId="{57F1ECA5-56F5-4BBF-9731-DE142F21D83A}" srcOrd="0" destOrd="0" presId="urn:microsoft.com/office/officeart/2005/8/layout/orgChart1"/>
    <dgm:cxn modelId="{EA0CBC77-E16C-4833-AC72-17CC040BFADC}" type="presOf" srcId="{01ACD487-C539-478D-8ECE-671138D9DB61}" destId="{74A505C1-0AAA-42AD-B0DF-514C48E703FF}" srcOrd="0" destOrd="0" presId="urn:microsoft.com/office/officeart/2005/8/layout/orgChart1"/>
    <dgm:cxn modelId="{644A777F-74EC-4DFB-96C7-662A608CAB94}" type="presOf" srcId="{671115E2-985B-4FE7-87E4-667DB772CD73}" destId="{4407A5C7-9598-45B0-99D7-629CCFBB215D}" srcOrd="0" destOrd="0" presId="urn:microsoft.com/office/officeart/2005/8/layout/orgChart1"/>
    <dgm:cxn modelId="{1E521182-9CD1-442D-ACE5-CD657D1B6DEB}" type="presOf" srcId="{21C1C04E-0BC0-43F9-95B2-571BFC347053}" destId="{986FEA36-2AC5-4C4B-A463-2E8BF41FD8E4}" srcOrd="0" destOrd="0" presId="urn:microsoft.com/office/officeart/2005/8/layout/orgChart1"/>
    <dgm:cxn modelId="{DB7C8C87-B0D5-4CE9-B132-7B584821CBF5}" type="presOf" srcId="{35287CB6-9738-430B-BAFD-B335F75B53BD}" destId="{5ABE4755-1DB2-4AC4-8337-D67FA56A3AED}" srcOrd="0" destOrd="0" presId="urn:microsoft.com/office/officeart/2005/8/layout/orgChart1"/>
    <dgm:cxn modelId="{8CE8228A-5DC1-435B-B671-C87948164D2E}" srcId="{AFF61C74-E60E-436B-AE28-6D93896D2AAC}" destId="{A30F2BF2-0E2C-40E5-AEBE-85939226D7EA}" srcOrd="0" destOrd="0" parTransId="{850E900B-BA1A-47E2-B31F-ABC1261253B4}" sibTransId="{A3E8ED91-0A3B-4BC7-AE49-9374BBA32A72}"/>
    <dgm:cxn modelId="{6570D994-9321-4E88-B954-6B745A9390A2}" type="presOf" srcId="{4EA41082-ACC9-4FAB-B5FA-9892A73C9D77}" destId="{9D398F57-3604-4AED-B92D-3A0C123E45DE}" srcOrd="0" destOrd="0" presId="urn:microsoft.com/office/officeart/2005/8/layout/orgChart1"/>
    <dgm:cxn modelId="{174BE696-79BD-4C7C-9E4B-4EBCF5DC4030}" type="presOf" srcId="{4EA41082-ACC9-4FAB-B5FA-9892A73C9D77}" destId="{D4159BFD-6FF9-4C39-B098-38EA4C0230D6}" srcOrd="1" destOrd="0" presId="urn:microsoft.com/office/officeart/2005/8/layout/orgChart1"/>
    <dgm:cxn modelId="{855D239E-516D-4FF4-922E-3BC5A2B1AF41}" type="presOf" srcId="{8C287715-3B8F-4C19-B422-1899BDE0EB7B}" destId="{2FA25CA6-EC31-48EF-B774-E5B04B4D53AB}" srcOrd="0" destOrd="0" presId="urn:microsoft.com/office/officeart/2005/8/layout/orgChart1"/>
    <dgm:cxn modelId="{479820A0-B4B2-43AC-A801-243A51059444}" type="presOf" srcId="{671115E2-985B-4FE7-87E4-667DB772CD73}" destId="{0A7B5B0C-A2C5-4403-AF8F-B80DB43E1C69}" srcOrd="1" destOrd="0" presId="urn:microsoft.com/office/officeart/2005/8/layout/orgChart1"/>
    <dgm:cxn modelId="{0ED8DEA2-2F70-4E9C-AE2E-76AF1923994A}" type="presOf" srcId="{8EBA9F5B-3CE1-48B1-8BF5-3FAED41E91DC}" destId="{F58B8B7A-04BD-4C46-A603-924A0C2BD761}" srcOrd="0" destOrd="0" presId="urn:microsoft.com/office/officeart/2005/8/layout/orgChart1"/>
    <dgm:cxn modelId="{5CD82EA5-F871-4567-8688-E0D558977C55}" type="presOf" srcId="{39DD6711-10C9-4140-B6B6-619A369734FE}" destId="{EE0F3660-F355-4DCB-9C14-FB1658169E82}" srcOrd="0" destOrd="0" presId="urn:microsoft.com/office/officeart/2005/8/layout/orgChart1"/>
    <dgm:cxn modelId="{E4C3E1A6-BE1E-44DD-BCFF-A2CA0A5D2E25}" type="presOf" srcId="{A30F2BF2-0E2C-40E5-AEBE-85939226D7EA}" destId="{DC63DCDD-4CF7-4248-B264-198A08AAC4CE}" srcOrd="1" destOrd="0" presId="urn:microsoft.com/office/officeart/2005/8/layout/orgChart1"/>
    <dgm:cxn modelId="{C80D8CAC-980F-4C55-880E-1C57FE793ADF}" srcId="{A031469E-63D8-467D-B267-EAEC8789364C}" destId="{8EBA9F5B-3CE1-48B1-8BF5-3FAED41E91DC}" srcOrd="0" destOrd="0" parTransId="{0B4E73F3-EC93-4941-B84D-76318DE64937}" sibTransId="{2DA91680-B09A-4821-87A9-C10CC4C2B5B6}"/>
    <dgm:cxn modelId="{9A94DAAC-4A45-4DFE-8650-5213F52CB0FE}" type="presOf" srcId="{8EBA9F5B-3CE1-48B1-8BF5-3FAED41E91DC}" destId="{578553A9-4F92-4DE9-B54C-435B13506473}" srcOrd="1" destOrd="0" presId="urn:microsoft.com/office/officeart/2005/8/layout/orgChart1"/>
    <dgm:cxn modelId="{92B4E1BE-7C36-4774-9036-8083114211E5}" srcId="{671115E2-985B-4FE7-87E4-667DB772CD73}" destId="{3C77B1B0-778F-42F8-BDF1-9936FD5F7D3F}" srcOrd="0" destOrd="0" parTransId="{2B5D667E-B1FE-43BF-AEF4-60B442CBA7E0}" sibTransId="{D1CF5CFF-45EF-447C-B600-E07AFAA7863B}"/>
    <dgm:cxn modelId="{1DABDAC4-BB32-423F-90BF-10C9E03FADD5}" type="presOf" srcId="{2B5D667E-B1FE-43BF-AEF4-60B442CBA7E0}" destId="{C7E55737-93BD-4BD5-A31B-D480A380A9F1}" srcOrd="0" destOrd="0" presId="urn:microsoft.com/office/officeart/2005/8/layout/orgChart1"/>
    <dgm:cxn modelId="{3AA57FC6-E255-4BA6-826C-99D075246157}" type="presOf" srcId="{838C1F4D-622C-46E7-9F9F-82C6241278BE}" destId="{D85FAEA8-5DD6-4B11-A436-2D5BF1CD0684}" srcOrd="1" destOrd="0" presId="urn:microsoft.com/office/officeart/2005/8/layout/orgChart1"/>
    <dgm:cxn modelId="{10C3E9CA-B479-4EB4-943A-A926EE0E9858}" type="presOf" srcId="{7FB84F47-9DA5-438B-8224-582F39CBF20B}" destId="{BFA72D2C-1076-4241-BC3E-958C123F5499}" srcOrd="0" destOrd="0" presId="urn:microsoft.com/office/officeart/2005/8/layout/orgChart1"/>
    <dgm:cxn modelId="{3A5557CF-4589-4818-B023-86053AB98FD5}" type="presOf" srcId="{64FE06A2-A6D9-4C5E-97EE-C61FBFB5938E}" destId="{AC5D5601-147D-4E42-BAEC-2206CD045054}" srcOrd="0" destOrd="0" presId="urn:microsoft.com/office/officeart/2005/8/layout/orgChart1"/>
    <dgm:cxn modelId="{0FF5EECF-9DBD-495F-81CD-288C608B5DFF}" srcId="{671115E2-985B-4FE7-87E4-667DB772CD73}" destId="{8BC03190-F553-421D-A07E-5EBF0C8E3551}" srcOrd="1" destOrd="0" parTransId="{7FB84F47-9DA5-438B-8224-582F39CBF20B}" sibTransId="{7C54C9F5-7DC2-45A6-93BD-2FDBA54226D9}"/>
    <dgm:cxn modelId="{1BD305D3-1734-47C2-8A36-3671F38C83DD}" type="presOf" srcId="{71B3F56B-CCE1-4C7C-AC0E-0D161DF6CDC9}" destId="{9266F7DA-B986-4973-BB04-2B205D76CACA}" srcOrd="0" destOrd="0" presId="urn:microsoft.com/office/officeart/2005/8/layout/orgChart1"/>
    <dgm:cxn modelId="{25D4DBD3-5D4E-4A49-9E6D-6CF8DFD87B34}" type="presOf" srcId="{838C1F4D-622C-46E7-9F9F-82C6241278BE}" destId="{53EDAE26-69DF-43C4-AB58-8621CD4F349B}" srcOrd="0" destOrd="0" presId="urn:microsoft.com/office/officeart/2005/8/layout/orgChart1"/>
    <dgm:cxn modelId="{06CB16D4-19A3-4FBF-951B-8BD8AEEDB288}" srcId="{AFF61C74-E60E-436B-AE28-6D93896D2AAC}" destId="{A48D6FA6-46B2-4FA1-86CD-A20BC326CF49}" srcOrd="1" destOrd="0" parTransId="{21C1C04E-0BC0-43F9-95B2-571BFC347053}" sibTransId="{1E748615-87E1-4EE1-A832-E675C387820D}"/>
    <dgm:cxn modelId="{545301D5-982F-4C1F-B9E6-EEECD58DC366}" srcId="{A031469E-63D8-467D-B267-EAEC8789364C}" destId="{6FF219BE-0CCC-413A-A09D-7819CB1AD02F}" srcOrd="4" destOrd="0" parTransId="{64FE06A2-A6D9-4C5E-97EE-C61FBFB5938E}" sibTransId="{347024C0-7F2A-4767-8594-402361A3BD73}"/>
    <dgm:cxn modelId="{0EDEFDD5-50A9-48DA-9EB1-CB1F35E44B83}" type="presOf" srcId="{A30F2BF2-0E2C-40E5-AEBE-85939226D7EA}" destId="{0338A681-39F4-498D-BBAC-69D1682C7E4B}" srcOrd="0" destOrd="0" presId="urn:microsoft.com/office/officeart/2005/8/layout/orgChart1"/>
    <dgm:cxn modelId="{E294EFD7-57F1-453D-ACF4-BCD04A2AA651}" type="presOf" srcId="{AFF61C74-E60E-436B-AE28-6D93896D2AAC}" destId="{EA1B92F8-08EA-4196-AEED-74B63DE4C3E9}" srcOrd="1" destOrd="0" presId="urn:microsoft.com/office/officeart/2005/8/layout/orgChart1"/>
    <dgm:cxn modelId="{9A040DDA-0CFF-4B0D-86D4-6FFF1D59CF09}" type="presOf" srcId="{F700DFF1-5F0E-4E29-B9A3-04129A3111D0}" destId="{5AE4236B-E2E6-4B5A-B229-582D7384C8A1}" srcOrd="1" destOrd="0" presId="urn:microsoft.com/office/officeart/2005/8/layout/orgChart1"/>
    <dgm:cxn modelId="{673BEDDB-03C8-433F-AF41-3B630C7881E6}" type="presOf" srcId="{F700DFF1-5F0E-4E29-B9A3-04129A3111D0}" destId="{5A4E2E48-CFD2-4451-8240-EFB2D402452E}" srcOrd="0" destOrd="0" presId="urn:microsoft.com/office/officeart/2005/8/layout/orgChart1"/>
    <dgm:cxn modelId="{E2FC94E2-905D-4EEC-97DB-A73FDEF8F30B}" srcId="{AFF61C74-E60E-436B-AE28-6D93896D2AAC}" destId="{F700DFF1-5F0E-4E29-B9A3-04129A3111D0}" srcOrd="2" destOrd="0" parTransId="{1153DC36-0A7B-4F98-9D0E-FF6B9996CFD2}" sibTransId="{A8F30EDB-07C5-4072-9239-163324FB9E3A}"/>
    <dgm:cxn modelId="{2FB448F8-7BB9-4A42-BF33-253595E998D5}" type="presOf" srcId="{A48D6FA6-46B2-4FA1-86CD-A20BC326CF49}" destId="{BA430773-FC2B-4C00-83B0-341C57B99B7D}" srcOrd="0" destOrd="0" presId="urn:microsoft.com/office/officeart/2005/8/layout/orgChart1"/>
    <dgm:cxn modelId="{CF7DCA04-D6BB-4EAB-9141-789F2BD4AB28}" type="presParOf" srcId="{2E2AE270-070A-4C77-A6AC-1C24E4454888}" destId="{7657BBD0-91DA-4B91-95FE-6A0323DA23FE}" srcOrd="0" destOrd="0" presId="urn:microsoft.com/office/officeart/2005/8/layout/orgChart1"/>
    <dgm:cxn modelId="{63E7CDCA-F564-4593-9249-D156AED61895}" type="presParOf" srcId="{7657BBD0-91DA-4B91-95FE-6A0323DA23FE}" destId="{87040217-C0C2-46C1-900A-03899CC7F107}" srcOrd="0" destOrd="0" presId="urn:microsoft.com/office/officeart/2005/8/layout/orgChart1"/>
    <dgm:cxn modelId="{F00B80EF-1CC0-4528-AAD4-FEF3A7E9120F}" type="presParOf" srcId="{87040217-C0C2-46C1-900A-03899CC7F107}" destId="{CF3A8A15-C35C-48C7-B106-1287F1F06D1F}" srcOrd="0" destOrd="0" presId="urn:microsoft.com/office/officeart/2005/8/layout/orgChart1"/>
    <dgm:cxn modelId="{564FCA57-A269-4147-BB2B-332F2617E533}" type="presParOf" srcId="{87040217-C0C2-46C1-900A-03899CC7F107}" destId="{F804E122-3A56-41E5-9029-589589D8A59A}" srcOrd="1" destOrd="0" presId="urn:microsoft.com/office/officeart/2005/8/layout/orgChart1"/>
    <dgm:cxn modelId="{3929EF7E-99E5-4697-8B37-7D6BA8B05A5D}" type="presParOf" srcId="{7657BBD0-91DA-4B91-95FE-6A0323DA23FE}" destId="{2F178203-2613-44E7-A6B6-A343CBB7853A}" srcOrd="1" destOrd="0" presId="urn:microsoft.com/office/officeart/2005/8/layout/orgChart1"/>
    <dgm:cxn modelId="{BE6CD5B4-2BAC-4BAF-99A8-7013C87E0E13}" type="presParOf" srcId="{2F178203-2613-44E7-A6B6-A343CBB7853A}" destId="{A79E58EE-E164-4E34-B5ED-C41BF8AF1054}" srcOrd="0" destOrd="0" presId="urn:microsoft.com/office/officeart/2005/8/layout/orgChart1"/>
    <dgm:cxn modelId="{BC4E092F-5155-4E0D-872B-B47C7B48A5BB}" type="presParOf" srcId="{2F178203-2613-44E7-A6B6-A343CBB7853A}" destId="{A5F0BDB3-167F-40C0-8328-74B6D24BF279}" srcOrd="1" destOrd="0" presId="urn:microsoft.com/office/officeart/2005/8/layout/orgChart1"/>
    <dgm:cxn modelId="{32B9FB81-E17B-4949-8EBA-E2DBF615D3DA}" type="presParOf" srcId="{A5F0BDB3-167F-40C0-8328-74B6D24BF279}" destId="{D67A84D4-52BE-4319-B69F-075135F963BF}" srcOrd="0" destOrd="0" presId="urn:microsoft.com/office/officeart/2005/8/layout/orgChart1"/>
    <dgm:cxn modelId="{86189047-B2B0-4CD5-857E-E4D7200B3E95}" type="presParOf" srcId="{D67A84D4-52BE-4319-B69F-075135F963BF}" destId="{2FA25CA6-EC31-48EF-B774-E5B04B4D53AB}" srcOrd="0" destOrd="0" presId="urn:microsoft.com/office/officeart/2005/8/layout/orgChart1"/>
    <dgm:cxn modelId="{4B8E5B1E-E6A4-4418-92F8-FD9506D347C6}" type="presParOf" srcId="{D67A84D4-52BE-4319-B69F-075135F963BF}" destId="{91ACDDE8-9B4D-4AE9-B7C7-48806F649117}" srcOrd="1" destOrd="0" presId="urn:microsoft.com/office/officeart/2005/8/layout/orgChart1"/>
    <dgm:cxn modelId="{C84D9799-1201-4423-8AE9-2294955F3BB6}" type="presParOf" srcId="{A5F0BDB3-167F-40C0-8328-74B6D24BF279}" destId="{DE7D11DE-FD4C-4283-868B-E2C076601981}" srcOrd="1" destOrd="0" presId="urn:microsoft.com/office/officeart/2005/8/layout/orgChart1"/>
    <dgm:cxn modelId="{F8670886-16A2-46DB-A9B3-15C83CE458C1}" type="presParOf" srcId="{DE7D11DE-FD4C-4283-868B-E2C076601981}" destId="{8DD8F1AF-91F3-4560-BA77-641785060D26}" srcOrd="0" destOrd="0" presId="urn:microsoft.com/office/officeart/2005/8/layout/orgChart1"/>
    <dgm:cxn modelId="{76602076-970A-4975-B3B2-049F1E712FF9}" type="presParOf" srcId="{DE7D11DE-FD4C-4283-868B-E2C076601981}" destId="{147F7F1C-1618-4CE0-909F-C59DE52899F9}" srcOrd="1" destOrd="0" presId="urn:microsoft.com/office/officeart/2005/8/layout/orgChart1"/>
    <dgm:cxn modelId="{1F439EE8-769D-4E67-BBB6-3346B0F8600D}" type="presParOf" srcId="{147F7F1C-1618-4CE0-909F-C59DE52899F9}" destId="{C75966F9-BCB1-47EB-8700-F4B38384108E}" srcOrd="0" destOrd="0" presId="urn:microsoft.com/office/officeart/2005/8/layout/orgChart1"/>
    <dgm:cxn modelId="{FC9FC03C-BF7C-4550-8F1A-CC36B6B40A60}" type="presParOf" srcId="{C75966F9-BCB1-47EB-8700-F4B38384108E}" destId="{53EDAE26-69DF-43C4-AB58-8621CD4F349B}" srcOrd="0" destOrd="0" presId="urn:microsoft.com/office/officeart/2005/8/layout/orgChart1"/>
    <dgm:cxn modelId="{44528C73-249A-4CCA-8EE8-4A271186CCD2}" type="presParOf" srcId="{C75966F9-BCB1-47EB-8700-F4B38384108E}" destId="{D85FAEA8-5DD6-4B11-A436-2D5BF1CD0684}" srcOrd="1" destOrd="0" presId="urn:microsoft.com/office/officeart/2005/8/layout/orgChart1"/>
    <dgm:cxn modelId="{094A3EF3-A5B1-42DF-8402-7EDF15B0DA64}" type="presParOf" srcId="{147F7F1C-1618-4CE0-909F-C59DE52899F9}" destId="{4FEDC9AA-26D1-4FCA-9AFC-DF13EC76A6F8}" srcOrd="1" destOrd="0" presId="urn:microsoft.com/office/officeart/2005/8/layout/orgChart1"/>
    <dgm:cxn modelId="{FC0C4995-13C4-4527-AC5F-D608DE171531}" type="presParOf" srcId="{147F7F1C-1618-4CE0-909F-C59DE52899F9}" destId="{0A304949-D133-4359-84DB-48A751A8E7E5}" srcOrd="2" destOrd="0" presId="urn:microsoft.com/office/officeart/2005/8/layout/orgChart1"/>
    <dgm:cxn modelId="{45BF74A0-D073-4A5B-B10E-C21743E7764B}" type="presParOf" srcId="{DE7D11DE-FD4C-4283-868B-E2C076601981}" destId="{E343EE0E-E1FA-46B9-9AB7-F1A7E1C3BD69}" srcOrd="2" destOrd="0" presId="urn:microsoft.com/office/officeart/2005/8/layout/orgChart1"/>
    <dgm:cxn modelId="{81250764-72E6-4C8E-9A65-4759FC4D4721}" type="presParOf" srcId="{DE7D11DE-FD4C-4283-868B-E2C076601981}" destId="{8F7443CD-40FC-4136-AC81-1FB66E606F3E}" srcOrd="3" destOrd="0" presId="urn:microsoft.com/office/officeart/2005/8/layout/orgChart1"/>
    <dgm:cxn modelId="{6D0BAB06-B4F3-4C81-A17E-58F481E16A5C}" type="presParOf" srcId="{8F7443CD-40FC-4136-AC81-1FB66E606F3E}" destId="{22242C77-144A-4126-81E1-32AF98531102}" srcOrd="0" destOrd="0" presId="urn:microsoft.com/office/officeart/2005/8/layout/orgChart1"/>
    <dgm:cxn modelId="{B3F047C3-3E01-4D46-ADAC-A3EE9CB7D42D}" type="presParOf" srcId="{22242C77-144A-4126-81E1-32AF98531102}" destId="{9266F7DA-B986-4973-BB04-2B205D76CACA}" srcOrd="0" destOrd="0" presId="urn:microsoft.com/office/officeart/2005/8/layout/orgChart1"/>
    <dgm:cxn modelId="{D334B6C3-2BE8-4B9B-AD17-D2225A66433D}" type="presParOf" srcId="{22242C77-144A-4126-81E1-32AF98531102}" destId="{FA816A0D-9F6C-4A16-8D56-2077979747D3}" srcOrd="1" destOrd="0" presId="urn:microsoft.com/office/officeart/2005/8/layout/orgChart1"/>
    <dgm:cxn modelId="{486C9A43-57E6-44BD-B4B2-A79C8BBC66E6}" type="presParOf" srcId="{8F7443CD-40FC-4136-AC81-1FB66E606F3E}" destId="{64DE61BC-7EF1-413E-B95B-880935010A98}" srcOrd="1" destOrd="0" presId="urn:microsoft.com/office/officeart/2005/8/layout/orgChart1"/>
    <dgm:cxn modelId="{A6894FA0-6B4D-44E5-8F0A-52CD4470AECB}" type="presParOf" srcId="{8F7443CD-40FC-4136-AC81-1FB66E606F3E}" destId="{DB34176D-FDB8-4502-B010-79A73DD085B0}" srcOrd="2" destOrd="0" presId="urn:microsoft.com/office/officeart/2005/8/layout/orgChart1"/>
    <dgm:cxn modelId="{322E41A4-2D5B-4E77-924C-B1BC19AA68BE}" type="presParOf" srcId="{A5F0BDB3-167F-40C0-8328-74B6D24BF279}" destId="{20F914D7-549C-4494-9172-CBE1C503AD86}" srcOrd="2" destOrd="0" presId="urn:microsoft.com/office/officeart/2005/8/layout/orgChart1"/>
    <dgm:cxn modelId="{6DF21487-F4A8-4EAC-B24D-9631930463D5}" type="presParOf" srcId="{2F178203-2613-44E7-A6B6-A343CBB7853A}" destId="{0A9EE11F-FFD9-4D25-A742-5DF96AD78613}" srcOrd="2" destOrd="0" presId="urn:microsoft.com/office/officeart/2005/8/layout/orgChart1"/>
    <dgm:cxn modelId="{260ECCC0-2036-446F-A333-54D752602141}" type="presParOf" srcId="{2F178203-2613-44E7-A6B6-A343CBB7853A}" destId="{08EF805C-49B4-4327-8A46-EA18041C5627}" srcOrd="3" destOrd="0" presId="urn:microsoft.com/office/officeart/2005/8/layout/orgChart1"/>
    <dgm:cxn modelId="{CE2597C5-B756-445A-A8A1-88801A227DA9}" type="presParOf" srcId="{08EF805C-49B4-4327-8A46-EA18041C5627}" destId="{7C7A9A7E-1738-4675-B3C1-315E04667139}" srcOrd="0" destOrd="0" presId="urn:microsoft.com/office/officeart/2005/8/layout/orgChart1"/>
    <dgm:cxn modelId="{87F506B5-5FB5-478C-8C62-62A16E73798B}" type="presParOf" srcId="{7C7A9A7E-1738-4675-B3C1-315E04667139}" destId="{7DF7A590-3104-4D3F-9025-32D95F8CB3BC}" srcOrd="0" destOrd="0" presId="urn:microsoft.com/office/officeart/2005/8/layout/orgChart1"/>
    <dgm:cxn modelId="{E2ED626C-8006-4572-BC2C-16C2B2C90653}" type="presParOf" srcId="{7C7A9A7E-1738-4675-B3C1-315E04667139}" destId="{EA1B92F8-08EA-4196-AEED-74B63DE4C3E9}" srcOrd="1" destOrd="0" presId="urn:microsoft.com/office/officeart/2005/8/layout/orgChart1"/>
    <dgm:cxn modelId="{49753D3E-2A48-424F-9D33-24B71AEBCCBF}" type="presParOf" srcId="{08EF805C-49B4-4327-8A46-EA18041C5627}" destId="{560751A0-5C74-438A-845D-D35FC3961421}" srcOrd="1" destOrd="0" presId="urn:microsoft.com/office/officeart/2005/8/layout/orgChart1"/>
    <dgm:cxn modelId="{44057E9D-D012-4FC3-B0DD-22C3E531A83C}" type="presParOf" srcId="{560751A0-5C74-438A-845D-D35FC3961421}" destId="{C933D36D-BB2B-4189-8109-D683266BC423}" srcOrd="0" destOrd="0" presId="urn:microsoft.com/office/officeart/2005/8/layout/orgChart1"/>
    <dgm:cxn modelId="{E71CCED7-09A5-490E-BFDD-E83CA5A858AB}" type="presParOf" srcId="{560751A0-5C74-438A-845D-D35FC3961421}" destId="{6F72C50E-9896-437B-88CA-93B5D82BC81E}" srcOrd="1" destOrd="0" presId="urn:microsoft.com/office/officeart/2005/8/layout/orgChart1"/>
    <dgm:cxn modelId="{4BF789A9-E9AF-4CBE-86DB-EE60371BA1DC}" type="presParOf" srcId="{6F72C50E-9896-437B-88CA-93B5D82BC81E}" destId="{ECACEE6C-2047-4419-93C6-089AEDBF2CDA}" srcOrd="0" destOrd="0" presId="urn:microsoft.com/office/officeart/2005/8/layout/orgChart1"/>
    <dgm:cxn modelId="{A7262FE0-EC95-4CFB-B80B-CEE1A4E587F4}" type="presParOf" srcId="{ECACEE6C-2047-4419-93C6-089AEDBF2CDA}" destId="{0338A681-39F4-498D-BBAC-69D1682C7E4B}" srcOrd="0" destOrd="0" presId="urn:microsoft.com/office/officeart/2005/8/layout/orgChart1"/>
    <dgm:cxn modelId="{F194CB7A-65EC-4B80-B574-E15E321D02B9}" type="presParOf" srcId="{ECACEE6C-2047-4419-93C6-089AEDBF2CDA}" destId="{DC63DCDD-4CF7-4248-B264-198A08AAC4CE}" srcOrd="1" destOrd="0" presId="urn:microsoft.com/office/officeart/2005/8/layout/orgChart1"/>
    <dgm:cxn modelId="{2EAF06E5-7EBC-46EE-BD83-ADDCC6192F1C}" type="presParOf" srcId="{6F72C50E-9896-437B-88CA-93B5D82BC81E}" destId="{C7238029-E291-4F86-97C8-C365DC2B9789}" srcOrd="1" destOrd="0" presId="urn:microsoft.com/office/officeart/2005/8/layout/orgChart1"/>
    <dgm:cxn modelId="{66117699-8182-4FC8-9ABB-6BAEA2E8F98E}" type="presParOf" srcId="{6F72C50E-9896-437B-88CA-93B5D82BC81E}" destId="{C8512679-E60D-4AEA-ADFF-D2A0FFF3302E}" srcOrd="2" destOrd="0" presId="urn:microsoft.com/office/officeart/2005/8/layout/orgChart1"/>
    <dgm:cxn modelId="{3573A138-CA42-425E-8966-36C66F0418E1}" type="presParOf" srcId="{560751A0-5C74-438A-845D-D35FC3961421}" destId="{986FEA36-2AC5-4C4B-A463-2E8BF41FD8E4}" srcOrd="2" destOrd="0" presId="urn:microsoft.com/office/officeart/2005/8/layout/orgChart1"/>
    <dgm:cxn modelId="{83E383F8-6324-40C2-A75C-39090C4C1B6E}" type="presParOf" srcId="{560751A0-5C74-438A-845D-D35FC3961421}" destId="{2FA3D07C-70FC-4F83-A12F-00FD0E178BCF}" srcOrd="3" destOrd="0" presId="urn:microsoft.com/office/officeart/2005/8/layout/orgChart1"/>
    <dgm:cxn modelId="{1CE8CECC-F486-4697-80DE-2042A41E6CB9}" type="presParOf" srcId="{2FA3D07C-70FC-4F83-A12F-00FD0E178BCF}" destId="{704004DC-6DCB-476B-B6BB-71D4FA09DC56}" srcOrd="0" destOrd="0" presId="urn:microsoft.com/office/officeart/2005/8/layout/orgChart1"/>
    <dgm:cxn modelId="{9090ED43-D9C5-4382-8F2B-B1AA9C71D6F1}" type="presParOf" srcId="{704004DC-6DCB-476B-B6BB-71D4FA09DC56}" destId="{BA430773-FC2B-4C00-83B0-341C57B99B7D}" srcOrd="0" destOrd="0" presId="urn:microsoft.com/office/officeart/2005/8/layout/orgChart1"/>
    <dgm:cxn modelId="{BED6F07C-0F33-4AFB-9373-DBE7E1975015}" type="presParOf" srcId="{704004DC-6DCB-476B-B6BB-71D4FA09DC56}" destId="{4CCC2A96-E842-43A9-9404-75CA29BBE102}" srcOrd="1" destOrd="0" presId="urn:microsoft.com/office/officeart/2005/8/layout/orgChart1"/>
    <dgm:cxn modelId="{7F90631E-7E39-4A59-9C3D-CB762738657B}" type="presParOf" srcId="{2FA3D07C-70FC-4F83-A12F-00FD0E178BCF}" destId="{49C82004-D3CE-4E81-91AA-61263E09C52D}" srcOrd="1" destOrd="0" presId="urn:microsoft.com/office/officeart/2005/8/layout/orgChart1"/>
    <dgm:cxn modelId="{FD36408F-6B4F-4571-B789-BE1AE73FA54E}" type="presParOf" srcId="{2FA3D07C-70FC-4F83-A12F-00FD0E178BCF}" destId="{4D1F7B80-0450-4DC0-9AC8-0A1C2A9218B7}" srcOrd="2" destOrd="0" presId="urn:microsoft.com/office/officeart/2005/8/layout/orgChart1"/>
    <dgm:cxn modelId="{EE73D375-03C0-4ECC-B747-F64A5B1C4F56}" type="presParOf" srcId="{560751A0-5C74-438A-845D-D35FC3961421}" destId="{2C39DA99-1B47-4EC9-9B3E-7819C8518EF8}" srcOrd="4" destOrd="0" presId="urn:microsoft.com/office/officeart/2005/8/layout/orgChart1"/>
    <dgm:cxn modelId="{9D59B705-880E-4ABE-973A-F4C2E894EB05}" type="presParOf" srcId="{560751A0-5C74-438A-845D-D35FC3961421}" destId="{08EEC0D3-15DC-4BB3-B823-C923584DAC45}" srcOrd="5" destOrd="0" presId="urn:microsoft.com/office/officeart/2005/8/layout/orgChart1"/>
    <dgm:cxn modelId="{EEBB2700-E477-4519-92D2-7018E3944AE9}" type="presParOf" srcId="{08EEC0D3-15DC-4BB3-B823-C923584DAC45}" destId="{E7556B83-0421-4847-ABE5-7000B140B70D}" srcOrd="0" destOrd="0" presId="urn:microsoft.com/office/officeart/2005/8/layout/orgChart1"/>
    <dgm:cxn modelId="{903B1365-1AAF-4CB3-9F19-49C65D039FDA}" type="presParOf" srcId="{E7556B83-0421-4847-ABE5-7000B140B70D}" destId="{5A4E2E48-CFD2-4451-8240-EFB2D402452E}" srcOrd="0" destOrd="0" presId="urn:microsoft.com/office/officeart/2005/8/layout/orgChart1"/>
    <dgm:cxn modelId="{1E0D82C3-F3C0-433A-ADCE-CC3B47EFDCE4}" type="presParOf" srcId="{E7556B83-0421-4847-ABE5-7000B140B70D}" destId="{5AE4236B-E2E6-4B5A-B229-582D7384C8A1}" srcOrd="1" destOrd="0" presId="urn:microsoft.com/office/officeart/2005/8/layout/orgChart1"/>
    <dgm:cxn modelId="{F9EB15D4-51EF-4F1D-96BC-F4CF924C0D51}" type="presParOf" srcId="{08EEC0D3-15DC-4BB3-B823-C923584DAC45}" destId="{FBAE408E-D930-4CAE-973E-6605A75AE89F}" srcOrd="1" destOrd="0" presId="urn:microsoft.com/office/officeart/2005/8/layout/orgChart1"/>
    <dgm:cxn modelId="{84CDE325-6CA0-43B3-89F3-5793C6741806}" type="presParOf" srcId="{08EEC0D3-15DC-4BB3-B823-C923584DAC45}" destId="{C77A6777-481E-401C-B3F1-CDBEDB78A5A1}" srcOrd="2" destOrd="0" presId="urn:microsoft.com/office/officeart/2005/8/layout/orgChart1"/>
    <dgm:cxn modelId="{8D605BDF-8FF9-45C5-9340-A3AA69CDB7A4}" type="presParOf" srcId="{08EF805C-49B4-4327-8A46-EA18041C5627}" destId="{64F68E71-3E9B-44AF-9EB3-B2E19F914C06}" srcOrd="2" destOrd="0" presId="urn:microsoft.com/office/officeart/2005/8/layout/orgChart1"/>
    <dgm:cxn modelId="{49DAEB23-3B61-4D0E-B624-8DE121F27DEF}" type="presParOf" srcId="{2F178203-2613-44E7-A6B6-A343CBB7853A}" destId="{1CBDC06D-2C95-40A6-BCD8-735FA0D9F2E6}" srcOrd="4" destOrd="0" presId="urn:microsoft.com/office/officeart/2005/8/layout/orgChart1"/>
    <dgm:cxn modelId="{DB9DCC0A-4CA6-42F1-80C5-849BF60A8C94}" type="presParOf" srcId="{2F178203-2613-44E7-A6B6-A343CBB7853A}" destId="{F7D7BBC3-B2CE-4A43-9BBB-673323C200AF}" srcOrd="5" destOrd="0" presId="urn:microsoft.com/office/officeart/2005/8/layout/orgChart1"/>
    <dgm:cxn modelId="{BD32F2C4-C49E-420D-B0BD-274E33D2FAFD}" type="presParOf" srcId="{F7D7BBC3-B2CE-4A43-9BBB-673323C200AF}" destId="{111354E5-B93F-4F6C-9F9A-86A7F713B6A0}" srcOrd="0" destOrd="0" presId="urn:microsoft.com/office/officeart/2005/8/layout/orgChart1"/>
    <dgm:cxn modelId="{CCC42109-D8FA-43FB-A8C8-6855C1EA5E66}" type="presParOf" srcId="{111354E5-B93F-4F6C-9F9A-86A7F713B6A0}" destId="{4407A5C7-9598-45B0-99D7-629CCFBB215D}" srcOrd="0" destOrd="0" presId="urn:microsoft.com/office/officeart/2005/8/layout/orgChart1"/>
    <dgm:cxn modelId="{C899970F-AFC3-4F10-8C96-FE95E842D68D}" type="presParOf" srcId="{111354E5-B93F-4F6C-9F9A-86A7F713B6A0}" destId="{0A7B5B0C-A2C5-4403-AF8F-B80DB43E1C69}" srcOrd="1" destOrd="0" presId="urn:microsoft.com/office/officeart/2005/8/layout/orgChart1"/>
    <dgm:cxn modelId="{8B2D9871-6E46-4B38-A402-C14B95BC6AC2}" type="presParOf" srcId="{F7D7BBC3-B2CE-4A43-9BBB-673323C200AF}" destId="{AF89029B-232A-464B-B00E-A499F571F910}" srcOrd="1" destOrd="0" presId="urn:microsoft.com/office/officeart/2005/8/layout/orgChart1"/>
    <dgm:cxn modelId="{DF3CEA22-8B19-4AB0-A45D-E43107CDC8F5}" type="presParOf" srcId="{AF89029B-232A-464B-B00E-A499F571F910}" destId="{C7E55737-93BD-4BD5-A31B-D480A380A9F1}" srcOrd="0" destOrd="0" presId="urn:microsoft.com/office/officeart/2005/8/layout/orgChart1"/>
    <dgm:cxn modelId="{90438C71-02D7-4A5E-89F6-76804DE4DF00}" type="presParOf" srcId="{AF89029B-232A-464B-B00E-A499F571F910}" destId="{E27A3005-DCEA-493F-AE68-2DF69C8685D6}" srcOrd="1" destOrd="0" presId="urn:microsoft.com/office/officeart/2005/8/layout/orgChart1"/>
    <dgm:cxn modelId="{9CC0895F-5AE8-46DD-96C6-F3B4DD5FC345}" type="presParOf" srcId="{E27A3005-DCEA-493F-AE68-2DF69C8685D6}" destId="{E75E1E7B-288B-4A8C-B99E-FB07F2C7C3A8}" srcOrd="0" destOrd="0" presId="urn:microsoft.com/office/officeart/2005/8/layout/orgChart1"/>
    <dgm:cxn modelId="{FC4EB170-732F-4196-B6AE-7D5243344A3C}" type="presParOf" srcId="{E75E1E7B-288B-4A8C-B99E-FB07F2C7C3A8}" destId="{D90B671B-FD79-4175-8BBB-A20FFEEEB720}" srcOrd="0" destOrd="0" presId="urn:microsoft.com/office/officeart/2005/8/layout/orgChart1"/>
    <dgm:cxn modelId="{B5A978E4-EA1B-4A16-8F17-567619CF3ABF}" type="presParOf" srcId="{E75E1E7B-288B-4A8C-B99E-FB07F2C7C3A8}" destId="{7AF08AA8-E0EA-47F0-8721-0121BD3829F0}" srcOrd="1" destOrd="0" presId="urn:microsoft.com/office/officeart/2005/8/layout/orgChart1"/>
    <dgm:cxn modelId="{05729204-7A3C-4AAA-B0D3-7925B75F2BC1}" type="presParOf" srcId="{E27A3005-DCEA-493F-AE68-2DF69C8685D6}" destId="{C05C0BCF-C8B6-4CF3-BF88-30A0F9F20B8B}" srcOrd="1" destOrd="0" presId="urn:microsoft.com/office/officeart/2005/8/layout/orgChart1"/>
    <dgm:cxn modelId="{C08E7722-4DAA-4754-A42E-184C925B9D0E}" type="presParOf" srcId="{E27A3005-DCEA-493F-AE68-2DF69C8685D6}" destId="{48EF9832-C8E6-4E8A-A010-C1FBE8130B0A}" srcOrd="2" destOrd="0" presId="urn:microsoft.com/office/officeart/2005/8/layout/orgChart1"/>
    <dgm:cxn modelId="{213BC12C-56C4-47EE-BAE9-DD17269D0092}" type="presParOf" srcId="{AF89029B-232A-464B-B00E-A499F571F910}" destId="{BFA72D2C-1076-4241-BC3E-958C123F5499}" srcOrd="2" destOrd="0" presId="urn:microsoft.com/office/officeart/2005/8/layout/orgChart1"/>
    <dgm:cxn modelId="{467A485A-6592-4D2C-81DD-A7E1AE089409}" type="presParOf" srcId="{AF89029B-232A-464B-B00E-A499F571F910}" destId="{413716E8-D86F-4EC5-AC4E-E5CF348E2DDF}" srcOrd="3" destOrd="0" presId="urn:microsoft.com/office/officeart/2005/8/layout/orgChart1"/>
    <dgm:cxn modelId="{6E8E3485-A9B5-454B-9129-87F8F8C6EAD0}" type="presParOf" srcId="{413716E8-D86F-4EC5-AC4E-E5CF348E2DDF}" destId="{09EA319E-5CE0-49EE-BAA2-94E13AD4CDC0}" srcOrd="0" destOrd="0" presId="urn:microsoft.com/office/officeart/2005/8/layout/orgChart1"/>
    <dgm:cxn modelId="{3B981A0B-72C4-4B78-BCEB-22FE6B69C993}" type="presParOf" srcId="{09EA319E-5CE0-49EE-BAA2-94E13AD4CDC0}" destId="{AB79B30F-A530-468D-A5FB-5E20D237E1C8}" srcOrd="0" destOrd="0" presId="urn:microsoft.com/office/officeart/2005/8/layout/orgChart1"/>
    <dgm:cxn modelId="{03E27B35-0423-4DFF-BA92-866EE181DC9B}" type="presParOf" srcId="{09EA319E-5CE0-49EE-BAA2-94E13AD4CDC0}" destId="{EA93763D-3D77-46E5-A2FB-C6337B484F88}" srcOrd="1" destOrd="0" presId="urn:microsoft.com/office/officeart/2005/8/layout/orgChart1"/>
    <dgm:cxn modelId="{77CDC19F-4639-459F-87EB-9E27938AAF24}" type="presParOf" srcId="{413716E8-D86F-4EC5-AC4E-E5CF348E2DDF}" destId="{A1FA057A-6D8E-4144-B8F9-03B38D94EFD2}" srcOrd="1" destOrd="0" presId="urn:microsoft.com/office/officeart/2005/8/layout/orgChart1"/>
    <dgm:cxn modelId="{DE145618-ACE6-42A0-9A81-ED1AA0E055D1}" type="presParOf" srcId="{413716E8-D86F-4EC5-AC4E-E5CF348E2DDF}" destId="{22533440-0E99-4318-8134-6A2244D3780A}" srcOrd="2" destOrd="0" presId="urn:microsoft.com/office/officeart/2005/8/layout/orgChart1"/>
    <dgm:cxn modelId="{971CD5CD-790F-4295-AE87-6557E0D753F5}" type="presParOf" srcId="{F7D7BBC3-B2CE-4A43-9BBB-673323C200AF}" destId="{6BE41E43-5C00-47C2-B38A-BF307DC4BD3B}" srcOrd="2" destOrd="0" presId="urn:microsoft.com/office/officeart/2005/8/layout/orgChart1"/>
    <dgm:cxn modelId="{0F9A344C-9439-4FF6-AD16-E416AA81B147}" type="presParOf" srcId="{2F178203-2613-44E7-A6B6-A343CBB7853A}" destId="{AC5D5601-147D-4E42-BAEC-2206CD045054}" srcOrd="6" destOrd="0" presId="urn:microsoft.com/office/officeart/2005/8/layout/orgChart1"/>
    <dgm:cxn modelId="{21298965-D5B1-4F50-BDDB-9B5CECBA39C0}" type="presParOf" srcId="{2F178203-2613-44E7-A6B6-A343CBB7853A}" destId="{F1058EFC-BC87-43A6-A927-E1FEE9B358CD}" srcOrd="7" destOrd="0" presId="urn:microsoft.com/office/officeart/2005/8/layout/orgChart1"/>
    <dgm:cxn modelId="{45BBD920-4994-46CC-902E-B671E6A6FAD8}" type="presParOf" srcId="{F1058EFC-BC87-43A6-A927-E1FEE9B358CD}" destId="{4C153651-9ECC-438F-BD94-5E1D585467FC}" srcOrd="0" destOrd="0" presId="urn:microsoft.com/office/officeart/2005/8/layout/orgChart1"/>
    <dgm:cxn modelId="{6B6CD184-8E30-45C1-B78F-7E7AEB4687C1}" type="presParOf" srcId="{4C153651-9ECC-438F-BD94-5E1D585467FC}" destId="{57F1ECA5-56F5-4BBF-9731-DE142F21D83A}" srcOrd="0" destOrd="0" presId="urn:microsoft.com/office/officeart/2005/8/layout/orgChart1"/>
    <dgm:cxn modelId="{985E2614-BDC8-42B6-8BFE-21D0E524A57B}" type="presParOf" srcId="{4C153651-9ECC-438F-BD94-5E1D585467FC}" destId="{86D3E384-8662-436E-896C-3CF4C9D9F9BF}" srcOrd="1" destOrd="0" presId="urn:microsoft.com/office/officeart/2005/8/layout/orgChart1"/>
    <dgm:cxn modelId="{A0739B3C-B228-40AA-BF82-167B83E5DC49}" type="presParOf" srcId="{F1058EFC-BC87-43A6-A927-E1FEE9B358CD}" destId="{A0C76462-ABE5-4922-971E-A0F83DB8A52D}" srcOrd="1" destOrd="0" presId="urn:microsoft.com/office/officeart/2005/8/layout/orgChart1"/>
    <dgm:cxn modelId="{205C1D39-7D7C-4B6A-9613-E77FCC25B9BD}" type="presParOf" srcId="{A0C76462-ABE5-4922-971E-A0F83DB8A52D}" destId="{2D2F4BA7-0F27-46E9-9287-E9C9A0FB20BA}" srcOrd="0" destOrd="0" presId="urn:microsoft.com/office/officeart/2005/8/layout/orgChart1"/>
    <dgm:cxn modelId="{3F9B05E0-6369-4EE5-9272-328097911BFE}" type="presParOf" srcId="{A0C76462-ABE5-4922-971E-A0F83DB8A52D}" destId="{15CAAA49-F5FA-4384-A68B-E7BD6812DE96}" srcOrd="1" destOrd="0" presId="urn:microsoft.com/office/officeart/2005/8/layout/orgChart1"/>
    <dgm:cxn modelId="{F6538870-4F42-4AFD-8DA1-CC3C803FE0EF}" type="presParOf" srcId="{15CAAA49-F5FA-4384-A68B-E7BD6812DE96}" destId="{1A9CC4FE-1D39-4C3C-AAF0-1D6D9BF1B8A3}" srcOrd="0" destOrd="0" presId="urn:microsoft.com/office/officeart/2005/8/layout/orgChart1"/>
    <dgm:cxn modelId="{AC99CB3C-EE16-4A99-A0C1-799D9D4216A3}" type="presParOf" srcId="{1A9CC4FE-1D39-4C3C-AAF0-1D6D9BF1B8A3}" destId="{74A505C1-0AAA-42AD-B0DF-514C48E703FF}" srcOrd="0" destOrd="0" presId="urn:microsoft.com/office/officeart/2005/8/layout/orgChart1"/>
    <dgm:cxn modelId="{A4785C2E-341C-4B4E-A9A3-C5834DE83E2D}" type="presParOf" srcId="{1A9CC4FE-1D39-4C3C-AAF0-1D6D9BF1B8A3}" destId="{31CDB42B-5E87-41B3-8618-B09BA7F082EF}" srcOrd="1" destOrd="0" presId="urn:microsoft.com/office/officeart/2005/8/layout/orgChart1"/>
    <dgm:cxn modelId="{C8C0CE6F-E33D-4DD0-A919-DC8752F96117}" type="presParOf" srcId="{15CAAA49-F5FA-4384-A68B-E7BD6812DE96}" destId="{09207801-451B-4E02-89DC-98561AC69D62}" srcOrd="1" destOrd="0" presId="urn:microsoft.com/office/officeart/2005/8/layout/orgChart1"/>
    <dgm:cxn modelId="{90414CA5-289A-4923-9E00-A1B9433692F7}" type="presParOf" srcId="{15CAAA49-F5FA-4384-A68B-E7BD6812DE96}" destId="{6AC795ED-CD6F-42A2-802E-F5E48E4A6CAE}" srcOrd="2" destOrd="0" presId="urn:microsoft.com/office/officeart/2005/8/layout/orgChart1"/>
    <dgm:cxn modelId="{B8D24FD9-AE10-49B0-83E5-CB3B8922969A}" type="presParOf" srcId="{F1058EFC-BC87-43A6-A927-E1FEE9B358CD}" destId="{DC1F35E3-1C93-4380-9C41-A8AE33E218BD}" srcOrd="2" destOrd="0" presId="urn:microsoft.com/office/officeart/2005/8/layout/orgChart1"/>
    <dgm:cxn modelId="{31CF64C8-73CA-4E5E-843A-2FBE85FD780D}" type="presParOf" srcId="{2F178203-2613-44E7-A6B6-A343CBB7853A}" destId="{58B8BD31-AE84-4822-80F9-3040B8C28007}" srcOrd="8" destOrd="0" presId="urn:microsoft.com/office/officeart/2005/8/layout/orgChart1"/>
    <dgm:cxn modelId="{485D3AC1-6C43-46CA-A193-22733043E4F1}" type="presParOf" srcId="{2F178203-2613-44E7-A6B6-A343CBB7853A}" destId="{2551EF6E-E835-47E6-94BE-8492E0BE5DD1}" srcOrd="9" destOrd="0" presId="urn:microsoft.com/office/officeart/2005/8/layout/orgChart1"/>
    <dgm:cxn modelId="{6D40679F-6B59-4462-991C-9D0FF85C46AB}" type="presParOf" srcId="{2551EF6E-E835-47E6-94BE-8492E0BE5DD1}" destId="{2ADFD16B-E078-44E4-94F1-1E0B7759C390}" srcOrd="0" destOrd="0" presId="urn:microsoft.com/office/officeart/2005/8/layout/orgChart1"/>
    <dgm:cxn modelId="{BEFAE2F5-46E9-484F-B790-465AD0A83DD0}" type="presParOf" srcId="{2ADFD16B-E078-44E4-94F1-1E0B7759C390}" destId="{5ABE4755-1DB2-4AC4-8337-D67FA56A3AED}" srcOrd="0" destOrd="0" presId="urn:microsoft.com/office/officeart/2005/8/layout/orgChart1"/>
    <dgm:cxn modelId="{F8BED91A-669D-4BC9-B1C4-7DBE0D907152}" type="presParOf" srcId="{2ADFD16B-E078-44E4-94F1-1E0B7759C390}" destId="{5ECF55CD-F40E-432E-9997-E09A30DFF842}" srcOrd="1" destOrd="0" presId="urn:microsoft.com/office/officeart/2005/8/layout/orgChart1"/>
    <dgm:cxn modelId="{FEBC2A8C-80EC-4E38-A4EE-C440369EFD15}" type="presParOf" srcId="{2551EF6E-E835-47E6-94BE-8492E0BE5DD1}" destId="{09A6020E-B47D-4D8A-81D1-4394269A1580}" srcOrd="1" destOrd="0" presId="urn:microsoft.com/office/officeart/2005/8/layout/orgChart1"/>
    <dgm:cxn modelId="{61DA4C8B-6836-4C7E-B331-0A97C5A4EBC9}" type="presParOf" srcId="{09A6020E-B47D-4D8A-81D1-4394269A1580}" destId="{EE0F3660-F355-4DCB-9C14-FB1658169E82}" srcOrd="0" destOrd="0" presId="urn:microsoft.com/office/officeart/2005/8/layout/orgChart1"/>
    <dgm:cxn modelId="{11D2305F-B7F1-48CC-9457-77D7EECAAB20}" type="presParOf" srcId="{09A6020E-B47D-4D8A-81D1-4394269A1580}" destId="{4ABC7EAE-A8E5-4A85-8D62-8458623C1C1C}" srcOrd="1" destOrd="0" presId="urn:microsoft.com/office/officeart/2005/8/layout/orgChart1"/>
    <dgm:cxn modelId="{D2B7114C-C2A0-4D16-A8AD-1D617D723CE2}" type="presParOf" srcId="{4ABC7EAE-A8E5-4A85-8D62-8458623C1C1C}" destId="{15F63B32-1607-4315-A504-CC42DC464799}" srcOrd="0" destOrd="0" presId="urn:microsoft.com/office/officeart/2005/8/layout/orgChart1"/>
    <dgm:cxn modelId="{09A72AEB-8956-4526-B386-01E84E79A1B3}" type="presParOf" srcId="{15F63B32-1607-4315-A504-CC42DC464799}" destId="{9D398F57-3604-4AED-B92D-3A0C123E45DE}" srcOrd="0" destOrd="0" presId="urn:microsoft.com/office/officeart/2005/8/layout/orgChart1"/>
    <dgm:cxn modelId="{DE07BAC0-C88F-45D3-B795-30E00600ACD8}" type="presParOf" srcId="{15F63B32-1607-4315-A504-CC42DC464799}" destId="{D4159BFD-6FF9-4C39-B098-38EA4C0230D6}" srcOrd="1" destOrd="0" presId="urn:microsoft.com/office/officeart/2005/8/layout/orgChart1"/>
    <dgm:cxn modelId="{B6F546AC-8FE0-427D-9C4B-03521544113D}" type="presParOf" srcId="{4ABC7EAE-A8E5-4A85-8D62-8458623C1C1C}" destId="{84A3615F-3B6E-46E4-9629-0C4D1D944DA8}" srcOrd="1" destOrd="0" presId="urn:microsoft.com/office/officeart/2005/8/layout/orgChart1"/>
    <dgm:cxn modelId="{3088F80D-CA64-4C39-8292-6F5D8D2365A8}" type="presParOf" srcId="{4ABC7EAE-A8E5-4A85-8D62-8458623C1C1C}" destId="{3938E52A-38E6-484D-B19B-C4B1ECDBAE88}" srcOrd="2" destOrd="0" presId="urn:microsoft.com/office/officeart/2005/8/layout/orgChart1"/>
    <dgm:cxn modelId="{1E33E6B8-E344-4586-9E31-E622D1891FDF}" type="presParOf" srcId="{2551EF6E-E835-47E6-94BE-8492E0BE5DD1}" destId="{F9B5BAFF-19A6-48A1-919F-CA403E87899C}" srcOrd="2" destOrd="0" presId="urn:microsoft.com/office/officeart/2005/8/layout/orgChart1"/>
    <dgm:cxn modelId="{6793B52D-3F6D-4EB0-A7F0-CD23F348A6CE}" type="presParOf" srcId="{7657BBD0-91DA-4B91-95FE-6A0323DA23FE}" destId="{0CDF14F8-5B7A-4319-B928-925F65766C5D}" srcOrd="2" destOrd="0" presId="urn:microsoft.com/office/officeart/2005/8/layout/orgChart1"/>
    <dgm:cxn modelId="{04455A11-C454-42BB-BED4-35996F8B89E4}" type="presParOf" srcId="{0CDF14F8-5B7A-4319-B928-925F65766C5D}" destId="{DAF7D224-E669-4A73-9AEF-7A21D096906F}" srcOrd="0" destOrd="0" presId="urn:microsoft.com/office/officeart/2005/8/layout/orgChart1"/>
    <dgm:cxn modelId="{9359E6D5-21C0-4824-808E-6C1835317295}" type="presParOf" srcId="{0CDF14F8-5B7A-4319-B928-925F65766C5D}" destId="{BEFC328F-C0A1-4655-B97B-F5E67140185C}" srcOrd="1" destOrd="0" presId="urn:microsoft.com/office/officeart/2005/8/layout/orgChart1"/>
    <dgm:cxn modelId="{0EB03552-A32C-4D3E-A88A-7403F109219E}" type="presParOf" srcId="{BEFC328F-C0A1-4655-B97B-F5E67140185C}" destId="{7CF80396-34A3-44D0-A0CB-B81D699A0ADE}" srcOrd="0" destOrd="0" presId="urn:microsoft.com/office/officeart/2005/8/layout/orgChart1"/>
    <dgm:cxn modelId="{BE33F749-B3B4-4B38-8A27-2BA1D0900F72}" type="presParOf" srcId="{7CF80396-34A3-44D0-A0CB-B81D699A0ADE}" destId="{F58B8B7A-04BD-4C46-A603-924A0C2BD761}" srcOrd="0" destOrd="0" presId="urn:microsoft.com/office/officeart/2005/8/layout/orgChart1"/>
    <dgm:cxn modelId="{7F902FFE-0BD3-4CFB-93D2-E7C1F84A1E04}" type="presParOf" srcId="{7CF80396-34A3-44D0-A0CB-B81D699A0ADE}" destId="{578553A9-4F92-4DE9-B54C-435B13506473}" srcOrd="1" destOrd="0" presId="urn:microsoft.com/office/officeart/2005/8/layout/orgChart1"/>
    <dgm:cxn modelId="{BAE92F02-166C-4F81-81B2-95CF08AF7D3D}" type="presParOf" srcId="{BEFC328F-C0A1-4655-B97B-F5E67140185C}" destId="{398A77D9-208E-4554-9C6E-5F6B5729FBF0}" srcOrd="1" destOrd="0" presId="urn:microsoft.com/office/officeart/2005/8/layout/orgChart1"/>
    <dgm:cxn modelId="{9AFD274E-0423-4CEC-BC2B-E14B7CCEFD1C}" type="presParOf" srcId="{BEFC328F-C0A1-4655-B97B-F5E67140185C}" destId="{C7131956-24E4-4C5F-AAC6-97A528D17B4F}" srcOrd="2" destOrd="0" presId="urn:microsoft.com/office/officeart/2005/8/layout/orgChart1"/>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67DA2889-7AD5-490B-99E5-F3B3D88AB39F}" type="doc">
      <dgm:prSet loTypeId="urn:microsoft.com/office/officeart/2005/8/layout/process1" loCatId="process" qsTypeId="urn:microsoft.com/office/officeart/2005/8/quickstyle/simple1" qsCatId="simple" csTypeId="urn:microsoft.com/office/officeart/2005/8/colors/colorful5" csCatId="colorful" phldr="1"/>
      <dgm:spPr/>
    </dgm:pt>
    <dgm:pt modelId="{AA707EA8-EEC8-4D4C-854D-F0BDDF569C4A}">
      <dgm:prSet phldrT="[Texto]" custT="1"/>
      <dgm:spPr/>
      <dgm:t>
        <a:bodyPr/>
        <a:lstStyle/>
        <a:p>
          <a:r>
            <a:rPr lang="es-ES" sz="1000">
              <a:solidFill>
                <a:schemeClr val="tx1"/>
              </a:solidFill>
            </a:rPr>
            <a:t>Reúne información</a:t>
          </a:r>
        </a:p>
      </dgm:t>
    </dgm:pt>
    <dgm:pt modelId="{984115B7-F007-4EBF-B967-9D3C210CBF24}" type="parTrans" cxnId="{ED6EAEF8-A221-4636-95FE-1C8BD2BCBC0A}">
      <dgm:prSet/>
      <dgm:spPr/>
      <dgm:t>
        <a:bodyPr/>
        <a:lstStyle/>
        <a:p>
          <a:endParaRPr lang="es-ES"/>
        </a:p>
      </dgm:t>
    </dgm:pt>
    <dgm:pt modelId="{F844C881-9140-47CC-8185-0BAF1FDEF3B2}" type="sibTrans" cxnId="{ED6EAEF8-A221-4636-95FE-1C8BD2BCBC0A}">
      <dgm:prSet/>
      <dgm:spPr/>
      <dgm:t>
        <a:bodyPr/>
        <a:lstStyle/>
        <a:p>
          <a:endParaRPr lang="es-ES"/>
        </a:p>
      </dgm:t>
    </dgm:pt>
    <dgm:pt modelId="{6EA83DBD-F748-460D-8639-F134BB38707B}">
      <dgm:prSet phldrT="[Texto]" custT="1"/>
      <dgm:spPr/>
      <dgm:t>
        <a:bodyPr/>
        <a:lstStyle/>
        <a:p>
          <a:r>
            <a:rPr lang="es-ES" sz="1000">
              <a:solidFill>
                <a:schemeClr val="tx1"/>
              </a:solidFill>
            </a:rPr>
            <a:t>Evalúa alternativas</a:t>
          </a:r>
        </a:p>
      </dgm:t>
    </dgm:pt>
    <dgm:pt modelId="{E3980714-2A8B-4CB3-9FC8-33F957710F71}" type="parTrans" cxnId="{FCD2AEF6-506B-488B-8F0E-73B8913E97F3}">
      <dgm:prSet/>
      <dgm:spPr/>
      <dgm:t>
        <a:bodyPr/>
        <a:lstStyle/>
        <a:p>
          <a:endParaRPr lang="es-ES"/>
        </a:p>
      </dgm:t>
    </dgm:pt>
    <dgm:pt modelId="{CFD30EB8-26CF-4486-82CB-09735B6F7FD0}" type="sibTrans" cxnId="{FCD2AEF6-506B-488B-8F0E-73B8913E97F3}">
      <dgm:prSet/>
      <dgm:spPr/>
      <dgm:t>
        <a:bodyPr/>
        <a:lstStyle/>
        <a:p>
          <a:endParaRPr lang="es-ES"/>
        </a:p>
      </dgm:t>
    </dgm:pt>
    <dgm:pt modelId="{0070CC2A-24F4-43C8-861E-AFA982B5F433}">
      <dgm:prSet phldrT="[Texto]" custT="1"/>
      <dgm:spPr/>
      <dgm:t>
        <a:bodyPr/>
        <a:lstStyle/>
        <a:p>
          <a:r>
            <a:rPr lang="es-ES" sz="1000">
              <a:solidFill>
                <a:schemeClr val="tx1"/>
              </a:solidFill>
            </a:rPr>
            <a:t>Toma de decisión</a:t>
          </a:r>
        </a:p>
      </dgm:t>
    </dgm:pt>
    <dgm:pt modelId="{21EE7274-77BF-45F7-9E5F-78BE77B0AF76}" type="parTrans" cxnId="{B7568F2A-E0C1-40A7-A2E1-AF05229786D6}">
      <dgm:prSet/>
      <dgm:spPr/>
      <dgm:t>
        <a:bodyPr/>
        <a:lstStyle/>
        <a:p>
          <a:endParaRPr lang="es-ES"/>
        </a:p>
      </dgm:t>
    </dgm:pt>
    <dgm:pt modelId="{11F012EF-4139-4E28-9282-5D158DD94341}" type="sibTrans" cxnId="{B7568F2A-E0C1-40A7-A2E1-AF05229786D6}">
      <dgm:prSet/>
      <dgm:spPr/>
      <dgm:t>
        <a:bodyPr/>
        <a:lstStyle/>
        <a:p>
          <a:endParaRPr lang="es-ES"/>
        </a:p>
      </dgm:t>
    </dgm:pt>
    <dgm:pt modelId="{67C84740-97D0-40B2-BB0C-DC4B7B262BDB}" type="pres">
      <dgm:prSet presAssocID="{67DA2889-7AD5-490B-99E5-F3B3D88AB39F}" presName="Name0" presStyleCnt="0">
        <dgm:presLayoutVars>
          <dgm:dir/>
          <dgm:resizeHandles val="exact"/>
        </dgm:presLayoutVars>
      </dgm:prSet>
      <dgm:spPr/>
    </dgm:pt>
    <dgm:pt modelId="{19B1188E-0A87-4E94-9B05-6C415CEA8B40}" type="pres">
      <dgm:prSet presAssocID="{AA707EA8-EEC8-4D4C-854D-F0BDDF569C4A}" presName="node" presStyleLbl="node1" presStyleIdx="0" presStyleCnt="3">
        <dgm:presLayoutVars>
          <dgm:bulletEnabled val="1"/>
        </dgm:presLayoutVars>
      </dgm:prSet>
      <dgm:spPr/>
    </dgm:pt>
    <dgm:pt modelId="{9340FDF5-1FCC-416D-8BBE-BEDA662DA4C4}" type="pres">
      <dgm:prSet presAssocID="{F844C881-9140-47CC-8185-0BAF1FDEF3B2}" presName="sibTrans" presStyleLbl="sibTrans2D1" presStyleIdx="0" presStyleCnt="2"/>
      <dgm:spPr/>
    </dgm:pt>
    <dgm:pt modelId="{1C7BD602-5C94-4A03-9155-D02040CE0758}" type="pres">
      <dgm:prSet presAssocID="{F844C881-9140-47CC-8185-0BAF1FDEF3B2}" presName="connectorText" presStyleLbl="sibTrans2D1" presStyleIdx="0" presStyleCnt="2"/>
      <dgm:spPr/>
    </dgm:pt>
    <dgm:pt modelId="{0F592296-19DF-41D0-AEF5-C3C97F1EA7D1}" type="pres">
      <dgm:prSet presAssocID="{6EA83DBD-F748-460D-8639-F134BB38707B}" presName="node" presStyleLbl="node1" presStyleIdx="1" presStyleCnt="3">
        <dgm:presLayoutVars>
          <dgm:bulletEnabled val="1"/>
        </dgm:presLayoutVars>
      </dgm:prSet>
      <dgm:spPr/>
    </dgm:pt>
    <dgm:pt modelId="{957837F5-523E-4484-8F23-68E5EBA5DFA2}" type="pres">
      <dgm:prSet presAssocID="{CFD30EB8-26CF-4486-82CB-09735B6F7FD0}" presName="sibTrans" presStyleLbl="sibTrans2D1" presStyleIdx="1" presStyleCnt="2"/>
      <dgm:spPr/>
    </dgm:pt>
    <dgm:pt modelId="{DBE77FD4-CEBD-427E-AB7E-786FC819831B}" type="pres">
      <dgm:prSet presAssocID="{CFD30EB8-26CF-4486-82CB-09735B6F7FD0}" presName="connectorText" presStyleLbl="sibTrans2D1" presStyleIdx="1" presStyleCnt="2"/>
      <dgm:spPr/>
    </dgm:pt>
    <dgm:pt modelId="{1218B929-DB52-4B4E-A72B-5718A3A869DD}" type="pres">
      <dgm:prSet presAssocID="{0070CC2A-24F4-43C8-861E-AFA982B5F433}" presName="node" presStyleLbl="node1" presStyleIdx="2" presStyleCnt="3">
        <dgm:presLayoutVars>
          <dgm:bulletEnabled val="1"/>
        </dgm:presLayoutVars>
      </dgm:prSet>
      <dgm:spPr/>
    </dgm:pt>
  </dgm:ptLst>
  <dgm:cxnLst>
    <dgm:cxn modelId="{1A002206-919D-4FA2-8906-2CB6858EF368}" type="presOf" srcId="{F844C881-9140-47CC-8185-0BAF1FDEF3B2}" destId="{9340FDF5-1FCC-416D-8BBE-BEDA662DA4C4}" srcOrd="0" destOrd="0" presId="urn:microsoft.com/office/officeart/2005/8/layout/process1"/>
    <dgm:cxn modelId="{B7568F2A-E0C1-40A7-A2E1-AF05229786D6}" srcId="{67DA2889-7AD5-490B-99E5-F3B3D88AB39F}" destId="{0070CC2A-24F4-43C8-861E-AFA982B5F433}" srcOrd="2" destOrd="0" parTransId="{21EE7274-77BF-45F7-9E5F-78BE77B0AF76}" sibTransId="{11F012EF-4139-4E28-9282-5D158DD94341}"/>
    <dgm:cxn modelId="{A4D3D934-4F18-48B8-906C-394083AE5F34}" type="presOf" srcId="{0070CC2A-24F4-43C8-861E-AFA982B5F433}" destId="{1218B929-DB52-4B4E-A72B-5718A3A869DD}" srcOrd="0" destOrd="0" presId="urn:microsoft.com/office/officeart/2005/8/layout/process1"/>
    <dgm:cxn modelId="{946CBCA3-7E73-478E-9DB3-CA16B68C917D}" type="presOf" srcId="{CFD30EB8-26CF-4486-82CB-09735B6F7FD0}" destId="{DBE77FD4-CEBD-427E-AB7E-786FC819831B}" srcOrd="1" destOrd="0" presId="urn:microsoft.com/office/officeart/2005/8/layout/process1"/>
    <dgm:cxn modelId="{BED28FCE-8AF1-440E-8525-0D63EB60D6DD}" type="presOf" srcId="{6EA83DBD-F748-460D-8639-F134BB38707B}" destId="{0F592296-19DF-41D0-AEF5-C3C97F1EA7D1}" srcOrd="0" destOrd="0" presId="urn:microsoft.com/office/officeart/2005/8/layout/process1"/>
    <dgm:cxn modelId="{9E46A5D8-DB71-4629-A941-162BFACF38A8}" type="presOf" srcId="{F844C881-9140-47CC-8185-0BAF1FDEF3B2}" destId="{1C7BD602-5C94-4A03-9155-D02040CE0758}" srcOrd="1" destOrd="0" presId="urn:microsoft.com/office/officeart/2005/8/layout/process1"/>
    <dgm:cxn modelId="{9FD301E5-19BF-4CF5-BAE2-D2FF6B6F748F}" type="presOf" srcId="{CFD30EB8-26CF-4486-82CB-09735B6F7FD0}" destId="{957837F5-523E-4484-8F23-68E5EBA5DFA2}" srcOrd="0" destOrd="0" presId="urn:microsoft.com/office/officeart/2005/8/layout/process1"/>
    <dgm:cxn modelId="{4EA008ED-4BEF-4493-99E2-1EFB27F7201A}" type="presOf" srcId="{67DA2889-7AD5-490B-99E5-F3B3D88AB39F}" destId="{67C84740-97D0-40B2-BB0C-DC4B7B262BDB}" srcOrd="0" destOrd="0" presId="urn:microsoft.com/office/officeart/2005/8/layout/process1"/>
    <dgm:cxn modelId="{723EFEED-B1EA-460C-9A7C-9DDA191E4E21}" type="presOf" srcId="{AA707EA8-EEC8-4D4C-854D-F0BDDF569C4A}" destId="{19B1188E-0A87-4E94-9B05-6C415CEA8B40}" srcOrd="0" destOrd="0" presId="urn:microsoft.com/office/officeart/2005/8/layout/process1"/>
    <dgm:cxn modelId="{FCD2AEF6-506B-488B-8F0E-73B8913E97F3}" srcId="{67DA2889-7AD5-490B-99E5-F3B3D88AB39F}" destId="{6EA83DBD-F748-460D-8639-F134BB38707B}" srcOrd="1" destOrd="0" parTransId="{E3980714-2A8B-4CB3-9FC8-33F957710F71}" sibTransId="{CFD30EB8-26CF-4486-82CB-09735B6F7FD0}"/>
    <dgm:cxn modelId="{ED6EAEF8-A221-4636-95FE-1C8BD2BCBC0A}" srcId="{67DA2889-7AD5-490B-99E5-F3B3D88AB39F}" destId="{AA707EA8-EEC8-4D4C-854D-F0BDDF569C4A}" srcOrd="0" destOrd="0" parTransId="{984115B7-F007-4EBF-B967-9D3C210CBF24}" sibTransId="{F844C881-9140-47CC-8185-0BAF1FDEF3B2}"/>
    <dgm:cxn modelId="{79A37FE1-0903-47BD-BF07-00FE9AE1891F}" type="presParOf" srcId="{67C84740-97D0-40B2-BB0C-DC4B7B262BDB}" destId="{19B1188E-0A87-4E94-9B05-6C415CEA8B40}" srcOrd="0" destOrd="0" presId="urn:microsoft.com/office/officeart/2005/8/layout/process1"/>
    <dgm:cxn modelId="{24A257D0-25AC-40AC-A7E3-265FC8F3217E}" type="presParOf" srcId="{67C84740-97D0-40B2-BB0C-DC4B7B262BDB}" destId="{9340FDF5-1FCC-416D-8BBE-BEDA662DA4C4}" srcOrd="1" destOrd="0" presId="urn:microsoft.com/office/officeart/2005/8/layout/process1"/>
    <dgm:cxn modelId="{17A83C7F-855C-4D41-BE92-211A2FF3C2EA}" type="presParOf" srcId="{9340FDF5-1FCC-416D-8BBE-BEDA662DA4C4}" destId="{1C7BD602-5C94-4A03-9155-D02040CE0758}" srcOrd="0" destOrd="0" presId="urn:microsoft.com/office/officeart/2005/8/layout/process1"/>
    <dgm:cxn modelId="{F32121B8-9FFC-4274-9460-F9BC3F90B9B5}" type="presParOf" srcId="{67C84740-97D0-40B2-BB0C-DC4B7B262BDB}" destId="{0F592296-19DF-41D0-AEF5-C3C97F1EA7D1}" srcOrd="2" destOrd="0" presId="urn:microsoft.com/office/officeart/2005/8/layout/process1"/>
    <dgm:cxn modelId="{EF1EB75F-090B-4710-AA8D-870A8BD6DD68}" type="presParOf" srcId="{67C84740-97D0-40B2-BB0C-DC4B7B262BDB}" destId="{957837F5-523E-4484-8F23-68E5EBA5DFA2}" srcOrd="3" destOrd="0" presId="urn:microsoft.com/office/officeart/2005/8/layout/process1"/>
    <dgm:cxn modelId="{2F78141C-42C8-492D-85E3-C4ABB6824845}" type="presParOf" srcId="{957837F5-523E-4484-8F23-68E5EBA5DFA2}" destId="{DBE77FD4-CEBD-427E-AB7E-786FC819831B}" srcOrd="0" destOrd="0" presId="urn:microsoft.com/office/officeart/2005/8/layout/process1"/>
    <dgm:cxn modelId="{B9B989A0-A50E-4725-8FDF-8E6DAA81A66D}" type="presParOf" srcId="{67C84740-97D0-40B2-BB0C-DC4B7B262BDB}" destId="{1218B929-DB52-4B4E-A72B-5718A3A869DD}" srcOrd="4" destOrd="0" presId="urn:microsoft.com/office/officeart/2005/8/layout/process1"/>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0DB4DD-C6AC-4A85-B324-BE0D6CC080F5}">
      <dsp:nvSpPr>
        <dsp:cNvPr id="0" name=""/>
        <dsp:cNvSpPr/>
      </dsp:nvSpPr>
      <dsp:spPr>
        <a:xfrm rot="5400000">
          <a:off x="-87478" y="90567"/>
          <a:ext cx="583189" cy="408232"/>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CO" sz="500" kern="1200"/>
            <a:t>É</a:t>
          </a:r>
          <a:r>
            <a:rPr lang="es-ES" sz="500" kern="1200"/>
            <a:t>poca primitiva</a:t>
          </a:r>
        </a:p>
      </dsp:txBody>
      <dsp:txXfrm rot="-5400000">
        <a:off x="1" y="207204"/>
        <a:ext cx="408232" cy="174957"/>
      </dsp:txXfrm>
    </dsp:sp>
    <dsp:sp modelId="{1AD7AFD0-5F86-4322-A179-80B52476110B}">
      <dsp:nvSpPr>
        <dsp:cNvPr id="0" name=""/>
        <dsp:cNvSpPr/>
      </dsp:nvSpPr>
      <dsp:spPr>
        <a:xfrm rot="5400000">
          <a:off x="2757779" y="-2346457"/>
          <a:ext cx="379073" cy="5078167"/>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es-ES" sz="500" kern="1200"/>
            <a:t>Los miembros de las tribus trabajaban en actividades de caza, pesca y recolección. </a:t>
          </a:r>
        </a:p>
        <a:p>
          <a:pPr marL="57150" lvl="1" indent="-57150" algn="l" defTabSz="222250">
            <a:lnSpc>
              <a:spcPct val="90000"/>
            </a:lnSpc>
            <a:spcBef>
              <a:spcPct val="0"/>
            </a:spcBef>
            <a:spcAft>
              <a:spcPct val="15000"/>
            </a:spcAft>
            <a:buChar char="•"/>
          </a:pPr>
          <a:r>
            <a:rPr lang="es-ES" sz="500" kern="1200"/>
            <a:t>Los jefes de familia ejercían la autoridad para tomar las decisiones.</a:t>
          </a:r>
        </a:p>
        <a:p>
          <a:pPr marL="57150" lvl="1" indent="-57150" algn="l" defTabSz="222250">
            <a:lnSpc>
              <a:spcPct val="90000"/>
            </a:lnSpc>
            <a:spcBef>
              <a:spcPct val="0"/>
            </a:spcBef>
            <a:spcAft>
              <a:spcPct val="15000"/>
            </a:spcAft>
            <a:buChar char="•"/>
          </a:pPr>
          <a:r>
            <a:rPr lang="es-ES" sz="500" kern="1200"/>
            <a:t>División primitiva del trabajo definida por sexos y edades</a:t>
          </a:r>
        </a:p>
        <a:p>
          <a:pPr marL="57150" lvl="1" indent="-57150" algn="l" defTabSz="222250">
            <a:lnSpc>
              <a:spcPct val="90000"/>
            </a:lnSpc>
            <a:spcBef>
              <a:spcPct val="0"/>
            </a:spcBef>
            <a:spcAft>
              <a:spcPct val="15000"/>
            </a:spcAft>
            <a:buChar char="•"/>
          </a:pPr>
          <a:r>
            <a:rPr lang="es-ES" sz="500" kern="1200"/>
            <a:t>Sociedad de esfuerzos - incipiente administración.</a:t>
          </a:r>
        </a:p>
      </dsp:txBody>
      <dsp:txXfrm rot="-5400000">
        <a:off x="408233" y="21594"/>
        <a:ext cx="5059662" cy="342063"/>
      </dsp:txXfrm>
    </dsp:sp>
    <dsp:sp modelId="{2630E203-BFD2-4E71-8600-B6FD6A4005FE}">
      <dsp:nvSpPr>
        <dsp:cNvPr id="0" name=""/>
        <dsp:cNvSpPr/>
      </dsp:nvSpPr>
      <dsp:spPr>
        <a:xfrm rot="5400000">
          <a:off x="-87478" y="598369"/>
          <a:ext cx="583189" cy="408232"/>
        </a:xfrm>
        <a:prstGeom prst="chevron">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Período agrícola</a:t>
          </a:r>
        </a:p>
      </dsp:txBody>
      <dsp:txXfrm rot="-5400000">
        <a:off x="1" y="715006"/>
        <a:ext cx="408232" cy="174957"/>
      </dsp:txXfrm>
    </dsp:sp>
    <dsp:sp modelId="{D0D7DC91-5132-4F53-9FE9-C5D9EC143198}">
      <dsp:nvSpPr>
        <dsp:cNvPr id="0" name=""/>
        <dsp:cNvSpPr/>
      </dsp:nvSpPr>
      <dsp:spPr>
        <a:xfrm rot="5400000">
          <a:off x="2757779" y="-1838655"/>
          <a:ext cx="379073" cy="5078167"/>
        </a:xfrm>
        <a:prstGeom prst="round2Same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es-ES" sz="500" kern="1200"/>
            <a:t>Aparece la vida agrícola y sedentaria.</a:t>
          </a:r>
        </a:p>
        <a:p>
          <a:pPr marL="57150" lvl="1" indent="-57150" algn="l" defTabSz="222250">
            <a:lnSpc>
              <a:spcPct val="90000"/>
            </a:lnSpc>
            <a:spcBef>
              <a:spcPct val="0"/>
            </a:spcBef>
            <a:spcAft>
              <a:spcPct val="15000"/>
            </a:spcAft>
            <a:buChar char="•"/>
          </a:pPr>
          <a:r>
            <a:rPr lang="es-ES" sz="500" kern="1200"/>
            <a:t>Organización social patriarcal y economía agrícola de subsistencia.</a:t>
          </a:r>
        </a:p>
        <a:p>
          <a:pPr marL="57150" lvl="1" indent="-57150" algn="l" defTabSz="222250">
            <a:lnSpc>
              <a:spcPct val="90000"/>
            </a:lnSpc>
            <a:spcBef>
              <a:spcPct val="0"/>
            </a:spcBef>
            <a:spcAft>
              <a:spcPct val="15000"/>
            </a:spcAft>
            <a:buChar char="•"/>
          </a:pPr>
          <a:r>
            <a:rPr lang="es-ES" sz="500" kern="1200"/>
            <a:t>Crecimiento demográfico obliga a la organización, coordinación y control de esfuerzos como grupo social - colectivo.</a:t>
          </a:r>
        </a:p>
        <a:p>
          <a:pPr marL="57150" lvl="1" indent="-57150" algn="l" defTabSz="222250">
            <a:lnSpc>
              <a:spcPct val="90000"/>
            </a:lnSpc>
            <a:spcBef>
              <a:spcPct val="0"/>
            </a:spcBef>
            <a:spcAft>
              <a:spcPct val="15000"/>
            </a:spcAft>
            <a:buChar char="•"/>
          </a:pPr>
          <a:r>
            <a:rPr lang="es-ES" sz="500" kern="1200"/>
            <a:t>Nace el estado y el tributo.</a:t>
          </a:r>
        </a:p>
      </dsp:txBody>
      <dsp:txXfrm rot="-5400000">
        <a:off x="408233" y="529396"/>
        <a:ext cx="5059662" cy="342063"/>
      </dsp:txXfrm>
    </dsp:sp>
    <dsp:sp modelId="{97319243-5C60-407E-A0B7-01E7F7710A92}">
      <dsp:nvSpPr>
        <dsp:cNvPr id="0" name=""/>
        <dsp:cNvSpPr/>
      </dsp:nvSpPr>
      <dsp:spPr>
        <a:xfrm rot="5400000">
          <a:off x="-87478" y="1106172"/>
          <a:ext cx="583189" cy="408232"/>
        </a:xfrm>
        <a:prstGeom prst="chevron">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Antigüedad grecolatina</a:t>
          </a:r>
        </a:p>
      </dsp:txBody>
      <dsp:txXfrm rot="-5400000">
        <a:off x="1" y="1222809"/>
        <a:ext cx="408232" cy="174957"/>
      </dsp:txXfrm>
    </dsp:sp>
    <dsp:sp modelId="{EB1310E5-9558-4642-88F3-6FDB28219F76}">
      <dsp:nvSpPr>
        <dsp:cNvPr id="0" name=""/>
        <dsp:cNvSpPr/>
      </dsp:nvSpPr>
      <dsp:spPr>
        <a:xfrm rot="5400000">
          <a:off x="2757779" y="-1330853"/>
          <a:ext cx="379073" cy="5078167"/>
        </a:xfrm>
        <a:prstGeom prst="round2Same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es-ES" sz="500" kern="1200"/>
            <a:t>Aparece el esclavismo.</a:t>
          </a:r>
        </a:p>
        <a:p>
          <a:pPr marL="57150" lvl="1" indent="-57150" algn="l" defTabSz="222250">
            <a:lnSpc>
              <a:spcPct val="90000"/>
            </a:lnSpc>
            <a:spcBef>
              <a:spcPct val="0"/>
            </a:spcBef>
            <a:spcAft>
              <a:spcPct val="15000"/>
            </a:spcAft>
            <a:buChar char="•"/>
          </a:pPr>
          <a:r>
            <a:rPr lang="es-ES" sz="500" kern="1200"/>
            <a:t>Supervisión del trabajo y castigo corporal como forma de disciplina.</a:t>
          </a:r>
        </a:p>
        <a:p>
          <a:pPr marL="57150" lvl="1" indent="-57150" algn="l" defTabSz="222250">
            <a:lnSpc>
              <a:spcPct val="90000"/>
            </a:lnSpc>
            <a:spcBef>
              <a:spcPct val="0"/>
            </a:spcBef>
            <a:spcAft>
              <a:spcPct val="15000"/>
            </a:spcAft>
            <a:buChar char="•"/>
          </a:pPr>
          <a:r>
            <a:rPr lang="es-ES" sz="500" kern="1200"/>
            <a:t>Bajo rendimiento productivo por descontento.</a:t>
          </a:r>
        </a:p>
      </dsp:txBody>
      <dsp:txXfrm rot="-5400000">
        <a:off x="408233" y="1037198"/>
        <a:ext cx="5059662" cy="342063"/>
      </dsp:txXfrm>
    </dsp:sp>
    <dsp:sp modelId="{2852348A-E603-4D09-A9A2-7A5753393F28}">
      <dsp:nvSpPr>
        <dsp:cNvPr id="0" name=""/>
        <dsp:cNvSpPr/>
      </dsp:nvSpPr>
      <dsp:spPr>
        <a:xfrm rot="5400000">
          <a:off x="-87478" y="1613974"/>
          <a:ext cx="583189" cy="408232"/>
        </a:xfrm>
        <a:prstGeom prst="chevron">
          <a:avLst/>
        </a:prstGeom>
        <a:solidFill>
          <a:schemeClr val="accent5">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CO" sz="500" kern="1200"/>
            <a:t>Época feudal</a:t>
          </a:r>
          <a:endParaRPr lang="es-ES" sz="500" kern="1200"/>
        </a:p>
      </dsp:txBody>
      <dsp:txXfrm rot="-5400000">
        <a:off x="1" y="1730611"/>
        <a:ext cx="408232" cy="174957"/>
      </dsp:txXfrm>
    </dsp:sp>
    <dsp:sp modelId="{77F6308C-47B5-4202-87E7-46B26455B9E6}">
      <dsp:nvSpPr>
        <dsp:cNvPr id="0" name=""/>
        <dsp:cNvSpPr/>
      </dsp:nvSpPr>
      <dsp:spPr>
        <a:xfrm rot="5400000">
          <a:off x="2757779" y="-823051"/>
          <a:ext cx="379073" cy="5078167"/>
        </a:xfrm>
        <a:prstGeom prst="round2SameRect">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es-ES" sz="500" kern="1200"/>
            <a:t>Régimen de servidumbre.</a:t>
          </a:r>
        </a:p>
        <a:p>
          <a:pPr marL="57150" lvl="1" indent="-57150" algn="l" defTabSz="222250">
            <a:lnSpc>
              <a:spcPct val="90000"/>
            </a:lnSpc>
            <a:spcBef>
              <a:spcPct val="0"/>
            </a:spcBef>
            <a:spcAft>
              <a:spcPct val="15000"/>
            </a:spcAft>
            <a:buChar char="•"/>
          </a:pPr>
          <a:r>
            <a:rPr lang="es-ES" sz="500" kern="1200"/>
            <a:t>El señor feudal ejerce el control sobre la producción del siervo.</a:t>
          </a:r>
        </a:p>
      </dsp:txBody>
      <dsp:txXfrm rot="-5400000">
        <a:off x="408233" y="1545000"/>
        <a:ext cx="5059662" cy="342063"/>
      </dsp:txXfrm>
    </dsp:sp>
    <dsp:sp modelId="{AD028D41-1475-4BAD-8848-FED554AB9E8E}">
      <dsp:nvSpPr>
        <dsp:cNvPr id="0" name=""/>
        <dsp:cNvSpPr/>
      </dsp:nvSpPr>
      <dsp:spPr>
        <a:xfrm rot="5400000">
          <a:off x="-87478" y="2121776"/>
          <a:ext cx="583189" cy="408232"/>
        </a:xfrm>
        <a:prstGeom prst="chevron">
          <a:avLst/>
        </a:prstGeom>
        <a:solidFill>
          <a:schemeClr val="accent6">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Crisis feudal</a:t>
          </a:r>
        </a:p>
      </dsp:txBody>
      <dsp:txXfrm rot="-5400000">
        <a:off x="1" y="2238413"/>
        <a:ext cx="408232" cy="174957"/>
      </dsp:txXfrm>
    </dsp:sp>
    <dsp:sp modelId="{E31D24CB-33D8-48C5-83B7-DC9A4E7D4E3A}">
      <dsp:nvSpPr>
        <dsp:cNvPr id="0" name=""/>
        <dsp:cNvSpPr/>
      </dsp:nvSpPr>
      <dsp:spPr>
        <a:xfrm rot="5400000">
          <a:off x="2757779" y="-315249"/>
          <a:ext cx="379073" cy="5078167"/>
        </a:xfrm>
        <a:prstGeom prst="round2SameRect">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es-ES" sz="500" kern="1200"/>
            <a:t>Los siervos se convierten en trabajadores independientes dedicados a la artesanía y oficios.</a:t>
          </a:r>
        </a:p>
        <a:p>
          <a:pPr marL="57150" lvl="1" indent="-57150" algn="l" defTabSz="222250">
            <a:lnSpc>
              <a:spcPct val="90000"/>
            </a:lnSpc>
            <a:spcBef>
              <a:spcPct val="0"/>
            </a:spcBef>
            <a:spcAft>
              <a:spcPct val="15000"/>
            </a:spcAft>
            <a:buChar char="•"/>
          </a:pPr>
          <a:r>
            <a:rPr lang="es-ES" sz="500" kern="1200"/>
            <a:t>Surge nueva estructura de autoridad. Aparece el aprendiz.</a:t>
          </a:r>
        </a:p>
        <a:p>
          <a:pPr marL="57150" lvl="1" indent="-57150" algn="l" defTabSz="222250">
            <a:lnSpc>
              <a:spcPct val="90000"/>
            </a:lnSpc>
            <a:spcBef>
              <a:spcPct val="0"/>
            </a:spcBef>
            <a:spcAft>
              <a:spcPct val="15000"/>
            </a:spcAft>
            <a:buChar char="•"/>
          </a:pPr>
          <a:r>
            <a:rPr lang="es-ES" sz="500" kern="1200"/>
            <a:t>Se origina la economía familiar por el comercio a gran escala.</a:t>
          </a:r>
        </a:p>
        <a:p>
          <a:pPr marL="57150" lvl="1" indent="-57150" algn="l" defTabSz="222250">
            <a:lnSpc>
              <a:spcPct val="90000"/>
            </a:lnSpc>
            <a:spcBef>
              <a:spcPct val="0"/>
            </a:spcBef>
            <a:spcAft>
              <a:spcPct val="15000"/>
            </a:spcAft>
            <a:buChar char="•"/>
          </a:pPr>
          <a:r>
            <a:rPr lang="es-ES" sz="500" kern="1200"/>
            <a:t>Aparecen gremios que regulan las jornadas, salarios y condiciones de trabajo.</a:t>
          </a:r>
        </a:p>
      </dsp:txBody>
      <dsp:txXfrm rot="-5400000">
        <a:off x="408233" y="2052802"/>
        <a:ext cx="5059662" cy="342063"/>
      </dsp:txXfrm>
    </dsp:sp>
    <dsp:sp modelId="{6AF409F4-919E-4152-870F-2A6768D0C35D}">
      <dsp:nvSpPr>
        <dsp:cNvPr id="0" name=""/>
        <dsp:cNvSpPr/>
      </dsp:nvSpPr>
      <dsp:spPr>
        <a:xfrm rot="5400000">
          <a:off x="-87478" y="2629578"/>
          <a:ext cx="583189" cy="408232"/>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Revolución industrial</a:t>
          </a:r>
        </a:p>
      </dsp:txBody>
      <dsp:txXfrm rot="-5400000">
        <a:off x="1" y="2746215"/>
        <a:ext cx="408232" cy="174957"/>
      </dsp:txXfrm>
    </dsp:sp>
    <dsp:sp modelId="{E53EBE2F-28FB-40D6-81BC-B2224CCE7889}">
      <dsp:nvSpPr>
        <dsp:cNvPr id="0" name=""/>
        <dsp:cNvSpPr/>
      </dsp:nvSpPr>
      <dsp:spPr>
        <a:xfrm rot="5400000">
          <a:off x="2757779" y="192552"/>
          <a:ext cx="379073" cy="5078167"/>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es-ES" sz="500" kern="1200"/>
            <a:t>Aparecen diversos inventos y descubrimientos.</a:t>
          </a:r>
        </a:p>
        <a:p>
          <a:pPr marL="57150" lvl="1" indent="-57150" algn="l" defTabSz="222250">
            <a:lnSpc>
              <a:spcPct val="90000"/>
            </a:lnSpc>
            <a:spcBef>
              <a:spcPct val="0"/>
            </a:spcBef>
            <a:spcAft>
              <a:spcPct val="15000"/>
            </a:spcAft>
            <a:buChar char="•"/>
          </a:pPr>
          <a:r>
            <a:rPr lang="es-ES" sz="500" kern="1200"/>
            <a:t>Cambios en la organización social.</a:t>
          </a:r>
        </a:p>
        <a:p>
          <a:pPr marL="57150" lvl="1" indent="-57150" algn="l" defTabSz="222250">
            <a:lnSpc>
              <a:spcPct val="90000"/>
            </a:lnSpc>
            <a:spcBef>
              <a:spcPct val="0"/>
            </a:spcBef>
            <a:spcAft>
              <a:spcPct val="15000"/>
            </a:spcAft>
            <a:buChar char="•"/>
          </a:pPr>
          <a:r>
            <a:rPr lang="es-ES" sz="500" kern="1200"/>
            <a:t>Surge la especialización y la producción en serie.</a:t>
          </a:r>
        </a:p>
        <a:p>
          <a:pPr marL="57150" lvl="1" indent="-57150" algn="l" defTabSz="222250">
            <a:lnSpc>
              <a:spcPct val="90000"/>
            </a:lnSpc>
            <a:spcBef>
              <a:spcPct val="0"/>
            </a:spcBef>
            <a:spcAft>
              <a:spcPct val="15000"/>
            </a:spcAft>
            <a:buChar char="•"/>
          </a:pPr>
          <a:r>
            <a:rPr lang="es-ES" sz="500" kern="1200"/>
            <a:t>Período caracterizado por la explotación inhumana en el trabajo.</a:t>
          </a:r>
        </a:p>
      </dsp:txBody>
      <dsp:txXfrm rot="-5400000">
        <a:off x="408233" y="2560604"/>
        <a:ext cx="5059662" cy="342063"/>
      </dsp:txXfrm>
    </dsp:sp>
    <dsp:sp modelId="{3DD4306F-8DC1-4926-81F2-CEA44677EA31}">
      <dsp:nvSpPr>
        <dsp:cNvPr id="0" name=""/>
        <dsp:cNvSpPr/>
      </dsp:nvSpPr>
      <dsp:spPr>
        <a:xfrm rot="5400000">
          <a:off x="-87478" y="3137380"/>
          <a:ext cx="583189" cy="408232"/>
        </a:xfrm>
        <a:prstGeom prst="chevron">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Administración en el Siglo XX</a:t>
          </a:r>
        </a:p>
      </dsp:txBody>
      <dsp:txXfrm rot="-5400000">
        <a:off x="1" y="3254017"/>
        <a:ext cx="408232" cy="174957"/>
      </dsp:txXfrm>
    </dsp:sp>
    <dsp:sp modelId="{B6E26287-0C7E-4D80-9D13-4CA1342165F3}">
      <dsp:nvSpPr>
        <dsp:cNvPr id="0" name=""/>
        <dsp:cNvSpPr/>
      </dsp:nvSpPr>
      <dsp:spPr>
        <a:xfrm rot="5400000">
          <a:off x="2757680" y="700454"/>
          <a:ext cx="379272" cy="5078167"/>
        </a:xfrm>
        <a:prstGeom prst="round2Same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es-ES" sz="500" kern="1200"/>
            <a:t>Desarrollo técnico e industrial. </a:t>
          </a:r>
        </a:p>
        <a:p>
          <a:pPr marL="57150" lvl="1" indent="-57150" algn="l" defTabSz="222250">
            <a:lnSpc>
              <a:spcPct val="90000"/>
            </a:lnSpc>
            <a:spcBef>
              <a:spcPct val="0"/>
            </a:spcBef>
            <a:spcAft>
              <a:spcPct val="15000"/>
            </a:spcAft>
            <a:buChar char="•"/>
          </a:pPr>
          <a:r>
            <a:rPr lang="es-ES" sz="500" kern="1200"/>
            <a:t>Nace la administración científica y sus derivados.</a:t>
          </a:r>
        </a:p>
        <a:p>
          <a:pPr marL="57150" lvl="1" indent="-57150" algn="l" defTabSz="222250">
            <a:lnSpc>
              <a:spcPct val="90000"/>
            </a:lnSpc>
            <a:spcBef>
              <a:spcPct val="0"/>
            </a:spcBef>
            <a:spcAft>
              <a:spcPct val="15000"/>
            </a:spcAft>
            <a:buChar char="•"/>
          </a:pPr>
          <a:r>
            <a:rPr lang="es-ES" sz="500" kern="1200"/>
            <a:t>La administración es indispensable en cualquier actividad organizada.</a:t>
          </a:r>
        </a:p>
        <a:p>
          <a:pPr marL="57150" lvl="1" indent="-57150" algn="l" defTabSz="222250">
            <a:lnSpc>
              <a:spcPct val="90000"/>
            </a:lnSpc>
            <a:spcBef>
              <a:spcPct val="0"/>
            </a:spcBef>
            <a:spcAft>
              <a:spcPct val="15000"/>
            </a:spcAft>
            <a:buChar char="•"/>
          </a:pPr>
          <a:r>
            <a:rPr lang="es-CO" sz="500" kern="1200"/>
            <a:t>Imprescindible </a:t>
          </a:r>
          <a:r>
            <a:rPr lang="es-ES" sz="500" kern="1200"/>
            <a:t>para cualquier organismo social.</a:t>
          </a:r>
        </a:p>
      </dsp:txBody>
      <dsp:txXfrm rot="-5400000">
        <a:off x="408233" y="3068417"/>
        <a:ext cx="5059652" cy="342242"/>
      </dsp:txXfrm>
    </dsp:sp>
    <dsp:sp modelId="{E582FAC3-BF84-4348-A7AF-734B43347FFF}">
      <dsp:nvSpPr>
        <dsp:cNvPr id="0" name=""/>
        <dsp:cNvSpPr/>
      </dsp:nvSpPr>
      <dsp:spPr>
        <a:xfrm rot="5400000">
          <a:off x="-87478" y="3645182"/>
          <a:ext cx="583189" cy="408232"/>
        </a:xfrm>
        <a:prstGeom prst="chevron">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Administración en el Siglo XXI</a:t>
          </a:r>
        </a:p>
      </dsp:txBody>
      <dsp:txXfrm rot="-5400000">
        <a:off x="1" y="3761819"/>
        <a:ext cx="408232" cy="174957"/>
      </dsp:txXfrm>
    </dsp:sp>
    <dsp:sp modelId="{6CF1AAE4-23A3-474B-BC14-8A0F7B93B6CD}">
      <dsp:nvSpPr>
        <dsp:cNvPr id="0" name=""/>
        <dsp:cNvSpPr/>
      </dsp:nvSpPr>
      <dsp:spPr>
        <a:xfrm rot="5400000">
          <a:off x="2757779" y="1208157"/>
          <a:ext cx="379073" cy="5078167"/>
        </a:xfrm>
        <a:prstGeom prst="round2Same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es-ES" sz="500" b="0" kern="1200"/>
            <a:t>Busca mantener el liderazgo a pesar de las condiciones cambiantes, a través de la creatividad, el liderazgo y la innovación.</a:t>
          </a:r>
        </a:p>
        <a:p>
          <a:pPr marL="57150" lvl="1" indent="-57150" algn="l" defTabSz="222250">
            <a:lnSpc>
              <a:spcPct val="90000"/>
            </a:lnSpc>
            <a:spcBef>
              <a:spcPct val="0"/>
            </a:spcBef>
            <a:spcAft>
              <a:spcPct val="15000"/>
            </a:spcAft>
            <a:buChar char="•"/>
          </a:pPr>
          <a:r>
            <a:rPr lang="es-ES" sz="500" kern="1200"/>
            <a:t>Se gestiona, administra y lideran las actividades de la organización, con el propósito de cumplir la misión, visión y objetivos empresariales.</a:t>
          </a:r>
        </a:p>
        <a:p>
          <a:pPr marL="57150" lvl="1" indent="-57150" algn="l" defTabSz="222250">
            <a:lnSpc>
              <a:spcPct val="90000"/>
            </a:lnSpc>
            <a:spcBef>
              <a:spcPct val="0"/>
            </a:spcBef>
            <a:spcAft>
              <a:spcPct val="15000"/>
            </a:spcAft>
            <a:buChar char="•"/>
          </a:pPr>
          <a:r>
            <a:rPr lang="es-ES" sz="500" b="0" kern="1200"/>
            <a:t>Implementa técnicas y herramientas innovadoras que permiten una gestión eficaz de recursos.</a:t>
          </a:r>
        </a:p>
      </dsp:txBody>
      <dsp:txXfrm rot="-5400000">
        <a:off x="408233" y="3576209"/>
        <a:ext cx="5059662" cy="342063"/>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4A7153-2786-46A4-AEBB-D491C355DA34}">
      <dsp:nvSpPr>
        <dsp:cNvPr id="0" name=""/>
        <dsp:cNvSpPr/>
      </dsp:nvSpPr>
      <dsp:spPr>
        <a:xfrm>
          <a:off x="321611" y="0"/>
          <a:ext cx="3644931" cy="1954924"/>
        </a:xfrm>
        <a:prstGeom prst="rightArrow">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DE3F9AC-06AE-411D-B1A8-C5CF2EC1CBFC}">
      <dsp:nvSpPr>
        <dsp:cNvPr id="0" name=""/>
        <dsp:cNvSpPr/>
      </dsp:nvSpPr>
      <dsp:spPr>
        <a:xfrm>
          <a:off x="54910" y="586477"/>
          <a:ext cx="2036873" cy="781969"/>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ES" sz="1200" b="1" kern="1200">
              <a:solidFill>
                <a:schemeClr val="tx1"/>
              </a:solidFill>
            </a:rPr>
            <a:t>Diagnóstico del territorio</a:t>
          </a:r>
        </a:p>
      </dsp:txBody>
      <dsp:txXfrm>
        <a:off x="93083" y="624650"/>
        <a:ext cx="1960527" cy="705623"/>
      </dsp:txXfrm>
    </dsp:sp>
    <dsp:sp modelId="{764CE716-8138-4C74-9D68-B3902C21E028}">
      <dsp:nvSpPr>
        <dsp:cNvPr id="0" name=""/>
        <dsp:cNvSpPr/>
      </dsp:nvSpPr>
      <dsp:spPr>
        <a:xfrm>
          <a:off x="2196370" y="586477"/>
          <a:ext cx="2036873" cy="781969"/>
        </a:xfrm>
        <a:prstGeom prst="round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s-ES" sz="1200" b="1" kern="1200">
              <a:solidFill>
                <a:schemeClr val="tx1"/>
              </a:solidFill>
            </a:rPr>
            <a:t>Planificación del territorio</a:t>
          </a:r>
        </a:p>
        <a:p>
          <a:pPr marL="57150" lvl="1" indent="-57150" algn="l" defTabSz="400050">
            <a:lnSpc>
              <a:spcPct val="90000"/>
            </a:lnSpc>
            <a:spcBef>
              <a:spcPct val="0"/>
            </a:spcBef>
            <a:spcAft>
              <a:spcPct val="15000"/>
            </a:spcAft>
            <a:buChar char="•"/>
          </a:pPr>
          <a:r>
            <a:rPr lang="es-ES" sz="900" kern="1200">
              <a:solidFill>
                <a:schemeClr val="tx1"/>
              </a:solidFill>
            </a:rPr>
            <a:t>Análisis, concertación y definición de acciones estratégicas con la comunidad.</a:t>
          </a:r>
        </a:p>
      </dsp:txBody>
      <dsp:txXfrm>
        <a:off x="2234543" y="624650"/>
        <a:ext cx="1960527" cy="705623"/>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9F20AE-586F-4A3B-9A2C-4108B726C238}">
      <dsp:nvSpPr>
        <dsp:cNvPr id="0" name=""/>
        <dsp:cNvSpPr/>
      </dsp:nvSpPr>
      <dsp:spPr>
        <a:xfrm>
          <a:off x="1739068" y="616"/>
          <a:ext cx="1165424" cy="582712"/>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s-ES" sz="800" kern="1200">
              <a:solidFill>
                <a:schemeClr val="tx1"/>
              </a:solidFill>
            </a:rPr>
            <a:t>Gestión</a:t>
          </a:r>
        </a:p>
        <a:p>
          <a:pPr marL="57150" lvl="1" indent="-57150" algn="l" defTabSz="266700">
            <a:lnSpc>
              <a:spcPct val="90000"/>
            </a:lnSpc>
            <a:spcBef>
              <a:spcPct val="0"/>
            </a:spcBef>
            <a:spcAft>
              <a:spcPct val="15000"/>
            </a:spcAft>
            <a:buChar char="•"/>
          </a:pPr>
          <a:r>
            <a:rPr lang="es-ES" sz="600" kern="1200">
              <a:solidFill>
                <a:schemeClr val="tx1"/>
              </a:solidFill>
            </a:rPr>
            <a:t>Actividades ejecutadas del plan con recursos y modalidad de organización.</a:t>
          </a:r>
        </a:p>
      </dsp:txBody>
      <dsp:txXfrm>
        <a:off x="1756135" y="17683"/>
        <a:ext cx="1131290" cy="548578"/>
      </dsp:txXfrm>
    </dsp:sp>
    <dsp:sp modelId="{A831B325-ABC8-4A7A-BE0D-4C8999C3D8C7}">
      <dsp:nvSpPr>
        <dsp:cNvPr id="0" name=""/>
        <dsp:cNvSpPr/>
      </dsp:nvSpPr>
      <dsp:spPr>
        <a:xfrm rot="3600000">
          <a:off x="2499343" y="1023135"/>
          <a:ext cx="606898" cy="203949"/>
        </a:xfrm>
        <a:prstGeom prst="lef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560528" y="1063925"/>
        <a:ext cx="484528" cy="122369"/>
      </dsp:txXfrm>
    </dsp:sp>
    <dsp:sp modelId="{C9278EC0-E8D6-499D-BCAE-39FEA3B9AE42}">
      <dsp:nvSpPr>
        <dsp:cNvPr id="0" name=""/>
        <dsp:cNvSpPr/>
      </dsp:nvSpPr>
      <dsp:spPr>
        <a:xfrm>
          <a:off x="2701092" y="1666891"/>
          <a:ext cx="1165424" cy="582712"/>
        </a:xfrm>
        <a:prstGeom prst="roundRect">
          <a:avLst>
            <a:gd name="adj" fmla="val 10000"/>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s-ES" sz="800" kern="1200">
              <a:solidFill>
                <a:schemeClr val="tx1"/>
              </a:solidFill>
            </a:rPr>
            <a:t>Resultados</a:t>
          </a:r>
        </a:p>
        <a:p>
          <a:pPr marL="57150" lvl="1" indent="-57150" algn="l" defTabSz="266700">
            <a:lnSpc>
              <a:spcPct val="90000"/>
            </a:lnSpc>
            <a:spcBef>
              <a:spcPct val="0"/>
            </a:spcBef>
            <a:spcAft>
              <a:spcPct val="15000"/>
            </a:spcAft>
            <a:buChar char="•"/>
          </a:pPr>
          <a:r>
            <a:rPr lang="es-ES" sz="600" kern="1200">
              <a:solidFill>
                <a:schemeClr val="tx1"/>
              </a:solidFill>
            </a:rPr>
            <a:t>Metas y logros alcanzados en la calidad de vida comunitaria a través de programas y proyectos.</a:t>
          </a:r>
        </a:p>
      </dsp:txBody>
      <dsp:txXfrm>
        <a:off x="2718159" y="1683958"/>
        <a:ext cx="1131290" cy="548578"/>
      </dsp:txXfrm>
    </dsp:sp>
    <dsp:sp modelId="{D330DF46-A39F-4889-8B2F-15B7A844CA1D}">
      <dsp:nvSpPr>
        <dsp:cNvPr id="0" name=""/>
        <dsp:cNvSpPr/>
      </dsp:nvSpPr>
      <dsp:spPr>
        <a:xfrm rot="10800000">
          <a:off x="2018331" y="1856272"/>
          <a:ext cx="606898" cy="203949"/>
        </a:xfrm>
        <a:prstGeom prst="leftRightArrow">
          <a:avLst>
            <a:gd name="adj1" fmla="val 60000"/>
            <a:gd name="adj2" fmla="val 50000"/>
          </a:avLst>
        </a:prstGeom>
        <a:solidFill>
          <a:schemeClr val="accent5">
            <a:hueOff val="-4966938"/>
            <a:satOff val="19906"/>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rot="10800000">
        <a:off x="2079516" y="1897062"/>
        <a:ext cx="484528" cy="122369"/>
      </dsp:txXfrm>
    </dsp:sp>
    <dsp:sp modelId="{A806CA49-F7CC-4A6F-8045-83960B5DF7B1}">
      <dsp:nvSpPr>
        <dsp:cNvPr id="0" name=""/>
        <dsp:cNvSpPr/>
      </dsp:nvSpPr>
      <dsp:spPr>
        <a:xfrm>
          <a:off x="777043" y="1666891"/>
          <a:ext cx="1165424" cy="582712"/>
        </a:xfrm>
        <a:prstGeom prst="roundRect">
          <a:avLst>
            <a:gd name="adj" fmla="val 10000"/>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s-ES" sz="800" kern="1200">
              <a:solidFill>
                <a:schemeClr val="tx1"/>
              </a:solidFill>
            </a:rPr>
            <a:t>Impacto</a:t>
          </a:r>
        </a:p>
        <a:p>
          <a:pPr marL="57150" lvl="1" indent="-57150" algn="l" defTabSz="266700">
            <a:lnSpc>
              <a:spcPct val="90000"/>
            </a:lnSpc>
            <a:spcBef>
              <a:spcPct val="0"/>
            </a:spcBef>
            <a:spcAft>
              <a:spcPct val="15000"/>
            </a:spcAft>
            <a:buChar char="•"/>
          </a:pPr>
          <a:r>
            <a:rPr lang="es-ES" sz="600" kern="1200">
              <a:solidFill>
                <a:schemeClr val="tx1"/>
              </a:solidFill>
            </a:rPr>
            <a:t>Cambios en las comunidades que se alcanzan con el tiempo.</a:t>
          </a:r>
        </a:p>
      </dsp:txBody>
      <dsp:txXfrm>
        <a:off x="794110" y="1683958"/>
        <a:ext cx="1131290" cy="548578"/>
      </dsp:txXfrm>
    </dsp:sp>
    <dsp:sp modelId="{101A6759-9085-4C34-839D-213786279622}">
      <dsp:nvSpPr>
        <dsp:cNvPr id="0" name=""/>
        <dsp:cNvSpPr/>
      </dsp:nvSpPr>
      <dsp:spPr>
        <a:xfrm rot="18000000">
          <a:off x="1537318" y="1023135"/>
          <a:ext cx="606898" cy="203949"/>
        </a:xfrm>
        <a:prstGeom prst="leftRightArrow">
          <a:avLst>
            <a:gd name="adj1" fmla="val 60000"/>
            <a:gd name="adj2" fmla="val 50000"/>
          </a:avLst>
        </a:prstGeom>
        <a:solidFill>
          <a:schemeClr val="accent5">
            <a:hueOff val="-9933876"/>
            <a:satOff val="39811"/>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598503" y="1063925"/>
        <a:ext cx="484528" cy="12236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A8660-18EA-4D87-AE49-C17D454112D0}">
      <dsp:nvSpPr>
        <dsp:cNvPr id="0" name=""/>
        <dsp:cNvSpPr/>
      </dsp:nvSpPr>
      <dsp:spPr>
        <a:xfrm>
          <a:off x="415" y="0"/>
          <a:ext cx="1786830" cy="1429966"/>
        </a:xfrm>
        <a:prstGeom prst="roundRect">
          <a:avLst>
            <a:gd name="adj" fmla="val 5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41148" rIns="53340" bIns="0" numCol="1" spcCol="1270" anchor="t" anchorCtr="0">
          <a:noAutofit/>
        </a:bodyPr>
        <a:lstStyle/>
        <a:p>
          <a:pPr marL="0" lvl="0" indent="0" algn="r" defTabSz="533400">
            <a:lnSpc>
              <a:spcPct val="90000"/>
            </a:lnSpc>
            <a:spcBef>
              <a:spcPct val="0"/>
            </a:spcBef>
            <a:spcAft>
              <a:spcPct val="35000"/>
            </a:spcAft>
            <a:buNone/>
          </a:pPr>
          <a:r>
            <a:rPr lang="es-ES" sz="1200" kern="1200">
              <a:solidFill>
                <a:schemeClr val="tx1"/>
              </a:solidFill>
              <a:latin typeface="Arial" panose="020B0604020202020204" pitchFamily="34" charset="0"/>
              <a:cs typeface="Arial" panose="020B0604020202020204" pitchFamily="34" charset="0"/>
            </a:rPr>
            <a:t>Función de planificar</a:t>
          </a:r>
        </a:p>
      </dsp:txBody>
      <dsp:txXfrm rot="16200000">
        <a:off x="-407187" y="407603"/>
        <a:ext cx="1172572" cy="357366"/>
      </dsp:txXfrm>
    </dsp:sp>
    <dsp:sp modelId="{16CFA8C1-D299-4408-BA14-D7BCF621872C}">
      <dsp:nvSpPr>
        <dsp:cNvPr id="0" name=""/>
        <dsp:cNvSpPr/>
      </dsp:nvSpPr>
      <dsp:spPr>
        <a:xfrm>
          <a:off x="357781" y="0"/>
          <a:ext cx="1331188" cy="14299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0861" rIns="0" bIns="0" numCol="1" spcCol="1270" anchor="t" anchorCtr="0">
          <a:noAutofit/>
        </a:bodyPr>
        <a:lstStyle/>
        <a:p>
          <a:pPr marL="0" lvl="0" indent="0" algn="l" defTabSz="400050">
            <a:lnSpc>
              <a:spcPct val="90000"/>
            </a:lnSpc>
            <a:spcBef>
              <a:spcPct val="0"/>
            </a:spcBef>
            <a:spcAft>
              <a:spcPct val="35000"/>
            </a:spcAft>
            <a:buNone/>
          </a:pPr>
          <a:r>
            <a:rPr lang="es-CO" sz="900" u="none" kern="1200">
              <a:solidFill>
                <a:schemeClr val="tx1"/>
              </a:solidFill>
              <a:latin typeface="Arial" panose="020B0604020202020204" pitchFamily="34" charset="0"/>
              <a:cs typeface="Arial" panose="020B0604020202020204" pitchFamily="34" charset="0"/>
            </a:rPr>
            <a:t>Se necesita de un plan de acción en donde participe toda la estructura, permitiendo administrar área de producción, personal y recursos.</a:t>
          </a:r>
          <a:br>
            <a:rPr lang="es-CO" sz="1000" u="none" kern="1200">
              <a:latin typeface="Arial" panose="020B0604020202020204" pitchFamily="34" charset="0"/>
              <a:cs typeface="Arial" panose="020B0604020202020204" pitchFamily="34" charset="0"/>
            </a:rPr>
          </a:br>
          <a:endParaRPr lang="es-ES" sz="1000" kern="1200">
            <a:latin typeface="Arial" panose="020B0604020202020204" pitchFamily="34" charset="0"/>
            <a:cs typeface="Arial" panose="020B0604020202020204" pitchFamily="34" charset="0"/>
          </a:endParaRPr>
        </a:p>
      </dsp:txBody>
      <dsp:txXfrm>
        <a:off x="357781" y="0"/>
        <a:ext cx="1331188" cy="1429966"/>
      </dsp:txXfrm>
    </dsp:sp>
    <dsp:sp modelId="{EC5BACE8-C654-442A-86E0-EDC22E1EC41D}">
      <dsp:nvSpPr>
        <dsp:cNvPr id="0" name=""/>
        <dsp:cNvSpPr/>
      </dsp:nvSpPr>
      <dsp:spPr>
        <a:xfrm>
          <a:off x="1849784" y="0"/>
          <a:ext cx="1786830" cy="1429966"/>
        </a:xfrm>
        <a:prstGeom prst="roundRect">
          <a:avLst>
            <a:gd name="adj" fmla="val 5000"/>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41148" rIns="53340" bIns="0" numCol="1" spcCol="1270" anchor="t" anchorCtr="0">
          <a:noAutofit/>
        </a:bodyPr>
        <a:lstStyle/>
        <a:p>
          <a:pPr marL="0" lvl="0" indent="0" algn="r" defTabSz="533400">
            <a:lnSpc>
              <a:spcPct val="90000"/>
            </a:lnSpc>
            <a:spcBef>
              <a:spcPct val="0"/>
            </a:spcBef>
            <a:spcAft>
              <a:spcPct val="35000"/>
            </a:spcAft>
            <a:buNone/>
          </a:pPr>
          <a:r>
            <a:rPr lang="es-ES" sz="1200" kern="1200">
              <a:solidFill>
                <a:schemeClr val="tx1"/>
              </a:solidFill>
              <a:latin typeface="Arial" panose="020B0604020202020204" pitchFamily="34" charset="0"/>
              <a:cs typeface="Arial" panose="020B0604020202020204" pitchFamily="34" charset="0"/>
            </a:rPr>
            <a:t>Función de organizar</a:t>
          </a:r>
        </a:p>
      </dsp:txBody>
      <dsp:txXfrm rot="16200000">
        <a:off x="1442181" y="407603"/>
        <a:ext cx="1172572" cy="357366"/>
      </dsp:txXfrm>
    </dsp:sp>
    <dsp:sp modelId="{46C0884B-04C0-425D-B14D-25F241CC2940}">
      <dsp:nvSpPr>
        <dsp:cNvPr id="0" name=""/>
        <dsp:cNvSpPr/>
      </dsp:nvSpPr>
      <dsp:spPr>
        <a:xfrm rot="5400000">
          <a:off x="1753638" y="1091922"/>
          <a:ext cx="210160" cy="268024"/>
        </a:xfrm>
        <a:prstGeom prst="flowChartExtract">
          <a:avLst/>
        </a:prstGeom>
        <a:solidFill>
          <a:schemeClr val="lt1">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501FF78-85E5-4554-9BA5-E35A19CC1EC3}">
      <dsp:nvSpPr>
        <dsp:cNvPr id="0" name=""/>
        <dsp:cNvSpPr/>
      </dsp:nvSpPr>
      <dsp:spPr>
        <a:xfrm>
          <a:off x="2207150" y="0"/>
          <a:ext cx="1331188" cy="14299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0861" rIns="0" bIns="0" numCol="1" spcCol="1270" anchor="t" anchorCtr="0">
          <a:noAutofit/>
        </a:bodyPr>
        <a:lstStyle/>
        <a:p>
          <a:pPr marL="0" lvl="0" indent="0" algn="l" defTabSz="400050">
            <a:lnSpc>
              <a:spcPct val="90000"/>
            </a:lnSpc>
            <a:spcBef>
              <a:spcPct val="0"/>
            </a:spcBef>
            <a:spcAft>
              <a:spcPct val="35000"/>
            </a:spcAft>
            <a:buNone/>
          </a:pPr>
          <a:r>
            <a:rPr lang="es-ES" sz="900" kern="1200">
              <a:solidFill>
                <a:schemeClr val="tx1"/>
              </a:solidFill>
              <a:latin typeface="Arial" panose="020B0604020202020204" pitchFamily="34" charset="0"/>
              <a:cs typeface="Arial" panose="020B0604020202020204" pitchFamily="34" charset="0"/>
            </a:rPr>
            <a:t>Ordenar tareas según áreas y estructura de trabajo permite optimizar recursos y aprovechar el tiempo, mejora el flujo de trabajo y la toma de decisiones.</a:t>
          </a:r>
          <a:br>
            <a:rPr lang="es-CO" sz="1000" u="none" kern="1200">
              <a:latin typeface="Arial" panose="020B0604020202020204" pitchFamily="34" charset="0"/>
              <a:cs typeface="Arial" panose="020B0604020202020204" pitchFamily="34" charset="0"/>
            </a:rPr>
          </a:br>
          <a:endParaRPr lang="es-ES" sz="1000" kern="1200">
            <a:latin typeface="Arial" panose="020B0604020202020204" pitchFamily="34" charset="0"/>
            <a:cs typeface="Arial" panose="020B0604020202020204" pitchFamily="34" charset="0"/>
          </a:endParaRPr>
        </a:p>
      </dsp:txBody>
      <dsp:txXfrm>
        <a:off x="2207150" y="0"/>
        <a:ext cx="1331188" cy="1429966"/>
      </dsp:txXfrm>
    </dsp:sp>
    <dsp:sp modelId="{867D6193-E196-4C5D-8434-A8F2A25D0509}">
      <dsp:nvSpPr>
        <dsp:cNvPr id="0" name=""/>
        <dsp:cNvSpPr/>
      </dsp:nvSpPr>
      <dsp:spPr>
        <a:xfrm>
          <a:off x="3699154" y="0"/>
          <a:ext cx="1786830" cy="1429966"/>
        </a:xfrm>
        <a:prstGeom prst="roundRect">
          <a:avLst>
            <a:gd name="adj" fmla="val 5000"/>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41148" rIns="53340" bIns="0" numCol="1" spcCol="1270" anchor="t" anchorCtr="0">
          <a:noAutofit/>
        </a:bodyPr>
        <a:lstStyle/>
        <a:p>
          <a:pPr marL="0" lvl="0" indent="0" algn="r" defTabSz="533400">
            <a:lnSpc>
              <a:spcPct val="90000"/>
            </a:lnSpc>
            <a:spcBef>
              <a:spcPct val="0"/>
            </a:spcBef>
            <a:spcAft>
              <a:spcPct val="35000"/>
            </a:spcAft>
            <a:buNone/>
          </a:pPr>
          <a:r>
            <a:rPr lang="es-ES" sz="1200" kern="1200">
              <a:solidFill>
                <a:schemeClr val="tx1"/>
              </a:solidFill>
              <a:latin typeface="Arial" panose="020B0604020202020204" pitchFamily="34" charset="0"/>
              <a:cs typeface="Arial" panose="020B0604020202020204" pitchFamily="34" charset="0"/>
            </a:rPr>
            <a:t>Función de dirigir</a:t>
          </a:r>
        </a:p>
      </dsp:txBody>
      <dsp:txXfrm rot="16200000">
        <a:off x="3291551" y="407603"/>
        <a:ext cx="1172572" cy="357366"/>
      </dsp:txXfrm>
    </dsp:sp>
    <dsp:sp modelId="{B044804C-D329-47D7-9506-51280DFE13F4}">
      <dsp:nvSpPr>
        <dsp:cNvPr id="0" name=""/>
        <dsp:cNvSpPr/>
      </dsp:nvSpPr>
      <dsp:spPr>
        <a:xfrm rot="5400000">
          <a:off x="3603008" y="1091922"/>
          <a:ext cx="210160" cy="268024"/>
        </a:xfrm>
        <a:prstGeom prst="flowChartExtract">
          <a:avLst/>
        </a:prstGeom>
        <a:solidFill>
          <a:schemeClr val="lt1">
            <a:hueOff val="0"/>
            <a:satOff val="0"/>
            <a:lumOff val="0"/>
            <a:alphaOff val="0"/>
          </a:schemeClr>
        </a:solidFill>
        <a:ln w="25400" cap="flat" cmpd="sng" algn="ctr">
          <a:solidFill>
            <a:schemeClr val="accent5">
              <a:hueOff val="-9933876"/>
              <a:satOff val="39811"/>
              <a:lumOff val="8628"/>
              <a:alphaOff val="0"/>
            </a:schemeClr>
          </a:solidFill>
          <a:prstDash val="solid"/>
        </a:ln>
        <a:effectLst/>
      </dsp:spPr>
      <dsp:style>
        <a:lnRef idx="2">
          <a:scrgbClr r="0" g="0" b="0"/>
        </a:lnRef>
        <a:fillRef idx="1">
          <a:scrgbClr r="0" g="0" b="0"/>
        </a:fillRef>
        <a:effectRef idx="0">
          <a:scrgbClr r="0" g="0" b="0"/>
        </a:effectRef>
        <a:fontRef idx="minor"/>
      </dsp:style>
    </dsp:sp>
    <dsp:sp modelId="{BEF47F66-19B0-4777-AC5C-34A376037FA0}">
      <dsp:nvSpPr>
        <dsp:cNvPr id="0" name=""/>
        <dsp:cNvSpPr/>
      </dsp:nvSpPr>
      <dsp:spPr>
        <a:xfrm>
          <a:off x="4056520" y="0"/>
          <a:ext cx="1331188" cy="14299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0861" rIns="0" bIns="0" numCol="1" spcCol="1270" anchor="t" anchorCtr="0">
          <a:noAutofit/>
        </a:bodyPr>
        <a:lstStyle/>
        <a:p>
          <a:pPr marL="0" lvl="0" indent="0" algn="l" defTabSz="400050">
            <a:lnSpc>
              <a:spcPct val="90000"/>
            </a:lnSpc>
            <a:spcBef>
              <a:spcPct val="0"/>
            </a:spcBef>
            <a:spcAft>
              <a:spcPct val="35000"/>
            </a:spcAft>
            <a:buNone/>
          </a:pPr>
          <a:r>
            <a:rPr lang="es-ES" sz="900" kern="1200">
              <a:solidFill>
                <a:schemeClr val="tx1"/>
              </a:solidFill>
              <a:latin typeface="Arial" panose="020B0604020202020204" pitchFamily="34" charset="0"/>
              <a:cs typeface="Arial" panose="020B0604020202020204" pitchFamily="34" charset="0"/>
            </a:rPr>
            <a:t>Dar las instrucciones claras y concretas a la fuerza de trabajo por medio de un canal asertivo de comunicación posibilita un buen desempeño laboral</a:t>
          </a:r>
          <a:r>
            <a:rPr lang="es-ES" sz="900" kern="1200">
              <a:solidFill>
                <a:schemeClr val="tx1"/>
              </a:solidFill>
            </a:rPr>
            <a:t>.</a:t>
          </a:r>
        </a:p>
      </dsp:txBody>
      <dsp:txXfrm>
        <a:off x="4056520" y="0"/>
        <a:ext cx="1331188" cy="142996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0505FF-21C6-4F21-AE32-842EDE4F65AA}">
      <dsp:nvSpPr>
        <dsp:cNvPr id="0" name=""/>
        <dsp:cNvSpPr/>
      </dsp:nvSpPr>
      <dsp:spPr>
        <a:xfrm>
          <a:off x="696" y="0"/>
          <a:ext cx="2131947" cy="1303506"/>
        </a:xfrm>
        <a:prstGeom prst="roundRect">
          <a:avLst>
            <a:gd name="adj" fmla="val 5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41148" rIns="53340" bIns="0" numCol="1" spcCol="1270" anchor="t" anchorCtr="0">
          <a:noAutofit/>
        </a:bodyPr>
        <a:lstStyle/>
        <a:p>
          <a:pPr marL="0" lvl="0" indent="0" algn="ctr" defTabSz="533400">
            <a:lnSpc>
              <a:spcPct val="90000"/>
            </a:lnSpc>
            <a:spcBef>
              <a:spcPct val="0"/>
            </a:spcBef>
            <a:spcAft>
              <a:spcPct val="35000"/>
            </a:spcAft>
            <a:buNone/>
          </a:pPr>
          <a:r>
            <a:rPr lang="es-ES" sz="1200" kern="1200">
              <a:solidFill>
                <a:schemeClr val="tx1"/>
              </a:solidFill>
              <a:latin typeface="Arial" panose="020B0604020202020204" pitchFamily="34" charset="0"/>
              <a:cs typeface="Arial" panose="020B0604020202020204" pitchFamily="34" charset="0"/>
            </a:rPr>
            <a:t>Función de coordinar</a:t>
          </a:r>
        </a:p>
      </dsp:txBody>
      <dsp:txXfrm rot="16200000">
        <a:off x="-320545" y="321242"/>
        <a:ext cx="1068874" cy="426389"/>
      </dsp:txXfrm>
    </dsp:sp>
    <dsp:sp modelId="{542447C1-0E7D-4BD7-8CA8-71426F7F9D96}">
      <dsp:nvSpPr>
        <dsp:cNvPr id="0" name=""/>
        <dsp:cNvSpPr/>
      </dsp:nvSpPr>
      <dsp:spPr>
        <a:xfrm>
          <a:off x="521531" y="0"/>
          <a:ext cx="1588301" cy="130350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0861" rIns="0" bIns="0" numCol="1" spcCol="1270" anchor="t" anchorCtr="0">
          <a:noAutofit/>
        </a:bodyPr>
        <a:lstStyle/>
        <a:p>
          <a:pPr marL="0" lvl="0" indent="0" algn="l" defTabSz="400050">
            <a:lnSpc>
              <a:spcPct val="90000"/>
            </a:lnSpc>
            <a:spcBef>
              <a:spcPct val="0"/>
            </a:spcBef>
            <a:spcAft>
              <a:spcPct val="35000"/>
            </a:spcAft>
            <a:buNone/>
          </a:pPr>
          <a:r>
            <a:rPr lang="es-CO" sz="900" b="0" kern="1200">
              <a:solidFill>
                <a:schemeClr val="tx1"/>
              </a:solidFill>
              <a:latin typeface="Arial" panose="020B0604020202020204" pitchFamily="34" charset="0"/>
              <a:cs typeface="Arial" panose="020B0604020202020204" pitchFamily="34" charset="0"/>
            </a:rPr>
            <a:t>Consiste en armonizar todas las actividades y los esfuerzos de cada miembro del colectivo. Se emplea la comunicación y el liderazgo.</a:t>
          </a:r>
          <a:endParaRPr lang="es-ES" sz="900" b="0" kern="1200">
            <a:solidFill>
              <a:schemeClr val="tx1"/>
            </a:solidFill>
            <a:latin typeface="Arial" panose="020B0604020202020204" pitchFamily="34" charset="0"/>
            <a:cs typeface="Arial" panose="020B0604020202020204" pitchFamily="34" charset="0"/>
          </a:endParaRPr>
        </a:p>
      </dsp:txBody>
      <dsp:txXfrm>
        <a:off x="521531" y="0"/>
        <a:ext cx="1588301" cy="1303506"/>
      </dsp:txXfrm>
    </dsp:sp>
    <dsp:sp modelId="{D7C5B33D-C0BF-4681-93DC-5856BD743E08}">
      <dsp:nvSpPr>
        <dsp:cNvPr id="0" name=""/>
        <dsp:cNvSpPr/>
      </dsp:nvSpPr>
      <dsp:spPr>
        <a:xfrm>
          <a:off x="2252856" y="0"/>
          <a:ext cx="2261296" cy="1303506"/>
        </a:xfrm>
        <a:prstGeom prst="roundRect">
          <a:avLst>
            <a:gd name="adj" fmla="val 5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41148" rIns="53340" bIns="0" numCol="1" spcCol="1270" anchor="t" anchorCtr="0">
          <a:noAutofit/>
        </a:bodyPr>
        <a:lstStyle/>
        <a:p>
          <a:pPr marL="0" lvl="0" indent="0" algn="r" defTabSz="533400">
            <a:lnSpc>
              <a:spcPct val="90000"/>
            </a:lnSpc>
            <a:spcBef>
              <a:spcPct val="0"/>
            </a:spcBef>
            <a:spcAft>
              <a:spcPct val="35000"/>
            </a:spcAft>
            <a:buNone/>
          </a:pPr>
          <a:r>
            <a:rPr lang="es-ES" sz="1200" kern="1200">
              <a:solidFill>
                <a:schemeClr val="tx1"/>
              </a:solidFill>
              <a:latin typeface="Arial" panose="020B0604020202020204" pitchFamily="34" charset="0"/>
              <a:cs typeface="Arial" panose="020B0604020202020204" pitchFamily="34" charset="0"/>
            </a:rPr>
            <a:t>Función de controlar</a:t>
          </a:r>
        </a:p>
      </dsp:txBody>
      <dsp:txXfrm rot="16200000">
        <a:off x="1944549" y="308307"/>
        <a:ext cx="1068874" cy="452259"/>
      </dsp:txXfrm>
    </dsp:sp>
    <dsp:sp modelId="{89F956DA-1688-4657-A0B7-E26ECF840D77}">
      <dsp:nvSpPr>
        <dsp:cNvPr id="0" name=""/>
        <dsp:cNvSpPr/>
      </dsp:nvSpPr>
      <dsp:spPr>
        <a:xfrm rot="5400000">
          <a:off x="2174298" y="859265"/>
          <a:ext cx="191462" cy="515195"/>
        </a:xfrm>
        <a:prstGeom prst="flowChartExtract">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9486F4B-5137-4D1C-B4E0-96ECCF2BF689}">
      <dsp:nvSpPr>
        <dsp:cNvPr id="0" name=""/>
        <dsp:cNvSpPr/>
      </dsp:nvSpPr>
      <dsp:spPr>
        <a:xfrm>
          <a:off x="2790183" y="0"/>
          <a:ext cx="1684665" cy="130350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0861" rIns="0" bIns="0" numCol="1" spcCol="1270" anchor="t" anchorCtr="0">
          <a:noAutofit/>
        </a:bodyPr>
        <a:lstStyle/>
        <a:p>
          <a:pPr marL="0" lvl="0" indent="0" algn="l" defTabSz="400050">
            <a:lnSpc>
              <a:spcPct val="90000"/>
            </a:lnSpc>
            <a:spcBef>
              <a:spcPct val="0"/>
            </a:spcBef>
            <a:spcAft>
              <a:spcPct val="35000"/>
            </a:spcAft>
            <a:buNone/>
          </a:pPr>
          <a:r>
            <a:rPr lang="es-ES" sz="900" kern="1200">
              <a:solidFill>
                <a:schemeClr val="tx1"/>
              </a:solidFill>
              <a:latin typeface="Arial" panose="020B0604020202020204" pitchFamily="34" charset="0"/>
              <a:cs typeface="Arial" panose="020B0604020202020204" pitchFamily="34" charset="0"/>
            </a:rPr>
            <a:t>Es asegurar que las tareas se llevan a cabo y conforme a lo planificado</a:t>
          </a:r>
          <a:r>
            <a:rPr lang="es-ES" sz="900" kern="1200"/>
            <a:t>.</a:t>
          </a:r>
        </a:p>
      </dsp:txBody>
      <dsp:txXfrm>
        <a:off x="2790183" y="0"/>
        <a:ext cx="1684665" cy="130350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783A18-58FC-4F70-B82E-1A44ED6FC315}">
      <dsp:nvSpPr>
        <dsp:cNvPr id="0" name=""/>
        <dsp:cNvSpPr/>
      </dsp:nvSpPr>
      <dsp:spPr>
        <a:xfrm>
          <a:off x="0" y="959689"/>
          <a:ext cx="802173" cy="598421"/>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solidFill>
                <a:schemeClr val="tx1"/>
              </a:solidFill>
            </a:rPr>
            <a:t>Roles de la administración</a:t>
          </a:r>
        </a:p>
      </dsp:txBody>
      <dsp:txXfrm>
        <a:off x="17527" y="977216"/>
        <a:ext cx="767119" cy="563367"/>
      </dsp:txXfrm>
    </dsp:sp>
    <dsp:sp modelId="{465FA1A2-9B37-47B2-A752-108C87D50125}">
      <dsp:nvSpPr>
        <dsp:cNvPr id="0" name=""/>
        <dsp:cNvSpPr/>
      </dsp:nvSpPr>
      <dsp:spPr>
        <a:xfrm rot="18771524">
          <a:off x="611383" y="813676"/>
          <a:ext cx="1193153" cy="15826"/>
        </a:xfrm>
        <a:custGeom>
          <a:avLst/>
          <a:gdLst/>
          <a:ahLst/>
          <a:cxnLst/>
          <a:rect l="0" t="0" r="0" b="0"/>
          <a:pathLst>
            <a:path>
              <a:moveTo>
                <a:pt x="0" y="7913"/>
              </a:moveTo>
              <a:lnTo>
                <a:pt x="1193153" y="791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178131" y="791761"/>
        <a:ext cx="59657" cy="59657"/>
      </dsp:txXfrm>
    </dsp:sp>
    <dsp:sp modelId="{24AB62A9-E7E9-4AEC-89EF-267D0F417577}">
      <dsp:nvSpPr>
        <dsp:cNvPr id="0" name=""/>
        <dsp:cNvSpPr/>
      </dsp:nvSpPr>
      <dsp:spPr>
        <a:xfrm>
          <a:off x="1613747" y="170133"/>
          <a:ext cx="855211" cy="428292"/>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solidFill>
                <a:schemeClr val="tx1"/>
              </a:solidFill>
            </a:rPr>
            <a:t>Roles Interpersonales</a:t>
          </a:r>
        </a:p>
      </dsp:txBody>
      <dsp:txXfrm>
        <a:off x="1626291" y="182677"/>
        <a:ext cx="830123" cy="403204"/>
      </dsp:txXfrm>
    </dsp:sp>
    <dsp:sp modelId="{2E8DA956-EB4B-43D2-9ADD-DB4D290857AF}">
      <dsp:nvSpPr>
        <dsp:cNvPr id="0" name=""/>
        <dsp:cNvSpPr/>
      </dsp:nvSpPr>
      <dsp:spPr>
        <a:xfrm rot="19642452">
          <a:off x="2429693" y="242200"/>
          <a:ext cx="497693" cy="15826"/>
        </a:xfrm>
        <a:custGeom>
          <a:avLst/>
          <a:gdLst/>
          <a:ahLst/>
          <a:cxnLst/>
          <a:rect l="0" t="0" r="0" b="0"/>
          <a:pathLst>
            <a:path>
              <a:moveTo>
                <a:pt x="0" y="7913"/>
              </a:moveTo>
              <a:lnTo>
                <a:pt x="497693" y="791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66098" y="237671"/>
        <a:ext cx="24884" cy="24884"/>
      </dsp:txXfrm>
    </dsp:sp>
    <dsp:sp modelId="{60439BB1-FB18-4400-A508-16C24F78BBDB}">
      <dsp:nvSpPr>
        <dsp:cNvPr id="0" name=""/>
        <dsp:cNvSpPr/>
      </dsp:nvSpPr>
      <dsp:spPr>
        <a:xfrm>
          <a:off x="2888121" y="2618"/>
          <a:ext cx="1311451" cy="226660"/>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solidFill>
                <a:schemeClr val="tx1"/>
              </a:solidFill>
            </a:rPr>
            <a:t>Rol emblemático</a:t>
          </a:r>
        </a:p>
      </dsp:txBody>
      <dsp:txXfrm>
        <a:off x="2894760" y="9257"/>
        <a:ext cx="1298173" cy="213382"/>
      </dsp:txXfrm>
    </dsp:sp>
    <dsp:sp modelId="{69B88B07-513F-4C36-9EFA-07B5D4959766}">
      <dsp:nvSpPr>
        <dsp:cNvPr id="0" name=""/>
        <dsp:cNvSpPr/>
      </dsp:nvSpPr>
      <dsp:spPr>
        <a:xfrm rot="21537082">
          <a:off x="2468924" y="372530"/>
          <a:ext cx="419232" cy="15826"/>
        </a:xfrm>
        <a:custGeom>
          <a:avLst/>
          <a:gdLst/>
          <a:ahLst/>
          <a:cxnLst/>
          <a:rect l="0" t="0" r="0" b="0"/>
          <a:pathLst>
            <a:path>
              <a:moveTo>
                <a:pt x="0" y="7913"/>
              </a:moveTo>
              <a:lnTo>
                <a:pt x="419232" y="791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68059" y="369963"/>
        <a:ext cx="20961" cy="20961"/>
      </dsp:txXfrm>
    </dsp:sp>
    <dsp:sp modelId="{F097FEF4-DC71-463E-BC71-D1C44AD0DF73}">
      <dsp:nvSpPr>
        <dsp:cNvPr id="0" name=""/>
        <dsp:cNvSpPr/>
      </dsp:nvSpPr>
      <dsp:spPr>
        <a:xfrm>
          <a:off x="2888121" y="263277"/>
          <a:ext cx="1304724" cy="226660"/>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solidFill>
                <a:schemeClr val="tx1"/>
              </a:solidFill>
            </a:rPr>
            <a:t>Rol de líder</a:t>
          </a:r>
        </a:p>
      </dsp:txBody>
      <dsp:txXfrm>
        <a:off x="2894760" y="269916"/>
        <a:ext cx="1291446" cy="213382"/>
      </dsp:txXfrm>
    </dsp:sp>
    <dsp:sp modelId="{FCFA845C-AB94-4BA7-8BDB-844351E2605F}">
      <dsp:nvSpPr>
        <dsp:cNvPr id="0" name=""/>
        <dsp:cNvSpPr/>
      </dsp:nvSpPr>
      <dsp:spPr>
        <a:xfrm rot="1866792">
          <a:off x="2433744" y="502860"/>
          <a:ext cx="489591" cy="15826"/>
        </a:xfrm>
        <a:custGeom>
          <a:avLst/>
          <a:gdLst/>
          <a:ahLst/>
          <a:cxnLst/>
          <a:rect l="0" t="0" r="0" b="0"/>
          <a:pathLst>
            <a:path>
              <a:moveTo>
                <a:pt x="0" y="7913"/>
              </a:moveTo>
              <a:lnTo>
                <a:pt x="489591" y="791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66300" y="498533"/>
        <a:ext cx="24479" cy="24479"/>
      </dsp:txXfrm>
    </dsp:sp>
    <dsp:sp modelId="{B47BEE13-410E-471D-B61A-C98B75570C45}">
      <dsp:nvSpPr>
        <dsp:cNvPr id="0" name=""/>
        <dsp:cNvSpPr/>
      </dsp:nvSpPr>
      <dsp:spPr>
        <a:xfrm>
          <a:off x="2888121" y="523936"/>
          <a:ext cx="1294148" cy="226660"/>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solidFill>
                <a:schemeClr val="tx1"/>
              </a:solidFill>
            </a:rPr>
            <a:t>Rol de enlace</a:t>
          </a:r>
        </a:p>
      </dsp:txBody>
      <dsp:txXfrm>
        <a:off x="2894760" y="530575"/>
        <a:ext cx="1280870" cy="213382"/>
      </dsp:txXfrm>
    </dsp:sp>
    <dsp:sp modelId="{820526E0-C94C-43FA-8674-B3BF48CC3C2F}">
      <dsp:nvSpPr>
        <dsp:cNvPr id="0" name=""/>
        <dsp:cNvSpPr/>
      </dsp:nvSpPr>
      <dsp:spPr>
        <a:xfrm rot="159523">
          <a:off x="801735" y="1269830"/>
          <a:ext cx="812449" cy="15826"/>
        </a:xfrm>
        <a:custGeom>
          <a:avLst/>
          <a:gdLst/>
          <a:ahLst/>
          <a:cxnLst/>
          <a:rect l="0" t="0" r="0" b="0"/>
          <a:pathLst>
            <a:path>
              <a:moveTo>
                <a:pt x="0" y="7913"/>
              </a:moveTo>
              <a:lnTo>
                <a:pt x="812449" y="791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187649" y="1257432"/>
        <a:ext cx="40622" cy="40622"/>
      </dsp:txXfrm>
    </dsp:sp>
    <dsp:sp modelId="{26AFFFFA-CD90-4BDF-A97B-B79E2D50C319}">
      <dsp:nvSpPr>
        <dsp:cNvPr id="0" name=""/>
        <dsp:cNvSpPr/>
      </dsp:nvSpPr>
      <dsp:spPr>
        <a:xfrm>
          <a:off x="1613747" y="1097111"/>
          <a:ext cx="832654" cy="398951"/>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solidFill>
                <a:schemeClr val="tx1"/>
              </a:solidFill>
            </a:rPr>
            <a:t>Roles de toma de decisión</a:t>
          </a:r>
        </a:p>
      </dsp:txBody>
      <dsp:txXfrm>
        <a:off x="1625432" y="1108796"/>
        <a:ext cx="809284" cy="375581"/>
      </dsp:txXfrm>
    </dsp:sp>
    <dsp:sp modelId="{28EB6C0D-2098-4BA1-ACCE-A3361A237EED}">
      <dsp:nvSpPr>
        <dsp:cNvPr id="0" name=""/>
        <dsp:cNvSpPr/>
      </dsp:nvSpPr>
      <dsp:spPr>
        <a:xfrm rot="18986160">
          <a:off x="2366748" y="1089343"/>
          <a:ext cx="578470" cy="15826"/>
        </a:xfrm>
        <a:custGeom>
          <a:avLst/>
          <a:gdLst/>
          <a:ahLst/>
          <a:cxnLst/>
          <a:rect l="0" t="0" r="0" b="0"/>
          <a:pathLst>
            <a:path>
              <a:moveTo>
                <a:pt x="0" y="7913"/>
              </a:moveTo>
              <a:lnTo>
                <a:pt x="578470" y="791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41521" y="1082795"/>
        <a:ext cx="28923" cy="28923"/>
      </dsp:txXfrm>
    </dsp:sp>
    <dsp:sp modelId="{6BEF8E7D-A178-48F0-83E3-196E9A229B45}">
      <dsp:nvSpPr>
        <dsp:cNvPr id="0" name=""/>
        <dsp:cNvSpPr/>
      </dsp:nvSpPr>
      <dsp:spPr>
        <a:xfrm>
          <a:off x="2865564" y="784596"/>
          <a:ext cx="1315789" cy="226660"/>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solidFill>
                <a:schemeClr val="tx1"/>
              </a:solidFill>
            </a:rPr>
            <a:t>R</a:t>
          </a:r>
          <a:r>
            <a:rPr lang="es-ES" sz="800" kern="1200">
              <a:solidFill>
                <a:schemeClr val="tx1"/>
              </a:solidFill>
            </a:rPr>
            <a:t>ol del emprendedor</a:t>
          </a:r>
        </a:p>
      </dsp:txBody>
      <dsp:txXfrm>
        <a:off x="2872203" y="791235"/>
        <a:ext cx="1302511" cy="213382"/>
      </dsp:txXfrm>
    </dsp:sp>
    <dsp:sp modelId="{09B4F0B9-4E10-4D60-A8C6-C6730DC71318}">
      <dsp:nvSpPr>
        <dsp:cNvPr id="0" name=""/>
        <dsp:cNvSpPr/>
      </dsp:nvSpPr>
      <dsp:spPr>
        <a:xfrm rot="20506606">
          <a:off x="2435335" y="1219673"/>
          <a:ext cx="441295" cy="15826"/>
        </a:xfrm>
        <a:custGeom>
          <a:avLst/>
          <a:gdLst/>
          <a:ahLst/>
          <a:cxnLst/>
          <a:rect l="0" t="0" r="0" b="0"/>
          <a:pathLst>
            <a:path>
              <a:moveTo>
                <a:pt x="0" y="7913"/>
              </a:moveTo>
              <a:lnTo>
                <a:pt x="441295" y="791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44951" y="1216554"/>
        <a:ext cx="22064" cy="22064"/>
      </dsp:txXfrm>
    </dsp:sp>
    <dsp:sp modelId="{7071454C-3E20-45D1-983E-677D664D285A}">
      <dsp:nvSpPr>
        <dsp:cNvPr id="0" name=""/>
        <dsp:cNvSpPr/>
      </dsp:nvSpPr>
      <dsp:spPr>
        <a:xfrm>
          <a:off x="2865564" y="1045255"/>
          <a:ext cx="1343179" cy="226660"/>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solidFill>
                <a:schemeClr val="tx1"/>
              </a:solidFill>
            </a:rPr>
            <a:t>Rol del manejo de dificultades</a:t>
          </a:r>
        </a:p>
      </dsp:txBody>
      <dsp:txXfrm>
        <a:off x="2872203" y="1051894"/>
        <a:ext cx="1329901" cy="213382"/>
      </dsp:txXfrm>
    </dsp:sp>
    <dsp:sp modelId="{EA355E97-5DA3-4754-9E52-E6AEAAE88D01}">
      <dsp:nvSpPr>
        <dsp:cNvPr id="0" name=""/>
        <dsp:cNvSpPr/>
      </dsp:nvSpPr>
      <dsp:spPr>
        <a:xfrm rot="978645">
          <a:off x="2437613" y="1350002"/>
          <a:ext cx="436740" cy="15826"/>
        </a:xfrm>
        <a:custGeom>
          <a:avLst/>
          <a:gdLst/>
          <a:ahLst/>
          <a:cxnLst/>
          <a:rect l="0" t="0" r="0" b="0"/>
          <a:pathLst>
            <a:path>
              <a:moveTo>
                <a:pt x="0" y="7913"/>
              </a:moveTo>
              <a:lnTo>
                <a:pt x="436740" y="791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45064" y="1346997"/>
        <a:ext cx="21837" cy="21837"/>
      </dsp:txXfrm>
    </dsp:sp>
    <dsp:sp modelId="{DC26D27F-C92E-406B-BD0D-609F16272B29}">
      <dsp:nvSpPr>
        <dsp:cNvPr id="0" name=""/>
        <dsp:cNvSpPr/>
      </dsp:nvSpPr>
      <dsp:spPr>
        <a:xfrm>
          <a:off x="2865564" y="1305914"/>
          <a:ext cx="1303871" cy="226660"/>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solidFill>
                <a:schemeClr val="tx1"/>
              </a:solidFill>
            </a:rPr>
            <a:t>Rol de asignación de recursos</a:t>
          </a:r>
        </a:p>
      </dsp:txBody>
      <dsp:txXfrm>
        <a:off x="2872203" y="1312553"/>
        <a:ext cx="1290593" cy="213382"/>
      </dsp:txXfrm>
    </dsp:sp>
    <dsp:sp modelId="{217E13DE-01C4-48AE-9502-01BF4E649509}">
      <dsp:nvSpPr>
        <dsp:cNvPr id="0" name=""/>
        <dsp:cNvSpPr/>
      </dsp:nvSpPr>
      <dsp:spPr>
        <a:xfrm rot="2546540">
          <a:off x="2371981" y="1480332"/>
          <a:ext cx="568004" cy="15826"/>
        </a:xfrm>
        <a:custGeom>
          <a:avLst/>
          <a:gdLst/>
          <a:ahLst/>
          <a:cxnLst/>
          <a:rect l="0" t="0" r="0" b="0"/>
          <a:pathLst>
            <a:path>
              <a:moveTo>
                <a:pt x="0" y="7913"/>
              </a:moveTo>
              <a:lnTo>
                <a:pt x="568004" y="791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41783" y="1474045"/>
        <a:ext cx="28400" cy="28400"/>
      </dsp:txXfrm>
    </dsp:sp>
    <dsp:sp modelId="{FBA26C4A-0FB8-4073-856A-95E7D5B251EA}">
      <dsp:nvSpPr>
        <dsp:cNvPr id="0" name=""/>
        <dsp:cNvSpPr/>
      </dsp:nvSpPr>
      <dsp:spPr>
        <a:xfrm>
          <a:off x="2865564" y="1566573"/>
          <a:ext cx="1308142" cy="226660"/>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solidFill>
                <a:schemeClr val="tx1"/>
              </a:solidFill>
            </a:rPr>
            <a:t>Rol de negociador</a:t>
          </a:r>
        </a:p>
      </dsp:txBody>
      <dsp:txXfrm>
        <a:off x="2872203" y="1573212"/>
        <a:ext cx="1294864" cy="213382"/>
      </dsp:txXfrm>
    </dsp:sp>
    <dsp:sp modelId="{D92E199D-C506-41DA-BAC6-C4781BEC1D6F}">
      <dsp:nvSpPr>
        <dsp:cNvPr id="0" name=""/>
        <dsp:cNvSpPr/>
      </dsp:nvSpPr>
      <dsp:spPr>
        <a:xfrm rot="2881706">
          <a:off x="597386" y="1710639"/>
          <a:ext cx="1236493" cy="15826"/>
        </a:xfrm>
        <a:custGeom>
          <a:avLst/>
          <a:gdLst/>
          <a:ahLst/>
          <a:cxnLst/>
          <a:rect l="0" t="0" r="0" b="0"/>
          <a:pathLst>
            <a:path>
              <a:moveTo>
                <a:pt x="0" y="7913"/>
              </a:moveTo>
              <a:lnTo>
                <a:pt x="1236493" y="791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184720" y="1687640"/>
        <a:ext cx="61824" cy="61824"/>
      </dsp:txXfrm>
    </dsp:sp>
    <dsp:sp modelId="{95EB5F98-95D3-452C-9E58-05F0B5963386}">
      <dsp:nvSpPr>
        <dsp:cNvPr id="0" name=""/>
        <dsp:cNvSpPr/>
      </dsp:nvSpPr>
      <dsp:spPr>
        <a:xfrm>
          <a:off x="1629092" y="1993397"/>
          <a:ext cx="870556" cy="369614"/>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solidFill>
                <a:schemeClr val="tx1"/>
              </a:solidFill>
            </a:rPr>
            <a:t>Roles Informativos</a:t>
          </a:r>
        </a:p>
      </dsp:txBody>
      <dsp:txXfrm>
        <a:off x="1639918" y="2004223"/>
        <a:ext cx="848904" cy="347962"/>
      </dsp:txXfrm>
    </dsp:sp>
    <dsp:sp modelId="{BF14655F-29D6-40A1-B88A-D8DA0F1F92CF}">
      <dsp:nvSpPr>
        <dsp:cNvPr id="0" name=""/>
        <dsp:cNvSpPr/>
      </dsp:nvSpPr>
      <dsp:spPr>
        <a:xfrm rot="19771422">
          <a:off x="2467281" y="2051470"/>
          <a:ext cx="468553" cy="15826"/>
        </a:xfrm>
        <a:custGeom>
          <a:avLst/>
          <a:gdLst/>
          <a:ahLst/>
          <a:cxnLst/>
          <a:rect l="0" t="0" r="0" b="0"/>
          <a:pathLst>
            <a:path>
              <a:moveTo>
                <a:pt x="0" y="7913"/>
              </a:moveTo>
              <a:lnTo>
                <a:pt x="468553" y="791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89844" y="2047670"/>
        <a:ext cx="23427" cy="23427"/>
      </dsp:txXfrm>
    </dsp:sp>
    <dsp:sp modelId="{82ED7486-AF6C-419A-9DB1-4E2805E72D80}">
      <dsp:nvSpPr>
        <dsp:cNvPr id="0" name=""/>
        <dsp:cNvSpPr/>
      </dsp:nvSpPr>
      <dsp:spPr>
        <a:xfrm>
          <a:off x="2903466" y="1827232"/>
          <a:ext cx="1267297" cy="226660"/>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solidFill>
                <a:schemeClr val="tx1"/>
              </a:solidFill>
            </a:rPr>
            <a:t>Rol de vigilancia</a:t>
          </a:r>
        </a:p>
      </dsp:txBody>
      <dsp:txXfrm>
        <a:off x="2910105" y="1833871"/>
        <a:ext cx="1254019" cy="213382"/>
      </dsp:txXfrm>
    </dsp:sp>
    <dsp:sp modelId="{0E14BE7C-4E88-452D-B1D7-A00876BF62BA}">
      <dsp:nvSpPr>
        <dsp:cNvPr id="0" name=""/>
        <dsp:cNvSpPr/>
      </dsp:nvSpPr>
      <dsp:spPr>
        <a:xfrm rot="195737">
          <a:off x="2499321" y="2181800"/>
          <a:ext cx="404473" cy="15826"/>
        </a:xfrm>
        <a:custGeom>
          <a:avLst/>
          <a:gdLst/>
          <a:ahLst/>
          <a:cxnLst/>
          <a:rect l="0" t="0" r="0" b="0"/>
          <a:pathLst>
            <a:path>
              <a:moveTo>
                <a:pt x="0" y="7913"/>
              </a:moveTo>
              <a:lnTo>
                <a:pt x="404473" y="791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91446" y="2179601"/>
        <a:ext cx="20223" cy="20223"/>
      </dsp:txXfrm>
    </dsp:sp>
    <dsp:sp modelId="{4065E627-445F-4EFE-92E2-A9C05D428628}">
      <dsp:nvSpPr>
        <dsp:cNvPr id="0" name=""/>
        <dsp:cNvSpPr/>
      </dsp:nvSpPr>
      <dsp:spPr>
        <a:xfrm>
          <a:off x="2903466" y="2087892"/>
          <a:ext cx="1251957" cy="226660"/>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solidFill>
                <a:schemeClr val="tx1"/>
              </a:solidFill>
            </a:rPr>
            <a:t>Rol de propagador</a:t>
          </a:r>
        </a:p>
      </dsp:txBody>
      <dsp:txXfrm>
        <a:off x="2910105" y="2094531"/>
        <a:ext cx="1238679" cy="213382"/>
      </dsp:txXfrm>
    </dsp:sp>
    <dsp:sp modelId="{B1293E80-A5A7-491E-8D0E-FED5CD3A51A6}">
      <dsp:nvSpPr>
        <dsp:cNvPr id="0" name=""/>
        <dsp:cNvSpPr/>
      </dsp:nvSpPr>
      <dsp:spPr>
        <a:xfrm rot="2105251">
          <a:off x="2454808" y="2312129"/>
          <a:ext cx="493498" cy="15826"/>
        </a:xfrm>
        <a:custGeom>
          <a:avLst/>
          <a:gdLst/>
          <a:ahLst/>
          <a:cxnLst/>
          <a:rect l="0" t="0" r="0" b="0"/>
          <a:pathLst>
            <a:path>
              <a:moveTo>
                <a:pt x="0" y="7913"/>
              </a:moveTo>
              <a:lnTo>
                <a:pt x="493498" y="791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89220" y="2307705"/>
        <a:ext cx="24674" cy="24674"/>
      </dsp:txXfrm>
    </dsp:sp>
    <dsp:sp modelId="{D5426A25-192A-4CE6-90CC-BC8D73A281A8}">
      <dsp:nvSpPr>
        <dsp:cNvPr id="0" name=""/>
        <dsp:cNvSpPr/>
      </dsp:nvSpPr>
      <dsp:spPr>
        <a:xfrm>
          <a:off x="2903466" y="2348551"/>
          <a:ext cx="1246136" cy="226660"/>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solidFill>
                <a:schemeClr val="tx1"/>
              </a:solidFill>
            </a:rPr>
            <a:t>Rol de vocero</a:t>
          </a:r>
        </a:p>
      </dsp:txBody>
      <dsp:txXfrm>
        <a:off x="2910105" y="2355190"/>
        <a:ext cx="1232858" cy="21338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8040F6-4932-49AE-85D6-ECA9AFDFAD53}">
      <dsp:nvSpPr>
        <dsp:cNvPr id="0" name=""/>
        <dsp:cNvSpPr/>
      </dsp:nvSpPr>
      <dsp:spPr>
        <a:xfrm>
          <a:off x="3021722" y="2295338"/>
          <a:ext cx="1667496" cy="1080159"/>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7500176"/>
              <a:satOff val="-11253"/>
              <a:lumOff val="-183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t" anchorCtr="0">
          <a:noAutofit/>
        </a:bodyPr>
        <a:lstStyle/>
        <a:p>
          <a:pPr marL="57150" lvl="1" indent="-57150" algn="l" defTabSz="266700">
            <a:lnSpc>
              <a:spcPct val="90000"/>
            </a:lnSpc>
            <a:spcBef>
              <a:spcPct val="0"/>
            </a:spcBef>
            <a:spcAft>
              <a:spcPct val="15000"/>
            </a:spcAft>
            <a:buChar char="•"/>
          </a:pPr>
          <a:r>
            <a:rPr lang="es-ES" sz="600" kern="1200">
              <a:solidFill>
                <a:schemeClr val="tx1"/>
              </a:solidFill>
            </a:rPr>
            <a:t>Proceso donde se dirige las actividades asignadas a los miembros del colectivo.</a:t>
          </a:r>
        </a:p>
        <a:p>
          <a:pPr marL="57150" lvl="1" indent="-57150" algn="l" defTabSz="266700">
            <a:lnSpc>
              <a:spcPct val="90000"/>
            </a:lnSpc>
            <a:spcBef>
              <a:spcPct val="0"/>
            </a:spcBef>
            <a:spcAft>
              <a:spcPct val="15000"/>
            </a:spcAft>
            <a:buChar char="•"/>
          </a:pPr>
          <a:r>
            <a:rPr lang="es-ES" sz="600" kern="1200">
              <a:solidFill>
                <a:schemeClr val="tx1"/>
              </a:solidFill>
            </a:rPr>
            <a:t>Dirigir implica mandar, influir y motivar a los empleados para que realicen tareas esenciales.</a:t>
          </a:r>
        </a:p>
      </dsp:txBody>
      <dsp:txXfrm>
        <a:off x="3545699" y="2589106"/>
        <a:ext cx="1119791" cy="762663"/>
      </dsp:txXfrm>
    </dsp:sp>
    <dsp:sp modelId="{45CEDE11-3382-4F25-9922-29AF5DCE5A74}">
      <dsp:nvSpPr>
        <dsp:cNvPr id="0" name=""/>
        <dsp:cNvSpPr/>
      </dsp:nvSpPr>
      <dsp:spPr>
        <a:xfrm>
          <a:off x="301071" y="2295338"/>
          <a:ext cx="1667496" cy="1080159"/>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t" anchorCtr="0">
          <a:noAutofit/>
        </a:bodyPr>
        <a:lstStyle/>
        <a:p>
          <a:pPr marL="57150" lvl="1" indent="-57150" algn="l" defTabSz="266700">
            <a:lnSpc>
              <a:spcPct val="90000"/>
            </a:lnSpc>
            <a:spcBef>
              <a:spcPct val="0"/>
            </a:spcBef>
            <a:spcAft>
              <a:spcPct val="15000"/>
            </a:spcAft>
            <a:buChar char="•"/>
          </a:pPr>
          <a:r>
            <a:rPr lang="es-ES" sz="600" kern="1200">
              <a:solidFill>
                <a:schemeClr val="tx1"/>
              </a:solidFill>
            </a:rPr>
            <a:t>Medición de los resultados obtenidos para detectar desviaciones y establecer procesos de mejora.</a:t>
          </a:r>
        </a:p>
      </dsp:txBody>
      <dsp:txXfrm>
        <a:off x="324799" y="2589106"/>
        <a:ext cx="1119791" cy="762663"/>
      </dsp:txXfrm>
    </dsp:sp>
    <dsp:sp modelId="{54C6D56E-8AC5-403C-B5FF-B49C24FF4476}">
      <dsp:nvSpPr>
        <dsp:cNvPr id="0" name=""/>
        <dsp:cNvSpPr/>
      </dsp:nvSpPr>
      <dsp:spPr>
        <a:xfrm>
          <a:off x="3021722" y="0"/>
          <a:ext cx="1667496" cy="1080159"/>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3750088"/>
              <a:satOff val="-5627"/>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t" anchorCtr="0">
          <a:noAutofit/>
        </a:bodyPr>
        <a:lstStyle/>
        <a:p>
          <a:pPr marL="57150" lvl="1" indent="-57150" algn="l" defTabSz="266700">
            <a:lnSpc>
              <a:spcPct val="90000"/>
            </a:lnSpc>
            <a:spcBef>
              <a:spcPct val="0"/>
            </a:spcBef>
            <a:spcAft>
              <a:spcPct val="15000"/>
            </a:spcAft>
            <a:buChar char="•"/>
          </a:pPr>
          <a:r>
            <a:rPr lang="es-ES" sz="600" kern="1200">
              <a:solidFill>
                <a:schemeClr val="tx1"/>
              </a:solidFill>
            </a:rPr>
            <a:t>Proceso para comprometer a dos o más personas para trabajar juntas de manera estructurada con el propósito de alcanzar una meta o una serie de metas específicas</a:t>
          </a:r>
        </a:p>
      </dsp:txBody>
      <dsp:txXfrm>
        <a:off x="3545699" y="23728"/>
        <a:ext cx="1119791" cy="762663"/>
      </dsp:txXfrm>
    </dsp:sp>
    <dsp:sp modelId="{B4A2C839-5C57-4433-9EFE-0760FFD24B35}">
      <dsp:nvSpPr>
        <dsp:cNvPr id="0" name=""/>
        <dsp:cNvSpPr/>
      </dsp:nvSpPr>
      <dsp:spPr>
        <a:xfrm>
          <a:off x="301071" y="0"/>
          <a:ext cx="1667496" cy="1080159"/>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t" anchorCtr="0">
          <a:noAutofit/>
        </a:bodyPr>
        <a:lstStyle/>
        <a:p>
          <a:pPr marL="57150" lvl="1" indent="-57150" algn="l" defTabSz="266700">
            <a:lnSpc>
              <a:spcPct val="90000"/>
            </a:lnSpc>
            <a:spcBef>
              <a:spcPct val="0"/>
            </a:spcBef>
            <a:spcAft>
              <a:spcPct val="15000"/>
            </a:spcAft>
            <a:buChar char="•"/>
          </a:pPr>
          <a:r>
            <a:rPr lang="es-ES" sz="600" kern="1200">
              <a:solidFill>
                <a:schemeClr val="tx1"/>
              </a:solidFill>
            </a:rPr>
            <a:t>Los planes presentan los objetivos y los procedimientos para alcanzarlos.</a:t>
          </a:r>
        </a:p>
        <a:p>
          <a:pPr marL="57150" lvl="1" indent="-57150" algn="l" defTabSz="266700">
            <a:lnSpc>
              <a:spcPct val="90000"/>
            </a:lnSpc>
            <a:spcBef>
              <a:spcPct val="0"/>
            </a:spcBef>
            <a:spcAft>
              <a:spcPct val="15000"/>
            </a:spcAft>
            <a:buChar char="•"/>
          </a:pPr>
          <a:r>
            <a:rPr lang="es-ES" sz="600" kern="1200">
              <a:solidFill>
                <a:schemeClr val="tx1"/>
              </a:solidFill>
            </a:rPr>
            <a:t>Son la guía para obtener y comprometer recursos para alcanzar los objetivos.</a:t>
          </a:r>
        </a:p>
      </dsp:txBody>
      <dsp:txXfrm>
        <a:off x="324799" y="23728"/>
        <a:ext cx="1119791" cy="762663"/>
      </dsp:txXfrm>
    </dsp:sp>
    <dsp:sp modelId="{4018BDA1-5496-4247-B688-D5862D442293}">
      <dsp:nvSpPr>
        <dsp:cNvPr id="0" name=""/>
        <dsp:cNvSpPr/>
      </dsp:nvSpPr>
      <dsp:spPr>
        <a:xfrm>
          <a:off x="999799" y="192403"/>
          <a:ext cx="1461590" cy="1461590"/>
        </a:xfrm>
        <a:prstGeom prst="pieWedg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S" sz="1000" kern="1200">
              <a:solidFill>
                <a:schemeClr val="tx1"/>
              </a:solidFill>
            </a:rPr>
            <a:t>Panificación</a:t>
          </a:r>
        </a:p>
      </dsp:txBody>
      <dsp:txXfrm>
        <a:off x="1427889" y="620493"/>
        <a:ext cx="1033500" cy="1033500"/>
      </dsp:txXfrm>
    </dsp:sp>
    <dsp:sp modelId="{893965D0-FEFC-48BD-9C3B-A34F8863851B}">
      <dsp:nvSpPr>
        <dsp:cNvPr id="0" name=""/>
        <dsp:cNvSpPr/>
      </dsp:nvSpPr>
      <dsp:spPr>
        <a:xfrm rot="5400000">
          <a:off x="2528899" y="192403"/>
          <a:ext cx="1461590" cy="1461590"/>
        </a:xfrm>
        <a:prstGeom prst="pieWedge">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S" sz="1000" kern="1200">
              <a:solidFill>
                <a:schemeClr val="tx1"/>
              </a:solidFill>
            </a:rPr>
            <a:t>Organización</a:t>
          </a:r>
        </a:p>
      </dsp:txBody>
      <dsp:txXfrm rot="-5400000">
        <a:off x="2528899" y="620493"/>
        <a:ext cx="1033500" cy="1033500"/>
      </dsp:txXfrm>
    </dsp:sp>
    <dsp:sp modelId="{081DB9C2-E2EA-44C6-AEF3-E3CC7E548F7D}">
      <dsp:nvSpPr>
        <dsp:cNvPr id="0" name=""/>
        <dsp:cNvSpPr/>
      </dsp:nvSpPr>
      <dsp:spPr>
        <a:xfrm rot="10800000">
          <a:off x="2528899" y="1721503"/>
          <a:ext cx="1461590" cy="1461590"/>
        </a:xfrm>
        <a:prstGeom prst="pieWedge">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s-ES" sz="900" kern="1200">
              <a:solidFill>
                <a:schemeClr val="tx1"/>
              </a:solidFill>
            </a:rPr>
            <a:t>Implementación</a:t>
          </a:r>
          <a:r>
            <a:rPr lang="es-ES" sz="1000" kern="1200">
              <a:solidFill>
                <a:schemeClr val="tx1"/>
              </a:solidFill>
            </a:rPr>
            <a:t> o dirección</a:t>
          </a:r>
        </a:p>
      </dsp:txBody>
      <dsp:txXfrm rot="10800000">
        <a:off x="2528899" y="1721503"/>
        <a:ext cx="1033500" cy="1033500"/>
      </dsp:txXfrm>
    </dsp:sp>
    <dsp:sp modelId="{42454F66-043E-4190-B5DC-6861DB06C5D2}">
      <dsp:nvSpPr>
        <dsp:cNvPr id="0" name=""/>
        <dsp:cNvSpPr/>
      </dsp:nvSpPr>
      <dsp:spPr>
        <a:xfrm rot="16200000">
          <a:off x="999799" y="1721503"/>
          <a:ext cx="1461590" cy="1461590"/>
        </a:xfrm>
        <a:prstGeom prst="pieWedge">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S" sz="1000" kern="1200">
              <a:solidFill>
                <a:schemeClr val="tx1"/>
              </a:solidFill>
            </a:rPr>
            <a:t>Control</a:t>
          </a:r>
        </a:p>
      </dsp:txBody>
      <dsp:txXfrm rot="5400000">
        <a:off x="1427889" y="1721503"/>
        <a:ext cx="1033500" cy="1033500"/>
      </dsp:txXfrm>
    </dsp:sp>
    <dsp:sp modelId="{003C3412-DD9E-4D1E-BE9E-C754B41E9AFB}">
      <dsp:nvSpPr>
        <dsp:cNvPr id="0" name=""/>
        <dsp:cNvSpPr/>
      </dsp:nvSpPr>
      <dsp:spPr>
        <a:xfrm>
          <a:off x="2242826" y="1383954"/>
          <a:ext cx="504636" cy="438814"/>
        </a:xfrm>
        <a:prstGeom prst="circularArrow">
          <a:avLst/>
        </a:prstGeom>
        <a:solidFill>
          <a:schemeClr val="accent3">
            <a:tint val="4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CF3C514-76E8-4BD5-9456-DE594C0500E6}">
      <dsp:nvSpPr>
        <dsp:cNvPr id="0" name=""/>
        <dsp:cNvSpPr/>
      </dsp:nvSpPr>
      <dsp:spPr>
        <a:xfrm rot="10800000">
          <a:off x="2242826" y="1552729"/>
          <a:ext cx="504636" cy="438814"/>
        </a:xfrm>
        <a:prstGeom prst="circularArrow">
          <a:avLst/>
        </a:prstGeom>
        <a:solidFill>
          <a:schemeClr val="accent3">
            <a:tint val="4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1A4EB7-C7BE-4C7E-9B03-FBD6F018D5EB}">
      <dsp:nvSpPr>
        <dsp:cNvPr id="0" name=""/>
        <dsp:cNvSpPr/>
      </dsp:nvSpPr>
      <dsp:spPr>
        <a:xfrm rot="5400000">
          <a:off x="-79970" y="81892"/>
          <a:ext cx="533139" cy="373197"/>
        </a:xfrm>
        <a:prstGeom prst="chevron">
          <a:avLst/>
        </a:prstGeom>
        <a:solidFill>
          <a:schemeClr val="accent5">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solidFill>
                <a:sysClr val="windowText" lastClr="000000"/>
              </a:solidFill>
            </a:rPr>
            <a:t>Misión</a:t>
          </a:r>
        </a:p>
      </dsp:txBody>
      <dsp:txXfrm rot="-5400000">
        <a:off x="2" y="188520"/>
        <a:ext cx="373197" cy="159942"/>
      </dsp:txXfrm>
    </dsp:sp>
    <dsp:sp modelId="{26EC1803-DCEC-42A5-B454-B7328401BD50}">
      <dsp:nvSpPr>
        <dsp:cNvPr id="0" name=""/>
        <dsp:cNvSpPr/>
      </dsp:nvSpPr>
      <dsp:spPr>
        <a:xfrm rot="5400000">
          <a:off x="2464698" y="-2089579"/>
          <a:ext cx="346540" cy="4529542"/>
        </a:xfrm>
        <a:prstGeom prst="round2SameRect">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es-ES" sz="700" kern="1200"/>
            <a:t>El propósito de la organización, proyecto o empresa.</a:t>
          </a:r>
        </a:p>
      </dsp:txBody>
      <dsp:txXfrm rot="-5400000">
        <a:off x="373198" y="18838"/>
        <a:ext cx="4512625" cy="312706"/>
      </dsp:txXfrm>
    </dsp:sp>
    <dsp:sp modelId="{DDD84354-5E55-4E06-BC11-4842DCCA323A}">
      <dsp:nvSpPr>
        <dsp:cNvPr id="0" name=""/>
        <dsp:cNvSpPr/>
      </dsp:nvSpPr>
      <dsp:spPr>
        <a:xfrm rot="5400000">
          <a:off x="-79970" y="525795"/>
          <a:ext cx="533139" cy="373197"/>
        </a:xfrm>
        <a:prstGeom prst="chevron">
          <a:avLst/>
        </a:prstGeom>
        <a:solidFill>
          <a:schemeClr val="accent5">
            <a:hueOff val="-1655646"/>
            <a:satOff val="6635"/>
            <a:lumOff val="1438"/>
            <a:alphaOff val="0"/>
          </a:schemeClr>
        </a:solidFill>
        <a:ln w="25400" cap="flat" cmpd="sng" algn="ctr">
          <a:solidFill>
            <a:schemeClr val="accent5">
              <a:hueOff val="-1655646"/>
              <a:satOff val="6635"/>
              <a:lumOff val="143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solidFill>
                <a:sysClr val="windowText" lastClr="000000"/>
              </a:solidFill>
            </a:rPr>
            <a:t>Visión</a:t>
          </a:r>
        </a:p>
      </dsp:txBody>
      <dsp:txXfrm rot="-5400000">
        <a:off x="2" y="632423"/>
        <a:ext cx="373197" cy="159942"/>
      </dsp:txXfrm>
    </dsp:sp>
    <dsp:sp modelId="{EE046888-1378-4935-9D8C-14E21AE599CF}">
      <dsp:nvSpPr>
        <dsp:cNvPr id="0" name=""/>
        <dsp:cNvSpPr/>
      </dsp:nvSpPr>
      <dsp:spPr>
        <a:xfrm rot="5400000">
          <a:off x="2464698" y="-1645676"/>
          <a:ext cx="346540" cy="4529542"/>
        </a:xfrm>
        <a:prstGeom prst="round2SameRect">
          <a:avLst/>
        </a:prstGeom>
        <a:solidFill>
          <a:schemeClr val="lt1">
            <a:alpha val="90000"/>
            <a:hueOff val="0"/>
            <a:satOff val="0"/>
            <a:lumOff val="0"/>
            <a:alphaOff val="0"/>
          </a:schemeClr>
        </a:solidFill>
        <a:ln w="25400" cap="flat" cmpd="sng" algn="ctr">
          <a:solidFill>
            <a:schemeClr val="accent5">
              <a:hueOff val="-1655646"/>
              <a:satOff val="6635"/>
              <a:lumOff val="14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es-ES" sz="700" kern="1200"/>
            <a:t>Lo que la organización, proyecto o empresa desea a largo plazo.</a:t>
          </a:r>
        </a:p>
      </dsp:txBody>
      <dsp:txXfrm rot="-5400000">
        <a:off x="373198" y="462741"/>
        <a:ext cx="4512625" cy="312706"/>
      </dsp:txXfrm>
    </dsp:sp>
    <dsp:sp modelId="{A6C3A24C-5CC6-445F-A07F-29BF417B49C0}">
      <dsp:nvSpPr>
        <dsp:cNvPr id="0" name=""/>
        <dsp:cNvSpPr/>
      </dsp:nvSpPr>
      <dsp:spPr>
        <a:xfrm rot="5400000">
          <a:off x="-79970" y="969698"/>
          <a:ext cx="533139" cy="373197"/>
        </a:xfrm>
        <a:prstGeom prst="chevron">
          <a:avLst/>
        </a:prstGeom>
        <a:solidFill>
          <a:schemeClr val="accent5">
            <a:hueOff val="-3311292"/>
            <a:satOff val="13270"/>
            <a:lumOff val="2876"/>
            <a:alphaOff val="0"/>
          </a:schemeClr>
        </a:solidFill>
        <a:ln w="25400" cap="flat" cmpd="sng" algn="ctr">
          <a:solidFill>
            <a:schemeClr val="accent5">
              <a:hueOff val="-3311292"/>
              <a:satOff val="13270"/>
              <a:lumOff val="287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solidFill>
                <a:sysClr val="windowText" lastClr="000000"/>
              </a:solidFill>
            </a:rPr>
            <a:t>Objetivos</a:t>
          </a:r>
        </a:p>
      </dsp:txBody>
      <dsp:txXfrm rot="-5400000">
        <a:off x="2" y="1076326"/>
        <a:ext cx="373197" cy="159942"/>
      </dsp:txXfrm>
    </dsp:sp>
    <dsp:sp modelId="{51635294-4C29-4E44-B500-83EDBC7F2638}">
      <dsp:nvSpPr>
        <dsp:cNvPr id="0" name=""/>
        <dsp:cNvSpPr/>
      </dsp:nvSpPr>
      <dsp:spPr>
        <a:xfrm rot="5400000">
          <a:off x="2464607" y="-1201682"/>
          <a:ext cx="346722" cy="4529542"/>
        </a:xfrm>
        <a:prstGeom prst="round2SameRect">
          <a:avLst/>
        </a:prstGeom>
        <a:solidFill>
          <a:schemeClr val="lt1">
            <a:alpha val="90000"/>
            <a:hueOff val="0"/>
            <a:satOff val="0"/>
            <a:lumOff val="0"/>
            <a:alphaOff val="0"/>
          </a:schemeClr>
        </a:solidFill>
        <a:ln w="25400" cap="flat" cmpd="sng" algn="ctr">
          <a:solidFill>
            <a:schemeClr val="accent5">
              <a:hueOff val="-3311292"/>
              <a:satOff val="13270"/>
              <a:lumOff val="287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es-ES" sz="700" kern="1200"/>
            <a:t>Resultado que la organización, proyecto o empresa propone alcanzar.</a:t>
          </a:r>
        </a:p>
      </dsp:txBody>
      <dsp:txXfrm rot="-5400000">
        <a:off x="373197" y="906654"/>
        <a:ext cx="4512616" cy="312870"/>
      </dsp:txXfrm>
    </dsp:sp>
    <dsp:sp modelId="{343A8A1A-6DDE-4609-99D6-DE9E8F65C23E}">
      <dsp:nvSpPr>
        <dsp:cNvPr id="0" name=""/>
        <dsp:cNvSpPr/>
      </dsp:nvSpPr>
      <dsp:spPr>
        <a:xfrm rot="5400000">
          <a:off x="-79970" y="1413601"/>
          <a:ext cx="533139" cy="373197"/>
        </a:xfrm>
        <a:prstGeom prst="chevron">
          <a:avLst/>
        </a:prstGeom>
        <a:solidFill>
          <a:schemeClr val="accent5">
            <a:hueOff val="-4966938"/>
            <a:satOff val="19906"/>
            <a:lumOff val="4314"/>
            <a:alphaOff val="0"/>
          </a:schemeClr>
        </a:solidFill>
        <a:ln w="25400" cap="flat" cmpd="sng" algn="ctr">
          <a:solidFill>
            <a:schemeClr val="accent5">
              <a:hueOff val="-4966938"/>
              <a:satOff val="19906"/>
              <a:lumOff val="4314"/>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solidFill>
                <a:sysClr val="windowText" lastClr="000000"/>
              </a:solidFill>
            </a:rPr>
            <a:t>Estrategias</a:t>
          </a:r>
        </a:p>
      </dsp:txBody>
      <dsp:txXfrm rot="-5400000">
        <a:off x="2" y="1520229"/>
        <a:ext cx="373197" cy="159942"/>
      </dsp:txXfrm>
    </dsp:sp>
    <dsp:sp modelId="{8ECBBCB6-5E2A-43A3-83B4-5429BC1C9245}">
      <dsp:nvSpPr>
        <dsp:cNvPr id="0" name=""/>
        <dsp:cNvSpPr/>
      </dsp:nvSpPr>
      <dsp:spPr>
        <a:xfrm rot="5400000">
          <a:off x="2464698" y="-757870"/>
          <a:ext cx="346540" cy="4529542"/>
        </a:xfrm>
        <a:prstGeom prst="round2SameRect">
          <a:avLst/>
        </a:prstGeom>
        <a:solidFill>
          <a:schemeClr val="lt1">
            <a:alpha val="90000"/>
            <a:hueOff val="0"/>
            <a:satOff val="0"/>
            <a:lumOff val="0"/>
            <a:alphaOff val="0"/>
          </a:schemeClr>
        </a:solidFill>
        <a:ln w="25400" cap="flat" cmpd="sng" algn="ctr">
          <a:solidFill>
            <a:schemeClr val="accent5">
              <a:hueOff val="-4966938"/>
              <a:satOff val="19906"/>
              <a:lumOff val="431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es-CO" sz="700" kern="1200"/>
            <a:t>Descripción de la forma en la que se canalizan los esfuerzos para alcanzar los objetivos.</a:t>
          </a:r>
          <a:endParaRPr lang="es-ES" sz="700" kern="1200"/>
        </a:p>
      </dsp:txBody>
      <dsp:txXfrm rot="-5400000">
        <a:off x="373198" y="1350547"/>
        <a:ext cx="4512625" cy="312706"/>
      </dsp:txXfrm>
    </dsp:sp>
    <dsp:sp modelId="{00E28A3B-DAE3-4659-BC7F-5D3BF6C5463F}">
      <dsp:nvSpPr>
        <dsp:cNvPr id="0" name=""/>
        <dsp:cNvSpPr/>
      </dsp:nvSpPr>
      <dsp:spPr>
        <a:xfrm rot="5400000">
          <a:off x="-79970" y="1857504"/>
          <a:ext cx="533139" cy="373197"/>
        </a:xfrm>
        <a:prstGeom prst="chevron">
          <a:avLst/>
        </a:prstGeom>
        <a:solidFill>
          <a:schemeClr val="accent5">
            <a:hueOff val="-6622584"/>
            <a:satOff val="26541"/>
            <a:lumOff val="5752"/>
            <a:alphaOff val="0"/>
          </a:schemeClr>
        </a:solidFill>
        <a:ln w="25400" cap="flat" cmpd="sng" algn="ctr">
          <a:solidFill>
            <a:schemeClr val="accent5">
              <a:hueOff val="-6622584"/>
              <a:satOff val="26541"/>
              <a:lumOff val="5752"/>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u="none" kern="1200">
              <a:solidFill>
                <a:sysClr val="windowText" lastClr="000000"/>
              </a:solidFill>
            </a:rPr>
            <a:t>Políticas</a:t>
          </a:r>
          <a:endParaRPr lang="es-ES" sz="800" kern="1200">
            <a:solidFill>
              <a:sysClr val="windowText" lastClr="000000"/>
            </a:solidFill>
          </a:endParaRPr>
        </a:p>
      </dsp:txBody>
      <dsp:txXfrm rot="-5400000">
        <a:off x="2" y="1964132"/>
        <a:ext cx="373197" cy="159942"/>
      </dsp:txXfrm>
    </dsp:sp>
    <dsp:sp modelId="{028535D0-C141-44AF-A5E2-700683A4E840}">
      <dsp:nvSpPr>
        <dsp:cNvPr id="0" name=""/>
        <dsp:cNvSpPr/>
      </dsp:nvSpPr>
      <dsp:spPr>
        <a:xfrm rot="5400000">
          <a:off x="2464698" y="-313967"/>
          <a:ext cx="346540" cy="4529542"/>
        </a:xfrm>
        <a:prstGeom prst="round2SameRect">
          <a:avLst/>
        </a:prstGeom>
        <a:solidFill>
          <a:schemeClr val="lt1">
            <a:alpha val="90000"/>
            <a:hueOff val="0"/>
            <a:satOff val="0"/>
            <a:lumOff val="0"/>
            <a:alphaOff val="0"/>
          </a:schemeClr>
        </a:solidFill>
        <a:ln w="25400" cap="flat" cmpd="sng" algn="ctr">
          <a:solidFill>
            <a:schemeClr val="accent5">
              <a:hueOff val="-6622584"/>
              <a:satOff val="26541"/>
              <a:lumOff val="575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es-CO" sz="700" u="none" kern="1200"/>
            <a:t>Guía que se diseña para tomar decisiones por áreas, grupos o equipos.</a:t>
          </a:r>
          <a:endParaRPr lang="es-ES" sz="700" kern="1200"/>
        </a:p>
      </dsp:txBody>
      <dsp:txXfrm rot="-5400000">
        <a:off x="373198" y="1794450"/>
        <a:ext cx="4512625" cy="312706"/>
      </dsp:txXfrm>
    </dsp:sp>
    <dsp:sp modelId="{D42DEA22-2123-4201-980B-E486C1A45FF2}">
      <dsp:nvSpPr>
        <dsp:cNvPr id="0" name=""/>
        <dsp:cNvSpPr/>
      </dsp:nvSpPr>
      <dsp:spPr>
        <a:xfrm rot="5400000">
          <a:off x="-79970" y="2301407"/>
          <a:ext cx="533139" cy="373197"/>
        </a:xfrm>
        <a:prstGeom prst="chevron">
          <a:avLst/>
        </a:prstGeom>
        <a:solidFill>
          <a:schemeClr val="accent5">
            <a:hueOff val="-8278230"/>
            <a:satOff val="33176"/>
            <a:lumOff val="7190"/>
            <a:alphaOff val="0"/>
          </a:schemeClr>
        </a:solidFill>
        <a:ln w="25400" cap="flat" cmpd="sng" algn="ctr">
          <a:solidFill>
            <a:schemeClr val="accent5">
              <a:hueOff val="-8278230"/>
              <a:satOff val="33176"/>
              <a:lumOff val="719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u="none" kern="1200">
              <a:solidFill>
                <a:sysClr val="windowText" lastClr="000000"/>
              </a:solidFill>
            </a:rPr>
            <a:t>Programa</a:t>
          </a:r>
          <a:endParaRPr lang="es-ES" sz="800" kern="1200">
            <a:solidFill>
              <a:sysClr val="windowText" lastClr="000000"/>
            </a:solidFill>
          </a:endParaRPr>
        </a:p>
      </dsp:txBody>
      <dsp:txXfrm rot="-5400000">
        <a:off x="2" y="2408035"/>
        <a:ext cx="373197" cy="159942"/>
      </dsp:txXfrm>
    </dsp:sp>
    <dsp:sp modelId="{C7BD4CFF-4B39-436E-9B35-D530A33CCA8F}">
      <dsp:nvSpPr>
        <dsp:cNvPr id="0" name=""/>
        <dsp:cNvSpPr/>
      </dsp:nvSpPr>
      <dsp:spPr>
        <a:xfrm rot="5400000">
          <a:off x="2464698" y="129935"/>
          <a:ext cx="346540" cy="4529542"/>
        </a:xfrm>
        <a:prstGeom prst="round2SameRect">
          <a:avLst/>
        </a:prstGeom>
        <a:solidFill>
          <a:schemeClr val="lt1">
            <a:alpha val="90000"/>
            <a:hueOff val="0"/>
            <a:satOff val="0"/>
            <a:lumOff val="0"/>
            <a:alphaOff val="0"/>
          </a:schemeClr>
        </a:solidFill>
        <a:ln w="25400" cap="flat" cmpd="sng" algn="ctr">
          <a:solidFill>
            <a:schemeClr val="accent5">
              <a:hueOff val="-8278230"/>
              <a:satOff val="33176"/>
              <a:lumOff val="719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es-CO" sz="700" u="none" kern="1200"/>
            <a:t>Acciones a ejecutar con un tiempo en un plan.</a:t>
          </a:r>
          <a:endParaRPr lang="es-ES" sz="700" kern="1200"/>
        </a:p>
      </dsp:txBody>
      <dsp:txXfrm rot="-5400000">
        <a:off x="373198" y="2238353"/>
        <a:ext cx="4512625" cy="312706"/>
      </dsp:txXfrm>
    </dsp:sp>
    <dsp:sp modelId="{A6AAD27B-6D1F-4329-92EA-D24E6331FA56}">
      <dsp:nvSpPr>
        <dsp:cNvPr id="0" name=""/>
        <dsp:cNvSpPr/>
      </dsp:nvSpPr>
      <dsp:spPr>
        <a:xfrm rot="5400000">
          <a:off x="-79970" y="2745310"/>
          <a:ext cx="533139" cy="373197"/>
        </a:xfrm>
        <a:prstGeom prst="chevron">
          <a:avLst/>
        </a:prstGeom>
        <a:solidFill>
          <a:schemeClr val="accent5">
            <a:hueOff val="-9933876"/>
            <a:satOff val="39811"/>
            <a:lumOff val="8628"/>
            <a:alphaOff val="0"/>
          </a:schemeClr>
        </a:solidFill>
        <a:ln w="25400" cap="flat" cmpd="sng" algn="ctr">
          <a:solidFill>
            <a:schemeClr val="accent5">
              <a:hueOff val="-9933876"/>
              <a:satOff val="39811"/>
              <a:lumOff val="862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u="none" kern="1200">
              <a:solidFill>
                <a:sysClr val="windowText" lastClr="000000"/>
              </a:solidFill>
            </a:rPr>
            <a:t>Presupuesto</a:t>
          </a:r>
          <a:endParaRPr lang="es-ES" sz="800" kern="1200">
            <a:solidFill>
              <a:sysClr val="windowText" lastClr="000000"/>
            </a:solidFill>
          </a:endParaRPr>
        </a:p>
      </dsp:txBody>
      <dsp:txXfrm rot="-5400000">
        <a:off x="2" y="2851938"/>
        <a:ext cx="373197" cy="159942"/>
      </dsp:txXfrm>
    </dsp:sp>
    <dsp:sp modelId="{11E844FF-5609-4F89-8137-CC361A7BFCDD}">
      <dsp:nvSpPr>
        <dsp:cNvPr id="0" name=""/>
        <dsp:cNvSpPr/>
      </dsp:nvSpPr>
      <dsp:spPr>
        <a:xfrm rot="5400000">
          <a:off x="2464698" y="573838"/>
          <a:ext cx="346540" cy="4529542"/>
        </a:xfrm>
        <a:prstGeom prst="round2SameRect">
          <a:avLst/>
        </a:prstGeom>
        <a:solidFill>
          <a:schemeClr val="lt1">
            <a:alpha val="90000"/>
            <a:hueOff val="0"/>
            <a:satOff val="0"/>
            <a:lumOff val="0"/>
            <a:alphaOff val="0"/>
          </a:schemeClr>
        </a:solidFill>
        <a:ln w="25400" cap="flat" cmpd="sng" algn="ctr">
          <a:solidFill>
            <a:schemeClr val="accent5">
              <a:hueOff val="-9933876"/>
              <a:satOff val="39811"/>
              <a:lumOff val="862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es-CO" sz="700" u="none" kern="1200"/>
            <a:t>Detalle de los recursos a emplear en el plan de forma monetizado</a:t>
          </a:r>
          <a:br>
            <a:rPr lang="es-CO" sz="700" u="none" kern="1200"/>
          </a:br>
          <a:br>
            <a:rPr lang="es-CO" sz="700" u="none" kern="1200"/>
          </a:br>
          <a:endParaRPr lang="es-ES" sz="700" kern="1200"/>
        </a:p>
      </dsp:txBody>
      <dsp:txXfrm rot="-5400000">
        <a:off x="373198" y="2682256"/>
        <a:ext cx="4512625" cy="31270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A2D14E-BC91-4CF4-95D6-DBD4C5752B12}">
      <dsp:nvSpPr>
        <dsp:cNvPr id="0" name=""/>
        <dsp:cNvSpPr/>
      </dsp:nvSpPr>
      <dsp:spPr>
        <a:xfrm>
          <a:off x="846278" y="1274323"/>
          <a:ext cx="230492" cy="1097999"/>
        </a:xfrm>
        <a:custGeom>
          <a:avLst/>
          <a:gdLst/>
          <a:ahLst/>
          <a:cxnLst/>
          <a:rect l="0" t="0" r="0" b="0"/>
          <a:pathLst>
            <a:path>
              <a:moveTo>
                <a:pt x="0" y="0"/>
              </a:moveTo>
              <a:lnTo>
                <a:pt x="115246" y="0"/>
              </a:lnTo>
              <a:lnTo>
                <a:pt x="115246" y="1097999"/>
              </a:lnTo>
              <a:lnTo>
                <a:pt x="230492" y="109799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933476" y="1795275"/>
        <a:ext cx="56096" cy="56096"/>
      </dsp:txXfrm>
    </dsp:sp>
    <dsp:sp modelId="{32925559-772C-46D4-A286-51A6F7D8F3EC}">
      <dsp:nvSpPr>
        <dsp:cNvPr id="0" name=""/>
        <dsp:cNvSpPr/>
      </dsp:nvSpPr>
      <dsp:spPr>
        <a:xfrm>
          <a:off x="846278" y="1274323"/>
          <a:ext cx="230492" cy="658799"/>
        </a:xfrm>
        <a:custGeom>
          <a:avLst/>
          <a:gdLst/>
          <a:ahLst/>
          <a:cxnLst/>
          <a:rect l="0" t="0" r="0" b="0"/>
          <a:pathLst>
            <a:path>
              <a:moveTo>
                <a:pt x="0" y="0"/>
              </a:moveTo>
              <a:lnTo>
                <a:pt x="115246" y="0"/>
              </a:lnTo>
              <a:lnTo>
                <a:pt x="115246" y="658799"/>
              </a:lnTo>
              <a:lnTo>
                <a:pt x="230492" y="65879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944075" y="1586274"/>
        <a:ext cx="34897" cy="34897"/>
      </dsp:txXfrm>
    </dsp:sp>
    <dsp:sp modelId="{99D70AF2-4E7C-4EA3-A26D-6530BEA737A5}">
      <dsp:nvSpPr>
        <dsp:cNvPr id="0" name=""/>
        <dsp:cNvSpPr/>
      </dsp:nvSpPr>
      <dsp:spPr>
        <a:xfrm>
          <a:off x="846278" y="1274323"/>
          <a:ext cx="230492" cy="219599"/>
        </a:xfrm>
        <a:custGeom>
          <a:avLst/>
          <a:gdLst/>
          <a:ahLst/>
          <a:cxnLst/>
          <a:rect l="0" t="0" r="0" b="0"/>
          <a:pathLst>
            <a:path>
              <a:moveTo>
                <a:pt x="0" y="0"/>
              </a:moveTo>
              <a:lnTo>
                <a:pt x="115246" y="0"/>
              </a:lnTo>
              <a:lnTo>
                <a:pt x="115246" y="219599"/>
              </a:lnTo>
              <a:lnTo>
                <a:pt x="230492" y="21959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953565" y="1376164"/>
        <a:ext cx="15917" cy="15917"/>
      </dsp:txXfrm>
    </dsp:sp>
    <dsp:sp modelId="{60285854-40EA-41A5-96CB-69322F808CAF}">
      <dsp:nvSpPr>
        <dsp:cNvPr id="0" name=""/>
        <dsp:cNvSpPr/>
      </dsp:nvSpPr>
      <dsp:spPr>
        <a:xfrm>
          <a:off x="846278" y="1054723"/>
          <a:ext cx="230492" cy="219599"/>
        </a:xfrm>
        <a:custGeom>
          <a:avLst/>
          <a:gdLst/>
          <a:ahLst/>
          <a:cxnLst/>
          <a:rect l="0" t="0" r="0" b="0"/>
          <a:pathLst>
            <a:path>
              <a:moveTo>
                <a:pt x="0" y="219599"/>
              </a:moveTo>
              <a:lnTo>
                <a:pt x="115246" y="219599"/>
              </a:lnTo>
              <a:lnTo>
                <a:pt x="115246" y="0"/>
              </a:lnTo>
              <a:lnTo>
                <a:pt x="230492"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953565" y="1156564"/>
        <a:ext cx="15917" cy="15917"/>
      </dsp:txXfrm>
    </dsp:sp>
    <dsp:sp modelId="{A4DE972C-F35C-4F92-9122-487D0658DA27}">
      <dsp:nvSpPr>
        <dsp:cNvPr id="0" name=""/>
        <dsp:cNvSpPr/>
      </dsp:nvSpPr>
      <dsp:spPr>
        <a:xfrm>
          <a:off x="846278" y="615523"/>
          <a:ext cx="230492" cy="658799"/>
        </a:xfrm>
        <a:custGeom>
          <a:avLst/>
          <a:gdLst/>
          <a:ahLst/>
          <a:cxnLst/>
          <a:rect l="0" t="0" r="0" b="0"/>
          <a:pathLst>
            <a:path>
              <a:moveTo>
                <a:pt x="0" y="658799"/>
              </a:moveTo>
              <a:lnTo>
                <a:pt x="115246" y="658799"/>
              </a:lnTo>
              <a:lnTo>
                <a:pt x="115246" y="0"/>
              </a:lnTo>
              <a:lnTo>
                <a:pt x="230492"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944075" y="927474"/>
        <a:ext cx="34897" cy="34897"/>
      </dsp:txXfrm>
    </dsp:sp>
    <dsp:sp modelId="{2F6E5C17-EC33-4DEC-9499-E87772998ABC}">
      <dsp:nvSpPr>
        <dsp:cNvPr id="0" name=""/>
        <dsp:cNvSpPr/>
      </dsp:nvSpPr>
      <dsp:spPr>
        <a:xfrm>
          <a:off x="846278" y="176323"/>
          <a:ext cx="230492" cy="1097999"/>
        </a:xfrm>
        <a:custGeom>
          <a:avLst/>
          <a:gdLst/>
          <a:ahLst/>
          <a:cxnLst/>
          <a:rect l="0" t="0" r="0" b="0"/>
          <a:pathLst>
            <a:path>
              <a:moveTo>
                <a:pt x="0" y="1097999"/>
              </a:moveTo>
              <a:lnTo>
                <a:pt x="115246" y="1097999"/>
              </a:lnTo>
              <a:lnTo>
                <a:pt x="115246" y="0"/>
              </a:lnTo>
              <a:lnTo>
                <a:pt x="230492"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933476" y="697275"/>
        <a:ext cx="56096" cy="56096"/>
      </dsp:txXfrm>
    </dsp:sp>
    <dsp:sp modelId="{AD6F56D3-D6D8-4A71-901D-6DF997D0209D}">
      <dsp:nvSpPr>
        <dsp:cNvPr id="0" name=""/>
        <dsp:cNvSpPr/>
      </dsp:nvSpPr>
      <dsp:spPr>
        <a:xfrm rot="16200000">
          <a:off x="-254032" y="1098643"/>
          <a:ext cx="1849262" cy="3513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ES" sz="1800" kern="1200">
              <a:solidFill>
                <a:sysClr val="windowText" lastClr="000000"/>
              </a:solidFill>
            </a:rPr>
            <a:t>Características</a:t>
          </a:r>
        </a:p>
      </dsp:txBody>
      <dsp:txXfrm>
        <a:off x="-254032" y="1098643"/>
        <a:ext cx="1849262" cy="351359"/>
      </dsp:txXfrm>
    </dsp:sp>
    <dsp:sp modelId="{301044C6-B649-40B4-BAA5-49556AADFC8E}">
      <dsp:nvSpPr>
        <dsp:cNvPr id="0" name=""/>
        <dsp:cNvSpPr/>
      </dsp:nvSpPr>
      <dsp:spPr>
        <a:xfrm>
          <a:off x="1076770" y="644"/>
          <a:ext cx="1152460" cy="35135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solidFill>
                <a:sysClr val="windowText" lastClr="000000"/>
              </a:solidFill>
            </a:rPr>
            <a:t>Precedencia</a:t>
          </a:r>
        </a:p>
      </dsp:txBody>
      <dsp:txXfrm>
        <a:off x="1076770" y="644"/>
        <a:ext cx="1152460" cy="351359"/>
      </dsp:txXfrm>
    </dsp:sp>
    <dsp:sp modelId="{C5025F61-D79D-447E-B68B-DD2CC46E3F6E}">
      <dsp:nvSpPr>
        <dsp:cNvPr id="0" name=""/>
        <dsp:cNvSpPr/>
      </dsp:nvSpPr>
      <dsp:spPr>
        <a:xfrm>
          <a:off x="1076770" y="439843"/>
          <a:ext cx="1152460" cy="35135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solidFill>
                <a:sysClr val="windowText" lastClr="000000"/>
              </a:solidFill>
            </a:rPr>
            <a:t>Ubicuidad</a:t>
          </a:r>
        </a:p>
      </dsp:txBody>
      <dsp:txXfrm>
        <a:off x="1076770" y="439843"/>
        <a:ext cx="1152460" cy="351359"/>
      </dsp:txXfrm>
    </dsp:sp>
    <dsp:sp modelId="{AAA031BF-2AD8-4806-9C6D-F182F65DB608}">
      <dsp:nvSpPr>
        <dsp:cNvPr id="0" name=""/>
        <dsp:cNvSpPr/>
      </dsp:nvSpPr>
      <dsp:spPr>
        <a:xfrm>
          <a:off x="1076770" y="879043"/>
          <a:ext cx="1152460" cy="35135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solidFill>
                <a:sysClr val="windowText" lastClr="000000"/>
              </a:solidFill>
            </a:rPr>
            <a:t>Permanencia</a:t>
          </a:r>
        </a:p>
      </dsp:txBody>
      <dsp:txXfrm>
        <a:off x="1076770" y="879043"/>
        <a:ext cx="1152460" cy="351359"/>
      </dsp:txXfrm>
    </dsp:sp>
    <dsp:sp modelId="{3ECB3C41-894C-4981-ABD7-7380962B6BF8}">
      <dsp:nvSpPr>
        <dsp:cNvPr id="0" name=""/>
        <dsp:cNvSpPr/>
      </dsp:nvSpPr>
      <dsp:spPr>
        <a:xfrm>
          <a:off x="1076770" y="1318243"/>
          <a:ext cx="1152460" cy="35135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solidFill>
                <a:sysClr val="windowText" lastClr="000000"/>
              </a:solidFill>
            </a:rPr>
            <a:t>Eficiencia</a:t>
          </a:r>
        </a:p>
      </dsp:txBody>
      <dsp:txXfrm>
        <a:off x="1076770" y="1318243"/>
        <a:ext cx="1152460" cy="351359"/>
      </dsp:txXfrm>
    </dsp:sp>
    <dsp:sp modelId="{718B4731-BDD8-48A0-BC97-951FA0AE2E6A}">
      <dsp:nvSpPr>
        <dsp:cNvPr id="0" name=""/>
        <dsp:cNvSpPr/>
      </dsp:nvSpPr>
      <dsp:spPr>
        <a:xfrm>
          <a:off x="1076770" y="1757443"/>
          <a:ext cx="1152460" cy="35135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solidFill>
                <a:sysClr val="windowText" lastClr="000000"/>
              </a:solidFill>
            </a:rPr>
            <a:t>Factibilidad</a:t>
          </a:r>
        </a:p>
      </dsp:txBody>
      <dsp:txXfrm>
        <a:off x="1076770" y="1757443"/>
        <a:ext cx="1152460" cy="351359"/>
      </dsp:txXfrm>
    </dsp:sp>
    <dsp:sp modelId="{AB6D3C5D-C38D-4BD3-BAF7-A20B847CFB72}">
      <dsp:nvSpPr>
        <dsp:cNvPr id="0" name=""/>
        <dsp:cNvSpPr/>
      </dsp:nvSpPr>
      <dsp:spPr>
        <a:xfrm>
          <a:off x="1076770" y="2196643"/>
          <a:ext cx="1152460" cy="35135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solidFill>
                <a:sysClr val="windowText" lastClr="000000"/>
              </a:solidFill>
            </a:rPr>
            <a:t>Verificabilidad</a:t>
          </a:r>
        </a:p>
      </dsp:txBody>
      <dsp:txXfrm>
        <a:off x="1076770" y="2196643"/>
        <a:ext cx="1152460" cy="351359"/>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F7D224-E669-4A73-9AEF-7A21D096906F}">
      <dsp:nvSpPr>
        <dsp:cNvPr id="0" name=""/>
        <dsp:cNvSpPr/>
      </dsp:nvSpPr>
      <dsp:spPr>
        <a:xfrm>
          <a:off x="2671509" y="416006"/>
          <a:ext cx="91440" cy="382140"/>
        </a:xfrm>
        <a:custGeom>
          <a:avLst/>
          <a:gdLst/>
          <a:ahLst/>
          <a:cxnLst/>
          <a:rect l="0" t="0" r="0" b="0"/>
          <a:pathLst>
            <a:path>
              <a:moveTo>
                <a:pt x="132947" y="0"/>
              </a:moveTo>
              <a:lnTo>
                <a:pt x="132947" y="382140"/>
              </a:lnTo>
              <a:lnTo>
                <a:pt x="45720" y="38214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0F3660-F355-4DCB-9C14-FB1658169E82}">
      <dsp:nvSpPr>
        <dsp:cNvPr id="0" name=""/>
        <dsp:cNvSpPr/>
      </dsp:nvSpPr>
      <dsp:spPr>
        <a:xfrm>
          <a:off x="4482552" y="1595657"/>
          <a:ext cx="124610" cy="382140"/>
        </a:xfrm>
        <a:custGeom>
          <a:avLst/>
          <a:gdLst/>
          <a:ahLst/>
          <a:cxnLst/>
          <a:rect l="0" t="0" r="0" b="0"/>
          <a:pathLst>
            <a:path>
              <a:moveTo>
                <a:pt x="0" y="0"/>
              </a:moveTo>
              <a:lnTo>
                <a:pt x="0" y="382140"/>
              </a:lnTo>
              <a:lnTo>
                <a:pt x="124610" y="38214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8BD31-AE84-4822-80F9-3040B8C28007}">
      <dsp:nvSpPr>
        <dsp:cNvPr id="0" name=""/>
        <dsp:cNvSpPr/>
      </dsp:nvSpPr>
      <dsp:spPr>
        <a:xfrm>
          <a:off x="2804457" y="416006"/>
          <a:ext cx="2010390" cy="764280"/>
        </a:xfrm>
        <a:custGeom>
          <a:avLst/>
          <a:gdLst/>
          <a:ahLst/>
          <a:cxnLst/>
          <a:rect l="0" t="0" r="0" b="0"/>
          <a:pathLst>
            <a:path>
              <a:moveTo>
                <a:pt x="0" y="0"/>
              </a:moveTo>
              <a:lnTo>
                <a:pt x="0" y="677053"/>
              </a:lnTo>
              <a:lnTo>
                <a:pt x="2010390" y="677053"/>
              </a:lnTo>
              <a:lnTo>
                <a:pt x="2010390" y="76428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2F4BA7-0F27-46E9-9287-E9C9A0FB20BA}">
      <dsp:nvSpPr>
        <dsp:cNvPr id="0" name=""/>
        <dsp:cNvSpPr/>
      </dsp:nvSpPr>
      <dsp:spPr>
        <a:xfrm>
          <a:off x="3477356" y="1595657"/>
          <a:ext cx="124610" cy="382140"/>
        </a:xfrm>
        <a:custGeom>
          <a:avLst/>
          <a:gdLst/>
          <a:ahLst/>
          <a:cxnLst/>
          <a:rect l="0" t="0" r="0" b="0"/>
          <a:pathLst>
            <a:path>
              <a:moveTo>
                <a:pt x="0" y="0"/>
              </a:moveTo>
              <a:lnTo>
                <a:pt x="0" y="382140"/>
              </a:lnTo>
              <a:lnTo>
                <a:pt x="124610" y="38214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5D5601-147D-4E42-BAEC-2206CD045054}">
      <dsp:nvSpPr>
        <dsp:cNvPr id="0" name=""/>
        <dsp:cNvSpPr/>
      </dsp:nvSpPr>
      <dsp:spPr>
        <a:xfrm>
          <a:off x="2804457" y="416006"/>
          <a:ext cx="1005195" cy="764280"/>
        </a:xfrm>
        <a:custGeom>
          <a:avLst/>
          <a:gdLst/>
          <a:ahLst/>
          <a:cxnLst/>
          <a:rect l="0" t="0" r="0" b="0"/>
          <a:pathLst>
            <a:path>
              <a:moveTo>
                <a:pt x="0" y="0"/>
              </a:moveTo>
              <a:lnTo>
                <a:pt x="0" y="677053"/>
              </a:lnTo>
              <a:lnTo>
                <a:pt x="1005195" y="677053"/>
              </a:lnTo>
              <a:lnTo>
                <a:pt x="1005195" y="76428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A72D2C-1076-4241-BC3E-958C123F5499}">
      <dsp:nvSpPr>
        <dsp:cNvPr id="0" name=""/>
        <dsp:cNvSpPr/>
      </dsp:nvSpPr>
      <dsp:spPr>
        <a:xfrm>
          <a:off x="2472161" y="1595657"/>
          <a:ext cx="124610" cy="971965"/>
        </a:xfrm>
        <a:custGeom>
          <a:avLst/>
          <a:gdLst/>
          <a:ahLst/>
          <a:cxnLst/>
          <a:rect l="0" t="0" r="0" b="0"/>
          <a:pathLst>
            <a:path>
              <a:moveTo>
                <a:pt x="0" y="0"/>
              </a:moveTo>
              <a:lnTo>
                <a:pt x="0" y="971965"/>
              </a:lnTo>
              <a:lnTo>
                <a:pt x="124610" y="97196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E55737-93BD-4BD5-A31B-D480A380A9F1}">
      <dsp:nvSpPr>
        <dsp:cNvPr id="0" name=""/>
        <dsp:cNvSpPr/>
      </dsp:nvSpPr>
      <dsp:spPr>
        <a:xfrm>
          <a:off x="2472161" y="1595657"/>
          <a:ext cx="124610" cy="382140"/>
        </a:xfrm>
        <a:custGeom>
          <a:avLst/>
          <a:gdLst/>
          <a:ahLst/>
          <a:cxnLst/>
          <a:rect l="0" t="0" r="0" b="0"/>
          <a:pathLst>
            <a:path>
              <a:moveTo>
                <a:pt x="0" y="0"/>
              </a:moveTo>
              <a:lnTo>
                <a:pt x="0" y="382140"/>
              </a:lnTo>
              <a:lnTo>
                <a:pt x="124610" y="38214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BDC06D-2C95-40A6-BCD8-735FA0D9F2E6}">
      <dsp:nvSpPr>
        <dsp:cNvPr id="0" name=""/>
        <dsp:cNvSpPr/>
      </dsp:nvSpPr>
      <dsp:spPr>
        <a:xfrm>
          <a:off x="2758737" y="416006"/>
          <a:ext cx="91440" cy="764280"/>
        </a:xfrm>
        <a:custGeom>
          <a:avLst/>
          <a:gdLst/>
          <a:ahLst/>
          <a:cxnLst/>
          <a:rect l="0" t="0" r="0" b="0"/>
          <a:pathLst>
            <a:path>
              <a:moveTo>
                <a:pt x="45720" y="0"/>
              </a:moveTo>
              <a:lnTo>
                <a:pt x="45720" y="76428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39DA99-1B47-4EC9-9B3E-7819C8518EF8}">
      <dsp:nvSpPr>
        <dsp:cNvPr id="0" name=""/>
        <dsp:cNvSpPr/>
      </dsp:nvSpPr>
      <dsp:spPr>
        <a:xfrm>
          <a:off x="1466966" y="1595657"/>
          <a:ext cx="124610" cy="1561791"/>
        </a:xfrm>
        <a:custGeom>
          <a:avLst/>
          <a:gdLst/>
          <a:ahLst/>
          <a:cxnLst/>
          <a:rect l="0" t="0" r="0" b="0"/>
          <a:pathLst>
            <a:path>
              <a:moveTo>
                <a:pt x="0" y="0"/>
              </a:moveTo>
              <a:lnTo>
                <a:pt x="0" y="1561791"/>
              </a:lnTo>
              <a:lnTo>
                <a:pt x="124610" y="1561791"/>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6FEA36-2AC5-4C4B-A463-2E8BF41FD8E4}">
      <dsp:nvSpPr>
        <dsp:cNvPr id="0" name=""/>
        <dsp:cNvSpPr/>
      </dsp:nvSpPr>
      <dsp:spPr>
        <a:xfrm>
          <a:off x="1466966" y="1595657"/>
          <a:ext cx="124610" cy="971965"/>
        </a:xfrm>
        <a:custGeom>
          <a:avLst/>
          <a:gdLst/>
          <a:ahLst/>
          <a:cxnLst/>
          <a:rect l="0" t="0" r="0" b="0"/>
          <a:pathLst>
            <a:path>
              <a:moveTo>
                <a:pt x="0" y="0"/>
              </a:moveTo>
              <a:lnTo>
                <a:pt x="0" y="971965"/>
              </a:lnTo>
              <a:lnTo>
                <a:pt x="124610" y="97196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33D36D-BB2B-4189-8109-D683266BC423}">
      <dsp:nvSpPr>
        <dsp:cNvPr id="0" name=""/>
        <dsp:cNvSpPr/>
      </dsp:nvSpPr>
      <dsp:spPr>
        <a:xfrm>
          <a:off x="1466966" y="1595657"/>
          <a:ext cx="124610" cy="382140"/>
        </a:xfrm>
        <a:custGeom>
          <a:avLst/>
          <a:gdLst/>
          <a:ahLst/>
          <a:cxnLst/>
          <a:rect l="0" t="0" r="0" b="0"/>
          <a:pathLst>
            <a:path>
              <a:moveTo>
                <a:pt x="0" y="0"/>
              </a:moveTo>
              <a:lnTo>
                <a:pt x="0" y="382140"/>
              </a:lnTo>
              <a:lnTo>
                <a:pt x="124610" y="38214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9EE11F-FFD9-4D25-A742-5DF96AD78613}">
      <dsp:nvSpPr>
        <dsp:cNvPr id="0" name=""/>
        <dsp:cNvSpPr/>
      </dsp:nvSpPr>
      <dsp:spPr>
        <a:xfrm>
          <a:off x="1799262" y="416006"/>
          <a:ext cx="1005195" cy="764280"/>
        </a:xfrm>
        <a:custGeom>
          <a:avLst/>
          <a:gdLst/>
          <a:ahLst/>
          <a:cxnLst/>
          <a:rect l="0" t="0" r="0" b="0"/>
          <a:pathLst>
            <a:path>
              <a:moveTo>
                <a:pt x="1005195" y="0"/>
              </a:moveTo>
              <a:lnTo>
                <a:pt x="1005195" y="677053"/>
              </a:lnTo>
              <a:lnTo>
                <a:pt x="0" y="677053"/>
              </a:lnTo>
              <a:lnTo>
                <a:pt x="0" y="76428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43EE0E-E1FA-46B9-9AB7-F1A7E1C3BD69}">
      <dsp:nvSpPr>
        <dsp:cNvPr id="0" name=""/>
        <dsp:cNvSpPr/>
      </dsp:nvSpPr>
      <dsp:spPr>
        <a:xfrm>
          <a:off x="461770" y="1595657"/>
          <a:ext cx="124610" cy="971965"/>
        </a:xfrm>
        <a:custGeom>
          <a:avLst/>
          <a:gdLst/>
          <a:ahLst/>
          <a:cxnLst/>
          <a:rect l="0" t="0" r="0" b="0"/>
          <a:pathLst>
            <a:path>
              <a:moveTo>
                <a:pt x="0" y="0"/>
              </a:moveTo>
              <a:lnTo>
                <a:pt x="0" y="971965"/>
              </a:lnTo>
              <a:lnTo>
                <a:pt x="124610" y="97196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D8F1AF-91F3-4560-BA77-641785060D26}">
      <dsp:nvSpPr>
        <dsp:cNvPr id="0" name=""/>
        <dsp:cNvSpPr/>
      </dsp:nvSpPr>
      <dsp:spPr>
        <a:xfrm>
          <a:off x="461770" y="1595657"/>
          <a:ext cx="124610" cy="382140"/>
        </a:xfrm>
        <a:custGeom>
          <a:avLst/>
          <a:gdLst/>
          <a:ahLst/>
          <a:cxnLst/>
          <a:rect l="0" t="0" r="0" b="0"/>
          <a:pathLst>
            <a:path>
              <a:moveTo>
                <a:pt x="0" y="0"/>
              </a:moveTo>
              <a:lnTo>
                <a:pt x="0" y="382140"/>
              </a:lnTo>
              <a:lnTo>
                <a:pt x="124610" y="38214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9E58EE-E164-4E34-B5ED-C41BF8AF1054}">
      <dsp:nvSpPr>
        <dsp:cNvPr id="0" name=""/>
        <dsp:cNvSpPr/>
      </dsp:nvSpPr>
      <dsp:spPr>
        <a:xfrm>
          <a:off x="794066" y="416006"/>
          <a:ext cx="2010390" cy="764280"/>
        </a:xfrm>
        <a:custGeom>
          <a:avLst/>
          <a:gdLst/>
          <a:ahLst/>
          <a:cxnLst/>
          <a:rect l="0" t="0" r="0" b="0"/>
          <a:pathLst>
            <a:path>
              <a:moveTo>
                <a:pt x="2010390" y="0"/>
              </a:moveTo>
              <a:lnTo>
                <a:pt x="2010390" y="677053"/>
              </a:lnTo>
              <a:lnTo>
                <a:pt x="0" y="677053"/>
              </a:lnTo>
              <a:lnTo>
                <a:pt x="0" y="76428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3A8A15-C35C-48C7-B106-1287F1F06D1F}">
      <dsp:nvSpPr>
        <dsp:cNvPr id="0" name=""/>
        <dsp:cNvSpPr/>
      </dsp:nvSpPr>
      <dsp:spPr>
        <a:xfrm>
          <a:off x="2389087" y="636"/>
          <a:ext cx="830739" cy="41536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Características de la coordinación</a:t>
          </a:r>
        </a:p>
      </dsp:txBody>
      <dsp:txXfrm>
        <a:off x="2389087" y="636"/>
        <a:ext cx="830739" cy="415369"/>
      </dsp:txXfrm>
    </dsp:sp>
    <dsp:sp modelId="{2FA25CA6-EC31-48EF-B774-E5B04B4D53AB}">
      <dsp:nvSpPr>
        <dsp:cNvPr id="0" name=""/>
        <dsp:cNvSpPr/>
      </dsp:nvSpPr>
      <dsp:spPr>
        <a:xfrm>
          <a:off x="378696" y="1180287"/>
          <a:ext cx="830739" cy="41536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Integración</a:t>
          </a:r>
        </a:p>
      </dsp:txBody>
      <dsp:txXfrm>
        <a:off x="378696" y="1180287"/>
        <a:ext cx="830739" cy="415369"/>
      </dsp:txXfrm>
    </dsp:sp>
    <dsp:sp modelId="{53EDAE26-69DF-43C4-AB58-8621CD4F349B}">
      <dsp:nvSpPr>
        <dsp:cNvPr id="0" name=""/>
        <dsp:cNvSpPr/>
      </dsp:nvSpPr>
      <dsp:spPr>
        <a:xfrm>
          <a:off x="586381" y="1770112"/>
          <a:ext cx="830739" cy="41536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Orientación a objetivos comunes</a:t>
          </a:r>
        </a:p>
      </dsp:txBody>
      <dsp:txXfrm>
        <a:off x="586381" y="1770112"/>
        <a:ext cx="830739" cy="415369"/>
      </dsp:txXfrm>
    </dsp:sp>
    <dsp:sp modelId="{9266F7DA-B986-4973-BB04-2B205D76CACA}">
      <dsp:nvSpPr>
        <dsp:cNvPr id="0" name=""/>
        <dsp:cNvSpPr/>
      </dsp:nvSpPr>
      <dsp:spPr>
        <a:xfrm>
          <a:off x="586381" y="2359938"/>
          <a:ext cx="830739" cy="41536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Disposición ordenada de actividades del grupo</a:t>
          </a:r>
        </a:p>
      </dsp:txBody>
      <dsp:txXfrm>
        <a:off x="586381" y="2359938"/>
        <a:ext cx="830739" cy="415369"/>
      </dsp:txXfrm>
    </dsp:sp>
    <dsp:sp modelId="{7DF7A590-3104-4D3F-9025-32D95F8CB3BC}">
      <dsp:nvSpPr>
        <dsp:cNvPr id="0" name=""/>
        <dsp:cNvSpPr/>
      </dsp:nvSpPr>
      <dsp:spPr>
        <a:xfrm>
          <a:off x="1383892" y="1180287"/>
          <a:ext cx="830739" cy="41536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Sincronización</a:t>
          </a:r>
        </a:p>
      </dsp:txBody>
      <dsp:txXfrm>
        <a:off x="1383892" y="1180287"/>
        <a:ext cx="830739" cy="415369"/>
      </dsp:txXfrm>
    </dsp:sp>
    <dsp:sp modelId="{0338A681-39F4-498D-BBAC-69D1682C7E4B}">
      <dsp:nvSpPr>
        <dsp:cNvPr id="0" name=""/>
        <dsp:cNvSpPr/>
      </dsp:nvSpPr>
      <dsp:spPr>
        <a:xfrm>
          <a:off x="1591577" y="1770112"/>
          <a:ext cx="830739" cy="41536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Escala</a:t>
          </a:r>
        </a:p>
      </dsp:txBody>
      <dsp:txXfrm>
        <a:off x="1591577" y="1770112"/>
        <a:ext cx="830739" cy="415369"/>
      </dsp:txXfrm>
    </dsp:sp>
    <dsp:sp modelId="{BA430773-FC2B-4C00-83B0-341C57B99B7D}">
      <dsp:nvSpPr>
        <dsp:cNvPr id="0" name=""/>
        <dsp:cNvSpPr/>
      </dsp:nvSpPr>
      <dsp:spPr>
        <a:xfrm>
          <a:off x="1591577" y="2359938"/>
          <a:ext cx="830739" cy="41536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Momento</a:t>
          </a:r>
        </a:p>
      </dsp:txBody>
      <dsp:txXfrm>
        <a:off x="1591577" y="2359938"/>
        <a:ext cx="830739" cy="415369"/>
      </dsp:txXfrm>
    </dsp:sp>
    <dsp:sp modelId="{5A4E2E48-CFD2-4451-8240-EFB2D402452E}">
      <dsp:nvSpPr>
        <dsp:cNvPr id="0" name=""/>
        <dsp:cNvSpPr/>
      </dsp:nvSpPr>
      <dsp:spPr>
        <a:xfrm>
          <a:off x="1591577" y="2949763"/>
          <a:ext cx="830739" cy="41536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Calidad</a:t>
          </a:r>
        </a:p>
      </dsp:txBody>
      <dsp:txXfrm>
        <a:off x="1591577" y="2949763"/>
        <a:ext cx="830739" cy="415369"/>
      </dsp:txXfrm>
    </dsp:sp>
    <dsp:sp modelId="{4407A5C7-9598-45B0-99D7-629CCFBB215D}">
      <dsp:nvSpPr>
        <dsp:cNvPr id="0" name=""/>
        <dsp:cNvSpPr/>
      </dsp:nvSpPr>
      <dsp:spPr>
        <a:xfrm>
          <a:off x="2389087" y="1180287"/>
          <a:ext cx="830739" cy="41536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Ejecución de funciones</a:t>
          </a:r>
        </a:p>
      </dsp:txBody>
      <dsp:txXfrm>
        <a:off x="2389087" y="1180287"/>
        <a:ext cx="830739" cy="415369"/>
      </dsp:txXfrm>
    </dsp:sp>
    <dsp:sp modelId="{D90B671B-FD79-4175-8BBB-A20FFEEEB720}">
      <dsp:nvSpPr>
        <dsp:cNvPr id="0" name=""/>
        <dsp:cNvSpPr/>
      </dsp:nvSpPr>
      <dsp:spPr>
        <a:xfrm>
          <a:off x="2596772" y="1770112"/>
          <a:ext cx="830739" cy="41536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Dinámico</a:t>
          </a:r>
        </a:p>
      </dsp:txBody>
      <dsp:txXfrm>
        <a:off x="2596772" y="1770112"/>
        <a:ext cx="830739" cy="415369"/>
      </dsp:txXfrm>
    </dsp:sp>
    <dsp:sp modelId="{AB79B30F-A530-468D-A5FB-5E20D237E1C8}">
      <dsp:nvSpPr>
        <dsp:cNvPr id="0" name=""/>
        <dsp:cNvSpPr/>
      </dsp:nvSpPr>
      <dsp:spPr>
        <a:xfrm>
          <a:off x="2596772" y="2359938"/>
          <a:ext cx="830739" cy="41536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Continuo</a:t>
          </a:r>
        </a:p>
      </dsp:txBody>
      <dsp:txXfrm>
        <a:off x="2596772" y="2359938"/>
        <a:ext cx="830739" cy="415369"/>
      </dsp:txXfrm>
    </dsp:sp>
    <dsp:sp modelId="{57F1ECA5-56F5-4BBF-9731-DE142F21D83A}">
      <dsp:nvSpPr>
        <dsp:cNvPr id="0" name=""/>
        <dsp:cNvSpPr/>
      </dsp:nvSpPr>
      <dsp:spPr>
        <a:xfrm>
          <a:off x="3394282" y="1180287"/>
          <a:ext cx="830739" cy="41536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Equilibrio entre tiempo e integración</a:t>
          </a:r>
        </a:p>
      </dsp:txBody>
      <dsp:txXfrm>
        <a:off x="3394282" y="1180287"/>
        <a:ext cx="830739" cy="415369"/>
      </dsp:txXfrm>
    </dsp:sp>
    <dsp:sp modelId="{74A505C1-0AAA-42AD-B0DF-514C48E703FF}">
      <dsp:nvSpPr>
        <dsp:cNvPr id="0" name=""/>
        <dsp:cNvSpPr/>
      </dsp:nvSpPr>
      <dsp:spPr>
        <a:xfrm>
          <a:off x="3601967" y="1770112"/>
          <a:ext cx="830739" cy="41536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Tareas en tiempo y cantidad suficiente</a:t>
          </a:r>
        </a:p>
      </dsp:txBody>
      <dsp:txXfrm>
        <a:off x="3601967" y="1770112"/>
        <a:ext cx="830739" cy="415369"/>
      </dsp:txXfrm>
    </dsp:sp>
    <dsp:sp modelId="{5ABE4755-1DB2-4AC4-8337-D67FA56A3AED}">
      <dsp:nvSpPr>
        <dsp:cNvPr id="0" name=""/>
        <dsp:cNvSpPr/>
      </dsp:nvSpPr>
      <dsp:spPr>
        <a:xfrm>
          <a:off x="4399478" y="1180287"/>
          <a:ext cx="830739" cy="41536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Cooperación</a:t>
          </a:r>
        </a:p>
      </dsp:txBody>
      <dsp:txXfrm>
        <a:off x="4399478" y="1180287"/>
        <a:ext cx="830739" cy="415369"/>
      </dsp:txXfrm>
    </dsp:sp>
    <dsp:sp modelId="{9D398F57-3604-4AED-B92D-3A0C123E45DE}">
      <dsp:nvSpPr>
        <dsp:cNvPr id="0" name=""/>
        <dsp:cNvSpPr/>
      </dsp:nvSpPr>
      <dsp:spPr>
        <a:xfrm>
          <a:off x="4607163" y="1770112"/>
          <a:ext cx="830739" cy="41536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Asociación voluntaria para desarrollar tareas mediante esfuerzo colectivo</a:t>
          </a:r>
        </a:p>
      </dsp:txBody>
      <dsp:txXfrm>
        <a:off x="4607163" y="1770112"/>
        <a:ext cx="830739" cy="415369"/>
      </dsp:txXfrm>
    </dsp:sp>
    <dsp:sp modelId="{F58B8B7A-04BD-4C46-A603-924A0C2BD761}">
      <dsp:nvSpPr>
        <dsp:cNvPr id="0" name=""/>
        <dsp:cNvSpPr/>
      </dsp:nvSpPr>
      <dsp:spPr>
        <a:xfrm>
          <a:off x="1886489" y="590461"/>
          <a:ext cx="830739" cy="41536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Se logran con esfuerzo grupal</a:t>
          </a:r>
        </a:p>
      </dsp:txBody>
      <dsp:txXfrm>
        <a:off x="1886489" y="590461"/>
        <a:ext cx="830739" cy="415369"/>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B1188E-0A87-4E94-9B05-6C415CEA8B40}">
      <dsp:nvSpPr>
        <dsp:cNvPr id="0" name=""/>
        <dsp:cNvSpPr/>
      </dsp:nvSpPr>
      <dsp:spPr>
        <a:xfrm>
          <a:off x="4081" y="115059"/>
          <a:ext cx="1219841" cy="731905"/>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solidFill>
                <a:schemeClr val="tx1"/>
              </a:solidFill>
            </a:rPr>
            <a:t>Reúne información</a:t>
          </a:r>
        </a:p>
      </dsp:txBody>
      <dsp:txXfrm>
        <a:off x="25518" y="136496"/>
        <a:ext cx="1176967" cy="689031"/>
      </dsp:txXfrm>
    </dsp:sp>
    <dsp:sp modelId="{9340FDF5-1FCC-416D-8BBE-BEDA662DA4C4}">
      <dsp:nvSpPr>
        <dsp:cNvPr id="0" name=""/>
        <dsp:cNvSpPr/>
      </dsp:nvSpPr>
      <dsp:spPr>
        <a:xfrm>
          <a:off x="1345907" y="329752"/>
          <a:ext cx="258606" cy="302520"/>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s-ES" sz="1300" kern="1200"/>
        </a:p>
      </dsp:txBody>
      <dsp:txXfrm>
        <a:off x="1345907" y="390256"/>
        <a:ext cx="181024" cy="181512"/>
      </dsp:txXfrm>
    </dsp:sp>
    <dsp:sp modelId="{0F592296-19DF-41D0-AEF5-C3C97F1EA7D1}">
      <dsp:nvSpPr>
        <dsp:cNvPr id="0" name=""/>
        <dsp:cNvSpPr/>
      </dsp:nvSpPr>
      <dsp:spPr>
        <a:xfrm>
          <a:off x="1711860" y="115059"/>
          <a:ext cx="1219841" cy="731905"/>
        </a:xfrm>
        <a:prstGeom prst="roundRect">
          <a:avLst>
            <a:gd name="adj" fmla="val 10000"/>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solidFill>
                <a:schemeClr val="tx1"/>
              </a:solidFill>
            </a:rPr>
            <a:t>Evalúa alternativas</a:t>
          </a:r>
        </a:p>
      </dsp:txBody>
      <dsp:txXfrm>
        <a:off x="1733297" y="136496"/>
        <a:ext cx="1176967" cy="689031"/>
      </dsp:txXfrm>
    </dsp:sp>
    <dsp:sp modelId="{957837F5-523E-4484-8F23-68E5EBA5DFA2}">
      <dsp:nvSpPr>
        <dsp:cNvPr id="0" name=""/>
        <dsp:cNvSpPr/>
      </dsp:nvSpPr>
      <dsp:spPr>
        <a:xfrm>
          <a:off x="3053686" y="329752"/>
          <a:ext cx="258606" cy="302520"/>
        </a:xfrm>
        <a:prstGeom prst="rightArrow">
          <a:avLst>
            <a:gd name="adj1" fmla="val 60000"/>
            <a:gd name="adj2" fmla="val 50000"/>
          </a:avLst>
        </a:prstGeom>
        <a:solidFill>
          <a:schemeClr val="accent5">
            <a:hueOff val="-9933876"/>
            <a:satOff val="39811"/>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s-ES" sz="1300" kern="1200"/>
        </a:p>
      </dsp:txBody>
      <dsp:txXfrm>
        <a:off x="3053686" y="390256"/>
        <a:ext cx="181024" cy="181512"/>
      </dsp:txXfrm>
    </dsp:sp>
    <dsp:sp modelId="{1218B929-DB52-4B4E-A72B-5718A3A869DD}">
      <dsp:nvSpPr>
        <dsp:cNvPr id="0" name=""/>
        <dsp:cNvSpPr/>
      </dsp:nvSpPr>
      <dsp:spPr>
        <a:xfrm>
          <a:off x="3419638" y="115059"/>
          <a:ext cx="1219841" cy="731905"/>
        </a:xfrm>
        <a:prstGeom prst="roundRect">
          <a:avLst>
            <a:gd name="adj" fmla="val 10000"/>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solidFill>
                <a:schemeClr val="tx1"/>
              </a:solidFill>
            </a:rPr>
            <a:t>Toma de decisión</a:t>
          </a:r>
        </a:p>
      </dsp:txBody>
      <dsp:txXfrm>
        <a:off x="3441075" y="136496"/>
        <a:ext cx="1176967" cy="68903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1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6.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0DD597D-F286-436E-906F-B94DA395D11A}">
  <ds:schemaRefs>
    <ds:schemaRef ds:uri="http://schemas.openxmlformats.org/officeDocument/2006/bibliography"/>
  </ds:schemaRefs>
</ds:datastoreItem>
</file>

<file path=customXml/itemProps3.xml><?xml version="1.0" encoding="utf-8"?>
<ds:datastoreItem xmlns:ds="http://schemas.openxmlformats.org/officeDocument/2006/customXml" ds:itemID="{61343CB7-92A9-4BA7-B835-E722F26B4B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5.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8150</TotalTime>
  <Pages>40</Pages>
  <Words>13341</Words>
  <Characters>73379</Characters>
  <Application>Microsoft Office Word</Application>
  <DocSecurity>0</DocSecurity>
  <Lines>611</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Usuario</cp:lastModifiedBy>
  <cp:revision>1631</cp:revision>
  <dcterms:created xsi:type="dcterms:W3CDTF">2024-07-20T01:20:00Z</dcterms:created>
  <dcterms:modified xsi:type="dcterms:W3CDTF">2025-03-18T03:45:00Z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