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Default="00C57B0F" w:rsidP="387CD455">
      <w:pPr>
        <w:spacing w:after="160" w:line="259" w:lineRule="auto"/>
        <w:jc w:val="center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58F6E34A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6B0873A4" w:rsidR="00C57B0F" w:rsidRPr="003D32F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3D32FF" w:rsidRPr="00564217">
              <w:rPr>
                <w:rFonts w:asciiTheme="majorHAnsi" w:hAnsiTheme="majorHAnsi" w:cstheme="majorHAnsi"/>
                <w:b/>
                <w:i/>
                <w:color w:val="auto"/>
                <w:shd w:val="clear" w:color="auto" w:fill="D9D9D9" w:themeFill="background1" w:themeFillShade="D9"/>
              </w:rPr>
              <w:t>Indicadores de gestión turística.</w:t>
            </w:r>
          </w:p>
          <w:p w14:paraId="7C03BC59" w14:textId="77777777" w:rsidR="00C57B0F" w:rsidRPr="003D32F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1EC50D8C" w14:textId="013D2479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E13F851" w:rsidR="00C57B0F" w:rsidRPr="003D32FF" w:rsidRDefault="003D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D32FF">
              <w:rPr>
                <w:rFonts w:asciiTheme="majorHAnsi" w:eastAsia="Calibri" w:hAnsiTheme="majorHAnsi" w:cstheme="majorHAnsi"/>
                <w:i/>
                <w:color w:val="auto"/>
              </w:rPr>
              <w:t xml:space="preserve">Interpretando los </w:t>
            </w:r>
            <w:r w:rsidR="00564217" w:rsidRPr="003D32FF">
              <w:rPr>
                <w:rFonts w:asciiTheme="majorHAnsi" w:hAnsiTheme="majorHAnsi" w:cstheme="majorHAnsi"/>
                <w:i/>
                <w:color w:val="auto"/>
              </w:rPr>
              <w:t xml:space="preserve">indicadores </w:t>
            </w:r>
            <w:r w:rsidRPr="003D32FF">
              <w:rPr>
                <w:rFonts w:asciiTheme="majorHAnsi" w:hAnsiTheme="majorHAnsi" w:cstheme="majorHAnsi"/>
                <w:i/>
                <w:color w:val="auto"/>
              </w:rPr>
              <w:t>de gestión turística.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9EF9A5B" w:rsidR="00C57B0F" w:rsidRPr="000E3ADC" w:rsidRDefault="00761408" w:rsidP="00B5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61408">
              <w:rPr>
                <w:rFonts w:ascii="Calibri" w:eastAsia="Calibri" w:hAnsi="Calibri" w:cs="Calibri"/>
                <w:i/>
                <w:color w:val="auto"/>
              </w:rPr>
              <w:t xml:space="preserve">Verificar el manejo de las temáticas normas y metodologías, utilizadas en el </w:t>
            </w:r>
            <w:r w:rsidR="00B574FD">
              <w:rPr>
                <w:rFonts w:ascii="Calibri" w:eastAsia="Calibri" w:hAnsi="Calibri" w:cs="Calibri"/>
                <w:i/>
                <w:color w:val="auto"/>
              </w:rPr>
              <w:t xml:space="preserve">manejo de los indicadores de gestión turistica 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4ECA281A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16F28043" w:rsidR="00C57B0F" w:rsidRPr="000E3ADC" w:rsidRDefault="003D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D32F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 xml:space="preserve">El monitoreo y el </w:t>
            </w:r>
            <w:proofErr w:type="gramStart"/>
            <w:r w:rsidRPr="003D32F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>seguimiento</w:t>
            </w:r>
            <w:r w:rsidR="0056421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>,</w:t>
            </w:r>
            <w:proofErr w:type="gramEnd"/>
            <w:r w:rsidRPr="003D32F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 xml:space="preserve"> son procesos continuos que permiten observar y registrar la evolución de un proyecto o actividad.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5301BCB" w:rsidR="00C57B0F" w:rsidRPr="000F05C5" w:rsidRDefault="00CA2567" w:rsidP="00761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F05C5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 w:rsidR="00A9514B" w:rsidRPr="000F05C5">
              <w:rPr>
                <w:rFonts w:ascii="Calibri" w:eastAsia="Calibri" w:hAnsi="Calibri" w:cs="Calibri"/>
                <w:i/>
                <w:color w:val="auto"/>
              </w:rPr>
              <w:t xml:space="preserve">ne </w:t>
            </w:r>
            <w:r w:rsidR="00761408" w:rsidRPr="000F05C5">
              <w:rPr>
                <w:rFonts w:ascii="Calibri" w:eastAsia="Calibri" w:hAnsi="Calibri" w:cs="Calibri"/>
                <w:i/>
                <w:color w:val="auto"/>
              </w:rPr>
              <w:t xml:space="preserve">un claro entendimiento sobre el </w:t>
            </w:r>
            <w:r w:rsidR="000F05C5" w:rsidRPr="000F05C5">
              <w:rPr>
                <w:rFonts w:ascii="Calibri" w:eastAsia="Calibri" w:hAnsi="Calibri" w:cs="Calibri"/>
                <w:i/>
                <w:color w:val="auto"/>
              </w:rPr>
              <w:t xml:space="preserve">uso de </w:t>
            </w:r>
            <w:r w:rsidR="00564217" w:rsidRPr="000F05C5">
              <w:rPr>
                <w:rFonts w:ascii="Calibri" w:eastAsia="Calibri" w:hAnsi="Calibri" w:cs="Calibri"/>
                <w:i/>
                <w:color w:val="auto"/>
              </w:rPr>
              <w:t>indicadores</w:t>
            </w:r>
            <w:r w:rsidR="000F05C5" w:rsidRPr="000F05C5">
              <w:rPr>
                <w:rFonts w:ascii="Calibri" w:eastAsia="Calibri" w:hAnsi="Calibri" w:cs="Calibri"/>
                <w:i/>
                <w:color w:val="auto"/>
              </w:rPr>
              <w:t xml:space="preserve"> de gestión turística.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F15EB58" w:rsidR="00C57B0F" w:rsidRPr="000E3ADC" w:rsidRDefault="003D32FF" w:rsidP="00782B1E">
            <w:pPr>
              <w:rPr>
                <w:rFonts w:ascii="Calibri" w:eastAsia="Calibri" w:hAnsi="Calibri" w:cs="Calibri"/>
                <w:i/>
                <w:color w:val="auto"/>
              </w:rPr>
            </w:pPr>
            <w:r w:rsidRPr="003D32F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>El monitoreo es esencial en la gestión turística</w:t>
            </w:r>
            <w:r w:rsidR="0056421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>,</w:t>
            </w:r>
            <w:r w:rsidRPr="003D32F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 xml:space="preserve"> porque ayuda a ajustar estrategias en tiempo real para mejorar la experiencia de los visitantes.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59DCBA2A" w:rsidR="00C57B0F" w:rsidRPr="000E3ADC" w:rsidRDefault="003D32F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5E3607F9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C2732A4" w:rsidR="00A9514B" w:rsidRPr="000E3ADC" w:rsidRDefault="00564217" w:rsidP="00564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el uso de indicadores de gestión turística.</w:t>
            </w:r>
          </w:p>
        </w:tc>
      </w:tr>
      <w:tr w:rsidR="00A9514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0A69890F" w:rsidR="00C57B0F" w:rsidRPr="000E3ADC" w:rsidRDefault="003D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D32F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>La gestión turística no necesita el monitoreo constante, ya que los cambios en el secto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>r no suelen ser significativos.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772B33C0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4F6D387F" w:rsidR="00C57B0F" w:rsidRPr="000E3ADC" w:rsidRDefault="003D32F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6FE4DEC8" w:rsidR="00A9514B" w:rsidRPr="000E3ADC" w:rsidRDefault="00564217" w:rsidP="00564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el uso de indicadores de gestión turística.</w:t>
            </w:r>
          </w:p>
        </w:tc>
      </w:tr>
      <w:tr w:rsidR="00A9514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2829F744" w:rsidR="00C57B0F" w:rsidRDefault="003D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2F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>El monitoreo es un proceso más amplio y complejo que la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 xml:space="preserve"> evaluación.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42CDADEF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79671AE" w:rsidR="00C57B0F" w:rsidRPr="000E3ADC" w:rsidRDefault="0076140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0C7698D" w:rsidR="00A9514B" w:rsidRPr="000E3ADC" w:rsidRDefault="00564217" w:rsidP="00564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el uso de indicadores de gestión turística.</w:t>
            </w:r>
          </w:p>
        </w:tc>
      </w:tr>
      <w:tr w:rsidR="00A9514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0062338C" w:rsidR="00C57B0F" w:rsidRDefault="003D32FF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2F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>La evaluación se realiza solo al final de un proyecto para determinar sus resultados e impactos.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B58FB92" w:rsidR="00A9514B" w:rsidRPr="000E3ADC" w:rsidRDefault="00564217" w:rsidP="00564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el uso de indicadores de gestión turística.</w:t>
            </w:r>
          </w:p>
        </w:tc>
      </w:tr>
      <w:tr w:rsidR="00A9514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702F5664" w:rsidR="00C57B0F" w:rsidRDefault="003D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2F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 xml:space="preserve">Las buenas prácticas en el monitoreo turístico incluyen la </w:t>
            </w:r>
            <w:proofErr w:type="gramStart"/>
            <w:r w:rsidRPr="003D32F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>participación activa</w:t>
            </w:r>
            <w:proofErr w:type="gramEnd"/>
            <w:r w:rsidRPr="003D32F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 xml:space="preserve"> de la comunidad local</w:t>
            </w:r>
            <w:r w:rsidR="0056421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>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6E3B2343" w:rsidR="00C57B0F" w:rsidRPr="00EA1809" w:rsidRDefault="003D32F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311E3099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0F264EF3" w:rsidR="00A9514B" w:rsidRPr="00EA1809" w:rsidRDefault="00564217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el uso de indicadores de gestión turística.</w:t>
            </w:r>
          </w:p>
        </w:tc>
      </w:tr>
      <w:tr w:rsidR="00A9514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60BBC5A5" w:rsidR="00075BDE" w:rsidRDefault="00564217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6421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>El uso de tecnologías de monitoreo puede no ser indispensable cuando se dispone de suficiente personal en campo.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4AACA32D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5BFCD4E1" w:rsidR="00075BDE" w:rsidRPr="00EA1809" w:rsidRDefault="003D32FF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45B06482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56CA5BA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5022B137" w:rsidR="00A9514B" w:rsidRPr="00EA1809" w:rsidRDefault="00564217" w:rsidP="00564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el uso de indicadores de gestión turística.</w:t>
            </w:r>
          </w:p>
        </w:tc>
      </w:tr>
      <w:tr w:rsidR="00A9514B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1E9A2934" w:rsidR="00075BDE" w:rsidRDefault="003D32FF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2F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 xml:space="preserve">Los enfoques metodológicos en el monitoreo </w:t>
            </w:r>
            <w:proofErr w:type="gramStart"/>
            <w:r w:rsidRPr="003D32F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>turístico</w:t>
            </w:r>
            <w:r w:rsidR="0056421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>,</w:t>
            </w:r>
            <w:proofErr w:type="gramEnd"/>
            <w:r w:rsidRPr="003D32F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 xml:space="preserve"> varían según el tipo de destino y los objetivos específicos.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27819BC" w:rsidR="00075BDE" w:rsidRPr="00EA1809" w:rsidRDefault="00C702F5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25FC49D6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229B5F97" w:rsidR="00A9514B" w:rsidRPr="00EA1809" w:rsidRDefault="00564217" w:rsidP="00564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el uso de indicadores de gestión turística.</w:t>
            </w:r>
          </w:p>
        </w:tc>
      </w:tr>
      <w:tr w:rsidR="00A9514B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650A70D3" w:rsidR="00075BDE" w:rsidRDefault="000F05C5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F05C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>Los enfoques participativos no son útiles en el monitoreo turístico</w:t>
            </w:r>
            <w:r w:rsidR="0056421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>,</w:t>
            </w:r>
            <w:r w:rsidRPr="000F05C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  <w:t xml:space="preserve"> porque dificultan la recolección de datos imparciales.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313041EA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235D7498" w:rsidR="00075BDE" w:rsidRPr="00EA1809" w:rsidRDefault="000F05C5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628C909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45C2EACA" w:rsidR="00A9514B" w:rsidRPr="00EA1809" w:rsidRDefault="00564217" w:rsidP="00564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el uso de indicadores de gestión turística.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7F1587EC" w:rsidR="00075BDE" w:rsidRDefault="00C702F5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702F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estacionalidad es un factor que afecta la demanda turística, ya que ciertos destinos reciben más visitantes en temporadas específicas del año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FC25B4D" w:rsidR="00075BDE" w:rsidRPr="00EA1809" w:rsidRDefault="00C702F5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0F872C7C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479E3C05" w:rsidR="00A9514B" w:rsidRPr="00EA1809" w:rsidRDefault="00564217" w:rsidP="00564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el uso de indicadores de gestión turística.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57A184D3" w:rsidR="009921BA" w:rsidRPr="002E46FB" w:rsidRDefault="000F05C5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0F05C5"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  <w:t>Las herramientas tecnológicas como sensores y sistemas GIS pueden facilitar el monitoreo de áreas naturales</w:t>
            </w:r>
            <w:r w:rsidR="005B4BE8" w:rsidRPr="000F05C5"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  <w:t>.</w:t>
            </w:r>
          </w:p>
        </w:tc>
      </w:tr>
      <w:tr w:rsidR="009921BA" w:rsidRPr="00EA1809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1EFEC722" w:rsidR="009921BA" w:rsidRPr="00EA1809" w:rsidRDefault="000F05C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4430CB94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25998AA1" w:rsidR="009921BA" w:rsidRPr="00EA1809" w:rsidRDefault="00564217" w:rsidP="00564217">
            <w:pPr>
              <w:spacing w:line="240" w:lineRule="auto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</w:rPr>
              <w:t>Excelente trabajo. Tiene un claro entendimiento sobre el uso de indicadores de gestión turística.</w:t>
            </w:r>
          </w:p>
        </w:tc>
      </w:tr>
      <w:tr w:rsidR="009921BA" w:rsidRPr="00EA180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720D5563" w:rsidR="009921BA" w:rsidRDefault="000F05C5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0F05C5"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  <w:t>Las tecnologías de monitoreo siempre son costosas y difíciles de implementar en destinos turísticos pequeños.</w:t>
            </w:r>
          </w:p>
        </w:tc>
      </w:tr>
      <w:tr w:rsidR="009921BA" w:rsidRPr="00EA1809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4185E6A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5EAC6B3" w:rsidR="009921BA" w:rsidRPr="00EA1809" w:rsidRDefault="000F05C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55F84E22" w14:textId="77777777" w:rsidTr="0076140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A34717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07245090" w:rsidR="009921BA" w:rsidRPr="00EA1809" w:rsidRDefault="00564217" w:rsidP="00564217">
            <w:pPr>
              <w:spacing w:line="240" w:lineRule="auto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</w:rPr>
              <w:t>Excelente trabajo. Tiene un claro entendimiento sobre el uso de indicadores de gestión turística.</w:t>
            </w:r>
          </w:p>
        </w:tc>
      </w:tr>
      <w:tr w:rsidR="009921BA" w:rsidRPr="00EA180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0C206CED" w:rsidR="009921BA" w:rsidRPr="000F05C5" w:rsidRDefault="000F05C5" w:rsidP="00DC691D">
            <w:pPr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0F05C5">
              <w:rPr>
                <w:rFonts w:ascii="Calibri" w:hAnsi="Calibri" w:cs="Calibri"/>
                <w:b/>
                <w:i/>
                <w:sz w:val="20"/>
                <w:szCs w:val="20"/>
              </w:rPr>
              <w:t>Los indicadores de gestión pueden ser económicos, sociales y ambientales, cada uno midiendo diferentes aspectos del desarrollo turístico.</w:t>
            </w:r>
          </w:p>
        </w:tc>
      </w:tr>
      <w:tr w:rsidR="009921BA" w:rsidRPr="00EA1809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6AD738AB" w:rsidR="009921BA" w:rsidRPr="00EA1809" w:rsidRDefault="000F05C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 w:rsidRPr="000F05C5"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587A673B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6A427A8C" w:rsidR="009921BA" w:rsidRPr="00EA1809" w:rsidRDefault="00564217" w:rsidP="00564217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</w:rPr>
              <w:t>Excelente trabajo. Tiene un claro entendimiento sobre el uso de indicadores de gestión turística.</w:t>
            </w:r>
          </w:p>
        </w:tc>
      </w:tr>
      <w:tr w:rsidR="009921BA" w:rsidRPr="00EA180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7D506F36" w:rsidR="009921BA" w:rsidRDefault="000F05C5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0F05C5"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  <w:t>Todos los indicadores de gestión turística deben ser cuantitativos para asegurar la precisión de los datos.</w:t>
            </w:r>
          </w:p>
        </w:tc>
      </w:tr>
      <w:tr w:rsidR="009921BA" w:rsidRPr="00EA1809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166F4D78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46FBBCAD" w:rsidR="009921BA" w:rsidRPr="00EA1809" w:rsidRDefault="000F05C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0215CA07" w:rsidR="009921BA" w:rsidRPr="00EA1809" w:rsidRDefault="00564217" w:rsidP="00564217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</w:rPr>
              <w:t>Excelente trabajo. Tiene un claro entendimiento sobre el uso de indicadores de gestión turística.</w:t>
            </w:r>
          </w:p>
        </w:tc>
      </w:tr>
      <w:tr w:rsidR="009921BA" w:rsidRPr="00EA180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2BB9E5AD" w:rsidR="009921BA" w:rsidRDefault="000F05C5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0F05C5"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  <w:t>Los indicadores ambientales son fundamentales para evaluar el impacto ecoló</w:t>
            </w:r>
            <w:r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  <w:t>gico del turismo en un destino.</w:t>
            </w:r>
          </w:p>
        </w:tc>
      </w:tr>
      <w:tr w:rsidR="009921BA" w:rsidRPr="00EA1809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1A7CA147" w:rsidR="009921BA" w:rsidRPr="00EA1809" w:rsidRDefault="00C702F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55182628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0E48F90E" w:rsidR="009921BA" w:rsidRPr="00EA1809" w:rsidRDefault="00564217" w:rsidP="00564217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</w:rPr>
              <w:t>Excelente trabajo. Tiene un claro entendimiento sobre el uso de indicadores de gestión turística.</w:t>
            </w:r>
          </w:p>
        </w:tc>
      </w:tr>
      <w:tr w:rsidR="009921BA" w:rsidRPr="00EA180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639ABFDB" w:rsidR="003605E9" w:rsidRDefault="000F05C5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0F05C5"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  <w:t>El monitoreo puede identificar tanto impactos positivos como negat</w:t>
            </w:r>
            <w:r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  <w:t>ivos del turismo en un destino.</w:t>
            </w:r>
          </w:p>
        </w:tc>
      </w:tr>
      <w:tr w:rsidR="003605E9" w:rsidRPr="00EA1809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6D53C21E" w:rsidR="003605E9" w:rsidRPr="00EA1809" w:rsidRDefault="000F05C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331FFDAE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21A6EA00" w:rsidR="003605E9" w:rsidRPr="00EA1809" w:rsidRDefault="00564217" w:rsidP="00564217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</w:rPr>
              <w:t>Excelente trabajo. Tiene un claro entendimiento sobre el uso de indicadores de gestión turística.</w:t>
            </w:r>
          </w:p>
        </w:tc>
      </w:tr>
      <w:tr w:rsidR="003605E9" w:rsidRPr="00EA180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6D3514CC" w:rsidR="003605E9" w:rsidRDefault="000F05C5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0F05C5"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  <w:t>Los métodos cuantitativos incluyen encuestas y análisis estadísticos para interpretar los datos de monitoreo.</w:t>
            </w:r>
          </w:p>
        </w:tc>
      </w:tr>
      <w:tr w:rsidR="003605E9" w:rsidRPr="00EA1809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175CA069" w:rsidR="003605E9" w:rsidRPr="00EA1809" w:rsidRDefault="00C702F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570E70C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0488882C" w:rsidR="003605E9" w:rsidRPr="00EA1809" w:rsidRDefault="00564217" w:rsidP="00564217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</w:rPr>
              <w:t>Excelente trabajo. Tiene un claro entendimiento sobre el uso de indicadores de gestión turística.</w:t>
            </w:r>
          </w:p>
        </w:tc>
      </w:tr>
      <w:tr w:rsidR="003605E9" w:rsidRPr="00EA180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6E8336E3" w:rsidR="003605E9" w:rsidRDefault="000F05C5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0F05C5"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  <w:t>Un informe final de monitoreo resume los hallazgos clave y recomienda acciones a seguir.</w:t>
            </w:r>
          </w:p>
        </w:tc>
      </w:tr>
      <w:tr w:rsidR="003605E9" w:rsidRPr="00EA1809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DDE4CF0" w:rsidR="003605E9" w:rsidRPr="00EA1809" w:rsidRDefault="000F05C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4A92D410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463C1143" w:rsidR="003605E9" w:rsidRPr="00EA1809" w:rsidRDefault="00564217" w:rsidP="00564217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</w:rPr>
              <w:t>Excelente trabajo. Tiene un claro entendimiento sobre el uso de indicadores de gestión turística.</w:t>
            </w:r>
          </w:p>
        </w:tc>
      </w:tr>
      <w:tr w:rsidR="003605E9" w:rsidRPr="00EA180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5C972D83" w:rsidR="003605E9" w:rsidRDefault="000F05C5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0F05C5"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  <w:t>La mejora continua implica ajustar estrategias basadas en los resultados obtenidos del monitoreo</w:t>
            </w:r>
            <w:r w:rsidR="00564217"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  <w:t>.</w:t>
            </w:r>
          </w:p>
        </w:tc>
      </w:tr>
      <w:tr w:rsidR="003605E9" w:rsidRPr="00EA1809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1968CFD7" w:rsidR="003605E9" w:rsidRPr="00EA1809" w:rsidRDefault="00B869A1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4AB4451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33EA0B4B" w:rsidR="003605E9" w:rsidRPr="00EA1809" w:rsidRDefault="00564217" w:rsidP="00564217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</w:rPr>
              <w:t>Excelente trabajo. Tiene un claro entendimiento sobre el uso de indicadores de gestión turística.</w:t>
            </w:r>
          </w:p>
        </w:tc>
      </w:tr>
      <w:tr w:rsidR="003605E9" w:rsidRPr="00EA180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68186FB4" w:rsidR="003605E9" w:rsidRDefault="000F05C5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0F05C5"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  <w:t>Las estrategias turísticas no necesitan ser revisadas una vez implementadas si el monitoreo inicial fue riguroso.</w:t>
            </w:r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27E6C308" w:rsidR="003605E9" w:rsidRPr="00EA1809" w:rsidRDefault="00564217" w:rsidP="00564217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F05C5">
              <w:rPr>
                <w:rFonts w:ascii="Calibri" w:eastAsia="Calibri" w:hAnsi="Calibri" w:cs="Calibri"/>
                <w:i/>
              </w:rPr>
              <w:t>Excelente trabajo. Tiene un claro entendimiento sobre el uso de indicadores de gestión turística.</w:t>
            </w:r>
          </w:p>
        </w:tc>
      </w:tr>
      <w:tr w:rsidR="003605E9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9E5C3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1F0331FE" w14:textId="58A19073" w:rsidR="00B869A1" w:rsidRDefault="00B869A1">
      <w:pPr>
        <w:spacing w:after="160" w:line="259" w:lineRule="auto"/>
        <w:rPr>
          <w:rFonts w:ascii="Calibri" w:eastAsia="Calibri" w:hAnsi="Calibri" w:cs="Calibri"/>
        </w:rPr>
      </w:pPr>
    </w:p>
    <w:p w14:paraId="282C4038" w14:textId="60A32A60" w:rsidR="00C57B0F" w:rsidRDefault="00C57B0F">
      <w:pPr>
        <w:rPr>
          <w:rFonts w:ascii="Calibri" w:eastAsia="Calibri" w:hAnsi="Calibri" w:cs="Calibri"/>
        </w:rPr>
      </w:pPr>
    </w:p>
    <w:p w14:paraId="6E9D9976" w14:textId="77777777" w:rsidR="00B869A1" w:rsidRDefault="00B869A1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7C3688AF" w:rsidR="00A9514B" w:rsidRDefault="00A9514B" w:rsidP="0056421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64217">
              <w:rPr>
                <w:rFonts w:ascii="Calibri" w:eastAsia="Calibri" w:hAnsi="Calibri" w:cs="Calibri"/>
                <w:b/>
                <w:color w:val="595959"/>
              </w:rPr>
              <w:t>Experto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4DC21678" w:rsidR="00A9514B" w:rsidRDefault="002E46F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Juan Carlos Camargo Solano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4D4E4766" w:rsidR="00A9514B" w:rsidRDefault="0056421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</w:t>
            </w:r>
            <w:r w:rsidR="00F035F4">
              <w:rPr>
                <w:rFonts w:ascii="Calibri" w:eastAsia="Calibri" w:hAnsi="Calibri" w:cs="Calibri"/>
                <w:b/>
                <w:color w:val="595959"/>
              </w:rPr>
              <w:t>oviembre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DA98947" w:rsidR="00C0495F" w:rsidRDefault="00564217" w:rsidP="0056421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Febrero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27E20" w14:textId="77777777" w:rsidR="00D919AF" w:rsidRDefault="00D919AF">
      <w:pPr>
        <w:spacing w:line="240" w:lineRule="auto"/>
      </w:pPr>
      <w:r>
        <w:separator/>
      </w:r>
    </w:p>
  </w:endnote>
  <w:endnote w:type="continuationSeparator" w:id="0">
    <w:p w14:paraId="16AF7C98" w14:textId="77777777" w:rsidR="00D919AF" w:rsidRDefault="00D91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DA2E83" w14:paraId="263A8F19" w14:textId="77777777" w:rsidTr="16DA2E83">
      <w:trPr>
        <w:trHeight w:val="300"/>
      </w:trPr>
      <w:tc>
        <w:tcPr>
          <w:tcW w:w="3005" w:type="dxa"/>
        </w:tcPr>
        <w:p w14:paraId="65BBDCAD" w14:textId="2843E4D8" w:rsidR="16DA2E83" w:rsidRDefault="16DA2E83" w:rsidP="16DA2E83">
          <w:pPr>
            <w:pStyle w:val="Header"/>
            <w:ind w:left="-115"/>
          </w:pPr>
        </w:p>
      </w:tc>
      <w:tc>
        <w:tcPr>
          <w:tcW w:w="3005" w:type="dxa"/>
        </w:tcPr>
        <w:p w14:paraId="71C40197" w14:textId="750DA92E" w:rsidR="16DA2E83" w:rsidRDefault="16DA2E83" w:rsidP="16DA2E83">
          <w:pPr>
            <w:pStyle w:val="Header"/>
            <w:jc w:val="center"/>
          </w:pPr>
        </w:p>
      </w:tc>
      <w:tc>
        <w:tcPr>
          <w:tcW w:w="3005" w:type="dxa"/>
        </w:tcPr>
        <w:p w14:paraId="206A2AA6" w14:textId="7F3FEAB2" w:rsidR="16DA2E83" w:rsidRDefault="16DA2E83" w:rsidP="16DA2E83">
          <w:pPr>
            <w:pStyle w:val="Header"/>
            <w:ind w:right="-115"/>
            <w:jc w:val="right"/>
          </w:pPr>
        </w:p>
      </w:tc>
    </w:tr>
  </w:tbl>
  <w:p w14:paraId="1C521FFE" w14:textId="26412650" w:rsidR="16DA2E83" w:rsidRDefault="16DA2E83" w:rsidP="16DA2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0B7CE" w14:textId="77777777" w:rsidR="00D919AF" w:rsidRDefault="00D919AF">
      <w:pPr>
        <w:spacing w:line="240" w:lineRule="auto"/>
      </w:pPr>
      <w:r>
        <w:separator/>
      </w:r>
    </w:p>
  </w:footnote>
  <w:footnote w:type="continuationSeparator" w:id="0">
    <w:p w14:paraId="3FFD5C2B" w14:textId="77777777" w:rsidR="00D919AF" w:rsidRDefault="00D919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60732391">
    <w:abstractNumId w:val="1"/>
  </w:num>
  <w:num w:numId="2" w16cid:durableId="169634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4576"/>
    <w:rsid w:val="00075BDE"/>
    <w:rsid w:val="0009090B"/>
    <w:rsid w:val="000C68FF"/>
    <w:rsid w:val="000D6543"/>
    <w:rsid w:val="000D6787"/>
    <w:rsid w:val="000E3ADC"/>
    <w:rsid w:val="000F05C5"/>
    <w:rsid w:val="000F39CD"/>
    <w:rsid w:val="0018141D"/>
    <w:rsid w:val="001B5CD5"/>
    <w:rsid w:val="001D4590"/>
    <w:rsid w:val="001D65D0"/>
    <w:rsid w:val="001F3CCE"/>
    <w:rsid w:val="002207B0"/>
    <w:rsid w:val="00230CDA"/>
    <w:rsid w:val="002D3052"/>
    <w:rsid w:val="002E46FB"/>
    <w:rsid w:val="003605E9"/>
    <w:rsid w:val="00362E05"/>
    <w:rsid w:val="00383143"/>
    <w:rsid w:val="00391997"/>
    <w:rsid w:val="003D32FF"/>
    <w:rsid w:val="003E6E61"/>
    <w:rsid w:val="004560EF"/>
    <w:rsid w:val="004A00B2"/>
    <w:rsid w:val="004E274A"/>
    <w:rsid w:val="00564217"/>
    <w:rsid w:val="005B4BE8"/>
    <w:rsid w:val="005D6C01"/>
    <w:rsid w:val="00654A50"/>
    <w:rsid w:val="006B20BF"/>
    <w:rsid w:val="006C52FA"/>
    <w:rsid w:val="006F219D"/>
    <w:rsid w:val="00725E57"/>
    <w:rsid w:val="00736566"/>
    <w:rsid w:val="00761408"/>
    <w:rsid w:val="00763ED4"/>
    <w:rsid w:val="0078087A"/>
    <w:rsid w:val="00782B1E"/>
    <w:rsid w:val="007844D1"/>
    <w:rsid w:val="007878C4"/>
    <w:rsid w:val="00792249"/>
    <w:rsid w:val="007B7532"/>
    <w:rsid w:val="00805A67"/>
    <w:rsid w:val="00822675"/>
    <w:rsid w:val="00822B52"/>
    <w:rsid w:val="00836FBD"/>
    <w:rsid w:val="00862211"/>
    <w:rsid w:val="008E1685"/>
    <w:rsid w:val="008E6807"/>
    <w:rsid w:val="008F4CDC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9E5C3C"/>
    <w:rsid w:val="00A50801"/>
    <w:rsid w:val="00A76136"/>
    <w:rsid w:val="00A9514B"/>
    <w:rsid w:val="00AC1735"/>
    <w:rsid w:val="00AD367E"/>
    <w:rsid w:val="00B02B81"/>
    <w:rsid w:val="00B11CF2"/>
    <w:rsid w:val="00B12B46"/>
    <w:rsid w:val="00B33D03"/>
    <w:rsid w:val="00B574FD"/>
    <w:rsid w:val="00B63D1C"/>
    <w:rsid w:val="00B869A1"/>
    <w:rsid w:val="00BB561B"/>
    <w:rsid w:val="00BD183E"/>
    <w:rsid w:val="00BE7AE1"/>
    <w:rsid w:val="00C0495F"/>
    <w:rsid w:val="00C33AF7"/>
    <w:rsid w:val="00C40598"/>
    <w:rsid w:val="00C57B0F"/>
    <w:rsid w:val="00C702F5"/>
    <w:rsid w:val="00C85661"/>
    <w:rsid w:val="00CA2567"/>
    <w:rsid w:val="00CD3981"/>
    <w:rsid w:val="00CF6CED"/>
    <w:rsid w:val="00D154B7"/>
    <w:rsid w:val="00D16CEB"/>
    <w:rsid w:val="00D6066D"/>
    <w:rsid w:val="00D919AF"/>
    <w:rsid w:val="00D96770"/>
    <w:rsid w:val="00E23F58"/>
    <w:rsid w:val="00EA1809"/>
    <w:rsid w:val="00EA4920"/>
    <w:rsid w:val="00ED3B41"/>
    <w:rsid w:val="00EE4C24"/>
    <w:rsid w:val="00F03327"/>
    <w:rsid w:val="00F035F4"/>
    <w:rsid w:val="00F22708"/>
    <w:rsid w:val="00F23881"/>
    <w:rsid w:val="00F321DB"/>
    <w:rsid w:val="00F52AA1"/>
    <w:rsid w:val="16DA2E83"/>
    <w:rsid w:val="387CD455"/>
    <w:rsid w:val="68B9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4D1"/>
  </w:style>
  <w:style w:type="paragraph" w:styleId="Footer">
    <w:name w:val="footer"/>
    <w:basedOn w:val="Normal"/>
    <w:link w:val="FooterCh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4D1"/>
  </w:style>
  <w:style w:type="paragraph" w:styleId="ListParagraph">
    <w:name w:val="List Paragraph"/>
    <w:basedOn w:val="Normal"/>
    <w:uiPriority w:val="34"/>
    <w:qFormat/>
    <w:rsid w:val="00C0495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5ABD4D6D-9679-4CBB-A72D-33F5AA76F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1596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Sebastian Trujillo Afanador</cp:lastModifiedBy>
  <cp:revision>7</cp:revision>
  <dcterms:created xsi:type="dcterms:W3CDTF">2024-11-12T20:14:00Z</dcterms:created>
  <dcterms:modified xsi:type="dcterms:W3CDTF">2025-03-06T15:51:00Z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2024-10-28T01:50:40Z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b770ba0b-a092-4db2-8db1-71629ff92b91</vt:lpwstr>
  </property>
  <property fmtid="{D5CDD505-2E9C-101B-9397-08002B2CF9AE}" pid="10" name="MSIP_Label_fc111285-cafa-4fc9-8a9a-bd902089b24f_ContentBits">
    <vt:lpwstr>0</vt:lpwstr>
  </property>
</Properties>
</file>