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68A4B6E2" w:rsidR="00C407C1" w:rsidRPr="003758F7" w:rsidRDefault="00333755"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69AFFDAD">
                <wp:simplePos x="0" y="0"/>
                <wp:positionH relativeFrom="margin">
                  <wp:posOffset>-320040</wp:posOffset>
                </wp:positionH>
                <wp:positionV relativeFrom="paragraph">
                  <wp:posOffset>459105</wp:posOffset>
                </wp:positionV>
                <wp:extent cx="6972300" cy="18288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828800"/>
                        </a:xfrm>
                        <a:prstGeom prst="rect">
                          <a:avLst/>
                        </a:prstGeom>
                        <a:noFill/>
                        <a:ln>
                          <a:noFill/>
                        </a:ln>
                        <a:effectLst/>
                      </wps:spPr>
                      <wps:txbx>
                        <w:txbxContent>
                          <w:p w14:paraId="13999F63" w14:textId="6BDEBDE2" w:rsidR="00005140" w:rsidRPr="000059EE" w:rsidRDefault="00333755" w:rsidP="00217419">
                            <w:pPr>
                              <w:pStyle w:val="TituloPortada"/>
                              <w:ind w:firstLine="0"/>
                              <w:rPr>
                                <w:sz w:val="68"/>
                                <w:szCs w:val="68"/>
                                <w:lang w:val="es-CO"/>
                              </w:rPr>
                            </w:pPr>
                            <w:r w:rsidRPr="00333755">
                              <w:rPr>
                                <w:sz w:val="68"/>
                                <w:szCs w:val="68"/>
                                <w:lang w:val="es-CO"/>
                              </w:rPr>
                              <w:t>Indicadores de gestión y planes de contingencia para la gestión del talento humano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36.15pt;width:549pt;height:2in;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" filled="f" stroked="f">
                <v:textbox>
                  <w:txbxContent>
                    <w:p w14:paraId="13999F63" w14:textId="6BDEBDE2" w:rsidR="00005140" w:rsidRPr="000059EE" w:rsidRDefault="00333755" w:rsidP="00217419">
                      <w:pPr>
                        <w:pStyle w:val="TituloPortada"/>
                        <w:ind w:firstLine="0"/>
                        <w:rPr>
                          <w:sz w:val="68"/>
                          <w:szCs w:val="68"/>
                          <w:lang w:val="es-CO"/>
                        </w:rPr>
                      </w:pPr>
                      <w:r w:rsidRPr="00333755">
                        <w:rPr>
                          <w:sz w:val="68"/>
                          <w:szCs w:val="68"/>
                          <w:lang w:val="es-CO"/>
                        </w:rPr>
                        <w:t>Indicadores de gestión y planes de contingencia para la gestión del talento humano</w:t>
                      </w:r>
                    </w:p>
                  </w:txbxContent>
                </v:textbox>
                <w10:wrap anchorx="margin"/>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49B2BA5F"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0306B6C8" w:rsidR="00752082" w:rsidRDefault="00333755" w:rsidP="00E071CD">
      <w:pPr>
        <w:rPr>
          <w:rFonts w:ascii="Calibri" w:hAnsi="Calibri"/>
          <w:color w:val="000000" w:themeColor="text1"/>
          <w:kern w:val="0"/>
          <w14:ligatures w14:val="none"/>
        </w:rPr>
      </w:pPr>
      <w:r w:rsidRPr="00333755">
        <w:rPr>
          <w:rFonts w:ascii="Calibri" w:hAnsi="Calibri"/>
          <w:color w:val="000000" w:themeColor="text1"/>
          <w:kern w:val="0"/>
          <w14:ligatures w14:val="none"/>
        </w:rPr>
        <w:t>Este componente desarrolla los fundamentos para la gestión del talento humano, abordando los indicadores de gestión, la eficacia, eficiencia y efectividad, la evaluación de resultados, los programas de capacitación, la gestión de contingencias, los informes de gestión y el desarrollo organizacional, con enfoque en la mejora continua y el fortalecimiento del desempeño institucional.</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1D0917D4" w:rsidR="00C407C1" w:rsidRPr="003758F7" w:rsidRDefault="00E071CD" w:rsidP="00A50897">
      <w:pPr>
        <w:ind w:firstLine="0"/>
        <w:jc w:val="center"/>
      </w:pPr>
      <w:r>
        <w:rPr>
          <w:rFonts w:ascii="Calibri" w:hAnsi="Calibri"/>
          <w:b/>
          <w:bCs/>
          <w:color w:val="000000" w:themeColor="text1"/>
          <w:kern w:val="0"/>
          <w14:ligatures w14:val="none"/>
        </w:rPr>
        <w:t xml:space="preserve">Agosto </w:t>
      </w:r>
      <w:r w:rsidR="00C407C1" w:rsidRPr="003758F7">
        <w:rPr>
          <w:rFonts w:ascii="Calibri" w:hAnsi="Calibri"/>
          <w:b/>
          <w:bCs/>
          <w:color w:val="000000" w:themeColor="text1"/>
          <w:kern w:val="0"/>
          <w14:ligatures w14:val="none"/>
        </w:rPr>
        <w:t>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F36611">
          <w:pPr>
            <w:pStyle w:val="TtuloTDC"/>
          </w:pPr>
          <w:r w:rsidRPr="003758F7">
            <w:t>Tabla de c</w:t>
          </w:r>
          <w:r w:rsidR="000434FA" w:rsidRPr="003758F7">
            <w:t>ontenido</w:t>
          </w:r>
        </w:p>
        <w:p w14:paraId="0D5F7F5C" w14:textId="0F3BF86F" w:rsidR="006F0D8E"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9065880" w:history="1">
            <w:r w:rsidR="006F0D8E" w:rsidRPr="00037144">
              <w:rPr>
                <w:rStyle w:val="Hipervnculo"/>
                <w:noProof/>
              </w:rPr>
              <w:t>Introducción</w:t>
            </w:r>
            <w:r w:rsidR="006F0D8E">
              <w:rPr>
                <w:noProof/>
                <w:webHidden/>
              </w:rPr>
              <w:tab/>
            </w:r>
            <w:r w:rsidR="006F0D8E">
              <w:rPr>
                <w:noProof/>
                <w:webHidden/>
              </w:rPr>
              <w:fldChar w:fldCharType="begin"/>
            </w:r>
            <w:r w:rsidR="006F0D8E">
              <w:rPr>
                <w:noProof/>
                <w:webHidden/>
              </w:rPr>
              <w:instrText xml:space="preserve"> PAGEREF _Toc239065880 \h </w:instrText>
            </w:r>
            <w:r w:rsidR="006F0D8E">
              <w:rPr>
                <w:noProof/>
                <w:webHidden/>
              </w:rPr>
            </w:r>
            <w:r w:rsidR="006F0D8E">
              <w:rPr>
                <w:noProof/>
                <w:webHidden/>
              </w:rPr>
              <w:fldChar w:fldCharType="separate"/>
            </w:r>
            <w:r w:rsidR="00B869F3">
              <w:rPr>
                <w:noProof/>
                <w:webHidden/>
              </w:rPr>
              <w:t>5</w:t>
            </w:r>
            <w:r w:rsidR="006F0D8E">
              <w:rPr>
                <w:noProof/>
                <w:webHidden/>
              </w:rPr>
              <w:fldChar w:fldCharType="end"/>
            </w:r>
          </w:hyperlink>
        </w:p>
        <w:p w14:paraId="23A5A991" w14:textId="50F615FA" w:rsidR="006F0D8E" w:rsidRDefault="00A90527">
          <w:pPr>
            <w:pStyle w:val="TDC1"/>
            <w:tabs>
              <w:tab w:val="right" w:leader="dot" w:pos="9962"/>
            </w:tabs>
            <w:rPr>
              <w:rFonts w:eastAsiaTheme="minorEastAsia"/>
              <w:noProof/>
              <w:kern w:val="0"/>
              <w:sz w:val="22"/>
              <w:lang w:eastAsia="es-CO"/>
              <w14:ligatures w14:val="none"/>
            </w:rPr>
          </w:pPr>
          <w:hyperlink w:anchor="_Toc239065881" w:history="1">
            <w:r w:rsidR="006F0D8E" w:rsidRPr="00037144">
              <w:rPr>
                <w:rStyle w:val="Hipervnculo"/>
                <w:noProof/>
              </w:rPr>
              <w:t>1. Indicadores de gestión</w:t>
            </w:r>
            <w:r w:rsidR="006F0D8E">
              <w:rPr>
                <w:noProof/>
                <w:webHidden/>
              </w:rPr>
              <w:tab/>
            </w:r>
            <w:r w:rsidR="006F0D8E">
              <w:rPr>
                <w:noProof/>
                <w:webHidden/>
              </w:rPr>
              <w:fldChar w:fldCharType="begin"/>
            </w:r>
            <w:r w:rsidR="006F0D8E">
              <w:rPr>
                <w:noProof/>
                <w:webHidden/>
              </w:rPr>
              <w:instrText xml:space="preserve"> PAGEREF _Toc239065881 \h </w:instrText>
            </w:r>
            <w:r w:rsidR="006F0D8E">
              <w:rPr>
                <w:noProof/>
                <w:webHidden/>
              </w:rPr>
            </w:r>
            <w:r w:rsidR="006F0D8E">
              <w:rPr>
                <w:noProof/>
                <w:webHidden/>
              </w:rPr>
              <w:fldChar w:fldCharType="separate"/>
            </w:r>
            <w:r w:rsidR="00B869F3">
              <w:rPr>
                <w:noProof/>
                <w:webHidden/>
              </w:rPr>
              <w:t>8</w:t>
            </w:r>
            <w:r w:rsidR="006F0D8E">
              <w:rPr>
                <w:noProof/>
                <w:webHidden/>
              </w:rPr>
              <w:fldChar w:fldCharType="end"/>
            </w:r>
          </w:hyperlink>
        </w:p>
        <w:p w14:paraId="2566DB8C" w14:textId="71240D39" w:rsidR="006F0D8E" w:rsidRDefault="00A90527">
          <w:pPr>
            <w:pStyle w:val="TDC2"/>
            <w:tabs>
              <w:tab w:val="right" w:leader="dot" w:pos="9962"/>
            </w:tabs>
            <w:rPr>
              <w:rFonts w:eastAsiaTheme="minorEastAsia"/>
              <w:noProof/>
              <w:kern w:val="0"/>
              <w:sz w:val="22"/>
              <w:lang w:eastAsia="es-CO"/>
              <w14:ligatures w14:val="none"/>
            </w:rPr>
          </w:pPr>
          <w:hyperlink w:anchor="_Toc239065882" w:history="1">
            <w:r w:rsidR="006F0D8E" w:rsidRPr="00037144">
              <w:rPr>
                <w:rStyle w:val="Hipervnculo"/>
                <w:noProof/>
              </w:rPr>
              <w:t>1.1. Concepto y propósito</w:t>
            </w:r>
            <w:r w:rsidR="006F0D8E">
              <w:rPr>
                <w:noProof/>
                <w:webHidden/>
              </w:rPr>
              <w:tab/>
            </w:r>
            <w:r w:rsidR="006F0D8E">
              <w:rPr>
                <w:noProof/>
                <w:webHidden/>
              </w:rPr>
              <w:fldChar w:fldCharType="begin"/>
            </w:r>
            <w:r w:rsidR="006F0D8E">
              <w:rPr>
                <w:noProof/>
                <w:webHidden/>
              </w:rPr>
              <w:instrText xml:space="preserve"> PAGEREF _Toc239065882 \h </w:instrText>
            </w:r>
            <w:r w:rsidR="006F0D8E">
              <w:rPr>
                <w:noProof/>
                <w:webHidden/>
              </w:rPr>
            </w:r>
            <w:r w:rsidR="006F0D8E">
              <w:rPr>
                <w:noProof/>
                <w:webHidden/>
              </w:rPr>
              <w:fldChar w:fldCharType="separate"/>
            </w:r>
            <w:r w:rsidR="00B869F3">
              <w:rPr>
                <w:noProof/>
                <w:webHidden/>
              </w:rPr>
              <w:t>10</w:t>
            </w:r>
            <w:r w:rsidR="006F0D8E">
              <w:rPr>
                <w:noProof/>
                <w:webHidden/>
              </w:rPr>
              <w:fldChar w:fldCharType="end"/>
            </w:r>
          </w:hyperlink>
        </w:p>
        <w:p w14:paraId="7601425A" w14:textId="6353B2C6" w:rsidR="006F0D8E" w:rsidRDefault="00A90527">
          <w:pPr>
            <w:pStyle w:val="TDC2"/>
            <w:tabs>
              <w:tab w:val="right" w:leader="dot" w:pos="9962"/>
            </w:tabs>
            <w:rPr>
              <w:rFonts w:eastAsiaTheme="minorEastAsia"/>
              <w:noProof/>
              <w:kern w:val="0"/>
              <w:sz w:val="22"/>
              <w:lang w:eastAsia="es-CO"/>
              <w14:ligatures w14:val="none"/>
            </w:rPr>
          </w:pPr>
          <w:hyperlink w:anchor="_Toc239065883" w:history="1">
            <w:r w:rsidR="006F0D8E" w:rsidRPr="00037144">
              <w:rPr>
                <w:rStyle w:val="Hipervnculo"/>
                <w:noProof/>
              </w:rPr>
              <w:t>1.2. Características y criterios de calidad</w:t>
            </w:r>
            <w:r w:rsidR="006F0D8E">
              <w:rPr>
                <w:noProof/>
                <w:webHidden/>
              </w:rPr>
              <w:tab/>
            </w:r>
            <w:r w:rsidR="006F0D8E">
              <w:rPr>
                <w:noProof/>
                <w:webHidden/>
              </w:rPr>
              <w:fldChar w:fldCharType="begin"/>
            </w:r>
            <w:r w:rsidR="006F0D8E">
              <w:rPr>
                <w:noProof/>
                <w:webHidden/>
              </w:rPr>
              <w:instrText xml:space="preserve"> PAGEREF _Toc239065883 \h </w:instrText>
            </w:r>
            <w:r w:rsidR="006F0D8E">
              <w:rPr>
                <w:noProof/>
                <w:webHidden/>
              </w:rPr>
            </w:r>
            <w:r w:rsidR="006F0D8E">
              <w:rPr>
                <w:noProof/>
                <w:webHidden/>
              </w:rPr>
              <w:fldChar w:fldCharType="separate"/>
            </w:r>
            <w:r w:rsidR="00B869F3">
              <w:rPr>
                <w:noProof/>
                <w:webHidden/>
              </w:rPr>
              <w:t>11</w:t>
            </w:r>
            <w:r w:rsidR="006F0D8E">
              <w:rPr>
                <w:noProof/>
                <w:webHidden/>
              </w:rPr>
              <w:fldChar w:fldCharType="end"/>
            </w:r>
          </w:hyperlink>
        </w:p>
        <w:p w14:paraId="295B7540" w14:textId="5C6D16B8" w:rsidR="006F0D8E" w:rsidRDefault="00A90527">
          <w:pPr>
            <w:pStyle w:val="TDC2"/>
            <w:tabs>
              <w:tab w:val="right" w:leader="dot" w:pos="9962"/>
            </w:tabs>
            <w:rPr>
              <w:rFonts w:eastAsiaTheme="minorEastAsia"/>
              <w:noProof/>
              <w:kern w:val="0"/>
              <w:sz w:val="22"/>
              <w:lang w:eastAsia="es-CO"/>
              <w14:ligatures w14:val="none"/>
            </w:rPr>
          </w:pPr>
          <w:hyperlink w:anchor="_Toc239065884" w:history="1">
            <w:r w:rsidR="006F0D8E" w:rsidRPr="00037144">
              <w:rPr>
                <w:rStyle w:val="Hipervnculo"/>
                <w:noProof/>
              </w:rPr>
              <w:t>1.3. Tipos de indicadores</w:t>
            </w:r>
            <w:r w:rsidR="006F0D8E">
              <w:rPr>
                <w:noProof/>
                <w:webHidden/>
              </w:rPr>
              <w:tab/>
            </w:r>
            <w:r w:rsidR="006F0D8E">
              <w:rPr>
                <w:noProof/>
                <w:webHidden/>
              </w:rPr>
              <w:fldChar w:fldCharType="begin"/>
            </w:r>
            <w:r w:rsidR="006F0D8E">
              <w:rPr>
                <w:noProof/>
                <w:webHidden/>
              </w:rPr>
              <w:instrText xml:space="preserve"> PAGEREF _Toc239065884 \h </w:instrText>
            </w:r>
            <w:r w:rsidR="006F0D8E">
              <w:rPr>
                <w:noProof/>
                <w:webHidden/>
              </w:rPr>
            </w:r>
            <w:r w:rsidR="006F0D8E">
              <w:rPr>
                <w:noProof/>
                <w:webHidden/>
              </w:rPr>
              <w:fldChar w:fldCharType="separate"/>
            </w:r>
            <w:r w:rsidR="00B869F3">
              <w:rPr>
                <w:noProof/>
                <w:webHidden/>
              </w:rPr>
              <w:t>13</w:t>
            </w:r>
            <w:r w:rsidR="006F0D8E">
              <w:rPr>
                <w:noProof/>
                <w:webHidden/>
              </w:rPr>
              <w:fldChar w:fldCharType="end"/>
            </w:r>
          </w:hyperlink>
        </w:p>
        <w:p w14:paraId="34ADEA26" w14:textId="50700206" w:rsidR="006F0D8E" w:rsidRDefault="00A90527">
          <w:pPr>
            <w:pStyle w:val="TDC2"/>
            <w:tabs>
              <w:tab w:val="right" w:leader="dot" w:pos="9962"/>
            </w:tabs>
            <w:rPr>
              <w:rFonts w:eastAsiaTheme="minorEastAsia"/>
              <w:noProof/>
              <w:kern w:val="0"/>
              <w:sz w:val="22"/>
              <w:lang w:eastAsia="es-CO"/>
              <w14:ligatures w14:val="none"/>
            </w:rPr>
          </w:pPr>
          <w:hyperlink w:anchor="_Toc239065885" w:history="1">
            <w:r w:rsidR="006F0D8E" w:rsidRPr="00037144">
              <w:rPr>
                <w:rStyle w:val="Hipervnculo"/>
                <w:noProof/>
              </w:rPr>
              <w:t>1.4. Elaboración, ficha técnica y seguimiento</w:t>
            </w:r>
            <w:r w:rsidR="006F0D8E">
              <w:rPr>
                <w:noProof/>
                <w:webHidden/>
              </w:rPr>
              <w:tab/>
            </w:r>
            <w:r w:rsidR="006F0D8E">
              <w:rPr>
                <w:noProof/>
                <w:webHidden/>
              </w:rPr>
              <w:fldChar w:fldCharType="begin"/>
            </w:r>
            <w:r w:rsidR="006F0D8E">
              <w:rPr>
                <w:noProof/>
                <w:webHidden/>
              </w:rPr>
              <w:instrText xml:space="preserve"> PAGEREF _Toc239065885 \h </w:instrText>
            </w:r>
            <w:r w:rsidR="006F0D8E">
              <w:rPr>
                <w:noProof/>
                <w:webHidden/>
              </w:rPr>
            </w:r>
            <w:r w:rsidR="006F0D8E">
              <w:rPr>
                <w:noProof/>
                <w:webHidden/>
              </w:rPr>
              <w:fldChar w:fldCharType="separate"/>
            </w:r>
            <w:r w:rsidR="00B869F3">
              <w:rPr>
                <w:noProof/>
                <w:webHidden/>
              </w:rPr>
              <w:t>16</w:t>
            </w:r>
            <w:r w:rsidR="006F0D8E">
              <w:rPr>
                <w:noProof/>
                <w:webHidden/>
              </w:rPr>
              <w:fldChar w:fldCharType="end"/>
            </w:r>
          </w:hyperlink>
        </w:p>
        <w:p w14:paraId="0EFC7BBD" w14:textId="20EC88CD" w:rsidR="006F0D8E" w:rsidRDefault="00A90527">
          <w:pPr>
            <w:pStyle w:val="TDC1"/>
            <w:tabs>
              <w:tab w:val="right" w:leader="dot" w:pos="9962"/>
            </w:tabs>
            <w:rPr>
              <w:rFonts w:eastAsiaTheme="minorEastAsia"/>
              <w:noProof/>
              <w:kern w:val="0"/>
              <w:sz w:val="22"/>
              <w:lang w:eastAsia="es-CO"/>
              <w14:ligatures w14:val="none"/>
            </w:rPr>
          </w:pPr>
          <w:hyperlink w:anchor="_Toc239065886" w:history="1">
            <w:r w:rsidR="006F0D8E" w:rsidRPr="00037144">
              <w:rPr>
                <w:rStyle w:val="Hipervnculo"/>
                <w:noProof/>
              </w:rPr>
              <w:t>2. Eficacia, eficiencia y efectividad</w:t>
            </w:r>
            <w:r w:rsidR="006F0D8E">
              <w:rPr>
                <w:noProof/>
                <w:webHidden/>
              </w:rPr>
              <w:tab/>
            </w:r>
            <w:r w:rsidR="006F0D8E">
              <w:rPr>
                <w:noProof/>
                <w:webHidden/>
              </w:rPr>
              <w:fldChar w:fldCharType="begin"/>
            </w:r>
            <w:r w:rsidR="006F0D8E">
              <w:rPr>
                <w:noProof/>
                <w:webHidden/>
              </w:rPr>
              <w:instrText xml:space="preserve"> PAGEREF _Toc239065886 \h </w:instrText>
            </w:r>
            <w:r w:rsidR="006F0D8E">
              <w:rPr>
                <w:noProof/>
                <w:webHidden/>
              </w:rPr>
            </w:r>
            <w:r w:rsidR="006F0D8E">
              <w:rPr>
                <w:noProof/>
                <w:webHidden/>
              </w:rPr>
              <w:fldChar w:fldCharType="separate"/>
            </w:r>
            <w:r w:rsidR="00B869F3">
              <w:rPr>
                <w:noProof/>
                <w:webHidden/>
              </w:rPr>
              <w:t>22</w:t>
            </w:r>
            <w:r w:rsidR="006F0D8E">
              <w:rPr>
                <w:noProof/>
                <w:webHidden/>
              </w:rPr>
              <w:fldChar w:fldCharType="end"/>
            </w:r>
          </w:hyperlink>
        </w:p>
        <w:p w14:paraId="0723C387" w14:textId="10CA5C64" w:rsidR="006F0D8E" w:rsidRDefault="00A90527">
          <w:pPr>
            <w:pStyle w:val="TDC2"/>
            <w:tabs>
              <w:tab w:val="right" w:leader="dot" w:pos="9962"/>
            </w:tabs>
            <w:rPr>
              <w:rFonts w:eastAsiaTheme="minorEastAsia"/>
              <w:noProof/>
              <w:kern w:val="0"/>
              <w:sz w:val="22"/>
              <w:lang w:eastAsia="es-CO"/>
              <w14:ligatures w14:val="none"/>
            </w:rPr>
          </w:pPr>
          <w:hyperlink w:anchor="_Toc239065887" w:history="1">
            <w:r w:rsidR="006F0D8E" w:rsidRPr="00037144">
              <w:rPr>
                <w:rStyle w:val="Hipervnculo"/>
                <w:noProof/>
              </w:rPr>
              <w:t>2.1. Eficacia: concepto y aplicación</w:t>
            </w:r>
            <w:r w:rsidR="006F0D8E">
              <w:rPr>
                <w:noProof/>
                <w:webHidden/>
              </w:rPr>
              <w:tab/>
            </w:r>
            <w:r w:rsidR="006F0D8E">
              <w:rPr>
                <w:noProof/>
                <w:webHidden/>
              </w:rPr>
              <w:fldChar w:fldCharType="begin"/>
            </w:r>
            <w:r w:rsidR="006F0D8E">
              <w:rPr>
                <w:noProof/>
                <w:webHidden/>
              </w:rPr>
              <w:instrText xml:space="preserve"> PAGEREF _Toc239065887 \h </w:instrText>
            </w:r>
            <w:r w:rsidR="006F0D8E">
              <w:rPr>
                <w:noProof/>
                <w:webHidden/>
              </w:rPr>
            </w:r>
            <w:r w:rsidR="006F0D8E">
              <w:rPr>
                <w:noProof/>
                <w:webHidden/>
              </w:rPr>
              <w:fldChar w:fldCharType="separate"/>
            </w:r>
            <w:r w:rsidR="00B869F3">
              <w:rPr>
                <w:noProof/>
                <w:webHidden/>
              </w:rPr>
              <w:t>22</w:t>
            </w:r>
            <w:r w:rsidR="006F0D8E">
              <w:rPr>
                <w:noProof/>
                <w:webHidden/>
              </w:rPr>
              <w:fldChar w:fldCharType="end"/>
            </w:r>
          </w:hyperlink>
        </w:p>
        <w:p w14:paraId="0210B88F" w14:textId="2AF13417" w:rsidR="006F0D8E" w:rsidRDefault="00A90527">
          <w:pPr>
            <w:pStyle w:val="TDC2"/>
            <w:tabs>
              <w:tab w:val="right" w:leader="dot" w:pos="9962"/>
            </w:tabs>
            <w:rPr>
              <w:rFonts w:eastAsiaTheme="minorEastAsia"/>
              <w:noProof/>
              <w:kern w:val="0"/>
              <w:sz w:val="22"/>
              <w:lang w:eastAsia="es-CO"/>
              <w14:ligatures w14:val="none"/>
            </w:rPr>
          </w:pPr>
          <w:hyperlink w:anchor="_Toc239065888" w:history="1">
            <w:r w:rsidR="006F0D8E" w:rsidRPr="00037144">
              <w:rPr>
                <w:rStyle w:val="Hipervnculo"/>
                <w:noProof/>
              </w:rPr>
              <w:t>2.2. Eficiencia: concepto y aplicación</w:t>
            </w:r>
            <w:r w:rsidR="006F0D8E">
              <w:rPr>
                <w:noProof/>
                <w:webHidden/>
              </w:rPr>
              <w:tab/>
            </w:r>
            <w:r w:rsidR="006F0D8E">
              <w:rPr>
                <w:noProof/>
                <w:webHidden/>
              </w:rPr>
              <w:fldChar w:fldCharType="begin"/>
            </w:r>
            <w:r w:rsidR="006F0D8E">
              <w:rPr>
                <w:noProof/>
                <w:webHidden/>
              </w:rPr>
              <w:instrText xml:space="preserve"> PAGEREF _Toc239065888 \h </w:instrText>
            </w:r>
            <w:r w:rsidR="006F0D8E">
              <w:rPr>
                <w:noProof/>
                <w:webHidden/>
              </w:rPr>
            </w:r>
            <w:r w:rsidR="006F0D8E">
              <w:rPr>
                <w:noProof/>
                <w:webHidden/>
              </w:rPr>
              <w:fldChar w:fldCharType="separate"/>
            </w:r>
            <w:r w:rsidR="00B869F3">
              <w:rPr>
                <w:noProof/>
                <w:webHidden/>
              </w:rPr>
              <w:t>23</w:t>
            </w:r>
            <w:r w:rsidR="006F0D8E">
              <w:rPr>
                <w:noProof/>
                <w:webHidden/>
              </w:rPr>
              <w:fldChar w:fldCharType="end"/>
            </w:r>
          </w:hyperlink>
        </w:p>
        <w:p w14:paraId="5685075C" w14:textId="1A59176F" w:rsidR="006F0D8E" w:rsidRDefault="00A90527">
          <w:pPr>
            <w:pStyle w:val="TDC2"/>
            <w:tabs>
              <w:tab w:val="right" w:leader="dot" w:pos="9962"/>
            </w:tabs>
            <w:rPr>
              <w:rFonts w:eastAsiaTheme="minorEastAsia"/>
              <w:noProof/>
              <w:kern w:val="0"/>
              <w:sz w:val="22"/>
              <w:lang w:eastAsia="es-CO"/>
              <w14:ligatures w14:val="none"/>
            </w:rPr>
          </w:pPr>
          <w:hyperlink w:anchor="_Toc239065889" w:history="1">
            <w:r w:rsidR="006F0D8E" w:rsidRPr="00037144">
              <w:rPr>
                <w:rStyle w:val="Hipervnculo"/>
                <w:noProof/>
              </w:rPr>
              <w:t>2.3. Efectividad: concepto, resultados e impacto</w:t>
            </w:r>
            <w:r w:rsidR="006F0D8E">
              <w:rPr>
                <w:noProof/>
                <w:webHidden/>
              </w:rPr>
              <w:tab/>
            </w:r>
            <w:r w:rsidR="006F0D8E">
              <w:rPr>
                <w:noProof/>
                <w:webHidden/>
              </w:rPr>
              <w:fldChar w:fldCharType="begin"/>
            </w:r>
            <w:r w:rsidR="006F0D8E">
              <w:rPr>
                <w:noProof/>
                <w:webHidden/>
              </w:rPr>
              <w:instrText xml:space="preserve"> PAGEREF _Toc239065889 \h </w:instrText>
            </w:r>
            <w:r w:rsidR="006F0D8E">
              <w:rPr>
                <w:noProof/>
                <w:webHidden/>
              </w:rPr>
            </w:r>
            <w:r w:rsidR="006F0D8E">
              <w:rPr>
                <w:noProof/>
                <w:webHidden/>
              </w:rPr>
              <w:fldChar w:fldCharType="separate"/>
            </w:r>
            <w:r w:rsidR="00B869F3">
              <w:rPr>
                <w:noProof/>
                <w:webHidden/>
              </w:rPr>
              <w:t>25</w:t>
            </w:r>
            <w:r w:rsidR="006F0D8E">
              <w:rPr>
                <w:noProof/>
                <w:webHidden/>
              </w:rPr>
              <w:fldChar w:fldCharType="end"/>
            </w:r>
          </w:hyperlink>
        </w:p>
        <w:p w14:paraId="48784438" w14:textId="6515EE98" w:rsidR="006F0D8E" w:rsidRDefault="00A90527">
          <w:pPr>
            <w:pStyle w:val="TDC2"/>
            <w:tabs>
              <w:tab w:val="right" w:leader="dot" w:pos="9962"/>
            </w:tabs>
            <w:rPr>
              <w:rFonts w:eastAsiaTheme="minorEastAsia"/>
              <w:noProof/>
              <w:kern w:val="0"/>
              <w:sz w:val="22"/>
              <w:lang w:eastAsia="es-CO"/>
              <w14:ligatures w14:val="none"/>
            </w:rPr>
          </w:pPr>
          <w:hyperlink w:anchor="_Toc239065890" w:history="1">
            <w:r w:rsidR="006F0D8E" w:rsidRPr="00037144">
              <w:rPr>
                <w:rStyle w:val="Hipervnculo"/>
                <w:noProof/>
              </w:rPr>
              <w:t>2.4. Relación entre las tres dimensiones</w:t>
            </w:r>
            <w:r w:rsidR="006F0D8E">
              <w:rPr>
                <w:noProof/>
                <w:webHidden/>
              </w:rPr>
              <w:tab/>
            </w:r>
            <w:r w:rsidR="006F0D8E">
              <w:rPr>
                <w:noProof/>
                <w:webHidden/>
              </w:rPr>
              <w:fldChar w:fldCharType="begin"/>
            </w:r>
            <w:r w:rsidR="006F0D8E">
              <w:rPr>
                <w:noProof/>
                <w:webHidden/>
              </w:rPr>
              <w:instrText xml:space="preserve"> PAGEREF _Toc239065890 \h </w:instrText>
            </w:r>
            <w:r w:rsidR="006F0D8E">
              <w:rPr>
                <w:noProof/>
                <w:webHidden/>
              </w:rPr>
            </w:r>
            <w:r w:rsidR="006F0D8E">
              <w:rPr>
                <w:noProof/>
                <w:webHidden/>
              </w:rPr>
              <w:fldChar w:fldCharType="separate"/>
            </w:r>
            <w:r w:rsidR="00B869F3">
              <w:rPr>
                <w:noProof/>
                <w:webHidden/>
              </w:rPr>
              <w:t>27</w:t>
            </w:r>
            <w:r w:rsidR="006F0D8E">
              <w:rPr>
                <w:noProof/>
                <w:webHidden/>
              </w:rPr>
              <w:fldChar w:fldCharType="end"/>
            </w:r>
          </w:hyperlink>
        </w:p>
        <w:p w14:paraId="48DDE31F" w14:textId="4A86C640" w:rsidR="006F0D8E" w:rsidRDefault="00A90527">
          <w:pPr>
            <w:pStyle w:val="TDC1"/>
            <w:tabs>
              <w:tab w:val="right" w:leader="dot" w:pos="9962"/>
            </w:tabs>
            <w:rPr>
              <w:rFonts w:eastAsiaTheme="minorEastAsia"/>
              <w:noProof/>
              <w:kern w:val="0"/>
              <w:sz w:val="22"/>
              <w:lang w:eastAsia="es-CO"/>
              <w14:ligatures w14:val="none"/>
            </w:rPr>
          </w:pPr>
          <w:hyperlink w:anchor="_Toc239065891" w:history="1">
            <w:r w:rsidR="006F0D8E" w:rsidRPr="00037144">
              <w:rPr>
                <w:rStyle w:val="Hipervnculo"/>
                <w:noProof/>
              </w:rPr>
              <w:t>3. Evaluación de resultados</w:t>
            </w:r>
            <w:r w:rsidR="006F0D8E">
              <w:rPr>
                <w:noProof/>
                <w:webHidden/>
              </w:rPr>
              <w:tab/>
            </w:r>
            <w:r w:rsidR="006F0D8E">
              <w:rPr>
                <w:noProof/>
                <w:webHidden/>
              </w:rPr>
              <w:fldChar w:fldCharType="begin"/>
            </w:r>
            <w:r w:rsidR="006F0D8E">
              <w:rPr>
                <w:noProof/>
                <w:webHidden/>
              </w:rPr>
              <w:instrText xml:space="preserve"> PAGEREF _Toc239065891 \h </w:instrText>
            </w:r>
            <w:r w:rsidR="006F0D8E">
              <w:rPr>
                <w:noProof/>
                <w:webHidden/>
              </w:rPr>
            </w:r>
            <w:r w:rsidR="006F0D8E">
              <w:rPr>
                <w:noProof/>
                <w:webHidden/>
              </w:rPr>
              <w:fldChar w:fldCharType="separate"/>
            </w:r>
            <w:r w:rsidR="00B869F3">
              <w:rPr>
                <w:noProof/>
                <w:webHidden/>
              </w:rPr>
              <w:t>30</w:t>
            </w:r>
            <w:r w:rsidR="006F0D8E">
              <w:rPr>
                <w:noProof/>
                <w:webHidden/>
              </w:rPr>
              <w:fldChar w:fldCharType="end"/>
            </w:r>
          </w:hyperlink>
        </w:p>
        <w:p w14:paraId="035F00BF" w14:textId="314085DC" w:rsidR="006F0D8E" w:rsidRDefault="00A90527">
          <w:pPr>
            <w:pStyle w:val="TDC2"/>
            <w:tabs>
              <w:tab w:val="right" w:leader="dot" w:pos="9962"/>
            </w:tabs>
            <w:rPr>
              <w:rFonts w:eastAsiaTheme="minorEastAsia"/>
              <w:noProof/>
              <w:kern w:val="0"/>
              <w:sz w:val="22"/>
              <w:lang w:eastAsia="es-CO"/>
              <w14:ligatures w14:val="none"/>
            </w:rPr>
          </w:pPr>
          <w:hyperlink w:anchor="_Toc239065892" w:history="1">
            <w:r w:rsidR="006F0D8E" w:rsidRPr="00037144">
              <w:rPr>
                <w:rStyle w:val="Hipervnculo"/>
                <w:noProof/>
              </w:rPr>
              <w:t>3.1. Concepto y finalidad</w:t>
            </w:r>
            <w:r w:rsidR="006F0D8E">
              <w:rPr>
                <w:noProof/>
                <w:webHidden/>
              </w:rPr>
              <w:tab/>
            </w:r>
            <w:r w:rsidR="006F0D8E">
              <w:rPr>
                <w:noProof/>
                <w:webHidden/>
              </w:rPr>
              <w:fldChar w:fldCharType="begin"/>
            </w:r>
            <w:r w:rsidR="006F0D8E">
              <w:rPr>
                <w:noProof/>
                <w:webHidden/>
              </w:rPr>
              <w:instrText xml:space="preserve"> PAGEREF _Toc239065892 \h </w:instrText>
            </w:r>
            <w:r w:rsidR="006F0D8E">
              <w:rPr>
                <w:noProof/>
                <w:webHidden/>
              </w:rPr>
            </w:r>
            <w:r w:rsidR="006F0D8E">
              <w:rPr>
                <w:noProof/>
                <w:webHidden/>
              </w:rPr>
              <w:fldChar w:fldCharType="separate"/>
            </w:r>
            <w:r w:rsidR="00B869F3">
              <w:rPr>
                <w:noProof/>
                <w:webHidden/>
              </w:rPr>
              <w:t>30</w:t>
            </w:r>
            <w:r w:rsidR="006F0D8E">
              <w:rPr>
                <w:noProof/>
                <w:webHidden/>
              </w:rPr>
              <w:fldChar w:fldCharType="end"/>
            </w:r>
          </w:hyperlink>
        </w:p>
        <w:p w14:paraId="6EAC42C0" w14:textId="40029288" w:rsidR="006F0D8E" w:rsidRDefault="00A90527">
          <w:pPr>
            <w:pStyle w:val="TDC2"/>
            <w:tabs>
              <w:tab w:val="right" w:leader="dot" w:pos="9962"/>
            </w:tabs>
            <w:rPr>
              <w:rFonts w:eastAsiaTheme="minorEastAsia"/>
              <w:noProof/>
              <w:kern w:val="0"/>
              <w:sz w:val="22"/>
              <w:lang w:eastAsia="es-CO"/>
              <w14:ligatures w14:val="none"/>
            </w:rPr>
          </w:pPr>
          <w:hyperlink w:anchor="_Toc239065893" w:history="1">
            <w:r w:rsidR="006F0D8E" w:rsidRPr="00037144">
              <w:rPr>
                <w:rStyle w:val="Hipervnculo"/>
                <w:noProof/>
              </w:rPr>
              <w:t>3.2. Resultados, metas, línea base y desviaciones</w:t>
            </w:r>
            <w:r w:rsidR="006F0D8E">
              <w:rPr>
                <w:noProof/>
                <w:webHidden/>
              </w:rPr>
              <w:tab/>
            </w:r>
            <w:r w:rsidR="006F0D8E">
              <w:rPr>
                <w:noProof/>
                <w:webHidden/>
              </w:rPr>
              <w:fldChar w:fldCharType="begin"/>
            </w:r>
            <w:r w:rsidR="006F0D8E">
              <w:rPr>
                <w:noProof/>
                <w:webHidden/>
              </w:rPr>
              <w:instrText xml:space="preserve"> PAGEREF _Toc239065893 \h </w:instrText>
            </w:r>
            <w:r w:rsidR="006F0D8E">
              <w:rPr>
                <w:noProof/>
                <w:webHidden/>
              </w:rPr>
            </w:r>
            <w:r w:rsidR="006F0D8E">
              <w:rPr>
                <w:noProof/>
                <w:webHidden/>
              </w:rPr>
              <w:fldChar w:fldCharType="separate"/>
            </w:r>
            <w:r w:rsidR="00B869F3">
              <w:rPr>
                <w:noProof/>
                <w:webHidden/>
              </w:rPr>
              <w:t>31</w:t>
            </w:r>
            <w:r w:rsidR="006F0D8E">
              <w:rPr>
                <w:noProof/>
                <w:webHidden/>
              </w:rPr>
              <w:fldChar w:fldCharType="end"/>
            </w:r>
          </w:hyperlink>
        </w:p>
        <w:p w14:paraId="6189B5C3" w14:textId="520F7B1C" w:rsidR="006F0D8E" w:rsidRDefault="00A90527">
          <w:pPr>
            <w:pStyle w:val="TDC2"/>
            <w:tabs>
              <w:tab w:val="right" w:leader="dot" w:pos="9962"/>
            </w:tabs>
            <w:rPr>
              <w:rFonts w:eastAsiaTheme="minorEastAsia"/>
              <w:noProof/>
              <w:kern w:val="0"/>
              <w:sz w:val="22"/>
              <w:lang w:eastAsia="es-CO"/>
              <w14:ligatures w14:val="none"/>
            </w:rPr>
          </w:pPr>
          <w:hyperlink w:anchor="_Toc239065894" w:history="1">
            <w:r w:rsidR="006F0D8E" w:rsidRPr="00037144">
              <w:rPr>
                <w:rStyle w:val="Hipervnculo"/>
                <w:noProof/>
              </w:rPr>
              <w:t>3.3. Evaluación del impacto</w:t>
            </w:r>
            <w:r w:rsidR="006F0D8E">
              <w:rPr>
                <w:noProof/>
                <w:webHidden/>
              </w:rPr>
              <w:tab/>
            </w:r>
            <w:r w:rsidR="006F0D8E">
              <w:rPr>
                <w:noProof/>
                <w:webHidden/>
              </w:rPr>
              <w:fldChar w:fldCharType="begin"/>
            </w:r>
            <w:r w:rsidR="006F0D8E">
              <w:rPr>
                <w:noProof/>
                <w:webHidden/>
              </w:rPr>
              <w:instrText xml:space="preserve"> PAGEREF _Toc239065894 \h </w:instrText>
            </w:r>
            <w:r w:rsidR="006F0D8E">
              <w:rPr>
                <w:noProof/>
                <w:webHidden/>
              </w:rPr>
            </w:r>
            <w:r w:rsidR="006F0D8E">
              <w:rPr>
                <w:noProof/>
                <w:webHidden/>
              </w:rPr>
              <w:fldChar w:fldCharType="separate"/>
            </w:r>
            <w:r w:rsidR="00B869F3">
              <w:rPr>
                <w:noProof/>
                <w:webHidden/>
              </w:rPr>
              <w:t>33</w:t>
            </w:r>
            <w:r w:rsidR="006F0D8E">
              <w:rPr>
                <w:noProof/>
                <w:webHidden/>
              </w:rPr>
              <w:fldChar w:fldCharType="end"/>
            </w:r>
          </w:hyperlink>
        </w:p>
        <w:p w14:paraId="7B0ED6F9" w14:textId="6C36C7CA" w:rsidR="006F0D8E" w:rsidRDefault="00A90527">
          <w:pPr>
            <w:pStyle w:val="TDC2"/>
            <w:tabs>
              <w:tab w:val="right" w:leader="dot" w:pos="9962"/>
            </w:tabs>
            <w:rPr>
              <w:rFonts w:eastAsiaTheme="minorEastAsia"/>
              <w:noProof/>
              <w:kern w:val="0"/>
              <w:sz w:val="22"/>
              <w:lang w:eastAsia="es-CO"/>
              <w14:ligatures w14:val="none"/>
            </w:rPr>
          </w:pPr>
          <w:hyperlink w:anchor="_Toc239065895" w:history="1">
            <w:r w:rsidR="006F0D8E" w:rsidRPr="00037144">
              <w:rPr>
                <w:rStyle w:val="Hipervnculo"/>
                <w:noProof/>
              </w:rPr>
              <w:t>3.4. Interpretación y mejora de resultados</w:t>
            </w:r>
            <w:r w:rsidR="006F0D8E">
              <w:rPr>
                <w:noProof/>
                <w:webHidden/>
              </w:rPr>
              <w:tab/>
            </w:r>
            <w:r w:rsidR="006F0D8E">
              <w:rPr>
                <w:noProof/>
                <w:webHidden/>
              </w:rPr>
              <w:fldChar w:fldCharType="begin"/>
            </w:r>
            <w:r w:rsidR="006F0D8E">
              <w:rPr>
                <w:noProof/>
                <w:webHidden/>
              </w:rPr>
              <w:instrText xml:space="preserve"> PAGEREF _Toc239065895 \h </w:instrText>
            </w:r>
            <w:r w:rsidR="006F0D8E">
              <w:rPr>
                <w:noProof/>
                <w:webHidden/>
              </w:rPr>
            </w:r>
            <w:r w:rsidR="006F0D8E">
              <w:rPr>
                <w:noProof/>
                <w:webHidden/>
              </w:rPr>
              <w:fldChar w:fldCharType="separate"/>
            </w:r>
            <w:r w:rsidR="00B869F3">
              <w:rPr>
                <w:noProof/>
                <w:webHidden/>
              </w:rPr>
              <w:t>34</w:t>
            </w:r>
            <w:r w:rsidR="006F0D8E">
              <w:rPr>
                <w:noProof/>
                <w:webHidden/>
              </w:rPr>
              <w:fldChar w:fldCharType="end"/>
            </w:r>
          </w:hyperlink>
        </w:p>
        <w:p w14:paraId="035A0632" w14:textId="647B9C65" w:rsidR="006F0D8E" w:rsidRDefault="00A90527">
          <w:pPr>
            <w:pStyle w:val="TDC1"/>
            <w:tabs>
              <w:tab w:val="right" w:leader="dot" w:pos="9962"/>
            </w:tabs>
            <w:rPr>
              <w:rFonts w:eastAsiaTheme="minorEastAsia"/>
              <w:noProof/>
              <w:kern w:val="0"/>
              <w:sz w:val="22"/>
              <w:lang w:eastAsia="es-CO"/>
              <w14:ligatures w14:val="none"/>
            </w:rPr>
          </w:pPr>
          <w:hyperlink w:anchor="_Toc239065896" w:history="1">
            <w:r w:rsidR="006F0D8E" w:rsidRPr="00037144">
              <w:rPr>
                <w:rStyle w:val="Hipervnculo"/>
                <w:noProof/>
              </w:rPr>
              <w:t>4. Programa de capacitación</w:t>
            </w:r>
            <w:r w:rsidR="006F0D8E">
              <w:rPr>
                <w:noProof/>
                <w:webHidden/>
              </w:rPr>
              <w:tab/>
            </w:r>
            <w:r w:rsidR="006F0D8E">
              <w:rPr>
                <w:noProof/>
                <w:webHidden/>
              </w:rPr>
              <w:fldChar w:fldCharType="begin"/>
            </w:r>
            <w:r w:rsidR="006F0D8E">
              <w:rPr>
                <w:noProof/>
                <w:webHidden/>
              </w:rPr>
              <w:instrText xml:space="preserve"> PAGEREF _Toc239065896 \h </w:instrText>
            </w:r>
            <w:r w:rsidR="006F0D8E">
              <w:rPr>
                <w:noProof/>
                <w:webHidden/>
              </w:rPr>
            </w:r>
            <w:r w:rsidR="006F0D8E">
              <w:rPr>
                <w:noProof/>
                <w:webHidden/>
              </w:rPr>
              <w:fldChar w:fldCharType="separate"/>
            </w:r>
            <w:r w:rsidR="00B869F3">
              <w:rPr>
                <w:noProof/>
                <w:webHidden/>
              </w:rPr>
              <w:t>37</w:t>
            </w:r>
            <w:r w:rsidR="006F0D8E">
              <w:rPr>
                <w:noProof/>
                <w:webHidden/>
              </w:rPr>
              <w:fldChar w:fldCharType="end"/>
            </w:r>
          </w:hyperlink>
        </w:p>
        <w:p w14:paraId="2FAC69D5" w14:textId="75C20D70" w:rsidR="006F0D8E" w:rsidRDefault="00A90527">
          <w:pPr>
            <w:pStyle w:val="TDC2"/>
            <w:tabs>
              <w:tab w:val="right" w:leader="dot" w:pos="9962"/>
            </w:tabs>
            <w:rPr>
              <w:rFonts w:eastAsiaTheme="minorEastAsia"/>
              <w:noProof/>
              <w:kern w:val="0"/>
              <w:sz w:val="22"/>
              <w:lang w:eastAsia="es-CO"/>
              <w14:ligatures w14:val="none"/>
            </w:rPr>
          </w:pPr>
          <w:hyperlink w:anchor="_Toc239065897" w:history="1">
            <w:r w:rsidR="006F0D8E" w:rsidRPr="00037144">
              <w:rPr>
                <w:rStyle w:val="Hipervnculo"/>
                <w:noProof/>
              </w:rPr>
              <w:t>4.1. Concepto y finalidad</w:t>
            </w:r>
            <w:r w:rsidR="006F0D8E">
              <w:rPr>
                <w:noProof/>
                <w:webHidden/>
              </w:rPr>
              <w:tab/>
            </w:r>
            <w:r w:rsidR="006F0D8E">
              <w:rPr>
                <w:noProof/>
                <w:webHidden/>
              </w:rPr>
              <w:fldChar w:fldCharType="begin"/>
            </w:r>
            <w:r w:rsidR="006F0D8E">
              <w:rPr>
                <w:noProof/>
                <w:webHidden/>
              </w:rPr>
              <w:instrText xml:space="preserve"> PAGEREF _Toc239065897 \h </w:instrText>
            </w:r>
            <w:r w:rsidR="006F0D8E">
              <w:rPr>
                <w:noProof/>
                <w:webHidden/>
              </w:rPr>
            </w:r>
            <w:r w:rsidR="006F0D8E">
              <w:rPr>
                <w:noProof/>
                <w:webHidden/>
              </w:rPr>
              <w:fldChar w:fldCharType="separate"/>
            </w:r>
            <w:r w:rsidR="00B869F3">
              <w:rPr>
                <w:noProof/>
                <w:webHidden/>
              </w:rPr>
              <w:t>37</w:t>
            </w:r>
            <w:r w:rsidR="006F0D8E">
              <w:rPr>
                <w:noProof/>
                <w:webHidden/>
              </w:rPr>
              <w:fldChar w:fldCharType="end"/>
            </w:r>
          </w:hyperlink>
        </w:p>
        <w:p w14:paraId="0464D6AA" w14:textId="3EEE947D" w:rsidR="006F0D8E" w:rsidRDefault="00A90527">
          <w:pPr>
            <w:pStyle w:val="TDC2"/>
            <w:tabs>
              <w:tab w:val="right" w:leader="dot" w:pos="9962"/>
            </w:tabs>
            <w:rPr>
              <w:rFonts w:eastAsiaTheme="minorEastAsia"/>
              <w:noProof/>
              <w:kern w:val="0"/>
              <w:sz w:val="22"/>
              <w:lang w:eastAsia="es-CO"/>
              <w14:ligatures w14:val="none"/>
            </w:rPr>
          </w:pPr>
          <w:hyperlink w:anchor="_Toc239065898" w:history="1">
            <w:r w:rsidR="006F0D8E" w:rsidRPr="00037144">
              <w:rPr>
                <w:rStyle w:val="Hipervnculo"/>
                <w:noProof/>
              </w:rPr>
              <w:t>4.2. Diagnóstico de necesidades de capacitación</w:t>
            </w:r>
            <w:r w:rsidR="006F0D8E">
              <w:rPr>
                <w:noProof/>
                <w:webHidden/>
              </w:rPr>
              <w:tab/>
            </w:r>
            <w:r w:rsidR="006F0D8E">
              <w:rPr>
                <w:noProof/>
                <w:webHidden/>
              </w:rPr>
              <w:fldChar w:fldCharType="begin"/>
            </w:r>
            <w:r w:rsidR="006F0D8E">
              <w:rPr>
                <w:noProof/>
                <w:webHidden/>
              </w:rPr>
              <w:instrText xml:space="preserve"> PAGEREF _Toc239065898 \h </w:instrText>
            </w:r>
            <w:r w:rsidR="006F0D8E">
              <w:rPr>
                <w:noProof/>
                <w:webHidden/>
              </w:rPr>
            </w:r>
            <w:r w:rsidR="006F0D8E">
              <w:rPr>
                <w:noProof/>
                <w:webHidden/>
              </w:rPr>
              <w:fldChar w:fldCharType="separate"/>
            </w:r>
            <w:r w:rsidR="00B869F3">
              <w:rPr>
                <w:noProof/>
                <w:webHidden/>
              </w:rPr>
              <w:t>39</w:t>
            </w:r>
            <w:r w:rsidR="006F0D8E">
              <w:rPr>
                <w:noProof/>
                <w:webHidden/>
              </w:rPr>
              <w:fldChar w:fldCharType="end"/>
            </w:r>
          </w:hyperlink>
        </w:p>
        <w:p w14:paraId="2B8BF9C5" w14:textId="7068E269" w:rsidR="006F0D8E" w:rsidRDefault="00A90527">
          <w:pPr>
            <w:pStyle w:val="TDC2"/>
            <w:tabs>
              <w:tab w:val="right" w:leader="dot" w:pos="9962"/>
            </w:tabs>
            <w:rPr>
              <w:rFonts w:eastAsiaTheme="minorEastAsia"/>
              <w:noProof/>
              <w:kern w:val="0"/>
              <w:sz w:val="22"/>
              <w:lang w:eastAsia="es-CO"/>
              <w14:ligatures w14:val="none"/>
            </w:rPr>
          </w:pPr>
          <w:hyperlink w:anchor="_Toc239065899" w:history="1">
            <w:r w:rsidR="006F0D8E" w:rsidRPr="00037144">
              <w:rPr>
                <w:rStyle w:val="Hipervnculo"/>
                <w:noProof/>
              </w:rPr>
              <w:t>4.3. Programación y diseño</w:t>
            </w:r>
            <w:r w:rsidR="006F0D8E">
              <w:rPr>
                <w:noProof/>
                <w:webHidden/>
              </w:rPr>
              <w:tab/>
            </w:r>
            <w:r w:rsidR="006F0D8E">
              <w:rPr>
                <w:noProof/>
                <w:webHidden/>
              </w:rPr>
              <w:fldChar w:fldCharType="begin"/>
            </w:r>
            <w:r w:rsidR="006F0D8E">
              <w:rPr>
                <w:noProof/>
                <w:webHidden/>
              </w:rPr>
              <w:instrText xml:space="preserve"> PAGEREF _Toc239065899 \h </w:instrText>
            </w:r>
            <w:r w:rsidR="006F0D8E">
              <w:rPr>
                <w:noProof/>
                <w:webHidden/>
              </w:rPr>
            </w:r>
            <w:r w:rsidR="006F0D8E">
              <w:rPr>
                <w:noProof/>
                <w:webHidden/>
              </w:rPr>
              <w:fldChar w:fldCharType="separate"/>
            </w:r>
            <w:r w:rsidR="00B869F3">
              <w:rPr>
                <w:noProof/>
                <w:webHidden/>
              </w:rPr>
              <w:t>40</w:t>
            </w:r>
            <w:r w:rsidR="006F0D8E">
              <w:rPr>
                <w:noProof/>
                <w:webHidden/>
              </w:rPr>
              <w:fldChar w:fldCharType="end"/>
            </w:r>
          </w:hyperlink>
        </w:p>
        <w:p w14:paraId="33F9D561" w14:textId="0EFCABD8" w:rsidR="006F0D8E" w:rsidRDefault="00A90527">
          <w:pPr>
            <w:pStyle w:val="TDC2"/>
            <w:tabs>
              <w:tab w:val="right" w:leader="dot" w:pos="9962"/>
            </w:tabs>
            <w:rPr>
              <w:rFonts w:eastAsiaTheme="minorEastAsia"/>
              <w:noProof/>
              <w:kern w:val="0"/>
              <w:sz w:val="22"/>
              <w:lang w:eastAsia="es-CO"/>
              <w14:ligatures w14:val="none"/>
            </w:rPr>
          </w:pPr>
          <w:hyperlink w:anchor="_Toc239065900" w:history="1">
            <w:r w:rsidR="006F0D8E" w:rsidRPr="00037144">
              <w:rPr>
                <w:rStyle w:val="Hipervnculo"/>
                <w:noProof/>
              </w:rPr>
              <w:t>4.4. Ejecución, evaluación y seguimiento</w:t>
            </w:r>
            <w:r w:rsidR="006F0D8E">
              <w:rPr>
                <w:noProof/>
                <w:webHidden/>
              </w:rPr>
              <w:tab/>
            </w:r>
            <w:r w:rsidR="006F0D8E">
              <w:rPr>
                <w:noProof/>
                <w:webHidden/>
              </w:rPr>
              <w:fldChar w:fldCharType="begin"/>
            </w:r>
            <w:r w:rsidR="006F0D8E">
              <w:rPr>
                <w:noProof/>
                <w:webHidden/>
              </w:rPr>
              <w:instrText xml:space="preserve"> PAGEREF _Toc239065900 \h </w:instrText>
            </w:r>
            <w:r w:rsidR="006F0D8E">
              <w:rPr>
                <w:noProof/>
                <w:webHidden/>
              </w:rPr>
            </w:r>
            <w:r w:rsidR="006F0D8E">
              <w:rPr>
                <w:noProof/>
                <w:webHidden/>
              </w:rPr>
              <w:fldChar w:fldCharType="separate"/>
            </w:r>
            <w:r w:rsidR="00B869F3">
              <w:rPr>
                <w:noProof/>
                <w:webHidden/>
              </w:rPr>
              <w:t>43</w:t>
            </w:r>
            <w:r w:rsidR="006F0D8E">
              <w:rPr>
                <w:noProof/>
                <w:webHidden/>
              </w:rPr>
              <w:fldChar w:fldCharType="end"/>
            </w:r>
          </w:hyperlink>
        </w:p>
        <w:p w14:paraId="127BC9C6" w14:textId="2D278AD8" w:rsidR="006F0D8E" w:rsidRDefault="00A90527">
          <w:pPr>
            <w:pStyle w:val="TDC1"/>
            <w:tabs>
              <w:tab w:val="right" w:leader="dot" w:pos="9962"/>
            </w:tabs>
            <w:rPr>
              <w:rFonts w:eastAsiaTheme="minorEastAsia"/>
              <w:noProof/>
              <w:kern w:val="0"/>
              <w:sz w:val="22"/>
              <w:lang w:eastAsia="es-CO"/>
              <w14:ligatures w14:val="none"/>
            </w:rPr>
          </w:pPr>
          <w:hyperlink w:anchor="_Toc239065901" w:history="1">
            <w:r w:rsidR="006F0D8E" w:rsidRPr="00037144">
              <w:rPr>
                <w:rStyle w:val="Hipervnculo"/>
                <w:noProof/>
              </w:rPr>
              <w:t>5. Contingencia</w:t>
            </w:r>
            <w:r w:rsidR="006F0D8E">
              <w:rPr>
                <w:noProof/>
                <w:webHidden/>
              </w:rPr>
              <w:tab/>
            </w:r>
            <w:r w:rsidR="006F0D8E">
              <w:rPr>
                <w:noProof/>
                <w:webHidden/>
              </w:rPr>
              <w:fldChar w:fldCharType="begin"/>
            </w:r>
            <w:r w:rsidR="006F0D8E">
              <w:rPr>
                <w:noProof/>
                <w:webHidden/>
              </w:rPr>
              <w:instrText xml:space="preserve"> PAGEREF _Toc239065901 \h </w:instrText>
            </w:r>
            <w:r w:rsidR="006F0D8E">
              <w:rPr>
                <w:noProof/>
                <w:webHidden/>
              </w:rPr>
            </w:r>
            <w:r w:rsidR="006F0D8E">
              <w:rPr>
                <w:noProof/>
                <w:webHidden/>
              </w:rPr>
              <w:fldChar w:fldCharType="separate"/>
            </w:r>
            <w:r w:rsidR="00B869F3">
              <w:rPr>
                <w:noProof/>
                <w:webHidden/>
              </w:rPr>
              <w:t>47</w:t>
            </w:r>
            <w:r w:rsidR="006F0D8E">
              <w:rPr>
                <w:noProof/>
                <w:webHidden/>
              </w:rPr>
              <w:fldChar w:fldCharType="end"/>
            </w:r>
          </w:hyperlink>
        </w:p>
        <w:p w14:paraId="31F87B1C" w14:textId="5E0157B7" w:rsidR="006F0D8E" w:rsidRDefault="00A90527">
          <w:pPr>
            <w:pStyle w:val="TDC2"/>
            <w:tabs>
              <w:tab w:val="right" w:leader="dot" w:pos="9962"/>
            </w:tabs>
            <w:rPr>
              <w:rFonts w:eastAsiaTheme="minorEastAsia"/>
              <w:noProof/>
              <w:kern w:val="0"/>
              <w:sz w:val="22"/>
              <w:lang w:eastAsia="es-CO"/>
              <w14:ligatures w14:val="none"/>
            </w:rPr>
          </w:pPr>
          <w:hyperlink w:anchor="_Toc239065902" w:history="1">
            <w:r w:rsidR="006F0D8E" w:rsidRPr="00037144">
              <w:rPr>
                <w:rStyle w:val="Hipervnculo"/>
                <w:noProof/>
              </w:rPr>
              <w:t>5.1. Concepto e importancia</w:t>
            </w:r>
            <w:r w:rsidR="006F0D8E">
              <w:rPr>
                <w:noProof/>
                <w:webHidden/>
              </w:rPr>
              <w:tab/>
            </w:r>
            <w:r w:rsidR="006F0D8E">
              <w:rPr>
                <w:noProof/>
                <w:webHidden/>
              </w:rPr>
              <w:fldChar w:fldCharType="begin"/>
            </w:r>
            <w:r w:rsidR="006F0D8E">
              <w:rPr>
                <w:noProof/>
                <w:webHidden/>
              </w:rPr>
              <w:instrText xml:space="preserve"> PAGEREF _Toc239065902 \h </w:instrText>
            </w:r>
            <w:r w:rsidR="006F0D8E">
              <w:rPr>
                <w:noProof/>
                <w:webHidden/>
              </w:rPr>
            </w:r>
            <w:r w:rsidR="006F0D8E">
              <w:rPr>
                <w:noProof/>
                <w:webHidden/>
              </w:rPr>
              <w:fldChar w:fldCharType="separate"/>
            </w:r>
            <w:r w:rsidR="00B869F3">
              <w:rPr>
                <w:noProof/>
                <w:webHidden/>
              </w:rPr>
              <w:t>47</w:t>
            </w:r>
            <w:r w:rsidR="006F0D8E">
              <w:rPr>
                <w:noProof/>
                <w:webHidden/>
              </w:rPr>
              <w:fldChar w:fldCharType="end"/>
            </w:r>
          </w:hyperlink>
        </w:p>
        <w:p w14:paraId="2497B445" w14:textId="70752A3A" w:rsidR="006F0D8E" w:rsidRDefault="00A90527">
          <w:pPr>
            <w:pStyle w:val="TDC2"/>
            <w:tabs>
              <w:tab w:val="right" w:leader="dot" w:pos="9962"/>
            </w:tabs>
            <w:rPr>
              <w:rFonts w:eastAsiaTheme="minorEastAsia"/>
              <w:noProof/>
              <w:kern w:val="0"/>
              <w:sz w:val="22"/>
              <w:lang w:eastAsia="es-CO"/>
              <w14:ligatures w14:val="none"/>
            </w:rPr>
          </w:pPr>
          <w:hyperlink w:anchor="_Toc239065903" w:history="1">
            <w:r w:rsidR="006F0D8E" w:rsidRPr="00037144">
              <w:rPr>
                <w:rStyle w:val="Hipervnculo"/>
                <w:noProof/>
              </w:rPr>
              <w:t>5.2. Tipos de contingencias en talento humano</w:t>
            </w:r>
            <w:r w:rsidR="006F0D8E">
              <w:rPr>
                <w:noProof/>
                <w:webHidden/>
              </w:rPr>
              <w:tab/>
            </w:r>
            <w:r w:rsidR="006F0D8E">
              <w:rPr>
                <w:noProof/>
                <w:webHidden/>
              </w:rPr>
              <w:fldChar w:fldCharType="begin"/>
            </w:r>
            <w:r w:rsidR="006F0D8E">
              <w:rPr>
                <w:noProof/>
                <w:webHidden/>
              </w:rPr>
              <w:instrText xml:space="preserve"> PAGEREF _Toc239065903 \h </w:instrText>
            </w:r>
            <w:r w:rsidR="006F0D8E">
              <w:rPr>
                <w:noProof/>
                <w:webHidden/>
              </w:rPr>
            </w:r>
            <w:r w:rsidR="006F0D8E">
              <w:rPr>
                <w:noProof/>
                <w:webHidden/>
              </w:rPr>
              <w:fldChar w:fldCharType="separate"/>
            </w:r>
            <w:r w:rsidR="00B869F3">
              <w:rPr>
                <w:noProof/>
                <w:webHidden/>
              </w:rPr>
              <w:t>48</w:t>
            </w:r>
            <w:r w:rsidR="006F0D8E">
              <w:rPr>
                <w:noProof/>
                <w:webHidden/>
              </w:rPr>
              <w:fldChar w:fldCharType="end"/>
            </w:r>
          </w:hyperlink>
        </w:p>
        <w:p w14:paraId="6AEB7F66" w14:textId="3FB5483E" w:rsidR="006F0D8E" w:rsidRDefault="00A90527">
          <w:pPr>
            <w:pStyle w:val="TDC2"/>
            <w:tabs>
              <w:tab w:val="right" w:leader="dot" w:pos="9962"/>
            </w:tabs>
            <w:rPr>
              <w:rFonts w:eastAsiaTheme="minorEastAsia"/>
              <w:noProof/>
              <w:kern w:val="0"/>
              <w:sz w:val="22"/>
              <w:lang w:eastAsia="es-CO"/>
              <w14:ligatures w14:val="none"/>
            </w:rPr>
          </w:pPr>
          <w:hyperlink w:anchor="_Toc239065904" w:history="1">
            <w:r w:rsidR="006F0D8E" w:rsidRPr="00037144">
              <w:rPr>
                <w:rStyle w:val="Hipervnculo"/>
                <w:noProof/>
              </w:rPr>
              <w:t>5.3. Manejo y respuesta ante contingencias</w:t>
            </w:r>
            <w:r w:rsidR="006F0D8E">
              <w:rPr>
                <w:noProof/>
                <w:webHidden/>
              </w:rPr>
              <w:tab/>
            </w:r>
            <w:r w:rsidR="006F0D8E">
              <w:rPr>
                <w:noProof/>
                <w:webHidden/>
              </w:rPr>
              <w:fldChar w:fldCharType="begin"/>
            </w:r>
            <w:r w:rsidR="006F0D8E">
              <w:rPr>
                <w:noProof/>
                <w:webHidden/>
              </w:rPr>
              <w:instrText xml:space="preserve"> PAGEREF _Toc239065904 \h </w:instrText>
            </w:r>
            <w:r w:rsidR="006F0D8E">
              <w:rPr>
                <w:noProof/>
                <w:webHidden/>
              </w:rPr>
            </w:r>
            <w:r w:rsidR="006F0D8E">
              <w:rPr>
                <w:noProof/>
                <w:webHidden/>
              </w:rPr>
              <w:fldChar w:fldCharType="separate"/>
            </w:r>
            <w:r w:rsidR="00B869F3">
              <w:rPr>
                <w:noProof/>
                <w:webHidden/>
              </w:rPr>
              <w:t>49</w:t>
            </w:r>
            <w:r w:rsidR="006F0D8E">
              <w:rPr>
                <w:noProof/>
                <w:webHidden/>
              </w:rPr>
              <w:fldChar w:fldCharType="end"/>
            </w:r>
          </w:hyperlink>
        </w:p>
        <w:p w14:paraId="67835F11" w14:textId="5518983E" w:rsidR="006F0D8E" w:rsidRDefault="00A90527">
          <w:pPr>
            <w:pStyle w:val="TDC2"/>
            <w:tabs>
              <w:tab w:val="right" w:leader="dot" w:pos="9962"/>
            </w:tabs>
            <w:rPr>
              <w:rFonts w:eastAsiaTheme="minorEastAsia"/>
              <w:noProof/>
              <w:kern w:val="0"/>
              <w:sz w:val="22"/>
              <w:lang w:eastAsia="es-CO"/>
              <w14:ligatures w14:val="none"/>
            </w:rPr>
          </w:pPr>
          <w:hyperlink w:anchor="_Toc239065905" w:history="1">
            <w:r w:rsidR="006F0D8E" w:rsidRPr="00037144">
              <w:rPr>
                <w:rStyle w:val="Hipervnculo"/>
                <w:noProof/>
              </w:rPr>
              <w:t>5.4. Estructura del plan y articulación con indicadores</w:t>
            </w:r>
            <w:r w:rsidR="006F0D8E">
              <w:rPr>
                <w:noProof/>
                <w:webHidden/>
              </w:rPr>
              <w:tab/>
            </w:r>
            <w:r w:rsidR="006F0D8E">
              <w:rPr>
                <w:noProof/>
                <w:webHidden/>
              </w:rPr>
              <w:fldChar w:fldCharType="begin"/>
            </w:r>
            <w:r w:rsidR="006F0D8E">
              <w:rPr>
                <w:noProof/>
                <w:webHidden/>
              </w:rPr>
              <w:instrText xml:space="preserve"> PAGEREF _Toc239065905 \h </w:instrText>
            </w:r>
            <w:r w:rsidR="006F0D8E">
              <w:rPr>
                <w:noProof/>
                <w:webHidden/>
              </w:rPr>
            </w:r>
            <w:r w:rsidR="006F0D8E">
              <w:rPr>
                <w:noProof/>
                <w:webHidden/>
              </w:rPr>
              <w:fldChar w:fldCharType="separate"/>
            </w:r>
            <w:r w:rsidR="00B869F3">
              <w:rPr>
                <w:noProof/>
                <w:webHidden/>
              </w:rPr>
              <w:t>51</w:t>
            </w:r>
            <w:r w:rsidR="006F0D8E">
              <w:rPr>
                <w:noProof/>
                <w:webHidden/>
              </w:rPr>
              <w:fldChar w:fldCharType="end"/>
            </w:r>
          </w:hyperlink>
        </w:p>
        <w:p w14:paraId="35E3087C" w14:textId="5880F890" w:rsidR="006F0D8E" w:rsidRDefault="00A90527">
          <w:pPr>
            <w:pStyle w:val="TDC1"/>
            <w:tabs>
              <w:tab w:val="right" w:leader="dot" w:pos="9962"/>
            </w:tabs>
            <w:rPr>
              <w:rFonts w:eastAsiaTheme="minorEastAsia"/>
              <w:noProof/>
              <w:kern w:val="0"/>
              <w:sz w:val="22"/>
              <w:lang w:eastAsia="es-CO"/>
              <w14:ligatures w14:val="none"/>
            </w:rPr>
          </w:pPr>
          <w:hyperlink w:anchor="_Toc239065906" w:history="1">
            <w:r w:rsidR="006F0D8E" w:rsidRPr="00037144">
              <w:rPr>
                <w:rStyle w:val="Hipervnculo"/>
                <w:noProof/>
              </w:rPr>
              <w:t>6. Informes de gestión</w:t>
            </w:r>
            <w:r w:rsidR="006F0D8E">
              <w:rPr>
                <w:noProof/>
                <w:webHidden/>
              </w:rPr>
              <w:tab/>
            </w:r>
            <w:r w:rsidR="006F0D8E">
              <w:rPr>
                <w:noProof/>
                <w:webHidden/>
              </w:rPr>
              <w:fldChar w:fldCharType="begin"/>
            </w:r>
            <w:r w:rsidR="006F0D8E">
              <w:rPr>
                <w:noProof/>
                <w:webHidden/>
              </w:rPr>
              <w:instrText xml:space="preserve"> PAGEREF _Toc239065906 \h </w:instrText>
            </w:r>
            <w:r w:rsidR="006F0D8E">
              <w:rPr>
                <w:noProof/>
                <w:webHidden/>
              </w:rPr>
            </w:r>
            <w:r w:rsidR="006F0D8E">
              <w:rPr>
                <w:noProof/>
                <w:webHidden/>
              </w:rPr>
              <w:fldChar w:fldCharType="separate"/>
            </w:r>
            <w:r w:rsidR="00B869F3">
              <w:rPr>
                <w:noProof/>
                <w:webHidden/>
              </w:rPr>
              <w:t>54</w:t>
            </w:r>
            <w:r w:rsidR="006F0D8E">
              <w:rPr>
                <w:noProof/>
                <w:webHidden/>
              </w:rPr>
              <w:fldChar w:fldCharType="end"/>
            </w:r>
          </w:hyperlink>
        </w:p>
        <w:p w14:paraId="61C959CE" w14:textId="23DF8BD3" w:rsidR="006F0D8E" w:rsidRDefault="00A90527">
          <w:pPr>
            <w:pStyle w:val="TDC2"/>
            <w:tabs>
              <w:tab w:val="right" w:leader="dot" w:pos="9962"/>
            </w:tabs>
            <w:rPr>
              <w:rFonts w:eastAsiaTheme="minorEastAsia"/>
              <w:noProof/>
              <w:kern w:val="0"/>
              <w:sz w:val="22"/>
              <w:lang w:eastAsia="es-CO"/>
              <w14:ligatures w14:val="none"/>
            </w:rPr>
          </w:pPr>
          <w:hyperlink w:anchor="_Toc239065907" w:history="1">
            <w:r w:rsidR="006F0D8E" w:rsidRPr="00037144">
              <w:rPr>
                <w:rStyle w:val="Hipervnculo"/>
                <w:noProof/>
              </w:rPr>
              <w:t>6.1. Concepto y finalidad</w:t>
            </w:r>
            <w:r w:rsidR="006F0D8E">
              <w:rPr>
                <w:noProof/>
                <w:webHidden/>
              </w:rPr>
              <w:tab/>
            </w:r>
            <w:r w:rsidR="006F0D8E">
              <w:rPr>
                <w:noProof/>
                <w:webHidden/>
              </w:rPr>
              <w:fldChar w:fldCharType="begin"/>
            </w:r>
            <w:r w:rsidR="006F0D8E">
              <w:rPr>
                <w:noProof/>
                <w:webHidden/>
              </w:rPr>
              <w:instrText xml:space="preserve"> PAGEREF _Toc239065907 \h </w:instrText>
            </w:r>
            <w:r w:rsidR="006F0D8E">
              <w:rPr>
                <w:noProof/>
                <w:webHidden/>
              </w:rPr>
            </w:r>
            <w:r w:rsidR="006F0D8E">
              <w:rPr>
                <w:noProof/>
                <w:webHidden/>
              </w:rPr>
              <w:fldChar w:fldCharType="separate"/>
            </w:r>
            <w:r w:rsidR="00B869F3">
              <w:rPr>
                <w:noProof/>
                <w:webHidden/>
              </w:rPr>
              <w:t>54</w:t>
            </w:r>
            <w:r w:rsidR="006F0D8E">
              <w:rPr>
                <w:noProof/>
                <w:webHidden/>
              </w:rPr>
              <w:fldChar w:fldCharType="end"/>
            </w:r>
          </w:hyperlink>
        </w:p>
        <w:p w14:paraId="04872F19" w14:textId="0554044F" w:rsidR="006F0D8E" w:rsidRDefault="00A90527">
          <w:pPr>
            <w:pStyle w:val="TDC2"/>
            <w:tabs>
              <w:tab w:val="right" w:leader="dot" w:pos="9962"/>
            </w:tabs>
            <w:rPr>
              <w:rFonts w:eastAsiaTheme="minorEastAsia"/>
              <w:noProof/>
              <w:kern w:val="0"/>
              <w:sz w:val="22"/>
              <w:lang w:eastAsia="es-CO"/>
              <w14:ligatures w14:val="none"/>
            </w:rPr>
          </w:pPr>
          <w:hyperlink w:anchor="_Toc239065908" w:history="1">
            <w:r w:rsidR="006F0D8E" w:rsidRPr="00037144">
              <w:rPr>
                <w:rStyle w:val="Hipervnculo"/>
                <w:noProof/>
              </w:rPr>
              <w:t>6.2. Tipos de informes</w:t>
            </w:r>
            <w:r w:rsidR="006F0D8E">
              <w:rPr>
                <w:noProof/>
                <w:webHidden/>
              </w:rPr>
              <w:tab/>
            </w:r>
            <w:r w:rsidR="006F0D8E">
              <w:rPr>
                <w:noProof/>
                <w:webHidden/>
              </w:rPr>
              <w:fldChar w:fldCharType="begin"/>
            </w:r>
            <w:r w:rsidR="006F0D8E">
              <w:rPr>
                <w:noProof/>
                <w:webHidden/>
              </w:rPr>
              <w:instrText xml:space="preserve"> PAGEREF _Toc239065908 \h </w:instrText>
            </w:r>
            <w:r w:rsidR="006F0D8E">
              <w:rPr>
                <w:noProof/>
                <w:webHidden/>
              </w:rPr>
            </w:r>
            <w:r w:rsidR="006F0D8E">
              <w:rPr>
                <w:noProof/>
                <w:webHidden/>
              </w:rPr>
              <w:fldChar w:fldCharType="separate"/>
            </w:r>
            <w:r w:rsidR="00B869F3">
              <w:rPr>
                <w:noProof/>
                <w:webHidden/>
              </w:rPr>
              <w:t>56</w:t>
            </w:r>
            <w:r w:rsidR="006F0D8E">
              <w:rPr>
                <w:noProof/>
                <w:webHidden/>
              </w:rPr>
              <w:fldChar w:fldCharType="end"/>
            </w:r>
          </w:hyperlink>
        </w:p>
        <w:p w14:paraId="51267DD7" w14:textId="45F5CB87" w:rsidR="006F0D8E" w:rsidRDefault="00A90527">
          <w:pPr>
            <w:pStyle w:val="TDC2"/>
            <w:tabs>
              <w:tab w:val="right" w:leader="dot" w:pos="9962"/>
            </w:tabs>
            <w:rPr>
              <w:rFonts w:eastAsiaTheme="minorEastAsia"/>
              <w:noProof/>
              <w:kern w:val="0"/>
              <w:sz w:val="22"/>
              <w:lang w:eastAsia="es-CO"/>
              <w14:ligatures w14:val="none"/>
            </w:rPr>
          </w:pPr>
          <w:hyperlink w:anchor="_Toc239065909" w:history="1">
            <w:r w:rsidR="006F0D8E" w:rsidRPr="00037144">
              <w:rPr>
                <w:rStyle w:val="Hipervnculo"/>
                <w:noProof/>
              </w:rPr>
              <w:t>6.3. Estructura y criterios técnicos</w:t>
            </w:r>
            <w:r w:rsidR="006F0D8E">
              <w:rPr>
                <w:noProof/>
                <w:webHidden/>
              </w:rPr>
              <w:tab/>
            </w:r>
            <w:r w:rsidR="006F0D8E">
              <w:rPr>
                <w:noProof/>
                <w:webHidden/>
              </w:rPr>
              <w:fldChar w:fldCharType="begin"/>
            </w:r>
            <w:r w:rsidR="006F0D8E">
              <w:rPr>
                <w:noProof/>
                <w:webHidden/>
              </w:rPr>
              <w:instrText xml:space="preserve"> PAGEREF _Toc239065909 \h </w:instrText>
            </w:r>
            <w:r w:rsidR="006F0D8E">
              <w:rPr>
                <w:noProof/>
                <w:webHidden/>
              </w:rPr>
            </w:r>
            <w:r w:rsidR="006F0D8E">
              <w:rPr>
                <w:noProof/>
                <w:webHidden/>
              </w:rPr>
              <w:fldChar w:fldCharType="separate"/>
            </w:r>
            <w:r w:rsidR="00B869F3">
              <w:rPr>
                <w:noProof/>
                <w:webHidden/>
              </w:rPr>
              <w:t>57</w:t>
            </w:r>
            <w:r w:rsidR="006F0D8E">
              <w:rPr>
                <w:noProof/>
                <w:webHidden/>
              </w:rPr>
              <w:fldChar w:fldCharType="end"/>
            </w:r>
          </w:hyperlink>
        </w:p>
        <w:p w14:paraId="4CB67DF1" w14:textId="52EF5842" w:rsidR="006F0D8E" w:rsidRDefault="00A90527">
          <w:pPr>
            <w:pStyle w:val="TDC2"/>
            <w:tabs>
              <w:tab w:val="right" w:leader="dot" w:pos="9962"/>
            </w:tabs>
            <w:rPr>
              <w:rFonts w:eastAsiaTheme="minorEastAsia"/>
              <w:noProof/>
              <w:kern w:val="0"/>
              <w:sz w:val="22"/>
              <w:lang w:eastAsia="es-CO"/>
              <w14:ligatures w14:val="none"/>
            </w:rPr>
          </w:pPr>
          <w:hyperlink w:anchor="_Toc239065910" w:history="1">
            <w:r w:rsidR="006F0D8E" w:rsidRPr="00037144">
              <w:rPr>
                <w:rStyle w:val="Hipervnculo"/>
                <w:noProof/>
              </w:rPr>
              <w:t>6.4. Evidencia, análisis y toma de decisiones</w:t>
            </w:r>
            <w:r w:rsidR="006F0D8E">
              <w:rPr>
                <w:noProof/>
                <w:webHidden/>
              </w:rPr>
              <w:tab/>
            </w:r>
            <w:r w:rsidR="006F0D8E">
              <w:rPr>
                <w:noProof/>
                <w:webHidden/>
              </w:rPr>
              <w:fldChar w:fldCharType="begin"/>
            </w:r>
            <w:r w:rsidR="006F0D8E">
              <w:rPr>
                <w:noProof/>
                <w:webHidden/>
              </w:rPr>
              <w:instrText xml:space="preserve"> PAGEREF _Toc239065910 \h </w:instrText>
            </w:r>
            <w:r w:rsidR="006F0D8E">
              <w:rPr>
                <w:noProof/>
                <w:webHidden/>
              </w:rPr>
            </w:r>
            <w:r w:rsidR="006F0D8E">
              <w:rPr>
                <w:noProof/>
                <w:webHidden/>
              </w:rPr>
              <w:fldChar w:fldCharType="separate"/>
            </w:r>
            <w:r w:rsidR="00B869F3">
              <w:rPr>
                <w:noProof/>
                <w:webHidden/>
              </w:rPr>
              <w:t>59</w:t>
            </w:r>
            <w:r w:rsidR="006F0D8E">
              <w:rPr>
                <w:noProof/>
                <w:webHidden/>
              </w:rPr>
              <w:fldChar w:fldCharType="end"/>
            </w:r>
          </w:hyperlink>
        </w:p>
        <w:p w14:paraId="100A626B" w14:textId="2E23AFE2" w:rsidR="006F0D8E" w:rsidRDefault="00A90527">
          <w:pPr>
            <w:pStyle w:val="TDC1"/>
            <w:tabs>
              <w:tab w:val="right" w:leader="dot" w:pos="9962"/>
            </w:tabs>
            <w:rPr>
              <w:rFonts w:eastAsiaTheme="minorEastAsia"/>
              <w:noProof/>
              <w:kern w:val="0"/>
              <w:sz w:val="22"/>
              <w:lang w:eastAsia="es-CO"/>
              <w14:ligatures w14:val="none"/>
            </w:rPr>
          </w:pPr>
          <w:hyperlink w:anchor="_Toc239065911" w:history="1">
            <w:r w:rsidR="006F0D8E" w:rsidRPr="00037144">
              <w:rPr>
                <w:rStyle w:val="Hipervnculo"/>
                <w:noProof/>
              </w:rPr>
              <w:t>7. Desarrollo organizacional</w:t>
            </w:r>
            <w:r w:rsidR="006F0D8E">
              <w:rPr>
                <w:noProof/>
                <w:webHidden/>
              </w:rPr>
              <w:tab/>
            </w:r>
            <w:r w:rsidR="006F0D8E">
              <w:rPr>
                <w:noProof/>
                <w:webHidden/>
              </w:rPr>
              <w:fldChar w:fldCharType="begin"/>
            </w:r>
            <w:r w:rsidR="006F0D8E">
              <w:rPr>
                <w:noProof/>
                <w:webHidden/>
              </w:rPr>
              <w:instrText xml:space="preserve"> PAGEREF _Toc239065911 \h </w:instrText>
            </w:r>
            <w:r w:rsidR="006F0D8E">
              <w:rPr>
                <w:noProof/>
                <w:webHidden/>
              </w:rPr>
            </w:r>
            <w:r w:rsidR="006F0D8E">
              <w:rPr>
                <w:noProof/>
                <w:webHidden/>
              </w:rPr>
              <w:fldChar w:fldCharType="separate"/>
            </w:r>
            <w:r w:rsidR="00B869F3">
              <w:rPr>
                <w:noProof/>
                <w:webHidden/>
              </w:rPr>
              <w:t>61</w:t>
            </w:r>
            <w:r w:rsidR="006F0D8E">
              <w:rPr>
                <w:noProof/>
                <w:webHidden/>
              </w:rPr>
              <w:fldChar w:fldCharType="end"/>
            </w:r>
          </w:hyperlink>
        </w:p>
        <w:p w14:paraId="796E4A81" w14:textId="09DCD496" w:rsidR="006F0D8E" w:rsidRDefault="00A90527">
          <w:pPr>
            <w:pStyle w:val="TDC2"/>
            <w:tabs>
              <w:tab w:val="right" w:leader="dot" w:pos="9962"/>
            </w:tabs>
            <w:rPr>
              <w:rFonts w:eastAsiaTheme="minorEastAsia"/>
              <w:noProof/>
              <w:kern w:val="0"/>
              <w:sz w:val="22"/>
              <w:lang w:eastAsia="es-CO"/>
              <w14:ligatures w14:val="none"/>
            </w:rPr>
          </w:pPr>
          <w:hyperlink w:anchor="_Toc239065912" w:history="1">
            <w:r w:rsidR="006F0D8E" w:rsidRPr="00037144">
              <w:rPr>
                <w:rStyle w:val="Hipervnculo"/>
                <w:noProof/>
              </w:rPr>
              <w:t>7.1. Concepto y propósito</w:t>
            </w:r>
            <w:r w:rsidR="006F0D8E">
              <w:rPr>
                <w:noProof/>
                <w:webHidden/>
              </w:rPr>
              <w:tab/>
            </w:r>
            <w:r w:rsidR="006F0D8E">
              <w:rPr>
                <w:noProof/>
                <w:webHidden/>
              </w:rPr>
              <w:fldChar w:fldCharType="begin"/>
            </w:r>
            <w:r w:rsidR="006F0D8E">
              <w:rPr>
                <w:noProof/>
                <w:webHidden/>
              </w:rPr>
              <w:instrText xml:space="preserve"> PAGEREF _Toc239065912 \h </w:instrText>
            </w:r>
            <w:r w:rsidR="006F0D8E">
              <w:rPr>
                <w:noProof/>
                <w:webHidden/>
              </w:rPr>
            </w:r>
            <w:r w:rsidR="006F0D8E">
              <w:rPr>
                <w:noProof/>
                <w:webHidden/>
              </w:rPr>
              <w:fldChar w:fldCharType="separate"/>
            </w:r>
            <w:r w:rsidR="00B869F3">
              <w:rPr>
                <w:noProof/>
                <w:webHidden/>
              </w:rPr>
              <w:t>61</w:t>
            </w:r>
            <w:r w:rsidR="006F0D8E">
              <w:rPr>
                <w:noProof/>
                <w:webHidden/>
              </w:rPr>
              <w:fldChar w:fldCharType="end"/>
            </w:r>
          </w:hyperlink>
        </w:p>
        <w:p w14:paraId="172D3A71" w14:textId="795B551D" w:rsidR="006F0D8E" w:rsidRDefault="00A90527">
          <w:pPr>
            <w:pStyle w:val="TDC2"/>
            <w:tabs>
              <w:tab w:val="right" w:leader="dot" w:pos="9962"/>
            </w:tabs>
            <w:rPr>
              <w:rFonts w:eastAsiaTheme="minorEastAsia"/>
              <w:noProof/>
              <w:kern w:val="0"/>
              <w:sz w:val="22"/>
              <w:lang w:eastAsia="es-CO"/>
              <w14:ligatures w14:val="none"/>
            </w:rPr>
          </w:pPr>
          <w:hyperlink w:anchor="_Toc239065913" w:history="1">
            <w:r w:rsidR="006F0D8E" w:rsidRPr="00037144">
              <w:rPr>
                <w:rStyle w:val="Hipervnculo"/>
                <w:noProof/>
              </w:rPr>
              <w:t>7.2. Diagnóstico organizacional y FODA</w:t>
            </w:r>
            <w:r w:rsidR="006F0D8E">
              <w:rPr>
                <w:noProof/>
                <w:webHidden/>
              </w:rPr>
              <w:tab/>
            </w:r>
            <w:r w:rsidR="006F0D8E">
              <w:rPr>
                <w:noProof/>
                <w:webHidden/>
              </w:rPr>
              <w:fldChar w:fldCharType="begin"/>
            </w:r>
            <w:r w:rsidR="006F0D8E">
              <w:rPr>
                <w:noProof/>
                <w:webHidden/>
              </w:rPr>
              <w:instrText xml:space="preserve"> PAGEREF _Toc239065913 \h </w:instrText>
            </w:r>
            <w:r w:rsidR="006F0D8E">
              <w:rPr>
                <w:noProof/>
                <w:webHidden/>
              </w:rPr>
            </w:r>
            <w:r w:rsidR="006F0D8E">
              <w:rPr>
                <w:noProof/>
                <w:webHidden/>
              </w:rPr>
              <w:fldChar w:fldCharType="separate"/>
            </w:r>
            <w:r w:rsidR="00B869F3">
              <w:rPr>
                <w:noProof/>
                <w:webHidden/>
              </w:rPr>
              <w:t>62</w:t>
            </w:r>
            <w:r w:rsidR="006F0D8E">
              <w:rPr>
                <w:noProof/>
                <w:webHidden/>
              </w:rPr>
              <w:fldChar w:fldCharType="end"/>
            </w:r>
          </w:hyperlink>
        </w:p>
        <w:p w14:paraId="3D27B307" w14:textId="46B4437D" w:rsidR="006F0D8E" w:rsidRDefault="00A90527">
          <w:pPr>
            <w:pStyle w:val="TDC2"/>
            <w:tabs>
              <w:tab w:val="right" w:leader="dot" w:pos="9962"/>
            </w:tabs>
            <w:rPr>
              <w:rFonts w:eastAsiaTheme="minorEastAsia"/>
              <w:noProof/>
              <w:kern w:val="0"/>
              <w:sz w:val="22"/>
              <w:lang w:eastAsia="es-CO"/>
              <w14:ligatures w14:val="none"/>
            </w:rPr>
          </w:pPr>
          <w:hyperlink w:anchor="_Toc239065914" w:history="1">
            <w:r w:rsidR="006F0D8E" w:rsidRPr="00037144">
              <w:rPr>
                <w:rStyle w:val="Hipervnculo"/>
                <w:noProof/>
              </w:rPr>
              <w:t>7.3. Desarrollo de carrera</w:t>
            </w:r>
            <w:r w:rsidR="006F0D8E">
              <w:rPr>
                <w:noProof/>
                <w:webHidden/>
              </w:rPr>
              <w:tab/>
            </w:r>
            <w:r w:rsidR="006F0D8E">
              <w:rPr>
                <w:noProof/>
                <w:webHidden/>
              </w:rPr>
              <w:fldChar w:fldCharType="begin"/>
            </w:r>
            <w:r w:rsidR="006F0D8E">
              <w:rPr>
                <w:noProof/>
                <w:webHidden/>
              </w:rPr>
              <w:instrText xml:space="preserve"> PAGEREF _Toc239065914 \h </w:instrText>
            </w:r>
            <w:r w:rsidR="006F0D8E">
              <w:rPr>
                <w:noProof/>
                <w:webHidden/>
              </w:rPr>
            </w:r>
            <w:r w:rsidR="006F0D8E">
              <w:rPr>
                <w:noProof/>
                <w:webHidden/>
              </w:rPr>
              <w:fldChar w:fldCharType="separate"/>
            </w:r>
            <w:r w:rsidR="00B869F3">
              <w:rPr>
                <w:noProof/>
                <w:webHidden/>
              </w:rPr>
              <w:t>64</w:t>
            </w:r>
            <w:r w:rsidR="006F0D8E">
              <w:rPr>
                <w:noProof/>
                <w:webHidden/>
              </w:rPr>
              <w:fldChar w:fldCharType="end"/>
            </w:r>
          </w:hyperlink>
        </w:p>
        <w:p w14:paraId="370BF34D" w14:textId="70C6B886" w:rsidR="006F0D8E" w:rsidRDefault="00A90527">
          <w:pPr>
            <w:pStyle w:val="TDC2"/>
            <w:tabs>
              <w:tab w:val="right" w:leader="dot" w:pos="9962"/>
            </w:tabs>
            <w:rPr>
              <w:rFonts w:eastAsiaTheme="minorEastAsia"/>
              <w:noProof/>
              <w:kern w:val="0"/>
              <w:sz w:val="22"/>
              <w:lang w:eastAsia="es-CO"/>
              <w14:ligatures w14:val="none"/>
            </w:rPr>
          </w:pPr>
          <w:hyperlink w:anchor="_Toc239065915" w:history="1">
            <w:r w:rsidR="006F0D8E" w:rsidRPr="00037144">
              <w:rPr>
                <w:rStyle w:val="Hipervnculo"/>
                <w:noProof/>
              </w:rPr>
              <w:t>7.4. Herramientas de evaluación y programas</w:t>
            </w:r>
            <w:r w:rsidR="006F0D8E">
              <w:rPr>
                <w:noProof/>
                <w:webHidden/>
              </w:rPr>
              <w:tab/>
            </w:r>
            <w:r w:rsidR="006F0D8E">
              <w:rPr>
                <w:noProof/>
                <w:webHidden/>
              </w:rPr>
              <w:fldChar w:fldCharType="begin"/>
            </w:r>
            <w:r w:rsidR="006F0D8E">
              <w:rPr>
                <w:noProof/>
                <w:webHidden/>
              </w:rPr>
              <w:instrText xml:space="preserve"> PAGEREF _Toc239065915 \h </w:instrText>
            </w:r>
            <w:r w:rsidR="006F0D8E">
              <w:rPr>
                <w:noProof/>
                <w:webHidden/>
              </w:rPr>
            </w:r>
            <w:r w:rsidR="006F0D8E">
              <w:rPr>
                <w:noProof/>
                <w:webHidden/>
              </w:rPr>
              <w:fldChar w:fldCharType="separate"/>
            </w:r>
            <w:r w:rsidR="00B869F3">
              <w:rPr>
                <w:noProof/>
                <w:webHidden/>
              </w:rPr>
              <w:t>65</w:t>
            </w:r>
            <w:r w:rsidR="006F0D8E">
              <w:rPr>
                <w:noProof/>
                <w:webHidden/>
              </w:rPr>
              <w:fldChar w:fldCharType="end"/>
            </w:r>
          </w:hyperlink>
        </w:p>
        <w:p w14:paraId="6081B00E" w14:textId="3769F20B" w:rsidR="006F0D8E" w:rsidRDefault="00A90527">
          <w:pPr>
            <w:pStyle w:val="TDC1"/>
            <w:tabs>
              <w:tab w:val="right" w:leader="dot" w:pos="9962"/>
            </w:tabs>
            <w:rPr>
              <w:rFonts w:eastAsiaTheme="minorEastAsia"/>
              <w:noProof/>
              <w:kern w:val="0"/>
              <w:sz w:val="22"/>
              <w:lang w:eastAsia="es-CO"/>
              <w14:ligatures w14:val="none"/>
            </w:rPr>
          </w:pPr>
          <w:hyperlink w:anchor="_Toc239065916" w:history="1">
            <w:r w:rsidR="006F0D8E" w:rsidRPr="00037144">
              <w:rPr>
                <w:rStyle w:val="Hipervnculo"/>
                <w:noProof/>
              </w:rPr>
              <w:t>8. Integración de la gestión y mejora continua</w:t>
            </w:r>
            <w:r w:rsidR="006F0D8E">
              <w:rPr>
                <w:noProof/>
                <w:webHidden/>
              </w:rPr>
              <w:tab/>
            </w:r>
            <w:r w:rsidR="006F0D8E">
              <w:rPr>
                <w:noProof/>
                <w:webHidden/>
              </w:rPr>
              <w:fldChar w:fldCharType="begin"/>
            </w:r>
            <w:r w:rsidR="006F0D8E">
              <w:rPr>
                <w:noProof/>
                <w:webHidden/>
              </w:rPr>
              <w:instrText xml:space="preserve"> PAGEREF _Toc239065916 \h </w:instrText>
            </w:r>
            <w:r w:rsidR="006F0D8E">
              <w:rPr>
                <w:noProof/>
                <w:webHidden/>
              </w:rPr>
            </w:r>
            <w:r w:rsidR="006F0D8E">
              <w:rPr>
                <w:noProof/>
                <w:webHidden/>
              </w:rPr>
              <w:fldChar w:fldCharType="separate"/>
            </w:r>
            <w:r w:rsidR="00B869F3">
              <w:rPr>
                <w:noProof/>
                <w:webHidden/>
              </w:rPr>
              <w:t>67</w:t>
            </w:r>
            <w:r w:rsidR="006F0D8E">
              <w:rPr>
                <w:noProof/>
                <w:webHidden/>
              </w:rPr>
              <w:fldChar w:fldCharType="end"/>
            </w:r>
          </w:hyperlink>
        </w:p>
        <w:p w14:paraId="6A4BF62E" w14:textId="52EED4CC" w:rsidR="006F0D8E" w:rsidRDefault="00A90527">
          <w:pPr>
            <w:pStyle w:val="TDC2"/>
            <w:tabs>
              <w:tab w:val="right" w:leader="dot" w:pos="9962"/>
            </w:tabs>
            <w:rPr>
              <w:rFonts w:eastAsiaTheme="minorEastAsia"/>
              <w:noProof/>
              <w:kern w:val="0"/>
              <w:sz w:val="22"/>
              <w:lang w:eastAsia="es-CO"/>
              <w14:ligatures w14:val="none"/>
            </w:rPr>
          </w:pPr>
          <w:hyperlink w:anchor="_Toc239065917" w:history="1">
            <w:r w:rsidR="006F0D8E" w:rsidRPr="00037144">
              <w:rPr>
                <w:rStyle w:val="Hipervnculo"/>
                <w:noProof/>
              </w:rPr>
              <w:t>8.1. Articulación de indicadores, evaluación y decisiones</w:t>
            </w:r>
            <w:r w:rsidR="006F0D8E">
              <w:rPr>
                <w:noProof/>
                <w:webHidden/>
              </w:rPr>
              <w:tab/>
            </w:r>
            <w:r w:rsidR="006F0D8E">
              <w:rPr>
                <w:noProof/>
                <w:webHidden/>
              </w:rPr>
              <w:fldChar w:fldCharType="begin"/>
            </w:r>
            <w:r w:rsidR="006F0D8E">
              <w:rPr>
                <w:noProof/>
                <w:webHidden/>
              </w:rPr>
              <w:instrText xml:space="preserve"> PAGEREF _Toc239065917 \h </w:instrText>
            </w:r>
            <w:r w:rsidR="006F0D8E">
              <w:rPr>
                <w:noProof/>
                <w:webHidden/>
              </w:rPr>
            </w:r>
            <w:r w:rsidR="006F0D8E">
              <w:rPr>
                <w:noProof/>
                <w:webHidden/>
              </w:rPr>
              <w:fldChar w:fldCharType="separate"/>
            </w:r>
            <w:r w:rsidR="00B869F3">
              <w:rPr>
                <w:noProof/>
                <w:webHidden/>
              </w:rPr>
              <w:t>67</w:t>
            </w:r>
            <w:r w:rsidR="006F0D8E">
              <w:rPr>
                <w:noProof/>
                <w:webHidden/>
              </w:rPr>
              <w:fldChar w:fldCharType="end"/>
            </w:r>
          </w:hyperlink>
        </w:p>
        <w:p w14:paraId="7F302E87" w14:textId="21F3412A" w:rsidR="006F0D8E" w:rsidRDefault="00A90527">
          <w:pPr>
            <w:pStyle w:val="TDC2"/>
            <w:tabs>
              <w:tab w:val="right" w:leader="dot" w:pos="9962"/>
            </w:tabs>
            <w:rPr>
              <w:rFonts w:eastAsiaTheme="minorEastAsia"/>
              <w:noProof/>
              <w:kern w:val="0"/>
              <w:sz w:val="22"/>
              <w:lang w:eastAsia="es-CO"/>
              <w14:ligatures w14:val="none"/>
            </w:rPr>
          </w:pPr>
          <w:hyperlink w:anchor="_Toc239065918" w:history="1">
            <w:r w:rsidR="006F0D8E" w:rsidRPr="00037144">
              <w:rPr>
                <w:rStyle w:val="Hipervnculo"/>
                <w:noProof/>
              </w:rPr>
              <w:t>8.2. Capacitación y desarrollo como respuesta a resultados</w:t>
            </w:r>
            <w:r w:rsidR="006F0D8E">
              <w:rPr>
                <w:noProof/>
                <w:webHidden/>
              </w:rPr>
              <w:tab/>
            </w:r>
            <w:r w:rsidR="006F0D8E">
              <w:rPr>
                <w:noProof/>
                <w:webHidden/>
              </w:rPr>
              <w:fldChar w:fldCharType="begin"/>
            </w:r>
            <w:r w:rsidR="006F0D8E">
              <w:rPr>
                <w:noProof/>
                <w:webHidden/>
              </w:rPr>
              <w:instrText xml:space="preserve"> PAGEREF _Toc239065918 \h </w:instrText>
            </w:r>
            <w:r w:rsidR="006F0D8E">
              <w:rPr>
                <w:noProof/>
                <w:webHidden/>
              </w:rPr>
            </w:r>
            <w:r w:rsidR="006F0D8E">
              <w:rPr>
                <w:noProof/>
                <w:webHidden/>
              </w:rPr>
              <w:fldChar w:fldCharType="separate"/>
            </w:r>
            <w:r w:rsidR="00B869F3">
              <w:rPr>
                <w:noProof/>
                <w:webHidden/>
              </w:rPr>
              <w:t>68</w:t>
            </w:r>
            <w:r w:rsidR="006F0D8E">
              <w:rPr>
                <w:noProof/>
                <w:webHidden/>
              </w:rPr>
              <w:fldChar w:fldCharType="end"/>
            </w:r>
          </w:hyperlink>
        </w:p>
        <w:p w14:paraId="7675FFDA" w14:textId="2B04F7DE" w:rsidR="006F0D8E" w:rsidRDefault="00A90527">
          <w:pPr>
            <w:pStyle w:val="TDC2"/>
            <w:tabs>
              <w:tab w:val="right" w:leader="dot" w:pos="9962"/>
            </w:tabs>
            <w:rPr>
              <w:rFonts w:eastAsiaTheme="minorEastAsia"/>
              <w:noProof/>
              <w:kern w:val="0"/>
              <w:sz w:val="22"/>
              <w:lang w:eastAsia="es-CO"/>
              <w14:ligatures w14:val="none"/>
            </w:rPr>
          </w:pPr>
          <w:hyperlink w:anchor="_Toc239065919" w:history="1">
            <w:r w:rsidR="006F0D8E" w:rsidRPr="00037144">
              <w:rPr>
                <w:rStyle w:val="Hipervnculo"/>
                <w:noProof/>
              </w:rPr>
              <w:t>8.3. Gestión preventiva, contingencia y aprendizaje organizacional</w:t>
            </w:r>
            <w:r w:rsidR="006F0D8E">
              <w:rPr>
                <w:noProof/>
                <w:webHidden/>
              </w:rPr>
              <w:tab/>
            </w:r>
            <w:r w:rsidR="006F0D8E">
              <w:rPr>
                <w:noProof/>
                <w:webHidden/>
              </w:rPr>
              <w:fldChar w:fldCharType="begin"/>
            </w:r>
            <w:r w:rsidR="006F0D8E">
              <w:rPr>
                <w:noProof/>
                <w:webHidden/>
              </w:rPr>
              <w:instrText xml:space="preserve"> PAGEREF _Toc239065919 \h </w:instrText>
            </w:r>
            <w:r w:rsidR="006F0D8E">
              <w:rPr>
                <w:noProof/>
                <w:webHidden/>
              </w:rPr>
            </w:r>
            <w:r w:rsidR="006F0D8E">
              <w:rPr>
                <w:noProof/>
                <w:webHidden/>
              </w:rPr>
              <w:fldChar w:fldCharType="separate"/>
            </w:r>
            <w:r w:rsidR="00B869F3">
              <w:rPr>
                <w:noProof/>
                <w:webHidden/>
              </w:rPr>
              <w:t>70</w:t>
            </w:r>
            <w:r w:rsidR="006F0D8E">
              <w:rPr>
                <w:noProof/>
                <w:webHidden/>
              </w:rPr>
              <w:fldChar w:fldCharType="end"/>
            </w:r>
          </w:hyperlink>
        </w:p>
        <w:p w14:paraId="27E5567E" w14:textId="15181E4B" w:rsidR="006F0D8E" w:rsidRDefault="00A90527">
          <w:pPr>
            <w:pStyle w:val="TDC2"/>
            <w:tabs>
              <w:tab w:val="right" w:leader="dot" w:pos="9962"/>
            </w:tabs>
            <w:rPr>
              <w:rFonts w:eastAsiaTheme="minorEastAsia"/>
              <w:noProof/>
              <w:kern w:val="0"/>
              <w:sz w:val="22"/>
              <w:lang w:eastAsia="es-CO"/>
              <w14:ligatures w14:val="none"/>
            </w:rPr>
          </w:pPr>
          <w:hyperlink w:anchor="_Toc239065920" w:history="1">
            <w:r w:rsidR="006F0D8E" w:rsidRPr="00037144">
              <w:rPr>
                <w:rStyle w:val="Hipervnculo"/>
                <w:noProof/>
              </w:rPr>
              <w:t>8.4. Informes, seguimiento y mejora continua</w:t>
            </w:r>
            <w:r w:rsidR="006F0D8E">
              <w:rPr>
                <w:noProof/>
                <w:webHidden/>
              </w:rPr>
              <w:tab/>
            </w:r>
            <w:r w:rsidR="006F0D8E">
              <w:rPr>
                <w:noProof/>
                <w:webHidden/>
              </w:rPr>
              <w:fldChar w:fldCharType="begin"/>
            </w:r>
            <w:r w:rsidR="006F0D8E">
              <w:rPr>
                <w:noProof/>
                <w:webHidden/>
              </w:rPr>
              <w:instrText xml:space="preserve"> PAGEREF _Toc239065920 \h </w:instrText>
            </w:r>
            <w:r w:rsidR="006F0D8E">
              <w:rPr>
                <w:noProof/>
                <w:webHidden/>
              </w:rPr>
            </w:r>
            <w:r w:rsidR="006F0D8E">
              <w:rPr>
                <w:noProof/>
                <w:webHidden/>
              </w:rPr>
              <w:fldChar w:fldCharType="separate"/>
            </w:r>
            <w:r w:rsidR="00B869F3">
              <w:rPr>
                <w:noProof/>
                <w:webHidden/>
              </w:rPr>
              <w:t>72</w:t>
            </w:r>
            <w:r w:rsidR="006F0D8E">
              <w:rPr>
                <w:noProof/>
                <w:webHidden/>
              </w:rPr>
              <w:fldChar w:fldCharType="end"/>
            </w:r>
          </w:hyperlink>
        </w:p>
        <w:p w14:paraId="2433E2D6" w14:textId="648320AD" w:rsidR="006F0D8E" w:rsidRDefault="00A90527">
          <w:pPr>
            <w:pStyle w:val="TDC1"/>
            <w:tabs>
              <w:tab w:val="right" w:leader="dot" w:pos="9962"/>
            </w:tabs>
            <w:rPr>
              <w:rFonts w:eastAsiaTheme="minorEastAsia"/>
              <w:noProof/>
              <w:kern w:val="0"/>
              <w:sz w:val="22"/>
              <w:lang w:eastAsia="es-CO"/>
              <w14:ligatures w14:val="none"/>
            </w:rPr>
          </w:pPr>
          <w:hyperlink w:anchor="_Toc239065921" w:history="1">
            <w:r w:rsidR="006F0D8E" w:rsidRPr="00037144">
              <w:rPr>
                <w:rStyle w:val="Hipervnculo"/>
                <w:noProof/>
              </w:rPr>
              <w:t>Síntesis</w:t>
            </w:r>
            <w:r w:rsidR="006F0D8E">
              <w:rPr>
                <w:noProof/>
                <w:webHidden/>
              </w:rPr>
              <w:tab/>
            </w:r>
            <w:r w:rsidR="006F0D8E">
              <w:rPr>
                <w:noProof/>
                <w:webHidden/>
              </w:rPr>
              <w:fldChar w:fldCharType="begin"/>
            </w:r>
            <w:r w:rsidR="006F0D8E">
              <w:rPr>
                <w:noProof/>
                <w:webHidden/>
              </w:rPr>
              <w:instrText xml:space="preserve"> PAGEREF _Toc239065921 \h </w:instrText>
            </w:r>
            <w:r w:rsidR="006F0D8E">
              <w:rPr>
                <w:noProof/>
                <w:webHidden/>
              </w:rPr>
            </w:r>
            <w:r w:rsidR="006F0D8E">
              <w:rPr>
                <w:noProof/>
                <w:webHidden/>
              </w:rPr>
              <w:fldChar w:fldCharType="separate"/>
            </w:r>
            <w:r w:rsidR="00B869F3">
              <w:rPr>
                <w:noProof/>
                <w:webHidden/>
              </w:rPr>
              <w:t>77</w:t>
            </w:r>
            <w:r w:rsidR="006F0D8E">
              <w:rPr>
                <w:noProof/>
                <w:webHidden/>
              </w:rPr>
              <w:fldChar w:fldCharType="end"/>
            </w:r>
          </w:hyperlink>
        </w:p>
        <w:p w14:paraId="7591F505" w14:textId="0B5805C2" w:rsidR="006F0D8E" w:rsidRDefault="00A90527">
          <w:pPr>
            <w:pStyle w:val="TDC1"/>
            <w:tabs>
              <w:tab w:val="right" w:leader="dot" w:pos="9962"/>
            </w:tabs>
            <w:rPr>
              <w:rFonts w:eastAsiaTheme="minorEastAsia"/>
              <w:noProof/>
              <w:kern w:val="0"/>
              <w:sz w:val="22"/>
              <w:lang w:eastAsia="es-CO"/>
              <w14:ligatures w14:val="none"/>
            </w:rPr>
          </w:pPr>
          <w:hyperlink w:anchor="_Toc239065922" w:history="1">
            <w:r w:rsidR="006F0D8E" w:rsidRPr="00037144">
              <w:rPr>
                <w:rStyle w:val="Hipervnculo"/>
                <w:noProof/>
              </w:rPr>
              <w:t>Glosario</w:t>
            </w:r>
            <w:r w:rsidR="006F0D8E">
              <w:rPr>
                <w:noProof/>
                <w:webHidden/>
              </w:rPr>
              <w:tab/>
            </w:r>
            <w:r w:rsidR="006F0D8E">
              <w:rPr>
                <w:noProof/>
                <w:webHidden/>
              </w:rPr>
              <w:fldChar w:fldCharType="begin"/>
            </w:r>
            <w:r w:rsidR="006F0D8E">
              <w:rPr>
                <w:noProof/>
                <w:webHidden/>
              </w:rPr>
              <w:instrText xml:space="preserve"> PAGEREF _Toc239065922 \h </w:instrText>
            </w:r>
            <w:r w:rsidR="006F0D8E">
              <w:rPr>
                <w:noProof/>
                <w:webHidden/>
              </w:rPr>
            </w:r>
            <w:r w:rsidR="006F0D8E">
              <w:rPr>
                <w:noProof/>
                <w:webHidden/>
              </w:rPr>
              <w:fldChar w:fldCharType="separate"/>
            </w:r>
            <w:r w:rsidR="00B869F3">
              <w:rPr>
                <w:noProof/>
                <w:webHidden/>
              </w:rPr>
              <w:t>79</w:t>
            </w:r>
            <w:r w:rsidR="006F0D8E">
              <w:rPr>
                <w:noProof/>
                <w:webHidden/>
              </w:rPr>
              <w:fldChar w:fldCharType="end"/>
            </w:r>
          </w:hyperlink>
        </w:p>
        <w:p w14:paraId="7B71B361" w14:textId="4885DCD8" w:rsidR="006F0D8E" w:rsidRDefault="00A90527">
          <w:pPr>
            <w:pStyle w:val="TDC1"/>
            <w:tabs>
              <w:tab w:val="right" w:leader="dot" w:pos="9962"/>
            </w:tabs>
            <w:rPr>
              <w:rFonts w:eastAsiaTheme="minorEastAsia"/>
              <w:noProof/>
              <w:kern w:val="0"/>
              <w:sz w:val="22"/>
              <w:lang w:eastAsia="es-CO"/>
              <w14:ligatures w14:val="none"/>
            </w:rPr>
          </w:pPr>
          <w:hyperlink w:anchor="_Toc239065923" w:history="1">
            <w:r w:rsidR="006F0D8E" w:rsidRPr="00037144">
              <w:rPr>
                <w:rStyle w:val="Hipervnculo"/>
                <w:noProof/>
              </w:rPr>
              <w:t>Referencias bibliográficas</w:t>
            </w:r>
            <w:r w:rsidR="006F0D8E">
              <w:rPr>
                <w:noProof/>
                <w:webHidden/>
              </w:rPr>
              <w:tab/>
            </w:r>
            <w:r w:rsidR="006F0D8E">
              <w:rPr>
                <w:noProof/>
                <w:webHidden/>
              </w:rPr>
              <w:fldChar w:fldCharType="begin"/>
            </w:r>
            <w:r w:rsidR="006F0D8E">
              <w:rPr>
                <w:noProof/>
                <w:webHidden/>
              </w:rPr>
              <w:instrText xml:space="preserve"> PAGEREF _Toc239065923 \h </w:instrText>
            </w:r>
            <w:r w:rsidR="006F0D8E">
              <w:rPr>
                <w:noProof/>
                <w:webHidden/>
              </w:rPr>
            </w:r>
            <w:r w:rsidR="006F0D8E">
              <w:rPr>
                <w:noProof/>
                <w:webHidden/>
              </w:rPr>
              <w:fldChar w:fldCharType="separate"/>
            </w:r>
            <w:r w:rsidR="00B869F3">
              <w:rPr>
                <w:noProof/>
                <w:webHidden/>
              </w:rPr>
              <w:t>81</w:t>
            </w:r>
            <w:r w:rsidR="006F0D8E">
              <w:rPr>
                <w:noProof/>
                <w:webHidden/>
              </w:rPr>
              <w:fldChar w:fldCharType="end"/>
            </w:r>
          </w:hyperlink>
        </w:p>
        <w:p w14:paraId="53FB8619" w14:textId="3E1684CF" w:rsidR="006F0D8E" w:rsidRDefault="00A90527">
          <w:pPr>
            <w:pStyle w:val="TDC1"/>
            <w:tabs>
              <w:tab w:val="right" w:leader="dot" w:pos="9962"/>
            </w:tabs>
            <w:rPr>
              <w:rFonts w:eastAsiaTheme="minorEastAsia"/>
              <w:noProof/>
              <w:kern w:val="0"/>
              <w:sz w:val="22"/>
              <w:lang w:eastAsia="es-CO"/>
              <w14:ligatures w14:val="none"/>
            </w:rPr>
          </w:pPr>
          <w:hyperlink w:anchor="_Toc239065924" w:history="1">
            <w:r w:rsidR="006F0D8E" w:rsidRPr="00037144">
              <w:rPr>
                <w:rStyle w:val="Hipervnculo"/>
                <w:noProof/>
              </w:rPr>
              <w:t>Créditos</w:t>
            </w:r>
            <w:r w:rsidR="006F0D8E">
              <w:rPr>
                <w:noProof/>
                <w:webHidden/>
              </w:rPr>
              <w:tab/>
            </w:r>
            <w:r w:rsidR="006F0D8E">
              <w:rPr>
                <w:noProof/>
                <w:webHidden/>
              </w:rPr>
              <w:fldChar w:fldCharType="begin"/>
            </w:r>
            <w:r w:rsidR="006F0D8E">
              <w:rPr>
                <w:noProof/>
                <w:webHidden/>
              </w:rPr>
              <w:instrText xml:space="preserve"> PAGEREF _Toc239065924 \h </w:instrText>
            </w:r>
            <w:r w:rsidR="006F0D8E">
              <w:rPr>
                <w:noProof/>
                <w:webHidden/>
              </w:rPr>
            </w:r>
            <w:r w:rsidR="006F0D8E">
              <w:rPr>
                <w:noProof/>
                <w:webHidden/>
              </w:rPr>
              <w:fldChar w:fldCharType="separate"/>
            </w:r>
            <w:r w:rsidR="00B869F3">
              <w:rPr>
                <w:noProof/>
                <w:webHidden/>
              </w:rPr>
              <w:t>82</w:t>
            </w:r>
            <w:r w:rsidR="006F0D8E">
              <w:rPr>
                <w:noProof/>
                <w:webHidden/>
              </w:rPr>
              <w:fldChar w:fldCharType="end"/>
            </w:r>
          </w:hyperlink>
        </w:p>
        <w:p w14:paraId="3AFC5851" w14:textId="735462A4"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F36611">
      <w:pPr>
        <w:pStyle w:val="Titulosgenerales"/>
      </w:pPr>
      <w:bookmarkStart w:id="0" w:name="_Toc239065880"/>
      <w:r w:rsidRPr="003758F7">
        <w:lastRenderedPageBreak/>
        <w:t>Introducción</w:t>
      </w:r>
      <w:bookmarkEnd w:id="0"/>
    </w:p>
    <w:p w14:paraId="7417A96A" w14:textId="77777777" w:rsidR="00333755" w:rsidRDefault="00333755" w:rsidP="00333755">
      <w:r>
        <w:t>La gestión del talento humano ocupa un lugar estratégico en las organizaciones porque integra las capacidades de las personas con los objetivos institucionales. Este componente formativo presenta este campo como un proceso que comprende desde la convocatoria o reclutamiento hasta el desarrollo del talento y la generación de beneficios para la organización. También señala que la gestión de recursos humanos comprende funciones relacionadas con la contratación, capacitación, compensación, retención, motivación, cumplimiento de políticas y protección de los colaboradores.</w:t>
      </w:r>
    </w:p>
    <w:p w14:paraId="716E7B2D" w14:textId="77777777" w:rsidR="00333755" w:rsidRDefault="00333755" w:rsidP="00333755">
      <w:r>
        <w:t>El componente tiene como propósito dirigir el talento humano de acuerdo con la normativa y establece, entre sus resultados de aprendizaje, verificar el desarrollo de programas de capacitación de acuerdo con indicadores de gestión y procedimientos técnicos y desarrollar informes de gestión según el plan de capacitación y procedimientos técnicos. Esta orientación permite organizar los contenidos alrededor de la medición, la evaluación, la formación, la prevención y la toma de decisiones.</w:t>
      </w:r>
    </w:p>
    <w:p w14:paraId="3152199A" w14:textId="10E1A8C6" w:rsidR="00A50897" w:rsidRDefault="00333755" w:rsidP="00333755">
      <w:r>
        <w:t>Por consiguiente, para comprender la importancia del contenido y los temas abordados, se recomienda acceder al siguiente video:</w:t>
      </w:r>
    </w:p>
    <w:p w14:paraId="3C145FB0" w14:textId="77777777" w:rsidR="00A50897" w:rsidRDefault="00A50897">
      <w:pPr>
        <w:spacing w:before="0" w:after="160" w:line="259" w:lineRule="auto"/>
        <w:ind w:firstLine="0"/>
      </w:pPr>
      <w:r>
        <w:br w:type="page"/>
      </w:r>
    </w:p>
    <w:p w14:paraId="389AC67C" w14:textId="469496FF" w:rsidR="00031260" w:rsidRDefault="00333755" w:rsidP="00031260">
      <w:pPr>
        <w:pStyle w:val="Video"/>
      </w:pPr>
      <w:r w:rsidRPr="00333755">
        <w:lastRenderedPageBreak/>
        <w:t>Indicadores de gestión y planes de contingencia para la gestión del talento humano</w:t>
      </w:r>
    </w:p>
    <w:p w14:paraId="20B1DE02" w14:textId="3C20E1BD" w:rsidR="00A50897" w:rsidRPr="00A50897" w:rsidRDefault="00A50897" w:rsidP="00A50897">
      <w:pPr>
        <w:ind w:firstLine="0"/>
        <w:jc w:val="center"/>
        <w:rPr>
          <w:lang w:eastAsia="es-CO"/>
        </w:rPr>
      </w:pPr>
      <w:r w:rsidRPr="00A50897">
        <w:rPr>
          <w:noProof/>
          <w:lang w:eastAsia="es-CO"/>
        </w:rPr>
        <w:drawing>
          <wp:inline distT="0" distB="0" distL="0" distR="0" wp14:anchorId="780987F6" wp14:editId="220C429B">
            <wp:extent cx="4680000" cy="2631600"/>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0E1493FD" w14:textId="40F30EE6" w:rsidR="00031260" w:rsidRDefault="00A90527" w:rsidP="00031260">
      <w:pPr>
        <w:ind w:firstLine="0"/>
        <w:jc w:val="center"/>
      </w:pPr>
      <w:hyperlink r:id="rId13" w:history="1">
        <w:r w:rsidR="00031260" w:rsidRPr="000924E4">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031260" w14:paraId="6A67280D" w14:textId="77777777" w:rsidTr="00031260">
        <w:trPr>
          <w:tblHeader/>
        </w:trPr>
        <w:tc>
          <w:tcPr>
            <w:tcW w:w="9972" w:type="dxa"/>
          </w:tcPr>
          <w:p w14:paraId="467DFD31" w14:textId="52B2E297" w:rsidR="00031260" w:rsidRDefault="00031260" w:rsidP="004974AB">
            <w:pPr>
              <w:ind w:firstLine="0"/>
            </w:pPr>
            <w:r>
              <w:rPr>
                <w:b/>
              </w:rPr>
              <w:t xml:space="preserve">Transcripción del video. </w:t>
            </w:r>
            <w:r w:rsidR="00333755" w:rsidRPr="00333755">
              <w:rPr>
                <w:bCs/>
              </w:rPr>
              <w:t>Indicadores de gestión y planes de contingencia para la gestión del talento humano</w:t>
            </w:r>
          </w:p>
        </w:tc>
      </w:tr>
      <w:tr w:rsidR="00031260" w14:paraId="6A88F519" w14:textId="77777777" w:rsidTr="00031260">
        <w:tc>
          <w:tcPr>
            <w:tcW w:w="9972" w:type="dxa"/>
          </w:tcPr>
          <w:p w14:paraId="65E63AB1" w14:textId="77777777" w:rsidR="00A50897" w:rsidRDefault="00A50897" w:rsidP="00A50897">
            <w:r>
              <w:t>En las organizaciones, tomar buenas decisiones requiere contar con información que permita comprender lo que está ocurriendo, reconocer avances y advertir situaciones que pueden afectar el desempeño. En este contexto, la gestión del talento humano necesita superar una visión centrada únicamente en las actividades realizadas y avanzar hacia una perspectiva que valore resultados, capacidades y efectos sobre la organización.</w:t>
            </w:r>
          </w:p>
          <w:p w14:paraId="4C668FE3" w14:textId="77777777" w:rsidR="00A50897" w:rsidRDefault="00A50897" w:rsidP="00A50897">
            <w:r>
              <w:t xml:space="preserve">Medir permite obtener información, pero medir por sí solo no es suficiente. Los datos adquieren valor cuando pueden interpretarse, relacionarse con los objetivos y utilizarse para comprender situaciones que requieren atención. Por ello, la gestión </w:t>
            </w:r>
            <w:r>
              <w:lastRenderedPageBreak/>
              <w:t>orientada a resultados implica analizar el desempeño, reconocer desviaciones, comprender sus posibles causas y utilizar la evidencia como fundamento para actuar.</w:t>
            </w:r>
          </w:p>
          <w:p w14:paraId="15AACD69" w14:textId="77777777" w:rsidR="00A50897" w:rsidRDefault="00A50897" w:rsidP="00A50897">
            <w:r>
              <w:t>Esta perspectiva también permite entender que las personas, los procesos y la organización están estrechamente relacionados. Una dificultad en el desempeño no siempre se resuelve mediante una única acción; puede estar vinculada con competencias, recursos, procesos, condiciones de trabajo, liderazgo o cambios del entorno. Comprender estas relaciones favorece respuestas más pertinentes y sostenibles.</w:t>
            </w:r>
          </w:p>
          <w:p w14:paraId="5496F5BB" w14:textId="77777777" w:rsidR="00A50897" w:rsidRDefault="00A50897" w:rsidP="00A50897">
            <w:r>
              <w:t>De esta manera, la gestión del talento humano se concibe como un proceso dinámico, preventivo y orientado al aprendizaje, en el que la información obtenida permite revisar decisiones, fortalecer capacidades y generar nuevas oportunidades de mejora.</w:t>
            </w:r>
          </w:p>
          <w:p w14:paraId="3E5DF6CD" w14:textId="77777777" w:rsidR="00A50897" w:rsidRDefault="00A50897" w:rsidP="00A50897">
            <w:r>
              <w:t>En este componente formativo, esta mirada integral permite reconocer que medir, evaluar, actuar y aprender, hacen parte de un mismo proceso para fortalecer el desempeño y contribuir al desarrollo de las organizaciones.</w:t>
            </w:r>
          </w:p>
          <w:p w14:paraId="2F0B9612" w14:textId="35D1F795" w:rsidR="00031260" w:rsidRDefault="00A50897" w:rsidP="00A50897">
            <w:r>
              <w:t>¡Convierta la información en oportunidades para mejorar la gestión del talento humano!</w:t>
            </w:r>
          </w:p>
        </w:tc>
      </w:tr>
    </w:tbl>
    <w:p w14:paraId="7D9DC953" w14:textId="77777777" w:rsidR="00031260" w:rsidRDefault="00031260" w:rsidP="005F242D"/>
    <w:p w14:paraId="537C993E" w14:textId="6E0FD010" w:rsidR="00BF7EA0" w:rsidRDefault="00BF7EA0">
      <w:pPr>
        <w:spacing w:before="0" w:after="160" w:line="259" w:lineRule="auto"/>
        <w:ind w:firstLine="0"/>
      </w:pPr>
      <w:r>
        <w:br w:type="page"/>
      </w:r>
    </w:p>
    <w:p w14:paraId="3ACD413E" w14:textId="79324BD2" w:rsidR="002A7724" w:rsidRDefault="003430AB" w:rsidP="00F36611">
      <w:pPr>
        <w:pStyle w:val="Ttulo1"/>
      </w:pPr>
      <w:bookmarkStart w:id="1" w:name="_Toc239065881"/>
      <w:r w:rsidRPr="003430AB">
        <w:lastRenderedPageBreak/>
        <w:t>Indicadores de gestión</w:t>
      </w:r>
      <w:bookmarkEnd w:id="1"/>
    </w:p>
    <w:p w14:paraId="3D3FEDE9" w14:textId="77777777" w:rsidR="003E1BDC" w:rsidRPr="003E1BDC" w:rsidRDefault="003E1BDC" w:rsidP="003E1BDC">
      <w:pPr>
        <w:rPr>
          <w:lang w:val="es-419" w:eastAsia="es-CO"/>
        </w:rPr>
      </w:pPr>
      <w:r w:rsidRPr="003E1BDC">
        <w:rPr>
          <w:lang w:val="es-419" w:eastAsia="es-CO"/>
        </w:rPr>
        <w:t>Los indicadores de gestión constituyen un componente fundamental para orientar y controlar la gestión del talento humano, porque permiten convertir los objetivos y resultados esperados en información que puede ser observada y analizada. Su utilización facilita conocer el comportamiento de los procesos, identificar desviaciones y establecer acciones de mejora.</w:t>
      </w:r>
    </w:p>
    <w:p w14:paraId="2CD8C572" w14:textId="77777777" w:rsidR="003E1BDC" w:rsidRPr="003E1BDC" w:rsidRDefault="003E1BDC" w:rsidP="003E1BDC">
      <w:pPr>
        <w:rPr>
          <w:lang w:val="es-419" w:eastAsia="es-CO"/>
        </w:rPr>
      </w:pPr>
      <w:r w:rsidRPr="003E1BDC">
        <w:rPr>
          <w:lang w:val="es-419" w:eastAsia="es-CO"/>
        </w:rPr>
        <w:t>En la práctica, la utilidad de un indicador depende de que exista una relación clara entre lo que se quiere lograr, aquello que se mide y la información que se obtiene. Un indicador demasiado general puede dificultar el análisis, mientras que uno excesivamente específico puede perder utilidad para la toma de decisiones.</w:t>
      </w:r>
    </w:p>
    <w:p w14:paraId="131B819B" w14:textId="77777777" w:rsidR="003E1BDC" w:rsidRPr="003E1BDC" w:rsidRDefault="003E1BDC" w:rsidP="003E1BDC">
      <w:pPr>
        <w:rPr>
          <w:lang w:val="es-419" w:eastAsia="es-CO"/>
        </w:rPr>
      </w:pPr>
      <w:r w:rsidRPr="003E1BDC">
        <w:rPr>
          <w:lang w:val="es-419" w:eastAsia="es-CO"/>
        </w:rPr>
        <w:t>Por esta razón, la selección de indicadores debe considerar el propósito de la medición, la disponibilidad y calidad de los datos, la periodicidad del seguimiento y la capacidad de la organización para actuar sobre los resultados.</w:t>
      </w:r>
    </w:p>
    <w:p w14:paraId="5A8EAEF1" w14:textId="77777777" w:rsidR="003E1BDC" w:rsidRPr="003E1BDC" w:rsidRDefault="003E1BDC" w:rsidP="003E1BDC">
      <w:pPr>
        <w:rPr>
          <w:lang w:val="es-419" w:eastAsia="es-CO"/>
        </w:rPr>
      </w:pPr>
      <w:r w:rsidRPr="003E1BDC">
        <w:rPr>
          <w:lang w:val="es-419" w:eastAsia="es-CO"/>
        </w:rPr>
        <w:t>En la gestión del talento humano, los indicadores pueden relacionarse con procesos como:</w:t>
      </w:r>
    </w:p>
    <w:p w14:paraId="02514F69" w14:textId="68D9FD6D" w:rsidR="003E1BDC" w:rsidRPr="003E1BDC" w:rsidRDefault="003E1BDC" w:rsidP="00B50F70">
      <w:pPr>
        <w:pStyle w:val="Prrafodelista"/>
        <w:numPr>
          <w:ilvl w:val="0"/>
          <w:numId w:val="6"/>
        </w:numPr>
        <w:rPr>
          <w:b/>
          <w:bCs/>
          <w:lang w:val="es-419" w:eastAsia="es-CO"/>
        </w:rPr>
      </w:pPr>
      <w:r w:rsidRPr="003E1BDC">
        <w:rPr>
          <w:b/>
          <w:bCs/>
          <w:lang w:val="es-419" w:eastAsia="es-CO"/>
        </w:rPr>
        <w:t>Selección</w:t>
      </w:r>
    </w:p>
    <w:p w14:paraId="04602180" w14:textId="78DFD0D4" w:rsidR="00A50897" w:rsidRDefault="003E1BDC" w:rsidP="003E1BDC">
      <w:pPr>
        <w:rPr>
          <w:lang w:val="es-419" w:eastAsia="es-CO"/>
        </w:rPr>
      </w:pPr>
      <w:r w:rsidRPr="003E1BDC">
        <w:rPr>
          <w:lang w:val="es-419" w:eastAsia="es-CO"/>
        </w:rPr>
        <w:t>Los indicadores de selección permiten evaluar la capacidad de la organización para atraer y vincular personas que respondan a los perfiles requeridos. Pueden analizar aspectos como el tiempo promedio de contratación, número de candidatos evaluados, cumplimiento del perfil y costo del proceso de selección.</w:t>
      </w:r>
    </w:p>
    <w:p w14:paraId="3D5B4ACE" w14:textId="77777777" w:rsidR="00A50897" w:rsidRDefault="00A50897">
      <w:pPr>
        <w:spacing w:before="0" w:after="160" w:line="259" w:lineRule="auto"/>
        <w:ind w:firstLine="0"/>
        <w:rPr>
          <w:lang w:val="es-419" w:eastAsia="es-CO"/>
        </w:rPr>
      </w:pPr>
      <w:r>
        <w:rPr>
          <w:lang w:val="es-419" w:eastAsia="es-CO"/>
        </w:rPr>
        <w:br w:type="page"/>
      </w:r>
    </w:p>
    <w:p w14:paraId="76F1E15F" w14:textId="7CDC7069" w:rsidR="003E1BDC" w:rsidRPr="003E1BDC" w:rsidRDefault="003E1BDC" w:rsidP="00B50F70">
      <w:pPr>
        <w:pStyle w:val="Prrafodelista"/>
        <w:numPr>
          <w:ilvl w:val="0"/>
          <w:numId w:val="6"/>
        </w:numPr>
        <w:rPr>
          <w:b/>
          <w:bCs/>
          <w:lang w:val="es-419" w:eastAsia="es-CO"/>
        </w:rPr>
      </w:pPr>
      <w:r w:rsidRPr="003E1BDC">
        <w:rPr>
          <w:b/>
          <w:bCs/>
          <w:lang w:val="es-419" w:eastAsia="es-CO"/>
        </w:rPr>
        <w:lastRenderedPageBreak/>
        <w:t>Capacitación</w:t>
      </w:r>
    </w:p>
    <w:p w14:paraId="38600159" w14:textId="77777777" w:rsidR="003E1BDC" w:rsidRPr="003E1BDC" w:rsidRDefault="003E1BDC" w:rsidP="003E1BDC">
      <w:pPr>
        <w:rPr>
          <w:lang w:val="es-419" w:eastAsia="es-CO"/>
        </w:rPr>
      </w:pPr>
      <w:r w:rsidRPr="003E1BDC">
        <w:rPr>
          <w:lang w:val="es-419" w:eastAsia="es-CO"/>
        </w:rPr>
        <w:t>Los indicadores de capacitación permiten valorar la planificación, ejecución y resultados de las acciones formativas. Pueden considerar el número de personas capacitadas, porcentaje de cumplimiento del programa, horas de formación, participación y nivel de aprendizaje alcanzado.</w:t>
      </w:r>
    </w:p>
    <w:p w14:paraId="56208A06" w14:textId="070D2276" w:rsidR="003E1BDC" w:rsidRPr="003E1BDC" w:rsidRDefault="003E1BDC" w:rsidP="00B50F70">
      <w:pPr>
        <w:pStyle w:val="Prrafodelista"/>
        <w:numPr>
          <w:ilvl w:val="0"/>
          <w:numId w:val="6"/>
        </w:numPr>
        <w:rPr>
          <w:b/>
          <w:bCs/>
          <w:lang w:val="es-419" w:eastAsia="es-CO"/>
        </w:rPr>
      </w:pPr>
      <w:r w:rsidRPr="003E1BDC">
        <w:rPr>
          <w:b/>
          <w:bCs/>
          <w:lang w:val="es-419" w:eastAsia="es-CO"/>
        </w:rPr>
        <w:t>Desempeño</w:t>
      </w:r>
    </w:p>
    <w:p w14:paraId="395BE817" w14:textId="77777777" w:rsidR="003E1BDC" w:rsidRPr="003E1BDC" w:rsidRDefault="003E1BDC" w:rsidP="003E1BDC">
      <w:pPr>
        <w:rPr>
          <w:lang w:val="es-419" w:eastAsia="es-CO"/>
        </w:rPr>
      </w:pPr>
      <w:r w:rsidRPr="003E1BDC">
        <w:rPr>
          <w:lang w:val="es-419" w:eastAsia="es-CO"/>
        </w:rPr>
        <w:t>Los indicadores de desempeño permiten analizar el cumplimiento de las responsabilidades y objetivos asignados a las personas. Facilitan identificar fortalezas, brechas de desempeño y necesidades de acompañamiento o desarrollo.</w:t>
      </w:r>
    </w:p>
    <w:p w14:paraId="15E38104" w14:textId="45F4DF39" w:rsidR="003E1BDC" w:rsidRPr="003E1BDC" w:rsidRDefault="003E1BDC" w:rsidP="00B50F70">
      <w:pPr>
        <w:pStyle w:val="Prrafodelista"/>
        <w:numPr>
          <w:ilvl w:val="0"/>
          <w:numId w:val="6"/>
        </w:numPr>
        <w:rPr>
          <w:b/>
          <w:bCs/>
          <w:lang w:val="es-419" w:eastAsia="es-CO"/>
        </w:rPr>
      </w:pPr>
      <w:r w:rsidRPr="003E1BDC">
        <w:rPr>
          <w:b/>
          <w:bCs/>
          <w:lang w:val="es-419" w:eastAsia="es-CO"/>
        </w:rPr>
        <w:t>Rotación</w:t>
      </w:r>
    </w:p>
    <w:p w14:paraId="53D934F1" w14:textId="77777777" w:rsidR="003E1BDC" w:rsidRPr="003E1BDC" w:rsidRDefault="003E1BDC" w:rsidP="003E1BDC">
      <w:pPr>
        <w:rPr>
          <w:lang w:val="es-419" w:eastAsia="es-CO"/>
        </w:rPr>
      </w:pPr>
      <w:r w:rsidRPr="003E1BDC">
        <w:rPr>
          <w:lang w:val="es-419" w:eastAsia="es-CO"/>
        </w:rPr>
        <w:t>Los indicadores de rotación permiten conocer la frecuencia con la que las personas ingresan y salen de la organización. Su análisis ayuda a identificar posibles problemas relacionados con condiciones laborales, clima organizacional, compensación, oportunidades de desarrollo o permanencia.</w:t>
      </w:r>
    </w:p>
    <w:p w14:paraId="4ED0EE1F" w14:textId="584193D7" w:rsidR="003E1BDC" w:rsidRPr="003E1BDC" w:rsidRDefault="003E1BDC" w:rsidP="00B50F70">
      <w:pPr>
        <w:pStyle w:val="Prrafodelista"/>
        <w:numPr>
          <w:ilvl w:val="0"/>
          <w:numId w:val="6"/>
        </w:numPr>
        <w:rPr>
          <w:b/>
          <w:bCs/>
          <w:lang w:val="es-419" w:eastAsia="es-CO"/>
        </w:rPr>
      </w:pPr>
      <w:r w:rsidRPr="003E1BDC">
        <w:rPr>
          <w:b/>
          <w:bCs/>
          <w:lang w:val="es-419" w:eastAsia="es-CO"/>
        </w:rPr>
        <w:t>Ausentismo</w:t>
      </w:r>
    </w:p>
    <w:p w14:paraId="404BFCAB" w14:textId="77777777" w:rsidR="003E1BDC" w:rsidRPr="003E1BDC" w:rsidRDefault="003E1BDC" w:rsidP="003E1BDC">
      <w:pPr>
        <w:rPr>
          <w:lang w:val="es-419" w:eastAsia="es-CO"/>
        </w:rPr>
      </w:pPr>
      <w:r w:rsidRPr="003E1BDC">
        <w:rPr>
          <w:lang w:val="es-419" w:eastAsia="es-CO"/>
        </w:rPr>
        <w:t>Los indicadores de ausentismo permiten medir la frecuencia y duración de las ausencias del personal durante determinados periodos. Esta información facilita identificar tendencias y analizar sus posibles efectos sobre la continuidad de los procesos y la distribución del trabajo.</w:t>
      </w:r>
    </w:p>
    <w:p w14:paraId="3E290B0E" w14:textId="4FDA1C91" w:rsidR="003E1BDC" w:rsidRPr="003E1BDC" w:rsidRDefault="003E1BDC" w:rsidP="00B50F70">
      <w:pPr>
        <w:pStyle w:val="Prrafodelista"/>
        <w:numPr>
          <w:ilvl w:val="0"/>
          <w:numId w:val="6"/>
        </w:numPr>
        <w:rPr>
          <w:b/>
          <w:bCs/>
          <w:lang w:val="es-419" w:eastAsia="es-CO"/>
        </w:rPr>
      </w:pPr>
      <w:r w:rsidRPr="003E1BDC">
        <w:rPr>
          <w:b/>
          <w:bCs/>
          <w:lang w:val="es-419" w:eastAsia="es-CO"/>
        </w:rPr>
        <w:t>Clima organizacional</w:t>
      </w:r>
    </w:p>
    <w:p w14:paraId="4799F73F" w14:textId="77777777" w:rsidR="003E1BDC" w:rsidRPr="003E1BDC" w:rsidRDefault="003E1BDC" w:rsidP="003E1BDC">
      <w:pPr>
        <w:rPr>
          <w:lang w:val="es-419" w:eastAsia="es-CO"/>
        </w:rPr>
      </w:pPr>
      <w:r w:rsidRPr="003E1BDC">
        <w:rPr>
          <w:lang w:val="es-419" w:eastAsia="es-CO"/>
        </w:rPr>
        <w:t xml:space="preserve">Los indicadores de clima organizacional permiten conocer la percepción de las personas sobre aspectos como comunicación, liderazgo, relaciones laborales, </w:t>
      </w:r>
      <w:r w:rsidRPr="003E1BDC">
        <w:rPr>
          <w:lang w:val="es-419" w:eastAsia="es-CO"/>
        </w:rPr>
        <w:lastRenderedPageBreak/>
        <w:t>reconocimiento y ambiente de trabajo. Sus resultados pueden orientar acciones para fortalecer las condiciones organizacionales.</w:t>
      </w:r>
    </w:p>
    <w:p w14:paraId="78AEF996" w14:textId="75FBA718" w:rsidR="003E1BDC" w:rsidRPr="003E1BDC" w:rsidRDefault="003E1BDC" w:rsidP="00B50F70">
      <w:pPr>
        <w:pStyle w:val="Prrafodelista"/>
        <w:numPr>
          <w:ilvl w:val="0"/>
          <w:numId w:val="6"/>
        </w:numPr>
        <w:rPr>
          <w:b/>
          <w:bCs/>
          <w:lang w:val="es-419" w:eastAsia="es-CO"/>
        </w:rPr>
      </w:pPr>
      <w:r w:rsidRPr="003E1BDC">
        <w:rPr>
          <w:b/>
          <w:bCs/>
          <w:lang w:val="es-419" w:eastAsia="es-CO"/>
        </w:rPr>
        <w:t>Productividad</w:t>
      </w:r>
    </w:p>
    <w:p w14:paraId="6BA9D731" w14:textId="77777777" w:rsidR="003E1BDC" w:rsidRPr="003E1BDC" w:rsidRDefault="003E1BDC" w:rsidP="003E1BDC">
      <w:pPr>
        <w:rPr>
          <w:lang w:val="es-419" w:eastAsia="es-CO"/>
        </w:rPr>
      </w:pPr>
      <w:r w:rsidRPr="003E1BDC">
        <w:rPr>
          <w:lang w:val="es-419" w:eastAsia="es-CO"/>
        </w:rPr>
        <w:t>Los indicadores de productividad relacionan los recursos o capacidades disponibles con los resultados obtenidos. En talento humano, permiten analizar cómo el desempeño de las personas contribuye al cumplimiento de las metas y al aprovechamiento de los recursos organizacionales.</w:t>
      </w:r>
    </w:p>
    <w:p w14:paraId="1993ADAE" w14:textId="725188FD" w:rsidR="003E1BDC" w:rsidRDefault="003E1BDC" w:rsidP="003E1BDC">
      <w:pPr>
        <w:rPr>
          <w:lang w:val="es-419" w:eastAsia="es-CO"/>
        </w:rPr>
      </w:pPr>
      <w:r w:rsidRPr="003E1BDC">
        <w:rPr>
          <w:lang w:val="es-419" w:eastAsia="es-CO"/>
        </w:rPr>
        <w:t>Por esta razón, su diseño debe responder a las necesidades de información de la organización y mantener una relación clara con los objetivos que se pretenden alcanzar.</w:t>
      </w:r>
    </w:p>
    <w:p w14:paraId="3D014F0A" w14:textId="77777777" w:rsidR="00A50897" w:rsidRPr="003E1BDC" w:rsidRDefault="00A50897" w:rsidP="003E1BDC">
      <w:pPr>
        <w:rPr>
          <w:lang w:val="es-419" w:eastAsia="es-CO"/>
        </w:rPr>
      </w:pPr>
    </w:p>
    <w:p w14:paraId="23FD70D5" w14:textId="77EFD024" w:rsidR="00333755" w:rsidRDefault="003430AB" w:rsidP="00E8671F">
      <w:pPr>
        <w:pStyle w:val="Ttulo2"/>
      </w:pPr>
      <w:bookmarkStart w:id="2" w:name="_Toc239065882"/>
      <w:r w:rsidRPr="003430AB">
        <w:t>Concepto y propósito</w:t>
      </w:r>
      <w:bookmarkEnd w:id="2"/>
    </w:p>
    <w:p w14:paraId="1E8C4C74" w14:textId="77777777" w:rsidR="003E1BDC" w:rsidRPr="003E1BDC" w:rsidRDefault="003E1BDC" w:rsidP="003E1BDC">
      <w:pPr>
        <w:rPr>
          <w:lang w:val="es-419" w:eastAsia="es-CO"/>
        </w:rPr>
      </w:pPr>
      <w:r w:rsidRPr="003E1BDC">
        <w:rPr>
          <w:lang w:val="es-419" w:eastAsia="es-CO"/>
        </w:rPr>
        <w:t>Los indicadores de gestión son herramientas que permiten medir, evaluar y hacer seguimiento al desempeño de los procesos. En este contexto se definen como herramientas cuantitativas y cualitativas orientadas a facilitar decisiones estratégicas, mejorar la eficiencia y apoyar el cumplimiento de los objetivos institucionales. En talento humano se utilizan para observar productividad, clima organizacional, rotación, capacitación y desempeño laboral.</w:t>
      </w:r>
    </w:p>
    <w:p w14:paraId="2FF551C3" w14:textId="77777777" w:rsidR="003E1BDC" w:rsidRPr="003E1BDC" w:rsidRDefault="003E1BDC" w:rsidP="003E1BDC">
      <w:pPr>
        <w:rPr>
          <w:lang w:val="es-419" w:eastAsia="es-CO"/>
        </w:rPr>
      </w:pPr>
      <w:r w:rsidRPr="003E1BDC">
        <w:rPr>
          <w:lang w:val="es-419" w:eastAsia="es-CO"/>
        </w:rPr>
        <w:t>El indicador adquiere sentido cuando se relaciona con un objetivo. Una cifra aislada no explica por sí misma si un proceso funciona adecuadamente. Para interpretar un resultado es necesario contar con una meta, un periodo de referencia, una fuente de información y un criterio que permita determinar si existe cumplimiento, desviación o tendencia.</w:t>
      </w:r>
    </w:p>
    <w:p w14:paraId="69E15AC3" w14:textId="77777777" w:rsidR="003E1BDC" w:rsidRPr="003E1BDC" w:rsidRDefault="003E1BDC" w:rsidP="003E1BDC">
      <w:pPr>
        <w:rPr>
          <w:lang w:val="es-419" w:eastAsia="es-CO"/>
        </w:rPr>
      </w:pPr>
      <w:r w:rsidRPr="003E1BDC">
        <w:rPr>
          <w:lang w:val="es-419" w:eastAsia="es-CO"/>
        </w:rPr>
        <w:lastRenderedPageBreak/>
        <w:t>En este sentido, el indicador cumple una función de enlace entre la planeación y la operación. Los objetivos establecen lo que la organización pretende alcanzar; los procesos muestran cómo se desarrolla el trabajo; y los indicadores proporcionan evidencia sobre el comportamiento de aquello que se ejecuta. Esta relación permite que la gestión del talento humano no se limite a registrar actividades, sino que pueda demostrar resultados.</w:t>
      </w:r>
    </w:p>
    <w:p w14:paraId="0563DE75" w14:textId="77777777" w:rsidR="003E1BDC" w:rsidRPr="003E1BDC" w:rsidRDefault="003E1BDC" w:rsidP="003E1BDC">
      <w:pPr>
        <w:rPr>
          <w:lang w:val="es-419" w:eastAsia="es-CO"/>
        </w:rPr>
      </w:pPr>
      <w:r w:rsidRPr="003E1BDC">
        <w:rPr>
          <w:lang w:val="es-419" w:eastAsia="es-CO"/>
        </w:rPr>
        <w:t>El propósito de los indicadores también incluye apoyar la mejora. Cuando un resultado se encuentra por debajo de lo esperado, el análisis permite formular preguntas sobre las causas y determinar si se requiere modificar un procedimiento, asignar recursos, fortalecer competencias o revisar una meta. Por ello, medir no significa necesariamente controlar de manera punitiva, sino producir información útil para orientar la gestión.</w:t>
      </w:r>
    </w:p>
    <w:p w14:paraId="0BCEB9E2" w14:textId="77777777" w:rsidR="003E1BDC" w:rsidRPr="003E1BDC" w:rsidRDefault="003E1BDC" w:rsidP="003E1BDC">
      <w:pPr>
        <w:rPr>
          <w:lang w:val="es-419" w:eastAsia="es-CO"/>
        </w:rPr>
      </w:pPr>
      <w:r w:rsidRPr="003E1BDC">
        <w:rPr>
          <w:lang w:val="es-419" w:eastAsia="es-CO"/>
        </w:rPr>
        <w:t>Los siguientes son los aspectos clave para la gestión:</w:t>
      </w:r>
    </w:p>
    <w:p w14:paraId="4FCB49B0" w14:textId="50EB8FB7" w:rsidR="003E1BDC" w:rsidRPr="003E1BDC" w:rsidRDefault="003E1BDC" w:rsidP="00B50F70">
      <w:pPr>
        <w:pStyle w:val="Prrafodelista"/>
        <w:numPr>
          <w:ilvl w:val="0"/>
          <w:numId w:val="6"/>
        </w:numPr>
        <w:rPr>
          <w:lang w:val="es-419" w:eastAsia="es-CO"/>
        </w:rPr>
      </w:pPr>
      <w:r w:rsidRPr="003E1BDC">
        <w:rPr>
          <w:lang w:val="es-419" w:eastAsia="es-CO"/>
        </w:rPr>
        <w:t>Permiten medir el cumplimiento de objetivos organizacionales.</w:t>
      </w:r>
    </w:p>
    <w:p w14:paraId="44D6B9E8" w14:textId="14EFB89D" w:rsidR="003E1BDC" w:rsidRPr="003E1BDC" w:rsidRDefault="003E1BDC" w:rsidP="00B50F70">
      <w:pPr>
        <w:pStyle w:val="Prrafodelista"/>
        <w:numPr>
          <w:ilvl w:val="0"/>
          <w:numId w:val="6"/>
        </w:numPr>
        <w:rPr>
          <w:lang w:val="es-419" w:eastAsia="es-CO"/>
        </w:rPr>
      </w:pPr>
      <w:r w:rsidRPr="003E1BDC">
        <w:rPr>
          <w:lang w:val="es-419" w:eastAsia="es-CO"/>
        </w:rPr>
        <w:t>Facilitan decisiones basadas en datos.</w:t>
      </w:r>
    </w:p>
    <w:p w14:paraId="7CA6D25E" w14:textId="09908D4D" w:rsidR="003E1BDC" w:rsidRPr="003E1BDC" w:rsidRDefault="003E1BDC" w:rsidP="00B50F70">
      <w:pPr>
        <w:pStyle w:val="Prrafodelista"/>
        <w:numPr>
          <w:ilvl w:val="0"/>
          <w:numId w:val="6"/>
        </w:numPr>
        <w:rPr>
          <w:lang w:val="es-419" w:eastAsia="es-CO"/>
        </w:rPr>
      </w:pPr>
      <w:r w:rsidRPr="003E1BDC">
        <w:rPr>
          <w:lang w:val="es-419" w:eastAsia="es-CO"/>
        </w:rPr>
        <w:t>Identifican oportunidades de mejora.</w:t>
      </w:r>
    </w:p>
    <w:p w14:paraId="26E15F3B" w14:textId="7B581703" w:rsidR="003E1BDC" w:rsidRPr="003E1BDC" w:rsidRDefault="003E1BDC" w:rsidP="00B50F70">
      <w:pPr>
        <w:pStyle w:val="Prrafodelista"/>
        <w:numPr>
          <w:ilvl w:val="0"/>
          <w:numId w:val="6"/>
        </w:numPr>
        <w:rPr>
          <w:lang w:val="es-419" w:eastAsia="es-CO"/>
        </w:rPr>
      </w:pPr>
      <w:r w:rsidRPr="003E1BDC">
        <w:rPr>
          <w:lang w:val="es-419" w:eastAsia="es-CO"/>
        </w:rPr>
        <w:t>Apoyan el seguimiento y control de procesos.</w:t>
      </w:r>
    </w:p>
    <w:p w14:paraId="2F0F104F" w14:textId="7848E3F5" w:rsidR="003E1BDC" w:rsidRPr="003E1BDC" w:rsidRDefault="003E1BDC" w:rsidP="00B50F70">
      <w:pPr>
        <w:pStyle w:val="Prrafodelista"/>
        <w:numPr>
          <w:ilvl w:val="0"/>
          <w:numId w:val="6"/>
        </w:numPr>
        <w:rPr>
          <w:lang w:val="es-419" w:eastAsia="es-CO"/>
        </w:rPr>
      </w:pPr>
      <w:r w:rsidRPr="003E1BDC">
        <w:rPr>
          <w:lang w:val="es-419" w:eastAsia="es-CO"/>
        </w:rPr>
        <w:t>Contribuyen a optimizar recursos humanos y financieros.</w:t>
      </w:r>
    </w:p>
    <w:p w14:paraId="4610E71E" w14:textId="764219A8" w:rsidR="003E1BDC" w:rsidRDefault="003E1BDC" w:rsidP="00B50F70">
      <w:pPr>
        <w:pStyle w:val="Prrafodelista"/>
        <w:numPr>
          <w:ilvl w:val="0"/>
          <w:numId w:val="6"/>
        </w:numPr>
        <w:rPr>
          <w:lang w:val="es-419" w:eastAsia="es-CO"/>
        </w:rPr>
      </w:pPr>
      <w:r w:rsidRPr="003E1BDC">
        <w:rPr>
          <w:lang w:val="es-419" w:eastAsia="es-CO"/>
        </w:rPr>
        <w:t>Relacionan la gestión de personas con la planeación estratégica.</w:t>
      </w:r>
    </w:p>
    <w:p w14:paraId="60DF38DE" w14:textId="77777777" w:rsidR="00A50897" w:rsidRPr="003E1BDC" w:rsidRDefault="00A50897" w:rsidP="00A50897">
      <w:pPr>
        <w:pStyle w:val="Prrafodelista"/>
        <w:ind w:left="1429" w:firstLine="0"/>
        <w:rPr>
          <w:lang w:val="es-419" w:eastAsia="es-CO"/>
        </w:rPr>
      </w:pPr>
    </w:p>
    <w:p w14:paraId="171587E2" w14:textId="17637EB9" w:rsidR="003430AB" w:rsidRDefault="003430AB" w:rsidP="003430AB">
      <w:pPr>
        <w:pStyle w:val="Ttulo2"/>
      </w:pPr>
      <w:bookmarkStart w:id="3" w:name="_Toc239065883"/>
      <w:r w:rsidRPr="003430AB">
        <w:t>Características y criterios de calidad</w:t>
      </w:r>
      <w:bookmarkEnd w:id="3"/>
    </w:p>
    <w:p w14:paraId="4DDBCC6F" w14:textId="77777777" w:rsidR="003E1BDC" w:rsidRPr="003E1BDC" w:rsidRDefault="003E1BDC" w:rsidP="003E1BDC">
      <w:pPr>
        <w:rPr>
          <w:lang w:val="es-419" w:eastAsia="es-CO"/>
        </w:rPr>
      </w:pPr>
      <w:r w:rsidRPr="003E1BDC">
        <w:rPr>
          <w:lang w:val="es-419" w:eastAsia="es-CO"/>
        </w:rPr>
        <w:t xml:space="preserve">Un indicador debe ser comprensible para las personas que lo utilizan y suficientemente preciso para que su resultado pueda ser interpretado de manera </w:t>
      </w:r>
      <w:r w:rsidRPr="003E1BDC">
        <w:rPr>
          <w:lang w:val="es-419" w:eastAsia="es-CO"/>
        </w:rPr>
        <w:lastRenderedPageBreak/>
        <w:t>consistente. Por ello, debe cumplir criterios como ser medible, entendible, comparable y relevante. Estas características permiten diferenciar una medición útil de un dato que simplemente se registra.</w:t>
      </w:r>
    </w:p>
    <w:p w14:paraId="71E18399" w14:textId="77777777" w:rsidR="003E1BDC" w:rsidRPr="003E1BDC" w:rsidRDefault="003E1BDC" w:rsidP="003E1BDC">
      <w:pPr>
        <w:rPr>
          <w:lang w:val="es-419" w:eastAsia="es-CO"/>
        </w:rPr>
      </w:pPr>
      <w:r w:rsidRPr="003E1BDC">
        <w:rPr>
          <w:lang w:val="es-419" w:eastAsia="es-CO"/>
        </w:rPr>
        <w:t>La medición requiere claridad sobre qué se observa. Si un indicador pretende valorar la capacitación, por ejemplo, debe establecer si se medirá cobertura, horas de formación, participación, aprendizaje o efectos posteriores. Cada opción responde a una pregunta diferente y no debe confundirse con las demás.</w:t>
      </w:r>
    </w:p>
    <w:p w14:paraId="73827532" w14:textId="77777777" w:rsidR="003E1BDC" w:rsidRPr="003E1BDC" w:rsidRDefault="003E1BDC" w:rsidP="003E1BDC">
      <w:pPr>
        <w:rPr>
          <w:lang w:val="es-419" w:eastAsia="es-CO"/>
        </w:rPr>
      </w:pPr>
      <w:r w:rsidRPr="003E1BDC">
        <w:rPr>
          <w:lang w:val="es-419" w:eastAsia="es-CO"/>
        </w:rPr>
        <w:t>La comparabilidad también es importante. Un resultado puede compararse con una meta, con una línea base, con periodos anteriores o con otro referente válido. Sin embargo, la comparación exige mantener criterios estables. Si cambia la fórmula o la población medida, las tendencias históricas pueden perder consistencia.</w:t>
      </w:r>
    </w:p>
    <w:p w14:paraId="491B0A61" w14:textId="77777777" w:rsidR="003E1BDC" w:rsidRPr="003E1BDC" w:rsidRDefault="003E1BDC" w:rsidP="003E1BDC">
      <w:pPr>
        <w:rPr>
          <w:lang w:val="es-419" w:eastAsia="es-CO"/>
        </w:rPr>
      </w:pPr>
      <w:r w:rsidRPr="003E1BDC">
        <w:rPr>
          <w:lang w:val="es-419" w:eastAsia="es-CO"/>
        </w:rPr>
        <w:t>La relevancia implica que el indicador tenga utilidad para la gestión. Medir muchos aspectos no garantiza una mejor administración. Un sistema excesivamente amplio puede producir información difícil de analizar. Es preferible seleccionar mediciones relacionadas con objetivos y decisiones concretas.</w:t>
      </w:r>
    </w:p>
    <w:p w14:paraId="55D63302" w14:textId="77777777" w:rsidR="003E1BDC" w:rsidRPr="003E1BDC" w:rsidRDefault="003E1BDC" w:rsidP="003E1BDC">
      <w:pPr>
        <w:rPr>
          <w:lang w:val="es-419" w:eastAsia="es-CO"/>
        </w:rPr>
      </w:pPr>
      <w:r w:rsidRPr="003E1BDC">
        <w:rPr>
          <w:lang w:val="es-419" w:eastAsia="es-CO"/>
        </w:rPr>
        <w:t>Dentro de los criterios para orientar la gestión se tienen:</w:t>
      </w:r>
    </w:p>
    <w:p w14:paraId="7D7E7351" w14:textId="709BC23B" w:rsidR="003E1BDC" w:rsidRPr="005A2D26" w:rsidRDefault="003E1BDC" w:rsidP="003E428B">
      <w:pPr>
        <w:pStyle w:val="Prrafodelista"/>
        <w:numPr>
          <w:ilvl w:val="0"/>
          <w:numId w:val="7"/>
        </w:numPr>
        <w:rPr>
          <w:lang w:val="es-419" w:eastAsia="es-CO"/>
        </w:rPr>
      </w:pPr>
      <w:r w:rsidRPr="005A2D26">
        <w:rPr>
          <w:b/>
          <w:bCs/>
          <w:lang w:val="es-419" w:eastAsia="es-CO"/>
        </w:rPr>
        <w:t>Medible</w:t>
      </w:r>
      <w:r w:rsidR="005A2D26" w:rsidRPr="005A2D26">
        <w:rPr>
          <w:b/>
          <w:bCs/>
          <w:lang w:val="es-419" w:eastAsia="es-CO"/>
        </w:rPr>
        <w:t xml:space="preserve">: </w:t>
      </w:r>
      <w:r w:rsidR="005A2D26">
        <w:rPr>
          <w:lang w:val="es-419" w:eastAsia="es-CO"/>
        </w:rPr>
        <w:t>p</w:t>
      </w:r>
      <w:r w:rsidRPr="005A2D26">
        <w:rPr>
          <w:lang w:val="es-419" w:eastAsia="es-CO"/>
        </w:rPr>
        <w:t>uede expresarse mediante una unidad o criterio verificable.</w:t>
      </w:r>
    </w:p>
    <w:p w14:paraId="5C0192C1" w14:textId="1CF3D122" w:rsidR="003E1BDC" w:rsidRPr="005A2D26" w:rsidRDefault="003E1BDC" w:rsidP="00CF10A4">
      <w:pPr>
        <w:pStyle w:val="Prrafodelista"/>
        <w:numPr>
          <w:ilvl w:val="0"/>
          <w:numId w:val="7"/>
        </w:numPr>
        <w:rPr>
          <w:lang w:val="es-419" w:eastAsia="es-CO"/>
        </w:rPr>
      </w:pPr>
      <w:r w:rsidRPr="005A2D26">
        <w:rPr>
          <w:b/>
          <w:bCs/>
          <w:lang w:val="es-419" w:eastAsia="es-CO"/>
        </w:rPr>
        <w:t>Entendible</w:t>
      </w:r>
      <w:r w:rsidR="005A2D26" w:rsidRPr="005A2D26">
        <w:rPr>
          <w:b/>
          <w:bCs/>
          <w:lang w:val="es-419" w:eastAsia="es-CO"/>
        </w:rPr>
        <w:t xml:space="preserve">: </w:t>
      </w:r>
      <w:r w:rsidR="005A2D26" w:rsidRPr="005A2D26">
        <w:rPr>
          <w:lang w:val="es-419" w:eastAsia="es-CO"/>
        </w:rPr>
        <w:t>s</w:t>
      </w:r>
      <w:r w:rsidRPr="005A2D26">
        <w:rPr>
          <w:lang w:val="es-419" w:eastAsia="es-CO"/>
        </w:rPr>
        <w:t>u significado puede ser interpretado por los usuarios.</w:t>
      </w:r>
    </w:p>
    <w:p w14:paraId="03A3F2A8" w14:textId="7DE3A02C" w:rsidR="003E1BDC" w:rsidRPr="005A2D26" w:rsidRDefault="003E1BDC" w:rsidP="00B217EA">
      <w:pPr>
        <w:pStyle w:val="Prrafodelista"/>
        <w:numPr>
          <w:ilvl w:val="0"/>
          <w:numId w:val="7"/>
        </w:numPr>
        <w:rPr>
          <w:lang w:val="es-419" w:eastAsia="es-CO"/>
        </w:rPr>
      </w:pPr>
      <w:r w:rsidRPr="005A2D26">
        <w:rPr>
          <w:b/>
          <w:bCs/>
          <w:lang w:val="es-419" w:eastAsia="es-CO"/>
        </w:rPr>
        <w:t>Comparable</w:t>
      </w:r>
      <w:r w:rsidR="005A2D26" w:rsidRPr="005A2D26">
        <w:rPr>
          <w:b/>
          <w:bCs/>
          <w:lang w:val="es-419" w:eastAsia="es-CO"/>
        </w:rPr>
        <w:t xml:space="preserve">: </w:t>
      </w:r>
      <w:r w:rsidR="005A2D26" w:rsidRPr="005A2D26">
        <w:rPr>
          <w:lang w:val="es-419" w:eastAsia="es-CO"/>
        </w:rPr>
        <w:t>p</w:t>
      </w:r>
      <w:r w:rsidRPr="005A2D26">
        <w:rPr>
          <w:lang w:val="es-419" w:eastAsia="es-CO"/>
        </w:rPr>
        <w:t>ermite establecer relaciones con referentes válidos.</w:t>
      </w:r>
    </w:p>
    <w:p w14:paraId="0BAAE1B6" w14:textId="5B022C5C" w:rsidR="003E1BDC" w:rsidRPr="005A2D26" w:rsidRDefault="003E1BDC" w:rsidP="00206443">
      <w:pPr>
        <w:pStyle w:val="Prrafodelista"/>
        <w:numPr>
          <w:ilvl w:val="0"/>
          <w:numId w:val="7"/>
        </w:numPr>
        <w:rPr>
          <w:lang w:val="es-419" w:eastAsia="es-CO"/>
        </w:rPr>
      </w:pPr>
      <w:r w:rsidRPr="005A2D26">
        <w:rPr>
          <w:b/>
          <w:bCs/>
          <w:lang w:val="es-419" w:eastAsia="es-CO"/>
        </w:rPr>
        <w:t>Relevante</w:t>
      </w:r>
      <w:r w:rsidR="005A2D26" w:rsidRPr="005A2D26">
        <w:rPr>
          <w:b/>
          <w:bCs/>
          <w:lang w:val="es-419" w:eastAsia="es-CO"/>
        </w:rPr>
        <w:t xml:space="preserve">: </w:t>
      </w:r>
      <w:r w:rsidR="005A2D26" w:rsidRPr="005A2D26">
        <w:rPr>
          <w:lang w:val="es-419" w:eastAsia="es-CO"/>
        </w:rPr>
        <w:t>a</w:t>
      </w:r>
      <w:r w:rsidRPr="005A2D26">
        <w:rPr>
          <w:lang w:val="es-419" w:eastAsia="es-CO"/>
        </w:rPr>
        <w:t>porta información útil para el objetivo del proceso.</w:t>
      </w:r>
    </w:p>
    <w:p w14:paraId="5F013262" w14:textId="2075F62E" w:rsidR="003E1BDC" w:rsidRPr="005A2D26" w:rsidRDefault="003E1BDC" w:rsidP="00262830">
      <w:pPr>
        <w:pStyle w:val="Prrafodelista"/>
        <w:numPr>
          <w:ilvl w:val="0"/>
          <w:numId w:val="7"/>
        </w:numPr>
        <w:rPr>
          <w:lang w:val="es-419" w:eastAsia="es-CO"/>
        </w:rPr>
      </w:pPr>
      <w:r w:rsidRPr="005A2D26">
        <w:rPr>
          <w:b/>
          <w:bCs/>
          <w:lang w:val="es-419" w:eastAsia="es-CO"/>
        </w:rPr>
        <w:t>Oportuno</w:t>
      </w:r>
      <w:r w:rsidR="005A2D26" w:rsidRPr="005A2D26">
        <w:rPr>
          <w:b/>
          <w:bCs/>
          <w:lang w:val="es-419" w:eastAsia="es-CO"/>
        </w:rPr>
        <w:t xml:space="preserve">: </w:t>
      </w:r>
      <w:r w:rsidR="005A2D26" w:rsidRPr="005A2D26">
        <w:rPr>
          <w:lang w:val="es-419" w:eastAsia="es-CO"/>
        </w:rPr>
        <w:t>s</w:t>
      </w:r>
      <w:r w:rsidRPr="005A2D26">
        <w:rPr>
          <w:lang w:val="es-419" w:eastAsia="es-CO"/>
        </w:rPr>
        <w:t>e dispone de la información cuando se necesita decidir.</w:t>
      </w:r>
    </w:p>
    <w:p w14:paraId="300AAA97" w14:textId="062D58B8" w:rsidR="003430AB" w:rsidRDefault="003430AB" w:rsidP="003430AB">
      <w:pPr>
        <w:pStyle w:val="Ttulo2"/>
      </w:pPr>
      <w:bookmarkStart w:id="4" w:name="_Toc239065884"/>
      <w:r w:rsidRPr="003430AB">
        <w:lastRenderedPageBreak/>
        <w:t>Tipos de indicadores</w:t>
      </w:r>
      <w:bookmarkEnd w:id="4"/>
    </w:p>
    <w:p w14:paraId="7FE4C186" w14:textId="77777777" w:rsidR="003E1BDC" w:rsidRPr="003E1BDC" w:rsidRDefault="003E1BDC" w:rsidP="003E1BDC">
      <w:pPr>
        <w:rPr>
          <w:lang w:val="es-419" w:eastAsia="es-CO"/>
        </w:rPr>
      </w:pPr>
      <w:r w:rsidRPr="003E1BDC">
        <w:rPr>
          <w:lang w:val="es-419" w:eastAsia="es-CO"/>
        </w:rPr>
        <w:t>Los indicadores de gestión pueden clasificarse de acuerdo con la dimensión del desempeño que se desea analizar. En la gestión del talento humano, esta clasificación permite seleccionar indicadores según la pregunta que se busca responder y facilita la interpretación de los resultados obtenidos.</w:t>
      </w:r>
    </w:p>
    <w:p w14:paraId="2B129F20" w14:textId="77777777" w:rsidR="003E1BDC" w:rsidRPr="003E1BDC" w:rsidRDefault="003E1BDC" w:rsidP="003E1BDC">
      <w:pPr>
        <w:rPr>
          <w:lang w:val="es-419" w:eastAsia="es-CO"/>
        </w:rPr>
      </w:pPr>
      <w:r w:rsidRPr="003E1BDC">
        <w:rPr>
          <w:lang w:val="es-419" w:eastAsia="es-CO"/>
        </w:rPr>
        <w:t>Para facilitar la diferenciación entre los principales tipos de indicadores, la siguiente tabla presenta su propósito y un ejemplo relacionado con la gestión del talento humano:</w:t>
      </w:r>
    </w:p>
    <w:p w14:paraId="14B13FAC" w14:textId="4A014EDD" w:rsidR="003E1BDC" w:rsidRDefault="003E1BDC" w:rsidP="009F0869">
      <w:pPr>
        <w:pStyle w:val="Tabla"/>
        <w:rPr>
          <w:lang w:val="es-419" w:eastAsia="es-CO"/>
        </w:rPr>
      </w:pPr>
      <w:r w:rsidRPr="003E1BDC">
        <w:rPr>
          <w:lang w:val="es-419" w:eastAsia="es-CO"/>
        </w:rPr>
        <w:t>Tipos de indicadores de gestión</w:t>
      </w:r>
    </w:p>
    <w:tbl>
      <w:tblPr>
        <w:tblStyle w:val="SENA"/>
        <w:tblW w:w="0" w:type="auto"/>
        <w:tblLook w:val="04A0" w:firstRow="1" w:lastRow="0" w:firstColumn="1" w:lastColumn="0" w:noHBand="0" w:noVBand="1"/>
      </w:tblPr>
      <w:tblGrid>
        <w:gridCol w:w="2214"/>
        <w:gridCol w:w="4112"/>
        <w:gridCol w:w="3636"/>
      </w:tblGrid>
      <w:tr w:rsidR="003E1BDC" w:rsidRPr="00C26AD9" w14:paraId="74F39E69" w14:textId="77777777" w:rsidTr="009F0869">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61123682" w14:textId="77777777" w:rsidR="003E1BDC" w:rsidRPr="00C26AD9" w:rsidRDefault="003E1BDC" w:rsidP="003E1BDC">
            <w:pPr>
              <w:pStyle w:val="TablasSENA"/>
              <w:rPr>
                <w:b w:val="0"/>
                <w:lang w:eastAsia="es-CO"/>
              </w:rPr>
            </w:pPr>
            <w:r w:rsidRPr="00C26AD9">
              <w:rPr>
                <w:lang w:eastAsia="es-CO"/>
              </w:rPr>
              <w:t>Tipo de indicador</w:t>
            </w:r>
          </w:p>
        </w:tc>
        <w:tc>
          <w:tcPr>
            <w:tcW w:w="0" w:type="auto"/>
            <w:hideMark/>
          </w:tcPr>
          <w:p w14:paraId="12C1FB29" w14:textId="77777777" w:rsidR="003E1BDC" w:rsidRPr="00C26AD9" w:rsidRDefault="003E1BDC" w:rsidP="003E1BDC">
            <w:pPr>
              <w:pStyle w:val="TablasSENA"/>
              <w:rPr>
                <w:b w:val="0"/>
                <w:lang w:eastAsia="es-CO"/>
              </w:rPr>
            </w:pPr>
            <w:r w:rsidRPr="00C26AD9">
              <w:rPr>
                <w:lang w:eastAsia="es-CO"/>
              </w:rPr>
              <w:t>Qué permite analizar</w:t>
            </w:r>
          </w:p>
        </w:tc>
        <w:tc>
          <w:tcPr>
            <w:tcW w:w="0" w:type="auto"/>
            <w:hideMark/>
          </w:tcPr>
          <w:p w14:paraId="36CD16E2" w14:textId="77777777" w:rsidR="003E1BDC" w:rsidRPr="00C26AD9" w:rsidRDefault="003E1BDC" w:rsidP="003E1BDC">
            <w:pPr>
              <w:pStyle w:val="TablasSENA"/>
              <w:rPr>
                <w:b w:val="0"/>
                <w:lang w:eastAsia="es-CO"/>
              </w:rPr>
            </w:pPr>
            <w:r w:rsidRPr="00C26AD9">
              <w:rPr>
                <w:lang w:eastAsia="es-CO"/>
              </w:rPr>
              <w:t>Ejemplo en talento humano</w:t>
            </w:r>
          </w:p>
        </w:tc>
      </w:tr>
      <w:tr w:rsidR="003E1BDC" w:rsidRPr="00C26AD9" w14:paraId="56D7A596" w14:textId="77777777" w:rsidTr="003E1BDC">
        <w:trPr>
          <w:cnfStyle w:val="000000100000" w:firstRow="0" w:lastRow="0" w:firstColumn="0" w:lastColumn="0" w:oddVBand="0" w:evenVBand="0" w:oddHBand="1" w:evenHBand="0" w:firstRowFirstColumn="0" w:firstRowLastColumn="0" w:lastRowFirstColumn="0" w:lastRowLastColumn="0"/>
        </w:trPr>
        <w:tc>
          <w:tcPr>
            <w:tcW w:w="0" w:type="auto"/>
            <w:hideMark/>
          </w:tcPr>
          <w:p w14:paraId="411118D5" w14:textId="77777777" w:rsidR="003E1BDC" w:rsidRPr="00C26AD9" w:rsidRDefault="003E1BDC" w:rsidP="003E1BDC">
            <w:pPr>
              <w:pStyle w:val="TablasSENA"/>
              <w:rPr>
                <w:lang w:eastAsia="es-CO"/>
              </w:rPr>
            </w:pPr>
            <w:r w:rsidRPr="00C26AD9">
              <w:rPr>
                <w:lang w:eastAsia="es-CO"/>
              </w:rPr>
              <w:t>Eficacia</w:t>
            </w:r>
            <w:r>
              <w:rPr>
                <w:lang w:eastAsia="es-CO"/>
              </w:rPr>
              <w:t>.</w:t>
            </w:r>
          </w:p>
        </w:tc>
        <w:tc>
          <w:tcPr>
            <w:tcW w:w="0" w:type="auto"/>
            <w:hideMark/>
          </w:tcPr>
          <w:p w14:paraId="47F2726E" w14:textId="77777777" w:rsidR="003E1BDC" w:rsidRPr="00C26AD9" w:rsidRDefault="003E1BDC" w:rsidP="003E1BDC">
            <w:pPr>
              <w:pStyle w:val="TablasSENA"/>
              <w:rPr>
                <w:lang w:eastAsia="es-CO"/>
              </w:rPr>
            </w:pPr>
            <w:r w:rsidRPr="00C26AD9">
              <w:rPr>
                <w:lang w:eastAsia="es-CO"/>
              </w:rPr>
              <w:t>Cumplimiento de los objetivos y metas establecidos.</w:t>
            </w:r>
          </w:p>
        </w:tc>
        <w:tc>
          <w:tcPr>
            <w:tcW w:w="0" w:type="auto"/>
            <w:hideMark/>
          </w:tcPr>
          <w:p w14:paraId="3B1CB1A4" w14:textId="77777777" w:rsidR="003E1BDC" w:rsidRPr="00C26AD9" w:rsidRDefault="003E1BDC" w:rsidP="003E1BDC">
            <w:pPr>
              <w:pStyle w:val="TablasSENA"/>
              <w:rPr>
                <w:lang w:eastAsia="es-CO"/>
              </w:rPr>
            </w:pPr>
            <w:r w:rsidRPr="00C26AD9">
              <w:rPr>
                <w:lang w:eastAsia="es-CO"/>
              </w:rPr>
              <w:t>Porcentaje de cumplimiento del plan de capacitación.</w:t>
            </w:r>
          </w:p>
        </w:tc>
      </w:tr>
      <w:tr w:rsidR="003E1BDC" w:rsidRPr="00C26AD9" w14:paraId="2AAAAC79" w14:textId="77777777" w:rsidTr="003E1BDC">
        <w:tc>
          <w:tcPr>
            <w:tcW w:w="0" w:type="auto"/>
            <w:hideMark/>
          </w:tcPr>
          <w:p w14:paraId="29F8507F" w14:textId="77777777" w:rsidR="003E1BDC" w:rsidRPr="00C26AD9" w:rsidRDefault="003E1BDC" w:rsidP="003E1BDC">
            <w:pPr>
              <w:pStyle w:val="TablasSENA"/>
              <w:rPr>
                <w:lang w:eastAsia="es-CO"/>
              </w:rPr>
            </w:pPr>
            <w:r w:rsidRPr="00C26AD9">
              <w:rPr>
                <w:lang w:eastAsia="es-CO"/>
              </w:rPr>
              <w:t>Eficiencia</w:t>
            </w:r>
            <w:r>
              <w:rPr>
                <w:lang w:eastAsia="es-CO"/>
              </w:rPr>
              <w:t>.</w:t>
            </w:r>
          </w:p>
        </w:tc>
        <w:tc>
          <w:tcPr>
            <w:tcW w:w="0" w:type="auto"/>
            <w:hideMark/>
          </w:tcPr>
          <w:p w14:paraId="3634EC48" w14:textId="77777777" w:rsidR="003E1BDC" w:rsidRPr="00C26AD9" w:rsidRDefault="003E1BDC" w:rsidP="003E1BDC">
            <w:pPr>
              <w:pStyle w:val="TablasSENA"/>
              <w:rPr>
                <w:lang w:eastAsia="es-CO"/>
              </w:rPr>
            </w:pPr>
            <w:r w:rsidRPr="00C26AD9">
              <w:rPr>
                <w:lang w:eastAsia="es-CO"/>
              </w:rPr>
              <w:t>Relación entre los recursos utilizados y los resultados obtenidos.</w:t>
            </w:r>
          </w:p>
        </w:tc>
        <w:tc>
          <w:tcPr>
            <w:tcW w:w="0" w:type="auto"/>
            <w:hideMark/>
          </w:tcPr>
          <w:p w14:paraId="27595F53" w14:textId="77777777" w:rsidR="003E1BDC" w:rsidRPr="00C26AD9" w:rsidRDefault="003E1BDC" w:rsidP="003E1BDC">
            <w:pPr>
              <w:pStyle w:val="TablasSENA"/>
              <w:rPr>
                <w:lang w:eastAsia="es-CO"/>
              </w:rPr>
            </w:pPr>
            <w:r w:rsidRPr="00C26AD9">
              <w:rPr>
                <w:lang w:eastAsia="es-CO"/>
              </w:rPr>
              <w:t>Costo promedio de una capacitación por participante.</w:t>
            </w:r>
          </w:p>
        </w:tc>
      </w:tr>
      <w:tr w:rsidR="003E1BDC" w:rsidRPr="00C26AD9" w14:paraId="60559DCA" w14:textId="77777777" w:rsidTr="003E1BDC">
        <w:trPr>
          <w:cnfStyle w:val="000000100000" w:firstRow="0" w:lastRow="0" w:firstColumn="0" w:lastColumn="0" w:oddVBand="0" w:evenVBand="0" w:oddHBand="1" w:evenHBand="0" w:firstRowFirstColumn="0" w:firstRowLastColumn="0" w:lastRowFirstColumn="0" w:lastRowLastColumn="0"/>
        </w:trPr>
        <w:tc>
          <w:tcPr>
            <w:tcW w:w="0" w:type="auto"/>
            <w:hideMark/>
          </w:tcPr>
          <w:p w14:paraId="70A77612" w14:textId="77777777" w:rsidR="003E1BDC" w:rsidRPr="00C26AD9" w:rsidRDefault="003E1BDC" w:rsidP="003E1BDC">
            <w:pPr>
              <w:pStyle w:val="TablasSENA"/>
              <w:rPr>
                <w:lang w:eastAsia="es-CO"/>
              </w:rPr>
            </w:pPr>
            <w:r w:rsidRPr="00C26AD9">
              <w:rPr>
                <w:lang w:eastAsia="es-CO"/>
              </w:rPr>
              <w:t>Efectividad</w:t>
            </w:r>
            <w:r>
              <w:rPr>
                <w:lang w:eastAsia="es-CO"/>
              </w:rPr>
              <w:t>.</w:t>
            </w:r>
          </w:p>
        </w:tc>
        <w:tc>
          <w:tcPr>
            <w:tcW w:w="0" w:type="auto"/>
            <w:hideMark/>
          </w:tcPr>
          <w:p w14:paraId="636981C1" w14:textId="77777777" w:rsidR="003E1BDC" w:rsidRPr="00C26AD9" w:rsidRDefault="003E1BDC" w:rsidP="003E1BDC">
            <w:pPr>
              <w:pStyle w:val="TablasSENA"/>
              <w:rPr>
                <w:lang w:eastAsia="es-CO"/>
              </w:rPr>
            </w:pPr>
            <w:r w:rsidRPr="00C26AD9">
              <w:rPr>
                <w:lang w:eastAsia="es-CO"/>
              </w:rPr>
              <w:t>Resultados alcanzados y efectos generados por una acción.</w:t>
            </w:r>
          </w:p>
        </w:tc>
        <w:tc>
          <w:tcPr>
            <w:tcW w:w="0" w:type="auto"/>
            <w:hideMark/>
          </w:tcPr>
          <w:p w14:paraId="61A3B4A2" w14:textId="77777777" w:rsidR="003E1BDC" w:rsidRPr="00C26AD9" w:rsidRDefault="003E1BDC" w:rsidP="003E1BDC">
            <w:pPr>
              <w:pStyle w:val="TablasSENA"/>
              <w:rPr>
                <w:lang w:eastAsia="es-CO"/>
              </w:rPr>
            </w:pPr>
            <w:r w:rsidRPr="00C26AD9">
              <w:rPr>
                <w:lang w:eastAsia="es-CO"/>
              </w:rPr>
              <w:t>Mejora del desempeño después de una capacitación.</w:t>
            </w:r>
          </w:p>
        </w:tc>
      </w:tr>
      <w:tr w:rsidR="003E1BDC" w:rsidRPr="00C26AD9" w14:paraId="61A2AED0" w14:textId="77777777" w:rsidTr="003E1BDC">
        <w:tc>
          <w:tcPr>
            <w:tcW w:w="0" w:type="auto"/>
            <w:hideMark/>
          </w:tcPr>
          <w:p w14:paraId="4F9340A6" w14:textId="77777777" w:rsidR="003E1BDC" w:rsidRPr="00C26AD9" w:rsidRDefault="003E1BDC" w:rsidP="003E1BDC">
            <w:pPr>
              <w:pStyle w:val="TablasSENA"/>
              <w:rPr>
                <w:lang w:eastAsia="es-CO"/>
              </w:rPr>
            </w:pPr>
            <w:r w:rsidRPr="00C26AD9">
              <w:rPr>
                <w:lang w:eastAsia="es-CO"/>
              </w:rPr>
              <w:t>Calidad</w:t>
            </w:r>
            <w:r>
              <w:rPr>
                <w:lang w:eastAsia="es-CO"/>
              </w:rPr>
              <w:t>.</w:t>
            </w:r>
          </w:p>
        </w:tc>
        <w:tc>
          <w:tcPr>
            <w:tcW w:w="0" w:type="auto"/>
            <w:hideMark/>
          </w:tcPr>
          <w:p w14:paraId="5F23FA38" w14:textId="77777777" w:rsidR="003E1BDC" w:rsidRPr="00C26AD9" w:rsidRDefault="003E1BDC" w:rsidP="003E1BDC">
            <w:pPr>
              <w:pStyle w:val="TablasSENA"/>
              <w:rPr>
                <w:lang w:eastAsia="es-CO"/>
              </w:rPr>
            </w:pPr>
            <w:r w:rsidRPr="00C26AD9">
              <w:rPr>
                <w:lang w:eastAsia="es-CO"/>
              </w:rPr>
              <w:t>Nivel de satisfacción y condiciones asociadas al desempeño del proceso.</w:t>
            </w:r>
          </w:p>
        </w:tc>
        <w:tc>
          <w:tcPr>
            <w:tcW w:w="0" w:type="auto"/>
            <w:hideMark/>
          </w:tcPr>
          <w:p w14:paraId="02430EFD" w14:textId="77777777" w:rsidR="003E1BDC" w:rsidRPr="00C26AD9" w:rsidRDefault="003E1BDC" w:rsidP="003E1BDC">
            <w:pPr>
              <w:pStyle w:val="TablasSENA"/>
              <w:rPr>
                <w:lang w:eastAsia="es-CO"/>
              </w:rPr>
            </w:pPr>
            <w:r w:rsidRPr="00C26AD9">
              <w:rPr>
                <w:lang w:eastAsia="es-CO"/>
              </w:rPr>
              <w:t>Nivel de satisfacción de los participantes con la capacitación.</w:t>
            </w:r>
          </w:p>
        </w:tc>
      </w:tr>
      <w:tr w:rsidR="003E1BDC" w:rsidRPr="00C26AD9" w14:paraId="5C534272" w14:textId="77777777" w:rsidTr="003E1BDC">
        <w:trPr>
          <w:cnfStyle w:val="000000100000" w:firstRow="0" w:lastRow="0" w:firstColumn="0" w:lastColumn="0" w:oddVBand="0" w:evenVBand="0" w:oddHBand="1" w:evenHBand="0" w:firstRowFirstColumn="0" w:firstRowLastColumn="0" w:lastRowFirstColumn="0" w:lastRowLastColumn="0"/>
        </w:trPr>
        <w:tc>
          <w:tcPr>
            <w:tcW w:w="0" w:type="auto"/>
            <w:hideMark/>
          </w:tcPr>
          <w:p w14:paraId="39195687" w14:textId="77777777" w:rsidR="003E1BDC" w:rsidRPr="00C26AD9" w:rsidRDefault="003E1BDC" w:rsidP="003E1BDC">
            <w:pPr>
              <w:pStyle w:val="TablasSENA"/>
              <w:rPr>
                <w:lang w:eastAsia="es-CO"/>
              </w:rPr>
            </w:pPr>
            <w:r w:rsidRPr="00C26AD9">
              <w:rPr>
                <w:lang w:eastAsia="es-CO"/>
              </w:rPr>
              <w:lastRenderedPageBreak/>
              <w:t>Gestión o cumplimiento</w:t>
            </w:r>
            <w:r>
              <w:rPr>
                <w:lang w:eastAsia="es-CO"/>
              </w:rPr>
              <w:t>.</w:t>
            </w:r>
          </w:p>
        </w:tc>
        <w:tc>
          <w:tcPr>
            <w:tcW w:w="0" w:type="auto"/>
            <w:hideMark/>
          </w:tcPr>
          <w:p w14:paraId="1C195848" w14:textId="77777777" w:rsidR="003E1BDC" w:rsidRPr="00C26AD9" w:rsidRDefault="003E1BDC" w:rsidP="003E1BDC">
            <w:pPr>
              <w:pStyle w:val="TablasSENA"/>
              <w:rPr>
                <w:lang w:eastAsia="es-CO"/>
              </w:rPr>
            </w:pPr>
            <w:r w:rsidRPr="00C26AD9">
              <w:rPr>
                <w:lang w:eastAsia="es-CO"/>
              </w:rPr>
              <w:t>Avance de actividades, compromisos y cronogramas.</w:t>
            </w:r>
          </w:p>
        </w:tc>
        <w:tc>
          <w:tcPr>
            <w:tcW w:w="0" w:type="auto"/>
            <w:hideMark/>
          </w:tcPr>
          <w:p w14:paraId="135C7077" w14:textId="77777777" w:rsidR="003E1BDC" w:rsidRPr="00C26AD9" w:rsidRDefault="003E1BDC" w:rsidP="003E1BDC">
            <w:pPr>
              <w:pStyle w:val="TablasSENA"/>
              <w:rPr>
                <w:lang w:eastAsia="es-CO"/>
              </w:rPr>
            </w:pPr>
            <w:r w:rsidRPr="00C26AD9">
              <w:rPr>
                <w:lang w:eastAsia="es-CO"/>
              </w:rPr>
              <w:t>Porcentaje de actividades del programa de capacitación ejecutadas.</w:t>
            </w:r>
          </w:p>
        </w:tc>
      </w:tr>
      <w:tr w:rsidR="003E1BDC" w:rsidRPr="00C26AD9" w14:paraId="42E3D6F0" w14:textId="77777777" w:rsidTr="003E1BDC">
        <w:tc>
          <w:tcPr>
            <w:tcW w:w="0" w:type="auto"/>
            <w:hideMark/>
          </w:tcPr>
          <w:p w14:paraId="0128F89E" w14:textId="77777777" w:rsidR="003E1BDC" w:rsidRPr="00C26AD9" w:rsidRDefault="003E1BDC" w:rsidP="003E1BDC">
            <w:pPr>
              <w:pStyle w:val="TablasSENA"/>
              <w:rPr>
                <w:lang w:eastAsia="es-CO"/>
              </w:rPr>
            </w:pPr>
            <w:r w:rsidRPr="00C26AD9">
              <w:rPr>
                <w:lang w:eastAsia="es-CO"/>
              </w:rPr>
              <w:t>Riesgo</w:t>
            </w:r>
            <w:r>
              <w:rPr>
                <w:lang w:eastAsia="es-CO"/>
              </w:rPr>
              <w:t>.</w:t>
            </w:r>
          </w:p>
        </w:tc>
        <w:tc>
          <w:tcPr>
            <w:tcW w:w="0" w:type="auto"/>
            <w:hideMark/>
          </w:tcPr>
          <w:p w14:paraId="1BD679C7" w14:textId="77777777" w:rsidR="003E1BDC" w:rsidRPr="00C26AD9" w:rsidRDefault="003E1BDC" w:rsidP="003E1BDC">
            <w:pPr>
              <w:pStyle w:val="TablasSENA"/>
              <w:rPr>
                <w:lang w:eastAsia="es-CO"/>
              </w:rPr>
            </w:pPr>
            <w:r w:rsidRPr="00C26AD9">
              <w:rPr>
                <w:lang w:eastAsia="es-CO"/>
              </w:rPr>
              <w:t>Comportamiento de factores que pueden afectar el logro de los objetivos.</w:t>
            </w:r>
          </w:p>
        </w:tc>
        <w:tc>
          <w:tcPr>
            <w:tcW w:w="0" w:type="auto"/>
            <w:hideMark/>
          </w:tcPr>
          <w:p w14:paraId="0E0A7980" w14:textId="77777777" w:rsidR="003E1BDC" w:rsidRPr="00C26AD9" w:rsidRDefault="003E1BDC" w:rsidP="003E1BDC">
            <w:pPr>
              <w:pStyle w:val="TablasSENA"/>
              <w:rPr>
                <w:lang w:eastAsia="es-CO"/>
              </w:rPr>
            </w:pPr>
            <w:r w:rsidRPr="00C26AD9">
              <w:rPr>
                <w:lang w:eastAsia="es-CO"/>
              </w:rPr>
              <w:t>Variación significativa del ausentismo del personal.</w:t>
            </w:r>
          </w:p>
        </w:tc>
      </w:tr>
    </w:tbl>
    <w:p w14:paraId="3C690551" w14:textId="77777777" w:rsidR="009F0869" w:rsidRDefault="009F0869" w:rsidP="003E1BDC">
      <w:pPr>
        <w:rPr>
          <w:lang w:val="es-419" w:eastAsia="es-CO"/>
        </w:rPr>
      </w:pPr>
    </w:p>
    <w:p w14:paraId="5D391EF3" w14:textId="77777777" w:rsidR="00EF5C5A" w:rsidRDefault="00EF5C5A" w:rsidP="003E1BDC">
      <w:pPr>
        <w:rPr>
          <w:lang w:val="es-419" w:eastAsia="es-CO"/>
        </w:rPr>
      </w:pPr>
      <w:r w:rsidRPr="00EF5C5A">
        <w:rPr>
          <w:lang w:val="es-419" w:eastAsia="es-CO"/>
        </w:rPr>
        <w:t xml:space="preserve">Los indicadores de gestión pueden clasificarse en indicadores de eficacia, eficiencia, efectividad, calidad, gestión o cumplimiento y riesgo. Cada tipo permite analizar una dimensión específica del desempeño organizacional. </w:t>
      </w:r>
    </w:p>
    <w:p w14:paraId="3EAFA15C" w14:textId="71121193" w:rsidR="003E1BDC" w:rsidRPr="003E1BDC" w:rsidRDefault="003E1BDC" w:rsidP="003E1BDC">
      <w:pPr>
        <w:rPr>
          <w:lang w:val="es-419" w:eastAsia="es-CO"/>
        </w:rPr>
      </w:pPr>
      <w:r w:rsidRPr="003E1BDC">
        <w:rPr>
          <w:lang w:val="es-419" w:eastAsia="es-CO"/>
        </w:rPr>
        <w:t>A continuación, una breve explicación de cada uno:</w:t>
      </w:r>
    </w:p>
    <w:p w14:paraId="6A8A270F" w14:textId="3FB59366" w:rsidR="003E1BDC" w:rsidRPr="003E1BDC" w:rsidRDefault="003E1BDC" w:rsidP="00B50F70">
      <w:pPr>
        <w:pStyle w:val="Prrafodelista"/>
        <w:numPr>
          <w:ilvl w:val="0"/>
          <w:numId w:val="7"/>
        </w:numPr>
        <w:rPr>
          <w:b/>
          <w:bCs/>
          <w:lang w:val="es-419" w:eastAsia="es-CO"/>
        </w:rPr>
      </w:pPr>
      <w:r w:rsidRPr="003E1BDC">
        <w:rPr>
          <w:b/>
          <w:bCs/>
          <w:lang w:val="es-419" w:eastAsia="es-CO"/>
        </w:rPr>
        <w:t>Indicadores de eficiencia</w:t>
      </w:r>
    </w:p>
    <w:p w14:paraId="51095AC4" w14:textId="77777777" w:rsidR="003E1BDC" w:rsidRPr="003E1BDC" w:rsidRDefault="003E1BDC" w:rsidP="003E1BDC">
      <w:pPr>
        <w:rPr>
          <w:lang w:val="es-419" w:eastAsia="es-CO"/>
        </w:rPr>
      </w:pPr>
      <w:r w:rsidRPr="003E1BDC">
        <w:rPr>
          <w:lang w:val="es-419" w:eastAsia="es-CO"/>
        </w:rPr>
        <w:t>Permiten analizar la relación entre los recursos utilizados y los resultados obtenidos. Ayudan a determinar si recursos como tiempo, presupuesto y personal están siendo aprovechados adecuadamente.</w:t>
      </w:r>
    </w:p>
    <w:p w14:paraId="6EEBF5C1" w14:textId="4BDC9C59" w:rsidR="003E1BDC" w:rsidRPr="003E1BDC" w:rsidRDefault="003E1BDC" w:rsidP="00B50F70">
      <w:pPr>
        <w:pStyle w:val="Prrafodelista"/>
        <w:numPr>
          <w:ilvl w:val="0"/>
          <w:numId w:val="7"/>
        </w:numPr>
        <w:rPr>
          <w:b/>
          <w:bCs/>
          <w:lang w:val="es-419" w:eastAsia="es-CO"/>
        </w:rPr>
      </w:pPr>
      <w:r w:rsidRPr="003E1BDC">
        <w:rPr>
          <w:b/>
          <w:bCs/>
          <w:lang w:val="es-419" w:eastAsia="es-CO"/>
        </w:rPr>
        <w:t>Indicadores de eficacia</w:t>
      </w:r>
    </w:p>
    <w:p w14:paraId="6D3FE42C" w14:textId="77777777" w:rsidR="003E1BDC" w:rsidRPr="003E1BDC" w:rsidRDefault="003E1BDC" w:rsidP="003E1BDC">
      <w:pPr>
        <w:rPr>
          <w:lang w:val="es-419" w:eastAsia="es-CO"/>
        </w:rPr>
      </w:pPr>
      <w:r w:rsidRPr="003E1BDC">
        <w:rPr>
          <w:lang w:val="es-419" w:eastAsia="es-CO"/>
        </w:rPr>
        <w:t>Permiten determinar en qué medida se cumplen los objetivos y metas establecidos. Su análisis permite comparar los resultados obtenidos con los resultados esperados.</w:t>
      </w:r>
    </w:p>
    <w:p w14:paraId="47215DF3" w14:textId="667C01A8" w:rsidR="003E1BDC" w:rsidRPr="003E1BDC" w:rsidRDefault="003E1BDC" w:rsidP="00B50F70">
      <w:pPr>
        <w:pStyle w:val="Prrafodelista"/>
        <w:numPr>
          <w:ilvl w:val="0"/>
          <w:numId w:val="7"/>
        </w:numPr>
        <w:rPr>
          <w:b/>
          <w:bCs/>
          <w:lang w:val="es-419" w:eastAsia="es-CO"/>
        </w:rPr>
      </w:pPr>
      <w:r w:rsidRPr="003E1BDC">
        <w:rPr>
          <w:b/>
          <w:bCs/>
          <w:lang w:val="es-419" w:eastAsia="es-CO"/>
        </w:rPr>
        <w:lastRenderedPageBreak/>
        <w:t>Indicadores de efectividad</w:t>
      </w:r>
    </w:p>
    <w:p w14:paraId="661E17C1" w14:textId="77777777" w:rsidR="003E1BDC" w:rsidRPr="003E1BDC" w:rsidRDefault="003E1BDC" w:rsidP="003E1BDC">
      <w:pPr>
        <w:rPr>
          <w:lang w:val="es-419" w:eastAsia="es-CO"/>
        </w:rPr>
      </w:pPr>
      <w:r w:rsidRPr="003E1BDC">
        <w:rPr>
          <w:lang w:val="es-419" w:eastAsia="es-CO"/>
        </w:rPr>
        <w:t>Permiten valorar los resultados alcanzados y los efectos generados por las acciones realizadas. Ayudan a determinar si las acciones contribuyeron a producir los cambios esperados.</w:t>
      </w:r>
    </w:p>
    <w:p w14:paraId="2B823735" w14:textId="5C7D8353" w:rsidR="003E1BDC" w:rsidRPr="003E1BDC" w:rsidRDefault="003E1BDC" w:rsidP="00B50F70">
      <w:pPr>
        <w:pStyle w:val="Prrafodelista"/>
        <w:numPr>
          <w:ilvl w:val="0"/>
          <w:numId w:val="7"/>
        </w:numPr>
        <w:rPr>
          <w:b/>
          <w:bCs/>
          <w:lang w:val="es-419" w:eastAsia="es-CO"/>
        </w:rPr>
      </w:pPr>
      <w:r w:rsidRPr="003E1BDC">
        <w:rPr>
          <w:b/>
          <w:bCs/>
          <w:lang w:val="es-419" w:eastAsia="es-CO"/>
        </w:rPr>
        <w:t>Indicadores de calidad</w:t>
      </w:r>
    </w:p>
    <w:p w14:paraId="3D8CBBE7" w14:textId="77777777" w:rsidR="003E1BDC" w:rsidRPr="003E1BDC" w:rsidRDefault="003E1BDC" w:rsidP="003E1BDC">
      <w:pPr>
        <w:rPr>
          <w:lang w:val="es-419" w:eastAsia="es-CO"/>
        </w:rPr>
      </w:pPr>
      <w:r w:rsidRPr="003E1BDC">
        <w:rPr>
          <w:lang w:val="es-419" w:eastAsia="es-CO"/>
        </w:rPr>
        <w:t>Permiten analizar aspectos relacionados con la satisfacción y el desempeño de los procesos. En talento humano, pueden utilizarse para conocer la percepción sobre los servicios y programas desarrollados.</w:t>
      </w:r>
    </w:p>
    <w:p w14:paraId="461B8C96" w14:textId="77777777" w:rsidR="003E1BDC" w:rsidRPr="003E1BDC" w:rsidRDefault="003E1BDC" w:rsidP="003E1BDC">
      <w:pPr>
        <w:rPr>
          <w:lang w:val="es-419" w:eastAsia="es-CO"/>
        </w:rPr>
      </w:pPr>
      <w:r w:rsidRPr="003E1BDC">
        <w:rPr>
          <w:lang w:val="es-419" w:eastAsia="es-CO"/>
        </w:rPr>
        <w:t>Esta clasificación permite seleccionar indicadores según la pregunta de gestión. Si se desea conocer si una meta fue alcanzada, interesa la eficacia. Si se requiere analizar el uso de recursos, interesa la eficiencia. Si se busca conocer los efectos producidos, la efectividad ofrece una perspectiva más amplia. La calidad introduce criterios asociados con el nivel de satisfacción o desempeño.</w:t>
      </w:r>
    </w:p>
    <w:p w14:paraId="0D83461D" w14:textId="77777777" w:rsidR="003E1BDC" w:rsidRPr="003E1BDC" w:rsidRDefault="003E1BDC" w:rsidP="003E1BDC">
      <w:pPr>
        <w:rPr>
          <w:lang w:val="es-419" w:eastAsia="es-CO"/>
        </w:rPr>
      </w:pPr>
      <w:r w:rsidRPr="003E1BDC">
        <w:rPr>
          <w:lang w:val="es-419" w:eastAsia="es-CO"/>
        </w:rPr>
        <w:t>En el área de talento humano también pueden utilizarse indicadores específicos para analizar diferentes procesos de gestión de personas. Entre los más utilizados se encuentran la rotación de personal, el ausentismo, la capacitación, el clima organizacional, la productividad y el tiempo de contratación. Estos indicadores permiten hacer seguimiento a situaciones relacionadas con la permanencia de los trabajadores, su asistencia, el desarrollo de sus competencias, su percepción sobre la organización y el desempeño de los procesos de gestión humana.</w:t>
      </w:r>
    </w:p>
    <w:p w14:paraId="378C588F" w14:textId="23FDC5BA" w:rsidR="003E1BDC" w:rsidRDefault="003E1BDC" w:rsidP="003E1BDC">
      <w:pPr>
        <w:rPr>
          <w:lang w:val="es-419" w:eastAsia="es-CO"/>
        </w:rPr>
      </w:pPr>
      <w:r w:rsidRPr="003E1BDC">
        <w:rPr>
          <w:lang w:val="es-419" w:eastAsia="es-CO"/>
        </w:rPr>
        <w:t xml:space="preserve">Un mismo proceso puede analizarse mediante diferentes indicadores, dependiendo de lo que se quiera conocer. Por ejemplo, un programa de capacitación puede evaluarse considerando el porcentaje de trabajadores capacitados, el </w:t>
      </w:r>
      <w:r w:rsidRPr="003E1BDC">
        <w:rPr>
          <w:lang w:val="es-419" w:eastAsia="es-CO"/>
        </w:rPr>
        <w:lastRenderedPageBreak/>
        <w:t>cumplimiento de las actividades programadas, los recursos utilizados y los cambios generados en el desempeño de los participantes. De esta manera, un solo proceso puede proporcionar información sobre diferentes aspectos de su gestión y facilitar una evaluación más completa de sus resultados.</w:t>
      </w:r>
    </w:p>
    <w:p w14:paraId="5997271E" w14:textId="77777777" w:rsidR="009F0869" w:rsidRDefault="009F0869" w:rsidP="003E1BDC">
      <w:pPr>
        <w:rPr>
          <w:lang w:val="es-419" w:eastAsia="es-CO"/>
        </w:rPr>
      </w:pPr>
    </w:p>
    <w:p w14:paraId="243F3341" w14:textId="46FF6608" w:rsidR="003430AB" w:rsidRDefault="003430AB" w:rsidP="003430AB">
      <w:pPr>
        <w:pStyle w:val="Ttulo2"/>
      </w:pPr>
      <w:bookmarkStart w:id="5" w:name="_Toc239065885"/>
      <w:r w:rsidRPr="003430AB">
        <w:t>Elaboración, ficha técnica y seguimiento</w:t>
      </w:r>
      <w:bookmarkEnd w:id="5"/>
    </w:p>
    <w:p w14:paraId="0AE965C1" w14:textId="77777777" w:rsidR="00755A43" w:rsidRPr="00755A43" w:rsidRDefault="00755A43" w:rsidP="00755A43">
      <w:pPr>
        <w:rPr>
          <w:lang w:val="es-419" w:eastAsia="es-CO"/>
        </w:rPr>
      </w:pPr>
      <w:r w:rsidRPr="00755A43">
        <w:rPr>
          <w:lang w:val="es-419" w:eastAsia="es-CO"/>
        </w:rPr>
        <w:t>La elaboración de un indicador requiere seguir una secuencia que permita relacionar los objetivos de la organización con la información necesaria para evaluar el desempeño de los procesos. Este proceso comprende la definición del objetivo, la identificación del proceso y la variable que se desea observar, la determinación de las fuentes de información, la definición de la fórmula y unidad de medida, el establecimiento de metas y referentes de comparación, la medición y el seguimiento de los resultados.</w:t>
      </w:r>
    </w:p>
    <w:p w14:paraId="6290C3D2" w14:textId="77777777" w:rsidR="00755A43" w:rsidRPr="00755A43" w:rsidRDefault="00755A43" w:rsidP="00755A43">
      <w:pPr>
        <w:rPr>
          <w:lang w:val="es-419" w:eastAsia="es-CO"/>
        </w:rPr>
      </w:pPr>
      <w:r w:rsidRPr="00755A43">
        <w:rPr>
          <w:lang w:val="es-419" w:eastAsia="es-CO"/>
        </w:rPr>
        <w:t>Esta secuencia permite construir indicadores coherentes con las necesidades de la organización y facilita que sus resultados puedan ser interpretados y utilizados como apoyo para la toma de decisiones.</w:t>
      </w:r>
    </w:p>
    <w:p w14:paraId="4F53A485" w14:textId="77777777" w:rsidR="00755A43" w:rsidRPr="00755A43" w:rsidRDefault="00755A43" w:rsidP="00755A43">
      <w:pPr>
        <w:rPr>
          <w:lang w:val="es-419" w:eastAsia="es-CO"/>
        </w:rPr>
      </w:pPr>
      <w:r w:rsidRPr="00755A43">
        <w:rPr>
          <w:lang w:val="es-419" w:eastAsia="es-CO"/>
        </w:rPr>
        <w:t>Basado en lo anterior, se presentan los pasos del ciclo para la elaboración y seguimiento de indicadores:</w:t>
      </w:r>
    </w:p>
    <w:p w14:paraId="3B95D7BC" w14:textId="5B0EF78A" w:rsidR="00755A43" w:rsidRPr="00755A43" w:rsidRDefault="00755A43" w:rsidP="00B50F70">
      <w:pPr>
        <w:pStyle w:val="Prrafodelista"/>
        <w:numPr>
          <w:ilvl w:val="0"/>
          <w:numId w:val="7"/>
        </w:numPr>
        <w:rPr>
          <w:b/>
          <w:bCs/>
          <w:lang w:val="es-419" w:eastAsia="es-CO"/>
        </w:rPr>
      </w:pPr>
      <w:r w:rsidRPr="00755A43">
        <w:rPr>
          <w:b/>
          <w:bCs/>
          <w:lang w:val="es-419" w:eastAsia="es-CO"/>
        </w:rPr>
        <w:t>Paso 1. Definir el objetivo y propósito del indicador</w:t>
      </w:r>
    </w:p>
    <w:p w14:paraId="7E821572" w14:textId="77777777" w:rsidR="00755A43" w:rsidRPr="00755A43" w:rsidRDefault="00755A43" w:rsidP="00755A43">
      <w:pPr>
        <w:rPr>
          <w:lang w:val="es-419" w:eastAsia="es-CO"/>
        </w:rPr>
      </w:pPr>
      <w:r w:rsidRPr="00755A43">
        <w:rPr>
          <w:lang w:val="es-419" w:eastAsia="es-CO"/>
        </w:rPr>
        <w:t>El primer paso consiste en establecer qué se desea conocer, evaluar o controlar. El objetivo debe estar relacionado con una necesidad de gestión y permitir identificar con claridad para qué se utilizará la información obtenida. Definir primero el objetivo evita construir indicadores que no tengan una utilidad concreta para la organización.</w:t>
      </w:r>
    </w:p>
    <w:p w14:paraId="71ABE18F" w14:textId="128C8B20" w:rsidR="00755A43" w:rsidRPr="00755A43" w:rsidRDefault="00755A43" w:rsidP="00B50F70">
      <w:pPr>
        <w:pStyle w:val="Prrafodelista"/>
        <w:numPr>
          <w:ilvl w:val="0"/>
          <w:numId w:val="7"/>
        </w:numPr>
        <w:rPr>
          <w:b/>
          <w:bCs/>
          <w:lang w:val="es-419" w:eastAsia="es-CO"/>
        </w:rPr>
      </w:pPr>
      <w:r w:rsidRPr="00755A43">
        <w:rPr>
          <w:b/>
          <w:bCs/>
          <w:lang w:val="es-419" w:eastAsia="es-CO"/>
        </w:rPr>
        <w:lastRenderedPageBreak/>
        <w:t>Paso 2. Identificar el proceso y la variable</w:t>
      </w:r>
    </w:p>
    <w:p w14:paraId="69F91964" w14:textId="77777777" w:rsidR="00755A43" w:rsidRPr="00755A43" w:rsidRDefault="00755A43" w:rsidP="00755A43">
      <w:pPr>
        <w:rPr>
          <w:lang w:val="es-419" w:eastAsia="es-CO"/>
        </w:rPr>
      </w:pPr>
      <w:r w:rsidRPr="00755A43">
        <w:rPr>
          <w:lang w:val="es-419" w:eastAsia="es-CO"/>
        </w:rPr>
        <w:t>Una vez definido el objetivo, se determina el proceso de talento humano que será evaluado y la variable que permitirá observar su comportamiento. La variable debe estar directamente relacionada con el objetivo y representar un aspecto relevante del desempeño del proceso.</w:t>
      </w:r>
    </w:p>
    <w:p w14:paraId="5D41F126" w14:textId="77777777" w:rsidR="00755A43" w:rsidRPr="00755A43" w:rsidRDefault="00755A43" w:rsidP="00755A43">
      <w:pPr>
        <w:rPr>
          <w:lang w:val="es-419" w:eastAsia="es-CO"/>
        </w:rPr>
      </w:pPr>
      <w:r w:rsidRPr="00755A43">
        <w:rPr>
          <w:lang w:val="es-419" w:eastAsia="es-CO"/>
        </w:rPr>
        <w:t>Por ejemplo, si se desea analizar el cumplimiento de un programa de capacitación, pueden considerarse variables como el número de actividades ejecutadas, el número de participantes o el porcentaje de cumplimiento del programa.</w:t>
      </w:r>
    </w:p>
    <w:p w14:paraId="692E787D" w14:textId="341F3147" w:rsidR="00755A43" w:rsidRPr="009F0869" w:rsidRDefault="00755A43" w:rsidP="00B50F70">
      <w:pPr>
        <w:pStyle w:val="Prrafodelista"/>
        <w:numPr>
          <w:ilvl w:val="0"/>
          <w:numId w:val="7"/>
        </w:numPr>
        <w:rPr>
          <w:b/>
          <w:bCs/>
          <w:lang w:val="es-419" w:eastAsia="es-CO"/>
        </w:rPr>
      </w:pPr>
      <w:r w:rsidRPr="009F0869">
        <w:rPr>
          <w:b/>
          <w:bCs/>
          <w:lang w:val="es-419" w:eastAsia="es-CO"/>
        </w:rPr>
        <w:t>Paso 3. Determinar la fuente y el responsable de la información</w:t>
      </w:r>
    </w:p>
    <w:p w14:paraId="36D14A06" w14:textId="77777777" w:rsidR="00755A43" w:rsidRPr="00755A43" w:rsidRDefault="00755A43" w:rsidP="00755A43">
      <w:pPr>
        <w:rPr>
          <w:lang w:val="es-419" w:eastAsia="es-CO"/>
        </w:rPr>
      </w:pPr>
      <w:r w:rsidRPr="00755A43">
        <w:rPr>
          <w:lang w:val="es-419" w:eastAsia="es-CO"/>
        </w:rPr>
        <w:t>En este paso se establece de dónde provendrán los datos necesarios para calcular el indicador y quién será responsable de su registro, validación o suministro. La fuente debe proporcionar información confiable, disponible y con una periodicidad adecuada para las necesidades de seguimiento.</w:t>
      </w:r>
    </w:p>
    <w:p w14:paraId="3AD82A24" w14:textId="23B8469B" w:rsidR="00755A43" w:rsidRPr="00755A43" w:rsidRDefault="00755A43" w:rsidP="00B50F70">
      <w:pPr>
        <w:pStyle w:val="Prrafodelista"/>
        <w:numPr>
          <w:ilvl w:val="0"/>
          <w:numId w:val="7"/>
        </w:numPr>
        <w:rPr>
          <w:b/>
          <w:bCs/>
          <w:lang w:val="es-419" w:eastAsia="es-CO"/>
        </w:rPr>
      </w:pPr>
      <w:r w:rsidRPr="00755A43">
        <w:rPr>
          <w:b/>
          <w:bCs/>
          <w:lang w:val="es-419" w:eastAsia="es-CO"/>
        </w:rPr>
        <w:t>Paso 4. Definir la fórmula y la unidad de medida</w:t>
      </w:r>
    </w:p>
    <w:p w14:paraId="11D56BB7" w14:textId="77777777" w:rsidR="00755A43" w:rsidRPr="00755A43" w:rsidRDefault="00755A43" w:rsidP="00755A43">
      <w:pPr>
        <w:rPr>
          <w:lang w:val="es-419" w:eastAsia="es-CO"/>
        </w:rPr>
      </w:pPr>
      <w:r w:rsidRPr="00755A43">
        <w:rPr>
          <w:lang w:val="es-419" w:eastAsia="es-CO"/>
        </w:rPr>
        <w:t>La fórmula establece cómo se calculará el indicador y debe expresar de manera clara la relación entre los datos utilizados. También se define la unidad de medida en la que se presentará el resultado, como porcentaje, número, promedio, tasa o tiempo.</w:t>
      </w:r>
    </w:p>
    <w:p w14:paraId="55223554" w14:textId="77672825" w:rsidR="009F0869" w:rsidRDefault="00755A43" w:rsidP="00755A43">
      <w:pPr>
        <w:rPr>
          <w:lang w:val="es-419" w:eastAsia="es-CO"/>
        </w:rPr>
      </w:pPr>
      <w:r w:rsidRPr="00755A43">
        <w:rPr>
          <w:lang w:val="es-419" w:eastAsia="es-CO"/>
        </w:rPr>
        <w:t>La fórmula debe ser comprensible y permitir que diferentes responsables obtengan el mismo resultado cuando utilicen los mismos datos.</w:t>
      </w:r>
    </w:p>
    <w:p w14:paraId="4B7C0EA0" w14:textId="77777777" w:rsidR="009F0869" w:rsidRDefault="009F0869">
      <w:pPr>
        <w:spacing w:before="0" w:after="160" w:line="259" w:lineRule="auto"/>
        <w:ind w:firstLine="0"/>
        <w:rPr>
          <w:lang w:val="es-419" w:eastAsia="es-CO"/>
        </w:rPr>
      </w:pPr>
      <w:r>
        <w:rPr>
          <w:lang w:val="es-419" w:eastAsia="es-CO"/>
        </w:rPr>
        <w:br w:type="page"/>
      </w:r>
    </w:p>
    <w:p w14:paraId="5D930620" w14:textId="37C78F9C" w:rsidR="00755A43" w:rsidRPr="00755A43" w:rsidRDefault="00755A43" w:rsidP="00B50F70">
      <w:pPr>
        <w:pStyle w:val="Prrafodelista"/>
        <w:numPr>
          <w:ilvl w:val="0"/>
          <w:numId w:val="7"/>
        </w:numPr>
        <w:rPr>
          <w:b/>
          <w:bCs/>
          <w:lang w:val="es-419" w:eastAsia="es-CO"/>
        </w:rPr>
      </w:pPr>
      <w:r w:rsidRPr="00755A43">
        <w:rPr>
          <w:b/>
          <w:bCs/>
          <w:lang w:val="es-419" w:eastAsia="es-CO"/>
        </w:rPr>
        <w:lastRenderedPageBreak/>
        <w:t>Paso 5. Establecer la línea base, la meta y el referente de comparación</w:t>
      </w:r>
    </w:p>
    <w:p w14:paraId="6C5EEC0A" w14:textId="77777777" w:rsidR="00755A43" w:rsidRPr="00755A43" w:rsidRDefault="00755A43" w:rsidP="00755A43">
      <w:pPr>
        <w:rPr>
          <w:lang w:val="es-419" w:eastAsia="es-CO"/>
        </w:rPr>
      </w:pPr>
      <w:r w:rsidRPr="00755A43">
        <w:rPr>
          <w:lang w:val="es-419" w:eastAsia="es-CO"/>
        </w:rPr>
        <w:t>La línea base permite conocer la situación inicial o un valor de referencia a partir del cual puede observarse la evolución del indicador. La meta establece el resultado que se espera alcanzar durante un periodo determinado.</w:t>
      </w:r>
    </w:p>
    <w:p w14:paraId="51681C98" w14:textId="77777777" w:rsidR="00755A43" w:rsidRPr="00755A43" w:rsidRDefault="00755A43" w:rsidP="00755A43">
      <w:pPr>
        <w:rPr>
          <w:lang w:val="es-419" w:eastAsia="es-CO"/>
        </w:rPr>
      </w:pPr>
      <w:r w:rsidRPr="00755A43">
        <w:rPr>
          <w:lang w:val="es-419" w:eastAsia="es-CO"/>
        </w:rPr>
        <w:t>Cuando sea pertinente, también pueden utilizarse otros referentes de comparación, como resultados de periodos anteriores, estándares internos o valores definidos por la organización. Estos elementos facilitan la interpretación de los resultados y permiten determinar si el desempeño se encuentra dentro de lo esperado.</w:t>
      </w:r>
    </w:p>
    <w:p w14:paraId="6DD498A9" w14:textId="60C178A1" w:rsidR="00755A43" w:rsidRPr="00755A43" w:rsidRDefault="00755A43" w:rsidP="00B50F70">
      <w:pPr>
        <w:pStyle w:val="Prrafodelista"/>
        <w:numPr>
          <w:ilvl w:val="0"/>
          <w:numId w:val="7"/>
        </w:numPr>
        <w:rPr>
          <w:b/>
          <w:bCs/>
          <w:lang w:val="es-419" w:eastAsia="es-CO"/>
        </w:rPr>
      </w:pPr>
      <w:r w:rsidRPr="00755A43">
        <w:rPr>
          <w:b/>
          <w:bCs/>
          <w:lang w:val="es-419" w:eastAsia="es-CO"/>
        </w:rPr>
        <w:t>Paso 6. Realizar la medición y el seguimiento</w:t>
      </w:r>
    </w:p>
    <w:p w14:paraId="0FF177E5" w14:textId="77777777" w:rsidR="00755A43" w:rsidRPr="00755A43" w:rsidRDefault="00755A43" w:rsidP="00755A43">
      <w:pPr>
        <w:rPr>
          <w:lang w:val="es-419" w:eastAsia="es-CO"/>
        </w:rPr>
      </w:pPr>
      <w:r w:rsidRPr="00755A43">
        <w:rPr>
          <w:lang w:val="es-419" w:eastAsia="es-CO"/>
        </w:rPr>
        <w:t>Una vez definido el indicador, se recopilan los datos y se calcula el resultado de acuerdo con la periodicidad establecida. El seguimiento permite observar el comportamiento del indicador a lo largo del tiempo y verificar si los resultados se mantienen, mejoran o presentan desviaciones frente a lo esperado.</w:t>
      </w:r>
    </w:p>
    <w:p w14:paraId="085B53C3" w14:textId="77777777" w:rsidR="00755A43" w:rsidRPr="00755A43" w:rsidRDefault="00755A43" w:rsidP="00755A43">
      <w:pPr>
        <w:rPr>
          <w:lang w:val="es-419" w:eastAsia="es-CO"/>
        </w:rPr>
      </w:pPr>
      <w:r w:rsidRPr="00755A43">
        <w:rPr>
          <w:lang w:val="es-419" w:eastAsia="es-CO"/>
        </w:rPr>
        <w:t>La periodicidad de medición dependerá de las características del proceso y de la utilidad que tenga la información para la toma de decisiones. Algunos indicadores pueden requerir seguimiento mensual, mientras que otros pueden revisarse de manera trimestral, semestral o anual.</w:t>
      </w:r>
    </w:p>
    <w:p w14:paraId="1C149391" w14:textId="1DBDDC6D" w:rsidR="00755A43" w:rsidRPr="00755A43" w:rsidRDefault="00755A43" w:rsidP="00B50F70">
      <w:pPr>
        <w:pStyle w:val="Prrafodelista"/>
        <w:numPr>
          <w:ilvl w:val="0"/>
          <w:numId w:val="7"/>
        </w:numPr>
        <w:rPr>
          <w:b/>
          <w:bCs/>
          <w:lang w:val="es-419" w:eastAsia="es-CO"/>
        </w:rPr>
      </w:pPr>
      <w:r w:rsidRPr="00755A43">
        <w:rPr>
          <w:b/>
          <w:bCs/>
          <w:lang w:val="es-419" w:eastAsia="es-CO"/>
        </w:rPr>
        <w:t>Paso 7. Analizar los resultados y establecer acciones de mejora</w:t>
      </w:r>
    </w:p>
    <w:p w14:paraId="5C6DD141" w14:textId="77777777" w:rsidR="00755A43" w:rsidRPr="00755A43" w:rsidRDefault="00755A43" w:rsidP="00755A43">
      <w:pPr>
        <w:rPr>
          <w:lang w:val="es-419" w:eastAsia="es-CO"/>
        </w:rPr>
      </w:pPr>
      <w:r w:rsidRPr="00755A43">
        <w:rPr>
          <w:lang w:val="es-419" w:eastAsia="es-CO"/>
        </w:rPr>
        <w:t>El resultado obtenido debe compararse con la meta, la línea base o el referente establecido. Las diferencias identificadas deben analizarse para determinar sus posibles causas y, cuando sea necesario, establecer acciones de mejora.</w:t>
      </w:r>
    </w:p>
    <w:p w14:paraId="633A312E" w14:textId="77777777" w:rsidR="00755A43" w:rsidRPr="00755A43" w:rsidRDefault="00755A43" w:rsidP="00755A43">
      <w:pPr>
        <w:rPr>
          <w:lang w:val="es-419" w:eastAsia="es-CO"/>
        </w:rPr>
      </w:pPr>
      <w:r w:rsidRPr="00755A43">
        <w:rPr>
          <w:lang w:val="es-419" w:eastAsia="es-CO"/>
        </w:rPr>
        <w:lastRenderedPageBreak/>
        <w:t>De esta manera, el indicador no se limita al registro de un dato, sino que proporciona información para interpretar el desempeño, identificar desviaciones y orientar decisiones y acciones de mejora.</w:t>
      </w:r>
    </w:p>
    <w:p w14:paraId="4E792538" w14:textId="4B6C7769" w:rsidR="00755A43" w:rsidRPr="00755A43" w:rsidRDefault="00755A43" w:rsidP="00B50F70">
      <w:pPr>
        <w:pStyle w:val="Prrafodelista"/>
        <w:numPr>
          <w:ilvl w:val="0"/>
          <w:numId w:val="7"/>
        </w:numPr>
        <w:rPr>
          <w:b/>
          <w:bCs/>
          <w:lang w:val="es-419" w:eastAsia="es-CO"/>
        </w:rPr>
      </w:pPr>
      <w:r w:rsidRPr="00755A43">
        <w:rPr>
          <w:b/>
          <w:bCs/>
          <w:lang w:val="es-419" w:eastAsia="es-CO"/>
        </w:rPr>
        <w:t>Ficha técnica del indicador</w:t>
      </w:r>
    </w:p>
    <w:p w14:paraId="4414D13A" w14:textId="77777777" w:rsidR="00755A43" w:rsidRPr="00755A43" w:rsidRDefault="00755A43" w:rsidP="00755A43">
      <w:pPr>
        <w:rPr>
          <w:lang w:val="es-419" w:eastAsia="es-CO"/>
        </w:rPr>
      </w:pPr>
      <w:r w:rsidRPr="00755A43">
        <w:rPr>
          <w:lang w:val="es-419" w:eastAsia="es-CO"/>
        </w:rPr>
        <w:t>La información definida durante el proceso de elaboración puede organizarse en una ficha técnica, que funciona como un instrumento de referencia para garantizar que el indicador sea calculado, registrado e interpretado de manera uniforme por los responsables del proceso.</w:t>
      </w:r>
    </w:p>
    <w:p w14:paraId="640D4F5E" w14:textId="77777777" w:rsidR="00755A43" w:rsidRPr="00755A43" w:rsidRDefault="00755A43" w:rsidP="00755A43">
      <w:pPr>
        <w:rPr>
          <w:lang w:val="es-419" w:eastAsia="es-CO"/>
        </w:rPr>
      </w:pPr>
      <w:r w:rsidRPr="00755A43">
        <w:rPr>
          <w:lang w:val="es-419" w:eastAsia="es-CO"/>
        </w:rPr>
        <w:t>La ficha técnica reúne los elementos necesarios para identificar el indicador y comprender cómo debe utilizarse. Entre sus principales componentes se encuentran:</w:t>
      </w:r>
    </w:p>
    <w:p w14:paraId="4BCD5570" w14:textId="1F5D05A3" w:rsidR="00755A43" w:rsidRPr="00755A43" w:rsidRDefault="00755A43" w:rsidP="00B50F70">
      <w:pPr>
        <w:pStyle w:val="Prrafodelista"/>
        <w:numPr>
          <w:ilvl w:val="0"/>
          <w:numId w:val="8"/>
        </w:numPr>
        <w:rPr>
          <w:lang w:val="es-419" w:eastAsia="es-CO"/>
        </w:rPr>
      </w:pPr>
      <w:r w:rsidRPr="00755A43">
        <w:rPr>
          <w:lang w:val="es-419" w:eastAsia="es-CO"/>
        </w:rPr>
        <w:t>Nombre del indicador.</w:t>
      </w:r>
    </w:p>
    <w:p w14:paraId="1F537871" w14:textId="02B35E40" w:rsidR="00755A43" w:rsidRPr="00755A43" w:rsidRDefault="00755A43" w:rsidP="00B50F70">
      <w:pPr>
        <w:pStyle w:val="Prrafodelista"/>
        <w:numPr>
          <w:ilvl w:val="0"/>
          <w:numId w:val="8"/>
        </w:numPr>
        <w:rPr>
          <w:lang w:val="es-419" w:eastAsia="es-CO"/>
        </w:rPr>
      </w:pPr>
      <w:r w:rsidRPr="00755A43">
        <w:rPr>
          <w:lang w:val="es-419" w:eastAsia="es-CO"/>
        </w:rPr>
        <w:t>Objetivo o propósito.</w:t>
      </w:r>
    </w:p>
    <w:p w14:paraId="604036DA" w14:textId="70C8869A" w:rsidR="00755A43" w:rsidRPr="00755A43" w:rsidRDefault="00755A43" w:rsidP="00B50F70">
      <w:pPr>
        <w:pStyle w:val="Prrafodelista"/>
        <w:numPr>
          <w:ilvl w:val="0"/>
          <w:numId w:val="8"/>
        </w:numPr>
        <w:rPr>
          <w:lang w:val="es-419" w:eastAsia="es-CO"/>
        </w:rPr>
      </w:pPr>
      <w:r w:rsidRPr="00755A43">
        <w:rPr>
          <w:lang w:val="es-419" w:eastAsia="es-CO"/>
        </w:rPr>
        <w:t>Proceso asociado.</w:t>
      </w:r>
    </w:p>
    <w:p w14:paraId="1A85450E" w14:textId="6168C173" w:rsidR="00755A43" w:rsidRPr="00755A43" w:rsidRDefault="00755A43" w:rsidP="00B50F70">
      <w:pPr>
        <w:pStyle w:val="Prrafodelista"/>
        <w:numPr>
          <w:ilvl w:val="0"/>
          <w:numId w:val="8"/>
        </w:numPr>
        <w:rPr>
          <w:lang w:val="es-419" w:eastAsia="es-CO"/>
        </w:rPr>
      </w:pPr>
      <w:r w:rsidRPr="00755A43">
        <w:rPr>
          <w:lang w:val="es-419" w:eastAsia="es-CO"/>
        </w:rPr>
        <w:t>Variable que se mide.</w:t>
      </w:r>
    </w:p>
    <w:p w14:paraId="05B6E73B" w14:textId="3D8AC1F5" w:rsidR="00755A43" w:rsidRPr="00755A43" w:rsidRDefault="00755A43" w:rsidP="00B50F70">
      <w:pPr>
        <w:pStyle w:val="Prrafodelista"/>
        <w:numPr>
          <w:ilvl w:val="0"/>
          <w:numId w:val="8"/>
        </w:numPr>
        <w:rPr>
          <w:lang w:val="es-419" w:eastAsia="es-CO"/>
        </w:rPr>
      </w:pPr>
      <w:r w:rsidRPr="00755A43">
        <w:rPr>
          <w:lang w:val="es-419" w:eastAsia="es-CO"/>
        </w:rPr>
        <w:t>Fuente de información.</w:t>
      </w:r>
    </w:p>
    <w:p w14:paraId="54D17E4D" w14:textId="1972E3D7" w:rsidR="00755A43" w:rsidRPr="00755A43" w:rsidRDefault="00755A43" w:rsidP="00B50F70">
      <w:pPr>
        <w:pStyle w:val="Prrafodelista"/>
        <w:numPr>
          <w:ilvl w:val="0"/>
          <w:numId w:val="8"/>
        </w:numPr>
        <w:rPr>
          <w:lang w:val="es-419" w:eastAsia="es-CO"/>
        </w:rPr>
      </w:pPr>
      <w:r w:rsidRPr="00755A43">
        <w:rPr>
          <w:lang w:val="es-419" w:eastAsia="es-CO"/>
        </w:rPr>
        <w:t>Responsable.</w:t>
      </w:r>
    </w:p>
    <w:p w14:paraId="03E72ED6" w14:textId="527D3922" w:rsidR="00755A43" w:rsidRPr="00755A43" w:rsidRDefault="00755A43" w:rsidP="00B50F70">
      <w:pPr>
        <w:pStyle w:val="Prrafodelista"/>
        <w:numPr>
          <w:ilvl w:val="0"/>
          <w:numId w:val="8"/>
        </w:numPr>
        <w:rPr>
          <w:lang w:val="es-419" w:eastAsia="es-CO"/>
        </w:rPr>
      </w:pPr>
      <w:r w:rsidRPr="00755A43">
        <w:rPr>
          <w:lang w:val="es-419" w:eastAsia="es-CO"/>
        </w:rPr>
        <w:t>Fórmula de cálculo.</w:t>
      </w:r>
    </w:p>
    <w:p w14:paraId="56FC7992" w14:textId="582B3D23" w:rsidR="00755A43" w:rsidRPr="00755A43" w:rsidRDefault="00755A43" w:rsidP="00B50F70">
      <w:pPr>
        <w:pStyle w:val="Prrafodelista"/>
        <w:numPr>
          <w:ilvl w:val="0"/>
          <w:numId w:val="8"/>
        </w:numPr>
        <w:rPr>
          <w:lang w:val="es-419" w:eastAsia="es-CO"/>
        </w:rPr>
      </w:pPr>
      <w:r w:rsidRPr="00755A43">
        <w:rPr>
          <w:lang w:val="es-419" w:eastAsia="es-CO"/>
        </w:rPr>
        <w:t>Unidad de medida.</w:t>
      </w:r>
    </w:p>
    <w:p w14:paraId="2ED0A7DD" w14:textId="4A51C9F9" w:rsidR="00755A43" w:rsidRPr="00755A43" w:rsidRDefault="00755A43" w:rsidP="00B50F70">
      <w:pPr>
        <w:pStyle w:val="Prrafodelista"/>
        <w:numPr>
          <w:ilvl w:val="0"/>
          <w:numId w:val="8"/>
        </w:numPr>
        <w:rPr>
          <w:lang w:val="es-419" w:eastAsia="es-CO"/>
        </w:rPr>
      </w:pPr>
      <w:r w:rsidRPr="00755A43">
        <w:rPr>
          <w:lang w:val="es-419" w:eastAsia="es-CO"/>
        </w:rPr>
        <w:t>Línea base.</w:t>
      </w:r>
    </w:p>
    <w:p w14:paraId="15C48A40" w14:textId="1FEA36A3" w:rsidR="00755A43" w:rsidRPr="00755A43" w:rsidRDefault="00755A43" w:rsidP="00B50F70">
      <w:pPr>
        <w:pStyle w:val="Prrafodelista"/>
        <w:numPr>
          <w:ilvl w:val="0"/>
          <w:numId w:val="8"/>
        </w:numPr>
        <w:rPr>
          <w:lang w:val="es-419" w:eastAsia="es-CO"/>
        </w:rPr>
      </w:pPr>
      <w:r w:rsidRPr="00755A43">
        <w:rPr>
          <w:lang w:val="es-419" w:eastAsia="es-CO"/>
        </w:rPr>
        <w:t>Meta.</w:t>
      </w:r>
    </w:p>
    <w:p w14:paraId="2FF87F3C" w14:textId="4264C194" w:rsidR="00755A43" w:rsidRPr="00755A43" w:rsidRDefault="00755A43" w:rsidP="00B50F70">
      <w:pPr>
        <w:pStyle w:val="Prrafodelista"/>
        <w:numPr>
          <w:ilvl w:val="0"/>
          <w:numId w:val="8"/>
        </w:numPr>
        <w:rPr>
          <w:lang w:val="es-419" w:eastAsia="es-CO"/>
        </w:rPr>
      </w:pPr>
      <w:r w:rsidRPr="00755A43">
        <w:rPr>
          <w:lang w:val="es-419" w:eastAsia="es-CO"/>
        </w:rPr>
        <w:t>Referente de comparación.</w:t>
      </w:r>
    </w:p>
    <w:p w14:paraId="6B35ED4C" w14:textId="2B7D6B9F" w:rsidR="00755A43" w:rsidRPr="00755A43" w:rsidRDefault="00755A43" w:rsidP="00B50F70">
      <w:pPr>
        <w:pStyle w:val="Prrafodelista"/>
        <w:numPr>
          <w:ilvl w:val="0"/>
          <w:numId w:val="8"/>
        </w:numPr>
        <w:rPr>
          <w:lang w:val="es-419" w:eastAsia="es-CO"/>
        </w:rPr>
      </w:pPr>
      <w:r w:rsidRPr="00755A43">
        <w:rPr>
          <w:lang w:val="es-419" w:eastAsia="es-CO"/>
        </w:rPr>
        <w:t>Periodicidad de medición.</w:t>
      </w:r>
    </w:p>
    <w:p w14:paraId="0EDD67E9" w14:textId="79A2D860" w:rsidR="00755A43" w:rsidRPr="00755A43" w:rsidRDefault="00755A43" w:rsidP="00B50F70">
      <w:pPr>
        <w:pStyle w:val="Prrafodelista"/>
        <w:numPr>
          <w:ilvl w:val="0"/>
          <w:numId w:val="8"/>
        </w:numPr>
        <w:rPr>
          <w:lang w:val="es-419" w:eastAsia="es-CO"/>
        </w:rPr>
      </w:pPr>
      <w:r w:rsidRPr="00755A43">
        <w:rPr>
          <w:lang w:val="es-419" w:eastAsia="es-CO"/>
        </w:rPr>
        <w:t>Interpretación del resultado.</w:t>
      </w:r>
    </w:p>
    <w:p w14:paraId="5EE80D51" w14:textId="666D26FE" w:rsidR="00755A43" w:rsidRPr="00755A43" w:rsidRDefault="00755A43" w:rsidP="00B50F70">
      <w:pPr>
        <w:pStyle w:val="Prrafodelista"/>
        <w:numPr>
          <w:ilvl w:val="0"/>
          <w:numId w:val="8"/>
        </w:numPr>
        <w:rPr>
          <w:lang w:val="es-419" w:eastAsia="es-CO"/>
        </w:rPr>
      </w:pPr>
      <w:r w:rsidRPr="00755A43">
        <w:rPr>
          <w:lang w:val="es-419" w:eastAsia="es-CO"/>
        </w:rPr>
        <w:lastRenderedPageBreak/>
        <w:t>Mecanismo de seguimiento.</w:t>
      </w:r>
    </w:p>
    <w:p w14:paraId="0753B4B2" w14:textId="6BA481CD" w:rsidR="00755A43" w:rsidRPr="00755A43" w:rsidRDefault="00755A43" w:rsidP="00B50F70">
      <w:pPr>
        <w:pStyle w:val="Prrafodelista"/>
        <w:numPr>
          <w:ilvl w:val="0"/>
          <w:numId w:val="8"/>
        </w:numPr>
        <w:rPr>
          <w:lang w:val="es-419" w:eastAsia="es-CO"/>
        </w:rPr>
      </w:pPr>
      <w:r w:rsidRPr="00755A43">
        <w:rPr>
          <w:lang w:val="es-419" w:eastAsia="es-CO"/>
        </w:rPr>
        <w:t>Acciones de mejora, cuando sean necesarias.</w:t>
      </w:r>
    </w:p>
    <w:p w14:paraId="29142C90" w14:textId="77777777" w:rsidR="00755A43" w:rsidRPr="00755A43" w:rsidRDefault="00755A43" w:rsidP="00755A43">
      <w:pPr>
        <w:rPr>
          <w:lang w:val="es-419" w:eastAsia="es-CO"/>
        </w:rPr>
      </w:pPr>
      <w:r w:rsidRPr="00755A43">
        <w:rPr>
          <w:lang w:val="es-419" w:eastAsia="es-CO"/>
        </w:rPr>
        <w:t>La ficha técnica permite conservar criterios comunes para el cálculo y facilita la continuidad del indicador cuando cambian las personas responsables de su gestión.</w:t>
      </w:r>
    </w:p>
    <w:p w14:paraId="094FCD78" w14:textId="0C6F7E04" w:rsidR="00755A43" w:rsidRPr="00755A43" w:rsidRDefault="00755A43" w:rsidP="00B50F70">
      <w:pPr>
        <w:pStyle w:val="Prrafodelista"/>
        <w:numPr>
          <w:ilvl w:val="0"/>
          <w:numId w:val="9"/>
        </w:numPr>
        <w:rPr>
          <w:b/>
          <w:bCs/>
          <w:lang w:val="es-419" w:eastAsia="es-CO"/>
        </w:rPr>
      </w:pPr>
      <w:r w:rsidRPr="00755A43">
        <w:rPr>
          <w:b/>
          <w:bCs/>
          <w:lang w:val="es-419" w:eastAsia="es-CO"/>
        </w:rPr>
        <w:t>Seguimiento y control</w:t>
      </w:r>
    </w:p>
    <w:p w14:paraId="2FB751A5" w14:textId="77777777" w:rsidR="00755A43" w:rsidRPr="00755A43" w:rsidRDefault="00755A43" w:rsidP="00755A43">
      <w:pPr>
        <w:rPr>
          <w:lang w:val="es-419" w:eastAsia="es-CO"/>
        </w:rPr>
      </w:pPr>
      <w:r w:rsidRPr="00755A43">
        <w:rPr>
          <w:lang w:val="es-419" w:eastAsia="es-CO"/>
        </w:rPr>
        <w:t>El seguimiento constituye una actividad continua que permite verificar el comportamiento de los indicadores y determinar si los resultados obtenidos se encuentran de acuerdo con los objetivos y metas establecidos.</w:t>
      </w:r>
    </w:p>
    <w:p w14:paraId="457EEB6F" w14:textId="77777777" w:rsidR="00755A43" w:rsidRPr="00755A43" w:rsidRDefault="00755A43" w:rsidP="00755A43">
      <w:pPr>
        <w:rPr>
          <w:lang w:val="es-419" w:eastAsia="es-CO"/>
        </w:rPr>
      </w:pPr>
      <w:r w:rsidRPr="00755A43">
        <w:rPr>
          <w:lang w:val="es-419" w:eastAsia="es-CO"/>
        </w:rPr>
        <w:t>El control puede realizarse antes, durante o después de la ejecución, de acuerdo con el momento en que se requiera intervenir. En este sentido, pueden establecerse los siguientes controles:</w:t>
      </w:r>
    </w:p>
    <w:p w14:paraId="71254B98" w14:textId="5D63ED76" w:rsidR="00755A43" w:rsidRPr="00755A43" w:rsidRDefault="00755A43" w:rsidP="00B50F70">
      <w:pPr>
        <w:pStyle w:val="Prrafodelista"/>
        <w:numPr>
          <w:ilvl w:val="0"/>
          <w:numId w:val="10"/>
        </w:numPr>
        <w:rPr>
          <w:b/>
          <w:bCs/>
          <w:lang w:val="es-419" w:eastAsia="es-CO"/>
        </w:rPr>
      </w:pPr>
      <w:r w:rsidRPr="00755A43">
        <w:rPr>
          <w:b/>
          <w:bCs/>
          <w:lang w:val="es-419" w:eastAsia="es-CO"/>
        </w:rPr>
        <w:t>Controles de planeación</w:t>
      </w:r>
    </w:p>
    <w:p w14:paraId="3ED20B84" w14:textId="77777777" w:rsidR="00755A43" w:rsidRPr="00755A43" w:rsidRDefault="00755A43" w:rsidP="009F0869">
      <w:pPr>
        <w:ind w:left="1776" w:firstLine="0"/>
        <w:rPr>
          <w:lang w:val="es-419" w:eastAsia="es-CO"/>
        </w:rPr>
      </w:pPr>
      <w:r w:rsidRPr="00755A43">
        <w:rPr>
          <w:lang w:val="es-419" w:eastAsia="es-CO"/>
        </w:rPr>
        <w:t xml:space="preserve">Permiten verificar las condiciones previstas antes de iniciar una actividad. </w:t>
      </w:r>
    </w:p>
    <w:p w14:paraId="1B10A631" w14:textId="7A12B209" w:rsidR="00755A43" w:rsidRPr="00755A43" w:rsidRDefault="00755A43" w:rsidP="00B50F70">
      <w:pPr>
        <w:pStyle w:val="Prrafodelista"/>
        <w:numPr>
          <w:ilvl w:val="0"/>
          <w:numId w:val="10"/>
        </w:numPr>
        <w:rPr>
          <w:b/>
          <w:bCs/>
          <w:lang w:val="es-419" w:eastAsia="es-CO"/>
        </w:rPr>
      </w:pPr>
      <w:r w:rsidRPr="00755A43">
        <w:rPr>
          <w:b/>
          <w:bCs/>
          <w:lang w:val="es-419" w:eastAsia="es-CO"/>
        </w:rPr>
        <w:t>Controles de avance</w:t>
      </w:r>
    </w:p>
    <w:p w14:paraId="68C4541B" w14:textId="77777777" w:rsidR="00755A43" w:rsidRPr="00755A43" w:rsidRDefault="00755A43" w:rsidP="009F0869">
      <w:pPr>
        <w:ind w:left="1776" w:firstLine="0"/>
        <w:rPr>
          <w:lang w:val="es-419" w:eastAsia="es-CO"/>
        </w:rPr>
      </w:pPr>
      <w:r w:rsidRPr="00755A43">
        <w:rPr>
          <w:lang w:val="es-419" w:eastAsia="es-CO"/>
        </w:rPr>
        <w:t>Permiten revisar el cumplimiento de las actividades durante su ejecución.</w:t>
      </w:r>
    </w:p>
    <w:p w14:paraId="53E6862A" w14:textId="4C02743E" w:rsidR="00755A43" w:rsidRPr="00755A43" w:rsidRDefault="00755A43" w:rsidP="00B50F70">
      <w:pPr>
        <w:pStyle w:val="Prrafodelista"/>
        <w:numPr>
          <w:ilvl w:val="0"/>
          <w:numId w:val="10"/>
        </w:numPr>
        <w:rPr>
          <w:b/>
          <w:bCs/>
          <w:lang w:val="es-419" w:eastAsia="es-CO"/>
        </w:rPr>
      </w:pPr>
      <w:r w:rsidRPr="00755A43">
        <w:rPr>
          <w:b/>
          <w:bCs/>
          <w:lang w:val="es-419" w:eastAsia="es-CO"/>
        </w:rPr>
        <w:t>Controles en curso</w:t>
      </w:r>
    </w:p>
    <w:p w14:paraId="4DB5D3FF" w14:textId="7149DB47" w:rsidR="00755A43" w:rsidRDefault="00755A43" w:rsidP="009F0869">
      <w:pPr>
        <w:ind w:left="1776" w:firstLine="0"/>
        <w:rPr>
          <w:lang w:val="es-419" w:eastAsia="es-CO"/>
        </w:rPr>
      </w:pPr>
      <w:r w:rsidRPr="00755A43">
        <w:rPr>
          <w:lang w:val="es-419" w:eastAsia="es-CO"/>
        </w:rPr>
        <w:t xml:space="preserve">Facilitan la identificación y atención oportuna de situaciones que pueden afectar los resultados. </w:t>
      </w:r>
    </w:p>
    <w:p w14:paraId="396E13C0" w14:textId="77777777" w:rsidR="009F0869" w:rsidRPr="00755A43" w:rsidRDefault="009F0869" w:rsidP="009F0869">
      <w:pPr>
        <w:ind w:left="1776" w:firstLine="0"/>
        <w:rPr>
          <w:lang w:val="es-419" w:eastAsia="es-CO"/>
        </w:rPr>
      </w:pPr>
    </w:p>
    <w:p w14:paraId="5392B633" w14:textId="4F46D86D" w:rsidR="00755A43" w:rsidRPr="00755A43" w:rsidRDefault="00755A43" w:rsidP="00B50F70">
      <w:pPr>
        <w:pStyle w:val="Prrafodelista"/>
        <w:numPr>
          <w:ilvl w:val="0"/>
          <w:numId w:val="10"/>
        </w:numPr>
        <w:rPr>
          <w:b/>
          <w:bCs/>
          <w:lang w:val="es-419" w:eastAsia="es-CO"/>
        </w:rPr>
      </w:pPr>
      <w:r w:rsidRPr="00755A43">
        <w:rPr>
          <w:b/>
          <w:bCs/>
          <w:lang w:val="es-419" w:eastAsia="es-CO"/>
        </w:rPr>
        <w:lastRenderedPageBreak/>
        <w:t>Controles posteriores</w:t>
      </w:r>
    </w:p>
    <w:p w14:paraId="3E64B731" w14:textId="77777777" w:rsidR="00755A43" w:rsidRPr="00755A43" w:rsidRDefault="00755A43" w:rsidP="009F0869">
      <w:pPr>
        <w:ind w:left="1776" w:firstLine="0"/>
        <w:rPr>
          <w:lang w:val="es-419" w:eastAsia="es-CO"/>
        </w:rPr>
      </w:pPr>
      <w:r w:rsidRPr="00755A43">
        <w:rPr>
          <w:lang w:val="es-419" w:eastAsia="es-CO"/>
        </w:rPr>
        <w:t>Permiten evaluar los resultados obtenidos y determinar oportunidades de mejora.</w:t>
      </w:r>
    </w:p>
    <w:p w14:paraId="4EFA2B3B" w14:textId="0696A1D0" w:rsidR="009F0869" w:rsidRDefault="00755A43" w:rsidP="00755A43">
      <w:pPr>
        <w:rPr>
          <w:lang w:val="es-419" w:eastAsia="es-CO"/>
        </w:rPr>
      </w:pPr>
      <w:r w:rsidRPr="00755A43">
        <w:rPr>
          <w:lang w:val="es-419" w:eastAsia="es-CO"/>
        </w:rPr>
        <w:t>Por lo tanto, la gestión mediante indicadores comprende un ciclo continuo: se define lo que se quiere lograr, se establece cómo se medirá, se recopila y analiza la información, se toman decisiones y se implementan acciones de mejora que posteriormente pueden ser objeto de seguimiento. De esta manera, los indicadores se convierten en instrumentos para evaluar objetivamente el desempeño y apoyar la gestión de los procesos de talento humano.</w:t>
      </w:r>
    </w:p>
    <w:p w14:paraId="5BCA596A" w14:textId="77777777" w:rsidR="009F0869" w:rsidRDefault="009F0869">
      <w:pPr>
        <w:spacing w:before="0" w:after="160" w:line="259" w:lineRule="auto"/>
        <w:ind w:firstLine="0"/>
        <w:rPr>
          <w:lang w:val="es-419" w:eastAsia="es-CO"/>
        </w:rPr>
      </w:pPr>
      <w:r>
        <w:rPr>
          <w:lang w:val="es-419" w:eastAsia="es-CO"/>
        </w:rPr>
        <w:br w:type="page"/>
      </w:r>
    </w:p>
    <w:p w14:paraId="1EB0499A" w14:textId="65C6CED5" w:rsidR="003430AB" w:rsidRDefault="003430AB" w:rsidP="00F36611">
      <w:pPr>
        <w:pStyle w:val="Ttulo1"/>
      </w:pPr>
      <w:bookmarkStart w:id="6" w:name="_Toc239065886"/>
      <w:r w:rsidRPr="003430AB">
        <w:lastRenderedPageBreak/>
        <w:t>Eficacia, eficiencia y efectividad</w:t>
      </w:r>
      <w:bookmarkEnd w:id="6"/>
    </w:p>
    <w:p w14:paraId="3977BF82" w14:textId="77777777" w:rsidR="00755A43" w:rsidRPr="00755A43" w:rsidRDefault="00755A43" w:rsidP="00755A43">
      <w:pPr>
        <w:rPr>
          <w:lang w:val="es-419" w:eastAsia="es-CO"/>
        </w:rPr>
      </w:pPr>
      <w:r w:rsidRPr="00755A43">
        <w:rPr>
          <w:lang w:val="es-419" w:eastAsia="es-CO"/>
        </w:rPr>
        <w:t>El análisis del desempeño organizacional requiere diferenciar tres dimensiones complementarias: eficacia, eficiencia y efectividad. Aunque se relacionan entre sí, cada una responde a una pregunta distinta sobre la gestión: si se alcanzaron los objetivos, cómo se utilizaron los recursos y qué resultados o efectos se generaron.</w:t>
      </w:r>
    </w:p>
    <w:p w14:paraId="16F99D9E" w14:textId="7CD521D4" w:rsidR="00755A43" w:rsidRDefault="00755A43" w:rsidP="00755A43">
      <w:pPr>
        <w:rPr>
          <w:lang w:val="es-419" w:eastAsia="es-CO"/>
        </w:rPr>
      </w:pPr>
      <w:r w:rsidRPr="00755A43">
        <w:rPr>
          <w:lang w:val="es-419" w:eastAsia="es-CO"/>
        </w:rPr>
        <w:t>Estas dimensiones permiten realizar una valoración más completa de las acciones de talento humano. Analizarlas conjuntamente evita limitar la evaluación al cumplimiento de actividades y permite comprender tanto los recursos empleados como los resultados alcanzados y su contribución al desempeño organizacional.</w:t>
      </w:r>
    </w:p>
    <w:p w14:paraId="177FB88E" w14:textId="77777777" w:rsidR="009F0869" w:rsidRPr="00755A43" w:rsidRDefault="009F0869" w:rsidP="00755A43">
      <w:pPr>
        <w:rPr>
          <w:lang w:val="es-419" w:eastAsia="es-CO"/>
        </w:rPr>
      </w:pPr>
    </w:p>
    <w:p w14:paraId="6C044B25" w14:textId="6AB263B8" w:rsidR="003430AB" w:rsidRDefault="00F41A72" w:rsidP="003430AB">
      <w:pPr>
        <w:pStyle w:val="Ttulo2"/>
      </w:pPr>
      <w:bookmarkStart w:id="7" w:name="_Toc239065887"/>
      <w:r w:rsidRPr="00F41A72">
        <w:t>Eficacia: concepto y aplicación</w:t>
      </w:r>
      <w:bookmarkEnd w:id="7"/>
    </w:p>
    <w:p w14:paraId="4683F3E1" w14:textId="77777777" w:rsidR="00755A43" w:rsidRPr="00755A43" w:rsidRDefault="00755A43" w:rsidP="00755A43">
      <w:pPr>
        <w:rPr>
          <w:lang w:val="es-419" w:eastAsia="es-CO"/>
        </w:rPr>
      </w:pPr>
      <w:r w:rsidRPr="00755A43">
        <w:rPr>
          <w:lang w:val="es-419" w:eastAsia="es-CO"/>
        </w:rPr>
        <w:t>La eficacia se concentra en el grado de cumplimiento de los objetivos propuestos. Permite determinar en qué medida se alcanzaron las metas establecidas y valorar los resultados obtenidos frente a lo planificado. En la gestión del talento humano, puede evaluarse mediante indicadores como el porcentaje de cumplimiento de metas individuales, que permite identificar el nivel de logro alcanzado por las personas frente a los objetivos definidos.</w:t>
      </w:r>
    </w:p>
    <w:p w14:paraId="7C157A98" w14:textId="77777777" w:rsidR="00755A43" w:rsidRPr="00755A43" w:rsidRDefault="00755A43" w:rsidP="00755A43">
      <w:pPr>
        <w:rPr>
          <w:lang w:val="es-419" w:eastAsia="es-CO"/>
        </w:rPr>
      </w:pPr>
      <w:r w:rsidRPr="00755A43">
        <w:rPr>
          <w:lang w:val="es-419" w:eastAsia="es-CO"/>
        </w:rPr>
        <w:t>Para valorar la eficacia debe existir un resultado esperado. No es suficiente afirmar que se realizaron actividades; es necesario determinar qué se pretendía conseguir y comparar ese propósito con lo obtenido. Una organización puede ejecutar todas las actividades previstas y aun así no alcanzar el resultado esperado.</w:t>
      </w:r>
    </w:p>
    <w:p w14:paraId="14C5F3B6" w14:textId="77777777" w:rsidR="00755A43" w:rsidRPr="00755A43" w:rsidRDefault="00755A43" w:rsidP="00755A43">
      <w:pPr>
        <w:rPr>
          <w:lang w:val="es-419" w:eastAsia="es-CO"/>
        </w:rPr>
      </w:pPr>
      <w:r w:rsidRPr="00755A43">
        <w:rPr>
          <w:lang w:val="es-419" w:eastAsia="es-CO"/>
        </w:rPr>
        <w:t xml:space="preserve">En talento humano, la eficacia puede analizarse en selección, capacitación, desempeño, bienestar o desarrollo. En selección puede observarse el cumplimiento de </w:t>
      </w:r>
      <w:r w:rsidRPr="00755A43">
        <w:rPr>
          <w:lang w:val="es-419" w:eastAsia="es-CO"/>
        </w:rPr>
        <w:lastRenderedPageBreak/>
        <w:t>las metas de cobertura; en capacitación, el logro de los objetivos formativos; y en desarrollo, el avance frente a las capacidades previstas.</w:t>
      </w:r>
    </w:p>
    <w:p w14:paraId="29606E29" w14:textId="77777777" w:rsidR="00755A43" w:rsidRPr="00755A43" w:rsidRDefault="00755A43" w:rsidP="00755A43">
      <w:pPr>
        <w:rPr>
          <w:lang w:val="es-419" w:eastAsia="es-CO"/>
        </w:rPr>
      </w:pPr>
      <w:r w:rsidRPr="00755A43">
        <w:rPr>
          <w:lang w:val="es-419" w:eastAsia="es-CO"/>
        </w:rPr>
        <w:t>La eficacia también requiere considerar el periodo y las condiciones de medición. Una meta puede ser cumplida en un contexto y no en otro debido a cambios en la demanda, disponibilidad de personal o prioridades organizacionales. Por ello, el resultado debe interpretarse dentro de su contexto.</w:t>
      </w:r>
    </w:p>
    <w:p w14:paraId="7D5A3F65" w14:textId="77777777" w:rsidR="00755A43" w:rsidRPr="00755A43" w:rsidRDefault="00755A43" w:rsidP="00755A43">
      <w:pPr>
        <w:rPr>
          <w:lang w:val="es-419" w:eastAsia="es-CO"/>
        </w:rPr>
      </w:pPr>
      <w:r w:rsidRPr="00755A43">
        <w:rPr>
          <w:lang w:val="es-419" w:eastAsia="es-CO"/>
        </w:rPr>
        <w:t>Las consideraciones para la toma de decisiones son:</w:t>
      </w:r>
    </w:p>
    <w:p w14:paraId="2EE8F2E8" w14:textId="1D024025" w:rsidR="00755A43" w:rsidRPr="00755A43" w:rsidRDefault="00755A43" w:rsidP="00B50F70">
      <w:pPr>
        <w:pStyle w:val="Prrafodelista"/>
        <w:numPr>
          <w:ilvl w:val="0"/>
          <w:numId w:val="11"/>
        </w:numPr>
        <w:rPr>
          <w:lang w:val="es-419" w:eastAsia="es-CO"/>
        </w:rPr>
      </w:pPr>
      <w:r w:rsidRPr="00755A43">
        <w:rPr>
          <w:lang w:val="es-419" w:eastAsia="es-CO"/>
        </w:rPr>
        <w:t>Define claramente la meta antes de medir.</w:t>
      </w:r>
    </w:p>
    <w:p w14:paraId="39BB6DAC" w14:textId="58C62F7C" w:rsidR="00755A43" w:rsidRPr="00755A43" w:rsidRDefault="00755A43" w:rsidP="00B50F70">
      <w:pPr>
        <w:pStyle w:val="Prrafodelista"/>
        <w:numPr>
          <w:ilvl w:val="0"/>
          <w:numId w:val="11"/>
        </w:numPr>
        <w:rPr>
          <w:lang w:val="es-419" w:eastAsia="es-CO"/>
        </w:rPr>
      </w:pPr>
      <w:r w:rsidRPr="00755A43">
        <w:rPr>
          <w:lang w:val="es-419" w:eastAsia="es-CO"/>
        </w:rPr>
        <w:t>Compara el resultado con el nivel esperado.</w:t>
      </w:r>
    </w:p>
    <w:p w14:paraId="666B2C95" w14:textId="39B97F68" w:rsidR="00755A43" w:rsidRPr="00755A43" w:rsidRDefault="00755A43" w:rsidP="00B50F70">
      <w:pPr>
        <w:pStyle w:val="Prrafodelista"/>
        <w:numPr>
          <w:ilvl w:val="0"/>
          <w:numId w:val="11"/>
        </w:numPr>
        <w:rPr>
          <w:lang w:val="es-419" w:eastAsia="es-CO"/>
        </w:rPr>
      </w:pPr>
      <w:r w:rsidRPr="00755A43">
        <w:rPr>
          <w:lang w:val="es-419" w:eastAsia="es-CO"/>
        </w:rPr>
        <w:t>Analiza las desviaciones frente al objetivo.</w:t>
      </w:r>
    </w:p>
    <w:p w14:paraId="389A4CCF" w14:textId="33776E24" w:rsidR="00755A43" w:rsidRPr="00755A43" w:rsidRDefault="00755A43" w:rsidP="00B50F70">
      <w:pPr>
        <w:pStyle w:val="Prrafodelista"/>
        <w:numPr>
          <w:ilvl w:val="0"/>
          <w:numId w:val="11"/>
        </w:numPr>
        <w:rPr>
          <w:lang w:val="es-419" w:eastAsia="es-CO"/>
        </w:rPr>
      </w:pPr>
      <w:r w:rsidRPr="00755A43">
        <w:rPr>
          <w:lang w:val="es-419" w:eastAsia="es-CO"/>
        </w:rPr>
        <w:t>Considera el periodo y las condiciones del proceso.</w:t>
      </w:r>
    </w:p>
    <w:p w14:paraId="58A88699" w14:textId="02A83053" w:rsidR="00755A43" w:rsidRDefault="00755A43" w:rsidP="00B50F70">
      <w:pPr>
        <w:pStyle w:val="Prrafodelista"/>
        <w:numPr>
          <w:ilvl w:val="0"/>
          <w:numId w:val="11"/>
        </w:numPr>
        <w:rPr>
          <w:lang w:val="es-419" w:eastAsia="es-CO"/>
        </w:rPr>
      </w:pPr>
      <w:r w:rsidRPr="00755A43">
        <w:rPr>
          <w:lang w:val="es-419" w:eastAsia="es-CO"/>
        </w:rPr>
        <w:t>Utiliza los resultados para decidir acciones de mejora.</w:t>
      </w:r>
    </w:p>
    <w:p w14:paraId="0952803A" w14:textId="77777777" w:rsidR="009F0869" w:rsidRPr="00755A43" w:rsidRDefault="009F0869" w:rsidP="009F0869">
      <w:pPr>
        <w:pStyle w:val="Prrafodelista"/>
        <w:ind w:left="1429" w:firstLine="0"/>
        <w:rPr>
          <w:lang w:val="es-419" w:eastAsia="es-CO"/>
        </w:rPr>
      </w:pPr>
    </w:p>
    <w:p w14:paraId="0A5681A4" w14:textId="44B53C46" w:rsidR="00F41A72" w:rsidRDefault="00F41A72" w:rsidP="00F41A72">
      <w:pPr>
        <w:pStyle w:val="Ttulo2"/>
      </w:pPr>
      <w:bookmarkStart w:id="8" w:name="_Toc239065888"/>
      <w:r w:rsidRPr="00F41A72">
        <w:t>Eficiencia: concepto y aplicación</w:t>
      </w:r>
      <w:bookmarkEnd w:id="8"/>
    </w:p>
    <w:p w14:paraId="204780B4" w14:textId="77777777" w:rsidR="00755A43" w:rsidRPr="00755A43" w:rsidRDefault="00755A43" w:rsidP="00755A43">
      <w:pPr>
        <w:rPr>
          <w:lang w:val="es-419" w:eastAsia="es-CO"/>
        </w:rPr>
      </w:pPr>
      <w:r w:rsidRPr="00755A43">
        <w:rPr>
          <w:lang w:val="es-419" w:eastAsia="es-CO"/>
        </w:rPr>
        <w:t>La eficiencia se refiere a la relación entre los recursos utilizados y los resultados obtenidos. Entre los indicadores que permiten analizarla se encuentran el costo por contratación y el tiempo promedio de selección. Esta perspectiva permite valorar cómo se desarrolla un proceso y qué tan adecuadamente utiliza los recursos disponibles.</w:t>
      </w:r>
    </w:p>
    <w:p w14:paraId="00E22E5F" w14:textId="77777777" w:rsidR="00755A43" w:rsidRPr="00755A43" w:rsidRDefault="00755A43" w:rsidP="00755A43">
      <w:pPr>
        <w:rPr>
          <w:lang w:val="es-419" w:eastAsia="es-CO"/>
        </w:rPr>
      </w:pPr>
      <w:r w:rsidRPr="00755A43">
        <w:rPr>
          <w:lang w:val="es-419" w:eastAsia="es-CO"/>
        </w:rPr>
        <w:t>En talento humano, los recursos pueden incluir tiempo de trabajo, presupuesto, personal, infraestructura, herramientas y tecnología. La eficiencia no significa simplemente gastar menos; implica utilizar los recursos de manera coherente con los resultados que se esperan alcanzar.</w:t>
      </w:r>
    </w:p>
    <w:p w14:paraId="73B9A44E" w14:textId="77777777" w:rsidR="00755A43" w:rsidRPr="00755A43" w:rsidRDefault="00755A43" w:rsidP="00755A43">
      <w:pPr>
        <w:rPr>
          <w:lang w:val="es-419" w:eastAsia="es-CO"/>
        </w:rPr>
      </w:pPr>
      <w:r w:rsidRPr="00755A43">
        <w:rPr>
          <w:lang w:val="es-419" w:eastAsia="es-CO"/>
        </w:rPr>
        <w:lastRenderedPageBreak/>
        <w:t>Una reducción de costos que genere menor calidad o impida alcanzar una meta no necesariamente representa eficiencia. Por esta razón, eficiencia y eficacia deben analizarse de forma complementaria. Es posible alcanzar una meta con un uso excesivo de recursos, o utilizar pocos recursos y no alcanzar el objetivo.</w:t>
      </w:r>
    </w:p>
    <w:p w14:paraId="60AF55F3" w14:textId="77777777" w:rsidR="00755A43" w:rsidRPr="00755A43" w:rsidRDefault="00755A43" w:rsidP="00755A43">
      <w:pPr>
        <w:rPr>
          <w:lang w:val="es-419" w:eastAsia="es-CO"/>
        </w:rPr>
      </w:pPr>
      <w:r w:rsidRPr="00755A43">
        <w:rPr>
          <w:lang w:val="es-419" w:eastAsia="es-CO"/>
        </w:rPr>
        <w:t>El análisis de eficiencia es particularmente útil para identificar cuellos de botella, duplicidad de tareas, tiempos excesivos y oportunidades de optimización. Cuando se relaciona con indicadores periódicos, permite reconocer tendencias y establecer ajustes.</w:t>
      </w:r>
    </w:p>
    <w:p w14:paraId="12BBDE99" w14:textId="77777777" w:rsidR="00755A43" w:rsidRPr="00755A43" w:rsidRDefault="00755A43" w:rsidP="00755A43">
      <w:pPr>
        <w:rPr>
          <w:lang w:val="es-419" w:eastAsia="es-CO"/>
        </w:rPr>
      </w:pPr>
      <w:r w:rsidRPr="00755A43">
        <w:rPr>
          <w:lang w:val="es-419" w:eastAsia="es-CO"/>
        </w:rPr>
        <w:t>Dentro de las prácticas para fortalecer el proceso se tienen:</w:t>
      </w:r>
    </w:p>
    <w:p w14:paraId="4E4799D9" w14:textId="28EE5507" w:rsidR="00755A43" w:rsidRPr="00755A43" w:rsidRDefault="00755A43" w:rsidP="00B50F70">
      <w:pPr>
        <w:pStyle w:val="Prrafodelista"/>
        <w:numPr>
          <w:ilvl w:val="0"/>
          <w:numId w:val="12"/>
        </w:numPr>
        <w:rPr>
          <w:b/>
          <w:bCs/>
          <w:lang w:val="es-419" w:eastAsia="es-CO"/>
        </w:rPr>
      </w:pPr>
      <w:r w:rsidRPr="00755A43">
        <w:rPr>
          <w:b/>
          <w:bCs/>
          <w:lang w:val="es-419" w:eastAsia="es-CO"/>
        </w:rPr>
        <w:t>Costo de actividades o procesos</w:t>
      </w:r>
    </w:p>
    <w:p w14:paraId="2BE607AE" w14:textId="77777777" w:rsidR="00755A43" w:rsidRPr="00755A43" w:rsidRDefault="00755A43" w:rsidP="00755A43">
      <w:pPr>
        <w:rPr>
          <w:lang w:val="es-419" w:eastAsia="es-CO"/>
        </w:rPr>
      </w:pPr>
      <w:r w:rsidRPr="00755A43">
        <w:rPr>
          <w:lang w:val="es-419" w:eastAsia="es-CO"/>
        </w:rPr>
        <w:t>Permite determinar los costos asociados con el desarrollo de las diferentes actividades que conforman un proceso. Su análisis facilita identificar cuánto se invierte en su ejecución, establecer diferencias entre actividades y reconocer posibles oportunidades para optimizar el uso de los recursos económicos.</w:t>
      </w:r>
    </w:p>
    <w:p w14:paraId="32C15CA1" w14:textId="20EB159A" w:rsidR="00755A43" w:rsidRPr="00755A43" w:rsidRDefault="00755A43" w:rsidP="00B50F70">
      <w:pPr>
        <w:pStyle w:val="Prrafodelista"/>
        <w:numPr>
          <w:ilvl w:val="0"/>
          <w:numId w:val="12"/>
        </w:numPr>
        <w:rPr>
          <w:b/>
          <w:bCs/>
          <w:lang w:val="es-419" w:eastAsia="es-CO"/>
        </w:rPr>
      </w:pPr>
      <w:r w:rsidRPr="00755A43">
        <w:rPr>
          <w:b/>
          <w:bCs/>
          <w:lang w:val="es-419" w:eastAsia="es-CO"/>
        </w:rPr>
        <w:t>Tiempo empleado en la ejecución</w:t>
      </w:r>
    </w:p>
    <w:p w14:paraId="3F0B4BBA" w14:textId="77777777" w:rsidR="00755A43" w:rsidRPr="00755A43" w:rsidRDefault="00755A43" w:rsidP="00755A43">
      <w:pPr>
        <w:rPr>
          <w:lang w:val="es-419" w:eastAsia="es-CO"/>
        </w:rPr>
      </w:pPr>
      <w:r w:rsidRPr="00755A43">
        <w:rPr>
          <w:lang w:val="es-419" w:eastAsia="es-CO"/>
        </w:rPr>
        <w:t>Hace referencia al tiempo requerido para desarrollar una actividad o completar un proceso. Analizar este aspecto permite identificar cuánto tarda la ejecución, reconocer posibles demoras y establecer oportunidades de mejora orientadas a realizar las actividades de manera más ágil y organizada.</w:t>
      </w:r>
    </w:p>
    <w:p w14:paraId="2F650419" w14:textId="0555354B" w:rsidR="00755A43" w:rsidRPr="00755A43" w:rsidRDefault="00755A43" w:rsidP="00B50F70">
      <w:pPr>
        <w:pStyle w:val="Prrafodelista"/>
        <w:numPr>
          <w:ilvl w:val="0"/>
          <w:numId w:val="12"/>
        </w:numPr>
        <w:rPr>
          <w:b/>
          <w:bCs/>
          <w:lang w:val="es-419" w:eastAsia="es-CO"/>
        </w:rPr>
      </w:pPr>
      <w:r w:rsidRPr="00755A43">
        <w:rPr>
          <w:b/>
          <w:bCs/>
          <w:lang w:val="es-419" w:eastAsia="es-CO"/>
        </w:rPr>
        <w:t>Cantidad de recursos utilizados</w:t>
      </w:r>
    </w:p>
    <w:p w14:paraId="515B11A4" w14:textId="77777777" w:rsidR="00755A43" w:rsidRPr="00755A43" w:rsidRDefault="00755A43" w:rsidP="00755A43">
      <w:pPr>
        <w:rPr>
          <w:lang w:val="es-419" w:eastAsia="es-CO"/>
        </w:rPr>
      </w:pPr>
      <w:r w:rsidRPr="00755A43">
        <w:rPr>
          <w:lang w:val="es-419" w:eastAsia="es-CO"/>
        </w:rPr>
        <w:t xml:space="preserve">Permite establecer qué cantidad de recursos se requiere para desarrollar una actividad o proceso. Estos pueden estar relacionados con el personal, los materiales, los </w:t>
      </w:r>
      <w:r w:rsidRPr="00755A43">
        <w:rPr>
          <w:lang w:val="es-419" w:eastAsia="es-CO"/>
        </w:rPr>
        <w:lastRenderedPageBreak/>
        <w:t>equipos, la tecnología o los recursos financieros, cuya utilización debe guardar correspondencia con las necesidades de la ejecución.</w:t>
      </w:r>
    </w:p>
    <w:p w14:paraId="2DC0A343" w14:textId="72833B8F" w:rsidR="00755A43" w:rsidRPr="00755A43" w:rsidRDefault="00755A43" w:rsidP="00B50F70">
      <w:pPr>
        <w:pStyle w:val="Prrafodelista"/>
        <w:numPr>
          <w:ilvl w:val="0"/>
          <w:numId w:val="12"/>
        </w:numPr>
        <w:rPr>
          <w:b/>
          <w:bCs/>
          <w:lang w:val="es-419" w:eastAsia="es-CO"/>
        </w:rPr>
      </w:pPr>
      <w:r w:rsidRPr="00755A43">
        <w:rPr>
          <w:b/>
          <w:bCs/>
          <w:lang w:val="es-419" w:eastAsia="es-CO"/>
        </w:rPr>
        <w:t>Relación entre recursos y productos o resultados</w:t>
      </w:r>
    </w:p>
    <w:p w14:paraId="5243FD48" w14:textId="77777777" w:rsidR="00755A43" w:rsidRPr="00755A43" w:rsidRDefault="00755A43" w:rsidP="00755A43">
      <w:pPr>
        <w:rPr>
          <w:lang w:val="es-419" w:eastAsia="es-CO"/>
        </w:rPr>
      </w:pPr>
      <w:r w:rsidRPr="00755A43">
        <w:rPr>
          <w:lang w:val="es-419" w:eastAsia="es-CO"/>
        </w:rPr>
        <w:t>Permite analizar la correspondencia existente entre los recursos empleados y los productos o resultados obtenidos. Esta relación facilita valorar el aprovechamiento de los recursos y determinar si su utilización resulta adecuada frente a lo que se obtiene al finalizar la actividad o proceso.</w:t>
      </w:r>
    </w:p>
    <w:p w14:paraId="155898FD" w14:textId="132E8B70" w:rsidR="00755A43" w:rsidRPr="00755A43" w:rsidRDefault="00755A43" w:rsidP="00B50F70">
      <w:pPr>
        <w:pStyle w:val="Prrafodelista"/>
        <w:numPr>
          <w:ilvl w:val="0"/>
          <w:numId w:val="12"/>
        </w:numPr>
        <w:rPr>
          <w:b/>
          <w:bCs/>
          <w:lang w:val="es-419" w:eastAsia="es-CO"/>
        </w:rPr>
      </w:pPr>
      <w:r w:rsidRPr="00755A43">
        <w:rPr>
          <w:b/>
          <w:bCs/>
          <w:lang w:val="es-419" w:eastAsia="es-CO"/>
        </w:rPr>
        <w:t>Comparación entre alternativas de ejecución</w:t>
      </w:r>
    </w:p>
    <w:p w14:paraId="77D62716" w14:textId="6F0FDD83" w:rsidR="00755A43" w:rsidRDefault="00755A43" w:rsidP="00755A43">
      <w:pPr>
        <w:rPr>
          <w:lang w:val="es-419" w:eastAsia="es-CO"/>
        </w:rPr>
      </w:pPr>
      <w:r w:rsidRPr="00755A43">
        <w:rPr>
          <w:lang w:val="es-419" w:eastAsia="es-CO"/>
        </w:rPr>
        <w:t>Consiste en contrastar diferentes alternativas para desarrollar una misma actividad o proceso, considerando los recursos que requiere cada una. Esta comparación permite identificar diferencias en costos, tiempos y recursos utilizados, y apoyar la selección de la alternativa que presente un uso más adecuado de los recursos para alcanzar los resultados previstos.</w:t>
      </w:r>
    </w:p>
    <w:p w14:paraId="4EB1D2D1" w14:textId="77777777" w:rsidR="009F0869" w:rsidRPr="00755A43" w:rsidRDefault="009F0869" w:rsidP="00755A43">
      <w:pPr>
        <w:rPr>
          <w:lang w:val="es-419" w:eastAsia="es-CO"/>
        </w:rPr>
      </w:pPr>
    </w:p>
    <w:p w14:paraId="33B821CF" w14:textId="0B58E900" w:rsidR="00F41A72" w:rsidRDefault="00F41A72" w:rsidP="00F41A72">
      <w:pPr>
        <w:pStyle w:val="Ttulo2"/>
      </w:pPr>
      <w:bookmarkStart w:id="9" w:name="_Toc239065889"/>
      <w:r w:rsidRPr="00F41A72">
        <w:t>Efectividad: concepto, resultados e impacto</w:t>
      </w:r>
      <w:bookmarkEnd w:id="9"/>
    </w:p>
    <w:p w14:paraId="3FE17FA1" w14:textId="77777777" w:rsidR="00755A43" w:rsidRPr="00755A43" w:rsidRDefault="00755A43" w:rsidP="00755A43">
      <w:pPr>
        <w:rPr>
          <w:lang w:val="es-419" w:eastAsia="es-CO"/>
        </w:rPr>
      </w:pPr>
      <w:r w:rsidRPr="00755A43">
        <w:rPr>
          <w:lang w:val="es-419" w:eastAsia="es-CO"/>
        </w:rPr>
        <w:t>La efectividad amplía el análisis hacia los resultados y el impacto generado por una acción o proceso. No se limita a verificar si una actividad fue realizada o si una meta fue alcanzada, sino que busca determinar qué cambios produjo. En la gestión del talento humano, puede analizarse, por ejemplo, mediante la mejora de la productividad después de desarrollar procesos de capacitación. De esta manera, una acción se valora no solo por su ejecución, sino por los resultados y efectos que logra generar.</w:t>
      </w:r>
    </w:p>
    <w:p w14:paraId="59684632" w14:textId="77777777" w:rsidR="00755A43" w:rsidRPr="00755A43" w:rsidRDefault="00755A43" w:rsidP="00755A43">
      <w:pPr>
        <w:rPr>
          <w:lang w:val="es-419" w:eastAsia="es-CO"/>
        </w:rPr>
      </w:pPr>
      <w:r w:rsidRPr="00755A43">
        <w:rPr>
          <w:lang w:val="es-419" w:eastAsia="es-CO"/>
        </w:rPr>
        <w:lastRenderedPageBreak/>
        <w:t>En una actividad de capacitación, por ejemplo, puede existir una alta participación y cumplirse el cronograma establecido, pero esto no demuestra por sí mismo que se haya generado el resultado esperado. Para valorar su efectividad, es necesario observar si los conocimientos o habilidades adquiridos se aplican posteriormente en el puesto de trabajo y contribuyen a mejorar el desempeño.</w:t>
      </w:r>
    </w:p>
    <w:p w14:paraId="5E3C0F79" w14:textId="77777777" w:rsidR="00755A43" w:rsidRPr="00755A43" w:rsidRDefault="00755A43" w:rsidP="00755A43">
      <w:pPr>
        <w:rPr>
          <w:lang w:val="es-419" w:eastAsia="es-CO"/>
        </w:rPr>
      </w:pPr>
      <w:r w:rsidRPr="00755A43">
        <w:rPr>
          <w:lang w:val="es-419" w:eastAsia="es-CO"/>
        </w:rPr>
        <w:t>La valoración del impacto debe considerar que las organizaciones son sistemas complejos. Un cambio en productividad, calidad o clima puede estar relacionado con la capacitación, pero también con factores como la tecnología, el liderazgo, los cambios en los procesos, las condiciones del mercado u otras circunstancias. Por ello, la interpretación de los resultados debe realizarse de manera cuidadosa.</w:t>
      </w:r>
    </w:p>
    <w:p w14:paraId="18AF02D2" w14:textId="77777777" w:rsidR="00755A43" w:rsidRPr="00755A43" w:rsidRDefault="00755A43" w:rsidP="00755A43">
      <w:pPr>
        <w:rPr>
          <w:lang w:val="es-419" w:eastAsia="es-CO"/>
        </w:rPr>
      </w:pPr>
      <w:r w:rsidRPr="00755A43">
        <w:rPr>
          <w:lang w:val="es-419" w:eastAsia="es-CO"/>
        </w:rPr>
        <w:t>La efectividad permite conectar el trabajo de talento humano con resultados organizacionales más amplios. Esta perspectiva fortalece el carácter estratégico del área, porque muestra cómo las acciones dirigidas a las personas pueden relacionarse con el desempeño institucional.</w:t>
      </w:r>
    </w:p>
    <w:p w14:paraId="1E65EBC3" w14:textId="77777777" w:rsidR="00755A43" w:rsidRPr="00755A43" w:rsidRDefault="00755A43" w:rsidP="00755A43">
      <w:pPr>
        <w:rPr>
          <w:lang w:val="es-419" w:eastAsia="es-CO"/>
        </w:rPr>
      </w:pPr>
      <w:r w:rsidRPr="00755A43">
        <w:rPr>
          <w:lang w:val="es-419" w:eastAsia="es-CO"/>
        </w:rPr>
        <w:t>Aspectos que deben considerarse:</w:t>
      </w:r>
    </w:p>
    <w:p w14:paraId="276F6B1A" w14:textId="592A34C4" w:rsidR="00755A43" w:rsidRPr="00755A43" w:rsidRDefault="00755A43" w:rsidP="00B50F70">
      <w:pPr>
        <w:pStyle w:val="Prrafodelista"/>
        <w:numPr>
          <w:ilvl w:val="0"/>
          <w:numId w:val="12"/>
        </w:numPr>
        <w:rPr>
          <w:lang w:val="es-419" w:eastAsia="es-CO"/>
        </w:rPr>
      </w:pPr>
      <w:r w:rsidRPr="00755A43">
        <w:rPr>
          <w:lang w:val="es-419" w:eastAsia="es-CO"/>
        </w:rPr>
        <w:t>Resultados inmediatos de la intervención.</w:t>
      </w:r>
    </w:p>
    <w:p w14:paraId="786C9BCF" w14:textId="38F10C2A" w:rsidR="00755A43" w:rsidRPr="00755A43" w:rsidRDefault="00755A43" w:rsidP="00B50F70">
      <w:pPr>
        <w:pStyle w:val="Prrafodelista"/>
        <w:numPr>
          <w:ilvl w:val="0"/>
          <w:numId w:val="12"/>
        </w:numPr>
        <w:rPr>
          <w:lang w:val="es-419" w:eastAsia="es-CO"/>
        </w:rPr>
      </w:pPr>
      <w:r w:rsidRPr="00755A43">
        <w:rPr>
          <w:lang w:val="es-419" w:eastAsia="es-CO"/>
        </w:rPr>
        <w:t>Aplicación de lo aprendido o de lo desarrollado.</w:t>
      </w:r>
    </w:p>
    <w:p w14:paraId="79A24C75" w14:textId="64099723" w:rsidR="00755A43" w:rsidRPr="00755A43" w:rsidRDefault="00755A43" w:rsidP="00B50F70">
      <w:pPr>
        <w:pStyle w:val="Prrafodelista"/>
        <w:numPr>
          <w:ilvl w:val="0"/>
          <w:numId w:val="12"/>
        </w:numPr>
        <w:rPr>
          <w:lang w:val="es-419" w:eastAsia="es-CO"/>
        </w:rPr>
      </w:pPr>
      <w:r w:rsidRPr="00755A43">
        <w:rPr>
          <w:lang w:val="es-419" w:eastAsia="es-CO"/>
        </w:rPr>
        <w:t>Cambios observables en el desempeño.</w:t>
      </w:r>
    </w:p>
    <w:p w14:paraId="625C12DF" w14:textId="6B5E0833" w:rsidR="00755A43" w:rsidRPr="00755A43" w:rsidRDefault="00755A43" w:rsidP="00B50F70">
      <w:pPr>
        <w:pStyle w:val="Prrafodelista"/>
        <w:numPr>
          <w:ilvl w:val="0"/>
          <w:numId w:val="12"/>
        </w:numPr>
        <w:rPr>
          <w:lang w:val="es-419" w:eastAsia="es-CO"/>
        </w:rPr>
      </w:pPr>
      <w:r w:rsidRPr="00755A43">
        <w:rPr>
          <w:lang w:val="es-419" w:eastAsia="es-CO"/>
        </w:rPr>
        <w:t>Efectos sobre procesos o resultados organizacionales.</w:t>
      </w:r>
    </w:p>
    <w:p w14:paraId="6CEF5BFF" w14:textId="37489292" w:rsidR="00755A43" w:rsidRDefault="00755A43" w:rsidP="00B50F70">
      <w:pPr>
        <w:pStyle w:val="Prrafodelista"/>
        <w:numPr>
          <w:ilvl w:val="0"/>
          <w:numId w:val="12"/>
        </w:numPr>
        <w:rPr>
          <w:lang w:val="es-419" w:eastAsia="es-CO"/>
        </w:rPr>
      </w:pPr>
      <w:r w:rsidRPr="00755A43">
        <w:rPr>
          <w:lang w:val="es-419" w:eastAsia="es-CO"/>
        </w:rPr>
        <w:t>Análisis del contexto y de otros factores que pueden influir.</w:t>
      </w:r>
    </w:p>
    <w:p w14:paraId="762BC58D" w14:textId="77777777" w:rsidR="009F0869" w:rsidRPr="00755A43" w:rsidRDefault="009F0869" w:rsidP="009F0869">
      <w:pPr>
        <w:pStyle w:val="Prrafodelista"/>
        <w:ind w:left="1429" w:firstLine="0"/>
        <w:rPr>
          <w:lang w:val="es-419" w:eastAsia="es-CO"/>
        </w:rPr>
      </w:pPr>
    </w:p>
    <w:p w14:paraId="39F5C2A3" w14:textId="67412376" w:rsidR="00F41A72" w:rsidRDefault="00F41A72" w:rsidP="00F41A72">
      <w:pPr>
        <w:pStyle w:val="Ttulo2"/>
      </w:pPr>
      <w:bookmarkStart w:id="10" w:name="_Toc239065890"/>
      <w:r w:rsidRPr="00F41A72">
        <w:lastRenderedPageBreak/>
        <w:t>Relación entre las tres dimensiones</w:t>
      </w:r>
      <w:bookmarkEnd w:id="10"/>
    </w:p>
    <w:p w14:paraId="29C1E004" w14:textId="77777777" w:rsidR="00755A43" w:rsidRPr="00755A43" w:rsidRDefault="00755A43" w:rsidP="00755A43">
      <w:pPr>
        <w:rPr>
          <w:lang w:val="es-419" w:eastAsia="es-CO"/>
        </w:rPr>
      </w:pPr>
      <w:r w:rsidRPr="00755A43">
        <w:rPr>
          <w:lang w:val="es-419" w:eastAsia="es-CO"/>
        </w:rPr>
        <w:t>La eficacia, la eficiencia y la efectividad son dimensiones diferentes, pero complementarias para analizar el desempeño de una acción o proceso. La eficacia permite determinar si se alcanzaron los objetivos y metas previstos; la eficiencia analiza cómo se utilizaron los recursos para obtener los resultados; y la efectividad examina los resultados y efectos generados. Considerarlas conjuntamente permite obtener una valoración más completa y evitar conclusiones parciales.</w:t>
      </w:r>
    </w:p>
    <w:p w14:paraId="77445155" w14:textId="77777777" w:rsidR="00755A43" w:rsidRPr="00755A43" w:rsidRDefault="00755A43" w:rsidP="00755A43">
      <w:pPr>
        <w:rPr>
          <w:lang w:val="es-419" w:eastAsia="es-CO"/>
        </w:rPr>
      </w:pPr>
      <w:r w:rsidRPr="00755A43">
        <w:rPr>
          <w:lang w:val="es-419" w:eastAsia="es-CO"/>
        </w:rPr>
        <w:t>Las tres dimensiones pueden presentar resultados diferentes dentro de un mismo proceso. Un proceso puede ser eficaz, pero poco eficiente, cuando alcanza las metas utilizando más recursos de los necesarios. También puede ser eficiente, pero poco eficaz, cuando utiliza adecuadamente los recursos disponibles, pero no alcanza los objetivos previstos. La efectividad incorpora una mirada adicional sobre los resultados y efectos que genera lo realizado.</w:t>
      </w:r>
    </w:p>
    <w:p w14:paraId="47898927" w14:textId="77777777" w:rsidR="00755A43" w:rsidRPr="00755A43" w:rsidRDefault="00755A43" w:rsidP="00755A43">
      <w:pPr>
        <w:rPr>
          <w:lang w:val="es-419" w:eastAsia="es-CO"/>
        </w:rPr>
      </w:pPr>
      <w:r w:rsidRPr="00755A43">
        <w:rPr>
          <w:lang w:val="es-419" w:eastAsia="es-CO"/>
        </w:rPr>
        <w:t>En la gestión del talento humano, esta relación es especialmente importante. Por ejemplo, una organización puede ejecutar un programa de capacitación dentro del presupuesto y cumplir el cronograma establecido, pero esto no garantiza que las competencias desarrolladas se apliquen posteriormente en el puesto de trabajo. Por ello, la valoración debe considerar también la transferencia de lo aprendido, el desempeño posterior y las condiciones que pueden facilitarla o dificultarla.</w:t>
      </w:r>
    </w:p>
    <w:p w14:paraId="24FAA72A" w14:textId="77777777" w:rsidR="00755A43" w:rsidRPr="00755A43" w:rsidRDefault="00755A43" w:rsidP="00755A43">
      <w:pPr>
        <w:rPr>
          <w:lang w:val="es-419" w:eastAsia="es-CO"/>
        </w:rPr>
      </w:pPr>
      <w:r w:rsidRPr="00755A43">
        <w:rPr>
          <w:lang w:val="es-419" w:eastAsia="es-CO"/>
        </w:rPr>
        <w:t>Los indicadores permiten medir y hacer seguimiento a estas dimensiones. Por ello, un sistema de medición equilibrado debe evitar concentrarse exclusivamente en la cantidad de actividades realizadas y considerar también el cumplimiento de objetivos, el uso de recursos, la calidad de los resultados y los efectos generados.</w:t>
      </w:r>
    </w:p>
    <w:p w14:paraId="76B2623B" w14:textId="77777777" w:rsidR="00755A43" w:rsidRPr="00755A43" w:rsidRDefault="00755A43" w:rsidP="00755A43">
      <w:pPr>
        <w:rPr>
          <w:lang w:val="es-419" w:eastAsia="es-CO"/>
        </w:rPr>
      </w:pPr>
      <w:r w:rsidRPr="00755A43">
        <w:rPr>
          <w:lang w:val="es-419" w:eastAsia="es-CO"/>
        </w:rPr>
        <w:lastRenderedPageBreak/>
        <w:t>Las claves para su implementación son:</w:t>
      </w:r>
    </w:p>
    <w:p w14:paraId="22D62B57" w14:textId="7D608AA0" w:rsidR="00755A43" w:rsidRPr="009F0869" w:rsidRDefault="00755A43" w:rsidP="0097163E">
      <w:pPr>
        <w:pStyle w:val="Prrafodelista"/>
        <w:numPr>
          <w:ilvl w:val="0"/>
          <w:numId w:val="13"/>
        </w:numPr>
        <w:rPr>
          <w:lang w:val="es-419" w:eastAsia="es-CO"/>
        </w:rPr>
      </w:pPr>
      <w:r w:rsidRPr="009F0869">
        <w:rPr>
          <w:b/>
          <w:bCs/>
          <w:lang w:val="es-419" w:eastAsia="es-CO"/>
        </w:rPr>
        <w:t>Eficacia</w:t>
      </w:r>
      <w:r w:rsidR="009F0869" w:rsidRPr="009F0869">
        <w:rPr>
          <w:b/>
          <w:bCs/>
          <w:lang w:val="es-419" w:eastAsia="es-CO"/>
        </w:rPr>
        <w:t xml:space="preserve">: </w:t>
      </w:r>
      <w:r w:rsidR="009F0869" w:rsidRPr="009F0869">
        <w:rPr>
          <w:lang w:val="es-419" w:eastAsia="es-CO"/>
        </w:rPr>
        <w:t>r</w:t>
      </w:r>
      <w:r w:rsidRPr="009F0869">
        <w:rPr>
          <w:lang w:val="es-419" w:eastAsia="es-CO"/>
        </w:rPr>
        <w:t>esponde al cumplimiento de objetivos y metas.</w:t>
      </w:r>
    </w:p>
    <w:p w14:paraId="57496AA8" w14:textId="0EFA6F93" w:rsidR="00755A43" w:rsidRPr="009F0869" w:rsidRDefault="00755A43" w:rsidP="00FD14D9">
      <w:pPr>
        <w:pStyle w:val="Prrafodelista"/>
        <w:numPr>
          <w:ilvl w:val="0"/>
          <w:numId w:val="13"/>
        </w:numPr>
        <w:rPr>
          <w:lang w:val="es-419" w:eastAsia="es-CO"/>
        </w:rPr>
      </w:pPr>
      <w:r w:rsidRPr="009F0869">
        <w:rPr>
          <w:b/>
          <w:bCs/>
          <w:lang w:val="es-419" w:eastAsia="es-CO"/>
        </w:rPr>
        <w:t>Eficiencia</w:t>
      </w:r>
      <w:r w:rsidR="009F0869" w:rsidRPr="009F0869">
        <w:rPr>
          <w:b/>
          <w:bCs/>
          <w:lang w:val="es-419" w:eastAsia="es-CO"/>
        </w:rPr>
        <w:t xml:space="preserve">: </w:t>
      </w:r>
      <w:r w:rsidR="009F0869" w:rsidRPr="009F0869">
        <w:rPr>
          <w:lang w:val="es-419" w:eastAsia="es-CO"/>
        </w:rPr>
        <w:t>r</w:t>
      </w:r>
      <w:r w:rsidRPr="009F0869">
        <w:rPr>
          <w:lang w:val="es-419" w:eastAsia="es-CO"/>
        </w:rPr>
        <w:t>esponde al uso adecuado de los recursos.</w:t>
      </w:r>
    </w:p>
    <w:p w14:paraId="6E6CA8D2" w14:textId="3C958D9B" w:rsidR="00755A43" w:rsidRPr="009F0869" w:rsidRDefault="00755A43" w:rsidP="0093491C">
      <w:pPr>
        <w:pStyle w:val="Prrafodelista"/>
        <w:numPr>
          <w:ilvl w:val="0"/>
          <w:numId w:val="13"/>
        </w:numPr>
        <w:rPr>
          <w:lang w:val="es-419" w:eastAsia="es-CO"/>
        </w:rPr>
      </w:pPr>
      <w:r w:rsidRPr="009F0869">
        <w:rPr>
          <w:b/>
          <w:bCs/>
          <w:lang w:val="es-419" w:eastAsia="es-CO"/>
        </w:rPr>
        <w:t>Efectividad</w:t>
      </w:r>
      <w:r w:rsidR="009F0869" w:rsidRPr="009F0869">
        <w:rPr>
          <w:b/>
          <w:bCs/>
          <w:lang w:val="es-419" w:eastAsia="es-CO"/>
        </w:rPr>
        <w:t xml:space="preserve">: </w:t>
      </w:r>
      <w:r w:rsidR="009F0869" w:rsidRPr="009F0869">
        <w:rPr>
          <w:lang w:val="es-419" w:eastAsia="es-CO"/>
        </w:rPr>
        <w:t>r</w:t>
      </w:r>
      <w:r w:rsidRPr="009F0869">
        <w:rPr>
          <w:lang w:val="es-419" w:eastAsia="es-CO"/>
        </w:rPr>
        <w:t>esponde a los resultados y efectos generados.</w:t>
      </w:r>
    </w:p>
    <w:p w14:paraId="5422198B" w14:textId="165830B5" w:rsidR="00755A43" w:rsidRPr="009F0869" w:rsidRDefault="00755A43" w:rsidP="00DC6A70">
      <w:pPr>
        <w:pStyle w:val="Prrafodelista"/>
        <w:numPr>
          <w:ilvl w:val="0"/>
          <w:numId w:val="13"/>
        </w:numPr>
        <w:rPr>
          <w:lang w:val="es-419" w:eastAsia="es-CO"/>
        </w:rPr>
      </w:pPr>
      <w:r w:rsidRPr="009F0869">
        <w:rPr>
          <w:b/>
          <w:bCs/>
          <w:lang w:val="es-419" w:eastAsia="es-CO"/>
        </w:rPr>
        <w:t>Análisis conjunto</w:t>
      </w:r>
      <w:r w:rsidR="009F0869" w:rsidRPr="009F0869">
        <w:rPr>
          <w:b/>
          <w:bCs/>
          <w:lang w:val="es-419" w:eastAsia="es-CO"/>
        </w:rPr>
        <w:t xml:space="preserve">: </w:t>
      </w:r>
      <w:r w:rsidR="009F0869" w:rsidRPr="009F0869">
        <w:rPr>
          <w:lang w:val="es-419" w:eastAsia="es-CO"/>
        </w:rPr>
        <w:t>l</w:t>
      </w:r>
      <w:r w:rsidRPr="009F0869">
        <w:rPr>
          <w:lang w:val="es-419" w:eastAsia="es-CO"/>
        </w:rPr>
        <w:t>as tres dimensiones deben interpretarse de manera complementaria.</w:t>
      </w:r>
    </w:p>
    <w:p w14:paraId="56F77C56" w14:textId="6F352DD0" w:rsidR="00755A43" w:rsidRPr="009F0869" w:rsidRDefault="00755A43" w:rsidP="00AF3172">
      <w:pPr>
        <w:pStyle w:val="Prrafodelista"/>
        <w:numPr>
          <w:ilvl w:val="0"/>
          <w:numId w:val="13"/>
        </w:numPr>
        <w:rPr>
          <w:lang w:val="es-419" w:eastAsia="es-CO"/>
        </w:rPr>
      </w:pPr>
      <w:r w:rsidRPr="009F0869">
        <w:rPr>
          <w:b/>
          <w:bCs/>
          <w:lang w:val="es-419" w:eastAsia="es-CO"/>
        </w:rPr>
        <w:t>Toma de decisiones</w:t>
      </w:r>
      <w:r w:rsidR="009F0869" w:rsidRPr="009F0869">
        <w:rPr>
          <w:b/>
          <w:bCs/>
          <w:lang w:val="es-419" w:eastAsia="es-CO"/>
        </w:rPr>
        <w:t xml:space="preserve">: </w:t>
      </w:r>
      <w:r w:rsidR="009F0869" w:rsidRPr="009F0869">
        <w:rPr>
          <w:lang w:val="es-419" w:eastAsia="es-CO"/>
        </w:rPr>
        <w:t>l</w:t>
      </w:r>
      <w:r w:rsidRPr="009F0869">
        <w:rPr>
          <w:lang w:val="es-419" w:eastAsia="es-CO"/>
        </w:rPr>
        <w:t>a medición debe proporcionar información útil para orientar las decisiones de gestión.</w:t>
      </w:r>
    </w:p>
    <w:p w14:paraId="4BF47287" w14:textId="23378520" w:rsidR="009F0869" w:rsidRDefault="00755A43" w:rsidP="00755A43">
      <w:pPr>
        <w:rPr>
          <w:lang w:val="es-419" w:eastAsia="es-CO"/>
        </w:rPr>
      </w:pPr>
      <w:r w:rsidRPr="00755A43">
        <w:rPr>
          <w:lang w:val="es-419" w:eastAsia="es-CO"/>
        </w:rPr>
        <w:t>Para finalizar el análisis de la relación entre estas tres dimensiones, la siguiente figura presenta de manera visual cómo la eficacia, la eficiencia y la efectividad se complementan para obtener una visión integral del desempeño:</w:t>
      </w:r>
    </w:p>
    <w:p w14:paraId="23FAE1C9" w14:textId="77777777" w:rsidR="009F0869" w:rsidRDefault="009F0869">
      <w:pPr>
        <w:spacing w:before="0" w:after="160" w:line="259" w:lineRule="auto"/>
        <w:ind w:firstLine="0"/>
        <w:rPr>
          <w:lang w:val="es-419" w:eastAsia="es-CO"/>
        </w:rPr>
      </w:pPr>
      <w:r>
        <w:rPr>
          <w:lang w:val="es-419" w:eastAsia="es-CO"/>
        </w:rPr>
        <w:br w:type="page"/>
      </w:r>
    </w:p>
    <w:p w14:paraId="48FA4A0C" w14:textId="205A25D7" w:rsidR="00755A43" w:rsidRDefault="00755A43" w:rsidP="009F0869">
      <w:pPr>
        <w:pStyle w:val="Figura"/>
        <w:rPr>
          <w:lang w:val="es-419"/>
        </w:rPr>
      </w:pPr>
      <w:r w:rsidRPr="00755A43">
        <w:rPr>
          <w:lang w:val="es-419"/>
        </w:rPr>
        <w:lastRenderedPageBreak/>
        <w:t>Relación entre eficacia, eficiencia y efectividad</w:t>
      </w:r>
    </w:p>
    <w:p w14:paraId="3D6A7D66" w14:textId="2E56B57E" w:rsidR="009F0869" w:rsidRPr="009F0869" w:rsidRDefault="009F0869" w:rsidP="009F0869">
      <w:pPr>
        <w:ind w:firstLine="0"/>
        <w:rPr>
          <w:lang w:val="es-419" w:eastAsia="es-CO"/>
        </w:rPr>
      </w:pPr>
      <w:r>
        <w:rPr>
          <w:noProof/>
          <w:lang w:val="es-419" w:eastAsia="es-CO"/>
        </w:rPr>
        <w:drawing>
          <wp:inline distT="0" distB="0" distL="0" distR="0" wp14:anchorId="3BBA52F7" wp14:editId="1D2EAF65">
            <wp:extent cx="6324600" cy="4343400"/>
            <wp:effectExtent l="0" t="0" r="0" b="0"/>
            <wp:docPr id="2" name="Imagen 2" descr="Figura 1 que representa la relación entre eficacia, eficiencia y efectividad, destacando sus respectivas preguntas orientadoras, enfoques de análisis y la importancia de considerarlas conjuntamente para obtener una visión integral del desemp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Figura 1 que representa la relación entre eficacia, eficiencia y efectividad, destacando sus respectivas preguntas orientadoras, enfoques de análisis y la importancia de considerarlas conjuntamente para obtener una visión integral del desempeñ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24600" cy="4343400"/>
                    </a:xfrm>
                    <a:prstGeom prst="rect">
                      <a:avLst/>
                    </a:prstGeom>
                    <a:noFill/>
                    <a:ln>
                      <a:noFill/>
                    </a:ln>
                  </pic:spPr>
                </pic:pic>
              </a:graphicData>
            </a:graphic>
          </wp:inline>
        </w:drawing>
      </w:r>
    </w:p>
    <w:p w14:paraId="7010C47B" w14:textId="77777777" w:rsidR="006F0D8E" w:rsidRDefault="006F0D8E">
      <w:pPr>
        <w:spacing w:before="0" w:after="160" w:line="259" w:lineRule="auto"/>
        <w:ind w:firstLine="0"/>
        <w:rPr>
          <w:rFonts w:ascii="Calibri" w:eastAsia="Times New Roman" w:hAnsi="Calibri" w:cs="Times New Roman (Títulos en alf"/>
          <w:b/>
          <w:color w:val="000000" w:themeColor="text1"/>
          <w:spacing w:val="-10"/>
          <w:kern w:val="0"/>
          <w:sz w:val="36"/>
          <w:szCs w:val="32"/>
          <w:lang w:val="es-419" w:eastAsia="es-CO"/>
          <w14:ligatures w14:val="none"/>
        </w:rPr>
      </w:pPr>
      <w:r>
        <w:br w:type="page"/>
      </w:r>
    </w:p>
    <w:p w14:paraId="1C2C59C9" w14:textId="6925F40F" w:rsidR="003430AB" w:rsidRDefault="00F41A72" w:rsidP="00F36611">
      <w:pPr>
        <w:pStyle w:val="Ttulo1"/>
      </w:pPr>
      <w:bookmarkStart w:id="11" w:name="_Toc239065891"/>
      <w:r w:rsidRPr="00F41A72">
        <w:lastRenderedPageBreak/>
        <w:t>Evaluación de resultados</w:t>
      </w:r>
      <w:bookmarkEnd w:id="11"/>
    </w:p>
    <w:p w14:paraId="437D3645" w14:textId="77777777" w:rsidR="00BB6A4E" w:rsidRPr="00BB6A4E" w:rsidRDefault="00BB6A4E" w:rsidP="00BB6A4E">
      <w:pPr>
        <w:rPr>
          <w:lang w:val="es-419" w:eastAsia="es-CO"/>
        </w:rPr>
      </w:pPr>
      <w:r w:rsidRPr="00BB6A4E">
        <w:rPr>
          <w:lang w:val="es-419" w:eastAsia="es-CO"/>
        </w:rPr>
        <w:t>La evaluación de resultados permite determinar el nivel de cumplimiento de los objetivos y valorar los cambios producidos por las acciones desarrolladas. Este proceso complementa la medición realizada mediante indicadores, ya que no se limita a presentar datos, sino que busca interpretarlos y establecer conclusiones útiles para la gestión.</w:t>
      </w:r>
    </w:p>
    <w:p w14:paraId="1E565005" w14:textId="77777777" w:rsidR="00BB6A4E" w:rsidRPr="00BB6A4E" w:rsidRDefault="00BB6A4E" w:rsidP="00BB6A4E">
      <w:pPr>
        <w:rPr>
          <w:lang w:val="es-419" w:eastAsia="es-CO"/>
        </w:rPr>
      </w:pPr>
      <w:r w:rsidRPr="00BB6A4E">
        <w:rPr>
          <w:lang w:val="es-419" w:eastAsia="es-CO"/>
        </w:rPr>
        <w:t>Evaluar no significa únicamente comprobar si una meta fue alcanzada, también implica analizar las razones que explican los resultados, reconocer factores internos o externos que pudieron influir y determinar si las acciones desarrolladas produjeron los cambios esperados.</w:t>
      </w:r>
    </w:p>
    <w:p w14:paraId="1F1B7D3E" w14:textId="44F145A0" w:rsidR="00BB6A4E" w:rsidRDefault="00BB6A4E" w:rsidP="00BB6A4E">
      <w:pPr>
        <w:rPr>
          <w:lang w:val="es-419" w:eastAsia="es-CO"/>
        </w:rPr>
      </w:pPr>
      <w:r w:rsidRPr="00BB6A4E">
        <w:rPr>
          <w:lang w:val="es-419" w:eastAsia="es-CO"/>
        </w:rPr>
        <w:t>El análisis debe conducir a conclusiones que puedan utilizarse en la gestión. Cuando se identifican brechas, es necesario establecer sus causas y definir ajustes; cuando se obtienen resultados favorables, conviene identificar las prácticas que pueden mantenerse o replicarse.</w:t>
      </w:r>
    </w:p>
    <w:p w14:paraId="7708F2AC" w14:textId="77777777" w:rsidR="006F0659" w:rsidRPr="00BB6A4E" w:rsidRDefault="006F0659" w:rsidP="00BB6A4E">
      <w:pPr>
        <w:rPr>
          <w:lang w:val="es-419" w:eastAsia="es-CO"/>
        </w:rPr>
      </w:pPr>
    </w:p>
    <w:p w14:paraId="6C7D392D" w14:textId="01DA49A1" w:rsidR="003430AB" w:rsidRDefault="00F41A72" w:rsidP="003430AB">
      <w:pPr>
        <w:pStyle w:val="Ttulo2"/>
      </w:pPr>
      <w:bookmarkStart w:id="12" w:name="_Toc239065892"/>
      <w:r w:rsidRPr="00F41A72">
        <w:t>Concepto y finalidad</w:t>
      </w:r>
      <w:bookmarkEnd w:id="12"/>
    </w:p>
    <w:p w14:paraId="4D0E18B5" w14:textId="77777777" w:rsidR="00BB6A4E" w:rsidRPr="00BB6A4E" w:rsidRDefault="00BB6A4E" w:rsidP="00BB6A4E">
      <w:pPr>
        <w:rPr>
          <w:lang w:val="es-419" w:eastAsia="es-CO"/>
        </w:rPr>
      </w:pPr>
      <w:r w:rsidRPr="00BB6A4E">
        <w:rPr>
          <w:lang w:val="es-419" w:eastAsia="es-CO"/>
        </w:rPr>
        <w:t>La evaluación de resultados consiste en valorar los logros obtenidos frente a los objetivos y referentes establecidos. Su finalidad es producir un juicio fundamentado que permita reconocer avances, identificar desviaciones y establecer acciones de mejora.</w:t>
      </w:r>
    </w:p>
    <w:p w14:paraId="360EF569" w14:textId="77777777" w:rsidR="00BB6A4E" w:rsidRPr="00BB6A4E" w:rsidRDefault="00BB6A4E" w:rsidP="00BB6A4E">
      <w:pPr>
        <w:rPr>
          <w:lang w:val="es-419" w:eastAsia="es-CO"/>
        </w:rPr>
      </w:pPr>
      <w:r w:rsidRPr="00BB6A4E">
        <w:rPr>
          <w:lang w:val="es-419" w:eastAsia="es-CO"/>
        </w:rPr>
        <w:t>La evaluación utiliza información proveniente de indicadores, registros, evidencias y otras fuentes; sin embargo, recopilar información no equivale a evaluar: implica interpretar los datos y relacionarlos con los objetivos del proceso.</w:t>
      </w:r>
    </w:p>
    <w:p w14:paraId="799FDB3C" w14:textId="77777777" w:rsidR="00BB6A4E" w:rsidRPr="00BB6A4E" w:rsidRDefault="00BB6A4E" w:rsidP="00BB6A4E">
      <w:pPr>
        <w:rPr>
          <w:lang w:val="es-419" w:eastAsia="es-CO"/>
        </w:rPr>
      </w:pPr>
      <w:r w:rsidRPr="00BB6A4E">
        <w:rPr>
          <w:lang w:val="es-419" w:eastAsia="es-CO"/>
        </w:rPr>
        <w:lastRenderedPageBreak/>
        <w:t>En talento humano, la evaluación puede aplicarse a programas de capacitación, desempeño, selección, desarrollo de carrera, clima organizacional y otras acciones. La naturaleza de la evaluación depende de lo que se pretende valorar y de los resultados esperados.</w:t>
      </w:r>
    </w:p>
    <w:p w14:paraId="1BEAA207" w14:textId="77777777" w:rsidR="00BB6A4E" w:rsidRPr="00BB6A4E" w:rsidRDefault="00BB6A4E" w:rsidP="00BB6A4E">
      <w:pPr>
        <w:rPr>
          <w:lang w:val="es-419" w:eastAsia="es-CO"/>
        </w:rPr>
      </w:pPr>
      <w:r w:rsidRPr="00BB6A4E">
        <w:rPr>
          <w:lang w:val="es-419" w:eastAsia="es-CO"/>
        </w:rPr>
        <w:t>Una evaluación útil debe conducir a decisiones. Cuando un resultado se encuentra por debajo de la meta, se requiere analizar las causas antes de seleccionar una acción. Esto evita soluciones automáticas que no responden al origen del problema.</w:t>
      </w:r>
    </w:p>
    <w:p w14:paraId="2E474602" w14:textId="73038ABC" w:rsidR="00BB6A4E" w:rsidRDefault="00BB6A4E" w:rsidP="00BB6A4E">
      <w:pPr>
        <w:rPr>
          <w:lang w:val="es-419" w:eastAsia="es-CO"/>
        </w:rPr>
      </w:pPr>
      <w:r w:rsidRPr="00BB6A4E">
        <w:rPr>
          <w:lang w:val="es-419" w:eastAsia="es-CO"/>
        </w:rPr>
        <w:t>Los aspectos clave para la gestión son:</w:t>
      </w:r>
    </w:p>
    <w:p w14:paraId="000327AE" w14:textId="77777777" w:rsidR="00BB6A4E" w:rsidRPr="00BB6A4E" w:rsidRDefault="00BB6A4E" w:rsidP="00B50F70">
      <w:pPr>
        <w:pStyle w:val="Prrafodelista"/>
        <w:numPr>
          <w:ilvl w:val="0"/>
          <w:numId w:val="17"/>
        </w:numPr>
        <w:rPr>
          <w:lang w:val="es-419" w:eastAsia="es-CO"/>
        </w:rPr>
      </w:pPr>
      <w:r w:rsidRPr="00BB6A4E">
        <w:rPr>
          <w:lang w:val="es-419" w:eastAsia="es-CO"/>
        </w:rPr>
        <w:t>Define el objeto y propósito de la evaluación.</w:t>
      </w:r>
    </w:p>
    <w:p w14:paraId="1415EC4B" w14:textId="77777777" w:rsidR="00BB6A4E" w:rsidRPr="00BB6A4E" w:rsidRDefault="00BB6A4E" w:rsidP="00B50F70">
      <w:pPr>
        <w:pStyle w:val="Prrafodelista"/>
        <w:numPr>
          <w:ilvl w:val="0"/>
          <w:numId w:val="17"/>
        </w:numPr>
        <w:rPr>
          <w:lang w:val="es-419" w:eastAsia="es-CO"/>
        </w:rPr>
      </w:pPr>
      <w:r w:rsidRPr="00BB6A4E">
        <w:rPr>
          <w:lang w:val="es-419" w:eastAsia="es-CO"/>
        </w:rPr>
        <w:t>Establece referentes y criterios.</w:t>
      </w:r>
    </w:p>
    <w:p w14:paraId="2816C7ED" w14:textId="77777777" w:rsidR="00BB6A4E" w:rsidRPr="00BB6A4E" w:rsidRDefault="00BB6A4E" w:rsidP="00B50F70">
      <w:pPr>
        <w:pStyle w:val="Prrafodelista"/>
        <w:numPr>
          <w:ilvl w:val="0"/>
          <w:numId w:val="17"/>
        </w:numPr>
        <w:rPr>
          <w:lang w:val="es-419" w:eastAsia="es-CO"/>
        </w:rPr>
      </w:pPr>
      <w:r w:rsidRPr="00BB6A4E">
        <w:rPr>
          <w:lang w:val="es-419" w:eastAsia="es-CO"/>
        </w:rPr>
        <w:t>Recopila información suficiente y pertinente.</w:t>
      </w:r>
    </w:p>
    <w:p w14:paraId="0D0085C3" w14:textId="77777777" w:rsidR="00BB6A4E" w:rsidRPr="00BB6A4E" w:rsidRDefault="00BB6A4E" w:rsidP="00B50F70">
      <w:pPr>
        <w:pStyle w:val="Prrafodelista"/>
        <w:numPr>
          <w:ilvl w:val="0"/>
          <w:numId w:val="17"/>
        </w:numPr>
        <w:rPr>
          <w:lang w:val="es-419" w:eastAsia="es-CO"/>
        </w:rPr>
      </w:pPr>
      <w:r w:rsidRPr="00BB6A4E">
        <w:rPr>
          <w:lang w:val="es-419" w:eastAsia="es-CO"/>
        </w:rPr>
        <w:t>Analiza resultados y desviaciones.</w:t>
      </w:r>
    </w:p>
    <w:p w14:paraId="68183D93" w14:textId="77777777" w:rsidR="00BB6A4E" w:rsidRPr="00BB6A4E" w:rsidRDefault="00BB6A4E" w:rsidP="00B50F70">
      <w:pPr>
        <w:pStyle w:val="Prrafodelista"/>
        <w:numPr>
          <w:ilvl w:val="0"/>
          <w:numId w:val="17"/>
        </w:numPr>
        <w:rPr>
          <w:lang w:val="es-419" w:eastAsia="es-CO"/>
        </w:rPr>
      </w:pPr>
      <w:r w:rsidRPr="00BB6A4E">
        <w:rPr>
          <w:lang w:val="es-419" w:eastAsia="es-CO"/>
        </w:rPr>
        <w:t>Formula conclusiones sustentadas.</w:t>
      </w:r>
    </w:p>
    <w:p w14:paraId="69EE4DE6" w14:textId="435FE167" w:rsidR="00BB6A4E" w:rsidRDefault="00BB6A4E" w:rsidP="00B50F70">
      <w:pPr>
        <w:pStyle w:val="Prrafodelista"/>
        <w:numPr>
          <w:ilvl w:val="0"/>
          <w:numId w:val="17"/>
        </w:numPr>
        <w:rPr>
          <w:lang w:val="es-419" w:eastAsia="es-CO"/>
        </w:rPr>
      </w:pPr>
      <w:r w:rsidRPr="00BB6A4E">
        <w:rPr>
          <w:lang w:val="es-419" w:eastAsia="es-CO"/>
        </w:rPr>
        <w:t>Propone acciones de mejora y seguimiento.</w:t>
      </w:r>
    </w:p>
    <w:p w14:paraId="5056FBC4" w14:textId="77777777" w:rsidR="006F0659" w:rsidRPr="00BB6A4E" w:rsidRDefault="006F0659" w:rsidP="006F0659">
      <w:pPr>
        <w:pStyle w:val="Prrafodelista"/>
        <w:ind w:left="1429" w:firstLine="0"/>
        <w:rPr>
          <w:lang w:val="es-419" w:eastAsia="es-CO"/>
        </w:rPr>
      </w:pPr>
    </w:p>
    <w:p w14:paraId="60CF046E" w14:textId="780A4D66" w:rsidR="00F41A72" w:rsidRDefault="00F41A72" w:rsidP="00F41A72">
      <w:pPr>
        <w:pStyle w:val="Ttulo2"/>
      </w:pPr>
      <w:bookmarkStart w:id="13" w:name="_Toc239065893"/>
      <w:r w:rsidRPr="00F41A72">
        <w:t>Resultados, metas, línea base y desviaciones</w:t>
      </w:r>
      <w:bookmarkEnd w:id="13"/>
    </w:p>
    <w:p w14:paraId="4515BF87" w14:textId="77777777" w:rsidR="00BB6A4E" w:rsidRPr="00BB6A4E" w:rsidRDefault="00BB6A4E" w:rsidP="00BB6A4E">
      <w:pPr>
        <w:rPr>
          <w:lang w:val="es-419" w:eastAsia="es-CO"/>
        </w:rPr>
      </w:pPr>
      <w:r w:rsidRPr="00BB6A4E">
        <w:rPr>
          <w:lang w:val="es-419" w:eastAsia="es-CO"/>
        </w:rPr>
        <w:t>La evaluación de los resultados requiere contar con referentes que permitan comparar lo esperado con lo obtenido e identificar los cambios que se presentan durante un periodo determinado. En este análisis, la meta, el resultado, la línea base y la desviación permiten establecer puntos de comparación y reconocer avances, brechas o situaciones que requieren ajustes.</w:t>
      </w:r>
    </w:p>
    <w:p w14:paraId="2EDBCCC5" w14:textId="77777777" w:rsidR="00BB6A4E" w:rsidRPr="00BB6A4E" w:rsidRDefault="00BB6A4E" w:rsidP="00BB6A4E">
      <w:pPr>
        <w:rPr>
          <w:lang w:val="es-419" w:eastAsia="es-CO"/>
        </w:rPr>
      </w:pPr>
      <w:r w:rsidRPr="00BB6A4E">
        <w:rPr>
          <w:lang w:val="es-419" w:eastAsia="es-CO"/>
        </w:rPr>
        <w:lastRenderedPageBreak/>
        <w:t>Para facilitar la comprensión de estos conceptos y su utilidad dentro del proceso de evaluación, la siguiente tabla sintetiza sus principales características y la manera en que contribuyen al análisis de los resultados:</w:t>
      </w:r>
    </w:p>
    <w:p w14:paraId="3E4841F5" w14:textId="576E0E80" w:rsidR="00BB6A4E" w:rsidRDefault="00BB6A4E" w:rsidP="006F0659">
      <w:pPr>
        <w:pStyle w:val="Tabla"/>
        <w:rPr>
          <w:lang w:val="es-419" w:eastAsia="es-CO"/>
        </w:rPr>
      </w:pPr>
      <w:r w:rsidRPr="00BB6A4E">
        <w:rPr>
          <w:lang w:val="es-419" w:eastAsia="es-CO"/>
        </w:rPr>
        <w:t>Referentes para evaluar resultados</w:t>
      </w:r>
    </w:p>
    <w:tbl>
      <w:tblPr>
        <w:tblStyle w:val="SENA"/>
        <w:tblW w:w="0" w:type="auto"/>
        <w:tblLook w:val="04A0" w:firstRow="1" w:lastRow="0" w:firstColumn="1" w:lastColumn="0" w:noHBand="0" w:noVBand="1"/>
      </w:tblPr>
      <w:tblGrid>
        <w:gridCol w:w="1511"/>
        <w:gridCol w:w="3721"/>
        <w:gridCol w:w="4730"/>
      </w:tblGrid>
      <w:tr w:rsidR="00BB6A4E" w:rsidRPr="007269BA" w14:paraId="55D3FE60" w14:textId="77777777" w:rsidTr="006F0659">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4E9E77EF" w14:textId="77777777" w:rsidR="00BB6A4E" w:rsidRPr="007269BA" w:rsidRDefault="00BB6A4E" w:rsidP="00BB6A4E">
            <w:pPr>
              <w:pStyle w:val="TablasSENA"/>
              <w:rPr>
                <w:b w:val="0"/>
                <w:lang w:eastAsia="es-MX"/>
              </w:rPr>
            </w:pPr>
            <w:r w:rsidRPr="007269BA">
              <w:rPr>
                <w:lang w:eastAsia="es-MX"/>
              </w:rPr>
              <w:t>Aspecto</w:t>
            </w:r>
          </w:p>
        </w:tc>
        <w:tc>
          <w:tcPr>
            <w:tcW w:w="0" w:type="auto"/>
            <w:hideMark/>
          </w:tcPr>
          <w:p w14:paraId="306BF985" w14:textId="77777777" w:rsidR="00BB6A4E" w:rsidRPr="007269BA" w:rsidRDefault="00BB6A4E" w:rsidP="00BB6A4E">
            <w:pPr>
              <w:pStyle w:val="TablasSENA"/>
              <w:rPr>
                <w:b w:val="0"/>
                <w:lang w:eastAsia="es-MX"/>
              </w:rPr>
            </w:pPr>
            <w:r w:rsidRPr="007269BA">
              <w:rPr>
                <w:lang w:eastAsia="es-MX"/>
              </w:rPr>
              <w:t>Qué se analiza</w:t>
            </w:r>
          </w:p>
        </w:tc>
        <w:tc>
          <w:tcPr>
            <w:tcW w:w="0" w:type="auto"/>
            <w:hideMark/>
          </w:tcPr>
          <w:p w14:paraId="39503A29" w14:textId="77777777" w:rsidR="00BB6A4E" w:rsidRPr="007269BA" w:rsidRDefault="00BB6A4E" w:rsidP="00BB6A4E">
            <w:pPr>
              <w:pStyle w:val="TablasSENA"/>
              <w:rPr>
                <w:b w:val="0"/>
                <w:lang w:eastAsia="es-MX"/>
              </w:rPr>
            </w:pPr>
            <w:r w:rsidRPr="007269BA">
              <w:rPr>
                <w:lang w:eastAsia="es-MX"/>
              </w:rPr>
              <w:t>Utilidad</w:t>
            </w:r>
          </w:p>
        </w:tc>
      </w:tr>
      <w:tr w:rsidR="00BB6A4E" w:rsidRPr="007269BA" w14:paraId="42C37EC7" w14:textId="77777777" w:rsidTr="00BB6A4E">
        <w:trPr>
          <w:cnfStyle w:val="000000100000" w:firstRow="0" w:lastRow="0" w:firstColumn="0" w:lastColumn="0" w:oddVBand="0" w:evenVBand="0" w:oddHBand="1" w:evenHBand="0" w:firstRowFirstColumn="0" w:firstRowLastColumn="0" w:lastRowFirstColumn="0" w:lastRowLastColumn="0"/>
        </w:trPr>
        <w:tc>
          <w:tcPr>
            <w:tcW w:w="0" w:type="auto"/>
            <w:hideMark/>
          </w:tcPr>
          <w:p w14:paraId="40D28DA7" w14:textId="77777777" w:rsidR="00BB6A4E" w:rsidRPr="007269BA" w:rsidRDefault="00BB6A4E" w:rsidP="00BB6A4E">
            <w:pPr>
              <w:pStyle w:val="TablasSENA"/>
              <w:rPr>
                <w:lang w:eastAsia="es-MX"/>
              </w:rPr>
            </w:pPr>
            <w:r w:rsidRPr="007269BA">
              <w:rPr>
                <w:lang w:eastAsia="es-MX"/>
              </w:rPr>
              <w:t>Meta.</w:t>
            </w:r>
          </w:p>
        </w:tc>
        <w:tc>
          <w:tcPr>
            <w:tcW w:w="0" w:type="auto"/>
            <w:hideMark/>
          </w:tcPr>
          <w:p w14:paraId="68912545" w14:textId="77777777" w:rsidR="00BB6A4E" w:rsidRPr="007269BA" w:rsidRDefault="00BB6A4E" w:rsidP="00BB6A4E">
            <w:pPr>
              <w:pStyle w:val="TablasSENA"/>
              <w:rPr>
                <w:lang w:eastAsia="es-MX"/>
              </w:rPr>
            </w:pPr>
            <w:r w:rsidRPr="007269BA">
              <w:rPr>
                <w:lang w:eastAsia="es-MX"/>
              </w:rPr>
              <w:t>Nivel de desempeño o resultado esperado.</w:t>
            </w:r>
          </w:p>
        </w:tc>
        <w:tc>
          <w:tcPr>
            <w:tcW w:w="0" w:type="auto"/>
            <w:hideMark/>
          </w:tcPr>
          <w:p w14:paraId="234FAD99" w14:textId="77777777" w:rsidR="00BB6A4E" w:rsidRPr="007269BA" w:rsidRDefault="00BB6A4E" w:rsidP="00BB6A4E">
            <w:pPr>
              <w:pStyle w:val="TablasSENA"/>
              <w:rPr>
                <w:lang w:eastAsia="es-MX"/>
              </w:rPr>
            </w:pPr>
            <w:r w:rsidRPr="007269BA">
              <w:rPr>
                <w:lang w:eastAsia="es-MX"/>
              </w:rPr>
              <w:t>Establecer el referente de comparación y determinar el nivel que se espera alcanzar.</w:t>
            </w:r>
          </w:p>
        </w:tc>
      </w:tr>
      <w:tr w:rsidR="00BB6A4E" w:rsidRPr="007269BA" w14:paraId="1AFBFE31" w14:textId="77777777" w:rsidTr="00BB6A4E">
        <w:tc>
          <w:tcPr>
            <w:tcW w:w="0" w:type="auto"/>
            <w:hideMark/>
          </w:tcPr>
          <w:p w14:paraId="60E37AF9" w14:textId="77777777" w:rsidR="00BB6A4E" w:rsidRPr="007269BA" w:rsidRDefault="00BB6A4E" w:rsidP="00BB6A4E">
            <w:pPr>
              <w:pStyle w:val="TablasSENA"/>
              <w:rPr>
                <w:lang w:eastAsia="es-MX"/>
              </w:rPr>
            </w:pPr>
            <w:r w:rsidRPr="007269BA">
              <w:rPr>
                <w:lang w:eastAsia="es-MX"/>
              </w:rPr>
              <w:t>Resultado.</w:t>
            </w:r>
          </w:p>
        </w:tc>
        <w:tc>
          <w:tcPr>
            <w:tcW w:w="0" w:type="auto"/>
            <w:hideMark/>
          </w:tcPr>
          <w:p w14:paraId="11F184C4" w14:textId="77777777" w:rsidR="00BB6A4E" w:rsidRPr="007269BA" w:rsidRDefault="00BB6A4E" w:rsidP="00BB6A4E">
            <w:pPr>
              <w:pStyle w:val="TablasSENA"/>
              <w:rPr>
                <w:lang w:eastAsia="es-MX"/>
              </w:rPr>
            </w:pPr>
            <w:r w:rsidRPr="007269BA">
              <w:rPr>
                <w:lang w:eastAsia="es-MX"/>
              </w:rPr>
              <w:t>Logro o valor obtenido durante el periodo evaluado.</w:t>
            </w:r>
          </w:p>
        </w:tc>
        <w:tc>
          <w:tcPr>
            <w:tcW w:w="0" w:type="auto"/>
            <w:hideMark/>
          </w:tcPr>
          <w:p w14:paraId="797F12AA" w14:textId="77777777" w:rsidR="00BB6A4E" w:rsidRPr="007269BA" w:rsidRDefault="00BB6A4E" w:rsidP="00BB6A4E">
            <w:pPr>
              <w:pStyle w:val="TablasSENA"/>
              <w:rPr>
                <w:lang w:eastAsia="es-MX"/>
              </w:rPr>
            </w:pPr>
            <w:r w:rsidRPr="007269BA">
              <w:rPr>
                <w:lang w:eastAsia="es-MX"/>
              </w:rPr>
              <w:t>Determinar el nivel de cumplimiento frente a la meta establecida.</w:t>
            </w:r>
          </w:p>
        </w:tc>
      </w:tr>
      <w:tr w:rsidR="00BB6A4E" w:rsidRPr="007269BA" w14:paraId="1FA35D87" w14:textId="77777777" w:rsidTr="00BB6A4E">
        <w:trPr>
          <w:cnfStyle w:val="000000100000" w:firstRow="0" w:lastRow="0" w:firstColumn="0" w:lastColumn="0" w:oddVBand="0" w:evenVBand="0" w:oddHBand="1" w:evenHBand="0" w:firstRowFirstColumn="0" w:firstRowLastColumn="0" w:lastRowFirstColumn="0" w:lastRowLastColumn="0"/>
        </w:trPr>
        <w:tc>
          <w:tcPr>
            <w:tcW w:w="0" w:type="auto"/>
            <w:hideMark/>
          </w:tcPr>
          <w:p w14:paraId="50537025" w14:textId="77777777" w:rsidR="00BB6A4E" w:rsidRPr="007269BA" w:rsidRDefault="00BB6A4E" w:rsidP="00BB6A4E">
            <w:pPr>
              <w:pStyle w:val="TablasSENA"/>
              <w:rPr>
                <w:lang w:eastAsia="es-MX"/>
              </w:rPr>
            </w:pPr>
            <w:r w:rsidRPr="007269BA">
              <w:rPr>
                <w:lang w:eastAsia="es-MX"/>
              </w:rPr>
              <w:t>Desviación.</w:t>
            </w:r>
          </w:p>
        </w:tc>
        <w:tc>
          <w:tcPr>
            <w:tcW w:w="0" w:type="auto"/>
            <w:hideMark/>
          </w:tcPr>
          <w:p w14:paraId="2C022D2F" w14:textId="77777777" w:rsidR="00BB6A4E" w:rsidRPr="007269BA" w:rsidRDefault="00BB6A4E" w:rsidP="00BB6A4E">
            <w:pPr>
              <w:pStyle w:val="TablasSENA"/>
              <w:rPr>
                <w:lang w:eastAsia="es-MX"/>
              </w:rPr>
            </w:pPr>
            <w:r w:rsidRPr="007269BA">
              <w:rPr>
                <w:lang w:eastAsia="es-MX"/>
              </w:rPr>
              <w:t>Diferencia entre el resultado obtenido y el nivel esperado.</w:t>
            </w:r>
          </w:p>
        </w:tc>
        <w:tc>
          <w:tcPr>
            <w:tcW w:w="0" w:type="auto"/>
            <w:hideMark/>
          </w:tcPr>
          <w:p w14:paraId="6A8C3392" w14:textId="77777777" w:rsidR="00BB6A4E" w:rsidRPr="007269BA" w:rsidRDefault="00BB6A4E" w:rsidP="00BB6A4E">
            <w:pPr>
              <w:pStyle w:val="TablasSENA"/>
              <w:rPr>
                <w:lang w:eastAsia="es-MX"/>
              </w:rPr>
            </w:pPr>
            <w:r w:rsidRPr="007269BA">
              <w:rPr>
                <w:lang w:eastAsia="es-MX"/>
              </w:rPr>
              <w:t>Identificar brechas, sobrecumplimientos o necesidades de ajuste.</w:t>
            </w:r>
          </w:p>
        </w:tc>
      </w:tr>
      <w:tr w:rsidR="00BB6A4E" w:rsidRPr="007269BA" w14:paraId="76950D8C" w14:textId="77777777" w:rsidTr="00BB6A4E">
        <w:tc>
          <w:tcPr>
            <w:tcW w:w="0" w:type="auto"/>
            <w:hideMark/>
          </w:tcPr>
          <w:p w14:paraId="5947D6B0" w14:textId="77777777" w:rsidR="00BB6A4E" w:rsidRPr="007269BA" w:rsidRDefault="00BB6A4E" w:rsidP="00BB6A4E">
            <w:pPr>
              <w:pStyle w:val="TablasSENA"/>
              <w:rPr>
                <w:lang w:eastAsia="es-MX"/>
              </w:rPr>
            </w:pPr>
            <w:r w:rsidRPr="007269BA">
              <w:rPr>
                <w:lang w:eastAsia="es-MX"/>
              </w:rPr>
              <w:t>Línea base.</w:t>
            </w:r>
          </w:p>
        </w:tc>
        <w:tc>
          <w:tcPr>
            <w:tcW w:w="0" w:type="auto"/>
            <w:hideMark/>
          </w:tcPr>
          <w:p w14:paraId="34040531" w14:textId="77777777" w:rsidR="00BB6A4E" w:rsidRPr="007269BA" w:rsidRDefault="00BB6A4E" w:rsidP="00BB6A4E">
            <w:pPr>
              <w:pStyle w:val="TablasSENA"/>
              <w:rPr>
                <w:lang w:eastAsia="es-MX"/>
              </w:rPr>
            </w:pPr>
            <w:r w:rsidRPr="007269BA">
              <w:rPr>
                <w:lang w:eastAsia="es-MX"/>
              </w:rPr>
              <w:t>Situación inicial o valor de referencia antes de implementar las acciones.</w:t>
            </w:r>
          </w:p>
        </w:tc>
        <w:tc>
          <w:tcPr>
            <w:tcW w:w="0" w:type="auto"/>
            <w:hideMark/>
          </w:tcPr>
          <w:p w14:paraId="1947E7D1" w14:textId="77777777" w:rsidR="00BB6A4E" w:rsidRPr="007269BA" w:rsidRDefault="00BB6A4E" w:rsidP="00BB6A4E">
            <w:pPr>
              <w:pStyle w:val="TablasSENA"/>
              <w:rPr>
                <w:lang w:eastAsia="es-MX"/>
              </w:rPr>
            </w:pPr>
            <w:r w:rsidRPr="007269BA">
              <w:rPr>
                <w:lang w:eastAsia="es-MX"/>
              </w:rPr>
              <w:t>Comparar los cambios y avances alcanzados durante el periodo.</w:t>
            </w:r>
          </w:p>
        </w:tc>
      </w:tr>
      <w:tr w:rsidR="00BB6A4E" w:rsidRPr="007269BA" w14:paraId="45B3B038" w14:textId="77777777" w:rsidTr="00BB6A4E">
        <w:trPr>
          <w:cnfStyle w:val="000000100000" w:firstRow="0" w:lastRow="0" w:firstColumn="0" w:lastColumn="0" w:oddVBand="0" w:evenVBand="0" w:oddHBand="1" w:evenHBand="0" w:firstRowFirstColumn="0" w:firstRowLastColumn="0" w:lastRowFirstColumn="0" w:lastRowLastColumn="0"/>
        </w:trPr>
        <w:tc>
          <w:tcPr>
            <w:tcW w:w="0" w:type="auto"/>
            <w:hideMark/>
          </w:tcPr>
          <w:p w14:paraId="4F359EC8" w14:textId="77777777" w:rsidR="00BB6A4E" w:rsidRPr="007269BA" w:rsidRDefault="00BB6A4E" w:rsidP="00BB6A4E">
            <w:pPr>
              <w:pStyle w:val="TablasSENA"/>
              <w:rPr>
                <w:lang w:eastAsia="es-MX"/>
              </w:rPr>
            </w:pPr>
            <w:r w:rsidRPr="007269BA">
              <w:rPr>
                <w:lang w:eastAsia="es-MX"/>
              </w:rPr>
              <w:t>Indicador.</w:t>
            </w:r>
          </w:p>
        </w:tc>
        <w:tc>
          <w:tcPr>
            <w:tcW w:w="0" w:type="auto"/>
            <w:hideMark/>
          </w:tcPr>
          <w:p w14:paraId="57194049" w14:textId="77777777" w:rsidR="00BB6A4E" w:rsidRPr="007269BA" w:rsidRDefault="00BB6A4E" w:rsidP="00BB6A4E">
            <w:pPr>
              <w:pStyle w:val="TablasSENA"/>
              <w:rPr>
                <w:lang w:eastAsia="es-MX"/>
              </w:rPr>
            </w:pPr>
            <w:r w:rsidRPr="007269BA">
              <w:rPr>
                <w:lang w:eastAsia="es-MX"/>
              </w:rPr>
              <w:t>Medida utilizada para expresar y realizar seguimiento al resultado.</w:t>
            </w:r>
          </w:p>
        </w:tc>
        <w:tc>
          <w:tcPr>
            <w:tcW w:w="0" w:type="auto"/>
            <w:hideMark/>
          </w:tcPr>
          <w:p w14:paraId="7EC4245B" w14:textId="77777777" w:rsidR="00BB6A4E" w:rsidRPr="007269BA" w:rsidRDefault="00BB6A4E" w:rsidP="00BB6A4E">
            <w:pPr>
              <w:pStyle w:val="TablasSENA"/>
              <w:rPr>
                <w:lang w:eastAsia="es-MX"/>
              </w:rPr>
            </w:pPr>
            <w:r w:rsidRPr="007269BA">
              <w:rPr>
                <w:lang w:eastAsia="es-MX"/>
              </w:rPr>
              <w:t>Facilitar una evaluación objetiva y consistente del desempeño.</w:t>
            </w:r>
          </w:p>
        </w:tc>
      </w:tr>
    </w:tbl>
    <w:p w14:paraId="726F7D95" w14:textId="77777777" w:rsidR="006F0659" w:rsidRDefault="006F0659" w:rsidP="00BB6A4E">
      <w:pPr>
        <w:rPr>
          <w:lang w:val="es-419" w:eastAsia="es-CO"/>
        </w:rPr>
      </w:pPr>
    </w:p>
    <w:p w14:paraId="0588EAA9" w14:textId="42592F11" w:rsidR="00BB6A4E" w:rsidRPr="00BB6A4E" w:rsidRDefault="00BB6A4E" w:rsidP="00BB6A4E">
      <w:pPr>
        <w:rPr>
          <w:lang w:val="es-419" w:eastAsia="es-CO"/>
        </w:rPr>
      </w:pPr>
      <w:r w:rsidRPr="00BB6A4E">
        <w:rPr>
          <w:lang w:val="es-419" w:eastAsia="es-CO"/>
        </w:rPr>
        <w:t xml:space="preserve">La meta representa el nivel de desempeño esperado y permite interpretar el resultado. La línea base muestra una situación de referencia a partir de la cual se puede </w:t>
      </w:r>
      <w:r w:rsidRPr="00BB6A4E">
        <w:rPr>
          <w:lang w:val="es-419" w:eastAsia="es-CO"/>
        </w:rPr>
        <w:lastRenderedPageBreak/>
        <w:t>observar evolución. Ambos elementos son importantes para comprender si un cambio representa avance.</w:t>
      </w:r>
    </w:p>
    <w:p w14:paraId="1F2FCFAE" w14:textId="77777777" w:rsidR="00BB6A4E" w:rsidRPr="00BB6A4E" w:rsidRDefault="00BB6A4E" w:rsidP="00BB6A4E">
      <w:pPr>
        <w:rPr>
          <w:lang w:val="es-419" w:eastAsia="es-CO"/>
        </w:rPr>
      </w:pPr>
      <w:r w:rsidRPr="00BB6A4E">
        <w:rPr>
          <w:lang w:val="es-419" w:eastAsia="es-CO"/>
        </w:rPr>
        <w:t>La comparación puede hacerse entre resultado y meta, entre periodos o frente a un referente previamente definido. El método debe ser consistente para evitar interpretaciones contradictorias.</w:t>
      </w:r>
    </w:p>
    <w:p w14:paraId="73AFDE97" w14:textId="77777777" w:rsidR="00BB6A4E" w:rsidRPr="00BB6A4E" w:rsidRDefault="00BB6A4E" w:rsidP="00BB6A4E">
      <w:pPr>
        <w:rPr>
          <w:lang w:val="es-419" w:eastAsia="es-CO"/>
        </w:rPr>
      </w:pPr>
      <w:r w:rsidRPr="00BB6A4E">
        <w:rPr>
          <w:lang w:val="es-419" w:eastAsia="es-CO"/>
        </w:rPr>
        <w:t>Una desviación no debe considerarse automáticamente negativa. Puede indicar que la meta fue superada, que existe incumplimiento o que las condiciones cambiaron. El significado depende del sentido del indicador y del objetivo asociado.</w:t>
      </w:r>
    </w:p>
    <w:p w14:paraId="22832BEF" w14:textId="5B2B0022" w:rsidR="00BB6A4E" w:rsidRDefault="00BB6A4E" w:rsidP="00BB6A4E">
      <w:pPr>
        <w:rPr>
          <w:lang w:val="es-419" w:eastAsia="es-CO"/>
        </w:rPr>
      </w:pPr>
      <w:r w:rsidRPr="00BB6A4E">
        <w:rPr>
          <w:lang w:val="es-419" w:eastAsia="es-CO"/>
        </w:rPr>
        <w:t>La evaluación debe documentar las razones relevantes. Cuando existen desviaciones, conviene revisar recursos, procesos, capacidades, condiciones externas y decisiones adoptadas durante el periodo.</w:t>
      </w:r>
    </w:p>
    <w:p w14:paraId="658EAEF3" w14:textId="77777777" w:rsidR="00BB6A4E" w:rsidRPr="00BB6A4E" w:rsidRDefault="00BB6A4E" w:rsidP="00B50F70">
      <w:pPr>
        <w:pStyle w:val="Prrafodelista"/>
        <w:numPr>
          <w:ilvl w:val="0"/>
          <w:numId w:val="18"/>
        </w:numPr>
        <w:rPr>
          <w:lang w:val="es-419" w:eastAsia="es-CO"/>
        </w:rPr>
      </w:pPr>
      <w:r w:rsidRPr="00BB6A4E">
        <w:rPr>
          <w:b/>
          <w:bCs/>
          <w:lang w:val="es-419" w:eastAsia="es-CO"/>
        </w:rPr>
        <w:t>Resultado:</w:t>
      </w:r>
      <w:r w:rsidRPr="00BB6A4E">
        <w:rPr>
          <w:lang w:val="es-419" w:eastAsia="es-CO"/>
        </w:rPr>
        <w:t xml:space="preserve"> situación o valor obtenido.</w:t>
      </w:r>
    </w:p>
    <w:p w14:paraId="1BB0FB09" w14:textId="3A31B83D" w:rsidR="00BB6A4E" w:rsidRDefault="00BB6A4E" w:rsidP="00B50F70">
      <w:pPr>
        <w:pStyle w:val="Prrafodelista"/>
        <w:numPr>
          <w:ilvl w:val="0"/>
          <w:numId w:val="18"/>
        </w:numPr>
        <w:rPr>
          <w:lang w:val="es-419" w:eastAsia="es-CO"/>
        </w:rPr>
      </w:pPr>
      <w:r w:rsidRPr="00BB6A4E">
        <w:rPr>
          <w:b/>
          <w:bCs/>
          <w:lang w:val="es-419" w:eastAsia="es-CO"/>
        </w:rPr>
        <w:t>Meta:</w:t>
      </w:r>
      <w:r w:rsidRPr="00BB6A4E">
        <w:rPr>
          <w:lang w:val="es-419" w:eastAsia="es-CO"/>
        </w:rPr>
        <w:t xml:space="preserve"> nivel esperado.</w:t>
      </w:r>
    </w:p>
    <w:p w14:paraId="2075C06C" w14:textId="77777777" w:rsidR="006F0659" w:rsidRPr="00BB6A4E" w:rsidRDefault="006F0659" w:rsidP="006F0659">
      <w:pPr>
        <w:pStyle w:val="Prrafodelista"/>
        <w:ind w:left="1429" w:firstLine="0"/>
        <w:rPr>
          <w:lang w:val="es-419" w:eastAsia="es-CO"/>
        </w:rPr>
      </w:pPr>
    </w:p>
    <w:p w14:paraId="00E9E800" w14:textId="77C3E535" w:rsidR="00F41A72" w:rsidRDefault="00F41A72" w:rsidP="00F41A72">
      <w:pPr>
        <w:pStyle w:val="Ttulo2"/>
      </w:pPr>
      <w:bookmarkStart w:id="14" w:name="_Toc239065894"/>
      <w:r w:rsidRPr="00F41A72">
        <w:t>Evaluación del impacto</w:t>
      </w:r>
      <w:bookmarkEnd w:id="14"/>
    </w:p>
    <w:p w14:paraId="75051C6B" w14:textId="77777777" w:rsidR="00BB6A4E" w:rsidRPr="00BB6A4E" w:rsidRDefault="00BB6A4E" w:rsidP="00BB6A4E">
      <w:pPr>
        <w:rPr>
          <w:lang w:val="es-419" w:eastAsia="es-CO"/>
        </w:rPr>
      </w:pPr>
      <w:r w:rsidRPr="00BB6A4E">
        <w:rPr>
          <w:lang w:val="es-419" w:eastAsia="es-CO"/>
        </w:rPr>
        <w:t>El impacto se refiere a cambios que se producen como consecuencia de una intervención o de un conjunto de acciones. En talento humano, puede analizarse después de procesos de capacitación, desarrollo, bienestar o transformación organizacional.</w:t>
      </w:r>
    </w:p>
    <w:p w14:paraId="4FFCBBED" w14:textId="77777777" w:rsidR="00BB6A4E" w:rsidRPr="00BB6A4E" w:rsidRDefault="00BB6A4E" w:rsidP="00BB6A4E">
      <w:pPr>
        <w:rPr>
          <w:lang w:val="es-419" w:eastAsia="es-CO"/>
        </w:rPr>
      </w:pPr>
      <w:r w:rsidRPr="00BB6A4E">
        <w:rPr>
          <w:lang w:val="es-419" w:eastAsia="es-CO"/>
        </w:rPr>
        <w:t>La evaluación de impacto requiere un horizonte temporal adecuado. Algunos efectos pueden observarse inmediatamente, mientras otros aparecen después de un periodo de aplicación. Por esta razón, la evaluación debe incluir seguimiento posterior cuando el objetivo lo requiera.</w:t>
      </w:r>
    </w:p>
    <w:p w14:paraId="12000582" w14:textId="77777777" w:rsidR="00BB6A4E" w:rsidRPr="00BB6A4E" w:rsidRDefault="00BB6A4E" w:rsidP="00BB6A4E">
      <w:pPr>
        <w:rPr>
          <w:lang w:val="es-419" w:eastAsia="es-CO"/>
        </w:rPr>
      </w:pPr>
      <w:r w:rsidRPr="00BB6A4E">
        <w:rPr>
          <w:lang w:val="es-419" w:eastAsia="es-CO"/>
        </w:rPr>
        <w:lastRenderedPageBreak/>
        <w:t>También debe distinguirse entre asociación y causalidad. Que un resultado aparezca después de una acción no demuestra por sí mismo que dicha acción haya sido la única causa. La organización debe considerar otros factores que pudieron influir.</w:t>
      </w:r>
    </w:p>
    <w:p w14:paraId="2066AB47" w14:textId="77777777" w:rsidR="00BB6A4E" w:rsidRPr="00BB6A4E" w:rsidRDefault="00BB6A4E" w:rsidP="00BB6A4E">
      <w:pPr>
        <w:rPr>
          <w:lang w:val="es-419" w:eastAsia="es-CO"/>
        </w:rPr>
      </w:pPr>
      <w:r w:rsidRPr="00BB6A4E">
        <w:rPr>
          <w:lang w:val="es-419" w:eastAsia="es-CO"/>
        </w:rPr>
        <w:t>El análisis de impacto es útil para establecer la pertinencia de continuar, modificar o ampliar una intervención. Permite pasar de una lógica centrada en actividades a una perspectiva centrada en resultados sostenibles.</w:t>
      </w:r>
    </w:p>
    <w:p w14:paraId="3BDE20A9" w14:textId="77777777" w:rsidR="00BB6A4E" w:rsidRPr="00BB6A4E" w:rsidRDefault="00BB6A4E" w:rsidP="00BB6A4E">
      <w:pPr>
        <w:rPr>
          <w:lang w:val="es-419" w:eastAsia="es-CO"/>
        </w:rPr>
      </w:pPr>
      <w:r w:rsidRPr="00BB6A4E">
        <w:rPr>
          <w:lang w:val="es-419" w:eastAsia="es-CO"/>
        </w:rPr>
        <w:t>Componentes que intervienen en el proceso:</w:t>
      </w:r>
    </w:p>
    <w:p w14:paraId="01502C7B" w14:textId="30082624" w:rsidR="00BB6A4E" w:rsidRPr="00BB6A4E" w:rsidRDefault="00BB6A4E" w:rsidP="00B50F70">
      <w:pPr>
        <w:pStyle w:val="Prrafodelista"/>
        <w:numPr>
          <w:ilvl w:val="0"/>
          <w:numId w:val="19"/>
        </w:numPr>
        <w:rPr>
          <w:lang w:val="es-419" w:eastAsia="es-CO"/>
        </w:rPr>
      </w:pPr>
      <w:r w:rsidRPr="00BB6A4E">
        <w:rPr>
          <w:lang w:val="es-419" w:eastAsia="es-CO"/>
        </w:rPr>
        <w:t>Define qué cambio se espera observar.</w:t>
      </w:r>
    </w:p>
    <w:p w14:paraId="7BC72A5F" w14:textId="39F9EABC" w:rsidR="00BB6A4E" w:rsidRPr="00BB6A4E" w:rsidRDefault="00BB6A4E" w:rsidP="00B50F70">
      <w:pPr>
        <w:pStyle w:val="Prrafodelista"/>
        <w:numPr>
          <w:ilvl w:val="0"/>
          <w:numId w:val="19"/>
        </w:numPr>
        <w:rPr>
          <w:lang w:val="es-419" w:eastAsia="es-CO"/>
        </w:rPr>
      </w:pPr>
      <w:r w:rsidRPr="00BB6A4E">
        <w:rPr>
          <w:lang w:val="es-419" w:eastAsia="es-CO"/>
        </w:rPr>
        <w:t>Establece cuándo debe medirse.</w:t>
      </w:r>
    </w:p>
    <w:p w14:paraId="22B1677D" w14:textId="2B344B45" w:rsidR="00BB6A4E" w:rsidRPr="00BB6A4E" w:rsidRDefault="00BB6A4E" w:rsidP="00B50F70">
      <w:pPr>
        <w:pStyle w:val="Prrafodelista"/>
        <w:numPr>
          <w:ilvl w:val="0"/>
          <w:numId w:val="19"/>
        </w:numPr>
        <w:rPr>
          <w:lang w:val="es-419" w:eastAsia="es-CO"/>
        </w:rPr>
      </w:pPr>
      <w:r w:rsidRPr="00BB6A4E">
        <w:rPr>
          <w:lang w:val="es-419" w:eastAsia="es-CO"/>
        </w:rPr>
        <w:t>Utiliza información antes y después cuando sea pertinente.</w:t>
      </w:r>
    </w:p>
    <w:p w14:paraId="0ADBF7DC" w14:textId="5E46FEAE" w:rsidR="00BB6A4E" w:rsidRPr="00BB6A4E" w:rsidRDefault="00BB6A4E" w:rsidP="00B50F70">
      <w:pPr>
        <w:pStyle w:val="Prrafodelista"/>
        <w:numPr>
          <w:ilvl w:val="0"/>
          <w:numId w:val="19"/>
        </w:numPr>
        <w:rPr>
          <w:lang w:val="es-419" w:eastAsia="es-CO"/>
        </w:rPr>
      </w:pPr>
      <w:r w:rsidRPr="00BB6A4E">
        <w:rPr>
          <w:lang w:val="es-419" w:eastAsia="es-CO"/>
        </w:rPr>
        <w:t>Considera factores externos o concurrentes.</w:t>
      </w:r>
    </w:p>
    <w:p w14:paraId="313D2801" w14:textId="6063B4EB" w:rsidR="00BB6A4E" w:rsidRDefault="00BB6A4E" w:rsidP="00B50F70">
      <w:pPr>
        <w:pStyle w:val="Prrafodelista"/>
        <w:numPr>
          <w:ilvl w:val="0"/>
          <w:numId w:val="19"/>
        </w:numPr>
        <w:rPr>
          <w:lang w:val="es-419" w:eastAsia="es-CO"/>
        </w:rPr>
      </w:pPr>
      <w:r w:rsidRPr="00BB6A4E">
        <w:rPr>
          <w:lang w:val="es-419" w:eastAsia="es-CO"/>
        </w:rPr>
        <w:t>Relaciona el impacto con el objetivo original.</w:t>
      </w:r>
    </w:p>
    <w:p w14:paraId="6C20725C" w14:textId="77777777" w:rsidR="006F0659" w:rsidRPr="00BB6A4E" w:rsidRDefault="006F0659" w:rsidP="006F0659">
      <w:pPr>
        <w:pStyle w:val="Prrafodelista"/>
        <w:ind w:left="1429" w:firstLine="0"/>
        <w:rPr>
          <w:lang w:val="es-419" w:eastAsia="es-CO"/>
        </w:rPr>
      </w:pPr>
    </w:p>
    <w:p w14:paraId="2875FB07" w14:textId="22A36788" w:rsidR="00F41A72" w:rsidRDefault="00F41A72" w:rsidP="00F41A72">
      <w:pPr>
        <w:pStyle w:val="Ttulo2"/>
      </w:pPr>
      <w:bookmarkStart w:id="15" w:name="_Toc239065895"/>
      <w:r w:rsidRPr="00F41A72">
        <w:t>Interpretación y mejora de resultados</w:t>
      </w:r>
      <w:bookmarkEnd w:id="15"/>
    </w:p>
    <w:p w14:paraId="5F8AF78F" w14:textId="77777777" w:rsidR="00BB6A4E" w:rsidRPr="00BB6A4E" w:rsidRDefault="00BB6A4E" w:rsidP="00BB6A4E">
      <w:pPr>
        <w:rPr>
          <w:lang w:val="es-419" w:eastAsia="es-CO"/>
        </w:rPr>
      </w:pPr>
      <w:r w:rsidRPr="00BB6A4E">
        <w:rPr>
          <w:lang w:val="es-419" w:eastAsia="es-CO"/>
        </w:rPr>
        <w:t>Interpretar resultados significa comprender su significado en relación con el objetivo, el proceso y el contexto en el que se desarrollaron, teniendo en cuenta que dos resultados iguales pueden representar situaciones diferentes cuando las condiciones de operación no son las mismas. Por esta razón, la interpretación debe combinar información cuantitativa y cualitativa cuando sea necesario, de manera que los indicadores permitan identificar qué ocurrió mientras que las entrevistas, observaciones, registros u otras fuentes de información contribuyan a comprender las causas y circunstancias que explican lo ocurrido.</w:t>
      </w:r>
    </w:p>
    <w:p w14:paraId="730D0C23" w14:textId="77777777" w:rsidR="00BB6A4E" w:rsidRPr="00BB6A4E" w:rsidRDefault="00BB6A4E" w:rsidP="00BB6A4E">
      <w:pPr>
        <w:rPr>
          <w:lang w:val="es-419" w:eastAsia="es-CO"/>
        </w:rPr>
      </w:pPr>
      <w:r w:rsidRPr="00BB6A4E">
        <w:rPr>
          <w:lang w:val="es-419" w:eastAsia="es-CO"/>
        </w:rPr>
        <w:lastRenderedPageBreak/>
        <w:t>A partir de este análisis, las conclusiones deben diferenciar claramente los hechos observados, las interpretaciones realizadas y las recomendaciones propuestas, lo que fortalece la calidad de la evaluación y evita convertir opiniones o percepciones en resultados. La mejora se concreta cuando los hallazgos se transforman en acciones que pueden orientarse al ajuste de procedimientos, la asignación de recursos, el fortalecimiento de competencias, la comunicación, el seguimiento o la definición de nuevas metas, procurando que estas acciones respondan a las necesidades identificadas y puedan ser posteriormente verificadas.</w:t>
      </w:r>
    </w:p>
    <w:p w14:paraId="71C797EE" w14:textId="3F60B381" w:rsidR="00BB6A4E" w:rsidRDefault="00BB6A4E" w:rsidP="00BB6A4E">
      <w:pPr>
        <w:rPr>
          <w:lang w:val="es-419" w:eastAsia="es-CO"/>
        </w:rPr>
      </w:pPr>
      <w:r w:rsidRPr="00BB6A4E">
        <w:rPr>
          <w:lang w:val="es-419" w:eastAsia="es-CO"/>
        </w:rPr>
        <w:t>Para su desarrollo se deben tener en cuenta estos aspectos relevantes:</w:t>
      </w:r>
    </w:p>
    <w:p w14:paraId="03C4D601" w14:textId="21167C10" w:rsidR="00BB6A4E" w:rsidRPr="006F0659" w:rsidRDefault="00BB6A4E" w:rsidP="00612E0C">
      <w:pPr>
        <w:pStyle w:val="Prrafodelista"/>
        <w:numPr>
          <w:ilvl w:val="0"/>
          <w:numId w:val="20"/>
        </w:numPr>
        <w:rPr>
          <w:lang w:val="es-419" w:eastAsia="es-CO"/>
        </w:rPr>
      </w:pPr>
      <w:r w:rsidRPr="006F0659">
        <w:rPr>
          <w:b/>
          <w:bCs/>
          <w:lang w:val="es-419" w:eastAsia="es-CO"/>
        </w:rPr>
        <w:t>Análisis del contexto</w:t>
      </w:r>
      <w:r w:rsidR="006F0659" w:rsidRPr="006F0659">
        <w:rPr>
          <w:b/>
          <w:bCs/>
          <w:lang w:val="es-419" w:eastAsia="es-CO"/>
        </w:rPr>
        <w:t xml:space="preserve">: </w:t>
      </w:r>
      <w:r w:rsidR="006F0659" w:rsidRPr="006F0659">
        <w:rPr>
          <w:lang w:val="es-419" w:eastAsia="es-CO"/>
        </w:rPr>
        <w:t>c</w:t>
      </w:r>
      <w:r w:rsidRPr="006F0659">
        <w:rPr>
          <w:lang w:val="es-419" w:eastAsia="es-CO"/>
        </w:rPr>
        <w:t>onsiderar el objetivo, el proceso y las condiciones en las que se obtuvieron los resultados para lograr una interpretación adecuada.</w:t>
      </w:r>
    </w:p>
    <w:p w14:paraId="4A77EF2E" w14:textId="679A0D21" w:rsidR="00BB6A4E" w:rsidRPr="006F0659" w:rsidRDefault="00BB6A4E" w:rsidP="00FD323C">
      <w:pPr>
        <w:pStyle w:val="Prrafodelista"/>
        <w:numPr>
          <w:ilvl w:val="0"/>
          <w:numId w:val="20"/>
        </w:numPr>
        <w:rPr>
          <w:lang w:val="es-419" w:eastAsia="es-CO"/>
        </w:rPr>
      </w:pPr>
      <w:r w:rsidRPr="006F0659">
        <w:rPr>
          <w:b/>
          <w:bCs/>
          <w:lang w:val="es-419" w:eastAsia="es-CO"/>
        </w:rPr>
        <w:t>Contraste de información</w:t>
      </w:r>
      <w:r w:rsidR="006F0659" w:rsidRPr="006F0659">
        <w:rPr>
          <w:b/>
          <w:bCs/>
          <w:lang w:val="es-419" w:eastAsia="es-CO"/>
        </w:rPr>
        <w:t xml:space="preserve">: </w:t>
      </w:r>
      <w:r w:rsidR="006F0659" w:rsidRPr="006F0659">
        <w:rPr>
          <w:lang w:val="es-419" w:eastAsia="es-CO"/>
        </w:rPr>
        <w:t>c</w:t>
      </w:r>
      <w:r w:rsidRPr="006F0659">
        <w:rPr>
          <w:lang w:val="es-419" w:eastAsia="es-CO"/>
        </w:rPr>
        <w:t>omparar información proveniente de diferentes fuentes para validar los resultados y obtener una visión más completa de la situación.</w:t>
      </w:r>
    </w:p>
    <w:p w14:paraId="34677CAA" w14:textId="18F8D76E" w:rsidR="00BB6A4E" w:rsidRPr="006F0659" w:rsidRDefault="00BB6A4E" w:rsidP="00E65DF4">
      <w:pPr>
        <w:pStyle w:val="Prrafodelista"/>
        <w:numPr>
          <w:ilvl w:val="0"/>
          <w:numId w:val="20"/>
        </w:numPr>
        <w:rPr>
          <w:lang w:val="es-419" w:eastAsia="es-CO"/>
        </w:rPr>
      </w:pPr>
      <w:r w:rsidRPr="006F0659">
        <w:rPr>
          <w:b/>
          <w:bCs/>
          <w:lang w:val="es-419" w:eastAsia="es-CO"/>
        </w:rPr>
        <w:t>Identificación de causas</w:t>
      </w:r>
      <w:r w:rsidR="006F0659" w:rsidRPr="006F0659">
        <w:rPr>
          <w:b/>
          <w:bCs/>
          <w:lang w:val="es-419" w:eastAsia="es-CO"/>
        </w:rPr>
        <w:t xml:space="preserve">: </w:t>
      </w:r>
      <w:r w:rsidR="006F0659" w:rsidRPr="006F0659">
        <w:rPr>
          <w:lang w:val="es-419" w:eastAsia="es-CO"/>
        </w:rPr>
        <w:t>r</w:t>
      </w:r>
      <w:r w:rsidRPr="006F0659">
        <w:rPr>
          <w:lang w:val="es-419" w:eastAsia="es-CO"/>
        </w:rPr>
        <w:t>econocer los factores que pueden explicar los resultados obtenidos, especialmente cuando se presentan diferencias frente a lo esperado.</w:t>
      </w:r>
    </w:p>
    <w:p w14:paraId="342EF04C" w14:textId="0D51CE94" w:rsidR="00BB6A4E" w:rsidRPr="006F0659" w:rsidRDefault="00BB6A4E" w:rsidP="004C7348">
      <w:pPr>
        <w:pStyle w:val="Prrafodelista"/>
        <w:numPr>
          <w:ilvl w:val="0"/>
          <w:numId w:val="20"/>
        </w:numPr>
        <w:rPr>
          <w:lang w:val="es-419" w:eastAsia="es-CO"/>
        </w:rPr>
      </w:pPr>
      <w:r w:rsidRPr="006F0659">
        <w:rPr>
          <w:b/>
          <w:bCs/>
          <w:lang w:val="es-419" w:eastAsia="es-CO"/>
        </w:rPr>
        <w:t>Fortalezas y desviaciones</w:t>
      </w:r>
      <w:r w:rsidR="006F0659" w:rsidRPr="006F0659">
        <w:rPr>
          <w:b/>
          <w:bCs/>
          <w:lang w:val="es-419" w:eastAsia="es-CO"/>
        </w:rPr>
        <w:t xml:space="preserve">: </w:t>
      </w:r>
      <w:r w:rsidR="006F0659" w:rsidRPr="006F0659">
        <w:rPr>
          <w:lang w:val="es-419" w:eastAsia="es-CO"/>
        </w:rPr>
        <w:t>i</w:t>
      </w:r>
      <w:r w:rsidRPr="006F0659">
        <w:rPr>
          <w:lang w:val="es-419" w:eastAsia="es-CO"/>
        </w:rPr>
        <w:t>dentificar los avances y logros alcanzados, así como las desviaciones que puedan requerir atención o ajustes en el proceso.</w:t>
      </w:r>
    </w:p>
    <w:p w14:paraId="379824E8" w14:textId="4FAD4A7A" w:rsidR="00BB6A4E" w:rsidRPr="006F0659" w:rsidRDefault="00BB6A4E" w:rsidP="000C5EEF">
      <w:pPr>
        <w:pStyle w:val="Prrafodelista"/>
        <w:numPr>
          <w:ilvl w:val="0"/>
          <w:numId w:val="20"/>
        </w:numPr>
        <w:rPr>
          <w:lang w:val="es-419" w:eastAsia="es-CO"/>
        </w:rPr>
      </w:pPr>
      <w:r w:rsidRPr="006F0659">
        <w:rPr>
          <w:b/>
          <w:bCs/>
          <w:lang w:val="es-419" w:eastAsia="es-CO"/>
        </w:rPr>
        <w:t>Acciones de mejora</w:t>
      </w:r>
      <w:r w:rsidR="006F0659" w:rsidRPr="006F0659">
        <w:rPr>
          <w:b/>
          <w:bCs/>
          <w:lang w:val="es-419" w:eastAsia="es-CO"/>
        </w:rPr>
        <w:t xml:space="preserve">: </w:t>
      </w:r>
      <w:r w:rsidR="006F0659" w:rsidRPr="006F0659">
        <w:rPr>
          <w:lang w:val="es-419" w:eastAsia="es-CO"/>
        </w:rPr>
        <w:t>d</w:t>
      </w:r>
      <w:r w:rsidRPr="006F0659">
        <w:rPr>
          <w:lang w:val="es-419" w:eastAsia="es-CO"/>
        </w:rPr>
        <w:t>efinir acciones concretas y pertinentes que respondan a los hallazgos y contribuyan a mejorar los resultados o fortalecer el proceso.</w:t>
      </w:r>
    </w:p>
    <w:p w14:paraId="7BD33A58" w14:textId="423CCC42" w:rsidR="006F0659" w:rsidRDefault="00BB6A4E" w:rsidP="002824E4">
      <w:pPr>
        <w:pStyle w:val="Prrafodelista"/>
        <w:numPr>
          <w:ilvl w:val="0"/>
          <w:numId w:val="20"/>
        </w:numPr>
        <w:rPr>
          <w:lang w:val="es-419" w:eastAsia="es-CO"/>
        </w:rPr>
      </w:pPr>
      <w:r w:rsidRPr="006F0659">
        <w:rPr>
          <w:b/>
          <w:bCs/>
          <w:lang w:val="es-419" w:eastAsia="es-CO"/>
        </w:rPr>
        <w:lastRenderedPageBreak/>
        <w:t>Seguimiento</w:t>
      </w:r>
      <w:r w:rsidR="006F0659" w:rsidRPr="006F0659">
        <w:rPr>
          <w:b/>
          <w:bCs/>
          <w:lang w:val="es-419" w:eastAsia="es-CO"/>
        </w:rPr>
        <w:t xml:space="preserve">: </w:t>
      </w:r>
      <w:r w:rsidR="006F0659" w:rsidRPr="006F0659">
        <w:rPr>
          <w:lang w:val="es-419" w:eastAsia="es-CO"/>
        </w:rPr>
        <w:t>v</w:t>
      </w:r>
      <w:r w:rsidRPr="006F0659">
        <w:rPr>
          <w:lang w:val="es-419" w:eastAsia="es-CO"/>
        </w:rPr>
        <w:t>erificar la implementación de las acciones adoptadas y valorar los cambios obtenidos para determinar si es necesario realizar nuevos ajustes.</w:t>
      </w:r>
    </w:p>
    <w:p w14:paraId="3174CBBB" w14:textId="77777777" w:rsidR="006F0659" w:rsidRDefault="006F0659">
      <w:pPr>
        <w:spacing w:before="0" w:after="160" w:line="259" w:lineRule="auto"/>
        <w:ind w:firstLine="0"/>
        <w:rPr>
          <w:lang w:val="es-419" w:eastAsia="es-CO"/>
        </w:rPr>
      </w:pPr>
      <w:r>
        <w:rPr>
          <w:lang w:val="es-419" w:eastAsia="es-CO"/>
        </w:rPr>
        <w:br w:type="page"/>
      </w:r>
    </w:p>
    <w:p w14:paraId="1B07664A" w14:textId="7E7381A4" w:rsidR="003430AB" w:rsidRDefault="00A61019" w:rsidP="00F36611">
      <w:pPr>
        <w:pStyle w:val="Ttulo1"/>
      </w:pPr>
      <w:bookmarkStart w:id="16" w:name="_Toc239065896"/>
      <w:r w:rsidRPr="00A61019">
        <w:lastRenderedPageBreak/>
        <w:t>Programa de capacitación</w:t>
      </w:r>
      <w:bookmarkEnd w:id="16"/>
    </w:p>
    <w:p w14:paraId="3041720E" w14:textId="68B890E9" w:rsidR="00BB6A4E" w:rsidRDefault="00BB6A4E" w:rsidP="00BB6A4E">
      <w:pPr>
        <w:rPr>
          <w:lang w:val="es-419" w:eastAsia="es-CO"/>
        </w:rPr>
      </w:pPr>
      <w:r w:rsidRPr="00BB6A4E">
        <w:rPr>
          <w:lang w:val="es-419" w:eastAsia="es-CO"/>
        </w:rPr>
        <w:t>El programa de capacitación organiza las acciones necesarias para desarrollar conocimientos, habilidades y competencias de acuerdo con las necesidades de las personas y de la organización, por lo que su formulación debe partir de un diagnóstico que permita reconocer brechas y establecer prioridades de formación. A partir de estas necesidades, la construcción del programa debe mantener correspondencia con las responsabilidades de los participantes y definir de manera articulada los contenidos, métodos, recursos, duración y mecanismos de evaluación, evitando que estos elementos se establezcan como decisiones aisladas.</w:t>
      </w:r>
    </w:p>
    <w:p w14:paraId="0B9C1B88" w14:textId="77777777" w:rsidR="006F0659" w:rsidRPr="00BB6A4E" w:rsidRDefault="006F0659" w:rsidP="00BB6A4E">
      <w:pPr>
        <w:rPr>
          <w:lang w:val="es-419" w:eastAsia="es-CO"/>
        </w:rPr>
      </w:pPr>
    </w:p>
    <w:p w14:paraId="05EBF0F0" w14:textId="3276716F" w:rsidR="003430AB" w:rsidRDefault="00A61019" w:rsidP="003430AB">
      <w:pPr>
        <w:pStyle w:val="Ttulo2"/>
      </w:pPr>
      <w:bookmarkStart w:id="17" w:name="_Toc239065897"/>
      <w:r w:rsidRPr="00A61019">
        <w:t>Concepto y finalidad</w:t>
      </w:r>
      <w:bookmarkEnd w:id="17"/>
    </w:p>
    <w:p w14:paraId="5A788D41" w14:textId="77777777" w:rsidR="00BB6A4E" w:rsidRPr="00BB6A4E" w:rsidRDefault="00BB6A4E" w:rsidP="00BB6A4E">
      <w:pPr>
        <w:rPr>
          <w:lang w:val="es-419" w:eastAsia="es-CO"/>
        </w:rPr>
      </w:pPr>
      <w:r w:rsidRPr="00BB6A4E">
        <w:rPr>
          <w:lang w:val="es-419" w:eastAsia="es-CO"/>
        </w:rPr>
        <w:t>El programa de capacitación organiza acciones orientadas a desarrollar los conocimientos, habilidades y competencias necesarias para mejorar el desempeño, por lo que su gestión comprende la detección de necesidades, el diseño de planes de capacitación, la selección de métodos y técnicas de formación y la definición de acciones de seguimiento y mejora continua. De esta manera, la capacitación se articula con las necesidades de las personas y con los objetivos de la organización, evitando que las acciones formativas se desarrollen de manera aislada o sin relación con los desafíos reales de los procesos.</w:t>
      </w:r>
    </w:p>
    <w:p w14:paraId="08C1C0B6" w14:textId="77777777" w:rsidR="00BB6A4E" w:rsidRPr="00BB6A4E" w:rsidRDefault="00BB6A4E" w:rsidP="00BB6A4E">
      <w:pPr>
        <w:rPr>
          <w:lang w:val="es-419" w:eastAsia="es-CO"/>
        </w:rPr>
      </w:pPr>
      <w:r w:rsidRPr="00BB6A4E">
        <w:rPr>
          <w:lang w:val="es-419" w:eastAsia="es-CO"/>
        </w:rPr>
        <w:t xml:space="preserve">La capacitación puede responder a diferentes propósitos, como fortalecer competencias actuales, preparar a las personas para asumir nuevas responsabilidades, acompañar cambios tecnológicos, mejorar procesos o atender brechas identificadas mediante la evaluación. Por esta razón, su finalidad no debe limitarse a impartir </w:t>
      </w:r>
      <w:r w:rsidRPr="00BB6A4E">
        <w:rPr>
          <w:lang w:val="es-419" w:eastAsia="es-CO"/>
        </w:rPr>
        <w:lastRenderedPageBreak/>
        <w:t>contenidos, sino procurar que los aprendizajes adquiridos se reflejen en el desempeño y, cuando corresponda, contribuyan al cumplimiento de los resultados y objetivos organizacionales.</w:t>
      </w:r>
    </w:p>
    <w:p w14:paraId="14DA72BC" w14:textId="77777777" w:rsidR="00BB6A4E" w:rsidRPr="00BB6A4E" w:rsidRDefault="00BB6A4E" w:rsidP="00BB6A4E">
      <w:pPr>
        <w:rPr>
          <w:lang w:val="es-419" w:eastAsia="es-CO"/>
        </w:rPr>
      </w:pPr>
      <w:r w:rsidRPr="00BB6A4E">
        <w:rPr>
          <w:lang w:val="es-419" w:eastAsia="es-CO"/>
        </w:rPr>
        <w:t>Sobre las consideraciones para la toma de decisiones se tienen:</w:t>
      </w:r>
    </w:p>
    <w:p w14:paraId="40436626" w14:textId="13EFE75A" w:rsidR="00BB6A4E" w:rsidRPr="00BB6A4E" w:rsidRDefault="00BB6A4E" w:rsidP="00B50F70">
      <w:pPr>
        <w:pStyle w:val="Prrafodelista"/>
        <w:numPr>
          <w:ilvl w:val="0"/>
          <w:numId w:val="20"/>
        </w:numPr>
        <w:rPr>
          <w:b/>
          <w:bCs/>
          <w:lang w:val="es-419" w:eastAsia="es-CO"/>
        </w:rPr>
      </w:pPr>
      <w:r w:rsidRPr="00BB6A4E">
        <w:rPr>
          <w:b/>
          <w:bCs/>
          <w:lang w:val="es-419" w:eastAsia="es-CO"/>
        </w:rPr>
        <w:t>Desarrollo de competencias</w:t>
      </w:r>
    </w:p>
    <w:p w14:paraId="74B2A747" w14:textId="77777777" w:rsidR="00BB6A4E" w:rsidRPr="00BB6A4E" w:rsidRDefault="00BB6A4E" w:rsidP="00BB6A4E">
      <w:pPr>
        <w:rPr>
          <w:lang w:val="es-419" w:eastAsia="es-CO"/>
        </w:rPr>
      </w:pPr>
      <w:r w:rsidRPr="00BB6A4E">
        <w:rPr>
          <w:lang w:val="es-419" w:eastAsia="es-CO"/>
        </w:rPr>
        <w:t>Fortalecer los conocimientos, habilidades y capacidades requeridas para desempeñar adecuadamente las funciones, favoreciendo un desempeño más eficiente y acorde con las responsabilidades asignadas.</w:t>
      </w:r>
    </w:p>
    <w:p w14:paraId="04C84914" w14:textId="7339C8B1" w:rsidR="00BB6A4E" w:rsidRPr="00BB6A4E" w:rsidRDefault="00BB6A4E" w:rsidP="00B50F70">
      <w:pPr>
        <w:pStyle w:val="Prrafodelista"/>
        <w:numPr>
          <w:ilvl w:val="0"/>
          <w:numId w:val="20"/>
        </w:numPr>
        <w:rPr>
          <w:b/>
          <w:bCs/>
          <w:lang w:val="es-419" w:eastAsia="es-CO"/>
        </w:rPr>
      </w:pPr>
      <w:r w:rsidRPr="00BB6A4E">
        <w:rPr>
          <w:b/>
          <w:bCs/>
          <w:lang w:val="es-419" w:eastAsia="es-CO"/>
        </w:rPr>
        <w:t>Cierre de brechas</w:t>
      </w:r>
    </w:p>
    <w:p w14:paraId="12A84887" w14:textId="77777777" w:rsidR="00BB6A4E" w:rsidRPr="00BB6A4E" w:rsidRDefault="00BB6A4E" w:rsidP="00BB6A4E">
      <w:pPr>
        <w:rPr>
          <w:lang w:val="es-419" w:eastAsia="es-CO"/>
        </w:rPr>
      </w:pPr>
      <w:r w:rsidRPr="00BB6A4E">
        <w:rPr>
          <w:lang w:val="es-419" w:eastAsia="es-CO"/>
        </w:rPr>
        <w:t>Atender las diferencias identificadas entre las competencias disponibles y las necesarias para alcanzar el desempeño esperado, priorizando aquellas que tienen mayor impacto en los resultados del proceso.</w:t>
      </w:r>
    </w:p>
    <w:p w14:paraId="5CF328BA" w14:textId="2B720A22" w:rsidR="00BB6A4E" w:rsidRPr="00BB6A4E" w:rsidRDefault="00BB6A4E" w:rsidP="00B50F70">
      <w:pPr>
        <w:pStyle w:val="Prrafodelista"/>
        <w:numPr>
          <w:ilvl w:val="0"/>
          <w:numId w:val="20"/>
        </w:numPr>
        <w:rPr>
          <w:b/>
          <w:bCs/>
          <w:lang w:val="es-419" w:eastAsia="es-CO"/>
        </w:rPr>
      </w:pPr>
      <w:r w:rsidRPr="00BB6A4E">
        <w:rPr>
          <w:b/>
          <w:bCs/>
          <w:lang w:val="es-419" w:eastAsia="es-CO"/>
        </w:rPr>
        <w:t>Preparación para el cambio</w:t>
      </w:r>
    </w:p>
    <w:p w14:paraId="776E3E8F" w14:textId="77777777" w:rsidR="00BB6A4E" w:rsidRPr="00BB6A4E" w:rsidRDefault="00BB6A4E" w:rsidP="00BB6A4E">
      <w:pPr>
        <w:rPr>
          <w:lang w:val="es-419" w:eastAsia="es-CO"/>
        </w:rPr>
      </w:pPr>
      <w:r w:rsidRPr="00BB6A4E">
        <w:rPr>
          <w:lang w:val="es-419" w:eastAsia="es-CO"/>
        </w:rPr>
        <w:t>Desarrollar capacidades que permitan a las personas adaptarse a nuevos procesos, tecnologías, responsabilidades o formas de trabajo, facilitando una transición adecuada y reduciendo posibles dificultades durante el cambio.</w:t>
      </w:r>
    </w:p>
    <w:p w14:paraId="5B62EFBB" w14:textId="5E570EA3" w:rsidR="00BB6A4E" w:rsidRPr="00BB6A4E" w:rsidRDefault="00BB6A4E" w:rsidP="00B50F70">
      <w:pPr>
        <w:pStyle w:val="Prrafodelista"/>
        <w:numPr>
          <w:ilvl w:val="0"/>
          <w:numId w:val="20"/>
        </w:numPr>
        <w:rPr>
          <w:b/>
          <w:bCs/>
          <w:lang w:val="es-419" w:eastAsia="es-CO"/>
        </w:rPr>
      </w:pPr>
      <w:r w:rsidRPr="00BB6A4E">
        <w:rPr>
          <w:b/>
          <w:bCs/>
          <w:lang w:val="es-419" w:eastAsia="es-CO"/>
        </w:rPr>
        <w:t>Fortalecimiento organizacional</w:t>
      </w:r>
    </w:p>
    <w:p w14:paraId="7D93B577" w14:textId="6873F528" w:rsidR="00BB6A4E" w:rsidRDefault="00BB6A4E" w:rsidP="00BB6A4E">
      <w:pPr>
        <w:rPr>
          <w:lang w:val="es-419" w:eastAsia="es-CO"/>
        </w:rPr>
      </w:pPr>
      <w:r w:rsidRPr="00BB6A4E">
        <w:rPr>
          <w:lang w:val="es-419" w:eastAsia="es-CO"/>
        </w:rPr>
        <w:t>Consolidar capacidades que favorezcan el desempeño de los equipos y contribuyan al desarrollo de la organización, promoviendo la mejora de los procesos y el aprovechamiento de los conocimientos disponibles.</w:t>
      </w:r>
    </w:p>
    <w:p w14:paraId="4390E07D" w14:textId="77777777" w:rsidR="006F0659" w:rsidRPr="00BB6A4E" w:rsidRDefault="006F0659" w:rsidP="00BB6A4E">
      <w:pPr>
        <w:rPr>
          <w:lang w:val="es-419" w:eastAsia="es-CO"/>
        </w:rPr>
      </w:pPr>
    </w:p>
    <w:p w14:paraId="3B68FC8D" w14:textId="26CA2297" w:rsidR="00BB6A4E" w:rsidRPr="00BB6A4E" w:rsidRDefault="00BB6A4E" w:rsidP="00B50F70">
      <w:pPr>
        <w:pStyle w:val="Prrafodelista"/>
        <w:numPr>
          <w:ilvl w:val="0"/>
          <w:numId w:val="20"/>
        </w:numPr>
        <w:rPr>
          <w:b/>
          <w:bCs/>
          <w:lang w:val="es-419" w:eastAsia="es-CO"/>
        </w:rPr>
      </w:pPr>
      <w:r w:rsidRPr="00BB6A4E">
        <w:rPr>
          <w:b/>
          <w:bCs/>
          <w:lang w:val="es-419" w:eastAsia="es-CO"/>
        </w:rPr>
        <w:lastRenderedPageBreak/>
        <w:t>Alineación estratégica</w:t>
      </w:r>
    </w:p>
    <w:p w14:paraId="04EA777C" w14:textId="287275B8" w:rsidR="00BB6A4E" w:rsidRDefault="00BB6A4E" w:rsidP="00BB6A4E">
      <w:pPr>
        <w:rPr>
          <w:lang w:val="es-419" w:eastAsia="es-CO"/>
        </w:rPr>
      </w:pPr>
      <w:r w:rsidRPr="00BB6A4E">
        <w:rPr>
          <w:lang w:val="es-419" w:eastAsia="es-CO"/>
        </w:rPr>
        <w:t>Orientar las acciones de capacitación hacia los objetivos institucionales y las necesidades prioritarias de los procesos, procurando que los esfuerzos de formación contribuyan al cumplimiento de las metas y resultados esperados.</w:t>
      </w:r>
    </w:p>
    <w:p w14:paraId="4A1AEA50" w14:textId="77777777" w:rsidR="006F0659" w:rsidRPr="00BB6A4E" w:rsidRDefault="006F0659" w:rsidP="00BB6A4E">
      <w:pPr>
        <w:rPr>
          <w:lang w:val="es-419" w:eastAsia="es-CO"/>
        </w:rPr>
      </w:pPr>
    </w:p>
    <w:p w14:paraId="6DEA4F1C" w14:textId="23D49411" w:rsidR="003232E2" w:rsidRDefault="00A61019" w:rsidP="003232E2">
      <w:pPr>
        <w:pStyle w:val="Ttulo2"/>
      </w:pPr>
      <w:bookmarkStart w:id="18" w:name="_Toc239065898"/>
      <w:r w:rsidRPr="00A61019">
        <w:t>Diagnóstico de necesidades de capacitación</w:t>
      </w:r>
      <w:bookmarkEnd w:id="18"/>
    </w:p>
    <w:p w14:paraId="7539A340" w14:textId="77777777" w:rsidR="00BB6A4E" w:rsidRPr="00BB6A4E" w:rsidRDefault="00BB6A4E" w:rsidP="00BB6A4E">
      <w:pPr>
        <w:rPr>
          <w:lang w:val="es-419" w:eastAsia="es-CO"/>
        </w:rPr>
      </w:pPr>
      <w:r w:rsidRPr="00BB6A4E">
        <w:rPr>
          <w:lang w:val="es-419" w:eastAsia="es-CO"/>
        </w:rPr>
        <w:t>El diagnóstico de necesidades de capacitación identifica las brechas existentes entre las competencias o desempeños esperados y los observados, por lo que constituye el punto de partida para establecer las prioridades de formación. Para realizarlo, se puede recurrir a información proveniente de indicadores, evaluaciones de desempeño, observaciones, entrevistas, encuestas, análisis de procesos y resultados, procurando combinar diferentes fuentes que permitan obtener una visión más completa y evitar decisiones basadas en una sola percepción.</w:t>
      </w:r>
    </w:p>
    <w:p w14:paraId="2D410647" w14:textId="7619B272" w:rsidR="00BB6A4E" w:rsidRDefault="00BB6A4E" w:rsidP="00BB6A4E">
      <w:pPr>
        <w:rPr>
          <w:lang w:val="es-419" w:eastAsia="es-CO"/>
        </w:rPr>
      </w:pPr>
      <w:r w:rsidRPr="00BB6A4E">
        <w:rPr>
          <w:lang w:val="es-419" w:eastAsia="es-CO"/>
        </w:rPr>
        <w:t>No toda dificultad de desempeño puede solucionarse mediante capacitación, ya que algunas situaciones pueden estar relacionadas con procedimientos deficientes, herramientas inadecuadas, cargas de trabajo, problemas de comunicación o falta de recursos. Por esta razón, el diagnóstico debe permitir diferenciar las causas que pueden atenderse mediante acciones formativas de aquellas que requieren otro tipo de intervención. A partir de esta identificación, la priorización debe considerar factores como el impacto, la urgencia, el número de personas afectadas y su relación con los objetivos organizacionales, de manera que el programa responda a necesidades reales y contribuya a mejorar el desempeño.</w:t>
      </w:r>
    </w:p>
    <w:p w14:paraId="52DFAF52" w14:textId="059BCA12" w:rsidR="00BB6A4E" w:rsidRDefault="00BB6A4E" w:rsidP="00BB6A4E">
      <w:pPr>
        <w:rPr>
          <w:lang w:val="es-419" w:eastAsia="es-CO"/>
        </w:rPr>
      </w:pPr>
      <w:r w:rsidRPr="00BB6A4E">
        <w:rPr>
          <w:lang w:val="es-419" w:eastAsia="es-CO"/>
        </w:rPr>
        <w:lastRenderedPageBreak/>
        <w:t>El diagnóstico permite identificar y priorizar brechas de desempeño, diferenciando las necesidades de capacitación de aquellas que requieren otro tipo de intervención.</w:t>
      </w:r>
    </w:p>
    <w:p w14:paraId="44A3C132" w14:textId="77777777" w:rsidR="006F0659" w:rsidRPr="00BB6A4E" w:rsidRDefault="006F0659" w:rsidP="00BB6A4E">
      <w:pPr>
        <w:rPr>
          <w:lang w:val="es-419" w:eastAsia="es-CO"/>
        </w:rPr>
      </w:pPr>
    </w:p>
    <w:p w14:paraId="50E9E91F" w14:textId="48B819B2" w:rsidR="003232E2" w:rsidRDefault="00A61019" w:rsidP="003232E2">
      <w:pPr>
        <w:pStyle w:val="Ttulo2"/>
      </w:pPr>
      <w:bookmarkStart w:id="19" w:name="_Toc239065899"/>
      <w:r w:rsidRPr="00A61019">
        <w:t>Programación y diseño</w:t>
      </w:r>
      <w:bookmarkEnd w:id="19"/>
    </w:p>
    <w:p w14:paraId="4C607AE1" w14:textId="77777777" w:rsidR="00BB6A4E" w:rsidRPr="00BB6A4E" w:rsidRDefault="00BB6A4E" w:rsidP="00BB6A4E">
      <w:pPr>
        <w:rPr>
          <w:lang w:val="es-419" w:eastAsia="es-CO"/>
        </w:rPr>
      </w:pPr>
      <w:r w:rsidRPr="00BB6A4E">
        <w:rPr>
          <w:lang w:val="es-419" w:eastAsia="es-CO"/>
        </w:rPr>
        <w:t>La programación y el diseño de la capacitación permiten transformar las necesidades identificadas en una propuesta organizada de formación, definiendo qué se espera lograr, a quiénes estará dirigida, qué contenidos se desarrollarán, cómo se llevará a cabo y con qué recursos y tiempos se contará. Para que exista coherencia entre estos elementos, las decisiones deben relacionarse con las competencias que se busca fortalecer y con los objetivos definidos a partir del diagnóstico.</w:t>
      </w:r>
    </w:p>
    <w:p w14:paraId="1D73AA49" w14:textId="77777777" w:rsidR="00BB6A4E" w:rsidRPr="00BB6A4E" w:rsidRDefault="00BB6A4E" w:rsidP="00BB6A4E">
      <w:pPr>
        <w:rPr>
          <w:lang w:val="es-419" w:eastAsia="es-CO"/>
        </w:rPr>
      </w:pPr>
      <w:r w:rsidRPr="00BB6A4E">
        <w:rPr>
          <w:lang w:val="es-419" w:eastAsia="es-CO"/>
        </w:rPr>
        <w:t>Para facilitar la comprensión de los principales elementos que intervienen en esta etapa, la siguiente tabla presenta sus componentes, la finalidad que cumplen y la forma en que se aplican dentro de la programación de capacitación:</w:t>
      </w:r>
    </w:p>
    <w:p w14:paraId="59BE8B9E" w14:textId="00CEC13B" w:rsidR="00BB6A4E" w:rsidRDefault="00BB6A4E" w:rsidP="006F0659">
      <w:pPr>
        <w:pStyle w:val="Tabla"/>
        <w:rPr>
          <w:lang w:val="es-419" w:eastAsia="es-CO"/>
        </w:rPr>
      </w:pPr>
      <w:r w:rsidRPr="00BB6A4E">
        <w:rPr>
          <w:lang w:val="es-419" w:eastAsia="es-CO"/>
        </w:rPr>
        <w:t>Componentes de la programación de capacitación</w:t>
      </w:r>
    </w:p>
    <w:tbl>
      <w:tblPr>
        <w:tblStyle w:val="SENA"/>
        <w:tblW w:w="0" w:type="auto"/>
        <w:tblLook w:val="04A0" w:firstRow="1" w:lastRow="0" w:firstColumn="1" w:lastColumn="0" w:noHBand="0" w:noVBand="1"/>
      </w:tblPr>
      <w:tblGrid>
        <w:gridCol w:w="2064"/>
        <w:gridCol w:w="3583"/>
        <w:gridCol w:w="4315"/>
      </w:tblGrid>
      <w:tr w:rsidR="00BB6A4E" w:rsidRPr="007269BA" w14:paraId="009990E0" w14:textId="77777777" w:rsidTr="00D877D9">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4BFF2354" w14:textId="77777777" w:rsidR="00BB6A4E" w:rsidRPr="007269BA" w:rsidRDefault="00BB6A4E" w:rsidP="00BB6A4E">
            <w:pPr>
              <w:pStyle w:val="TablasSENA"/>
              <w:rPr>
                <w:b w:val="0"/>
                <w:lang w:eastAsia="es-MX"/>
              </w:rPr>
            </w:pPr>
            <w:r w:rsidRPr="007269BA">
              <w:rPr>
                <w:lang w:eastAsia="es-MX"/>
              </w:rPr>
              <w:t>Componente</w:t>
            </w:r>
          </w:p>
        </w:tc>
        <w:tc>
          <w:tcPr>
            <w:tcW w:w="0" w:type="auto"/>
            <w:hideMark/>
          </w:tcPr>
          <w:p w14:paraId="15FB26FC" w14:textId="77777777" w:rsidR="00BB6A4E" w:rsidRPr="007269BA" w:rsidRDefault="00BB6A4E" w:rsidP="00BB6A4E">
            <w:pPr>
              <w:pStyle w:val="TablasSENA"/>
              <w:rPr>
                <w:b w:val="0"/>
                <w:lang w:eastAsia="es-MX"/>
              </w:rPr>
            </w:pPr>
            <w:r w:rsidRPr="007269BA">
              <w:rPr>
                <w:lang w:eastAsia="es-MX"/>
              </w:rPr>
              <w:t>Finalidad</w:t>
            </w:r>
          </w:p>
        </w:tc>
        <w:tc>
          <w:tcPr>
            <w:tcW w:w="0" w:type="auto"/>
            <w:hideMark/>
          </w:tcPr>
          <w:p w14:paraId="5F134060" w14:textId="77777777" w:rsidR="00BB6A4E" w:rsidRPr="007269BA" w:rsidRDefault="00BB6A4E" w:rsidP="00BB6A4E">
            <w:pPr>
              <w:pStyle w:val="TablasSENA"/>
              <w:rPr>
                <w:b w:val="0"/>
                <w:lang w:eastAsia="es-MX"/>
              </w:rPr>
            </w:pPr>
            <w:r w:rsidRPr="007269BA">
              <w:rPr>
                <w:lang w:eastAsia="es-MX"/>
              </w:rPr>
              <w:t>Aplicación</w:t>
            </w:r>
          </w:p>
        </w:tc>
      </w:tr>
      <w:tr w:rsidR="00BB6A4E" w:rsidRPr="007269BA" w14:paraId="71EC4B81" w14:textId="77777777" w:rsidTr="00BB6A4E">
        <w:trPr>
          <w:cnfStyle w:val="000000100000" w:firstRow="0" w:lastRow="0" w:firstColumn="0" w:lastColumn="0" w:oddVBand="0" w:evenVBand="0" w:oddHBand="1" w:evenHBand="0" w:firstRowFirstColumn="0" w:firstRowLastColumn="0" w:lastRowFirstColumn="0" w:lastRowLastColumn="0"/>
        </w:trPr>
        <w:tc>
          <w:tcPr>
            <w:tcW w:w="0" w:type="auto"/>
            <w:hideMark/>
          </w:tcPr>
          <w:p w14:paraId="1E57875E" w14:textId="77777777" w:rsidR="00BB6A4E" w:rsidRPr="007269BA" w:rsidRDefault="00BB6A4E" w:rsidP="00BB6A4E">
            <w:pPr>
              <w:pStyle w:val="TablasSENA"/>
              <w:rPr>
                <w:lang w:eastAsia="es-MX"/>
              </w:rPr>
            </w:pPr>
            <w:r w:rsidRPr="007269BA">
              <w:rPr>
                <w:lang w:eastAsia="es-MX"/>
              </w:rPr>
              <w:t>Objetivos.</w:t>
            </w:r>
          </w:p>
        </w:tc>
        <w:tc>
          <w:tcPr>
            <w:tcW w:w="0" w:type="auto"/>
            <w:hideMark/>
          </w:tcPr>
          <w:p w14:paraId="1EF0D826" w14:textId="77777777" w:rsidR="00BB6A4E" w:rsidRPr="007269BA" w:rsidRDefault="00BB6A4E" w:rsidP="00BB6A4E">
            <w:pPr>
              <w:pStyle w:val="TablasSENA"/>
              <w:rPr>
                <w:lang w:eastAsia="es-MX"/>
              </w:rPr>
            </w:pPr>
            <w:r w:rsidRPr="007269BA">
              <w:rPr>
                <w:lang w:eastAsia="es-MX"/>
              </w:rPr>
              <w:t>Definir los resultados de aprendizaje que se espera alcanzar.</w:t>
            </w:r>
          </w:p>
        </w:tc>
        <w:tc>
          <w:tcPr>
            <w:tcW w:w="0" w:type="auto"/>
            <w:hideMark/>
          </w:tcPr>
          <w:p w14:paraId="18A0F539" w14:textId="77777777" w:rsidR="00BB6A4E" w:rsidRPr="007269BA" w:rsidRDefault="00BB6A4E" w:rsidP="00BB6A4E">
            <w:pPr>
              <w:pStyle w:val="TablasSENA"/>
              <w:rPr>
                <w:lang w:eastAsia="es-MX"/>
              </w:rPr>
            </w:pPr>
            <w:r w:rsidRPr="007269BA">
              <w:rPr>
                <w:lang w:eastAsia="es-MX"/>
              </w:rPr>
              <w:t>Orientar las actividades de formación y establecer referentes para evaluar los resultados.</w:t>
            </w:r>
          </w:p>
        </w:tc>
      </w:tr>
      <w:tr w:rsidR="00BB6A4E" w:rsidRPr="007269BA" w14:paraId="7CC3D01A" w14:textId="77777777" w:rsidTr="00BB6A4E">
        <w:tc>
          <w:tcPr>
            <w:tcW w:w="0" w:type="auto"/>
            <w:hideMark/>
          </w:tcPr>
          <w:p w14:paraId="11199A7A" w14:textId="77777777" w:rsidR="00BB6A4E" w:rsidRPr="007269BA" w:rsidRDefault="00BB6A4E" w:rsidP="00BB6A4E">
            <w:pPr>
              <w:pStyle w:val="TablasSENA"/>
              <w:rPr>
                <w:lang w:eastAsia="es-MX"/>
              </w:rPr>
            </w:pPr>
            <w:r w:rsidRPr="007269BA">
              <w:rPr>
                <w:lang w:eastAsia="es-MX"/>
              </w:rPr>
              <w:t>Población destinataria.</w:t>
            </w:r>
          </w:p>
        </w:tc>
        <w:tc>
          <w:tcPr>
            <w:tcW w:w="0" w:type="auto"/>
            <w:hideMark/>
          </w:tcPr>
          <w:p w14:paraId="1E47E6E8" w14:textId="77777777" w:rsidR="00BB6A4E" w:rsidRPr="007269BA" w:rsidRDefault="00BB6A4E" w:rsidP="00BB6A4E">
            <w:pPr>
              <w:pStyle w:val="TablasSENA"/>
              <w:rPr>
                <w:lang w:eastAsia="es-MX"/>
              </w:rPr>
            </w:pPr>
            <w:r w:rsidRPr="007269BA">
              <w:rPr>
                <w:lang w:eastAsia="es-MX"/>
              </w:rPr>
              <w:t>Identificar las personas o grupos a quienes se dirige la capacitación.</w:t>
            </w:r>
          </w:p>
        </w:tc>
        <w:tc>
          <w:tcPr>
            <w:tcW w:w="0" w:type="auto"/>
            <w:hideMark/>
          </w:tcPr>
          <w:p w14:paraId="477208AE" w14:textId="77777777" w:rsidR="00BB6A4E" w:rsidRPr="007269BA" w:rsidRDefault="00BB6A4E" w:rsidP="00BB6A4E">
            <w:pPr>
              <w:pStyle w:val="TablasSENA"/>
              <w:rPr>
                <w:lang w:eastAsia="es-MX"/>
              </w:rPr>
            </w:pPr>
            <w:r w:rsidRPr="007269BA">
              <w:rPr>
                <w:lang w:eastAsia="es-MX"/>
              </w:rPr>
              <w:t>Adaptar los contenidos, métodos y condiciones de formación a sus características y necesidades.</w:t>
            </w:r>
          </w:p>
        </w:tc>
      </w:tr>
      <w:tr w:rsidR="00BB6A4E" w:rsidRPr="007269BA" w14:paraId="7198D2D3" w14:textId="77777777" w:rsidTr="00BB6A4E">
        <w:trPr>
          <w:cnfStyle w:val="000000100000" w:firstRow="0" w:lastRow="0" w:firstColumn="0" w:lastColumn="0" w:oddVBand="0" w:evenVBand="0" w:oddHBand="1" w:evenHBand="0" w:firstRowFirstColumn="0" w:firstRowLastColumn="0" w:lastRowFirstColumn="0" w:lastRowLastColumn="0"/>
        </w:trPr>
        <w:tc>
          <w:tcPr>
            <w:tcW w:w="0" w:type="auto"/>
            <w:hideMark/>
          </w:tcPr>
          <w:p w14:paraId="7F136DED" w14:textId="77777777" w:rsidR="00BB6A4E" w:rsidRPr="007269BA" w:rsidRDefault="00BB6A4E" w:rsidP="00BB6A4E">
            <w:pPr>
              <w:pStyle w:val="TablasSENA"/>
              <w:rPr>
                <w:lang w:eastAsia="es-MX"/>
              </w:rPr>
            </w:pPr>
            <w:r w:rsidRPr="007269BA">
              <w:rPr>
                <w:lang w:eastAsia="es-MX"/>
              </w:rPr>
              <w:lastRenderedPageBreak/>
              <w:t>Contenidos.</w:t>
            </w:r>
          </w:p>
        </w:tc>
        <w:tc>
          <w:tcPr>
            <w:tcW w:w="0" w:type="auto"/>
            <w:hideMark/>
          </w:tcPr>
          <w:p w14:paraId="276D204D" w14:textId="77777777" w:rsidR="00BB6A4E" w:rsidRPr="007269BA" w:rsidRDefault="00BB6A4E" w:rsidP="00BB6A4E">
            <w:pPr>
              <w:pStyle w:val="TablasSENA"/>
              <w:rPr>
                <w:lang w:eastAsia="es-MX"/>
              </w:rPr>
            </w:pPr>
            <w:r w:rsidRPr="007269BA">
              <w:rPr>
                <w:lang w:eastAsia="es-MX"/>
              </w:rPr>
              <w:t>Precisar los conocimientos, habilidades y competencias que se desarrollarán.</w:t>
            </w:r>
          </w:p>
        </w:tc>
        <w:tc>
          <w:tcPr>
            <w:tcW w:w="0" w:type="auto"/>
            <w:hideMark/>
          </w:tcPr>
          <w:p w14:paraId="207CDF8C" w14:textId="77777777" w:rsidR="00BB6A4E" w:rsidRPr="007269BA" w:rsidRDefault="00BB6A4E" w:rsidP="00BB6A4E">
            <w:pPr>
              <w:pStyle w:val="TablasSENA"/>
              <w:rPr>
                <w:lang w:eastAsia="es-MX"/>
              </w:rPr>
            </w:pPr>
            <w:r w:rsidRPr="007269BA">
              <w:rPr>
                <w:lang w:eastAsia="es-MX"/>
              </w:rPr>
              <w:t>Responder a las necesidades identificadas y mantener relación con los objetivos de capacitación.</w:t>
            </w:r>
          </w:p>
        </w:tc>
      </w:tr>
      <w:tr w:rsidR="00BB6A4E" w:rsidRPr="007269BA" w14:paraId="343527BE" w14:textId="77777777" w:rsidTr="00BB6A4E">
        <w:tc>
          <w:tcPr>
            <w:tcW w:w="0" w:type="auto"/>
            <w:hideMark/>
          </w:tcPr>
          <w:p w14:paraId="0EDCE81C" w14:textId="77777777" w:rsidR="00BB6A4E" w:rsidRPr="007269BA" w:rsidRDefault="00BB6A4E" w:rsidP="00BB6A4E">
            <w:pPr>
              <w:pStyle w:val="TablasSENA"/>
              <w:rPr>
                <w:lang w:eastAsia="es-MX"/>
              </w:rPr>
            </w:pPr>
            <w:r w:rsidRPr="007269BA">
              <w:rPr>
                <w:lang w:eastAsia="es-MX"/>
              </w:rPr>
              <w:t>Metodología.</w:t>
            </w:r>
          </w:p>
        </w:tc>
        <w:tc>
          <w:tcPr>
            <w:tcW w:w="0" w:type="auto"/>
            <w:hideMark/>
          </w:tcPr>
          <w:p w14:paraId="4BC12C99" w14:textId="77777777" w:rsidR="00BB6A4E" w:rsidRPr="007269BA" w:rsidRDefault="00BB6A4E" w:rsidP="00BB6A4E">
            <w:pPr>
              <w:pStyle w:val="TablasSENA"/>
              <w:rPr>
                <w:lang w:eastAsia="es-MX"/>
              </w:rPr>
            </w:pPr>
            <w:r w:rsidRPr="007269BA">
              <w:rPr>
                <w:lang w:eastAsia="es-MX"/>
              </w:rPr>
              <w:t>Determinar la forma en que se desarrollará el proceso de aprendizaje.</w:t>
            </w:r>
          </w:p>
        </w:tc>
        <w:tc>
          <w:tcPr>
            <w:tcW w:w="0" w:type="auto"/>
            <w:hideMark/>
          </w:tcPr>
          <w:p w14:paraId="4CD8CCC9" w14:textId="77777777" w:rsidR="00BB6A4E" w:rsidRPr="007269BA" w:rsidRDefault="00BB6A4E" w:rsidP="00BB6A4E">
            <w:pPr>
              <w:pStyle w:val="TablasSENA"/>
              <w:rPr>
                <w:lang w:eastAsia="es-MX"/>
              </w:rPr>
            </w:pPr>
            <w:r w:rsidRPr="007269BA">
              <w:rPr>
                <w:lang w:eastAsia="es-MX"/>
              </w:rPr>
              <w:t>Seleccionar métodos y técnicas acordes con el tipo de competencia y las características de los participantes.</w:t>
            </w:r>
          </w:p>
        </w:tc>
      </w:tr>
      <w:tr w:rsidR="00BB6A4E" w:rsidRPr="007269BA" w14:paraId="4AE5BB3D" w14:textId="77777777" w:rsidTr="00BB6A4E">
        <w:trPr>
          <w:cnfStyle w:val="000000100000" w:firstRow="0" w:lastRow="0" w:firstColumn="0" w:lastColumn="0" w:oddVBand="0" w:evenVBand="0" w:oddHBand="1" w:evenHBand="0" w:firstRowFirstColumn="0" w:firstRowLastColumn="0" w:lastRowFirstColumn="0" w:lastRowLastColumn="0"/>
        </w:trPr>
        <w:tc>
          <w:tcPr>
            <w:tcW w:w="0" w:type="auto"/>
            <w:hideMark/>
          </w:tcPr>
          <w:p w14:paraId="76426D00" w14:textId="77777777" w:rsidR="00BB6A4E" w:rsidRPr="007269BA" w:rsidRDefault="00BB6A4E" w:rsidP="00BB6A4E">
            <w:pPr>
              <w:pStyle w:val="TablasSENA"/>
              <w:rPr>
                <w:lang w:eastAsia="es-MX"/>
              </w:rPr>
            </w:pPr>
            <w:r w:rsidRPr="007269BA">
              <w:rPr>
                <w:lang w:eastAsia="es-MX"/>
              </w:rPr>
              <w:t>Recursos.</w:t>
            </w:r>
          </w:p>
        </w:tc>
        <w:tc>
          <w:tcPr>
            <w:tcW w:w="0" w:type="auto"/>
            <w:hideMark/>
          </w:tcPr>
          <w:p w14:paraId="6D5C960E" w14:textId="77777777" w:rsidR="00BB6A4E" w:rsidRPr="007269BA" w:rsidRDefault="00BB6A4E" w:rsidP="00BB6A4E">
            <w:pPr>
              <w:pStyle w:val="TablasSENA"/>
              <w:rPr>
                <w:lang w:eastAsia="es-MX"/>
              </w:rPr>
            </w:pPr>
            <w:r w:rsidRPr="007269BA">
              <w:rPr>
                <w:lang w:eastAsia="es-MX"/>
              </w:rPr>
              <w:t>Determinar los medios, materiales, herramientas y apoyos requeridos.</w:t>
            </w:r>
          </w:p>
        </w:tc>
        <w:tc>
          <w:tcPr>
            <w:tcW w:w="0" w:type="auto"/>
            <w:hideMark/>
          </w:tcPr>
          <w:p w14:paraId="13F57712" w14:textId="77777777" w:rsidR="00BB6A4E" w:rsidRPr="007269BA" w:rsidRDefault="00BB6A4E" w:rsidP="00BB6A4E">
            <w:pPr>
              <w:pStyle w:val="TablasSENA"/>
              <w:rPr>
                <w:lang w:eastAsia="es-MX"/>
              </w:rPr>
            </w:pPr>
            <w:r w:rsidRPr="007269BA">
              <w:rPr>
                <w:lang w:eastAsia="es-MX"/>
              </w:rPr>
              <w:t>Facilitar el desarrollo de las actividades y garantizar las condiciones necesarias para la formación.</w:t>
            </w:r>
          </w:p>
        </w:tc>
      </w:tr>
      <w:tr w:rsidR="00BB6A4E" w:rsidRPr="007269BA" w14:paraId="3BFBD21D" w14:textId="77777777" w:rsidTr="00BB6A4E">
        <w:tc>
          <w:tcPr>
            <w:tcW w:w="0" w:type="auto"/>
            <w:hideMark/>
          </w:tcPr>
          <w:p w14:paraId="6A4CFADC" w14:textId="77777777" w:rsidR="00BB6A4E" w:rsidRPr="007269BA" w:rsidRDefault="00BB6A4E" w:rsidP="00BB6A4E">
            <w:pPr>
              <w:pStyle w:val="TablasSENA"/>
              <w:rPr>
                <w:lang w:eastAsia="es-MX"/>
              </w:rPr>
            </w:pPr>
            <w:r w:rsidRPr="007269BA">
              <w:rPr>
                <w:lang w:eastAsia="es-MX"/>
              </w:rPr>
              <w:t>Cronograma.</w:t>
            </w:r>
          </w:p>
        </w:tc>
        <w:tc>
          <w:tcPr>
            <w:tcW w:w="0" w:type="auto"/>
            <w:hideMark/>
          </w:tcPr>
          <w:p w14:paraId="2640B2C0" w14:textId="77777777" w:rsidR="00BB6A4E" w:rsidRPr="007269BA" w:rsidRDefault="00BB6A4E" w:rsidP="00BB6A4E">
            <w:pPr>
              <w:pStyle w:val="TablasSENA"/>
              <w:rPr>
                <w:lang w:eastAsia="es-MX"/>
              </w:rPr>
            </w:pPr>
            <w:r w:rsidRPr="007269BA">
              <w:rPr>
                <w:lang w:eastAsia="es-MX"/>
              </w:rPr>
              <w:t>Organizar los tiempos, actividades y responsables.</w:t>
            </w:r>
          </w:p>
        </w:tc>
        <w:tc>
          <w:tcPr>
            <w:tcW w:w="0" w:type="auto"/>
            <w:hideMark/>
          </w:tcPr>
          <w:p w14:paraId="1B1627A6" w14:textId="77777777" w:rsidR="00BB6A4E" w:rsidRPr="007269BA" w:rsidRDefault="00BB6A4E" w:rsidP="00BB6A4E">
            <w:pPr>
              <w:pStyle w:val="TablasSENA"/>
              <w:rPr>
                <w:lang w:eastAsia="es-MX"/>
              </w:rPr>
            </w:pPr>
            <w:r w:rsidRPr="007269BA">
              <w:rPr>
                <w:lang w:eastAsia="es-MX"/>
              </w:rPr>
              <w:t>Facilitar la planificación, ejecución y seguimiento de las acciones programadas.</w:t>
            </w:r>
          </w:p>
        </w:tc>
      </w:tr>
      <w:tr w:rsidR="00BB6A4E" w:rsidRPr="007269BA" w14:paraId="0DB6952F" w14:textId="77777777" w:rsidTr="00BB6A4E">
        <w:trPr>
          <w:cnfStyle w:val="000000100000" w:firstRow="0" w:lastRow="0" w:firstColumn="0" w:lastColumn="0" w:oddVBand="0" w:evenVBand="0" w:oddHBand="1" w:evenHBand="0" w:firstRowFirstColumn="0" w:firstRowLastColumn="0" w:lastRowFirstColumn="0" w:lastRowLastColumn="0"/>
        </w:trPr>
        <w:tc>
          <w:tcPr>
            <w:tcW w:w="0" w:type="auto"/>
            <w:hideMark/>
          </w:tcPr>
          <w:p w14:paraId="46B86EF6" w14:textId="77777777" w:rsidR="00BB6A4E" w:rsidRPr="007269BA" w:rsidRDefault="00BB6A4E" w:rsidP="00BB6A4E">
            <w:pPr>
              <w:pStyle w:val="TablasSENA"/>
              <w:rPr>
                <w:lang w:eastAsia="es-MX"/>
              </w:rPr>
            </w:pPr>
            <w:r w:rsidRPr="007269BA">
              <w:rPr>
                <w:lang w:eastAsia="es-MX"/>
              </w:rPr>
              <w:t>Responsables.</w:t>
            </w:r>
          </w:p>
        </w:tc>
        <w:tc>
          <w:tcPr>
            <w:tcW w:w="0" w:type="auto"/>
            <w:hideMark/>
          </w:tcPr>
          <w:p w14:paraId="2C85B7B3" w14:textId="77777777" w:rsidR="00BB6A4E" w:rsidRPr="007269BA" w:rsidRDefault="00BB6A4E" w:rsidP="00BB6A4E">
            <w:pPr>
              <w:pStyle w:val="TablasSENA"/>
              <w:rPr>
                <w:lang w:eastAsia="es-MX"/>
              </w:rPr>
            </w:pPr>
            <w:r w:rsidRPr="007269BA">
              <w:rPr>
                <w:lang w:eastAsia="es-MX"/>
              </w:rPr>
              <w:t>Establecer quiénes participarán en la organización y ejecución.</w:t>
            </w:r>
          </w:p>
        </w:tc>
        <w:tc>
          <w:tcPr>
            <w:tcW w:w="0" w:type="auto"/>
            <w:hideMark/>
          </w:tcPr>
          <w:p w14:paraId="20E509D3" w14:textId="77777777" w:rsidR="00BB6A4E" w:rsidRPr="007269BA" w:rsidRDefault="00BB6A4E" w:rsidP="00BB6A4E">
            <w:pPr>
              <w:pStyle w:val="TablasSENA"/>
              <w:rPr>
                <w:lang w:eastAsia="es-MX"/>
              </w:rPr>
            </w:pPr>
            <w:r w:rsidRPr="007269BA">
              <w:rPr>
                <w:lang w:eastAsia="es-MX"/>
              </w:rPr>
              <w:t>Distribuir funciones y facilitar la coordinación de las actividades de capacitación.</w:t>
            </w:r>
          </w:p>
        </w:tc>
      </w:tr>
      <w:tr w:rsidR="00BB6A4E" w:rsidRPr="007269BA" w14:paraId="297E180C" w14:textId="77777777" w:rsidTr="00BB6A4E">
        <w:tc>
          <w:tcPr>
            <w:tcW w:w="0" w:type="auto"/>
            <w:hideMark/>
          </w:tcPr>
          <w:p w14:paraId="3085E206" w14:textId="77777777" w:rsidR="00BB6A4E" w:rsidRPr="007269BA" w:rsidRDefault="00BB6A4E" w:rsidP="00BB6A4E">
            <w:pPr>
              <w:pStyle w:val="TablasSENA"/>
              <w:rPr>
                <w:lang w:eastAsia="es-MX"/>
              </w:rPr>
            </w:pPr>
            <w:r w:rsidRPr="007269BA">
              <w:rPr>
                <w:lang w:eastAsia="es-MX"/>
              </w:rPr>
              <w:t>Evaluación.</w:t>
            </w:r>
          </w:p>
        </w:tc>
        <w:tc>
          <w:tcPr>
            <w:tcW w:w="0" w:type="auto"/>
            <w:hideMark/>
          </w:tcPr>
          <w:p w14:paraId="1B3CD1A1" w14:textId="77777777" w:rsidR="00BB6A4E" w:rsidRPr="007269BA" w:rsidRDefault="00BB6A4E" w:rsidP="00BB6A4E">
            <w:pPr>
              <w:pStyle w:val="TablasSENA"/>
              <w:rPr>
                <w:lang w:eastAsia="es-MX"/>
              </w:rPr>
            </w:pPr>
            <w:r w:rsidRPr="007269BA">
              <w:rPr>
                <w:lang w:eastAsia="es-MX"/>
              </w:rPr>
              <w:t>Definir cómo se comprobarán los aprendizajes y resultados alcanzados.</w:t>
            </w:r>
          </w:p>
        </w:tc>
        <w:tc>
          <w:tcPr>
            <w:tcW w:w="0" w:type="auto"/>
            <w:hideMark/>
          </w:tcPr>
          <w:p w14:paraId="0742D1FA" w14:textId="77777777" w:rsidR="00BB6A4E" w:rsidRPr="007269BA" w:rsidRDefault="00BB6A4E" w:rsidP="00BB6A4E">
            <w:pPr>
              <w:pStyle w:val="TablasSENA"/>
              <w:rPr>
                <w:lang w:eastAsia="es-MX"/>
              </w:rPr>
            </w:pPr>
            <w:r w:rsidRPr="007269BA">
              <w:rPr>
                <w:lang w:eastAsia="es-MX"/>
              </w:rPr>
              <w:t>Establecer criterios e instrumentos que permitan valorar el cumplimiento de los objetivos.</w:t>
            </w:r>
          </w:p>
        </w:tc>
      </w:tr>
    </w:tbl>
    <w:p w14:paraId="133937F9" w14:textId="77777777" w:rsidR="00BB6A4E" w:rsidRPr="00BB6A4E" w:rsidRDefault="00BB6A4E" w:rsidP="00BB6A4E">
      <w:pPr>
        <w:rPr>
          <w:lang w:val="es-419" w:eastAsia="es-CO"/>
        </w:rPr>
      </w:pPr>
      <w:r w:rsidRPr="00BB6A4E">
        <w:rPr>
          <w:lang w:val="es-419" w:eastAsia="es-CO"/>
        </w:rPr>
        <w:lastRenderedPageBreak/>
        <w:t>La programación transforma las necesidades identificadas en una estructura organizada de formación y debe establecer objetivos, población, contenidos, metodología, responsables, tiempos, recursos y mecanismos de evaluación de manera articulada. Esto permite que cada elemento responda a una necesidad concreta y contribuya al desarrollo de las competencias priorizadas.</w:t>
      </w:r>
    </w:p>
    <w:p w14:paraId="4B3D3B7E" w14:textId="77777777" w:rsidR="00BB6A4E" w:rsidRPr="00BB6A4E" w:rsidRDefault="00BB6A4E" w:rsidP="00BB6A4E">
      <w:pPr>
        <w:rPr>
          <w:lang w:val="es-419" w:eastAsia="es-CO"/>
        </w:rPr>
      </w:pPr>
      <w:r w:rsidRPr="00BB6A4E">
        <w:rPr>
          <w:lang w:val="es-419" w:eastAsia="es-CO"/>
        </w:rPr>
        <w:t>El diseño debe guardar correspondencia con las competencias que se pretenden desarrollar, de modo que la metodología seleccionada sea coherente con el tipo de aprendizaje esperado. Cuando se busca fortalecer una habilidad práctica, por ejemplo, es conveniente incorporar actividades de aplicación, práctica y retroalimentación, mientras que para el desarrollo de conocimientos conceptuales pueden utilizarse estrategias de explicación, análisis, discusión y aplicación de contenidos.</w:t>
      </w:r>
    </w:p>
    <w:p w14:paraId="75CAF4D4" w14:textId="77777777" w:rsidR="00BB6A4E" w:rsidRPr="00BB6A4E" w:rsidRDefault="00BB6A4E" w:rsidP="00BB6A4E">
      <w:pPr>
        <w:rPr>
          <w:lang w:val="es-419" w:eastAsia="es-CO"/>
        </w:rPr>
      </w:pPr>
      <w:r w:rsidRPr="00BB6A4E">
        <w:rPr>
          <w:lang w:val="es-419" w:eastAsia="es-CO"/>
        </w:rPr>
        <w:t>La programación también debe considerar las condiciones reales de la organización, ya que aspectos como los horarios, la disponibilidad de los participantes, la infraestructura, los recursos tecnológicos y la distribución de responsabilidades pueden influir en la participación y continuidad de las actividades. Prever estas condiciones permite reducir dificultades durante la ejecución y favorecer el cumplimiento de lo programado.</w:t>
      </w:r>
    </w:p>
    <w:p w14:paraId="0C894697" w14:textId="01F53336" w:rsidR="00BB6A4E" w:rsidRPr="00BB6A4E" w:rsidRDefault="00BB6A4E" w:rsidP="00BB6A4E">
      <w:pPr>
        <w:rPr>
          <w:lang w:val="es-419" w:eastAsia="es-CO"/>
        </w:rPr>
      </w:pPr>
      <w:r w:rsidRPr="00BB6A4E">
        <w:rPr>
          <w:lang w:val="es-419" w:eastAsia="es-CO"/>
        </w:rPr>
        <w:t>Los mecanismos de evaluación deben definirse desde esta fase para mantener la coherencia entre los objetivos de formación, las actividades de aprendizaje y la comprobación de los resultados. De esta manera, la evaluación no se incorpora únicamente al final del proceso, sino que se convierte en un referente para determinar desde el diseño qué evidencias permitirán comprobar si los aprendizajes esperados fueron alcanzados.</w:t>
      </w:r>
    </w:p>
    <w:p w14:paraId="38A11F28" w14:textId="17972CEF" w:rsidR="003232E2" w:rsidRDefault="00A61019" w:rsidP="003232E2">
      <w:pPr>
        <w:pStyle w:val="Ttulo2"/>
      </w:pPr>
      <w:bookmarkStart w:id="20" w:name="_Toc239065900"/>
      <w:r w:rsidRPr="00A61019">
        <w:lastRenderedPageBreak/>
        <w:t>Ejecución, evaluación y seguimiento</w:t>
      </w:r>
      <w:bookmarkEnd w:id="20"/>
    </w:p>
    <w:p w14:paraId="2E7C77D5" w14:textId="77777777" w:rsidR="00BB6A4E" w:rsidRPr="00BB6A4E" w:rsidRDefault="00BB6A4E" w:rsidP="00BB6A4E">
      <w:pPr>
        <w:rPr>
          <w:lang w:val="es-419" w:eastAsia="es-CO"/>
        </w:rPr>
      </w:pPr>
      <w:r w:rsidRPr="00BB6A4E">
        <w:rPr>
          <w:lang w:val="es-419" w:eastAsia="es-CO"/>
        </w:rPr>
        <w:t>La ejecución, evaluación y seguimiento permiten llevar a la práctica las acciones de capacitación, comprobar los resultados obtenidos y verificar posteriormente la aplicación de los aprendizajes en el desempeño. Estas etapas se encuentran relacionadas entre sí y hacen posible que la capacitación sea un proceso continuo, en el que la información obtenida durante la implementación y la evaluación sirva para identificar avances, dificultades y oportunidades de mejora.</w:t>
      </w:r>
    </w:p>
    <w:p w14:paraId="4959B67A" w14:textId="77777777" w:rsidR="00BB6A4E" w:rsidRPr="00BB6A4E" w:rsidRDefault="00BB6A4E" w:rsidP="00BB6A4E">
      <w:pPr>
        <w:rPr>
          <w:lang w:val="es-419" w:eastAsia="es-CO"/>
        </w:rPr>
      </w:pPr>
      <w:r w:rsidRPr="00BB6A4E">
        <w:rPr>
          <w:lang w:val="es-419" w:eastAsia="es-CO"/>
        </w:rPr>
        <w:t>A continuación, se explica un poco cada una de estas etapas:</w:t>
      </w:r>
    </w:p>
    <w:p w14:paraId="30F739AC" w14:textId="20A21134" w:rsidR="00BB6A4E" w:rsidRPr="00BB6A4E" w:rsidRDefault="00BB6A4E" w:rsidP="00B50F70">
      <w:pPr>
        <w:pStyle w:val="Prrafodelista"/>
        <w:numPr>
          <w:ilvl w:val="0"/>
          <w:numId w:val="20"/>
        </w:numPr>
        <w:rPr>
          <w:b/>
          <w:bCs/>
          <w:lang w:val="es-419" w:eastAsia="es-CO"/>
        </w:rPr>
      </w:pPr>
      <w:r w:rsidRPr="00BB6A4E">
        <w:rPr>
          <w:b/>
          <w:bCs/>
          <w:lang w:val="es-419" w:eastAsia="es-CO"/>
        </w:rPr>
        <w:t>Ejecución</w:t>
      </w:r>
    </w:p>
    <w:p w14:paraId="176C44B1" w14:textId="77777777" w:rsidR="00BB6A4E" w:rsidRPr="00BB6A4E" w:rsidRDefault="00BB6A4E" w:rsidP="00BB6A4E">
      <w:pPr>
        <w:rPr>
          <w:lang w:val="es-419" w:eastAsia="es-CO"/>
        </w:rPr>
      </w:pPr>
      <w:r w:rsidRPr="00BB6A4E">
        <w:rPr>
          <w:lang w:val="es-419" w:eastAsia="es-CO"/>
        </w:rPr>
        <w:t>Corresponde al desarrollo de las acciones programadas e incluye la preparación de las actividades, la convocatoria de los participantes, la implementación de la formación, el acompañamiento y el registro de la participación, así como la gestión de los recursos necesarios. Durante esta etapa pueden surgir situaciones que requieran modificar tiempos, contenidos, metodologías o recursos, por lo que los ajustes deben conservar el propósito de la capacitación y registrarse cuando tengan incidencia sobre lo programado.</w:t>
      </w:r>
    </w:p>
    <w:p w14:paraId="5BBEFE50" w14:textId="715AA353" w:rsidR="00BB6A4E" w:rsidRPr="00BB6A4E" w:rsidRDefault="00BB6A4E" w:rsidP="00B50F70">
      <w:pPr>
        <w:pStyle w:val="Prrafodelista"/>
        <w:numPr>
          <w:ilvl w:val="0"/>
          <w:numId w:val="20"/>
        </w:numPr>
        <w:rPr>
          <w:b/>
          <w:bCs/>
          <w:lang w:val="es-419" w:eastAsia="es-CO"/>
        </w:rPr>
      </w:pPr>
      <w:r w:rsidRPr="00BB6A4E">
        <w:rPr>
          <w:b/>
          <w:bCs/>
          <w:lang w:val="es-419" w:eastAsia="es-CO"/>
        </w:rPr>
        <w:t>Evaluación</w:t>
      </w:r>
    </w:p>
    <w:p w14:paraId="492F3135" w14:textId="77777777" w:rsidR="00BB6A4E" w:rsidRPr="00BB6A4E" w:rsidRDefault="00BB6A4E" w:rsidP="00BB6A4E">
      <w:pPr>
        <w:rPr>
          <w:lang w:val="es-419" w:eastAsia="es-CO"/>
        </w:rPr>
      </w:pPr>
      <w:r w:rsidRPr="00BB6A4E">
        <w:rPr>
          <w:lang w:val="es-419" w:eastAsia="es-CO"/>
        </w:rPr>
        <w:t xml:space="preserve">Permite determinar en qué medida se alcanzaron los resultados esperados y puede considerar diferentes aspectos según los objetivos establecidos, como la satisfacción de los participantes, los aprendizajes adquiridos, la aplicación de los conocimientos y los efectos posteriores sobre el desempeño. La asistencia debe entenderse como un dato relacionado con la ejecución, pero no demuestra por sí </w:t>
      </w:r>
      <w:r w:rsidRPr="00BB6A4E">
        <w:rPr>
          <w:lang w:val="es-419" w:eastAsia="es-CO"/>
        </w:rPr>
        <w:lastRenderedPageBreak/>
        <w:t>misma que exista aprendizaje o que los conocimientos adquiridos hayan sido transferidos al puesto de trabajo.</w:t>
      </w:r>
    </w:p>
    <w:p w14:paraId="640BE19D" w14:textId="2CF15129" w:rsidR="00BB6A4E" w:rsidRPr="00BB6A4E" w:rsidRDefault="00BB6A4E" w:rsidP="00B50F70">
      <w:pPr>
        <w:pStyle w:val="Prrafodelista"/>
        <w:numPr>
          <w:ilvl w:val="0"/>
          <w:numId w:val="20"/>
        </w:numPr>
        <w:rPr>
          <w:b/>
          <w:bCs/>
          <w:lang w:val="es-419" w:eastAsia="es-CO"/>
        </w:rPr>
      </w:pPr>
      <w:r w:rsidRPr="00BB6A4E">
        <w:rPr>
          <w:b/>
          <w:bCs/>
          <w:lang w:val="es-419" w:eastAsia="es-CO"/>
        </w:rPr>
        <w:t>Seguimiento</w:t>
      </w:r>
    </w:p>
    <w:p w14:paraId="36DB2B10" w14:textId="77777777" w:rsidR="00BB6A4E" w:rsidRPr="00BB6A4E" w:rsidRDefault="00BB6A4E" w:rsidP="00BB6A4E">
      <w:pPr>
        <w:rPr>
          <w:lang w:val="es-419" w:eastAsia="es-CO"/>
        </w:rPr>
      </w:pPr>
      <w:r w:rsidRPr="00BB6A4E">
        <w:rPr>
          <w:lang w:val="es-419" w:eastAsia="es-CO"/>
        </w:rPr>
        <w:t>Se realiza después de la formación y permite verificar si los conocimientos, habilidades y competencias desarrollados se aplican en las actividades laborales y contribuyen al mejoramiento del desempeño. La información obtenida durante este proceso permite reconocer los resultados alcanzados, identificar necesidades de refuerzo y establecer ajustes para futuras acciones de capacitación, de manera que los hallazgos alimenten nuevos diagnósticos y contribuyan al ciclo de mejora continua.</w:t>
      </w:r>
    </w:p>
    <w:p w14:paraId="27762E82" w14:textId="2481978A" w:rsidR="00BB6A4E" w:rsidRPr="00BB6A4E" w:rsidRDefault="00BB6A4E" w:rsidP="00B50F70">
      <w:pPr>
        <w:pStyle w:val="Prrafodelista"/>
        <w:numPr>
          <w:ilvl w:val="0"/>
          <w:numId w:val="20"/>
        </w:numPr>
        <w:rPr>
          <w:b/>
          <w:bCs/>
          <w:lang w:val="es-419" w:eastAsia="es-CO"/>
        </w:rPr>
      </w:pPr>
      <w:r w:rsidRPr="00BB6A4E">
        <w:rPr>
          <w:b/>
          <w:bCs/>
          <w:lang w:val="es-419" w:eastAsia="es-CO"/>
        </w:rPr>
        <w:t>Claves para su implementación</w:t>
      </w:r>
    </w:p>
    <w:p w14:paraId="4CD0E384" w14:textId="77777777" w:rsidR="00BB6A4E" w:rsidRPr="00BB6A4E" w:rsidRDefault="00BB6A4E" w:rsidP="00BB6A4E">
      <w:pPr>
        <w:rPr>
          <w:lang w:val="es-419" w:eastAsia="es-CO"/>
        </w:rPr>
      </w:pPr>
      <w:r w:rsidRPr="00BB6A4E">
        <w:rPr>
          <w:lang w:val="es-419" w:eastAsia="es-CO"/>
        </w:rPr>
        <w:t>Para orientar adecuadamente la ejecución de las acciones de capacitación y asegurar que los resultados puedan ser valorados y aprovechados para futuras decisiones, es importante considerar los siguientes aspectos clave para su implementación:</w:t>
      </w:r>
    </w:p>
    <w:p w14:paraId="3325EE2D" w14:textId="2892C09B" w:rsidR="00BB6A4E" w:rsidRPr="00BB6A4E" w:rsidRDefault="00BB6A4E" w:rsidP="00B50F70">
      <w:pPr>
        <w:pStyle w:val="Prrafodelista"/>
        <w:numPr>
          <w:ilvl w:val="0"/>
          <w:numId w:val="21"/>
        </w:numPr>
        <w:rPr>
          <w:b/>
          <w:bCs/>
          <w:lang w:val="es-419" w:eastAsia="es-CO"/>
        </w:rPr>
      </w:pPr>
      <w:r w:rsidRPr="00BB6A4E">
        <w:rPr>
          <w:b/>
          <w:bCs/>
          <w:lang w:val="es-419" w:eastAsia="es-CO"/>
        </w:rPr>
        <w:t>Seguimiento de la ejecución</w:t>
      </w:r>
    </w:p>
    <w:p w14:paraId="512F0D23" w14:textId="77777777" w:rsidR="00BB6A4E" w:rsidRPr="00BB6A4E" w:rsidRDefault="00BB6A4E" w:rsidP="00D877D9">
      <w:pPr>
        <w:ind w:left="1776" w:firstLine="0"/>
        <w:rPr>
          <w:lang w:val="es-419" w:eastAsia="es-CO"/>
        </w:rPr>
      </w:pPr>
      <w:r w:rsidRPr="00BB6A4E">
        <w:rPr>
          <w:lang w:val="es-419" w:eastAsia="es-CO"/>
        </w:rPr>
        <w:t>Verificar el cumplimiento de las actividades programadas, la participación de los asistentes y la disponibilidad de los recursos necesarios.</w:t>
      </w:r>
    </w:p>
    <w:p w14:paraId="1517DAEC" w14:textId="66B0D15B" w:rsidR="00BB6A4E" w:rsidRPr="00F36611" w:rsidRDefault="00BB6A4E" w:rsidP="00B50F70">
      <w:pPr>
        <w:pStyle w:val="Prrafodelista"/>
        <w:numPr>
          <w:ilvl w:val="0"/>
          <w:numId w:val="21"/>
        </w:numPr>
        <w:rPr>
          <w:b/>
          <w:bCs/>
          <w:lang w:val="es-419" w:eastAsia="es-CO"/>
        </w:rPr>
      </w:pPr>
      <w:r w:rsidRPr="00F36611">
        <w:rPr>
          <w:b/>
          <w:bCs/>
          <w:lang w:val="es-419" w:eastAsia="es-CO"/>
        </w:rPr>
        <w:t>Evaluación del aprendizaje</w:t>
      </w:r>
    </w:p>
    <w:p w14:paraId="4F365617" w14:textId="77777777" w:rsidR="00BB6A4E" w:rsidRPr="00BB6A4E" w:rsidRDefault="00BB6A4E" w:rsidP="00D877D9">
      <w:pPr>
        <w:ind w:left="1776" w:firstLine="0"/>
        <w:rPr>
          <w:lang w:val="es-419" w:eastAsia="es-CO"/>
        </w:rPr>
      </w:pPr>
      <w:r w:rsidRPr="00BB6A4E">
        <w:rPr>
          <w:lang w:val="es-419" w:eastAsia="es-CO"/>
        </w:rPr>
        <w:t>Comprobar los conocimientos, habilidades y competencias desarrollados mediante criterios e instrumentos definidos de acuerdo con los objetivos.</w:t>
      </w:r>
    </w:p>
    <w:p w14:paraId="72919FB2" w14:textId="7D7CA108" w:rsidR="00BB6A4E" w:rsidRPr="00F36611" w:rsidRDefault="00BB6A4E" w:rsidP="00B50F70">
      <w:pPr>
        <w:pStyle w:val="Prrafodelista"/>
        <w:numPr>
          <w:ilvl w:val="0"/>
          <w:numId w:val="21"/>
        </w:numPr>
        <w:rPr>
          <w:b/>
          <w:bCs/>
          <w:lang w:val="es-419" w:eastAsia="es-CO"/>
        </w:rPr>
      </w:pPr>
      <w:r w:rsidRPr="00F36611">
        <w:rPr>
          <w:b/>
          <w:bCs/>
          <w:lang w:val="es-419" w:eastAsia="es-CO"/>
        </w:rPr>
        <w:lastRenderedPageBreak/>
        <w:t>Aplicación en el puesto</w:t>
      </w:r>
    </w:p>
    <w:p w14:paraId="57A86CB8" w14:textId="77777777" w:rsidR="00BB6A4E" w:rsidRPr="00BB6A4E" w:rsidRDefault="00BB6A4E" w:rsidP="00D877D9">
      <w:pPr>
        <w:ind w:left="1776" w:firstLine="0"/>
        <w:rPr>
          <w:lang w:val="es-419" w:eastAsia="es-CO"/>
        </w:rPr>
      </w:pPr>
      <w:r w:rsidRPr="00BB6A4E">
        <w:rPr>
          <w:lang w:val="es-419" w:eastAsia="es-CO"/>
        </w:rPr>
        <w:t>Observar si los aprendizajes adquiridos se incorporan a las actividades y responsabilidades que desempeñan los participantes.</w:t>
      </w:r>
    </w:p>
    <w:p w14:paraId="38C2C8A4" w14:textId="33B0F1DA" w:rsidR="00BB6A4E" w:rsidRPr="00F36611" w:rsidRDefault="00BB6A4E" w:rsidP="00B50F70">
      <w:pPr>
        <w:pStyle w:val="Prrafodelista"/>
        <w:numPr>
          <w:ilvl w:val="0"/>
          <w:numId w:val="21"/>
        </w:numPr>
        <w:rPr>
          <w:b/>
          <w:bCs/>
          <w:lang w:val="es-419" w:eastAsia="es-CO"/>
        </w:rPr>
      </w:pPr>
      <w:r w:rsidRPr="00F36611">
        <w:rPr>
          <w:b/>
          <w:bCs/>
          <w:lang w:val="es-419" w:eastAsia="es-CO"/>
        </w:rPr>
        <w:t>Medición de resultados</w:t>
      </w:r>
    </w:p>
    <w:p w14:paraId="23981C50" w14:textId="77777777" w:rsidR="00BB6A4E" w:rsidRPr="00BB6A4E" w:rsidRDefault="00BB6A4E" w:rsidP="00D877D9">
      <w:pPr>
        <w:ind w:left="1776" w:firstLine="0"/>
        <w:rPr>
          <w:lang w:val="es-419" w:eastAsia="es-CO"/>
        </w:rPr>
      </w:pPr>
      <w:r w:rsidRPr="00BB6A4E">
        <w:rPr>
          <w:lang w:val="es-419" w:eastAsia="es-CO"/>
        </w:rPr>
        <w:t>Analizar los cambios generados después de la capacitación y su posible relación con el mejoramiento del desempeño y de los procesos.</w:t>
      </w:r>
    </w:p>
    <w:p w14:paraId="1D82EFA6" w14:textId="5391AC13" w:rsidR="00BB6A4E" w:rsidRPr="00F36611" w:rsidRDefault="00BB6A4E" w:rsidP="00B50F70">
      <w:pPr>
        <w:pStyle w:val="Prrafodelista"/>
        <w:numPr>
          <w:ilvl w:val="0"/>
          <w:numId w:val="21"/>
        </w:numPr>
        <w:rPr>
          <w:b/>
          <w:bCs/>
          <w:lang w:val="es-419" w:eastAsia="es-CO"/>
        </w:rPr>
      </w:pPr>
      <w:r w:rsidRPr="00F36611">
        <w:rPr>
          <w:b/>
          <w:bCs/>
          <w:lang w:val="es-419" w:eastAsia="es-CO"/>
        </w:rPr>
        <w:t>Retroalimentación y ajustes</w:t>
      </w:r>
    </w:p>
    <w:p w14:paraId="43306AD4" w14:textId="77777777" w:rsidR="00BB6A4E" w:rsidRPr="00BB6A4E" w:rsidRDefault="00BB6A4E" w:rsidP="00D877D9">
      <w:pPr>
        <w:ind w:left="1776" w:firstLine="0"/>
        <w:rPr>
          <w:lang w:val="es-419" w:eastAsia="es-CO"/>
        </w:rPr>
      </w:pPr>
      <w:r w:rsidRPr="00BB6A4E">
        <w:rPr>
          <w:lang w:val="es-419" w:eastAsia="es-CO"/>
        </w:rPr>
        <w:t>Utilizar los resultados obtenidos para identificar dificultades, fortalecer las acciones efectivas y realizar las modificaciones necesarias.</w:t>
      </w:r>
    </w:p>
    <w:p w14:paraId="337F1158" w14:textId="424E9911" w:rsidR="00BB6A4E" w:rsidRPr="00F36611" w:rsidRDefault="00BB6A4E" w:rsidP="00B50F70">
      <w:pPr>
        <w:pStyle w:val="Prrafodelista"/>
        <w:numPr>
          <w:ilvl w:val="0"/>
          <w:numId w:val="21"/>
        </w:numPr>
        <w:rPr>
          <w:b/>
          <w:bCs/>
          <w:lang w:val="es-419" w:eastAsia="es-CO"/>
        </w:rPr>
      </w:pPr>
      <w:r w:rsidRPr="00F36611">
        <w:rPr>
          <w:b/>
          <w:bCs/>
          <w:lang w:val="es-419" w:eastAsia="es-CO"/>
        </w:rPr>
        <w:t>Actualización del programa</w:t>
      </w:r>
    </w:p>
    <w:p w14:paraId="2CC93E01" w14:textId="77777777" w:rsidR="00BB6A4E" w:rsidRPr="00BB6A4E" w:rsidRDefault="00BB6A4E" w:rsidP="00D877D9">
      <w:pPr>
        <w:ind w:left="1776" w:firstLine="0"/>
        <w:rPr>
          <w:lang w:val="es-419" w:eastAsia="es-CO"/>
        </w:rPr>
      </w:pPr>
      <w:r w:rsidRPr="00BB6A4E">
        <w:rPr>
          <w:lang w:val="es-419" w:eastAsia="es-CO"/>
        </w:rPr>
        <w:t>Incorporar los hallazgos del seguimiento y la evaluación en nuevos diagnósticos y en la planificación de futuras acciones de capacitación.</w:t>
      </w:r>
    </w:p>
    <w:p w14:paraId="57201DE7" w14:textId="77777777" w:rsidR="00BB6A4E" w:rsidRPr="00BB6A4E" w:rsidRDefault="00BB6A4E" w:rsidP="00BB6A4E">
      <w:pPr>
        <w:rPr>
          <w:lang w:val="es-419" w:eastAsia="es-CO"/>
        </w:rPr>
      </w:pPr>
      <w:r w:rsidRPr="00BB6A4E">
        <w:rPr>
          <w:lang w:val="es-419" w:eastAsia="es-CO"/>
        </w:rPr>
        <w:t xml:space="preserve">Para cerrar esta temática, es importante comprender que la capacitación no termina con la ejecución de las actividades, sino que requiere evaluar los aprendizajes, realizar seguimiento a su aplicación y utilizar los resultados obtenidos para orientar ajustes y futuras acciones. Este proceso permite mantener la capacitación articulada con las necesidades de la organización y favorecer una mejora </w:t>
      </w:r>
      <w:proofErr w:type="gramStart"/>
      <w:r w:rsidRPr="00BB6A4E">
        <w:rPr>
          <w:lang w:val="es-419" w:eastAsia="es-CO"/>
        </w:rPr>
        <w:t>continua</w:t>
      </w:r>
      <w:proofErr w:type="gramEnd"/>
      <w:r w:rsidRPr="00BB6A4E">
        <w:rPr>
          <w:lang w:val="es-419" w:eastAsia="es-CO"/>
        </w:rPr>
        <w:t xml:space="preserve"> basada en evidencias.</w:t>
      </w:r>
    </w:p>
    <w:p w14:paraId="4B581A1E" w14:textId="64E88874" w:rsidR="00BB6A4E" w:rsidRDefault="00BB6A4E" w:rsidP="00BB6A4E">
      <w:pPr>
        <w:rPr>
          <w:lang w:val="es-419" w:eastAsia="es-CO"/>
        </w:rPr>
      </w:pPr>
      <w:r w:rsidRPr="00BB6A4E">
        <w:rPr>
          <w:lang w:val="es-419" w:eastAsia="es-CO"/>
        </w:rPr>
        <w:t>Por lo anterior, se presenta un esquema explicativo de dicho proceso:</w:t>
      </w:r>
    </w:p>
    <w:p w14:paraId="47C7C433" w14:textId="55BEAE3F" w:rsidR="00D877D9" w:rsidRDefault="00D877D9">
      <w:pPr>
        <w:spacing w:before="0" w:after="160" w:line="259" w:lineRule="auto"/>
        <w:ind w:firstLine="0"/>
        <w:rPr>
          <w:lang w:val="es-419" w:eastAsia="es-CO"/>
        </w:rPr>
      </w:pPr>
      <w:r>
        <w:rPr>
          <w:lang w:val="es-419" w:eastAsia="es-CO"/>
        </w:rPr>
        <w:br w:type="page"/>
      </w:r>
    </w:p>
    <w:p w14:paraId="1DA39DC0" w14:textId="2B3F3EB2" w:rsidR="00BB6A4E" w:rsidRDefault="00BB6A4E" w:rsidP="00D877D9">
      <w:pPr>
        <w:pStyle w:val="Figura"/>
        <w:rPr>
          <w:lang w:val="es-419"/>
        </w:rPr>
      </w:pPr>
      <w:r w:rsidRPr="00BB6A4E">
        <w:rPr>
          <w:lang w:val="es-419"/>
        </w:rPr>
        <w:lastRenderedPageBreak/>
        <w:t>Ciclo del programa de capacitación</w:t>
      </w:r>
    </w:p>
    <w:p w14:paraId="3454EC49" w14:textId="310BAEFA" w:rsidR="00D877D9" w:rsidRPr="00D877D9" w:rsidRDefault="00D877D9" w:rsidP="00D877D9">
      <w:pPr>
        <w:ind w:firstLine="0"/>
        <w:rPr>
          <w:lang w:val="es-419" w:eastAsia="es-CO"/>
        </w:rPr>
      </w:pPr>
      <w:r>
        <w:rPr>
          <w:noProof/>
          <w:lang w:val="es-419" w:eastAsia="es-CO"/>
        </w:rPr>
        <w:drawing>
          <wp:inline distT="0" distB="0" distL="0" distR="0" wp14:anchorId="5841AA58" wp14:editId="08303AC7">
            <wp:extent cx="6324600" cy="2613660"/>
            <wp:effectExtent l="0" t="0" r="0" b="0"/>
            <wp:docPr id="3" name="Imagen 3" descr="Figura 2 que relaciona un diagrama con las etapas de ejecución, evaluación, seguimiento y actualización y ajuste dentro del ciclo del programa de capacitación, mostrando su conexión y continuidad para fortalecer las acciones formativa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Figura 2 que relaciona un diagrama con las etapas de ejecución, evaluación, seguimiento y actualización y ajuste dentro del ciclo del programa de capacitación, mostrando su conexión y continuidad para fortalecer las acciones formativas.&#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24600" cy="2613660"/>
                    </a:xfrm>
                    <a:prstGeom prst="rect">
                      <a:avLst/>
                    </a:prstGeom>
                    <a:noFill/>
                    <a:ln>
                      <a:noFill/>
                    </a:ln>
                  </pic:spPr>
                </pic:pic>
              </a:graphicData>
            </a:graphic>
          </wp:inline>
        </w:drawing>
      </w:r>
    </w:p>
    <w:p w14:paraId="1701D522" w14:textId="41D60C1F" w:rsidR="006F0D8E" w:rsidRDefault="006F0D8E">
      <w:pPr>
        <w:spacing w:before="0" w:after="160" w:line="259" w:lineRule="auto"/>
        <w:ind w:firstLine="0"/>
      </w:pPr>
      <w:r>
        <w:br w:type="page"/>
      </w:r>
    </w:p>
    <w:p w14:paraId="4786E8AD" w14:textId="3D4B90E1" w:rsidR="003430AB" w:rsidRDefault="00A61019" w:rsidP="00F36611">
      <w:pPr>
        <w:pStyle w:val="Ttulo1"/>
      </w:pPr>
      <w:bookmarkStart w:id="21" w:name="_Toc239065901"/>
      <w:r w:rsidRPr="00A61019">
        <w:lastRenderedPageBreak/>
        <w:t>Contingencia</w:t>
      </w:r>
      <w:bookmarkEnd w:id="21"/>
    </w:p>
    <w:p w14:paraId="027BA9D6" w14:textId="77777777" w:rsidR="00F36611" w:rsidRPr="00F36611" w:rsidRDefault="00F36611" w:rsidP="00F36611">
      <w:pPr>
        <w:rPr>
          <w:lang w:val="es-419" w:eastAsia="es-CO"/>
        </w:rPr>
      </w:pPr>
      <w:r w:rsidRPr="00F36611">
        <w:rPr>
          <w:lang w:val="es-419" w:eastAsia="es-CO"/>
        </w:rPr>
        <w:t>La gestión de contingencias permite preparar a la organización para responder ante situaciones imprevistas que puedan afectar a las personas, los procesos o la continuidad de las operaciones. En talento humano, esta preparación resulta relevante frente a ausencias, cambios organizacionales, conflictos, emergencias y otros eventos que pueden alterar el funcionamiento normal.</w:t>
      </w:r>
    </w:p>
    <w:p w14:paraId="73EC899A" w14:textId="77777777" w:rsidR="00F36611" w:rsidRPr="00F36611" w:rsidRDefault="00F36611" w:rsidP="00F36611">
      <w:pPr>
        <w:rPr>
          <w:lang w:val="es-419" w:eastAsia="es-CO"/>
        </w:rPr>
      </w:pPr>
      <w:r w:rsidRPr="00F36611">
        <w:rPr>
          <w:lang w:val="es-419" w:eastAsia="es-CO"/>
        </w:rPr>
        <w:t>Una respuesta de contingencia debe ser suficientemente clara para orientar la actuación y, al mismo tiempo, flexible para adaptarse a las características del evento. La definición anticipada de responsables, canales de comunicación y prioridades ayuda a reducir la improvisación cuando ocurre una situación crítica.</w:t>
      </w:r>
    </w:p>
    <w:p w14:paraId="3024AB6A" w14:textId="77777777" w:rsidR="00F36611" w:rsidRPr="00F36611" w:rsidRDefault="00F36611" w:rsidP="00F36611">
      <w:pPr>
        <w:rPr>
          <w:lang w:val="es-419" w:eastAsia="es-CO"/>
        </w:rPr>
      </w:pPr>
      <w:r w:rsidRPr="00F36611">
        <w:rPr>
          <w:lang w:val="es-419" w:eastAsia="es-CO"/>
        </w:rPr>
        <w:t>El manejo posterior del evento también forma parte de la gestión. Revisar lo ocurrido permite identificar fallas, aciertos y necesidades de actualización, de modo que la experiencia se incorpore a los procedimientos de prevención y respuesta.</w:t>
      </w:r>
    </w:p>
    <w:p w14:paraId="11244CD8" w14:textId="012E501A" w:rsidR="00F36611" w:rsidRDefault="00F36611" w:rsidP="00F36611">
      <w:pPr>
        <w:rPr>
          <w:lang w:val="es-419" w:eastAsia="es-CO"/>
        </w:rPr>
      </w:pPr>
      <w:r w:rsidRPr="00F36611">
        <w:rPr>
          <w:lang w:val="es-419" w:eastAsia="es-CO"/>
        </w:rPr>
        <w:t>El manejo de una contingencia requiere identificar riesgos, valorar posibles impactos, definir responsabilidades, disponer recursos y establecer mecanismos de comunicación. Además de responder ante el evento, la organización debe utilizar la experiencia obtenida para fortalecer sus medidas preventivas y sus planes de respuesta.</w:t>
      </w:r>
    </w:p>
    <w:p w14:paraId="68C3A46C" w14:textId="77777777" w:rsidR="00D877D9" w:rsidRPr="00F36611" w:rsidRDefault="00D877D9" w:rsidP="00F36611">
      <w:pPr>
        <w:rPr>
          <w:lang w:val="es-419" w:eastAsia="es-CO"/>
        </w:rPr>
      </w:pPr>
    </w:p>
    <w:p w14:paraId="1D990540" w14:textId="6161235A" w:rsidR="003430AB" w:rsidRDefault="00A61019" w:rsidP="003430AB">
      <w:pPr>
        <w:pStyle w:val="Ttulo2"/>
      </w:pPr>
      <w:bookmarkStart w:id="22" w:name="_Toc239065902"/>
      <w:r w:rsidRPr="00A61019">
        <w:t>Concepto e importancia</w:t>
      </w:r>
      <w:bookmarkEnd w:id="22"/>
    </w:p>
    <w:p w14:paraId="63F5DC2F" w14:textId="77777777" w:rsidR="00F36611" w:rsidRPr="00F36611" w:rsidRDefault="00F36611" w:rsidP="00F36611">
      <w:pPr>
        <w:rPr>
          <w:lang w:val="es-419" w:eastAsia="es-CO"/>
        </w:rPr>
      </w:pPr>
      <w:r w:rsidRPr="00F36611">
        <w:rPr>
          <w:lang w:val="es-419" w:eastAsia="es-CO"/>
        </w:rPr>
        <w:t xml:space="preserve">Los planes de contingencia son estrategias previamente diseñadas para prevenir, mitigar o responder ante situaciones imprevistas que pueden afectar la gestión del talento humano, como crisis organizacionales, ausencias masivas, conflictos laborales o </w:t>
      </w:r>
      <w:r w:rsidRPr="00F36611">
        <w:rPr>
          <w:lang w:val="es-419" w:eastAsia="es-CO"/>
        </w:rPr>
        <w:lastRenderedPageBreak/>
        <w:t>emergencias externas. Su importancia radica en preparar a la organización para enfrentar escenarios que puedan alterar el desarrollo normal de sus actividades, procurando proteger a las personas, reducir los efectos de los riesgos y favorecer la continuidad de los procesos esenciales.</w:t>
      </w:r>
    </w:p>
    <w:p w14:paraId="094FCBD4" w14:textId="77777777" w:rsidR="00F36611" w:rsidRPr="00F36611" w:rsidRDefault="00F36611" w:rsidP="00F36611">
      <w:pPr>
        <w:rPr>
          <w:lang w:val="es-419" w:eastAsia="es-CO"/>
        </w:rPr>
      </w:pPr>
      <w:r w:rsidRPr="00F36611">
        <w:rPr>
          <w:lang w:val="es-419" w:eastAsia="es-CO"/>
        </w:rPr>
        <w:t>Una contingencia puede modificar la disponibilidad del personal, alterar prioridades o generar interrupciones en procesos críticos, por lo que contar con una planificación previa facilita una respuesta organizada y oportuna. La gestión de contingencias no se limita a reaccionar frente a un evento, sino que busca desarrollar capacidad de preparación y adaptación, de manera que la organización pueda responder ante diferentes escenarios y utilizar las experiencias obtenidas para fortalecer su capacidad de respuesta.</w:t>
      </w:r>
    </w:p>
    <w:p w14:paraId="434EBAEB" w14:textId="77777777" w:rsidR="00F36611" w:rsidRPr="00F36611" w:rsidRDefault="00F36611" w:rsidP="00F36611">
      <w:pPr>
        <w:rPr>
          <w:lang w:val="es-419" w:eastAsia="es-CO"/>
        </w:rPr>
      </w:pPr>
      <w:r w:rsidRPr="00F36611">
        <w:rPr>
          <w:lang w:val="es-419" w:eastAsia="es-CO"/>
        </w:rPr>
        <w:t>Los aspectos clave para la gestión son:</w:t>
      </w:r>
    </w:p>
    <w:p w14:paraId="5ADD0FAD" w14:textId="5A76B8E8" w:rsidR="00F36611" w:rsidRPr="00F36611" w:rsidRDefault="00F36611" w:rsidP="00B50F70">
      <w:pPr>
        <w:pStyle w:val="Prrafodelista"/>
        <w:numPr>
          <w:ilvl w:val="0"/>
          <w:numId w:val="23"/>
        </w:numPr>
        <w:rPr>
          <w:lang w:val="es-419" w:eastAsia="es-CO"/>
        </w:rPr>
      </w:pPr>
      <w:r w:rsidRPr="00F36611">
        <w:rPr>
          <w:lang w:val="es-419" w:eastAsia="es-CO"/>
        </w:rPr>
        <w:t>Garantizar continuidad operativa.</w:t>
      </w:r>
    </w:p>
    <w:p w14:paraId="6DAF5748" w14:textId="018CF8B0" w:rsidR="00F36611" w:rsidRPr="00F36611" w:rsidRDefault="00F36611" w:rsidP="00B50F70">
      <w:pPr>
        <w:pStyle w:val="Prrafodelista"/>
        <w:numPr>
          <w:ilvl w:val="0"/>
          <w:numId w:val="23"/>
        </w:numPr>
        <w:rPr>
          <w:lang w:val="es-419" w:eastAsia="es-CO"/>
        </w:rPr>
      </w:pPr>
      <w:r w:rsidRPr="00F36611">
        <w:rPr>
          <w:lang w:val="es-419" w:eastAsia="es-CO"/>
        </w:rPr>
        <w:t>Reducir riesgos organizacionales.</w:t>
      </w:r>
    </w:p>
    <w:p w14:paraId="7AB45386" w14:textId="187FAC54" w:rsidR="00F36611" w:rsidRPr="00F36611" w:rsidRDefault="00F36611" w:rsidP="00B50F70">
      <w:pPr>
        <w:pStyle w:val="Prrafodelista"/>
        <w:numPr>
          <w:ilvl w:val="0"/>
          <w:numId w:val="23"/>
        </w:numPr>
        <w:rPr>
          <w:lang w:val="es-419" w:eastAsia="es-CO"/>
        </w:rPr>
      </w:pPr>
      <w:r w:rsidRPr="00F36611">
        <w:rPr>
          <w:lang w:val="es-419" w:eastAsia="es-CO"/>
        </w:rPr>
        <w:t>Proteger al talento humano.</w:t>
      </w:r>
    </w:p>
    <w:p w14:paraId="72F52AF2" w14:textId="09DDBB92" w:rsidR="00F36611" w:rsidRPr="00F36611" w:rsidRDefault="00F36611" w:rsidP="00B50F70">
      <w:pPr>
        <w:pStyle w:val="Prrafodelista"/>
        <w:numPr>
          <w:ilvl w:val="0"/>
          <w:numId w:val="23"/>
        </w:numPr>
        <w:rPr>
          <w:lang w:val="es-419" w:eastAsia="es-CO"/>
        </w:rPr>
      </w:pPr>
      <w:r w:rsidRPr="00F36611">
        <w:rPr>
          <w:lang w:val="es-419" w:eastAsia="es-CO"/>
        </w:rPr>
        <w:t>Facilitar respuestas rápidas.</w:t>
      </w:r>
    </w:p>
    <w:p w14:paraId="427D7C13" w14:textId="0E8D3F1D" w:rsidR="00F36611" w:rsidRPr="00F36611" w:rsidRDefault="00F36611" w:rsidP="00B50F70">
      <w:pPr>
        <w:pStyle w:val="Prrafodelista"/>
        <w:numPr>
          <w:ilvl w:val="0"/>
          <w:numId w:val="23"/>
        </w:numPr>
        <w:rPr>
          <w:lang w:val="es-419" w:eastAsia="es-CO"/>
        </w:rPr>
      </w:pPr>
      <w:r w:rsidRPr="00F36611">
        <w:rPr>
          <w:lang w:val="es-419" w:eastAsia="es-CO"/>
        </w:rPr>
        <w:t>Fortalecer la resiliencia.</w:t>
      </w:r>
    </w:p>
    <w:p w14:paraId="6696139A" w14:textId="3487BF2B" w:rsidR="00F36611" w:rsidRDefault="00F36611" w:rsidP="00B50F70">
      <w:pPr>
        <w:pStyle w:val="Prrafodelista"/>
        <w:numPr>
          <w:ilvl w:val="0"/>
          <w:numId w:val="23"/>
        </w:numPr>
        <w:rPr>
          <w:lang w:val="es-419" w:eastAsia="es-CO"/>
        </w:rPr>
      </w:pPr>
      <w:r w:rsidRPr="00F36611">
        <w:rPr>
          <w:lang w:val="es-419" w:eastAsia="es-CO"/>
        </w:rPr>
        <w:t>Generar aprendizaje después del evento.</w:t>
      </w:r>
    </w:p>
    <w:p w14:paraId="56BDA432" w14:textId="77777777" w:rsidR="00D877D9" w:rsidRPr="00F36611" w:rsidRDefault="00D877D9" w:rsidP="00D877D9">
      <w:pPr>
        <w:pStyle w:val="Prrafodelista"/>
        <w:ind w:left="1429" w:firstLine="0"/>
        <w:rPr>
          <w:lang w:val="es-419" w:eastAsia="es-CO"/>
        </w:rPr>
      </w:pPr>
    </w:p>
    <w:p w14:paraId="754892B9" w14:textId="7A528DCD" w:rsidR="003232E2" w:rsidRDefault="00A61019" w:rsidP="003232E2">
      <w:pPr>
        <w:pStyle w:val="Ttulo2"/>
      </w:pPr>
      <w:bookmarkStart w:id="23" w:name="_Toc239065903"/>
      <w:r w:rsidRPr="00A61019">
        <w:t>Tipos de contingencias en talento humano</w:t>
      </w:r>
      <w:bookmarkEnd w:id="23"/>
    </w:p>
    <w:p w14:paraId="4E70BD2B" w14:textId="4798E820" w:rsidR="00F36611" w:rsidRDefault="00F36611" w:rsidP="00F36611">
      <w:pPr>
        <w:rPr>
          <w:lang w:val="es-419" w:eastAsia="es-CO"/>
        </w:rPr>
      </w:pPr>
      <w:r w:rsidRPr="00F36611">
        <w:rPr>
          <w:lang w:val="es-419" w:eastAsia="es-CO"/>
        </w:rPr>
        <w:t>Las contingencias en talento humano pueden clasificarse según su origen y la forma en que afectan a las personas y los procesos, de la siguiente manera:</w:t>
      </w:r>
    </w:p>
    <w:p w14:paraId="500DF58E" w14:textId="77777777" w:rsidR="00D877D9" w:rsidRPr="00F36611" w:rsidRDefault="00D877D9" w:rsidP="00F36611">
      <w:pPr>
        <w:rPr>
          <w:lang w:val="es-419" w:eastAsia="es-CO"/>
        </w:rPr>
      </w:pPr>
    </w:p>
    <w:p w14:paraId="24E2926F" w14:textId="02636C39" w:rsidR="00F36611" w:rsidRPr="00F36611" w:rsidRDefault="00F36611" w:rsidP="00B50F70">
      <w:pPr>
        <w:pStyle w:val="Prrafodelista"/>
        <w:numPr>
          <w:ilvl w:val="0"/>
          <w:numId w:val="24"/>
        </w:numPr>
        <w:rPr>
          <w:b/>
          <w:bCs/>
          <w:lang w:val="es-419" w:eastAsia="es-CO"/>
        </w:rPr>
      </w:pPr>
      <w:r w:rsidRPr="00F36611">
        <w:rPr>
          <w:b/>
          <w:bCs/>
          <w:lang w:val="es-419" w:eastAsia="es-CO"/>
        </w:rPr>
        <w:lastRenderedPageBreak/>
        <w:t>Contingencias operativas</w:t>
      </w:r>
    </w:p>
    <w:p w14:paraId="23188438" w14:textId="77777777" w:rsidR="00F36611" w:rsidRPr="00F36611" w:rsidRDefault="00F36611" w:rsidP="00F36611">
      <w:pPr>
        <w:rPr>
          <w:lang w:val="es-419" w:eastAsia="es-CO"/>
        </w:rPr>
      </w:pPr>
      <w:r w:rsidRPr="00F36611">
        <w:rPr>
          <w:lang w:val="es-419" w:eastAsia="es-CO"/>
        </w:rPr>
        <w:t>Están relacionadas con situaciones que modifican de manera imprevista la disponibilidad del personal y pueden afectar el desarrollo de funciones o la continuidad de actividades esenciales. Incluyen ausencias inesperadas, renuncias masivas, incapacidades, accidentes u otras situaciones que reduzcan temporalmente la capacidad de un equipo para cumplir con sus responsabilidades.</w:t>
      </w:r>
    </w:p>
    <w:p w14:paraId="375224B2" w14:textId="21E9536C" w:rsidR="00F36611" w:rsidRPr="00F36611" w:rsidRDefault="00F36611" w:rsidP="00B50F70">
      <w:pPr>
        <w:pStyle w:val="Prrafodelista"/>
        <w:numPr>
          <w:ilvl w:val="0"/>
          <w:numId w:val="24"/>
        </w:numPr>
        <w:rPr>
          <w:b/>
          <w:bCs/>
          <w:lang w:val="es-419" w:eastAsia="es-CO"/>
        </w:rPr>
      </w:pPr>
      <w:r w:rsidRPr="00F36611">
        <w:rPr>
          <w:b/>
          <w:bCs/>
          <w:lang w:val="es-419" w:eastAsia="es-CO"/>
        </w:rPr>
        <w:t>Contingencias organizacionales</w:t>
      </w:r>
    </w:p>
    <w:p w14:paraId="65568539" w14:textId="77777777" w:rsidR="00F36611" w:rsidRPr="00F36611" w:rsidRDefault="00F36611" w:rsidP="00F36611">
      <w:pPr>
        <w:rPr>
          <w:lang w:val="es-419" w:eastAsia="es-CO"/>
        </w:rPr>
      </w:pPr>
      <w:r w:rsidRPr="00F36611">
        <w:rPr>
          <w:lang w:val="es-419" w:eastAsia="es-CO"/>
        </w:rPr>
        <w:t>Se originan en situaciones que afectan la estructura, funcionamiento o dinámica de la organización y pueden ser de carácter interno o externo. Las internas comprenden reestructuraciones, cambios en la dirección, modificaciones de responsabilidades y conflictos laborales, mientras que las externas incluyen emergencias sanitarias, desastres naturales, crisis económicas o situaciones del entorno que puedan alterar las condiciones de trabajo y la continuidad de los procesos.</w:t>
      </w:r>
    </w:p>
    <w:p w14:paraId="4C16EBAE" w14:textId="793EACD2" w:rsidR="00F36611" w:rsidRDefault="00F36611" w:rsidP="00F36611">
      <w:pPr>
        <w:rPr>
          <w:lang w:val="es-419" w:eastAsia="es-CO"/>
        </w:rPr>
      </w:pPr>
      <w:r w:rsidRPr="00F36611">
        <w:rPr>
          <w:lang w:val="es-419" w:eastAsia="es-CO"/>
        </w:rPr>
        <w:t>Cada tipo de contingencia puede generar efectos diferentes sobre la organización, por lo que su análisis debe considerar el alcance de la situación, los procesos comprometidos y las personas potencialmente afectadas. Esta clasificación facilita reconocer los escenarios que pueden presentarse y sirve como referente para establecer posteriormente las medidas de prevención y respuesta correspondientes.</w:t>
      </w:r>
    </w:p>
    <w:p w14:paraId="7478E9B3" w14:textId="77777777" w:rsidR="00D877D9" w:rsidRPr="00F36611" w:rsidRDefault="00D877D9" w:rsidP="00F36611">
      <w:pPr>
        <w:rPr>
          <w:lang w:val="es-419" w:eastAsia="es-CO"/>
        </w:rPr>
      </w:pPr>
    </w:p>
    <w:p w14:paraId="7C31B791" w14:textId="66D14B8D" w:rsidR="003232E2" w:rsidRDefault="00A61019" w:rsidP="003232E2">
      <w:pPr>
        <w:pStyle w:val="Ttulo2"/>
      </w:pPr>
      <w:bookmarkStart w:id="24" w:name="_Toc239065904"/>
      <w:r w:rsidRPr="00A61019">
        <w:t>Manejo y respuesta ante contingencias</w:t>
      </w:r>
      <w:bookmarkEnd w:id="24"/>
    </w:p>
    <w:p w14:paraId="3B6111B1" w14:textId="77777777" w:rsidR="00F36611" w:rsidRPr="00F36611" w:rsidRDefault="00F36611" w:rsidP="00F36611">
      <w:pPr>
        <w:rPr>
          <w:lang w:val="es-419" w:eastAsia="es-CO"/>
        </w:rPr>
      </w:pPr>
      <w:r w:rsidRPr="00F36611">
        <w:rPr>
          <w:lang w:val="es-419" w:eastAsia="es-CO"/>
        </w:rPr>
        <w:t xml:space="preserve">Para comprender los principales momentos que orientan el manejo de una contingencia, es necesario reconocer el propósito de cada uno y las acciones que </w:t>
      </w:r>
      <w:r w:rsidRPr="00F36611">
        <w:rPr>
          <w:lang w:val="es-419" w:eastAsia="es-CO"/>
        </w:rPr>
        <w:lastRenderedPageBreak/>
        <w:t>permiten organizar una respuesta adecuada. La siguiente tabla presenta esta relación de manera resumida:</w:t>
      </w:r>
    </w:p>
    <w:p w14:paraId="064C4920" w14:textId="5DAA6A24" w:rsidR="00F36611" w:rsidRDefault="00F36611" w:rsidP="00D877D9">
      <w:pPr>
        <w:pStyle w:val="Tabla"/>
        <w:rPr>
          <w:lang w:val="es-419" w:eastAsia="es-CO"/>
        </w:rPr>
      </w:pPr>
      <w:r w:rsidRPr="00F36611">
        <w:rPr>
          <w:lang w:val="es-419" w:eastAsia="es-CO"/>
        </w:rPr>
        <w:t>Momentos del manejo de una contingencia</w:t>
      </w:r>
    </w:p>
    <w:tbl>
      <w:tblPr>
        <w:tblStyle w:val="SENA"/>
        <w:tblW w:w="0" w:type="auto"/>
        <w:tblLook w:val="04A0" w:firstRow="1" w:lastRow="0" w:firstColumn="1" w:lastColumn="0" w:noHBand="0" w:noVBand="1"/>
      </w:tblPr>
      <w:tblGrid>
        <w:gridCol w:w="1840"/>
        <w:gridCol w:w="3744"/>
        <w:gridCol w:w="4378"/>
      </w:tblGrid>
      <w:tr w:rsidR="00F36611" w:rsidRPr="00E62D3D" w14:paraId="2FC5EFA6" w14:textId="77777777" w:rsidTr="00D877D9">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4E915E01" w14:textId="77777777" w:rsidR="00F36611" w:rsidRPr="00E62D3D" w:rsidRDefault="00F36611" w:rsidP="00F36611">
            <w:pPr>
              <w:pStyle w:val="TablasSENA"/>
              <w:rPr>
                <w:b w:val="0"/>
                <w:lang w:eastAsia="es-MX"/>
              </w:rPr>
            </w:pPr>
            <w:r w:rsidRPr="00E62D3D">
              <w:rPr>
                <w:lang w:eastAsia="es-MX"/>
              </w:rPr>
              <w:t>Momento</w:t>
            </w:r>
          </w:p>
        </w:tc>
        <w:tc>
          <w:tcPr>
            <w:tcW w:w="0" w:type="auto"/>
            <w:hideMark/>
          </w:tcPr>
          <w:p w14:paraId="39D036B0" w14:textId="77777777" w:rsidR="00F36611" w:rsidRPr="00E62D3D" w:rsidRDefault="00F36611" w:rsidP="00F36611">
            <w:pPr>
              <w:pStyle w:val="TablasSENA"/>
              <w:rPr>
                <w:b w:val="0"/>
                <w:lang w:eastAsia="es-MX"/>
              </w:rPr>
            </w:pPr>
            <w:r w:rsidRPr="00E62D3D">
              <w:rPr>
                <w:lang w:eastAsia="es-MX"/>
              </w:rPr>
              <w:t>Propósito</w:t>
            </w:r>
          </w:p>
        </w:tc>
        <w:tc>
          <w:tcPr>
            <w:tcW w:w="0" w:type="auto"/>
            <w:hideMark/>
          </w:tcPr>
          <w:p w14:paraId="03CECE1D" w14:textId="77777777" w:rsidR="00F36611" w:rsidRPr="00E62D3D" w:rsidRDefault="00F36611" w:rsidP="00F36611">
            <w:pPr>
              <w:pStyle w:val="TablasSENA"/>
              <w:rPr>
                <w:b w:val="0"/>
                <w:lang w:eastAsia="es-MX"/>
              </w:rPr>
            </w:pPr>
            <w:r w:rsidRPr="00E62D3D">
              <w:rPr>
                <w:lang w:eastAsia="es-MX"/>
              </w:rPr>
              <w:t>Acciones generales</w:t>
            </w:r>
          </w:p>
        </w:tc>
      </w:tr>
      <w:tr w:rsidR="00F36611" w:rsidRPr="00E62D3D" w14:paraId="7F0A254D" w14:textId="77777777" w:rsidTr="00F36611">
        <w:trPr>
          <w:cnfStyle w:val="000000100000" w:firstRow="0" w:lastRow="0" w:firstColumn="0" w:lastColumn="0" w:oddVBand="0" w:evenVBand="0" w:oddHBand="1" w:evenHBand="0" w:firstRowFirstColumn="0" w:firstRowLastColumn="0" w:lastRowFirstColumn="0" w:lastRowLastColumn="0"/>
        </w:trPr>
        <w:tc>
          <w:tcPr>
            <w:tcW w:w="0" w:type="auto"/>
            <w:hideMark/>
          </w:tcPr>
          <w:p w14:paraId="57878739" w14:textId="77777777" w:rsidR="00F36611" w:rsidRPr="00E62D3D" w:rsidRDefault="00F36611" w:rsidP="00F36611">
            <w:pPr>
              <w:pStyle w:val="TablasSENA"/>
              <w:rPr>
                <w:lang w:eastAsia="es-MX"/>
              </w:rPr>
            </w:pPr>
            <w:r w:rsidRPr="00E62D3D">
              <w:rPr>
                <w:lang w:eastAsia="es-MX"/>
              </w:rPr>
              <w:t>Prevención</w:t>
            </w:r>
            <w:r>
              <w:rPr>
                <w:lang w:eastAsia="es-MX"/>
              </w:rPr>
              <w:t>.</w:t>
            </w:r>
          </w:p>
        </w:tc>
        <w:tc>
          <w:tcPr>
            <w:tcW w:w="0" w:type="auto"/>
            <w:hideMark/>
          </w:tcPr>
          <w:p w14:paraId="055B8055" w14:textId="77777777" w:rsidR="00F36611" w:rsidRPr="00E62D3D" w:rsidRDefault="00F36611" w:rsidP="00F36611">
            <w:pPr>
              <w:pStyle w:val="TablasSENA"/>
              <w:rPr>
                <w:lang w:eastAsia="es-MX"/>
              </w:rPr>
            </w:pPr>
            <w:r w:rsidRPr="00E62D3D">
              <w:rPr>
                <w:lang w:eastAsia="es-MX"/>
              </w:rPr>
              <w:t>Reducir la probabilidad y el impacto de una contingencia.</w:t>
            </w:r>
          </w:p>
        </w:tc>
        <w:tc>
          <w:tcPr>
            <w:tcW w:w="0" w:type="auto"/>
            <w:hideMark/>
          </w:tcPr>
          <w:p w14:paraId="22570290" w14:textId="77777777" w:rsidR="00F36611" w:rsidRPr="00E62D3D" w:rsidRDefault="00F36611" w:rsidP="00F36611">
            <w:pPr>
              <w:pStyle w:val="TablasSENA"/>
              <w:rPr>
                <w:lang w:eastAsia="es-MX"/>
              </w:rPr>
            </w:pPr>
            <w:r w:rsidRPr="00E62D3D">
              <w:rPr>
                <w:lang w:eastAsia="es-MX"/>
              </w:rPr>
              <w:t>Identificar escenarios de riesgo y establecer medidas preparatorias.</w:t>
            </w:r>
          </w:p>
        </w:tc>
      </w:tr>
      <w:tr w:rsidR="00F36611" w:rsidRPr="00E62D3D" w14:paraId="3246CFAB" w14:textId="77777777" w:rsidTr="00F36611">
        <w:tc>
          <w:tcPr>
            <w:tcW w:w="0" w:type="auto"/>
            <w:hideMark/>
          </w:tcPr>
          <w:p w14:paraId="4345F6C1" w14:textId="77777777" w:rsidR="00F36611" w:rsidRPr="00E62D3D" w:rsidRDefault="00F36611" w:rsidP="00F36611">
            <w:pPr>
              <w:pStyle w:val="TablasSENA"/>
              <w:rPr>
                <w:lang w:eastAsia="es-MX"/>
              </w:rPr>
            </w:pPr>
            <w:r w:rsidRPr="00E62D3D">
              <w:rPr>
                <w:lang w:eastAsia="es-MX"/>
              </w:rPr>
              <w:t>Respuesta</w:t>
            </w:r>
            <w:r>
              <w:rPr>
                <w:lang w:eastAsia="es-MX"/>
              </w:rPr>
              <w:t>.</w:t>
            </w:r>
          </w:p>
        </w:tc>
        <w:tc>
          <w:tcPr>
            <w:tcW w:w="0" w:type="auto"/>
            <w:hideMark/>
          </w:tcPr>
          <w:p w14:paraId="6E1826A6" w14:textId="77777777" w:rsidR="00F36611" w:rsidRPr="00E62D3D" w:rsidRDefault="00F36611" w:rsidP="00F36611">
            <w:pPr>
              <w:pStyle w:val="TablasSENA"/>
              <w:rPr>
                <w:lang w:eastAsia="es-MX"/>
              </w:rPr>
            </w:pPr>
            <w:r w:rsidRPr="00E62D3D">
              <w:rPr>
                <w:lang w:eastAsia="es-MX"/>
              </w:rPr>
              <w:t>Atender oportunamente la situación presentada.</w:t>
            </w:r>
          </w:p>
        </w:tc>
        <w:tc>
          <w:tcPr>
            <w:tcW w:w="0" w:type="auto"/>
            <w:hideMark/>
          </w:tcPr>
          <w:p w14:paraId="2F8F94A8" w14:textId="77777777" w:rsidR="00F36611" w:rsidRPr="00E62D3D" w:rsidRDefault="00F36611" w:rsidP="00F36611">
            <w:pPr>
              <w:pStyle w:val="TablasSENA"/>
              <w:rPr>
                <w:lang w:eastAsia="es-MX"/>
              </w:rPr>
            </w:pPr>
            <w:r w:rsidRPr="00E62D3D">
              <w:rPr>
                <w:lang w:eastAsia="es-MX"/>
              </w:rPr>
              <w:t>Activar responsables, priorizar acciones y mantener la comunicación.</w:t>
            </w:r>
          </w:p>
        </w:tc>
      </w:tr>
      <w:tr w:rsidR="00F36611" w:rsidRPr="00E62D3D" w14:paraId="03557F60" w14:textId="77777777" w:rsidTr="00F36611">
        <w:trPr>
          <w:cnfStyle w:val="000000100000" w:firstRow="0" w:lastRow="0" w:firstColumn="0" w:lastColumn="0" w:oddVBand="0" w:evenVBand="0" w:oddHBand="1" w:evenHBand="0" w:firstRowFirstColumn="0" w:firstRowLastColumn="0" w:lastRowFirstColumn="0" w:lastRowLastColumn="0"/>
        </w:trPr>
        <w:tc>
          <w:tcPr>
            <w:tcW w:w="0" w:type="auto"/>
            <w:hideMark/>
          </w:tcPr>
          <w:p w14:paraId="61999668" w14:textId="42228B21" w:rsidR="00F36611" w:rsidRPr="00E62D3D" w:rsidRDefault="00F36611" w:rsidP="00F36611">
            <w:pPr>
              <w:pStyle w:val="TablasSENA"/>
              <w:rPr>
                <w:lang w:eastAsia="es-MX"/>
              </w:rPr>
            </w:pPr>
            <w:r w:rsidRPr="00E62D3D">
              <w:rPr>
                <w:lang w:eastAsia="es-MX"/>
              </w:rPr>
              <w:t>Recuperación</w:t>
            </w:r>
            <w:r w:rsidR="00E73D54">
              <w:rPr>
                <w:lang w:eastAsia="es-MX"/>
              </w:rPr>
              <w:t xml:space="preserve">. </w:t>
            </w:r>
          </w:p>
        </w:tc>
        <w:tc>
          <w:tcPr>
            <w:tcW w:w="0" w:type="auto"/>
            <w:hideMark/>
          </w:tcPr>
          <w:p w14:paraId="5C2BF1F7" w14:textId="2DE73422" w:rsidR="00F36611" w:rsidRPr="00E62D3D" w:rsidRDefault="00F36611" w:rsidP="00F36611">
            <w:pPr>
              <w:pStyle w:val="TablasSENA"/>
              <w:rPr>
                <w:lang w:eastAsia="es-MX"/>
              </w:rPr>
            </w:pPr>
            <w:r w:rsidRPr="00E62D3D">
              <w:rPr>
                <w:lang w:eastAsia="es-MX"/>
              </w:rPr>
              <w:t>Restablecer progresivamente las condiciones de operación.</w:t>
            </w:r>
          </w:p>
        </w:tc>
        <w:tc>
          <w:tcPr>
            <w:tcW w:w="0" w:type="auto"/>
            <w:hideMark/>
          </w:tcPr>
          <w:p w14:paraId="1CEE76EF" w14:textId="77777777" w:rsidR="00F36611" w:rsidRPr="00E62D3D" w:rsidRDefault="00F36611" w:rsidP="00F36611">
            <w:pPr>
              <w:pStyle w:val="TablasSENA"/>
              <w:rPr>
                <w:lang w:eastAsia="es-MX"/>
              </w:rPr>
            </w:pPr>
            <w:r w:rsidRPr="00E62D3D">
              <w:rPr>
                <w:lang w:eastAsia="es-MX"/>
              </w:rPr>
              <w:t>Priorizar procesos críticos y normalizar las actividades afectadas.</w:t>
            </w:r>
          </w:p>
        </w:tc>
      </w:tr>
      <w:tr w:rsidR="00F36611" w:rsidRPr="00E62D3D" w14:paraId="677D0CCF" w14:textId="77777777" w:rsidTr="00F36611">
        <w:tc>
          <w:tcPr>
            <w:tcW w:w="0" w:type="auto"/>
            <w:hideMark/>
          </w:tcPr>
          <w:p w14:paraId="02044378" w14:textId="77777777" w:rsidR="00F36611" w:rsidRPr="00E62D3D" w:rsidRDefault="00F36611" w:rsidP="00F36611">
            <w:pPr>
              <w:pStyle w:val="TablasSENA"/>
              <w:rPr>
                <w:lang w:eastAsia="es-MX"/>
              </w:rPr>
            </w:pPr>
            <w:r w:rsidRPr="00E62D3D">
              <w:rPr>
                <w:lang w:eastAsia="es-MX"/>
              </w:rPr>
              <w:t>Aprendizaje</w:t>
            </w:r>
            <w:r>
              <w:rPr>
                <w:lang w:eastAsia="es-MX"/>
              </w:rPr>
              <w:t>.</w:t>
            </w:r>
          </w:p>
        </w:tc>
        <w:tc>
          <w:tcPr>
            <w:tcW w:w="0" w:type="auto"/>
            <w:hideMark/>
          </w:tcPr>
          <w:p w14:paraId="789D11E8" w14:textId="77777777" w:rsidR="00F36611" w:rsidRPr="00E62D3D" w:rsidRDefault="00F36611" w:rsidP="00F36611">
            <w:pPr>
              <w:pStyle w:val="TablasSENA"/>
              <w:rPr>
                <w:lang w:eastAsia="es-MX"/>
              </w:rPr>
            </w:pPr>
            <w:r w:rsidRPr="00E62D3D">
              <w:rPr>
                <w:lang w:eastAsia="es-MX"/>
              </w:rPr>
              <w:t>Aprovechar la experiencia para fortalecer la gestión.</w:t>
            </w:r>
          </w:p>
        </w:tc>
        <w:tc>
          <w:tcPr>
            <w:tcW w:w="0" w:type="auto"/>
            <w:hideMark/>
          </w:tcPr>
          <w:p w14:paraId="3CC4DDC8" w14:textId="77777777" w:rsidR="00F36611" w:rsidRPr="00E62D3D" w:rsidRDefault="00F36611" w:rsidP="00F36611">
            <w:pPr>
              <w:pStyle w:val="TablasSENA"/>
              <w:rPr>
                <w:lang w:eastAsia="es-MX"/>
              </w:rPr>
            </w:pPr>
            <w:r w:rsidRPr="00E62D3D">
              <w:rPr>
                <w:lang w:eastAsia="es-MX"/>
              </w:rPr>
              <w:t>Evaluar lo ocurrido, identificar oportunidades de mejora y actualizar las medidas.</w:t>
            </w:r>
          </w:p>
        </w:tc>
      </w:tr>
    </w:tbl>
    <w:p w14:paraId="64B87D24" w14:textId="77777777" w:rsidR="00D877D9" w:rsidRDefault="00D877D9" w:rsidP="00F36611">
      <w:pPr>
        <w:rPr>
          <w:lang w:val="es-419" w:eastAsia="es-CO"/>
        </w:rPr>
      </w:pPr>
    </w:p>
    <w:p w14:paraId="72530EF6" w14:textId="4536DC91" w:rsidR="00F36611" w:rsidRPr="00F36611" w:rsidRDefault="00F36611" w:rsidP="00F36611">
      <w:pPr>
        <w:rPr>
          <w:lang w:val="es-419" w:eastAsia="es-CO"/>
        </w:rPr>
      </w:pPr>
      <w:r w:rsidRPr="00F36611">
        <w:rPr>
          <w:lang w:val="es-419" w:eastAsia="es-CO"/>
        </w:rPr>
        <w:t>El manejo de una contingencia requiere una respuesta organizada que permita valorar la situación, establecer prioridades y actuar de acuerdo con las condiciones identificadas. Una vez determinado el alcance del evento, se pueden definir las acciones necesarias para proteger a las personas, mantener las funciones esenciales y avanzar hacia la recuperación.</w:t>
      </w:r>
    </w:p>
    <w:p w14:paraId="6929DEC1" w14:textId="77777777" w:rsidR="00F36611" w:rsidRPr="00F36611" w:rsidRDefault="00F36611" w:rsidP="00F36611">
      <w:pPr>
        <w:rPr>
          <w:lang w:val="es-419" w:eastAsia="es-CO"/>
        </w:rPr>
      </w:pPr>
      <w:r w:rsidRPr="00F36611">
        <w:rPr>
          <w:lang w:val="es-419" w:eastAsia="es-CO"/>
        </w:rPr>
        <w:lastRenderedPageBreak/>
        <w:t>La respuesta debe asignar responsabilidades claras. La falta de claridad puede generar duplicidad de esfuerzos o retrasos. También es necesario disponer de canales de comunicación que permitan informar decisiones y cambios oportunamente.</w:t>
      </w:r>
    </w:p>
    <w:p w14:paraId="4A69B56A" w14:textId="77777777" w:rsidR="00F36611" w:rsidRPr="00F36611" w:rsidRDefault="00F36611" w:rsidP="00F36611">
      <w:pPr>
        <w:rPr>
          <w:lang w:val="es-419" w:eastAsia="es-CO"/>
        </w:rPr>
      </w:pPr>
      <w:r w:rsidRPr="00F36611">
        <w:rPr>
          <w:lang w:val="es-419" w:eastAsia="es-CO"/>
        </w:rPr>
        <w:t>La gestión de recursos es otro componente fundamental. Dependiendo del evento, pueden requerirse personas de reemplazo, recursos tecnológicos, espacios alternativos, presupuesto o apoyo de otras áreas.</w:t>
      </w:r>
    </w:p>
    <w:p w14:paraId="3BADCA05" w14:textId="77777777" w:rsidR="00F36611" w:rsidRPr="00F36611" w:rsidRDefault="00F36611" w:rsidP="00F36611">
      <w:pPr>
        <w:rPr>
          <w:lang w:val="es-419" w:eastAsia="es-CO"/>
        </w:rPr>
      </w:pPr>
      <w:r w:rsidRPr="00F36611">
        <w:rPr>
          <w:lang w:val="es-419" w:eastAsia="es-CO"/>
        </w:rPr>
        <w:t>Después de controlar la situación, se debe evaluar la respuesta. El aprendizaje posterior permite identificar qué funcionó, qué falló y qué debe modificarse en el plan.</w:t>
      </w:r>
    </w:p>
    <w:p w14:paraId="54762149" w14:textId="77777777" w:rsidR="00F36611" w:rsidRPr="00F36611" w:rsidRDefault="00F36611" w:rsidP="00F36611">
      <w:pPr>
        <w:rPr>
          <w:lang w:val="es-419" w:eastAsia="es-CO"/>
        </w:rPr>
      </w:pPr>
      <w:r w:rsidRPr="00F36611">
        <w:rPr>
          <w:lang w:val="es-419" w:eastAsia="es-CO"/>
        </w:rPr>
        <w:t>Basado en lo anterior, los componentes que intervienen en el proceso son:</w:t>
      </w:r>
    </w:p>
    <w:p w14:paraId="24BA7959" w14:textId="50AFA917" w:rsidR="00F36611" w:rsidRPr="00F36611" w:rsidRDefault="00F36611" w:rsidP="00B50F70">
      <w:pPr>
        <w:pStyle w:val="Prrafodelista"/>
        <w:numPr>
          <w:ilvl w:val="0"/>
          <w:numId w:val="25"/>
        </w:numPr>
        <w:rPr>
          <w:lang w:val="es-419" w:eastAsia="es-CO"/>
        </w:rPr>
      </w:pPr>
      <w:r w:rsidRPr="00F36611">
        <w:rPr>
          <w:lang w:val="es-419" w:eastAsia="es-CO"/>
        </w:rPr>
        <w:t>Identificar el evento.</w:t>
      </w:r>
    </w:p>
    <w:p w14:paraId="20CE1E48" w14:textId="7BBF366C" w:rsidR="00F36611" w:rsidRPr="00F36611" w:rsidRDefault="00F36611" w:rsidP="00B50F70">
      <w:pPr>
        <w:pStyle w:val="Prrafodelista"/>
        <w:numPr>
          <w:ilvl w:val="0"/>
          <w:numId w:val="25"/>
        </w:numPr>
        <w:rPr>
          <w:lang w:val="es-419" w:eastAsia="es-CO"/>
        </w:rPr>
      </w:pPr>
      <w:r w:rsidRPr="00F36611">
        <w:rPr>
          <w:lang w:val="es-419" w:eastAsia="es-CO"/>
        </w:rPr>
        <w:t>Valorar impacto y prioridades.</w:t>
      </w:r>
    </w:p>
    <w:p w14:paraId="1E6C668E" w14:textId="672159E6" w:rsidR="00F36611" w:rsidRPr="00F36611" w:rsidRDefault="00F36611" w:rsidP="00B50F70">
      <w:pPr>
        <w:pStyle w:val="Prrafodelista"/>
        <w:numPr>
          <w:ilvl w:val="0"/>
          <w:numId w:val="25"/>
        </w:numPr>
        <w:rPr>
          <w:lang w:val="es-419" w:eastAsia="es-CO"/>
        </w:rPr>
      </w:pPr>
      <w:r w:rsidRPr="00F36611">
        <w:rPr>
          <w:lang w:val="es-419" w:eastAsia="es-CO"/>
        </w:rPr>
        <w:t>Activar la respuesta correspondiente.</w:t>
      </w:r>
    </w:p>
    <w:p w14:paraId="3FA72A7B" w14:textId="03555E6A" w:rsidR="00F36611" w:rsidRPr="00F36611" w:rsidRDefault="00F36611" w:rsidP="00B50F70">
      <w:pPr>
        <w:pStyle w:val="Prrafodelista"/>
        <w:numPr>
          <w:ilvl w:val="0"/>
          <w:numId w:val="25"/>
        </w:numPr>
        <w:rPr>
          <w:lang w:val="es-419" w:eastAsia="es-CO"/>
        </w:rPr>
      </w:pPr>
      <w:r w:rsidRPr="00F36611">
        <w:rPr>
          <w:lang w:val="es-419" w:eastAsia="es-CO"/>
        </w:rPr>
        <w:t>Asignar responsables.</w:t>
      </w:r>
    </w:p>
    <w:p w14:paraId="0B1582CF" w14:textId="79D77BF1" w:rsidR="00F36611" w:rsidRPr="00F36611" w:rsidRDefault="00F36611" w:rsidP="00B50F70">
      <w:pPr>
        <w:pStyle w:val="Prrafodelista"/>
        <w:numPr>
          <w:ilvl w:val="0"/>
          <w:numId w:val="25"/>
        </w:numPr>
        <w:rPr>
          <w:lang w:val="es-419" w:eastAsia="es-CO"/>
        </w:rPr>
      </w:pPr>
      <w:r w:rsidRPr="00F36611">
        <w:rPr>
          <w:lang w:val="es-419" w:eastAsia="es-CO"/>
        </w:rPr>
        <w:t>Disponer recursos.</w:t>
      </w:r>
    </w:p>
    <w:p w14:paraId="5347F5AC" w14:textId="49AA2CBE" w:rsidR="00F36611" w:rsidRPr="00F36611" w:rsidRDefault="00F36611" w:rsidP="00B50F70">
      <w:pPr>
        <w:pStyle w:val="Prrafodelista"/>
        <w:numPr>
          <w:ilvl w:val="0"/>
          <w:numId w:val="25"/>
        </w:numPr>
        <w:rPr>
          <w:lang w:val="es-419" w:eastAsia="es-CO"/>
        </w:rPr>
      </w:pPr>
      <w:r w:rsidRPr="00F36611">
        <w:rPr>
          <w:lang w:val="es-419" w:eastAsia="es-CO"/>
        </w:rPr>
        <w:t>Comunicar decisiones.</w:t>
      </w:r>
    </w:p>
    <w:p w14:paraId="31A32561" w14:textId="14A5BF73" w:rsidR="00F36611" w:rsidRDefault="00F36611" w:rsidP="00B50F70">
      <w:pPr>
        <w:pStyle w:val="Prrafodelista"/>
        <w:numPr>
          <w:ilvl w:val="0"/>
          <w:numId w:val="25"/>
        </w:numPr>
        <w:rPr>
          <w:lang w:val="es-419" w:eastAsia="es-CO"/>
        </w:rPr>
      </w:pPr>
      <w:r w:rsidRPr="00F36611">
        <w:rPr>
          <w:lang w:val="es-419" w:eastAsia="es-CO"/>
        </w:rPr>
        <w:t>Evaluar la respuesta y actualizar el plan.</w:t>
      </w:r>
    </w:p>
    <w:p w14:paraId="35AE4B70" w14:textId="77777777" w:rsidR="00D877D9" w:rsidRPr="00F36611" w:rsidRDefault="00D877D9" w:rsidP="00D877D9">
      <w:pPr>
        <w:pStyle w:val="Prrafodelista"/>
        <w:ind w:left="1429" w:firstLine="0"/>
        <w:rPr>
          <w:lang w:val="es-419" w:eastAsia="es-CO"/>
        </w:rPr>
      </w:pPr>
    </w:p>
    <w:p w14:paraId="1A5C3954" w14:textId="2B0695F4" w:rsidR="003232E2" w:rsidRDefault="00A61019" w:rsidP="003232E2">
      <w:pPr>
        <w:pStyle w:val="Ttulo2"/>
      </w:pPr>
      <w:bookmarkStart w:id="25" w:name="_Toc239065905"/>
      <w:r w:rsidRPr="00A61019">
        <w:t>Estructura del plan y articulación con indicadores</w:t>
      </w:r>
      <w:bookmarkEnd w:id="25"/>
    </w:p>
    <w:p w14:paraId="1A4C7D65" w14:textId="77777777" w:rsidR="00F36611" w:rsidRPr="00F36611" w:rsidRDefault="00F36611" w:rsidP="00F36611">
      <w:pPr>
        <w:rPr>
          <w:lang w:val="es-419" w:eastAsia="es-CO"/>
        </w:rPr>
      </w:pPr>
      <w:r w:rsidRPr="00F36611">
        <w:rPr>
          <w:lang w:val="es-419" w:eastAsia="es-CO"/>
        </w:rPr>
        <w:t xml:space="preserve">La estructura de un plan de contingencia debe reunir los elementos que permiten organizar la preparación y facilitar la toma de decisiones ante diferentes escenarios. Para ello, es necesario establecer los riesgos que serán considerados, valorar sus posibles efectos, definir las estrategias de actuación, documentar los responsables y </w:t>
      </w:r>
      <w:r w:rsidRPr="00F36611">
        <w:rPr>
          <w:lang w:val="es-419" w:eastAsia="es-CO"/>
        </w:rPr>
        <w:lastRenderedPageBreak/>
        <w:t>recursos disponibles y establecer mecanismos de comunicación, seguimiento y actualización.</w:t>
      </w:r>
    </w:p>
    <w:p w14:paraId="36B38BC8" w14:textId="5D4DAA5E" w:rsidR="00F36611" w:rsidRDefault="00F36611" w:rsidP="00F36611">
      <w:pPr>
        <w:rPr>
          <w:lang w:val="es-419" w:eastAsia="es-CO"/>
        </w:rPr>
      </w:pPr>
      <w:r w:rsidRPr="00F36611">
        <w:rPr>
          <w:lang w:val="es-419" w:eastAsia="es-CO"/>
        </w:rPr>
        <w:t>Los indicadores complementan esta estructura al proporcionar información que puede alertar sobre cambios o comportamientos que requieren atención. Por ejemplo, un aumento sostenido del ausentismo, una variación significativa de la rotación o un incremento en los tiempos de contratación pueden constituir señales para analizar posibles riesgos y tomar medidas preventivas. A su vez, la información generada durante una contingencia permite identificar vulnerabilidades, valorar la capacidad de respuesta y ajustar los indicadores utilizados para fortalecer la prevención y el control.</w:t>
      </w:r>
    </w:p>
    <w:p w14:paraId="078DB67D" w14:textId="2EF54F20" w:rsidR="00F36611" w:rsidRDefault="00F36611" w:rsidP="00F36611">
      <w:pPr>
        <w:rPr>
          <w:lang w:val="es-419" w:eastAsia="es-CO"/>
        </w:rPr>
      </w:pPr>
      <w:r w:rsidRPr="00F36611">
        <w:rPr>
          <w:lang w:val="es-419" w:eastAsia="es-CO"/>
        </w:rPr>
        <w:t>La articulación de estos elementos fortalece la toma de decisiones y contribuye a una gestión integral, preventiva y proactiva del talento humano.</w:t>
      </w:r>
    </w:p>
    <w:p w14:paraId="2F153B5E" w14:textId="77777777" w:rsidR="00F36611" w:rsidRPr="00F36611" w:rsidRDefault="00F36611" w:rsidP="00F36611">
      <w:pPr>
        <w:rPr>
          <w:lang w:val="es-419" w:eastAsia="es-CO"/>
        </w:rPr>
      </w:pPr>
      <w:r w:rsidRPr="00F36611">
        <w:rPr>
          <w:lang w:val="es-419" w:eastAsia="es-CO"/>
        </w:rPr>
        <w:t>Los aspectos relevantes para su desarrollo son:</w:t>
      </w:r>
    </w:p>
    <w:p w14:paraId="18EA0D0A" w14:textId="43C65CF7" w:rsidR="00F36611" w:rsidRPr="00D877D9" w:rsidRDefault="00F36611" w:rsidP="00CD2572">
      <w:pPr>
        <w:pStyle w:val="Prrafodelista"/>
        <w:numPr>
          <w:ilvl w:val="0"/>
          <w:numId w:val="26"/>
        </w:numPr>
        <w:rPr>
          <w:lang w:val="es-419" w:eastAsia="es-CO"/>
        </w:rPr>
      </w:pPr>
      <w:r w:rsidRPr="00D877D9">
        <w:rPr>
          <w:b/>
          <w:bCs/>
          <w:lang w:val="es-419" w:eastAsia="es-CO"/>
        </w:rPr>
        <w:t>Identificación de riesgos</w:t>
      </w:r>
      <w:r w:rsidR="00D877D9" w:rsidRPr="00D877D9">
        <w:rPr>
          <w:b/>
          <w:bCs/>
          <w:lang w:val="es-419" w:eastAsia="es-CO"/>
        </w:rPr>
        <w:t xml:space="preserve">: </w:t>
      </w:r>
      <w:r w:rsidR="00D877D9" w:rsidRPr="00D877D9">
        <w:rPr>
          <w:lang w:val="es-419" w:eastAsia="es-CO"/>
        </w:rPr>
        <w:t>r</w:t>
      </w:r>
      <w:r w:rsidRPr="00D877D9">
        <w:rPr>
          <w:lang w:val="es-419" w:eastAsia="es-CO"/>
        </w:rPr>
        <w:t>econocer los escenarios que pueden afectar a las personas, los procesos y la continuidad de las actividades.</w:t>
      </w:r>
    </w:p>
    <w:p w14:paraId="19A17A6A" w14:textId="74F8A657" w:rsidR="00F36611" w:rsidRPr="00D877D9" w:rsidRDefault="00F36611" w:rsidP="0011392F">
      <w:pPr>
        <w:pStyle w:val="Prrafodelista"/>
        <w:numPr>
          <w:ilvl w:val="0"/>
          <w:numId w:val="26"/>
        </w:numPr>
        <w:rPr>
          <w:lang w:val="es-419" w:eastAsia="es-CO"/>
        </w:rPr>
      </w:pPr>
      <w:r w:rsidRPr="00D877D9">
        <w:rPr>
          <w:b/>
          <w:bCs/>
          <w:lang w:val="es-419" w:eastAsia="es-CO"/>
        </w:rPr>
        <w:t>Evaluación de impacto</w:t>
      </w:r>
      <w:r w:rsidR="00D877D9" w:rsidRPr="00D877D9">
        <w:rPr>
          <w:b/>
          <w:bCs/>
          <w:lang w:val="es-419" w:eastAsia="es-CO"/>
        </w:rPr>
        <w:t xml:space="preserve">: </w:t>
      </w:r>
      <w:r w:rsidR="00D877D9" w:rsidRPr="00D877D9">
        <w:rPr>
          <w:lang w:val="es-419" w:eastAsia="es-CO"/>
        </w:rPr>
        <w:t>d</w:t>
      </w:r>
      <w:r w:rsidRPr="00D877D9">
        <w:rPr>
          <w:lang w:val="es-419" w:eastAsia="es-CO"/>
        </w:rPr>
        <w:t>eterminar las posibles consecuencias de cada riesgo y establecer cuáles requieren mayor atención.</w:t>
      </w:r>
    </w:p>
    <w:p w14:paraId="124AE0AB" w14:textId="272DA9C5" w:rsidR="00F36611" w:rsidRPr="00D877D9" w:rsidRDefault="00F36611" w:rsidP="00190214">
      <w:pPr>
        <w:pStyle w:val="Prrafodelista"/>
        <w:numPr>
          <w:ilvl w:val="0"/>
          <w:numId w:val="26"/>
        </w:numPr>
        <w:rPr>
          <w:lang w:val="es-419" w:eastAsia="es-CO"/>
        </w:rPr>
      </w:pPr>
      <w:r w:rsidRPr="00D877D9">
        <w:rPr>
          <w:b/>
          <w:bCs/>
          <w:lang w:val="es-419" w:eastAsia="es-CO"/>
        </w:rPr>
        <w:t>Estrategias de gestión</w:t>
      </w:r>
      <w:r w:rsidR="00D877D9" w:rsidRPr="00D877D9">
        <w:rPr>
          <w:b/>
          <w:bCs/>
          <w:lang w:val="es-419" w:eastAsia="es-CO"/>
        </w:rPr>
        <w:t xml:space="preserve">: </w:t>
      </w:r>
      <w:r w:rsidR="00D877D9" w:rsidRPr="00D877D9">
        <w:rPr>
          <w:lang w:val="es-419" w:eastAsia="es-CO"/>
        </w:rPr>
        <w:t>d</w:t>
      </w:r>
      <w:r w:rsidRPr="00D877D9">
        <w:rPr>
          <w:lang w:val="es-419" w:eastAsia="es-CO"/>
        </w:rPr>
        <w:t>efinir medidas preventivas y acciones que permitan responder de manera organizada ante los escenarios identificados.</w:t>
      </w:r>
    </w:p>
    <w:p w14:paraId="6B4414FF" w14:textId="3F911B5F" w:rsidR="00F36611" w:rsidRPr="00D877D9" w:rsidRDefault="00F36611" w:rsidP="00F74C36">
      <w:pPr>
        <w:pStyle w:val="Prrafodelista"/>
        <w:numPr>
          <w:ilvl w:val="0"/>
          <w:numId w:val="26"/>
        </w:numPr>
        <w:rPr>
          <w:lang w:val="es-419" w:eastAsia="es-CO"/>
        </w:rPr>
      </w:pPr>
      <w:r w:rsidRPr="00D877D9">
        <w:rPr>
          <w:b/>
          <w:bCs/>
          <w:lang w:val="es-419" w:eastAsia="es-CO"/>
        </w:rPr>
        <w:t>Responsabilidades y recursos</w:t>
      </w:r>
      <w:r w:rsidR="00D877D9" w:rsidRPr="00D877D9">
        <w:rPr>
          <w:b/>
          <w:bCs/>
          <w:lang w:val="es-419" w:eastAsia="es-CO"/>
        </w:rPr>
        <w:t xml:space="preserve">: </w:t>
      </w:r>
      <w:r w:rsidR="00D877D9" w:rsidRPr="00D877D9">
        <w:rPr>
          <w:lang w:val="es-419" w:eastAsia="es-CO"/>
        </w:rPr>
        <w:t>e</w:t>
      </w:r>
      <w:r w:rsidRPr="00D877D9">
        <w:rPr>
          <w:lang w:val="es-419" w:eastAsia="es-CO"/>
        </w:rPr>
        <w:t>stablecer las funciones de los responsables y los recursos necesarios para implementar las acciones previstas.</w:t>
      </w:r>
    </w:p>
    <w:p w14:paraId="799C8E8B" w14:textId="6DAE4085" w:rsidR="00F36611" w:rsidRPr="00D877D9" w:rsidRDefault="00F36611" w:rsidP="000D1DEE">
      <w:pPr>
        <w:pStyle w:val="Prrafodelista"/>
        <w:numPr>
          <w:ilvl w:val="0"/>
          <w:numId w:val="26"/>
        </w:numPr>
        <w:rPr>
          <w:lang w:val="es-419" w:eastAsia="es-CO"/>
        </w:rPr>
      </w:pPr>
      <w:r w:rsidRPr="00D877D9">
        <w:rPr>
          <w:b/>
          <w:bCs/>
          <w:lang w:val="es-419" w:eastAsia="es-CO"/>
        </w:rPr>
        <w:t>Comunicación</w:t>
      </w:r>
      <w:r w:rsidR="00D877D9" w:rsidRPr="00D877D9">
        <w:rPr>
          <w:b/>
          <w:bCs/>
          <w:lang w:val="es-419" w:eastAsia="es-CO"/>
        </w:rPr>
        <w:t xml:space="preserve">: </w:t>
      </w:r>
      <w:r w:rsidR="00D877D9" w:rsidRPr="00D877D9">
        <w:rPr>
          <w:lang w:val="es-419" w:eastAsia="es-CO"/>
        </w:rPr>
        <w:t>d</w:t>
      </w:r>
      <w:r w:rsidRPr="00D877D9">
        <w:rPr>
          <w:lang w:val="es-419" w:eastAsia="es-CO"/>
        </w:rPr>
        <w:t>efinir los canales y mecanismos para transmitir información relevante durante la gestión de una contingencia.</w:t>
      </w:r>
    </w:p>
    <w:p w14:paraId="0046345C" w14:textId="04058859" w:rsidR="00F36611" w:rsidRPr="00D877D9" w:rsidRDefault="00F36611" w:rsidP="00AD21CC">
      <w:pPr>
        <w:pStyle w:val="Prrafodelista"/>
        <w:numPr>
          <w:ilvl w:val="0"/>
          <w:numId w:val="26"/>
        </w:numPr>
        <w:rPr>
          <w:lang w:val="es-419" w:eastAsia="es-CO"/>
        </w:rPr>
      </w:pPr>
      <w:r w:rsidRPr="00D877D9">
        <w:rPr>
          <w:b/>
          <w:bCs/>
          <w:lang w:val="es-419" w:eastAsia="es-CO"/>
        </w:rPr>
        <w:lastRenderedPageBreak/>
        <w:t>Seguimiento y actualización</w:t>
      </w:r>
      <w:r w:rsidR="00D877D9" w:rsidRPr="00D877D9">
        <w:rPr>
          <w:b/>
          <w:bCs/>
          <w:lang w:val="es-419" w:eastAsia="es-CO"/>
        </w:rPr>
        <w:t xml:space="preserve">: </w:t>
      </w:r>
      <w:r w:rsidR="00D877D9" w:rsidRPr="00D877D9">
        <w:rPr>
          <w:lang w:val="es-419" w:eastAsia="es-CO"/>
        </w:rPr>
        <w:t>r</w:t>
      </w:r>
      <w:r w:rsidRPr="00D877D9">
        <w:rPr>
          <w:lang w:val="es-419" w:eastAsia="es-CO"/>
        </w:rPr>
        <w:t>evisar el funcionamiento del plan, incorporar los aprendizajes obtenidos y mantener actualizadas las medidas establecidas.</w:t>
      </w:r>
    </w:p>
    <w:p w14:paraId="39AAC9E0" w14:textId="12AEE4E1" w:rsidR="00F36611" w:rsidRPr="00D877D9" w:rsidRDefault="00F36611" w:rsidP="00592727">
      <w:pPr>
        <w:pStyle w:val="Prrafodelista"/>
        <w:numPr>
          <w:ilvl w:val="0"/>
          <w:numId w:val="26"/>
        </w:numPr>
        <w:rPr>
          <w:lang w:val="es-419" w:eastAsia="es-CO"/>
        </w:rPr>
      </w:pPr>
      <w:r w:rsidRPr="00D877D9">
        <w:rPr>
          <w:b/>
          <w:bCs/>
          <w:lang w:val="es-419" w:eastAsia="es-CO"/>
        </w:rPr>
        <w:t>Indicadores de alerta</w:t>
      </w:r>
      <w:r w:rsidR="00D877D9" w:rsidRPr="00D877D9">
        <w:rPr>
          <w:b/>
          <w:bCs/>
          <w:lang w:val="es-419" w:eastAsia="es-CO"/>
        </w:rPr>
        <w:t xml:space="preserve">: </w:t>
      </w:r>
      <w:r w:rsidR="00D877D9" w:rsidRPr="00D877D9">
        <w:rPr>
          <w:lang w:val="es-419" w:eastAsia="es-CO"/>
        </w:rPr>
        <w:t>u</w:t>
      </w:r>
      <w:r w:rsidRPr="00D877D9">
        <w:rPr>
          <w:lang w:val="es-419" w:eastAsia="es-CO"/>
        </w:rPr>
        <w:t>tilizar datos y tendencias que permitan identificar señales tempranas y activar oportunamente acciones de prevención o respuesta.</w:t>
      </w:r>
    </w:p>
    <w:p w14:paraId="680F6C64" w14:textId="77777777" w:rsidR="00F36611" w:rsidRPr="00F36611" w:rsidRDefault="00F36611" w:rsidP="00F36611">
      <w:pPr>
        <w:rPr>
          <w:lang w:val="es-419" w:eastAsia="es-CO"/>
        </w:rPr>
      </w:pPr>
      <w:r w:rsidRPr="00F36611">
        <w:rPr>
          <w:lang w:val="es-419" w:eastAsia="es-CO"/>
        </w:rPr>
        <w:t>Para finalizar esta temática de contingencia, se presenta un ejemplo que muestra una situación imprevista y las acciones que pueden implementarse para organizar la respuesta, mantener la continuidad de las actividades y reducir sus efectos:</w:t>
      </w:r>
    </w:p>
    <w:p w14:paraId="13E952B3" w14:textId="40F3B642" w:rsidR="00F36611" w:rsidRDefault="00F36611" w:rsidP="00D877D9">
      <w:pPr>
        <w:pStyle w:val="Figura"/>
        <w:rPr>
          <w:lang w:val="es-419"/>
        </w:rPr>
      </w:pPr>
      <w:r w:rsidRPr="00F36611">
        <w:rPr>
          <w:lang w:val="es-419"/>
        </w:rPr>
        <w:t>Ejemplo de gestión de una contingencia</w:t>
      </w:r>
    </w:p>
    <w:p w14:paraId="60A3C808" w14:textId="42320751" w:rsidR="00D877D9" w:rsidRPr="00D877D9" w:rsidRDefault="00D877D9" w:rsidP="00D877D9">
      <w:pPr>
        <w:ind w:firstLine="0"/>
        <w:rPr>
          <w:lang w:val="es-419" w:eastAsia="es-CO"/>
        </w:rPr>
      </w:pPr>
      <w:r>
        <w:rPr>
          <w:noProof/>
          <w:lang w:val="es-419" w:eastAsia="es-CO"/>
        </w:rPr>
        <w:drawing>
          <wp:inline distT="0" distB="0" distL="0" distR="0" wp14:anchorId="184DC1EA" wp14:editId="2BCFCAD1">
            <wp:extent cx="6324600" cy="3665220"/>
            <wp:effectExtent l="0" t="0" r="0" b="0"/>
            <wp:docPr id="4" name="Imagen 4" descr="Figura 3 que relaciona un ejemplo de una situación de contingencia causada por la ausencia inesperada de personal clave y de las acciones implementadas para mantener la continuidad de las actividades y priorizar las funciones críticas; relacionando lo que se presentó y las acciones que se hicie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Figura 3 que relaciona un ejemplo de una situación de contingencia causada por la ausencia inesperada de personal clave y de las acciones implementadas para mantener la continuidad de las actividades y priorizar las funciones críticas; relacionando lo que se presentó y las acciones que se hicier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24600" cy="3665220"/>
                    </a:xfrm>
                    <a:prstGeom prst="rect">
                      <a:avLst/>
                    </a:prstGeom>
                    <a:noFill/>
                    <a:ln>
                      <a:noFill/>
                    </a:ln>
                  </pic:spPr>
                </pic:pic>
              </a:graphicData>
            </a:graphic>
          </wp:inline>
        </w:drawing>
      </w:r>
    </w:p>
    <w:p w14:paraId="272BBE34" w14:textId="77777777" w:rsidR="006F0D8E" w:rsidRDefault="006F0D8E">
      <w:pPr>
        <w:spacing w:before="0" w:after="160" w:line="259" w:lineRule="auto"/>
        <w:ind w:firstLine="0"/>
        <w:rPr>
          <w:rFonts w:ascii="Calibri" w:eastAsia="Times New Roman" w:hAnsi="Calibri" w:cs="Times New Roman (Títulos en alf"/>
          <w:b/>
          <w:color w:val="000000" w:themeColor="text1"/>
          <w:spacing w:val="-10"/>
          <w:kern w:val="0"/>
          <w:sz w:val="36"/>
          <w:szCs w:val="32"/>
          <w:lang w:val="es-419" w:eastAsia="es-CO"/>
          <w14:ligatures w14:val="none"/>
        </w:rPr>
      </w:pPr>
      <w:bookmarkStart w:id="26" w:name="_Toc239065906"/>
      <w:r>
        <w:br w:type="page"/>
      </w:r>
    </w:p>
    <w:p w14:paraId="126B17E8" w14:textId="328804C5" w:rsidR="003430AB" w:rsidRDefault="00A61019" w:rsidP="00F36611">
      <w:pPr>
        <w:pStyle w:val="Ttulo1"/>
      </w:pPr>
      <w:r w:rsidRPr="00A61019">
        <w:lastRenderedPageBreak/>
        <w:t>Informes de gestión</w:t>
      </w:r>
      <w:bookmarkEnd w:id="26"/>
    </w:p>
    <w:p w14:paraId="6492074F" w14:textId="77777777" w:rsidR="00795282" w:rsidRPr="00795282" w:rsidRDefault="00795282" w:rsidP="00795282">
      <w:pPr>
        <w:rPr>
          <w:lang w:val="es-419" w:eastAsia="es-CO"/>
        </w:rPr>
      </w:pPr>
      <w:r w:rsidRPr="00795282">
        <w:rPr>
          <w:lang w:val="es-419" w:eastAsia="es-CO"/>
        </w:rPr>
        <w:t>Los informes de gestión constituyen un medio para organizar, analizar y comunicar la información relacionada con el desempeño de los procesos de talento humano. Permiten presentar actividades, resultados, avances, dificultades y acciones de mejora de manera estructurada, facilitando el seguimiento y la toma de decisiones.</w:t>
      </w:r>
    </w:p>
    <w:p w14:paraId="2055FD68" w14:textId="77777777" w:rsidR="00795282" w:rsidRPr="00795282" w:rsidRDefault="00795282" w:rsidP="00795282">
      <w:pPr>
        <w:rPr>
          <w:lang w:val="es-419" w:eastAsia="es-CO"/>
        </w:rPr>
      </w:pPr>
      <w:r w:rsidRPr="00795282">
        <w:rPr>
          <w:lang w:val="es-419" w:eastAsia="es-CO"/>
        </w:rPr>
        <w:t>El informe debe transformar los datos disponibles en información comprensible para sus destinatarios. Para ello, es necesario seleccionar la información pertinente, organizarla de manera lógica y acompañar los resultados con interpretaciones que permitan comprender su significado. De acuerdo con su propósito, un informe puede cumplir diferentes funciones, como informar avances, sustentar decisiones, rendir cuentas, advertir desviaciones o documentar resultados; por esta razón, su estructura debe responder al uso que tendrá la información.</w:t>
      </w:r>
    </w:p>
    <w:p w14:paraId="00DA53C5" w14:textId="217CF273" w:rsidR="00795282" w:rsidRDefault="00795282" w:rsidP="00795282">
      <w:pPr>
        <w:rPr>
          <w:lang w:val="es-419" w:eastAsia="es-CO"/>
        </w:rPr>
      </w:pPr>
      <w:r w:rsidRPr="00795282">
        <w:rPr>
          <w:lang w:val="es-419" w:eastAsia="es-CO"/>
        </w:rPr>
        <w:t>Un informe de gestión adquiere valor cuando la información presentada es clara, verificable y pertinente para su propósito. Por ello, debe relacionar los resultados con los objetivos, explicar las principales desviaciones y ofrecer elementos que permitan establecer prioridades y definir acciones posteriores.</w:t>
      </w:r>
    </w:p>
    <w:p w14:paraId="516DEA56" w14:textId="77777777" w:rsidR="00D877D9" w:rsidRPr="00795282" w:rsidRDefault="00D877D9" w:rsidP="00795282">
      <w:pPr>
        <w:rPr>
          <w:lang w:val="es-419" w:eastAsia="es-CO"/>
        </w:rPr>
      </w:pPr>
    </w:p>
    <w:p w14:paraId="3180E6D7" w14:textId="051867BC" w:rsidR="003430AB" w:rsidRDefault="00A61019" w:rsidP="003430AB">
      <w:pPr>
        <w:pStyle w:val="Ttulo2"/>
      </w:pPr>
      <w:bookmarkStart w:id="27" w:name="_Toc239065907"/>
      <w:r w:rsidRPr="00A61019">
        <w:t>Concepto y finalidad</w:t>
      </w:r>
      <w:bookmarkEnd w:id="27"/>
    </w:p>
    <w:p w14:paraId="2A068787" w14:textId="77777777" w:rsidR="00795282" w:rsidRPr="00795282" w:rsidRDefault="00795282" w:rsidP="00795282">
      <w:pPr>
        <w:rPr>
          <w:lang w:val="es-419" w:eastAsia="es-CO"/>
        </w:rPr>
      </w:pPr>
      <w:r w:rsidRPr="00795282">
        <w:rPr>
          <w:lang w:val="es-419" w:eastAsia="es-CO"/>
        </w:rPr>
        <w:t xml:space="preserve">El informe de gestión es un instrumento para organizar, analizar y comunicar información sobre la gestión realizada. En talento humano puede integrar resultados de capacitación, indicadores, desempeño, contingencias, desarrollo y acciones de mejora. Su finalidad no es únicamente registrar actividades, sino permitir conocer qué se </w:t>
      </w:r>
      <w:r w:rsidRPr="00795282">
        <w:rPr>
          <w:lang w:val="es-419" w:eastAsia="es-CO"/>
        </w:rPr>
        <w:lastRenderedPageBreak/>
        <w:t>planeó, qué se ejecutó, qué resultados se obtuvieron, qué dificultades se presentaron y qué decisiones se proponen.</w:t>
      </w:r>
    </w:p>
    <w:p w14:paraId="6424CA41" w14:textId="77777777" w:rsidR="00795282" w:rsidRPr="00795282" w:rsidRDefault="00795282" w:rsidP="00795282">
      <w:pPr>
        <w:rPr>
          <w:lang w:val="es-419" w:eastAsia="es-CO"/>
        </w:rPr>
      </w:pPr>
      <w:r w:rsidRPr="00795282">
        <w:rPr>
          <w:lang w:val="es-419" w:eastAsia="es-CO"/>
        </w:rPr>
        <w:t>La estructura del informe debe responder al destinatario y al propósito. Un informe dirigido a la dirección puede requerir una síntesis de resultados y decisiones, mientras que un informe técnico puede necesitar mayor detalle metodológico y evidencia. En ambos casos, la información debe ser verificable y coherente, de manera que los datos presentados correspondan con los periodos, fórmulas y fuentes utilizadas en la medición.</w:t>
      </w:r>
    </w:p>
    <w:p w14:paraId="4D2C0407" w14:textId="77777777" w:rsidR="00795282" w:rsidRPr="00795282" w:rsidRDefault="00795282" w:rsidP="00795282">
      <w:pPr>
        <w:rPr>
          <w:lang w:val="es-419" w:eastAsia="es-CO"/>
        </w:rPr>
      </w:pPr>
      <w:r w:rsidRPr="00795282">
        <w:rPr>
          <w:lang w:val="es-419" w:eastAsia="es-CO"/>
        </w:rPr>
        <w:t>Las consideraciones para la toma de decisiones son:</w:t>
      </w:r>
    </w:p>
    <w:p w14:paraId="47222CF2" w14:textId="72746253" w:rsidR="00795282" w:rsidRPr="00957FAC" w:rsidRDefault="00795282" w:rsidP="008D76F7">
      <w:pPr>
        <w:pStyle w:val="Prrafodelista"/>
        <w:numPr>
          <w:ilvl w:val="0"/>
          <w:numId w:val="28"/>
        </w:numPr>
        <w:rPr>
          <w:lang w:val="es-419" w:eastAsia="es-CO"/>
        </w:rPr>
      </w:pPr>
      <w:r w:rsidRPr="00957FAC">
        <w:rPr>
          <w:b/>
          <w:bCs/>
          <w:lang w:val="es-419" w:eastAsia="es-CO"/>
        </w:rPr>
        <w:t>Comunicar resultados</w:t>
      </w:r>
      <w:r w:rsidR="00957FAC" w:rsidRPr="00957FAC">
        <w:rPr>
          <w:b/>
          <w:bCs/>
          <w:lang w:val="es-419" w:eastAsia="es-CO"/>
        </w:rPr>
        <w:t xml:space="preserve">: </w:t>
      </w:r>
      <w:r w:rsidR="00957FAC" w:rsidRPr="00957FAC">
        <w:rPr>
          <w:lang w:val="es-419" w:eastAsia="es-CO"/>
        </w:rPr>
        <w:t>p</w:t>
      </w:r>
      <w:r w:rsidRPr="00957FAC">
        <w:rPr>
          <w:lang w:val="es-419" w:eastAsia="es-CO"/>
        </w:rPr>
        <w:t>resentar de manera clara los principales resultados de la gestión.</w:t>
      </w:r>
    </w:p>
    <w:p w14:paraId="2D5541A9" w14:textId="14E3575A" w:rsidR="00795282" w:rsidRPr="00957FAC" w:rsidRDefault="00795282" w:rsidP="00CF595C">
      <w:pPr>
        <w:pStyle w:val="Prrafodelista"/>
        <w:numPr>
          <w:ilvl w:val="0"/>
          <w:numId w:val="28"/>
        </w:numPr>
        <w:rPr>
          <w:lang w:val="es-419" w:eastAsia="es-CO"/>
        </w:rPr>
      </w:pPr>
      <w:r w:rsidRPr="00957FAC">
        <w:rPr>
          <w:b/>
          <w:bCs/>
          <w:lang w:val="es-419" w:eastAsia="es-CO"/>
        </w:rPr>
        <w:t>Facilitar seguimiento</w:t>
      </w:r>
      <w:r w:rsidR="00957FAC" w:rsidRPr="00957FAC">
        <w:rPr>
          <w:b/>
          <w:bCs/>
          <w:lang w:val="es-419" w:eastAsia="es-CO"/>
        </w:rPr>
        <w:t xml:space="preserve">: </w:t>
      </w:r>
      <w:r w:rsidR="00957FAC" w:rsidRPr="00957FAC">
        <w:rPr>
          <w:lang w:val="es-419" w:eastAsia="es-CO"/>
        </w:rPr>
        <w:t>p</w:t>
      </w:r>
      <w:r w:rsidRPr="00957FAC">
        <w:rPr>
          <w:lang w:val="es-419" w:eastAsia="es-CO"/>
        </w:rPr>
        <w:t>ermitir la revisión de avances y situaciones que requieren atención.</w:t>
      </w:r>
    </w:p>
    <w:p w14:paraId="26C67D0E" w14:textId="5ED35072" w:rsidR="00795282" w:rsidRPr="00957FAC" w:rsidRDefault="00795282" w:rsidP="005E1987">
      <w:pPr>
        <w:pStyle w:val="Prrafodelista"/>
        <w:numPr>
          <w:ilvl w:val="0"/>
          <w:numId w:val="28"/>
        </w:numPr>
        <w:rPr>
          <w:lang w:val="es-419" w:eastAsia="es-CO"/>
        </w:rPr>
      </w:pPr>
      <w:r w:rsidRPr="00957FAC">
        <w:rPr>
          <w:b/>
          <w:bCs/>
          <w:lang w:val="es-419" w:eastAsia="es-CO"/>
        </w:rPr>
        <w:t>Presentar evidencias</w:t>
      </w:r>
      <w:r w:rsidR="00957FAC" w:rsidRPr="00957FAC">
        <w:rPr>
          <w:b/>
          <w:bCs/>
          <w:lang w:val="es-419" w:eastAsia="es-CO"/>
        </w:rPr>
        <w:t xml:space="preserve">: </w:t>
      </w:r>
      <w:r w:rsidR="00957FAC" w:rsidRPr="00957FAC">
        <w:rPr>
          <w:lang w:val="es-419" w:eastAsia="es-CO"/>
        </w:rPr>
        <w:t>r</w:t>
      </w:r>
      <w:r w:rsidRPr="00957FAC">
        <w:rPr>
          <w:lang w:val="es-419" w:eastAsia="es-CO"/>
        </w:rPr>
        <w:t>espaldar los resultados mediante información verificable.</w:t>
      </w:r>
    </w:p>
    <w:p w14:paraId="62027A70" w14:textId="2D351F65" w:rsidR="00795282" w:rsidRPr="00957FAC" w:rsidRDefault="00795282" w:rsidP="00133BDB">
      <w:pPr>
        <w:pStyle w:val="Prrafodelista"/>
        <w:numPr>
          <w:ilvl w:val="0"/>
          <w:numId w:val="28"/>
        </w:numPr>
        <w:rPr>
          <w:lang w:val="es-419" w:eastAsia="es-CO"/>
        </w:rPr>
      </w:pPr>
      <w:r w:rsidRPr="00957FAC">
        <w:rPr>
          <w:b/>
          <w:bCs/>
          <w:lang w:val="es-419" w:eastAsia="es-CO"/>
        </w:rPr>
        <w:t>Explicar desviaciones</w:t>
      </w:r>
      <w:r w:rsidR="00957FAC" w:rsidRPr="00957FAC">
        <w:rPr>
          <w:b/>
          <w:bCs/>
          <w:lang w:val="es-419" w:eastAsia="es-CO"/>
        </w:rPr>
        <w:t xml:space="preserve">: </w:t>
      </w:r>
      <w:r w:rsidR="00957FAC" w:rsidRPr="00957FAC">
        <w:rPr>
          <w:lang w:val="es-419" w:eastAsia="es-CO"/>
        </w:rPr>
        <w:t>s</w:t>
      </w:r>
      <w:r w:rsidRPr="00957FAC">
        <w:rPr>
          <w:lang w:val="es-419" w:eastAsia="es-CO"/>
        </w:rPr>
        <w:t>eñalar diferencias relevantes frente a lo previsto y aportar elementos para comprenderlas.</w:t>
      </w:r>
    </w:p>
    <w:p w14:paraId="2C392B15" w14:textId="2BCEF343" w:rsidR="00795282" w:rsidRPr="00957FAC" w:rsidRDefault="00795282" w:rsidP="000A7D79">
      <w:pPr>
        <w:pStyle w:val="Prrafodelista"/>
        <w:numPr>
          <w:ilvl w:val="0"/>
          <w:numId w:val="28"/>
        </w:numPr>
        <w:rPr>
          <w:lang w:val="es-419" w:eastAsia="es-CO"/>
        </w:rPr>
      </w:pPr>
      <w:r w:rsidRPr="00957FAC">
        <w:rPr>
          <w:b/>
          <w:bCs/>
          <w:lang w:val="es-419" w:eastAsia="es-CO"/>
        </w:rPr>
        <w:t>Apoyar decisiones</w:t>
      </w:r>
      <w:r w:rsidR="00957FAC" w:rsidRPr="00957FAC">
        <w:rPr>
          <w:b/>
          <w:bCs/>
          <w:lang w:val="es-419" w:eastAsia="es-CO"/>
        </w:rPr>
        <w:t xml:space="preserve">: </w:t>
      </w:r>
      <w:r w:rsidR="00957FAC" w:rsidRPr="00957FAC">
        <w:rPr>
          <w:lang w:val="es-419" w:eastAsia="es-CO"/>
        </w:rPr>
        <w:t>p</w:t>
      </w:r>
      <w:r w:rsidRPr="00957FAC">
        <w:rPr>
          <w:lang w:val="es-419" w:eastAsia="es-CO"/>
        </w:rPr>
        <w:t>roporcionar información útil para establecer prioridades y definir acciones.</w:t>
      </w:r>
    </w:p>
    <w:p w14:paraId="14505BC9" w14:textId="188B53FB" w:rsidR="00795282" w:rsidRPr="00957FAC" w:rsidRDefault="00795282" w:rsidP="003E017E">
      <w:pPr>
        <w:pStyle w:val="Prrafodelista"/>
        <w:numPr>
          <w:ilvl w:val="0"/>
          <w:numId w:val="28"/>
        </w:numPr>
        <w:rPr>
          <w:lang w:val="es-419" w:eastAsia="es-CO"/>
        </w:rPr>
      </w:pPr>
      <w:r w:rsidRPr="00957FAC">
        <w:rPr>
          <w:b/>
          <w:bCs/>
          <w:lang w:val="es-419" w:eastAsia="es-CO"/>
        </w:rPr>
        <w:t>Documentar acciones de mejora</w:t>
      </w:r>
      <w:r w:rsidR="00957FAC" w:rsidRPr="00957FAC">
        <w:rPr>
          <w:b/>
          <w:bCs/>
          <w:lang w:val="es-419" w:eastAsia="es-CO"/>
        </w:rPr>
        <w:t>:</w:t>
      </w:r>
      <w:r w:rsidR="00957FAC">
        <w:rPr>
          <w:b/>
          <w:bCs/>
          <w:lang w:val="es-419" w:eastAsia="es-CO"/>
        </w:rPr>
        <w:t xml:space="preserve"> </w:t>
      </w:r>
      <w:r w:rsidR="00957FAC" w:rsidRPr="00957FAC">
        <w:rPr>
          <w:lang w:val="es-419" w:eastAsia="es-CO"/>
        </w:rPr>
        <w:t>d</w:t>
      </w:r>
      <w:r w:rsidRPr="00957FAC">
        <w:rPr>
          <w:lang w:val="es-419" w:eastAsia="es-CO"/>
        </w:rPr>
        <w:t>ejar registro de las medidas propuestas o implementadas para fortalecer la gestión.</w:t>
      </w:r>
    </w:p>
    <w:p w14:paraId="5E81E436" w14:textId="391BA473" w:rsidR="003232E2" w:rsidRDefault="00A61019" w:rsidP="003232E2">
      <w:pPr>
        <w:pStyle w:val="Ttulo2"/>
      </w:pPr>
      <w:bookmarkStart w:id="28" w:name="_Toc239065908"/>
      <w:r w:rsidRPr="00A61019">
        <w:lastRenderedPageBreak/>
        <w:t>Tipos de informes</w:t>
      </w:r>
      <w:bookmarkEnd w:id="28"/>
    </w:p>
    <w:p w14:paraId="57B07A3B" w14:textId="77777777" w:rsidR="00795282" w:rsidRPr="00795282" w:rsidRDefault="00795282" w:rsidP="00795282">
      <w:pPr>
        <w:rPr>
          <w:lang w:val="es-419" w:eastAsia="es-CO"/>
        </w:rPr>
      </w:pPr>
      <w:r w:rsidRPr="00795282">
        <w:rPr>
          <w:lang w:val="es-419" w:eastAsia="es-CO"/>
        </w:rPr>
        <w:t>Los informes pueden organizarse según su finalidad. Entre los principales tipos se encuentran:</w:t>
      </w:r>
    </w:p>
    <w:p w14:paraId="54EE99F2" w14:textId="0C3D3284" w:rsidR="00795282" w:rsidRPr="00795282" w:rsidRDefault="00795282" w:rsidP="00B50F70">
      <w:pPr>
        <w:pStyle w:val="Prrafodelista"/>
        <w:numPr>
          <w:ilvl w:val="0"/>
          <w:numId w:val="28"/>
        </w:numPr>
        <w:rPr>
          <w:b/>
          <w:bCs/>
          <w:lang w:val="es-419" w:eastAsia="es-CO"/>
        </w:rPr>
      </w:pPr>
      <w:r w:rsidRPr="00795282">
        <w:rPr>
          <w:b/>
          <w:bCs/>
          <w:lang w:val="es-419" w:eastAsia="es-CO"/>
        </w:rPr>
        <w:t>Informes periódicos</w:t>
      </w:r>
    </w:p>
    <w:p w14:paraId="6094AE8E" w14:textId="77777777" w:rsidR="00795282" w:rsidRPr="00795282" w:rsidRDefault="00795282" w:rsidP="00795282">
      <w:pPr>
        <w:rPr>
          <w:lang w:val="es-419" w:eastAsia="es-CO"/>
        </w:rPr>
      </w:pPr>
      <w:r w:rsidRPr="00795282">
        <w:rPr>
          <w:lang w:val="es-419" w:eastAsia="es-CO"/>
        </w:rPr>
        <w:t>Presentan información sobre el comportamiento de un proceso durante un intervalo determinado, facilitando el seguimiento continuo de sus resultados. Permiten comparar el desempeño entre diferentes periodos, identificar tendencias y reconocer cambios que puedan requerir atención o acciones de mejora.</w:t>
      </w:r>
    </w:p>
    <w:p w14:paraId="42F96F07" w14:textId="63B43D1F" w:rsidR="00795282" w:rsidRPr="00795282" w:rsidRDefault="00795282" w:rsidP="00B50F70">
      <w:pPr>
        <w:pStyle w:val="Prrafodelista"/>
        <w:numPr>
          <w:ilvl w:val="0"/>
          <w:numId w:val="28"/>
        </w:numPr>
        <w:rPr>
          <w:b/>
          <w:bCs/>
          <w:lang w:val="es-419" w:eastAsia="es-CO"/>
        </w:rPr>
      </w:pPr>
      <w:r w:rsidRPr="00795282">
        <w:rPr>
          <w:b/>
          <w:bCs/>
          <w:lang w:val="es-419" w:eastAsia="es-CO"/>
        </w:rPr>
        <w:t>Informes de seguimiento</w:t>
      </w:r>
    </w:p>
    <w:p w14:paraId="76253987" w14:textId="77777777" w:rsidR="00795282" w:rsidRPr="00795282" w:rsidRDefault="00795282" w:rsidP="00795282">
      <w:pPr>
        <w:rPr>
          <w:lang w:val="es-419" w:eastAsia="es-CO"/>
        </w:rPr>
      </w:pPr>
      <w:r w:rsidRPr="00795282">
        <w:rPr>
          <w:lang w:val="es-419" w:eastAsia="es-CO"/>
        </w:rPr>
        <w:t>Muestran los avances alcanzados y las desviaciones identificadas frente a lo previsto. Su análisis permite conocer el estado de las actividades, verificar el cumplimiento de los compromisos establecidos y detectar oportunamente situaciones que puedan afectar el desarrollo del proceso.</w:t>
      </w:r>
    </w:p>
    <w:p w14:paraId="29504472" w14:textId="6961F61E" w:rsidR="00795282" w:rsidRPr="00795282" w:rsidRDefault="00795282" w:rsidP="00B50F70">
      <w:pPr>
        <w:pStyle w:val="Prrafodelista"/>
        <w:numPr>
          <w:ilvl w:val="0"/>
          <w:numId w:val="28"/>
        </w:numPr>
        <w:rPr>
          <w:b/>
          <w:bCs/>
          <w:lang w:val="es-419" w:eastAsia="es-CO"/>
        </w:rPr>
      </w:pPr>
      <w:r w:rsidRPr="00795282">
        <w:rPr>
          <w:b/>
          <w:bCs/>
          <w:lang w:val="es-419" w:eastAsia="es-CO"/>
        </w:rPr>
        <w:t>Informes de resultados</w:t>
      </w:r>
    </w:p>
    <w:p w14:paraId="075E928C" w14:textId="77777777" w:rsidR="00795282" w:rsidRPr="00795282" w:rsidRDefault="00795282" w:rsidP="00795282">
      <w:pPr>
        <w:rPr>
          <w:lang w:val="es-419" w:eastAsia="es-CO"/>
        </w:rPr>
      </w:pPr>
      <w:r w:rsidRPr="00795282">
        <w:rPr>
          <w:lang w:val="es-419" w:eastAsia="es-CO"/>
        </w:rPr>
        <w:t>Concentran la información relacionada con los principales logros obtenidos y el nivel de cumplimiento de los objetivos establecidos. Permiten contrastar lo planeado con lo ejecutado y presentar evidencias que faciliten la valoración de los resultados alcanzados.</w:t>
      </w:r>
    </w:p>
    <w:p w14:paraId="5228C320" w14:textId="236F2463" w:rsidR="00795282" w:rsidRPr="00795282" w:rsidRDefault="00795282" w:rsidP="00B50F70">
      <w:pPr>
        <w:pStyle w:val="Prrafodelista"/>
        <w:numPr>
          <w:ilvl w:val="0"/>
          <w:numId w:val="28"/>
        </w:numPr>
        <w:rPr>
          <w:b/>
          <w:bCs/>
          <w:lang w:val="es-419" w:eastAsia="es-CO"/>
        </w:rPr>
      </w:pPr>
      <w:r w:rsidRPr="00795282">
        <w:rPr>
          <w:b/>
          <w:bCs/>
          <w:lang w:val="es-419" w:eastAsia="es-CO"/>
        </w:rPr>
        <w:t>Informes de evaluación</w:t>
      </w:r>
    </w:p>
    <w:p w14:paraId="00D27A4C" w14:textId="77777777" w:rsidR="00795282" w:rsidRPr="00795282" w:rsidRDefault="00795282" w:rsidP="00795282">
      <w:pPr>
        <w:rPr>
          <w:lang w:val="es-419" w:eastAsia="es-CO"/>
        </w:rPr>
      </w:pPr>
      <w:r w:rsidRPr="00795282">
        <w:rPr>
          <w:lang w:val="es-419" w:eastAsia="es-CO"/>
        </w:rPr>
        <w:t xml:space="preserve">Analizan e interpretan el desempeño a partir de los resultados obtenidos. Además de presentar información, buscan explicar situaciones relevantes, identificar </w:t>
      </w:r>
      <w:r w:rsidRPr="00795282">
        <w:rPr>
          <w:lang w:val="es-419" w:eastAsia="es-CO"/>
        </w:rPr>
        <w:lastRenderedPageBreak/>
        <w:t>posibles causas y aportar elementos que permitan valorar el cumplimiento y orientar decisiones de gestión.</w:t>
      </w:r>
    </w:p>
    <w:p w14:paraId="25AA56A8" w14:textId="3F90A552" w:rsidR="00795282" w:rsidRPr="00795282" w:rsidRDefault="00795282" w:rsidP="00B50F70">
      <w:pPr>
        <w:pStyle w:val="Prrafodelista"/>
        <w:numPr>
          <w:ilvl w:val="0"/>
          <w:numId w:val="28"/>
        </w:numPr>
        <w:rPr>
          <w:b/>
          <w:bCs/>
          <w:lang w:val="es-419" w:eastAsia="es-CO"/>
        </w:rPr>
      </w:pPr>
      <w:r w:rsidRPr="00795282">
        <w:rPr>
          <w:b/>
          <w:bCs/>
          <w:lang w:val="es-419" w:eastAsia="es-CO"/>
        </w:rPr>
        <w:t>Informes de contingencia</w:t>
      </w:r>
    </w:p>
    <w:p w14:paraId="12CB227C" w14:textId="77777777" w:rsidR="00795282" w:rsidRPr="00795282" w:rsidRDefault="00795282" w:rsidP="00795282">
      <w:pPr>
        <w:rPr>
          <w:lang w:val="es-419" w:eastAsia="es-CO"/>
        </w:rPr>
      </w:pPr>
      <w:r w:rsidRPr="00795282">
        <w:rPr>
          <w:lang w:val="es-419" w:eastAsia="es-CO"/>
        </w:rPr>
        <w:t>Documentan los eventos imprevistos que afectan el desarrollo normal de las actividades, junto con las respuestas implementadas para atenderlos. También permiten registrar los resultados de la intervención y los aprendizajes obtenidos, con el propósito de fortalecer las medidas de prevención y respuesta.</w:t>
      </w:r>
    </w:p>
    <w:p w14:paraId="7480AB30" w14:textId="34217F01" w:rsidR="00795282" w:rsidRDefault="00795282" w:rsidP="00795282">
      <w:pPr>
        <w:rPr>
          <w:lang w:val="es-419" w:eastAsia="es-CO"/>
        </w:rPr>
      </w:pPr>
      <w:r w:rsidRPr="00795282">
        <w:rPr>
          <w:lang w:val="es-419" w:eastAsia="es-CO"/>
        </w:rPr>
        <w:t>La selección del tipo de informe debe responder a la necesidad de información, ya que no todos los procesos requieren el mismo nivel de detalle ni la misma periodicidad. Por ejemplo, un informe periódico puede utilizar indicadores y tendencias, mientras que uno de evaluación puede incorporar análisis de causas e impacto. En el caso de un informe de contingencia, resulta necesario documentar el evento, la respuesta implementada y las lecciones aprendidas. Esta clasificación contribuye a mantener una estructura coherente y evita acumular información que no esté relacionada con el propósito del documento.</w:t>
      </w:r>
    </w:p>
    <w:p w14:paraId="04121365" w14:textId="77777777" w:rsidR="00957FAC" w:rsidRPr="00795282" w:rsidRDefault="00957FAC" w:rsidP="00795282">
      <w:pPr>
        <w:rPr>
          <w:lang w:val="es-419" w:eastAsia="es-CO"/>
        </w:rPr>
      </w:pPr>
    </w:p>
    <w:p w14:paraId="381CD591" w14:textId="128BA0B4" w:rsidR="003232E2" w:rsidRDefault="00A61019" w:rsidP="003232E2">
      <w:pPr>
        <w:pStyle w:val="Ttulo2"/>
      </w:pPr>
      <w:bookmarkStart w:id="29" w:name="_Toc239065909"/>
      <w:r w:rsidRPr="00A61019">
        <w:t>Estructura y criterios técnicos</w:t>
      </w:r>
      <w:bookmarkEnd w:id="29"/>
    </w:p>
    <w:p w14:paraId="7DFB6FCE" w14:textId="51FE70D5" w:rsidR="00957FAC" w:rsidRDefault="00795282" w:rsidP="00795282">
      <w:pPr>
        <w:rPr>
          <w:lang w:val="es-419" w:eastAsia="es-CO"/>
        </w:rPr>
      </w:pPr>
      <w:r w:rsidRPr="00795282">
        <w:rPr>
          <w:lang w:val="es-419" w:eastAsia="es-CO"/>
        </w:rPr>
        <w:t>Para comprender los elementos que conforman un informe de gestión, la siguiente tabla presenta sus principales componentes, el contenido que debe incorporarse y el propósito que cumple cada uno.</w:t>
      </w:r>
    </w:p>
    <w:p w14:paraId="293B754B" w14:textId="77777777" w:rsidR="00957FAC" w:rsidRDefault="00957FAC">
      <w:pPr>
        <w:spacing w:before="0" w:after="160" w:line="259" w:lineRule="auto"/>
        <w:ind w:firstLine="0"/>
        <w:rPr>
          <w:lang w:val="es-419" w:eastAsia="es-CO"/>
        </w:rPr>
      </w:pPr>
      <w:r>
        <w:rPr>
          <w:lang w:val="es-419" w:eastAsia="es-CO"/>
        </w:rPr>
        <w:br w:type="page"/>
      </w:r>
    </w:p>
    <w:p w14:paraId="11A0D1E4" w14:textId="690F96E2" w:rsidR="00795282" w:rsidRDefault="00795282" w:rsidP="00957FAC">
      <w:pPr>
        <w:pStyle w:val="Tabla"/>
        <w:rPr>
          <w:lang w:val="es-419" w:eastAsia="es-CO"/>
        </w:rPr>
      </w:pPr>
      <w:r w:rsidRPr="00795282">
        <w:rPr>
          <w:lang w:val="es-419" w:eastAsia="es-CO"/>
        </w:rPr>
        <w:lastRenderedPageBreak/>
        <w:t>Componentes de un informe de gestión</w:t>
      </w:r>
    </w:p>
    <w:tbl>
      <w:tblPr>
        <w:tblStyle w:val="SENA"/>
        <w:tblW w:w="0" w:type="auto"/>
        <w:tblLook w:val="04A0" w:firstRow="1" w:lastRow="0" w:firstColumn="1" w:lastColumn="0" w:noHBand="0" w:noVBand="1"/>
      </w:tblPr>
      <w:tblGrid>
        <w:gridCol w:w="3290"/>
        <w:gridCol w:w="3290"/>
        <w:gridCol w:w="3290"/>
      </w:tblGrid>
      <w:tr w:rsidR="00795282" w14:paraId="6DECD3A8" w14:textId="77777777" w:rsidTr="00E73D54">
        <w:trPr>
          <w:cnfStyle w:val="100000000000" w:firstRow="1" w:lastRow="0" w:firstColumn="0" w:lastColumn="0" w:oddVBand="0" w:evenVBand="0" w:oddHBand="0" w:evenHBand="0" w:firstRowFirstColumn="0" w:firstRowLastColumn="0" w:lastRowFirstColumn="0" w:lastRowLastColumn="0"/>
          <w:trHeight w:val="645"/>
          <w:tblHeader/>
        </w:trPr>
        <w:tc>
          <w:tcPr>
            <w:tcW w:w="3290" w:type="dxa"/>
          </w:tcPr>
          <w:p w14:paraId="6D37BA80" w14:textId="77777777" w:rsidR="00795282" w:rsidRDefault="00795282" w:rsidP="00795282">
            <w:pPr>
              <w:pStyle w:val="TablasSENA"/>
            </w:pPr>
            <w:r>
              <w:t>Componente</w:t>
            </w:r>
          </w:p>
        </w:tc>
        <w:tc>
          <w:tcPr>
            <w:tcW w:w="3290" w:type="dxa"/>
          </w:tcPr>
          <w:p w14:paraId="0DFAAF2C" w14:textId="77777777" w:rsidR="00795282" w:rsidRDefault="00795282" w:rsidP="00795282">
            <w:pPr>
              <w:pStyle w:val="TablasSENA"/>
            </w:pPr>
            <w:r>
              <w:t>Contenido</w:t>
            </w:r>
          </w:p>
        </w:tc>
        <w:tc>
          <w:tcPr>
            <w:tcW w:w="3290" w:type="dxa"/>
          </w:tcPr>
          <w:p w14:paraId="651EE966" w14:textId="77777777" w:rsidR="00795282" w:rsidRDefault="00795282" w:rsidP="00795282">
            <w:pPr>
              <w:pStyle w:val="TablasSENA"/>
            </w:pPr>
            <w:r>
              <w:t>Propósito</w:t>
            </w:r>
          </w:p>
        </w:tc>
      </w:tr>
      <w:tr w:rsidR="00795282" w14:paraId="091B227B" w14:textId="77777777" w:rsidTr="00E73D54">
        <w:trPr>
          <w:cnfStyle w:val="000000100000" w:firstRow="0" w:lastRow="0" w:firstColumn="0" w:lastColumn="0" w:oddVBand="0" w:evenVBand="0" w:oddHBand="1" w:evenHBand="0" w:firstRowFirstColumn="0" w:firstRowLastColumn="0" w:lastRowFirstColumn="0" w:lastRowLastColumn="0"/>
          <w:trHeight w:val="663"/>
        </w:trPr>
        <w:tc>
          <w:tcPr>
            <w:tcW w:w="3290" w:type="dxa"/>
          </w:tcPr>
          <w:p w14:paraId="3180B98F" w14:textId="77777777" w:rsidR="00795282" w:rsidRDefault="00795282" w:rsidP="00795282">
            <w:pPr>
              <w:pStyle w:val="TablasSENA"/>
            </w:pPr>
            <w:r>
              <w:t>Contexto.</w:t>
            </w:r>
          </w:p>
        </w:tc>
        <w:tc>
          <w:tcPr>
            <w:tcW w:w="3290" w:type="dxa"/>
          </w:tcPr>
          <w:p w14:paraId="325B8196" w14:textId="77777777" w:rsidR="00795282" w:rsidRDefault="00795282" w:rsidP="00795282">
            <w:pPr>
              <w:pStyle w:val="TablasSENA"/>
            </w:pPr>
            <w:r>
              <w:t>Periodo y alcance.</w:t>
            </w:r>
          </w:p>
        </w:tc>
        <w:tc>
          <w:tcPr>
            <w:tcW w:w="3290" w:type="dxa"/>
          </w:tcPr>
          <w:p w14:paraId="7B871AC6" w14:textId="77777777" w:rsidR="00795282" w:rsidRDefault="00795282" w:rsidP="00795282">
            <w:pPr>
              <w:pStyle w:val="TablasSENA"/>
            </w:pPr>
            <w:r>
              <w:t>Ubicar al lector.</w:t>
            </w:r>
          </w:p>
        </w:tc>
      </w:tr>
      <w:tr w:rsidR="00795282" w14:paraId="0194B210" w14:textId="77777777" w:rsidTr="00E73D54">
        <w:trPr>
          <w:trHeight w:val="1183"/>
        </w:trPr>
        <w:tc>
          <w:tcPr>
            <w:tcW w:w="3290" w:type="dxa"/>
          </w:tcPr>
          <w:p w14:paraId="71068898" w14:textId="77777777" w:rsidR="00795282" w:rsidRDefault="00795282" w:rsidP="00795282">
            <w:pPr>
              <w:pStyle w:val="TablasSENA"/>
            </w:pPr>
            <w:r>
              <w:t>Resultados.</w:t>
            </w:r>
          </w:p>
        </w:tc>
        <w:tc>
          <w:tcPr>
            <w:tcW w:w="3290" w:type="dxa"/>
          </w:tcPr>
          <w:p w14:paraId="22B32D1A" w14:textId="77777777" w:rsidR="00795282" w:rsidRDefault="00795282" w:rsidP="00795282">
            <w:pPr>
              <w:pStyle w:val="TablasSENA"/>
            </w:pPr>
            <w:r>
              <w:t>Datos, avances y cumplimiento.</w:t>
            </w:r>
          </w:p>
        </w:tc>
        <w:tc>
          <w:tcPr>
            <w:tcW w:w="3290" w:type="dxa"/>
          </w:tcPr>
          <w:p w14:paraId="4ED5F7EA" w14:textId="77777777" w:rsidR="00795282" w:rsidRDefault="00795282" w:rsidP="00795282">
            <w:pPr>
              <w:pStyle w:val="TablasSENA"/>
            </w:pPr>
            <w:r>
              <w:t>Mostrar desempeño.</w:t>
            </w:r>
          </w:p>
        </w:tc>
      </w:tr>
      <w:tr w:rsidR="00795282" w14:paraId="732AF138" w14:textId="77777777" w:rsidTr="00E73D54">
        <w:trPr>
          <w:cnfStyle w:val="000000100000" w:firstRow="0" w:lastRow="0" w:firstColumn="0" w:lastColumn="0" w:oddVBand="0" w:evenVBand="0" w:oddHBand="1" w:evenHBand="0" w:firstRowFirstColumn="0" w:firstRowLastColumn="0" w:lastRowFirstColumn="0" w:lastRowLastColumn="0"/>
          <w:trHeight w:val="1203"/>
        </w:trPr>
        <w:tc>
          <w:tcPr>
            <w:tcW w:w="3290" w:type="dxa"/>
          </w:tcPr>
          <w:p w14:paraId="407FD26D" w14:textId="77777777" w:rsidR="00795282" w:rsidRDefault="00795282" w:rsidP="00795282">
            <w:pPr>
              <w:pStyle w:val="TablasSENA"/>
            </w:pPr>
            <w:r>
              <w:t>Análisis.</w:t>
            </w:r>
          </w:p>
        </w:tc>
        <w:tc>
          <w:tcPr>
            <w:tcW w:w="3290" w:type="dxa"/>
          </w:tcPr>
          <w:p w14:paraId="02B86570" w14:textId="77777777" w:rsidR="00795282" w:rsidRDefault="00795282" w:rsidP="00795282">
            <w:pPr>
              <w:pStyle w:val="TablasSENA"/>
            </w:pPr>
            <w:r>
              <w:t>Interpretación y desviaciones.</w:t>
            </w:r>
          </w:p>
        </w:tc>
        <w:tc>
          <w:tcPr>
            <w:tcW w:w="3290" w:type="dxa"/>
          </w:tcPr>
          <w:p w14:paraId="77181D5A" w14:textId="77777777" w:rsidR="00795282" w:rsidRDefault="00795282" w:rsidP="00795282">
            <w:pPr>
              <w:pStyle w:val="TablasSENA"/>
            </w:pPr>
            <w:r>
              <w:t>Explicar situaciones relevantes.</w:t>
            </w:r>
          </w:p>
        </w:tc>
      </w:tr>
      <w:tr w:rsidR="00795282" w14:paraId="72F60FC4" w14:textId="77777777" w:rsidTr="00E73D54">
        <w:trPr>
          <w:trHeight w:val="1183"/>
        </w:trPr>
        <w:tc>
          <w:tcPr>
            <w:tcW w:w="3290" w:type="dxa"/>
          </w:tcPr>
          <w:p w14:paraId="5174D4EC" w14:textId="77777777" w:rsidR="00795282" w:rsidRDefault="00795282" w:rsidP="00795282">
            <w:pPr>
              <w:pStyle w:val="TablasSENA"/>
            </w:pPr>
            <w:r>
              <w:t>Acciones.</w:t>
            </w:r>
          </w:p>
        </w:tc>
        <w:tc>
          <w:tcPr>
            <w:tcW w:w="3290" w:type="dxa"/>
          </w:tcPr>
          <w:p w14:paraId="0A194B03" w14:textId="77777777" w:rsidR="00795282" w:rsidRDefault="00795282" w:rsidP="00795282">
            <w:pPr>
              <w:pStyle w:val="TablasSENA"/>
            </w:pPr>
            <w:r>
              <w:t>Decisiones y mejoras.</w:t>
            </w:r>
          </w:p>
        </w:tc>
        <w:tc>
          <w:tcPr>
            <w:tcW w:w="3290" w:type="dxa"/>
          </w:tcPr>
          <w:p w14:paraId="075F6D70" w14:textId="77777777" w:rsidR="00795282" w:rsidRDefault="00795282" w:rsidP="00795282">
            <w:pPr>
              <w:pStyle w:val="TablasSENA"/>
            </w:pPr>
            <w:r>
              <w:t>Orientar la gestión posterior.</w:t>
            </w:r>
          </w:p>
        </w:tc>
      </w:tr>
    </w:tbl>
    <w:p w14:paraId="2D03B493" w14:textId="77777777" w:rsidR="00957FAC" w:rsidRDefault="00957FAC" w:rsidP="00795282">
      <w:pPr>
        <w:rPr>
          <w:lang w:val="es-419" w:eastAsia="es-CO"/>
        </w:rPr>
      </w:pPr>
    </w:p>
    <w:p w14:paraId="527B77A0" w14:textId="282BA272" w:rsidR="00795282" w:rsidRPr="00795282" w:rsidRDefault="00795282" w:rsidP="00795282">
      <w:pPr>
        <w:rPr>
          <w:lang w:val="es-419" w:eastAsia="es-CO"/>
        </w:rPr>
      </w:pPr>
      <w:r w:rsidRPr="00795282">
        <w:rPr>
          <w:lang w:val="es-419" w:eastAsia="es-CO"/>
        </w:rPr>
        <w:t>La estructura de un informe debe permitir una lectura ordenada y facilitar la comprensión de la información presentada. Según su propósito, puede incluir identificación, propósito, periodo, metodología o fuentes, desarrollo, resultados, análisis, conclusiones y acciones de mejora.</w:t>
      </w:r>
    </w:p>
    <w:p w14:paraId="2398956B" w14:textId="77777777" w:rsidR="00795282" w:rsidRPr="00795282" w:rsidRDefault="00795282" w:rsidP="00795282">
      <w:pPr>
        <w:rPr>
          <w:lang w:val="es-419" w:eastAsia="es-CO"/>
        </w:rPr>
      </w:pPr>
      <w:r w:rsidRPr="00795282">
        <w:rPr>
          <w:lang w:val="es-419" w:eastAsia="es-CO"/>
        </w:rPr>
        <w:t>Los criterios técnicos deben asegurar claridad, precisión, coherencia, consistencia de los datos y trazabilidad. Las tablas y los gráficos deben utilizarse cuando faciliten la interpretación de la información y aporten valor al análisis, no simplemente para aumentar la extensión del documento.</w:t>
      </w:r>
    </w:p>
    <w:p w14:paraId="664D72DB" w14:textId="023337FC" w:rsidR="00795282" w:rsidRDefault="00795282" w:rsidP="00795282">
      <w:pPr>
        <w:rPr>
          <w:lang w:val="es-419" w:eastAsia="es-CO"/>
        </w:rPr>
      </w:pPr>
      <w:r w:rsidRPr="00795282">
        <w:rPr>
          <w:lang w:val="es-419" w:eastAsia="es-CO"/>
        </w:rPr>
        <w:t xml:space="preserve">La información cuantitativa debe conservar unidades y periodos consistentes. Cuando se comparan porcentajes, cantidades o tasas, el lector debe poder identificar la población y el periodo correspondientes a cada resultado. Asimismo, es importante revisar la redacción, los títulos, la numeración y las referencias internas, ya que la </w:t>
      </w:r>
      <w:r w:rsidRPr="00795282">
        <w:rPr>
          <w:lang w:val="es-419" w:eastAsia="es-CO"/>
        </w:rPr>
        <w:lastRenderedPageBreak/>
        <w:t>calidad formal contribuye a que la información técnica pueda ser comprendida y utilizada correctamente.</w:t>
      </w:r>
    </w:p>
    <w:p w14:paraId="01F76417" w14:textId="77777777" w:rsidR="00957FAC" w:rsidRDefault="00957FAC" w:rsidP="00795282">
      <w:pPr>
        <w:rPr>
          <w:lang w:val="es-419" w:eastAsia="es-CO"/>
        </w:rPr>
      </w:pPr>
    </w:p>
    <w:p w14:paraId="4539EF5F" w14:textId="015ECEF0" w:rsidR="003232E2" w:rsidRDefault="00A61019" w:rsidP="003232E2">
      <w:pPr>
        <w:pStyle w:val="Ttulo2"/>
      </w:pPr>
      <w:bookmarkStart w:id="30" w:name="_Toc239065910"/>
      <w:r w:rsidRPr="00A61019">
        <w:t>Evidencia, análisis y toma de decisiones</w:t>
      </w:r>
      <w:bookmarkEnd w:id="30"/>
    </w:p>
    <w:p w14:paraId="545DF7C7" w14:textId="77777777" w:rsidR="00795282" w:rsidRPr="00795282" w:rsidRDefault="00795282" w:rsidP="00795282">
      <w:pPr>
        <w:rPr>
          <w:lang w:val="es-419" w:eastAsia="es-CO"/>
        </w:rPr>
      </w:pPr>
      <w:r w:rsidRPr="00795282">
        <w:rPr>
          <w:lang w:val="es-419" w:eastAsia="es-CO"/>
        </w:rPr>
        <w:t>La evidencia permite respaldar las afirmaciones presentadas en el informe y puede provenir de registros, indicadores, instrumentos de evaluación, documentos, bases de datos u otras fuentes pertinentes. Su identificación y trazabilidad facilitan verificar el origen de cada resultado y fortalecen la confiabilidad de la información.</w:t>
      </w:r>
    </w:p>
    <w:p w14:paraId="396F64A8" w14:textId="77777777" w:rsidR="00795282" w:rsidRPr="00795282" w:rsidRDefault="00795282" w:rsidP="00795282">
      <w:pPr>
        <w:rPr>
          <w:lang w:val="es-419" w:eastAsia="es-CO"/>
        </w:rPr>
      </w:pPr>
      <w:r w:rsidRPr="00795282">
        <w:rPr>
          <w:lang w:val="es-419" w:eastAsia="es-CO"/>
        </w:rPr>
        <w:t>El análisis debe ir más allá de describir cifras, pues debe permitir identificar tendencias, desviaciones, relaciones y posibles causas. Una cifra puede señalar una situación que requiere atención, pero no necesariamente explicar su origen; por ello, es necesario interpretar los resultados considerando la información disponible y su contexto.</w:t>
      </w:r>
    </w:p>
    <w:p w14:paraId="0D17FB1A" w14:textId="77777777" w:rsidR="00795282" w:rsidRPr="00795282" w:rsidRDefault="00795282" w:rsidP="00795282">
      <w:pPr>
        <w:rPr>
          <w:lang w:val="es-419" w:eastAsia="es-CO"/>
        </w:rPr>
      </w:pPr>
      <w:r w:rsidRPr="00795282">
        <w:rPr>
          <w:lang w:val="es-419" w:eastAsia="es-CO"/>
        </w:rPr>
        <w:t>Las conclusiones deben derivarse del análisis realizado y las recomendaciones deben guardar relación con los hallazgos, de manera que sean suficientemente claras para orientar decisiones. En este sentido, el informe constituye un puente entre la medición y la gestión: los datos adquieren valor cuando permiten establecer prioridades, asignar responsabilidades y hacer seguimiento a las acciones definidas.</w:t>
      </w:r>
    </w:p>
    <w:p w14:paraId="2D35908D" w14:textId="3FD76FE7" w:rsidR="00795282" w:rsidRDefault="00795282" w:rsidP="00795282">
      <w:pPr>
        <w:rPr>
          <w:lang w:val="es-419" w:eastAsia="es-CO"/>
        </w:rPr>
      </w:pPr>
      <w:r w:rsidRPr="00795282">
        <w:rPr>
          <w:lang w:val="es-419" w:eastAsia="es-CO"/>
        </w:rPr>
        <w:t>Las claves para su implementación son:</w:t>
      </w:r>
    </w:p>
    <w:p w14:paraId="706A0D2F" w14:textId="4818FF1A" w:rsidR="00795282" w:rsidRPr="00957FAC" w:rsidRDefault="00795282" w:rsidP="00C75CBA">
      <w:pPr>
        <w:pStyle w:val="Prrafodelista"/>
        <w:numPr>
          <w:ilvl w:val="0"/>
          <w:numId w:val="28"/>
        </w:numPr>
        <w:rPr>
          <w:lang w:val="es-419" w:eastAsia="es-CO"/>
        </w:rPr>
      </w:pPr>
      <w:r w:rsidRPr="00957FAC">
        <w:rPr>
          <w:b/>
          <w:bCs/>
          <w:lang w:val="es-419" w:eastAsia="es-CO"/>
        </w:rPr>
        <w:t>Evidencia verificable</w:t>
      </w:r>
      <w:r w:rsidR="00957FAC" w:rsidRPr="00957FAC">
        <w:rPr>
          <w:b/>
          <w:bCs/>
          <w:lang w:val="es-419" w:eastAsia="es-CO"/>
        </w:rPr>
        <w:t>:</w:t>
      </w:r>
      <w:r w:rsidR="00957FAC">
        <w:rPr>
          <w:b/>
          <w:bCs/>
          <w:lang w:val="es-419" w:eastAsia="es-CO"/>
        </w:rPr>
        <w:t xml:space="preserve"> </w:t>
      </w:r>
      <w:r w:rsidR="00957FAC" w:rsidRPr="00957FAC">
        <w:rPr>
          <w:lang w:val="es-419" w:eastAsia="es-CO"/>
        </w:rPr>
        <w:t>r</w:t>
      </w:r>
      <w:r w:rsidRPr="00957FAC">
        <w:rPr>
          <w:lang w:val="es-419" w:eastAsia="es-CO"/>
        </w:rPr>
        <w:t>espaldar los resultados con información que pueda ser comprobada.</w:t>
      </w:r>
    </w:p>
    <w:p w14:paraId="2C9F6C63" w14:textId="2D523051" w:rsidR="00795282" w:rsidRPr="00957FAC" w:rsidRDefault="00795282" w:rsidP="00406BF1">
      <w:pPr>
        <w:pStyle w:val="Prrafodelista"/>
        <w:numPr>
          <w:ilvl w:val="0"/>
          <w:numId w:val="28"/>
        </w:numPr>
        <w:rPr>
          <w:lang w:val="es-419" w:eastAsia="es-CO"/>
        </w:rPr>
      </w:pPr>
      <w:r w:rsidRPr="00957FAC">
        <w:rPr>
          <w:b/>
          <w:bCs/>
          <w:lang w:val="es-419" w:eastAsia="es-CO"/>
        </w:rPr>
        <w:t>Fuentes identificadas</w:t>
      </w:r>
      <w:r w:rsidR="00957FAC" w:rsidRPr="00957FAC">
        <w:rPr>
          <w:b/>
          <w:bCs/>
          <w:lang w:val="es-419" w:eastAsia="es-CO"/>
        </w:rPr>
        <w:t xml:space="preserve">: </w:t>
      </w:r>
      <w:r w:rsidR="00957FAC" w:rsidRPr="00957FAC">
        <w:rPr>
          <w:lang w:val="es-419" w:eastAsia="es-CO"/>
        </w:rPr>
        <w:t>r</w:t>
      </w:r>
      <w:r w:rsidRPr="00957FAC">
        <w:rPr>
          <w:lang w:val="es-419" w:eastAsia="es-CO"/>
        </w:rPr>
        <w:t>econocer el origen de los datos utilizados.</w:t>
      </w:r>
    </w:p>
    <w:p w14:paraId="5D6D0E6A" w14:textId="671D1D4D" w:rsidR="00795282" w:rsidRPr="00957FAC" w:rsidRDefault="00795282" w:rsidP="00034D78">
      <w:pPr>
        <w:pStyle w:val="Prrafodelista"/>
        <w:numPr>
          <w:ilvl w:val="0"/>
          <w:numId w:val="28"/>
        </w:numPr>
        <w:rPr>
          <w:lang w:val="es-419" w:eastAsia="es-CO"/>
        </w:rPr>
      </w:pPr>
      <w:r w:rsidRPr="00957FAC">
        <w:rPr>
          <w:b/>
          <w:bCs/>
          <w:lang w:val="es-419" w:eastAsia="es-CO"/>
        </w:rPr>
        <w:lastRenderedPageBreak/>
        <w:t>Análisis de tendencias y desviaciones</w:t>
      </w:r>
      <w:r w:rsidR="00957FAC" w:rsidRPr="00957FAC">
        <w:rPr>
          <w:b/>
          <w:bCs/>
          <w:lang w:val="es-419" w:eastAsia="es-CO"/>
        </w:rPr>
        <w:t xml:space="preserve">: </w:t>
      </w:r>
      <w:r w:rsidR="00957FAC" w:rsidRPr="00957FAC">
        <w:rPr>
          <w:lang w:val="es-419" w:eastAsia="es-CO"/>
        </w:rPr>
        <w:t>i</w:t>
      </w:r>
      <w:r w:rsidRPr="00957FAC">
        <w:rPr>
          <w:lang w:val="es-419" w:eastAsia="es-CO"/>
        </w:rPr>
        <w:t>nterpretar cambios y diferencias relevantes.</w:t>
      </w:r>
    </w:p>
    <w:p w14:paraId="0C39C609" w14:textId="042A9AB0" w:rsidR="00795282" w:rsidRPr="00957FAC" w:rsidRDefault="00795282" w:rsidP="00D111D7">
      <w:pPr>
        <w:pStyle w:val="Prrafodelista"/>
        <w:numPr>
          <w:ilvl w:val="0"/>
          <w:numId w:val="28"/>
        </w:numPr>
        <w:rPr>
          <w:lang w:val="es-419" w:eastAsia="es-CO"/>
        </w:rPr>
      </w:pPr>
      <w:r w:rsidRPr="00957FAC">
        <w:rPr>
          <w:b/>
          <w:bCs/>
          <w:lang w:val="es-419" w:eastAsia="es-CO"/>
        </w:rPr>
        <w:t>Conclusiones sustentadas</w:t>
      </w:r>
      <w:r w:rsidR="00957FAC" w:rsidRPr="00957FAC">
        <w:rPr>
          <w:b/>
          <w:bCs/>
          <w:lang w:val="es-419" w:eastAsia="es-CO"/>
        </w:rPr>
        <w:t xml:space="preserve">: </w:t>
      </w:r>
      <w:r w:rsidR="00957FAC" w:rsidRPr="00957FAC">
        <w:rPr>
          <w:lang w:val="es-419" w:eastAsia="es-CO"/>
        </w:rPr>
        <w:t>r</w:t>
      </w:r>
      <w:r w:rsidRPr="00957FAC">
        <w:rPr>
          <w:lang w:val="es-419" w:eastAsia="es-CO"/>
        </w:rPr>
        <w:t>elacionar las conclusiones con los resultados y el análisis.</w:t>
      </w:r>
    </w:p>
    <w:p w14:paraId="02426448" w14:textId="6647667C" w:rsidR="00795282" w:rsidRPr="00957FAC" w:rsidRDefault="00795282" w:rsidP="00F84F27">
      <w:pPr>
        <w:pStyle w:val="Prrafodelista"/>
        <w:numPr>
          <w:ilvl w:val="0"/>
          <w:numId w:val="28"/>
        </w:numPr>
        <w:rPr>
          <w:lang w:val="es-419" w:eastAsia="es-CO"/>
        </w:rPr>
      </w:pPr>
      <w:r w:rsidRPr="00957FAC">
        <w:rPr>
          <w:b/>
          <w:bCs/>
          <w:lang w:val="es-419" w:eastAsia="es-CO"/>
        </w:rPr>
        <w:t>Recomendaciones relacionadas con hallazgos</w:t>
      </w:r>
      <w:r w:rsidR="00957FAC" w:rsidRPr="00957FAC">
        <w:rPr>
          <w:b/>
          <w:bCs/>
          <w:lang w:val="es-419" w:eastAsia="es-CO"/>
        </w:rPr>
        <w:t xml:space="preserve">: </w:t>
      </w:r>
      <w:r w:rsidR="00957FAC" w:rsidRPr="00957FAC">
        <w:rPr>
          <w:lang w:val="es-419" w:eastAsia="es-CO"/>
        </w:rPr>
        <w:t>p</w:t>
      </w:r>
      <w:r w:rsidRPr="00957FAC">
        <w:rPr>
          <w:lang w:val="es-419" w:eastAsia="es-CO"/>
        </w:rPr>
        <w:t>roponer acciones coherentes con las situaciones identificadas.</w:t>
      </w:r>
    </w:p>
    <w:p w14:paraId="3AFB1E71" w14:textId="1C86C965" w:rsidR="00957FAC" w:rsidRDefault="00795282" w:rsidP="002B5AEF">
      <w:pPr>
        <w:pStyle w:val="Prrafodelista"/>
        <w:numPr>
          <w:ilvl w:val="0"/>
          <w:numId w:val="28"/>
        </w:numPr>
        <w:rPr>
          <w:lang w:val="es-419" w:eastAsia="es-CO"/>
        </w:rPr>
      </w:pPr>
      <w:r w:rsidRPr="00957FAC">
        <w:rPr>
          <w:b/>
          <w:bCs/>
          <w:lang w:val="es-419" w:eastAsia="es-CO"/>
        </w:rPr>
        <w:t>Seguimiento a decisiones adoptadas</w:t>
      </w:r>
      <w:r w:rsidR="00957FAC" w:rsidRPr="00957FAC">
        <w:rPr>
          <w:b/>
          <w:bCs/>
          <w:lang w:val="es-419" w:eastAsia="es-CO"/>
        </w:rPr>
        <w:t xml:space="preserve">: </w:t>
      </w:r>
      <w:r w:rsidR="00957FAC" w:rsidRPr="00957FAC">
        <w:rPr>
          <w:lang w:val="es-419" w:eastAsia="es-CO"/>
        </w:rPr>
        <w:t>r</w:t>
      </w:r>
      <w:r w:rsidRPr="00957FAC">
        <w:rPr>
          <w:lang w:val="es-419" w:eastAsia="es-CO"/>
        </w:rPr>
        <w:t>evisar el avance y los resultados de las acciones definidas.</w:t>
      </w:r>
    </w:p>
    <w:p w14:paraId="79E8EBA6" w14:textId="77777777" w:rsidR="00957FAC" w:rsidRDefault="00957FAC">
      <w:pPr>
        <w:spacing w:before="0" w:after="160" w:line="259" w:lineRule="auto"/>
        <w:ind w:firstLine="0"/>
        <w:rPr>
          <w:lang w:val="es-419" w:eastAsia="es-CO"/>
        </w:rPr>
      </w:pPr>
      <w:r>
        <w:rPr>
          <w:lang w:val="es-419" w:eastAsia="es-CO"/>
        </w:rPr>
        <w:br w:type="page"/>
      </w:r>
    </w:p>
    <w:p w14:paraId="39248B7D" w14:textId="71A130F0" w:rsidR="003430AB" w:rsidRDefault="00A61019" w:rsidP="00F36611">
      <w:pPr>
        <w:pStyle w:val="Ttulo1"/>
      </w:pPr>
      <w:bookmarkStart w:id="31" w:name="_Toc239065911"/>
      <w:r w:rsidRPr="00A61019">
        <w:lastRenderedPageBreak/>
        <w:t>Desarrollo organizacional</w:t>
      </w:r>
      <w:bookmarkEnd w:id="31"/>
    </w:p>
    <w:p w14:paraId="312766C5" w14:textId="77777777" w:rsidR="00795282" w:rsidRPr="00795282" w:rsidRDefault="00795282" w:rsidP="00795282">
      <w:pPr>
        <w:rPr>
          <w:lang w:val="es-419" w:eastAsia="es-CO"/>
        </w:rPr>
      </w:pPr>
      <w:r w:rsidRPr="00795282">
        <w:rPr>
          <w:lang w:val="es-419" w:eastAsia="es-CO"/>
        </w:rPr>
        <w:t>El desarrollo organizacional comprende acciones planificadas orientadas a fortalecer las capacidades de la organización y mejorar su funcionamiento. Su alcance supera la formación individual, pues también considera los procesos, equipos, estructura, cultura, liderazgo y capacidad de adaptación frente a los cambios.</w:t>
      </w:r>
    </w:p>
    <w:p w14:paraId="0A70B09F" w14:textId="77777777" w:rsidR="00795282" w:rsidRPr="00795282" w:rsidRDefault="00795282" w:rsidP="00795282">
      <w:pPr>
        <w:rPr>
          <w:lang w:val="es-419" w:eastAsia="es-CO"/>
        </w:rPr>
      </w:pPr>
      <w:r w:rsidRPr="00795282">
        <w:rPr>
          <w:lang w:val="es-419" w:eastAsia="es-CO"/>
        </w:rPr>
        <w:t>El desarrollo organizacional requiere reconocer que los cambios en una organización afectan simultáneamente a las personas, los procesos y las formas de trabajo. Por ello, las intervenciones aisladas pueden producir efectos limitados cuando no se consideran las relaciones entre estos componentes. El diagnóstico permite identificar necesidades y orientar las acciones de desarrollo, a partir de las cuales pueden definirse estrategias relacionadas con liderazgo, comunicación, trabajo en equipo, cultura, desempeño y desarrollo de las personas.</w:t>
      </w:r>
    </w:p>
    <w:p w14:paraId="4FDF6CB6" w14:textId="77A535D7" w:rsidR="00795282" w:rsidRDefault="00795282" w:rsidP="00795282">
      <w:pPr>
        <w:rPr>
          <w:lang w:val="es-419" w:eastAsia="es-CO"/>
        </w:rPr>
      </w:pPr>
      <w:r w:rsidRPr="00795282">
        <w:rPr>
          <w:lang w:val="es-419" w:eastAsia="es-CO"/>
        </w:rPr>
        <w:t>Desde la gestión del talento humano, el desarrollo organizacional permite relacionar las capacidades de las personas con las necesidades presentes y futuras de la organización. Para ello, requiere diagnóstico, evaluación, desarrollo de carrera y programas orientados a fortalecer el desempeño colectivo y favorecer la adaptación de la organización a sus diferentes necesidades.</w:t>
      </w:r>
    </w:p>
    <w:p w14:paraId="180F60BC" w14:textId="77777777" w:rsidR="00957FAC" w:rsidRPr="00795282" w:rsidRDefault="00957FAC" w:rsidP="00795282">
      <w:pPr>
        <w:rPr>
          <w:lang w:val="es-419" w:eastAsia="es-CO"/>
        </w:rPr>
      </w:pPr>
    </w:p>
    <w:p w14:paraId="4A081BE4" w14:textId="0694A92F" w:rsidR="003430AB" w:rsidRDefault="00A61019" w:rsidP="003430AB">
      <w:pPr>
        <w:pStyle w:val="Ttulo2"/>
      </w:pPr>
      <w:bookmarkStart w:id="32" w:name="_Toc239065912"/>
      <w:r w:rsidRPr="00A61019">
        <w:t>Concepto y propósito</w:t>
      </w:r>
      <w:bookmarkEnd w:id="32"/>
    </w:p>
    <w:p w14:paraId="105BE1EE" w14:textId="77777777" w:rsidR="00795282" w:rsidRPr="00795282" w:rsidRDefault="00795282" w:rsidP="00795282">
      <w:pPr>
        <w:rPr>
          <w:lang w:val="es-419" w:eastAsia="es-CO"/>
        </w:rPr>
      </w:pPr>
      <w:r w:rsidRPr="00795282">
        <w:rPr>
          <w:lang w:val="es-419" w:eastAsia="es-CO"/>
        </w:rPr>
        <w:t xml:space="preserve">El desarrollo organizacional comprende acciones planificadas para fortalecer la capacidad de la organización y mejorar su funcionamiento. Se relaciona con las personas, los procesos, la estructura, la cultura y la capacidad de adaptación. Desde </w:t>
      </w:r>
      <w:r w:rsidRPr="00795282">
        <w:rPr>
          <w:lang w:val="es-419" w:eastAsia="es-CO"/>
        </w:rPr>
        <w:lastRenderedPageBreak/>
        <w:t>esta perspectiva, el desarrollo del talento debe entenderse de manera integral y vincularse con la productividad, la cultura organizacional y el logro de los objetivos.</w:t>
      </w:r>
    </w:p>
    <w:p w14:paraId="3594DD93" w14:textId="77777777" w:rsidR="00795282" w:rsidRPr="00795282" w:rsidRDefault="00795282" w:rsidP="00795282">
      <w:pPr>
        <w:rPr>
          <w:lang w:val="es-419" w:eastAsia="es-CO"/>
        </w:rPr>
      </w:pPr>
      <w:r w:rsidRPr="00795282">
        <w:rPr>
          <w:lang w:val="es-419" w:eastAsia="es-CO"/>
        </w:rPr>
        <w:t>En este marco, el desarrollo organizacional no se limita a capacitar a las personas, sino que busca fortalecer las condiciones que favorecen el desempeño colectivo. Su propósito puede incluir la adaptación al cambio, el fortalecimiento de competencias, la mejora de procesos, el desarrollo del liderazgo, la comunicación y la consolidación de una cultura orientada a resultados.</w:t>
      </w:r>
    </w:p>
    <w:p w14:paraId="102B2C78" w14:textId="49DCF987" w:rsidR="00795282" w:rsidRDefault="00795282" w:rsidP="00795282">
      <w:pPr>
        <w:rPr>
          <w:lang w:val="es-419" w:eastAsia="es-CO"/>
        </w:rPr>
      </w:pPr>
      <w:r w:rsidRPr="00795282">
        <w:rPr>
          <w:lang w:val="es-419" w:eastAsia="es-CO"/>
        </w:rPr>
        <w:t>Las intervenciones deben partir de un diagnóstico que permita comprender la situación actual y reconocer las necesidades reales de la organización. Sin esta valoración, existe el riesgo de implementar programas generales que no respondan adecuadamente a las condiciones y prioridades existentes.</w:t>
      </w:r>
    </w:p>
    <w:p w14:paraId="3D5D805E" w14:textId="77777777" w:rsidR="00957FAC" w:rsidRPr="00795282" w:rsidRDefault="00957FAC" w:rsidP="00795282">
      <w:pPr>
        <w:rPr>
          <w:lang w:val="es-419" w:eastAsia="es-CO"/>
        </w:rPr>
      </w:pPr>
    </w:p>
    <w:p w14:paraId="7578768C" w14:textId="3F945D1D" w:rsidR="003232E2" w:rsidRDefault="00A61019" w:rsidP="003232E2">
      <w:pPr>
        <w:pStyle w:val="Ttulo2"/>
      </w:pPr>
      <w:bookmarkStart w:id="33" w:name="_Toc239065913"/>
      <w:r w:rsidRPr="00A61019">
        <w:t>Diagnóstico organizacional y FODA</w:t>
      </w:r>
      <w:bookmarkEnd w:id="33"/>
    </w:p>
    <w:p w14:paraId="19C61998" w14:textId="5A9A396C" w:rsidR="00957FAC" w:rsidRDefault="00795282" w:rsidP="00795282">
      <w:pPr>
        <w:rPr>
          <w:lang w:val="es-419" w:eastAsia="es-CO"/>
        </w:rPr>
      </w:pPr>
      <w:r w:rsidRPr="00795282">
        <w:rPr>
          <w:lang w:val="es-419" w:eastAsia="es-CO"/>
        </w:rPr>
        <w:t>Para comprender los principales ámbitos que intervienen en el diagnóstico organizacional, la siguiente figura relaciona cada uno con los aspectos que permite analizar y algunos ejemplos de aplicación:</w:t>
      </w:r>
    </w:p>
    <w:p w14:paraId="6999C3C4" w14:textId="77777777" w:rsidR="00957FAC" w:rsidRDefault="00957FAC">
      <w:pPr>
        <w:spacing w:before="0" w:after="160" w:line="259" w:lineRule="auto"/>
        <w:ind w:firstLine="0"/>
        <w:rPr>
          <w:lang w:val="es-419" w:eastAsia="es-CO"/>
        </w:rPr>
      </w:pPr>
      <w:r>
        <w:rPr>
          <w:lang w:val="es-419" w:eastAsia="es-CO"/>
        </w:rPr>
        <w:br w:type="page"/>
      </w:r>
    </w:p>
    <w:p w14:paraId="39C4E63F" w14:textId="523A0E1F" w:rsidR="00795282" w:rsidRDefault="00795282" w:rsidP="00957FAC">
      <w:pPr>
        <w:pStyle w:val="Figura"/>
        <w:rPr>
          <w:lang w:val="es-419"/>
        </w:rPr>
      </w:pPr>
      <w:r w:rsidRPr="00795282">
        <w:rPr>
          <w:lang w:val="es-419"/>
        </w:rPr>
        <w:lastRenderedPageBreak/>
        <w:t>Ámbitos del diagnóstico organizacional</w:t>
      </w:r>
    </w:p>
    <w:p w14:paraId="183C92A2" w14:textId="457FF2A3" w:rsidR="00957FAC" w:rsidRPr="00957FAC" w:rsidRDefault="00957FAC" w:rsidP="00957FAC">
      <w:pPr>
        <w:ind w:firstLine="0"/>
        <w:rPr>
          <w:lang w:val="es-419" w:eastAsia="es-CO"/>
        </w:rPr>
      </w:pPr>
      <w:r>
        <w:rPr>
          <w:noProof/>
          <w:lang w:val="es-419" w:eastAsia="es-CO"/>
        </w:rPr>
        <w:drawing>
          <wp:inline distT="0" distB="0" distL="0" distR="0" wp14:anchorId="0F4BBBC0" wp14:editId="0428687E">
            <wp:extent cx="6324600" cy="3413760"/>
            <wp:effectExtent l="0" t="0" r="0" b="0"/>
            <wp:docPr id="5" name="Imagen 5" descr="Figura 4 sobre los ámbitos del diagnóstico organizacional, representados mediante cuatro componentes: personas, equipos, procesos y organización, cada uno asociado con capacidades y necesidades, relaciones y coordinación, formas de trabajo y condiciones generales, respectiv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Figura 4 sobre los ámbitos del diagnóstico organizacional, representados mediante cuatro componentes: personas, equipos, procesos y organización, cada uno asociado con capacidades y necesidades, relaciones y coordinación, formas de trabajo y condiciones generales, respectivamen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24600" cy="3413760"/>
                    </a:xfrm>
                    <a:prstGeom prst="rect">
                      <a:avLst/>
                    </a:prstGeom>
                    <a:noFill/>
                    <a:ln>
                      <a:noFill/>
                    </a:ln>
                  </pic:spPr>
                </pic:pic>
              </a:graphicData>
            </a:graphic>
          </wp:inline>
        </w:drawing>
      </w:r>
    </w:p>
    <w:p w14:paraId="5679EE8F" w14:textId="77777777" w:rsidR="00957FAC" w:rsidRDefault="00957FAC" w:rsidP="00795282">
      <w:pPr>
        <w:rPr>
          <w:lang w:val="es-419" w:eastAsia="es-CO"/>
        </w:rPr>
      </w:pPr>
    </w:p>
    <w:p w14:paraId="00EB1345" w14:textId="1D3D5F33" w:rsidR="00795282" w:rsidRDefault="00795282" w:rsidP="00795282">
      <w:pPr>
        <w:rPr>
          <w:lang w:val="es-419" w:eastAsia="es-CO"/>
        </w:rPr>
      </w:pPr>
      <w:r w:rsidRPr="00795282">
        <w:rPr>
          <w:lang w:val="es-419" w:eastAsia="es-CO"/>
        </w:rPr>
        <w:t>El diagnóstico organizacional permite identificar las condiciones internas y externas que influyen en el desempeño. Entre las herramientas para realizar este análisis se encuentra el FODA, que permite reconocer fortalezas, debilidades, oportunidades y amenazas de la siguiente manera:</w:t>
      </w:r>
    </w:p>
    <w:p w14:paraId="6EEC6947" w14:textId="67BDF532" w:rsidR="00795282" w:rsidRPr="00957FAC" w:rsidRDefault="00795282" w:rsidP="000228CB">
      <w:pPr>
        <w:pStyle w:val="Prrafodelista"/>
        <w:numPr>
          <w:ilvl w:val="0"/>
          <w:numId w:val="28"/>
        </w:numPr>
        <w:rPr>
          <w:lang w:val="es-419" w:eastAsia="es-CO"/>
        </w:rPr>
      </w:pPr>
      <w:r w:rsidRPr="00957FAC">
        <w:rPr>
          <w:b/>
          <w:bCs/>
          <w:lang w:val="es-419" w:eastAsia="es-CO"/>
        </w:rPr>
        <w:t>Fortalezas</w:t>
      </w:r>
      <w:r w:rsidR="00957FAC" w:rsidRPr="00957FAC">
        <w:rPr>
          <w:b/>
          <w:bCs/>
          <w:lang w:val="es-419" w:eastAsia="es-CO"/>
        </w:rPr>
        <w:t xml:space="preserve">: </w:t>
      </w:r>
      <w:r w:rsidR="00957FAC" w:rsidRPr="00957FAC">
        <w:rPr>
          <w:lang w:val="es-419" w:eastAsia="es-CO"/>
        </w:rPr>
        <w:t>r</w:t>
      </w:r>
      <w:r w:rsidRPr="00957FAC">
        <w:rPr>
          <w:lang w:val="es-419" w:eastAsia="es-CO"/>
        </w:rPr>
        <w:t>epresentan capacidades o recursos positivos.</w:t>
      </w:r>
    </w:p>
    <w:p w14:paraId="6C07DD00" w14:textId="15B165BC" w:rsidR="00795282" w:rsidRPr="00957FAC" w:rsidRDefault="00795282" w:rsidP="00846E0C">
      <w:pPr>
        <w:pStyle w:val="Prrafodelista"/>
        <w:numPr>
          <w:ilvl w:val="0"/>
          <w:numId w:val="28"/>
        </w:numPr>
        <w:rPr>
          <w:lang w:val="es-419" w:eastAsia="es-CO"/>
        </w:rPr>
      </w:pPr>
      <w:r w:rsidRPr="00957FAC">
        <w:rPr>
          <w:b/>
          <w:bCs/>
          <w:lang w:val="es-419" w:eastAsia="es-CO"/>
        </w:rPr>
        <w:t>Oportunidades</w:t>
      </w:r>
      <w:r w:rsidR="00957FAC" w:rsidRPr="00957FAC">
        <w:rPr>
          <w:b/>
          <w:bCs/>
          <w:lang w:val="es-419" w:eastAsia="es-CO"/>
        </w:rPr>
        <w:t xml:space="preserve">: </w:t>
      </w:r>
      <w:r w:rsidR="00957FAC" w:rsidRPr="00957FAC">
        <w:rPr>
          <w:lang w:val="es-419" w:eastAsia="es-CO"/>
        </w:rPr>
        <w:t>c</w:t>
      </w:r>
      <w:r w:rsidRPr="00957FAC">
        <w:rPr>
          <w:lang w:val="es-419" w:eastAsia="es-CO"/>
        </w:rPr>
        <w:t>orresponden a condiciones externas que pueden aprovecharse.</w:t>
      </w:r>
    </w:p>
    <w:p w14:paraId="5ED5B0A3" w14:textId="6EDCEEEE" w:rsidR="00795282" w:rsidRPr="00957FAC" w:rsidRDefault="00957FAC" w:rsidP="00463C3B">
      <w:pPr>
        <w:pStyle w:val="Prrafodelista"/>
        <w:numPr>
          <w:ilvl w:val="0"/>
          <w:numId w:val="28"/>
        </w:numPr>
        <w:rPr>
          <w:lang w:val="es-419" w:eastAsia="es-CO"/>
        </w:rPr>
      </w:pPr>
      <w:r w:rsidRPr="00957FAC">
        <w:rPr>
          <w:b/>
          <w:bCs/>
          <w:lang w:val="es-419" w:eastAsia="es-CO"/>
        </w:rPr>
        <w:t>D</w:t>
      </w:r>
      <w:r w:rsidR="00795282" w:rsidRPr="00957FAC">
        <w:rPr>
          <w:b/>
          <w:bCs/>
          <w:lang w:val="es-419" w:eastAsia="es-CO"/>
        </w:rPr>
        <w:t>ebilidades</w:t>
      </w:r>
      <w:r w:rsidRPr="00957FAC">
        <w:rPr>
          <w:b/>
          <w:bCs/>
          <w:lang w:val="es-419" w:eastAsia="es-CO"/>
        </w:rPr>
        <w:t xml:space="preserve">: </w:t>
      </w:r>
      <w:r w:rsidRPr="00957FAC">
        <w:rPr>
          <w:lang w:val="es-419" w:eastAsia="es-CO"/>
        </w:rPr>
        <w:t>m</w:t>
      </w:r>
      <w:r w:rsidR="00795282" w:rsidRPr="00957FAC">
        <w:rPr>
          <w:lang w:val="es-419" w:eastAsia="es-CO"/>
        </w:rPr>
        <w:t>uestran factores internos que limitan el desempeño.</w:t>
      </w:r>
    </w:p>
    <w:p w14:paraId="0C7B5BFD" w14:textId="52C6AC75" w:rsidR="00795282" w:rsidRPr="00957FAC" w:rsidRDefault="00795282" w:rsidP="00B30E8C">
      <w:pPr>
        <w:pStyle w:val="Prrafodelista"/>
        <w:numPr>
          <w:ilvl w:val="0"/>
          <w:numId w:val="28"/>
        </w:numPr>
        <w:rPr>
          <w:lang w:val="es-419" w:eastAsia="es-CO"/>
        </w:rPr>
      </w:pPr>
      <w:r w:rsidRPr="00957FAC">
        <w:rPr>
          <w:b/>
          <w:bCs/>
          <w:lang w:val="es-419" w:eastAsia="es-CO"/>
        </w:rPr>
        <w:t>Amenazas</w:t>
      </w:r>
      <w:r w:rsidR="00957FAC" w:rsidRPr="00957FAC">
        <w:rPr>
          <w:b/>
          <w:bCs/>
          <w:lang w:val="es-419" w:eastAsia="es-CO"/>
        </w:rPr>
        <w:t xml:space="preserve">: </w:t>
      </w:r>
      <w:r w:rsidR="00957FAC" w:rsidRPr="00957FAC">
        <w:rPr>
          <w:lang w:val="es-419" w:eastAsia="es-CO"/>
        </w:rPr>
        <w:t>s</w:t>
      </w:r>
      <w:r w:rsidRPr="00957FAC">
        <w:rPr>
          <w:lang w:val="es-419" w:eastAsia="es-CO"/>
        </w:rPr>
        <w:t>on factores externos que pueden afectar a la organización.</w:t>
      </w:r>
    </w:p>
    <w:p w14:paraId="381D9F64" w14:textId="20C4A465" w:rsidR="00795282" w:rsidRPr="00795282" w:rsidRDefault="00795282" w:rsidP="00795282">
      <w:pPr>
        <w:rPr>
          <w:lang w:val="es-419" w:eastAsia="es-CO"/>
        </w:rPr>
      </w:pPr>
      <w:r w:rsidRPr="00795282">
        <w:rPr>
          <w:lang w:val="es-419" w:eastAsia="es-CO"/>
        </w:rPr>
        <w:lastRenderedPageBreak/>
        <w:t>La utilidad del FODA aumenta cuando la información se recopila de manera objetiva y se valida, para lo cual puede contarse con la participación de integrantes de la organización, quienes aportan información que posteriormente se recopila, organiza y clasifica.</w:t>
      </w:r>
    </w:p>
    <w:p w14:paraId="6123EC42" w14:textId="2AD2E2B1" w:rsidR="00795282" w:rsidRDefault="00795282" w:rsidP="00795282">
      <w:pPr>
        <w:rPr>
          <w:lang w:val="es-419" w:eastAsia="es-CO"/>
        </w:rPr>
      </w:pPr>
      <w:r w:rsidRPr="00795282">
        <w:rPr>
          <w:lang w:val="es-419" w:eastAsia="es-CO"/>
        </w:rPr>
        <w:t>El diagnóstico no debe limitarse a describir la situación, su finalidad es orientar estrategias y establecer prioridades de intervención. El análisis permite relacionar fortalezas con oportunidades, superar debilidades y mitigar amenazas, de acuerdo con las condiciones identificadas.</w:t>
      </w:r>
    </w:p>
    <w:p w14:paraId="774F6023" w14:textId="77777777" w:rsidR="00957FAC" w:rsidRPr="00795282" w:rsidRDefault="00957FAC" w:rsidP="00795282">
      <w:pPr>
        <w:rPr>
          <w:lang w:val="es-419" w:eastAsia="es-CO"/>
        </w:rPr>
      </w:pPr>
    </w:p>
    <w:p w14:paraId="2968DF35" w14:textId="523E92AE" w:rsidR="003232E2" w:rsidRDefault="00A61019" w:rsidP="003232E2">
      <w:pPr>
        <w:pStyle w:val="Ttulo2"/>
      </w:pPr>
      <w:bookmarkStart w:id="34" w:name="_Toc239065914"/>
      <w:r w:rsidRPr="00A61019">
        <w:t>Desarrollo de carrera</w:t>
      </w:r>
      <w:bookmarkEnd w:id="34"/>
    </w:p>
    <w:p w14:paraId="47ADBDF8" w14:textId="77777777" w:rsidR="00795282" w:rsidRPr="00795282" w:rsidRDefault="00795282" w:rsidP="00795282">
      <w:pPr>
        <w:rPr>
          <w:lang w:val="es-419" w:eastAsia="es-CO"/>
        </w:rPr>
      </w:pPr>
      <w:r w:rsidRPr="00795282">
        <w:rPr>
          <w:lang w:val="es-419" w:eastAsia="es-CO"/>
        </w:rPr>
        <w:t>El desarrollo de carrera comprende acciones orientadas al crecimiento profesional de las personas y a su preparación para asumir responsabilidades presentes o futuras. Puede incluir formación, acompañamiento, asignación de retos, movilidad y preparación para roles críticos. Estas acciones deben relacionarse con las necesidades de la organización, de modo que las capacidades desarrolladas respondan a los procesos y objetivos que la institución necesita fortalecer.</w:t>
      </w:r>
    </w:p>
    <w:p w14:paraId="7963CB9C" w14:textId="77777777" w:rsidR="00795282" w:rsidRPr="00795282" w:rsidRDefault="00795282" w:rsidP="00795282">
      <w:pPr>
        <w:rPr>
          <w:lang w:val="es-419" w:eastAsia="es-CO"/>
        </w:rPr>
      </w:pPr>
      <w:r w:rsidRPr="00795282">
        <w:rPr>
          <w:lang w:val="es-419" w:eastAsia="es-CO"/>
        </w:rPr>
        <w:t>La evaluación del desempeño y el análisis de competencias pueden proporcionar información sobre fortalezas y brechas. A partir de estos resultados es posible definir rutas de desarrollo, priorizar acciones y establecer oportunidades de aprendizaje acordes con las necesidades identificadas.</w:t>
      </w:r>
    </w:p>
    <w:p w14:paraId="509F11F2" w14:textId="77777777" w:rsidR="00795282" w:rsidRPr="00795282" w:rsidRDefault="00795282" w:rsidP="00795282">
      <w:pPr>
        <w:rPr>
          <w:lang w:val="es-419" w:eastAsia="es-CO"/>
        </w:rPr>
      </w:pPr>
      <w:r w:rsidRPr="00795282">
        <w:rPr>
          <w:lang w:val="es-419" w:eastAsia="es-CO"/>
        </w:rPr>
        <w:t xml:space="preserve">El desarrollo de carrera también puede contribuir a la retención del talento. Cuando las personas identifican oportunidades de aprendizaje y crecimiento, la organización puede fortalecer el compromiso y aprovechar de mejor manera las </w:t>
      </w:r>
      <w:r w:rsidRPr="00795282">
        <w:rPr>
          <w:lang w:val="es-419" w:eastAsia="es-CO"/>
        </w:rPr>
        <w:lastRenderedPageBreak/>
        <w:t>capacidades disponibles. Por ello, su gestión debe considerar tanto las expectativas de desarrollo de las personas como las necesidades presentes y futuras de la organización.</w:t>
      </w:r>
    </w:p>
    <w:p w14:paraId="341F2480" w14:textId="77777777" w:rsidR="00795282" w:rsidRPr="00795282" w:rsidRDefault="00795282" w:rsidP="00795282">
      <w:pPr>
        <w:rPr>
          <w:lang w:val="es-419" w:eastAsia="es-CO"/>
        </w:rPr>
      </w:pPr>
      <w:r w:rsidRPr="00795282">
        <w:rPr>
          <w:lang w:val="es-419" w:eastAsia="es-CO"/>
        </w:rPr>
        <w:t>Los componentes que intervienen en el proceso son:</w:t>
      </w:r>
    </w:p>
    <w:p w14:paraId="790E9FA7" w14:textId="503AD471" w:rsidR="00795282" w:rsidRPr="00795282" w:rsidRDefault="00795282" w:rsidP="00B50F70">
      <w:pPr>
        <w:pStyle w:val="Prrafodelista"/>
        <w:numPr>
          <w:ilvl w:val="0"/>
          <w:numId w:val="28"/>
        </w:numPr>
        <w:rPr>
          <w:lang w:val="es-419" w:eastAsia="es-CO"/>
        </w:rPr>
      </w:pPr>
      <w:r w:rsidRPr="00795282">
        <w:rPr>
          <w:lang w:val="es-419" w:eastAsia="es-CO"/>
        </w:rPr>
        <w:t>Identificación de competencias actuales.</w:t>
      </w:r>
    </w:p>
    <w:p w14:paraId="410FBC45" w14:textId="7A7ECBD3" w:rsidR="00795282" w:rsidRPr="00795282" w:rsidRDefault="00795282" w:rsidP="00B50F70">
      <w:pPr>
        <w:pStyle w:val="Prrafodelista"/>
        <w:numPr>
          <w:ilvl w:val="0"/>
          <w:numId w:val="28"/>
        </w:numPr>
        <w:rPr>
          <w:lang w:val="es-419" w:eastAsia="es-CO"/>
        </w:rPr>
      </w:pPr>
      <w:r w:rsidRPr="00795282">
        <w:rPr>
          <w:lang w:val="es-419" w:eastAsia="es-CO"/>
        </w:rPr>
        <w:t>Reconocimiento de brechas.</w:t>
      </w:r>
    </w:p>
    <w:p w14:paraId="13B68932" w14:textId="552A1000" w:rsidR="00795282" w:rsidRPr="00795282" w:rsidRDefault="00795282" w:rsidP="00B50F70">
      <w:pPr>
        <w:pStyle w:val="Prrafodelista"/>
        <w:numPr>
          <w:ilvl w:val="0"/>
          <w:numId w:val="28"/>
        </w:numPr>
        <w:rPr>
          <w:lang w:val="es-419" w:eastAsia="es-CO"/>
        </w:rPr>
      </w:pPr>
      <w:r w:rsidRPr="00795282">
        <w:rPr>
          <w:lang w:val="es-419" w:eastAsia="es-CO"/>
        </w:rPr>
        <w:t>Definición de rutas de desarrollo.</w:t>
      </w:r>
    </w:p>
    <w:p w14:paraId="5CBA0CBE" w14:textId="31DBFAAD" w:rsidR="00795282" w:rsidRPr="00795282" w:rsidRDefault="00795282" w:rsidP="00B50F70">
      <w:pPr>
        <w:pStyle w:val="Prrafodelista"/>
        <w:numPr>
          <w:ilvl w:val="0"/>
          <w:numId w:val="28"/>
        </w:numPr>
        <w:rPr>
          <w:lang w:val="es-419" w:eastAsia="es-CO"/>
        </w:rPr>
      </w:pPr>
      <w:r w:rsidRPr="00795282">
        <w:rPr>
          <w:lang w:val="es-419" w:eastAsia="es-CO"/>
        </w:rPr>
        <w:t>Formación y experiencias de aprendizaje.</w:t>
      </w:r>
    </w:p>
    <w:p w14:paraId="6887BD19" w14:textId="4C2CB225" w:rsidR="00795282" w:rsidRPr="00795282" w:rsidRDefault="00795282" w:rsidP="00B50F70">
      <w:pPr>
        <w:pStyle w:val="Prrafodelista"/>
        <w:numPr>
          <w:ilvl w:val="0"/>
          <w:numId w:val="28"/>
        </w:numPr>
        <w:rPr>
          <w:lang w:val="es-419" w:eastAsia="es-CO"/>
        </w:rPr>
      </w:pPr>
      <w:r w:rsidRPr="00795282">
        <w:rPr>
          <w:lang w:val="es-419" w:eastAsia="es-CO"/>
        </w:rPr>
        <w:t>Acompañamiento y retroalimentación.</w:t>
      </w:r>
    </w:p>
    <w:p w14:paraId="458E0AC2" w14:textId="3B2815A0" w:rsidR="00795282" w:rsidRDefault="00795282" w:rsidP="00B50F70">
      <w:pPr>
        <w:pStyle w:val="Prrafodelista"/>
        <w:numPr>
          <w:ilvl w:val="0"/>
          <w:numId w:val="28"/>
        </w:numPr>
        <w:rPr>
          <w:lang w:val="es-419" w:eastAsia="es-CO"/>
        </w:rPr>
      </w:pPr>
      <w:r w:rsidRPr="00795282">
        <w:rPr>
          <w:lang w:val="es-419" w:eastAsia="es-CO"/>
        </w:rPr>
        <w:t>Preparación para responsabilidades futuras.</w:t>
      </w:r>
    </w:p>
    <w:p w14:paraId="0BD27F28" w14:textId="77777777" w:rsidR="00957FAC" w:rsidRPr="00795282" w:rsidRDefault="00957FAC" w:rsidP="00957FAC">
      <w:pPr>
        <w:pStyle w:val="Prrafodelista"/>
        <w:ind w:left="1429" w:firstLine="0"/>
        <w:rPr>
          <w:lang w:val="es-419" w:eastAsia="es-CO"/>
        </w:rPr>
      </w:pPr>
    </w:p>
    <w:p w14:paraId="3747C1F5" w14:textId="144127D9" w:rsidR="003232E2" w:rsidRDefault="00A61019" w:rsidP="003232E2">
      <w:pPr>
        <w:pStyle w:val="Ttulo2"/>
      </w:pPr>
      <w:bookmarkStart w:id="35" w:name="_Toc239065915"/>
      <w:r w:rsidRPr="00A61019">
        <w:t>Herramientas de evaluación y programas</w:t>
      </w:r>
      <w:bookmarkEnd w:id="35"/>
    </w:p>
    <w:p w14:paraId="3B331D99" w14:textId="77777777" w:rsidR="00795282" w:rsidRPr="00795282" w:rsidRDefault="00795282" w:rsidP="00795282">
      <w:pPr>
        <w:rPr>
          <w:lang w:val="es-419" w:eastAsia="es-CO"/>
        </w:rPr>
      </w:pPr>
      <w:r w:rsidRPr="00795282">
        <w:rPr>
          <w:lang w:val="es-419" w:eastAsia="es-CO"/>
        </w:rPr>
        <w:t>La evaluación organizacional puede apoyarse en diferentes herramientas, como:</w:t>
      </w:r>
    </w:p>
    <w:p w14:paraId="2B3DDB05" w14:textId="775A1659" w:rsidR="00795282" w:rsidRPr="00957FAC" w:rsidRDefault="00795282" w:rsidP="00F551EA">
      <w:pPr>
        <w:pStyle w:val="Prrafodelista"/>
        <w:numPr>
          <w:ilvl w:val="0"/>
          <w:numId w:val="29"/>
        </w:numPr>
        <w:rPr>
          <w:lang w:val="es-419" w:eastAsia="es-CO"/>
        </w:rPr>
      </w:pPr>
      <w:r w:rsidRPr="00957FAC">
        <w:rPr>
          <w:b/>
          <w:bCs/>
          <w:lang w:val="es-419" w:eastAsia="es-CO"/>
        </w:rPr>
        <w:t>Indicadores</w:t>
      </w:r>
      <w:r w:rsidR="00957FAC" w:rsidRPr="00957FAC">
        <w:rPr>
          <w:b/>
          <w:bCs/>
          <w:lang w:val="es-419" w:eastAsia="es-CO"/>
        </w:rPr>
        <w:t xml:space="preserve">: </w:t>
      </w:r>
      <w:r w:rsidR="00957FAC" w:rsidRPr="00957FAC">
        <w:rPr>
          <w:lang w:val="es-419" w:eastAsia="es-CO"/>
        </w:rPr>
        <w:t>p</w:t>
      </w:r>
      <w:r w:rsidRPr="00957FAC">
        <w:rPr>
          <w:lang w:val="es-419" w:eastAsia="es-CO"/>
        </w:rPr>
        <w:t>ermiten observar resultados y tendencias.</w:t>
      </w:r>
    </w:p>
    <w:p w14:paraId="77152650" w14:textId="6B12562A" w:rsidR="00795282" w:rsidRPr="00957FAC" w:rsidRDefault="00795282" w:rsidP="00B43F74">
      <w:pPr>
        <w:pStyle w:val="Prrafodelista"/>
        <w:numPr>
          <w:ilvl w:val="0"/>
          <w:numId w:val="29"/>
        </w:numPr>
        <w:rPr>
          <w:lang w:val="es-419" w:eastAsia="es-CO"/>
        </w:rPr>
      </w:pPr>
      <w:r w:rsidRPr="00957FAC">
        <w:rPr>
          <w:b/>
          <w:bCs/>
          <w:lang w:val="es-419" w:eastAsia="es-CO"/>
        </w:rPr>
        <w:t>Encuestas</w:t>
      </w:r>
      <w:r w:rsidR="00957FAC" w:rsidRPr="00957FAC">
        <w:rPr>
          <w:b/>
          <w:bCs/>
          <w:lang w:val="es-419" w:eastAsia="es-CO"/>
        </w:rPr>
        <w:t xml:space="preserve">: </w:t>
      </w:r>
      <w:r w:rsidR="00957FAC" w:rsidRPr="00957FAC">
        <w:rPr>
          <w:lang w:val="es-419" w:eastAsia="es-CO"/>
        </w:rPr>
        <w:t>a</w:t>
      </w:r>
      <w:r w:rsidRPr="00957FAC">
        <w:rPr>
          <w:lang w:val="es-419" w:eastAsia="es-CO"/>
        </w:rPr>
        <w:t>portan información sobre percepciones.</w:t>
      </w:r>
    </w:p>
    <w:p w14:paraId="1D791770" w14:textId="3A667F97" w:rsidR="00795282" w:rsidRPr="00957FAC" w:rsidRDefault="00795282" w:rsidP="00AC3BD9">
      <w:pPr>
        <w:pStyle w:val="Prrafodelista"/>
        <w:numPr>
          <w:ilvl w:val="0"/>
          <w:numId w:val="29"/>
        </w:numPr>
        <w:rPr>
          <w:lang w:val="es-419" w:eastAsia="es-CO"/>
        </w:rPr>
      </w:pPr>
      <w:r w:rsidRPr="00957FAC">
        <w:rPr>
          <w:b/>
          <w:bCs/>
          <w:lang w:val="es-419" w:eastAsia="es-CO"/>
        </w:rPr>
        <w:t>Entrevistas</w:t>
      </w:r>
      <w:r w:rsidR="00957FAC" w:rsidRPr="00957FAC">
        <w:rPr>
          <w:b/>
          <w:bCs/>
          <w:lang w:val="es-419" w:eastAsia="es-CO"/>
        </w:rPr>
        <w:t xml:space="preserve">: </w:t>
      </w:r>
      <w:r w:rsidR="00957FAC" w:rsidRPr="00957FAC">
        <w:rPr>
          <w:lang w:val="es-419" w:eastAsia="es-CO"/>
        </w:rPr>
        <w:t>p</w:t>
      </w:r>
      <w:r w:rsidRPr="00957FAC">
        <w:rPr>
          <w:lang w:val="es-419" w:eastAsia="es-CO"/>
        </w:rPr>
        <w:t>ermiten profundizar en experiencias y posibles causas.</w:t>
      </w:r>
    </w:p>
    <w:p w14:paraId="0ABA86DB" w14:textId="7E94EC71" w:rsidR="00795282" w:rsidRPr="00957FAC" w:rsidRDefault="00795282" w:rsidP="00F30BB4">
      <w:pPr>
        <w:pStyle w:val="Prrafodelista"/>
        <w:numPr>
          <w:ilvl w:val="0"/>
          <w:numId w:val="29"/>
        </w:numPr>
        <w:rPr>
          <w:lang w:val="es-419" w:eastAsia="es-CO"/>
        </w:rPr>
      </w:pPr>
      <w:r w:rsidRPr="00957FAC">
        <w:rPr>
          <w:b/>
          <w:bCs/>
          <w:lang w:val="es-419" w:eastAsia="es-CO"/>
        </w:rPr>
        <w:t>Observación</w:t>
      </w:r>
      <w:r w:rsidR="00957FAC" w:rsidRPr="00957FAC">
        <w:rPr>
          <w:b/>
          <w:bCs/>
          <w:lang w:val="es-419" w:eastAsia="es-CO"/>
        </w:rPr>
        <w:t xml:space="preserve">: </w:t>
      </w:r>
      <w:r w:rsidR="00957FAC" w:rsidRPr="00957FAC">
        <w:rPr>
          <w:lang w:val="es-419" w:eastAsia="es-CO"/>
        </w:rPr>
        <w:t>a</w:t>
      </w:r>
      <w:r w:rsidRPr="00957FAC">
        <w:rPr>
          <w:lang w:val="es-419" w:eastAsia="es-CO"/>
        </w:rPr>
        <w:t>yuda a examinar comportamientos.</w:t>
      </w:r>
    </w:p>
    <w:p w14:paraId="22A26269" w14:textId="5783F78E" w:rsidR="00795282" w:rsidRPr="00957FAC" w:rsidRDefault="00795282" w:rsidP="005A721A">
      <w:pPr>
        <w:pStyle w:val="Prrafodelista"/>
        <w:numPr>
          <w:ilvl w:val="0"/>
          <w:numId w:val="29"/>
        </w:numPr>
        <w:rPr>
          <w:lang w:val="es-419" w:eastAsia="es-CO"/>
        </w:rPr>
      </w:pPr>
      <w:r w:rsidRPr="00957FAC">
        <w:rPr>
          <w:b/>
          <w:bCs/>
          <w:lang w:val="es-419" w:eastAsia="es-CO"/>
        </w:rPr>
        <w:t>FODA</w:t>
      </w:r>
      <w:r w:rsidR="00957FAC" w:rsidRPr="00957FAC">
        <w:rPr>
          <w:b/>
          <w:bCs/>
          <w:lang w:val="es-419" w:eastAsia="es-CO"/>
        </w:rPr>
        <w:t xml:space="preserve">: </w:t>
      </w:r>
      <w:r w:rsidR="00957FAC" w:rsidRPr="00957FAC">
        <w:rPr>
          <w:lang w:val="es-419" w:eastAsia="es-CO"/>
        </w:rPr>
        <w:t>f</w:t>
      </w:r>
      <w:r w:rsidRPr="00957FAC">
        <w:rPr>
          <w:lang w:val="es-419" w:eastAsia="es-CO"/>
        </w:rPr>
        <w:t>acilita la organización de factores internos y externos.</w:t>
      </w:r>
    </w:p>
    <w:p w14:paraId="36FB974E" w14:textId="4F5B9FC6" w:rsidR="00795282" w:rsidRDefault="00795282" w:rsidP="00795282">
      <w:pPr>
        <w:rPr>
          <w:lang w:val="es-419" w:eastAsia="es-CO"/>
        </w:rPr>
      </w:pPr>
      <w:r w:rsidRPr="00795282">
        <w:rPr>
          <w:lang w:val="es-419" w:eastAsia="es-CO"/>
        </w:rPr>
        <w:t>Cada herramienta permite abordar preguntas diferentes, por lo que pueden combinarse para obtener una comprensión más amplia de las condiciones y necesidades de la organización; además, su selección debe responder a los aspectos que se busca conocer o evaluar.</w:t>
      </w:r>
    </w:p>
    <w:p w14:paraId="090D409B" w14:textId="767A0E4A" w:rsidR="00957FAC" w:rsidRDefault="00795282" w:rsidP="00795282">
      <w:pPr>
        <w:rPr>
          <w:lang w:val="es-419" w:eastAsia="es-CO"/>
        </w:rPr>
      </w:pPr>
      <w:r w:rsidRPr="00795282">
        <w:rPr>
          <w:lang w:val="es-419" w:eastAsia="es-CO"/>
        </w:rPr>
        <w:lastRenderedPageBreak/>
        <w:t>Los programas de desarrollo deben construirse a partir de los hallazgos obtenidos. Para ello, es necesario definir objetivos, población, acciones, responsables, recursos, tiempos e indicadores de seguimiento. La evaluación posterior permite determinar si las acciones produjeron los cambios esperados y, de acuerdo con los resultados, mantener, ajustar o sustituir las intervenciones implementadas.</w:t>
      </w:r>
    </w:p>
    <w:p w14:paraId="438333FB" w14:textId="77777777" w:rsidR="00957FAC" w:rsidRDefault="00957FAC">
      <w:pPr>
        <w:spacing w:before="0" w:after="160" w:line="259" w:lineRule="auto"/>
        <w:ind w:firstLine="0"/>
        <w:rPr>
          <w:lang w:val="es-419" w:eastAsia="es-CO"/>
        </w:rPr>
      </w:pPr>
      <w:r>
        <w:rPr>
          <w:lang w:val="es-419" w:eastAsia="es-CO"/>
        </w:rPr>
        <w:br w:type="page"/>
      </w:r>
    </w:p>
    <w:p w14:paraId="3422DFBB" w14:textId="758619E6" w:rsidR="003430AB" w:rsidRDefault="00A61019" w:rsidP="00F36611">
      <w:pPr>
        <w:pStyle w:val="Ttulo1"/>
      </w:pPr>
      <w:bookmarkStart w:id="36" w:name="_Toc239065916"/>
      <w:r w:rsidRPr="00A61019">
        <w:lastRenderedPageBreak/>
        <w:t>Integración de la gestión y mejora continua</w:t>
      </w:r>
      <w:bookmarkEnd w:id="36"/>
    </w:p>
    <w:p w14:paraId="30C2E639" w14:textId="77777777" w:rsidR="00795282" w:rsidRPr="00795282" w:rsidRDefault="00795282" w:rsidP="00795282">
      <w:pPr>
        <w:rPr>
          <w:lang w:val="es-419" w:eastAsia="es-CO"/>
        </w:rPr>
      </w:pPr>
      <w:r w:rsidRPr="00795282">
        <w:rPr>
          <w:lang w:val="es-419" w:eastAsia="es-CO"/>
        </w:rPr>
        <w:t>La gestión del talento humano requiere articular la medición, la evaluación, la capacitación, la prevención, los informes y el desarrollo organizacional. Estos elementos forman un ciclo en el que la información obtenida permite valorar resultados, identificar necesidades, tomar decisiones y realizar nuevos seguimientos.</w:t>
      </w:r>
    </w:p>
    <w:p w14:paraId="349C87AA" w14:textId="1B6DEAD8" w:rsidR="00795282" w:rsidRDefault="00795282" w:rsidP="00795282">
      <w:pPr>
        <w:rPr>
          <w:lang w:val="es-419" w:eastAsia="es-CO"/>
        </w:rPr>
      </w:pPr>
      <w:r w:rsidRPr="00795282">
        <w:rPr>
          <w:lang w:val="es-419" w:eastAsia="es-CO"/>
        </w:rPr>
        <w:t>La mejora continua se produce cuando los resultados y aprendizajes obtenidos se utilizan para ajustar procesos y fortalecer las capacidades organizacionales. Por ello, los indicadores, los programas de capacitación, los planes de contingencia y los informes deben relacionarse con decisiones concretas y con procesos permanentes de revisión.</w:t>
      </w:r>
    </w:p>
    <w:p w14:paraId="62D71EF5" w14:textId="77777777" w:rsidR="00957FAC" w:rsidRPr="00795282" w:rsidRDefault="00957FAC" w:rsidP="00795282">
      <w:pPr>
        <w:rPr>
          <w:lang w:val="es-419" w:eastAsia="es-CO"/>
        </w:rPr>
      </w:pPr>
    </w:p>
    <w:p w14:paraId="779B4ED6" w14:textId="09098C06" w:rsidR="003430AB" w:rsidRDefault="00A61019" w:rsidP="003430AB">
      <w:pPr>
        <w:pStyle w:val="Ttulo2"/>
      </w:pPr>
      <w:bookmarkStart w:id="37" w:name="_Toc239065917"/>
      <w:r w:rsidRPr="00A61019">
        <w:t>Articulación de indicadores, evaluación y decisiones</w:t>
      </w:r>
      <w:bookmarkEnd w:id="37"/>
    </w:p>
    <w:p w14:paraId="2285DA1F" w14:textId="77777777" w:rsidR="00795282" w:rsidRPr="00795282" w:rsidRDefault="00795282" w:rsidP="00795282">
      <w:pPr>
        <w:rPr>
          <w:lang w:val="es-419" w:eastAsia="es-CO"/>
        </w:rPr>
      </w:pPr>
      <w:r w:rsidRPr="00795282">
        <w:rPr>
          <w:lang w:val="es-419" w:eastAsia="es-CO"/>
        </w:rPr>
        <w:t>La gestión integrada comienza con objetivos claros y continúa con procesos de medición, evaluación y toma de decisiones. Los indicadores proporcionan evidencia; la eficacia, la eficiencia y la efectividad aportan dimensiones para interpretarla; y la evaluación de resultados permite transformar los datos en conclusiones útiles para la gestión.</w:t>
      </w:r>
    </w:p>
    <w:p w14:paraId="1BDFE92A" w14:textId="77777777" w:rsidR="00795282" w:rsidRPr="00795282" w:rsidRDefault="00795282" w:rsidP="00795282">
      <w:pPr>
        <w:rPr>
          <w:lang w:val="es-419" w:eastAsia="es-CO"/>
        </w:rPr>
      </w:pPr>
      <w:r w:rsidRPr="00795282">
        <w:rPr>
          <w:lang w:val="es-419" w:eastAsia="es-CO"/>
        </w:rPr>
        <w:t>Los indicadores facilitan la toma de decisiones basada en datos, la identificación de oportunidades de mejora y el seguimiento de los procesos. Por ello, cada indicador debe estar relacionado con una pregunta de gestión y con una posible decisión, de manera que su medición tenga un propósito definido.</w:t>
      </w:r>
    </w:p>
    <w:p w14:paraId="4C9BC933" w14:textId="77777777" w:rsidR="00795282" w:rsidRPr="00795282" w:rsidRDefault="00795282" w:rsidP="00795282">
      <w:pPr>
        <w:rPr>
          <w:lang w:val="es-419" w:eastAsia="es-CO"/>
        </w:rPr>
      </w:pPr>
      <w:r w:rsidRPr="00795282">
        <w:rPr>
          <w:lang w:val="es-419" w:eastAsia="es-CO"/>
        </w:rPr>
        <w:t xml:space="preserve">La evaluación permite determinar si los resultados corresponden con lo esperado y reconocer factores que pueden explicar las desviaciones. A partir de esta información, </w:t>
      </w:r>
      <w:r w:rsidRPr="00795282">
        <w:rPr>
          <w:lang w:val="es-419" w:eastAsia="es-CO"/>
        </w:rPr>
        <w:lastRenderedPageBreak/>
        <w:t>las decisiones pueden orientarse a mantener una práctica, corregirla, fortalecer capacidades o modificar los recursos utilizados.</w:t>
      </w:r>
    </w:p>
    <w:p w14:paraId="1E32B099" w14:textId="77777777" w:rsidR="00795282" w:rsidRPr="00795282" w:rsidRDefault="00795282" w:rsidP="00795282">
      <w:pPr>
        <w:rPr>
          <w:lang w:val="es-419" w:eastAsia="es-CO"/>
        </w:rPr>
      </w:pPr>
      <w:r w:rsidRPr="00795282">
        <w:rPr>
          <w:lang w:val="es-419" w:eastAsia="es-CO"/>
        </w:rPr>
        <w:t>Este ciclo evita que la medición se convierta en un proceso administrativo separado de la gestión. Para que cumpla su propósito, la información debe llegar a quienes tienen capacidad de actuar sobre los procesos y utilizarse como base para definir y hacer seguimiento a las acciones.</w:t>
      </w:r>
    </w:p>
    <w:p w14:paraId="339FB2BE" w14:textId="77777777" w:rsidR="00795282" w:rsidRPr="00795282" w:rsidRDefault="00795282" w:rsidP="00795282">
      <w:pPr>
        <w:rPr>
          <w:lang w:val="es-419" w:eastAsia="es-CO"/>
        </w:rPr>
      </w:pPr>
      <w:r w:rsidRPr="00795282">
        <w:rPr>
          <w:lang w:val="es-419" w:eastAsia="es-CO"/>
        </w:rPr>
        <w:t>Para comprender cómo se integra la información generada por los diferentes procesos de gestión, la siguiente tabla relaciona cada fuente de información con su utilidad y el resultado que se espera obtener.</w:t>
      </w:r>
    </w:p>
    <w:p w14:paraId="4E4D80E5" w14:textId="793DBD21" w:rsidR="00795282" w:rsidRDefault="00795282" w:rsidP="00957FAC">
      <w:pPr>
        <w:pStyle w:val="Tabla"/>
        <w:rPr>
          <w:lang w:val="es-419" w:eastAsia="es-CO"/>
        </w:rPr>
      </w:pPr>
      <w:r w:rsidRPr="00795282">
        <w:rPr>
          <w:lang w:val="es-419" w:eastAsia="es-CO"/>
        </w:rPr>
        <w:t>Integración de la información para la gestión</w:t>
      </w:r>
    </w:p>
    <w:tbl>
      <w:tblPr>
        <w:tblStyle w:val="SENA"/>
        <w:tblW w:w="0" w:type="auto"/>
        <w:tblLook w:val="04A0" w:firstRow="1" w:lastRow="0" w:firstColumn="1" w:lastColumn="0" w:noHBand="0" w:noVBand="1"/>
      </w:tblPr>
      <w:tblGrid>
        <w:gridCol w:w="1756"/>
        <w:gridCol w:w="4895"/>
        <w:gridCol w:w="3311"/>
      </w:tblGrid>
      <w:tr w:rsidR="00795282" w:rsidRPr="00F262FA" w14:paraId="1C343849" w14:textId="77777777" w:rsidTr="00957FAC">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331DB235" w14:textId="77777777" w:rsidR="00795282" w:rsidRPr="00F262FA" w:rsidRDefault="00795282" w:rsidP="00795282">
            <w:pPr>
              <w:pStyle w:val="TablasSENA"/>
              <w:rPr>
                <w:b w:val="0"/>
                <w:lang w:eastAsia="es-CO"/>
              </w:rPr>
            </w:pPr>
            <w:r w:rsidRPr="00F262FA">
              <w:rPr>
                <w:lang w:eastAsia="es-CO"/>
              </w:rPr>
              <w:t>Información</w:t>
            </w:r>
          </w:p>
        </w:tc>
        <w:tc>
          <w:tcPr>
            <w:tcW w:w="0" w:type="auto"/>
            <w:hideMark/>
          </w:tcPr>
          <w:p w14:paraId="154A5E18" w14:textId="77777777" w:rsidR="00795282" w:rsidRPr="00F262FA" w:rsidRDefault="00795282" w:rsidP="00795282">
            <w:pPr>
              <w:pStyle w:val="TablasSENA"/>
              <w:rPr>
                <w:b w:val="0"/>
                <w:lang w:eastAsia="es-CO"/>
              </w:rPr>
            </w:pPr>
            <w:r w:rsidRPr="00F262FA">
              <w:rPr>
                <w:lang w:eastAsia="es-CO"/>
              </w:rPr>
              <w:t>Uso en la gestión</w:t>
            </w:r>
          </w:p>
        </w:tc>
        <w:tc>
          <w:tcPr>
            <w:tcW w:w="0" w:type="auto"/>
            <w:hideMark/>
          </w:tcPr>
          <w:p w14:paraId="61087318" w14:textId="77777777" w:rsidR="00795282" w:rsidRPr="00F262FA" w:rsidRDefault="00795282" w:rsidP="00795282">
            <w:pPr>
              <w:pStyle w:val="TablasSENA"/>
              <w:rPr>
                <w:b w:val="0"/>
                <w:lang w:eastAsia="es-CO"/>
              </w:rPr>
            </w:pPr>
            <w:r w:rsidRPr="00F262FA">
              <w:rPr>
                <w:lang w:eastAsia="es-CO"/>
              </w:rPr>
              <w:t>Resultado esperado</w:t>
            </w:r>
          </w:p>
        </w:tc>
      </w:tr>
      <w:tr w:rsidR="00795282" w:rsidRPr="00F262FA" w14:paraId="1AD18840" w14:textId="77777777" w:rsidTr="00795282">
        <w:trPr>
          <w:cnfStyle w:val="000000100000" w:firstRow="0" w:lastRow="0" w:firstColumn="0" w:lastColumn="0" w:oddVBand="0" w:evenVBand="0" w:oddHBand="1" w:evenHBand="0" w:firstRowFirstColumn="0" w:firstRowLastColumn="0" w:lastRowFirstColumn="0" w:lastRowLastColumn="0"/>
        </w:trPr>
        <w:tc>
          <w:tcPr>
            <w:tcW w:w="0" w:type="auto"/>
            <w:hideMark/>
          </w:tcPr>
          <w:p w14:paraId="1A6016D2" w14:textId="77777777" w:rsidR="00795282" w:rsidRPr="00F262FA" w:rsidRDefault="00795282" w:rsidP="00795282">
            <w:pPr>
              <w:pStyle w:val="TablasSENA"/>
              <w:rPr>
                <w:lang w:eastAsia="es-CO"/>
              </w:rPr>
            </w:pPr>
            <w:r w:rsidRPr="00F262FA">
              <w:rPr>
                <w:lang w:eastAsia="es-CO"/>
              </w:rPr>
              <w:t>Indicadores</w:t>
            </w:r>
            <w:r>
              <w:rPr>
                <w:lang w:eastAsia="es-CO"/>
              </w:rPr>
              <w:t>.</w:t>
            </w:r>
          </w:p>
        </w:tc>
        <w:tc>
          <w:tcPr>
            <w:tcW w:w="0" w:type="auto"/>
            <w:hideMark/>
          </w:tcPr>
          <w:p w14:paraId="73584902" w14:textId="77777777" w:rsidR="00795282" w:rsidRPr="00F262FA" w:rsidRDefault="00795282" w:rsidP="00795282">
            <w:pPr>
              <w:pStyle w:val="TablasSENA"/>
              <w:rPr>
                <w:lang w:eastAsia="es-CO"/>
              </w:rPr>
            </w:pPr>
            <w:r w:rsidRPr="00F262FA">
              <w:rPr>
                <w:lang w:eastAsia="es-CO"/>
              </w:rPr>
              <w:t>Identificar comportamientos y desviaciones.</w:t>
            </w:r>
          </w:p>
        </w:tc>
        <w:tc>
          <w:tcPr>
            <w:tcW w:w="0" w:type="auto"/>
            <w:hideMark/>
          </w:tcPr>
          <w:p w14:paraId="1CF5BFF3" w14:textId="77777777" w:rsidR="00795282" w:rsidRPr="00F262FA" w:rsidRDefault="00795282" w:rsidP="00795282">
            <w:pPr>
              <w:pStyle w:val="TablasSENA"/>
              <w:rPr>
                <w:lang w:eastAsia="es-CO"/>
              </w:rPr>
            </w:pPr>
            <w:r w:rsidRPr="00F262FA">
              <w:rPr>
                <w:lang w:eastAsia="es-CO"/>
              </w:rPr>
              <w:t>Decisiones basadas en datos.</w:t>
            </w:r>
          </w:p>
        </w:tc>
      </w:tr>
      <w:tr w:rsidR="00795282" w:rsidRPr="00F262FA" w14:paraId="77A3141B" w14:textId="77777777" w:rsidTr="00795282">
        <w:tc>
          <w:tcPr>
            <w:tcW w:w="0" w:type="auto"/>
            <w:hideMark/>
          </w:tcPr>
          <w:p w14:paraId="7364B0DA" w14:textId="77777777" w:rsidR="00795282" w:rsidRPr="00F262FA" w:rsidRDefault="00795282" w:rsidP="00795282">
            <w:pPr>
              <w:pStyle w:val="TablasSENA"/>
              <w:rPr>
                <w:lang w:eastAsia="es-CO"/>
              </w:rPr>
            </w:pPr>
            <w:r w:rsidRPr="00F262FA">
              <w:rPr>
                <w:lang w:eastAsia="es-CO"/>
              </w:rPr>
              <w:t>Evaluaciones</w:t>
            </w:r>
            <w:r>
              <w:rPr>
                <w:lang w:eastAsia="es-CO"/>
              </w:rPr>
              <w:t>.</w:t>
            </w:r>
          </w:p>
        </w:tc>
        <w:tc>
          <w:tcPr>
            <w:tcW w:w="0" w:type="auto"/>
            <w:hideMark/>
          </w:tcPr>
          <w:p w14:paraId="78E17E79" w14:textId="77777777" w:rsidR="00795282" w:rsidRPr="00F262FA" w:rsidRDefault="00795282" w:rsidP="00795282">
            <w:pPr>
              <w:pStyle w:val="TablasSENA"/>
              <w:rPr>
                <w:lang w:eastAsia="es-CO"/>
              </w:rPr>
            </w:pPr>
            <w:r w:rsidRPr="00F262FA">
              <w:rPr>
                <w:lang w:eastAsia="es-CO"/>
              </w:rPr>
              <w:t>Valorar resultados e impacto.</w:t>
            </w:r>
          </w:p>
        </w:tc>
        <w:tc>
          <w:tcPr>
            <w:tcW w:w="0" w:type="auto"/>
            <w:hideMark/>
          </w:tcPr>
          <w:p w14:paraId="7DBDDBB8" w14:textId="77777777" w:rsidR="00795282" w:rsidRPr="00F262FA" w:rsidRDefault="00795282" w:rsidP="00795282">
            <w:pPr>
              <w:pStyle w:val="TablasSENA"/>
              <w:rPr>
                <w:lang w:eastAsia="es-CO"/>
              </w:rPr>
            </w:pPr>
            <w:r w:rsidRPr="00F262FA">
              <w:rPr>
                <w:lang w:eastAsia="es-CO"/>
              </w:rPr>
              <w:t>Ajustes y aprendizajes.</w:t>
            </w:r>
          </w:p>
        </w:tc>
      </w:tr>
      <w:tr w:rsidR="00795282" w:rsidRPr="00F262FA" w14:paraId="776C2DF4" w14:textId="77777777" w:rsidTr="00795282">
        <w:trPr>
          <w:cnfStyle w:val="000000100000" w:firstRow="0" w:lastRow="0" w:firstColumn="0" w:lastColumn="0" w:oddVBand="0" w:evenVBand="0" w:oddHBand="1" w:evenHBand="0" w:firstRowFirstColumn="0" w:firstRowLastColumn="0" w:lastRowFirstColumn="0" w:lastRowLastColumn="0"/>
        </w:trPr>
        <w:tc>
          <w:tcPr>
            <w:tcW w:w="0" w:type="auto"/>
            <w:hideMark/>
          </w:tcPr>
          <w:p w14:paraId="46475029" w14:textId="77777777" w:rsidR="00795282" w:rsidRPr="00F262FA" w:rsidRDefault="00795282" w:rsidP="00795282">
            <w:pPr>
              <w:pStyle w:val="TablasSENA"/>
              <w:rPr>
                <w:lang w:eastAsia="es-CO"/>
              </w:rPr>
            </w:pPr>
            <w:r w:rsidRPr="00F262FA">
              <w:rPr>
                <w:lang w:eastAsia="es-CO"/>
              </w:rPr>
              <w:t>Capacitación</w:t>
            </w:r>
            <w:r>
              <w:rPr>
                <w:lang w:eastAsia="es-CO"/>
              </w:rPr>
              <w:t>.</w:t>
            </w:r>
          </w:p>
        </w:tc>
        <w:tc>
          <w:tcPr>
            <w:tcW w:w="0" w:type="auto"/>
            <w:hideMark/>
          </w:tcPr>
          <w:p w14:paraId="38DB1494" w14:textId="77777777" w:rsidR="00795282" w:rsidRPr="00F262FA" w:rsidRDefault="00795282" w:rsidP="00795282">
            <w:pPr>
              <w:pStyle w:val="TablasSENA"/>
              <w:rPr>
                <w:lang w:eastAsia="es-CO"/>
              </w:rPr>
            </w:pPr>
            <w:r w:rsidRPr="00F262FA">
              <w:rPr>
                <w:lang w:eastAsia="es-CO"/>
              </w:rPr>
              <w:t>Atender brechas de competencias.</w:t>
            </w:r>
          </w:p>
        </w:tc>
        <w:tc>
          <w:tcPr>
            <w:tcW w:w="0" w:type="auto"/>
            <w:hideMark/>
          </w:tcPr>
          <w:p w14:paraId="47B149E2" w14:textId="77777777" w:rsidR="00795282" w:rsidRPr="00F262FA" w:rsidRDefault="00795282" w:rsidP="00795282">
            <w:pPr>
              <w:pStyle w:val="TablasSENA"/>
              <w:rPr>
                <w:lang w:eastAsia="es-CO"/>
              </w:rPr>
            </w:pPr>
            <w:r w:rsidRPr="00F262FA">
              <w:rPr>
                <w:lang w:eastAsia="es-CO"/>
              </w:rPr>
              <w:t>Mejor desempeño.</w:t>
            </w:r>
          </w:p>
        </w:tc>
      </w:tr>
      <w:tr w:rsidR="00795282" w:rsidRPr="00F262FA" w14:paraId="09BB9870" w14:textId="77777777" w:rsidTr="00795282">
        <w:tc>
          <w:tcPr>
            <w:tcW w:w="0" w:type="auto"/>
            <w:hideMark/>
          </w:tcPr>
          <w:p w14:paraId="0C2BD517" w14:textId="77777777" w:rsidR="00795282" w:rsidRPr="00F262FA" w:rsidRDefault="00795282" w:rsidP="00795282">
            <w:pPr>
              <w:pStyle w:val="TablasSENA"/>
              <w:rPr>
                <w:lang w:eastAsia="es-CO"/>
              </w:rPr>
            </w:pPr>
            <w:r w:rsidRPr="00F262FA">
              <w:rPr>
                <w:lang w:eastAsia="es-CO"/>
              </w:rPr>
              <w:t>Informes</w:t>
            </w:r>
            <w:r>
              <w:rPr>
                <w:lang w:eastAsia="es-CO"/>
              </w:rPr>
              <w:t>.</w:t>
            </w:r>
          </w:p>
        </w:tc>
        <w:tc>
          <w:tcPr>
            <w:tcW w:w="0" w:type="auto"/>
            <w:hideMark/>
          </w:tcPr>
          <w:p w14:paraId="089A991E" w14:textId="77777777" w:rsidR="00795282" w:rsidRPr="00F262FA" w:rsidRDefault="00795282" w:rsidP="00795282">
            <w:pPr>
              <w:pStyle w:val="TablasSENA"/>
              <w:rPr>
                <w:lang w:eastAsia="es-CO"/>
              </w:rPr>
            </w:pPr>
            <w:r w:rsidRPr="00F262FA">
              <w:rPr>
                <w:lang w:eastAsia="es-CO"/>
              </w:rPr>
              <w:t>Comunicar y consolidar resultados.</w:t>
            </w:r>
          </w:p>
        </w:tc>
        <w:tc>
          <w:tcPr>
            <w:tcW w:w="0" w:type="auto"/>
            <w:hideMark/>
          </w:tcPr>
          <w:p w14:paraId="2DF0CB7F" w14:textId="77777777" w:rsidR="00795282" w:rsidRPr="00F262FA" w:rsidRDefault="00795282" w:rsidP="00795282">
            <w:pPr>
              <w:pStyle w:val="TablasSENA"/>
              <w:rPr>
                <w:lang w:eastAsia="es-CO"/>
              </w:rPr>
            </w:pPr>
            <w:r w:rsidRPr="00F262FA">
              <w:rPr>
                <w:lang w:eastAsia="es-CO"/>
              </w:rPr>
              <w:t>Seguimiento y decisiones.</w:t>
            </w:r>
          </w:p>
        </w:tc>
      </w:tr>
    </w:tbl>
    <w:p w14:paraId="06499DBD" w14:textId="77777777" w:rsidR="00957FAC" w:rsidRDefault="00957FAC" w:rsidP="00957FAC"/>
    <w:p w14:paraId="6B144138" w14:textId="74B2B152" w:rsidR="003232E2" w:rsidRDefault="00A61019" w:rsidP="003232E2">
      <w:pPr>
        <w:pStyle w:val="Ttulo2"/>
      </w:pPr>
      <w:bookmarkStart w:id="38" w:name="_Toc239065918"/>
      <w:r w:rsidRPr="00A61019">
        <w:t>Capacitación y desarrollo como respuesta a resultados</w:t>
      </w:r>
      <w:bookmarkEnd w:id="38"/>
    </w:p>
    <w:p w14:paraId="23E8C9D7" w14:textId="77777777" w:rsidR="00795282" w:rsidRPr="00795282" w:rsidRDefault="00795282" w:rsidP="00795282">
      <w:pPr>
        <w:rPr>
          <w:lang w:val="es-419" w:eastAsia="es-CO"/>
        </w:rPr>
      </w:pPr>
      <w:r w:rsidRPr="00795282">
        <w:rPr>
          <w:lang w:val="es-419" w:eastAsia="es-CO"/>
        </w:rPr>
        <w:t xml:space="preserve">La capacitación y el desarrollo organizacional pueden utilizar los resultados de los indicadores y las evaluaciones para identificar las capacidades que requieren fortalecimiento. De esta manera, la planificación del talento humano se relaciona con la </w:t>
      </w:r>
      <w:r w:rsidRPr="00795282">
        <w:rPr>
          <w:lang w:val="es-419" w:eastAsia="es-CO"/>
        </w:rPr>
        <w:lastRenderedPageBreak/>
        <w:t>identificación de necesidades, el diseño de planes de capacitación y el desarrollo de competencias.</w:t>
      </w:r>
    </w:p>
    <w:p w14:paraId="2C1F432E" w14:textId="77777777" w:rsidR="00795282" w:rsidRPr="00795282" w:rsidRDefault="00795282" w:rsidP="00795282">
      <w:pPr>
        <w:rPr>
          <w:lang w:val="es-419" w:eastAsia="es-CO"/>
        </w:rPr>
      </w:pPr>
      <w:r w:rsidRPr="00795282">
        <w:rPr>
          <w:lang w:val="es-419" w:eastAsia="es-CO"/>
        </w:rPr>
        <w:t>Una necesidad de capacitación debe estar sustentada en evidencia y relacionada con una brecha que pueda ser abordada mediante formación. Sin embargo, no todas las dificultades tienen este origen. Cuando la causa corresponde a un procedimiento deficiente, falta de recursos u otras condiciones organizacionales, la respuesta debe contemplar medidas adicionales a la capacitación.</w:t>
      </w:r>
    </w:p>
    <w:p w14:paraId="12C173B6" w14:textId="77777777" w:rsidR="00795282" w:rsidRPr="00795282" w:rsidRDefault="00795282" w:rsidP="00795282">
      <w:pPr>
        <w:rPr>
          <w:lang w:val="es-419" w:eastAsia="es-CO"/>
        </w:rPr>
      </w:pPr>
      <w:r w:rsidRPr="00795282">
        <w:rPr>
          <w:lang w:val="es-419" w:eastAsia="es-CO"/>
        </w:rPr>
        <w:t>Después de implementar una acción formativa, los indicadores y otros mecanismos de evaluación pueden utilizarse nuevamente para observar los cambios producidos. Así se establece una relación entre diagnóstico, intervención y evaluación, que permite valorar si la acción respondió a la necesidad identificada.</w:t>
      </w:r>
    </w:p>
    <w:p w14:paraId="42CABD79" w14:textId="77777777" w:rsidR="00795282" w:rsidRPr="00795282" w:rsidRDefault="00795282" w:rsidP="00795282">
      <w:pPr>
        <w:rPr>
          <w:lang w:val="es-419" w:eastAsia="es-CO"/>
        </w:rPr>
      </w:pPr>
      <w:r w:rsidRPr="00795282">
        <w:rPr>
          <w:lang w:val="es-419" w:eastAsia="es-CO"/>
        </w:rPr>
        <w:t>El desarrollo de carrera amplía esta perspectiva al preparar capacidades para necesidades futuras. De esta manera, la organización puede combinar respuestas frente a problemas actuales con acciones orientadas a fortalecer sus capacidades y prepararse para nuevos requerimientos.</w:t>
      </w:r>
    </w:p>
    <w:p w14:paraId="31A2298E" w14:textId="019299D0" w:rsidR="00795282" w:rsidRPr="00795282" w:rsidRDefault="00795282" w:rsidP="00795282">
      <w:pPr>
        <w:rPr>
          <w:lang w:val="es-419" w:eastAsia="es-CO"/>
        </w:rPr>
      </w:pPr>
      <w:r w:rsidRPr="00795282">
        <w:rPr>
          <w:lang w:val="es-419" w:eastAsia="es-CO"/>
        </w:rPr>
        <w:t>Las prácticas que se tienen para fortalecer el proceso son:</w:t>
      </w:r>
    </w:p>
    <w:p w14:paraId="4FFD49E3" w14:textId="040FC530" w:rsidR="00795282" w:rsidRPr="00795282" w:rsidRDefault="00795282" w:rsidP="00B50F70">
      <w:pPr>
        <w:pStyle w:val="Prrafodelista"/>
        <w:numPr>
          <w:ilvl w:val="0"/>
          <w:numId w:val="29"/>
        </w:numPr>
        <w:rPr>
          <w:lang w:val="es-419" w:eastAsia="es-CO"/>
        </w:rPr>
      </w:pPr>
      <w:r w:rsidRPr="00795282">
        <w:rPr>
          <w:lang w:val="es-419" w:eastAsia="es-CO"/>
        </w:rPr>
        <w:t>Resultados como fuente del diagnóstico.</w:t>
      </w:r>
    </w:p>
    <w:p w14:paraId="430877D6" w14:textId="35A6FD16" w:rsidR="00795282" w:rsidRPr="00795282" w:rsidRDefault="00795282" w:rsidP="00B50F70">
      <w:pPr>
        <w:pStyle w:val="Prrafodelista"/>
        <w:numPr>
          <w:ilvl w:val="0"/>
          <w:numId w:val="29"/>
        </w:numPr>
        <w:rPr>
          <w:lang w:val="es-419" w:eastAsia="es-CO"/>
        </w:rPr>
      </w:pPr>
      <w:r w:rsidRPr="00795282">
        <w:rPr>
          <w:lang w:val="es-419" w:eastAsia="es-CO"/>
        </w:rPr>
        <w:t>Priorización de brechas.</w:t>
      </w:r>
    </w:p>
    <w:p w14:paraId="36EA1593" w14:textId="7E9F3361" w:rsidR="00795282" w:rsidRPr="00795282" w:rsidRDefault="00795282" w:rsidP="00B50F70">
      <w:pPr>
        <w:pStyle w:val="Prrafodelista"/>
        <w:numPr>
          <w:ilvl w:val="0"/>
          <w:numId w:val="29"/>
        </w:numPr>
        <w:rPr>
          <w:lang w:val="es-419" w:eastAsia="es-CO"/>
        </w:rPr>
      </w:pPr>
      <w:r w:rsidRPr="00795282">
        <w:rPr>
          <w:lang w:val="es-419" w:eastAsia="es-CO"/>
        </w:rPr>
        <w:t>Formación alineada con competencias.</w:t>
      </w:r>
    </w:p>
    <w:p w14:paraId="4D4A7128" w14:textId="0A349B26" w:rsidR="00795282" w:rsidRPr="00795282" w:rsidRDefault="00795282" w:rsidP="00B50F70">
      <w:pPr>
        <w:pStyle w:val="Prrafodelista"/>
        <w:numPr>
          <w:ilvl w:val="0"/>
          <w:numId w:val="29"/>
        </w:numPr>
        <w:rPr>
          <w:lang w:val="es-419" w:eastAsia="es-CO"/>
        </w:rPr>
      </w:pPr>
      <w:r w:rsidRPr="00795282">
        <w:rPr>
          <w:lang w:val="es-419" w:eastAsia="es-CO"/>
        </w:rPr>
        <w:t>Seguimiento de la transferencia.</w:t>
      </w:r>
    </w:p>
    <w:p w14:paraId="3BE3F3AF" w14:textId="29252F7A" w:rsidR="00795282" w:rsidRPr="00795282" w:rsidRDefault="00795282" w:rsidP="00B50F70">
      <w:pPr>
        <w:pStyle w:val="Prrafodelista"/>
        <w:numPr>
          <w:ilvl w:val="0"/>
          <w:numId w:val="29"/>
        </w:numPr>
        <w:rPr>
          <w:lang w:val="es-419" w:eastAsia="es-CO"/>
        </w:rPr>
      </w:pPr>
      <w:r w:rsidRPr="00795282">
        <w:rPr>
          <w:lang w:val="es-419" w:eastAsia="es-CO"/>
        </w:rPr>
        <w:t>Desarrollo de capacidades futuras.</w:t>
      </w:r>
    </w:p>
    <w:p w14:paraId="3C42DF5D" w14:textId="673F1878" w:rsidR="00795282" w:rsidRPr="00795282" w:rsidRDefault="00795282" w:rsidP="00B50F70">
      <w:pPr>
        <w:pStyle w:val="Prrafodelista"/>
        <w:numPr>
          <w:ilvl w:val="0"/>
          <w:numId w:val="29"/>
        </w:numPr>
        <w:rPr>
          <w:lang w:val="es-419" w:eastAsia="es-CO"/>
        </w:rPr>
      </w:pPr>
      <w:r w:rsidRPr="00795282">
        <w:rPr>
          <w:lang w:val="es-419" w:eastAsia="es-CO"/>
        </w:rPr>
        <w:t>Evaluación de efectos.</w:t>
      </w:r>
    </w:p>
    <w:p w14:paraId="0316EE85" w14:textId="3696CF63" w:rsidR="003232E2" w:rsidRDefault="00A61019" w:rsidP="003232E2">
      <w:pPr>
        <w:pStyle w:val="Ttulo2"/>
      </w:pPr>
      <w:bookmarkStart w:id="39" w:name="_Toc239065919"/>
      <w:r w:rsidRPr="00A61019">
        <w:lastRenderedPageBreak/>
        <w:t>Gestión preventiva, contingencia y aprendizaje organizacional</w:t>
      </w:r>
      <w:bookmarkEnd w:id="39"/>
    </w:p>
    <w:p w14:paraId="6CB0E871" w14:textId="77777777" w:rsidR="00795282" w:rsidRPr="00795282" w:rsidRDefault="00795282" w:rsidP="00795282">
      <w:pPr>
        <w:rPr>
          <w:lang w:val="es-419" w:eastAsia="es-CO"/>
        </w:rPr>
      </w:pPr>
      <w:r w:rsidRPr="00795282">
        <w:rPr>
          <w:lang w:val="es-419" w:eastAsia="es-CO"/>
        </w:rPr>
        <w:t>Los indicadores pueden funcionar como señales para identificar desviaciones o riesgos antes de que se conviertan en situaciones críticas. A su vez, los indicadores y los planes de contingencia pueden retroalimentarse: los primeros ayudan a reconocer cambios que requieren atención, mientras que las situaciones de contingencia generan información que puede utilizarse para revisar y mejorar las mediciones.</w:t>
      </w:r>
    </w:p>
    <w:p w14:paraId="6D099F14" w14:textId="77777777" w:rsidR="00795282" w:rsidRPr="00795282" w:rsidRDefault="00795282" w:rsidP="00795282">
      <w:pPr>
        <w:rPr>
          <w:lang w:val="es-419" w:eastAsia="es-CO"/>
        </w:rPr>
      </w:pPr>
      <w:r w:rsidRPr="00795282">
        <w:rPr>
          <w:lang w:val="es-419" w:eastAsia="es-CO"/>
        </w:rPr>
        <w:t>La gestión preventiva requiere identificar qué comportamientos pueden indicar situaciones de vulnerabilidad. Para ello, pueden observarse tendencias relacionadas con el ausentismo, la rotación, los tiempos de contratación, la disponibilidad de personas u otros factores pertinentes para la organización. El análisis de estos comportamientos permite establecer prioridades y definir medidas antes de que los riesgos produzcan efectos mayores.</w:t>
      </w:r>
    </w:p>
    <w:p w14:paraId="2349DA5A" w14:textId="77777777" w:rsidR="00795282" w:rsidRPr="00795282" w:rsidRDefault="00795282" w:rsidP="00795282">
      <w:pPr>
        <w:rPr>
          <w:lang w:val="es-419" w:eastAsia="es-CO"/>
        </w:rPr>
      </w:pPr>
      <w:r w:rsidRPr="00795282">
        <w:rPr>
          <w:lang w:val="es-419" w:eastAsia="es-CO"/>
        </w:rPr>
        <w:t>Cuando ocurre una contingencia, la organización debe documentar las decisiones tomadas, las acciones implementadas y los resultados obtenidos. Esta información permite revisar los supuestos del plan, reconocer aciertos y dificultades y fortalecer las respuestas futuras.</w:t>
      </w:r>
    </w:p>
    <w:p w14:paraId="3A0F07DA" w14:textId="77777777" w:rsidR="00795282" w:rsidRPr="00795282" w:rsidRDefault="00795282" w:rsidP="00795282">
      <w:pPr>
        <w:rPr>
          <w:lang w:val="es-419" w:eastAsia="es-CO"/>
        </w:rPr>
      </w:pPr>
      <w:r w:rsidRPr="00795282">
        <w:rPr>
          <w:lang w:val="es-419" w:eastAsia="es-CO"/>
        </w:rPr>
        <w:t>El aprendizaje organizacional se produce cuando la experiencia obtenida modifica prácticas, procedimientos, capacidades o criterios de seguimiento. Por ello, una contingencia no debe entenderse únicamente como una interrupción, sino también como una fuente de información que puede contribuir a mejorar la preparación y la capacidad de respuesta.</w:t>
      </w:r>
    </w:p>
    <w:p w14:paraId="22AEE20E" w14:textId="159245A0" w:rsidR="00795282" w:rsidRDefault="00795282" w:rsidP="00795282">
      <w:pPr>
        <w:rPr>
          <w:lang w:val="es-419" w:eastAsia="es-CO"/>
        </w:rPr>
      </w:pPr>
      <w:r w:rsidRPr="00795282">
        <w:rPr>
          <w:lang w:val="es-419" w:eastAsia="es-CO"/>
        </w:rPr>
        <w:t xml:space="preserve"> Como aspectos que deben considerarse se tienen:</w:t>
      </w:r>
    </w:p>
    <w:p w14:paraId="2785BFCD" w14:textId="77777777" w:rsidR="00957FAC" w:rsidRPr="00795282" w:rsidRDefault="00957FAC" w:rsidP="00795282">
      <w:pPr>
        <w:rPr>
          <w:lang w:val="es-419" w:eastAsia="es-CO"/>
        </w:rPr>
      </w:pPr>
    </w:p>
    <w:p w14:paraId="1D1E387F" w14:textId="430270EF" w:rsidR="00795282" w:rsidRPr="009A2AC9" w:rsidRDefault="00795282" w:rsidP="00B50F70">
      <w:pPr>
        <w:pStyle w:val="Prrafodelista"/>
        <w:numPr>
          <w:ilvl w:val="0"/>
          <w:numId w:val="30"/>
        </w:numPr>
        <w:rPr>
          <w:b/>
          <w:bCs/>
          <w:lang w:val="es-419" w:eastAsia="es-CO"/>
        </w:rPr>
      </w:pPr>
      <w:r w:rsidRPr="009A2AC9">
        <w:rPr>
          <w:b/>
          <w:bCs/>
          <w:lang w:val="es-419" w:eastAsia="es-CO"/>
        </w:rPr>
        <w:lastRenderedPageBreak/>
        <w:t>Identificación temprana de señales</w:t>
      </w:r>
    </w:p>
    <w:p w14:paraId="2B6A29A5" w14:textId="77777777" w:rsidR="00795282" w:rsidRPr="00795282" w:rsidRDefault="00795282" w:rsidP="00795282">
      <w:pPr>
        <w:rPr>
          <w:lang w:val="es-419" w:eastAsia="es-CO"/>
        </w:rPr>
      </w:pPr>
      <w:r w:rsidRPr="00795282">
        <w:rPr>
          <w:lang w:val="es-419" w:eastAsia="es-CO"/>
        </w:rPr>
        <w:t>Reconocer oportunamente cambios, comportamientos o situaciones que puedan indicar riesgos o posibles contingencias. Esto permite anticipar escenarios y tomar medidas antes de que la situación genere mayores efectos sobre las personas o los procesos.</w:t>
      </w:r>
    </w:p>
    <w:p w14:paraId="22CC59B0" w14:textId="6677DE4C" w:rsidR="00795282" w:rsidRPr="009A2AC9" w:rsidRDefault="00795282" w:rsidP="00B50F70">
      <w:pPr>
        <w:pStyle w:val="Prrafodelista"/>
        <w:numPr>
          <w:ilvl w:val="0"/>
          <w:numId w:val="30"/>
        </w:numPr>
        <w:rPr>
          <w:b/>
          <w:bCs/>
          <w:lang w:val="es-419" w:eastAsia="es-CO"/>
        </w:rPr>
      </w:pPr>
      <w:r w:rsidRPr="009A2AC9">
        <w:rPr>
          <w:b/>
          <w:bCs/>
          <w:lang w:val="es-419" w:eastAsia="es-CO"/>
        </w:rPr>
        <w:t>Priorización de riesgos</w:t>
      </w:r>
    </w:p>
    <w:p w14:paraId="14997800" w14:textId="77777777" w:rsidR="00795282" w:rsidRPr="00795282" w:rsidRDefault="00795282" w:rsidP="00795282">
      <w:pPr>
        <w:rPr>
          <w:lang w:val="es-419" w:eastAsia="es-CO"/>
        </w:rPr>
      </w:pPr>
      <w:r w:rsidRPr="00795282">
        <w:rPr>
          <w:lang w:val="es-419" w:eastAsia="es-CO"/>
        </w:rPr>
        <w:t>Valorar los riesgos identificados y establecer cuáles requieren mayor atención de acuerdo con su probabilidad, alcance y posible impacto. Esta priorización facilita concentrar los esfuerzos en las situaciones que pueden afectar procesos críticos.</w:t>
      </w:r>
    </w:p>
    <w:p w14:paraId="5E9D6147" w14:textId="221457E8" w:rsidR="00795282" w:rsidRPr="009A2AC9" w:rsidRDefault="00795282" w:rsidP="00B50F70">
      <w:pPr>
        <w:pStyle w:val="Prrafodelista"/>
        <w:numPr>
          <w:ilvl w:val="0"/>
          <w:numId w:val="30"/>
        </w:numPr>
        <w:rPr>
          <w:b/>
          <w:bCs/>
          <w:lang w:val="es-419" w:eastAsia="es-CO"/>
        </w:rPr>
      </w:pPr>
      <w:r w:rsidRPr="009A2AC9">
        <w:rPr>
          <w:b/>
          <w:bCs/>
          <w:lang w:val="es-419" w:eastAsia="es-CO"/>
        </w:rPr>
        <w:t>Respuesta organizada</w:t>
      </w:r>
    </w:p>
    <w:p w14:paraId="56A9D35B" w14:textId="77777777" w:rsidR="00795282" w:rsidRPr="00795282" w:rsidRDefault="00795282" w:rsidP="00795282">
      <w:pPr>
        <w:rPr>
          <w:lang w:val="es-419" w:eastAsia="es-CO"/>
        </w:rPr>
      </w:pPr>
      <w:r w:rsidRPr="00795282">
        <w:rPr>
          <w:lang w:val="es-419" w:eastAsia="es-CO"/>
        </w:rPr>
        <w:t>Definir y ejecutar acciones de manera coordinada, considerando las características, prioridades y alcance de la situación presentada. Una respuesta previamente estructurada ayuda a reducir la improvisación y facilita la continuidad de las actividades esenciales.</w:t>
      </w:r>
    </w:p>
    <w:p w14:paraId="4C1E3FD8" w14:textId="3989E884" w:rsidR="00795282" w:rsidRPr="009A2AC9" w:rsidRDefault="00795282" w:rsidP="00B50F70">
      <w:pPr>
        <w:pStyle w:val="Prrafodelista"/>
        <w:numPr>
          <w:ilvl w:val="0"/>
          <w:numId w:val="30"/>
        </w:numPr>
        <w:rPr>
          <w:b/>
          <w:bCs/>
          <w:lang w:val="es-419" w:eastAsia="es-CO"/>
        </w:rPr>
      </w:pPr>
      <w:r w:rsidRPr="009A2AC9">
        <w:rPr>
          <w:b/>
          <w:bCs/>
          <w:lang w:val="es-419" w:eastAsia="es-CO"/>
        </w:rPr>
        <w:t>Comunicación y coordinación</w:t>
      </w:r>
    </w:p>
    <w:p w14:paraId="3F842FFD" w14:textId="77777777" w:rsidR="00795282" w:rsidRPr="00795282" w:rsidRDefault="00795282" w:rsidP="00795282">
      <w:pPr>
        <w:rPr>
          <w:lang w:val="es-419" w:eastAsia="es-CO"/>
        </w:rPr>
      </w:pPr>
      <w:r w:rsidRPr="00795282">
        <w:rPr>
          <w:lang w:val="es-419" w:eastAsia="es-CO"/>
        </w:rPr>
        <w:t>Mantener informadas a las personas involucradas y facilitar la articulación entre responsables durante la respuesta. Una comunicación oportuna permite compartir decisiones, orientar las acciones y evitar confusiones o duplicidad de esfuerzos.</w:t>
      </w:r>
    </w:p>
    <w:p w14:paraId="4D31D3AD" w14:textId="49145D40" w:rsidR="00795282" w:rsidRPr="009A2AC9" w:rsidRDefault="00795282" w:rsidP="00B50F70">
      <w:pPr>
        <w:pStyle w:val="Prrafodelista"/>
        <w:numPr>
          <w:ilvl w:val="0"/>
          <w:numId w:val="30"/>
        </w:numPr>
        <w:rPr>
          <w:b/>
          <w:bCs/>
          <w:lang w:val="es-419" w:eastAsia="es-CO"/>
        </w:rPr>
      </w:pPr>
      <w:r w:rsidRPr="009A2AC9">
        <w:rPr>
          <w:b/>
          <w:bCs/>
          <w:lang w:val="es-419" w:eastAsia="es-CO"/>
        </w:rPr>
        <w:t>Evaluación posterior</w:t>
      </w:r>
    </w:p>
    <w:p w14:paraId="0B927ABA" w14:textId="77777777" w:rsidR="00795282" w:rsidRPr="00795282" w:rsidRDefault="00795282" w:rsidP="00795282">
      <w:pPr>
        <w:rPr>
          <w:lang w:val="es-419" w:eastAsia="es-CO"/>
        </w:rPr>
      </w:pPr>
      <w:r w:rsidRPr="00795282">
        <w:rPr>
          <w:lang w:val="es-419" w:eastAsia="es-CO"/>
        </w:rPr>
        <w:t>Revisar las acciones implementadas, los resultados obtenidos y las dificultades encontradas una vez atendida la situación. Esta revisión permite reconocer aciertos, identificar oportunidades de mejora y determinar qué aspectos requieren ajustes.</w:t>
      </w:r>
    </w:p>
    <w:p w14:paraId="0D7AF41C" w14:textId="146F6CD9" w:rsidR="00795282" w:rsidRPr="009A2AC9" w:rsidRDefault="00795282" w:rsidP="00B50F70">
      <w:pPr>
        <w:pStyle w:val="Prrafodelista"/>
        <w:numPr>
          <w:ilvl w:val="0"/>
          <w:numId w:val="30"/>
        </w:numPr>
        <w:rPr>
          <w:b/>
          <w:bCs/>
          <w:lang w:val="es-419" w:eastAsia="es-CO"/>
        </w:rPr>
      </w:pPr>
      <w:r w:rsidRPr="009A2AC9">
        <w:rPr>
          <w:b/>
          <w:bCs/>
          <w:lang w:val="es-419" w:eastAsia="es-CO"/>
        </w:rPr>
        <w:lastRenderedPageBreak/>
        <w:t>Actualización de indicadores y planes</w:t>
      </w:r>
    </w:p>
    <w:p w14:paraId="529ED8D6" w14:textId="511BE98C" w:rsidR="00795282" w:rsidRDefault="00795282" w:rsidP="00795282">
      <w:pPr>
        <w:rPr>
          <w:lang w:val="es-419" w:eastAsia="es-CO"/>
        </w:rPr>
      </w:pPr>
      <w:r w:rsidRPr="00795282">
        <w:rPr>
          <w:lang w:val="es-419" w:eastAsia="es-CO"/>
        </w:rPr>
        <w:t>Incorporar los aprendizajes obtenidos durante la gestión de la contingencia para ajustar los mecanismos de seguimiento y fortalecer los planes de prevención y respuesta. Esto permite que la experiencia contribuya a mejorar la preparación frente a situaciones futuras.</w:t>
      </w:r>
    </w:p>
    <w:p w14:paraId="36DB840A" w14:textId="77777777" w:rsidR="00957FAC" w:rsidRPr="00795282" w:rsidRDefault="00957FAC" w:rsidP="00795282">
      <w:pPr>
        <w:rPr>
          <w:lang w:val="es-419" w:eastAsia="es-CO"/>
        </w:rPr>
      </w:pPr>
    </w:p>
    <w:p w14:paraId="6ACFD2D5" w14:textId="55BF77EE" w:rsidR="00377F29" w:rsidRDefault="00A61019" w:rsidP="003E1BDC">
      <w:pPr>
        <w:pStyle w:val="Ttulo2"/>
      </w:pPr>
      <w:bookmarkStart w:id="40" w:name="_Toc239065920"/>
      <w:r w:rsidRPr="00A61019">
        <w:t>Informes, seguimiento y mejora continua</w:t>
      </w:r>
      <w:bookmarkEnd w:id="40"/>
    </w:p>
    <w:p w14:paraId="31B1E1AE" w14:textId="77777777" w:rsidR="009A2AC9" w:rsidRPr="009A2AC9" w:rsidRDefault="009A2AC9" w:rsidP="009A2AC9">
      <w:pPr>
        <w:rPr>
          <w:lang w:val="es-419" w:eastAsia="es-CO"/>
        </w:rPr>
      </w:pPr>
      <w:r w:rsidRPr="009A2AC9">
        <w:rPr>
          <w:lang w:val="es-419" w:eastAsia="es-CO"/>
        </w:rPr>
        <w:t>Los informes permiten consolidar los resultados de los indicadores, las evaluaciones, los programas de capacitación, las contingencias y las acciones de desarrollo. Su función es comunicar de manera estructurada qué ocurrió, cuáles fueron los principales resultados y qué decisiones pueden derivarse de la información obtenida.</w:t>
      </w:r>
    </w:p>
    <w:p w14:paraId="72F72B1F" w14:textId="77777777" w:rsidR="009A2AC9" w:rsidRPr="009A2AC9" w:rsidRDefault="009A2AC9" w:rsidP="009A2AC9">
      <w:pPr>
        <w:rPr>
          <w:lang w:val="es-419" w:eastAsia="es-CO"/>
        </w:rPr>
      </w:pPr>
      <w:r w:rsidRPr="009A2AC9">
        <w:rPr>
          <w:lang w:val="es-419" w:eastAsia="es-CO"/>
        </w:rPr>
        <w:t>El seguimiento permite mantener activas las acciones de mejora y verificar sus avances. Una recomendación no produce cambios por sí misma; requiere responsables, tiempos, recursos y criterios que permitan comprobar su cumplimiento y valorar los resultados obtenidos.</w:t>
      </w:r>
    </w:p>
    <w:p w14:paraId="5FEFBC57" w14:textId="77777777" w:rsidR="009A2AC9" w:rsidRPr="009A2AC9" w:rsidRDefault="009A2AC9" w:rsidP="009A2AC9">
      <w:pPr>
        <w:rPr>
          <w:lang w:val="es-419" w:eastAsia="es-CO"/>
        </w:rPr>
      </w:pPr>
      <w:r w:rsidRPr="009A2AC9">
        <w:rPr>
          <w:lang w:val="es-419" w:eastAsia="es-CO"/>
        </w:rPr>
        <w:t>La mejora continua implica revisar periódicamente si las acciones implementadas producen los efectos esperados. Cuando los resultados no corresponden con lo previsto, es necesario analizar nuevamente la situación, identificar posibles causas y ajustar la intervención.</w:t>
      </w:r>
    </w:p>
    <w:p w14:paraId="65541F80" w14:textId="77777777" w:rsidR="009A2AC9" w:rsidRPr="009A2AC9" w:rsidRDefault="009A2AC9" w:rsidP="009A2AC9">
      <w:pPr>
        <w:rPr>
          <w:lang w:val="es-419" w:eastAsia="es-CO"/>
        </w:rPr>
      </w:pPr>
      <w:r w:rsidRPr="009A2AC9">
        <w:rPr>
          <w:lang w:val="es-419" w:eastAsia="es-CO"/>
        </w:rPr>
        <w:t xml:space="preserve">En este sentido, los informes no deben cerrar el proceso, sino alimentar el siguiente ciclo de planeación. La información obtenida en un periodo puede convertirse </w:t>
      </w:r>
      <w:r w:rsidRPr="009A2AC9">
        <w:rPr>
          <w:lang w:val="es-419" w:eastAsia="es-CO"/>
        </w:rPr>
        <w:lastRenderedPageBreak/>
        <w:t>en insumo para establecer nuevas metas, realizar diagnósticos, ajustar acciones y tomar decisiones orientadas a fortalecer la gestión.</w:t>
      </w:r>
    </w:p>
    <w:p w14:paraId="03BC24AF" w14:textId="234B08DE" w:rsidR="009A2AC9" w:rsidRPr="009A2AC9" w:rsidRDefault="009A2AC9" w:rsidP="00B50F70">
      <w:pPr>
        <w:pStyle w:val="Prrafodelista"/>
        <w:numPr>
          <w:ilvl w:val="0"/>
          <w:numId w:val="30"/>
        </w:numPr>
        <w:rPr>
          <w:b/>
          <w:bCs/>
          <w:lang w:val="es-419" w:eastAsia="es-CO"/>
        </w:rPr>
      </w:pPr>
      <w:r w:rsidRPr="009A2AC9">
        <w:rPr>
          <w:b/>
          <w:bCs/>
          <w:lang w:val="es-419" w:eastAsia="es-CO"/>
        </w:rPr>
        <w:t>Pasos para el seguimiento y la mejora continua</w:t>
      </w:r>
    </w:p>
    <w:p w14:paraId="70F4FE29" w14:textId="77777777" w:rsidR="009A2AC9" w:rsidRPr="009A2AC9" w:rsidRDefault="009A2AC9" w:rsidP="009A2AC9">
      <w:pPr>
        <w:rPr>
          <w:lang w:val="es-419" w:eastAsia="es-CO"/>
        </w:rPr>
      </w:pPr>
      <w:r w:rsidRPr="009A2AC9">
        <w:rPr>
          <w:lang w:val="es-419" w:eastAsia="es-CO"/>
        </w:rPr>
        <w:t>El seguimiento de los informes permite verificar si las acciones definidas están produciendo los resultados esperados y establecer los ajustes necesarios. Para realizar este proceso, pueden considerarse los siguientes pasos:</w:t>
      </w:r>
    </w:p>
    <w:p w14:paraId="56623E12" w14:textId="6F46D544" w:rsidR="009A2AC9" w:rsidRPr="009A2AC9" w:rsidRDefault="009A2AC9" w:rsidP="00B50F70">
      <w:pPr>
        <w:pStyle w:val="Prrafodelista"/>
        <w:numPr>
          <w:ilvl w:val="0"/>
          <w:numId w:val="31"/>
        </w:numPr>
        <w:rPr>
          <w:b/>
          <w:bCs/>
          <w:lang w:val="es-419" w:eastAsia="es-CO"/>
        </w:rPr>
      </w:pPr>
      <w:r w:rsidRPr="009A2AC9">
        <w:rPr>
          <w:b/>
          <w:bCs/>
          <w:lang w:val="es-419" w:eastAsia="es-CO"/>
        </w:rPr>
        <w:t>Revisar los resultados del informe</w:t>
      </w:r>
    </w:p>
    <w:p w14:paraId="11F42D48" w14:textId="77777777" w:rsidR="009A2AC9" w:rsidRPr="009A2AC9" w:rsidRDefault="009A2AC9" w:rsidP="00957FAC">
      <w:pPr>
        <w:ind w:left="1776" w:firstLine="0"/>
        <w:rPr>
          <w:lang w:val="es-419" w:eastAsia="es-CO"/>
        </w:rPr>
      </w:pPr>
      <w:r w:rsidRPr="009A2AC9">
        <w:rPr>
          <w:lang w:val="es-419" w:eastAsia="es-CO"/>
        </w:rPr>
        <w:t>Analizar los principales datos, avances, desviaciones y hallazgos identificados durante el periodo evaluado.</w:t>
      </w:r>
    </w:p>
    <w:p w14:paraId="5F79ED7C" w14:textId="40E1BCAE" w:rsidR="009A2AC9" w:rsidRPr="009A2AC9" w:rsidRDefault="009A2AC9" w:rsidP="00B50F70">
      <w:pPr>
        <w:pStyle w:val="Prrafodelista"/>
        <w:numPr>
          <w:ilvl w:val="0"/>
          <w:numId w:val="31"/>
        </w:numPr>
        <w:rPr>
          <w:b/>
          <w:bCs/>
          <w:lang w:val="es-419" w:eastAsia="es-CO"/>
        </w:rPr>
      </w:pPr>
      <w:r w:rsidRPr="009A2AC9">
        <w:rPr>
          <w:b/>
          <w:bCs/>
          <w:lang w:val="es-419" w:eastAsia="es-CO"/>
        </w:rPr>
        <w:t>Identificar acciones de mejora</w:t>
      </w:r>
    </w:p>
    <w:p w14:paraId="63988F14" w14:textId="77777777" w:rsidR="009A2AC9" w:rsidRPr="009A2AC9" w:rsidRDefault="009A2AC9" w:rsidP="00957FAC">
      <w:pPr>
        <w:ind w:left="1776" w:firstLine="0"/>
        <w:rPr>
          <w:lang w:val="es-419" w:eastAsia="es-CO"/>
        </w:rPr>
      </w:pPr>
      <w:r w:rsidRPr="009A2AC9">
        <w:rPr>
          <w:lang w:val="es-419" w:eastAsia="es-CO"/>
        </w:rPr>
        <w:t>Determinar qué situaciones requieren corrección, fortalecimiento o ajustes a partir de los resultados obtenidos.</w:t>
      </w:r>
    </w:p>
    <w:p w14:paraId="6EB5D4B8" w14:textId="1DCDE95C" w:rsidR="009A2AC9" w:rsidRPr="009A2AC9" w:rsidRDefault="009A2AC9" w:rsidP="00B50F70">
      <w:pPr>
        <w:pStyle w:val="Prrafodelista"/>
        <w:numPr>
          <w:ilvl w:val="0"/>
          <w:numId w:val="31"/>
        </w:numPr>
        <w:rPr>
          <w:b/>
          <w:bCs/>
          <w:lang w:val="es-419" w:eastAsia="es-CO"/>
        </w:rPr>
      </w:pPr>
      <w:r w:rsidRPr="009A2AC9">
        <w:rPr>
          <w:b/>
          <w:bCs/>
          <w:lang w:val="es-419" w:eastAsia="es-CO"/>
        </w:rPr>
        <w:t>Definir responsables y plazos</w:t>
      </w:r>
    </w:p>
    <w:p w14:paraId="50AE8A9B" w14:textId="77777777" w:rsidR="009A2AC9" w:rsidRPr="009A2AC9" w:rsidRDefault="009A2AC9" w:rsidP="00957FAC">
      <w:pPr>
        <w:ind w:left="1776" w:firstLine="0"/>
        <w:rPr>
          <w:lang w:val="es-419" w:eastAsia="es-CO"/>
        </w:rPr>
      </w:pPr>
      <w:r w:rsidRPr="009A2AC9">
        <w:rPr>
          <w:lang w:val="es-419" w:eastAsia="es-CO"/>
        </w:rPr>
        <w:t>Establecer quiénes estarán a cargo de cada acción y los tiempos previstos para su ejecución.</w:t>
      </w:r>
    </w:p>
    <w:p w14:paraId="53084E93" w14:textId="2A1435CC" w:rsidR="009A2AC9" w:rsidRPr="009A2AC9" w:rsidRDefault="009A2AC9" w:rsidP="00B50F70">
      <w:pPr>
        <w:pStyle w:val="Prrafodelista"/>
        <w:numPr>
          <w:ilvl w:val="0"/>
          <w:numId w:val="31"/>
        </w:numPr>
        <w:rPr>
          <w:b/>
          <w:bCs/>
          <w:lang w:val="es-419" w:eastAsia="es-CO"/>
        </w:rPr>
      </w:pPr>
      <w:r w:rsidRPr="009A2AC9">
        <w:rPr>
          <w:b/>
          <w:bCs/>
          <w:lang w:val="es-419" w:eastAsia="es-CO"/>
        </w:rPr>
        <w:t>Implementar las acciones</w:t>
      </w:r>
    </w:p>
    <w:p w14:paraId="00BB3752" w14:textId="77777777" w:rsidR="009A2AC9" w:rsidRPr="009A2AC9" w:rsidRDefault="009A2AC9" w:rsidP="00957FAC">
      <w:pPr>
        <w:ind w:left="1776" w:firstLine="0"/>
        <w:rPr>
          <w:lang w:val="es-419" w:eastAsia="es-CO"/>
        </w:rPr>
      </w:pPr>
      <w:r w:rsidRPr="009A2AC9">
        <w:rPr>
          <w:lang w:val="es-419" w:eastAsia="es-CO"/>
        </w:rPr>
        <w:t>Desarrollar las medidas definidas y disponer los recursos necesarios para su cumplimiento.</w:t>
      </w:r>
    </w:p>
    <w:p w14:paraId="2945F711" w14:textId="673D2CF9" w:rsidR="009A2AC9" w:rsidRPr="009A2AC9" w:rsidRDefault="009A2AC9" w:rsidP="00B50F70">
      <w:pPr>
        <w:pStyle w:val="Prrafodelista"/>
        <w:numPr>
          <w:ilvl w:val="0"/>
          <w:numId w:val="31"/>
        </w:numPr>
        <w:rPr>
          <w:b/>
          <w:bCs/>
          <w:lang w:val="es-419" w:eastAsia="es-CO"/>
        </w:rPr>
      </w:pPr>
      <w:r w:rsidRPr="009A2AC9">
        <w:rPr>
          <w:b/>
          <w:bCs/>
          <w:lang w:val="es-419" w:eastAsia="es-CO"/>
        </w:rPr>
        <w:t>Verificar los avances</w:t>
      </w:r>
    </w:p>
    <w:p w14:paraId="7C241C71" w14:textId="77777777" w:rsidR="009A2AC9" w:rsidRPr="009A2AC9" w:rsidRDefault="009A2AC9" w:rsidP="00957FAC">
      <w:pPr>
        <w:ind w:left="1776" w:firstLine="0"/>
        <w:rPr>
          <w:lang w:val="es-419" w:eastAsia="es-CO"/>
        </w:rPr>
      </w:pPr>
      <w:r w:rsidRPr="009A2AC9">
        <w:rPr>
          <w:lang w:val="es-419" w:eastAsia="es-CO"/>
        </w:rPr>
        <w:t>Realizar revisiones periódicas para comprobar el cumplimiento de las acciones y reconocer posibles dificultades o desviaciones.</w:t>
      </w:r>
    </w:p>
    <w:p w14:paraId="10641B85" w14:textId="7B3F0135" w:rsidR="009A2AC9" w:rsidRPr="009A2AC9" w:rsidRDefault="009A2AC9" w:rsidP="00B50F70">
      <w:pPr>
        <w:pStyle w:val="Prrafodelista"/>
        <w:numPr>
          <w:ilvl w:val="0"/>
          <w:numId w:val="31"/>
        </w:numPr>
        <w:rPr>
          <w:b/>
          <w:bCs/>
          <w:lang w:val="es-419" w:eastAsia="es-CO"/>
        </w:rPr>
      </w:pPr>
      <w:r w:rsidRPr="009A2AC9">
        <w:rPr>
          <w:b/>
          <w:bCs/>
          <w:lang w:val="es-419" w:eastAsia="es-CO"/>
        </w:rPr>
        <w:lastRenderedPageBreak/>
        <w:t>Evaluar los resultados</w:t>
      </w:r>
    </w:p>
    <w:p w14:paraId="6B806DF1" w14:textId="77777777" w:rsidR="009A2AC9" w:rsidRPr="009A2AC9" w:rsidRDefault="009A2AC9" w:rsidP="00B51151">
      <w:pPr>
        <w:ind w:left="1776" w:firstLine="0"/>
        <w:rPr>
          <w:lang w:val="es-419" w:eastAsia="es-CO"/>
        </w:rPr>
      </w:pPr>
      <w:r w:rsidRPr="009A2AC9">
        <w:rPr>
          <w:lang w:val="es-419" w:eastAsia="es-CO"/>
        </w:rPr>
        <w:t>Comparar los resultados obtenidos después de la intervención con los objetivos o condiciones esperadas.</w:t>
      </w:r>
    </w:p>
    <w:p w14:paraId="3906B255" w14:textId="16415E68" w:rsidR="009A2AC9" w:rsidRPr="009A2AC9" w:rsidRDefault="009A2AC9" w:rsidP="00B50F70">
      <w:pPr>
        <w:pStyle w:val="Prrafodelista"/>
        <w:numPr>
          <w:ilvl w:val="0"/>
          <w:numId w:val="31"/>
        </w:numPr>
        <w:rPr>
          <w:b/>
          <w:bCs/>
          <w:lang w:val="es-419" w:eastAsia="es-CO"/>
        </w:rPr>
      </w:pPr>
      <w:r w:rsidRPr="009A2AC9">
        <w:rPr>
          <w:b/>
          <w:bCs/>
          <w:lang w:val="es-419" w:eastAsia="es-CO"/>
        </w:rPr>
        <w:t>Ajustar y reiniciar el ciclo</w:t>
      </w:r>
    </w:p>
    <w:p w14:paraId="50F4436A" w14:textId="77777777" w:rsidR="009A2AC9" w:rsidRPr="009A2AC9" w:rsidRDefault="009A2AC9" w:rsidP="00B51151">
      <w:pPr>
        <w:ind w:left="1776" w:firstLine="0"/>
        <w:rPr>
          <w:lang w:val="es-419" w:eastAsia="es-CO"/>
        </w:rPr>
      </w:pPr>
      <w:r w:rsidRPr="009A2AC9">
        <w:rPr>
          <w:lang w:val="es-419" w:eastAsia="es-CO"/>
        </w:rPr>
        <w:t>Incorporar los aprendizajes, modificar las acciones cuando sea necesario y utilizar los nuevos resultados como insumo para el siguiente proceso de planeación.</w:t>
      </w:r>
    </w:p>
    <w:p w14:paraId="2D68DB53" w14:textId="2D894913" w:rsidR="009A2AC9" w:rsidRDefault="009A2AC9" w:rsidP="009A2AC9">
      <w:pPr>
        <w:rPr>
          <w:lang w:val="es-419" w:eastAsia="es-CO"/>
        </w:rPr>
      </w:pPr>
      <w:r w:rsidRPr="009A2AC9">
        <w:rPr>
          <w:lang w:val="es-419" w:eastAsia="es-CO"/>
        </w:rPr>
        <w:t>Para finalizar y ejemplificar lo visto de manera práctica, se presenta un pódcast en el que se desarrolla un caso relacionado con la gestión del talento humano y la mejora continua. A través de esta situación, se podrán relacionar los indicadores, la evaluación, la capacitación, la gestión de contingencias, los informes y el desarrollo organizacional con la toma de decisiones y el seguimiento de acciones de mejora:</w:t>
      </w:r>
    </w:p>
    <w:tbl>
      <w:tblPr>
        <w:tblStyle w:val="Tablaconcuadrcula"/>
        <w:tblW w:w="0" w:type="auto"/>
        <w:tblLook w:val="04A0" w:firstRow="1" w:lastRow="0" w:firstColumn="1" w:lastColumn="0" w:noHBand="0" w:noVBand="1"/>
      </w:tblPr>
      <w:tblGrid>
        <w:gridCol w:w="9962"/>
      </w:tblGrid>
      <w:tr w:rsidR="009A2AC9" w14:paraId="7BEC0500" w14:textId="77777777" w:rsidTr="00B51151">
        <w:trPr>
          <w:tblHeader/>
        </w:trPr>
        <w:tc>
          <w:tcPr>
            <w:tcW w:w="9962" w:type="dxa"/>
          </w:tcPr>
          <w:p w14:paraId="12E525E9" w14:textId="77F842AF" w:rsidR="009A2AC9" w:rsidRDefault="009A2AC9" w:rsidP="00A34330">
            <w:pPr>
              <w:ind w:firstLine="0"/>
            </w:pPr>
            <w:r>
              <w:rPr>
                <w:b/>
              </w:rPr>
              <w:t>Transcripción del p</w:t>
            </w:r>
            <w:r w:rsidR="00B51151">
              <w:rPr>
                <w:b/>
              </w:rPr>
              <w:t>ó</w:t>
            </w:r>
            <w:r>
              <w:rPr>
                <w:b/>
              </w:rPr>
              <w:t xml:space="preserve">dcast. </w:t>
            </w:r>
            <w:r w:rsidRPr="009A2AC9">
              <w:rPr>
                <w:bCs/>
              </w:rPr>
              <w:t>Informes, seguimiento y mejora continua</w:t>
            </w:r>
          </w:p>
        </w:tc>
      </w:tr>
      <w:tr w:rsidR="009A2AC9" w14:paraId="5AEB53B4" w14:textId="77777777" w:rsidTr="00B51151">
        <w:tc>
          <w:tcPr>
            <w:tcW w:w="9962" w:type="dxa"/>
          </w:tcPr>
          <w:p w14:paraId="33BA521C" w14:textId="249F59F3" w:rsidR="00B51151" w:rsidRDefault="00B51151" w:rsidP="00B51151">
            <w:r w:rsidRPr="00B51151">
              <w:rPr>
                <w:b/>
                <w:bCs/>
              </w:rPr>
              <w:t>Título –</w:t>
            </w:r>
            <w:r w:rsidRPr="00B51151">
              <w:t xml:space="preserve"> </w:t>
            </w:r>
            <w:r w:rsidRPr="00B51151">
              <w:rPr>
                <w:b/>
                <w:bCs/>
              </w:rPr>
              <w:t>Persona 1 (Hombre):</w:t>
            </w:r>
            <w:r>
              <w:t xml:space="preserve"> De los resultados a la mejora: decisiones que transforman la gestión.</w:t>
            </w:r>
          </w:p>
          <w:p w14:paraId="51DDE2A2" w14:textId="25232717" w:rsidR="00B51151" w:rsidRDefault="00B51151" w:rsidP="00B51151">
            <w:r w:rsidRPr="00B51151">
              <w:rPr>
                <w:b/>
                <w:bCs/>
              </w:rPr>
              <w:t>Persona 2 (Mujer):</w:t>
            </w:r>
            <w:r>
              <w:t xml:space="preserve"> En una empresa empiezan a repetirse dos situaciones que llaman la atención. Faltan más personas de lo habitual y algunos procesos están empezando a retrasarse.</w:t>
            </w:r>
          </w:p>
          <w:p w14:paraId="484C361F" w14:textId="7F5689CF" w:rsidR="00B51151" w:rsidRDefault="00B51151" w:rsidP="00B51151">
            <w:r w:rsidRPr="00B51151">
              <w:rPr>
                <w:b/>
                <w:bCs/>
              </w:rPr>
              <w:t>Persona 1 (Hombre):</w:t>
            </w:r>
            <w:r>
              <w:t xml:space="preserve"> El área de talento humano revisa los indicadores y encuentra varias desviaciones. Los números muestran que algo está cambiando, pero todavía no se sabe qué es en realidad.</w:t>
            </w:r>
          </w:p>
          <w:p w14:paraId="594B1384" w14:textId="2BA58BAA" w:rsidR="00B51151" w:rsidRDefault="00B51151" w:rsidP="00B51151">
            <w:r w:rsidRPr="00B51151">
              <w:rPr>
                <w:b/>
                <w:bCs/>
              </w:rPr>
              <w:lastRenderedPageBreak/>
              <w:t>Persona 2 (Mujer):</w:t>
            </w:r>
            <w:r>
              <w:t xml:space="preserve"> Antes de tomar una decisión, el área de talento humano necesita entender qué está pasando y revisar qué información tiene disponible.</w:t>
            </w:r>
          </w:p>
          <w:p w14:paraId="30388CB1" w14:textId="171FAC7B" w:rsidR="00B51151" w:rsidRDefault="00B51151" w:rsidP="00B51151">
            <w:r w:rsidRPr="00B51151">
              <w:rPr>
                <w:b/>
                <w:bCs/>
              </w:rPr>
              <w:t>Persona 1 (Hombre):</w:t>
            </w:r>
            <w:r>
              <w:t xml:space="preserve"> Al revisar los datos y conversar con el equipo aparecen algunas pistas. Hay dificultades en determinados procesos y también personas que necesitan fortalecer algunas competencias.</w:t>
            </w:r>
          </w:p>
          <w:p w14:paraId="047A1EB2" w14:textId="64935FB8" w:rsidR="00B51151" w:rsidRDefault="00B51151" w:rsidP="00B51151">
            <w:r w:rsidRPr="00B51151">
              <w:rPr>
                <w:b/>
                <w:bCs/>
              </w:rPr>
              <w:t>Persona 2 (Mujer):</w:t>
            </w:r>
            <w:r>
              <w:rPr>
                <w:b/>
                <w:bCs/>
              </w:rPr>
              <w:t xml:space="preserve"> </w:t>
            </w:r>
            <w:r>
              <w:t>Con el panorama más claro, la empresa ahora puede empezar a ajustar los procesos que están fallando, fortalecer las competencias del equipo y definir indicadores para saber si las medidas están funcionando.</w:t>
            </w:r>
          </w:p>
          <w:p w14:paraId="60F7CA1B" w14:textId="71BB82E7" w:rsidR="00B51151" w:rsidRDefault="00B51151" w:rsidP="00B51151">
            <w:r w:rsidRPr="00B51151">
              <w:rPr>
                <w:b/>
                <w:bCs/>
              </w:rPr>
              <w:t>Persona 1 (Hombre):</w:t>
            </w:r>
            <w:r>
              <w:t xml:space="preserve"> Se ponen en marcha las acciones y pasa el tiempo. Después de los siguientes periodos llega el momento de volver a mirar los resultados.</w:t>
            </w:r>
          </w:p>
          <w:p w14:paraId="1D11689E" w14:textId="7F03E07C" w:rsidR="00B51151" w:rsidRDefault="00B51151" w:rsidP="00B51151">
            <w:r w:rsidRPr="00B51151">
              <w:rPr>
                <w:b/>
                <w:bCs/>
              </w:rPr>
              <w:t>Persona 2 (Mujer):</w:t>
            </w:r>
            <w:r>
              <w:rPr>
                <w:b/>
                <w:bCs/>
              </w:rPr>
              <w:t xml:space="preserve"> </w:t>
            </w:r>
            <w:r>
              <w:t>Y hay buenas noticias. El ausentismo disminuyó y el desempeño de los procesos empezó a mejorar.</w:t>
            </w:r>
          </w:p>
          <w:p w14:paraId="3FE74413" w14:textId="41B80077" w:rsidR="00B51151" w:rsidRDefault="00B51151" w:rsidP="00B51151">
            <w:r w:rsidRPr="00B51151">
              <w:rPr>
                <w:b/>
                <w:bCs/>
              </w:rPr>
              <w:t>Persona 1 (Hombre):</w:t>
            </w:r>
            <w:r>
              <w:t xml:space="preserve"> Pero ¿qué fue lo que realmente produjo esos cambios?</w:t>
            </w:r>
          </w:p>
          <w:p w14:paraId="262B5C1A" w14:textId="616114C8" w:rsidR="00B51151" w:rsidRDefault="00B51151" w:rsidP="00B51151">
            <w:r w:rsidRPr="00B51151">
              <w:rPr>
                <w:b/>
                <w:bCs/>
              </w:rPr>
              <w:t>Persona 2 (Mujer):</w:t>
            </w:r>
            <w:r>
              <w:rPr>
                <w:b/>
                <w:bCs/>
              </w:rPr>
              <w:t xml:space="preserve"> </w:t>
            </w:r>
            <w:r>
              <w:t>Porque conocer los resultados permite revisar qué acciones funcionaron, cuáles conviene mantener y qué aspectos todavía necesitan atención.</w:t>
            </w:r>
          </w:p>
          <w:p w14:paraId="0B75C195" w14:textId="25A002AF" w:rsidR="00B51151" w:rsidRDefault="00B51151" w:rsidP="00B51151">
            <w:r w:rsidRPr="00B51151">
              <w:rPr>
                <w:b/>
                <w:bCs/>
              </w:rPr>
              <w:t>Persona 1 (Hombre):</w:t>
            </w:r>
            <w:r>
              <w:t xml:space="preserve"> Finalmente, los nuevos resultados vuelven a analizarse y sirven para ajustar las próximas decisiones. Así, la empresa puede seguir trabajando sobre lo que todavía necesita mejorar.</w:t>
            </w:r>
          </w:p>
          <w:p w14:paraId="3F903085" w14:textId="654F0FD8" w:rsidR="00B51151" w:rsidRDefault="00B51151" w:rsidP="00B51151">
            <w:r w:rsidRPr="00B51151">
              <w:rPr>
                <w:b/>
                <w:bCs/>
              </w:rPr>
              <w:lastRenderedPageBreak/>
              <w:t>Persona 2 (Mujer):</w:t>
            </w:r>
            <w:r>
              <w:t xml:space="preserve"> Y estos aprendizajes también deben quedar documentados en el informe de gestión. Así, cuando llegue el momento de planear las siguientes acciones, no habrá que empezar de cero.</w:t>
            </w:r>
          </w:p>
          <w:p w14:paraId="19A22B6C" w14:textId="6B81D81D" w:rsidR="00B51151" w:rsidRDefault="00B51151" w:rsidP="00B51151">
            <w:r w:rsidRPr="00B51151">
              <w:rPr>
                <w:b/>
                <w:bCs/>
              </w:rPr>
              <w:t xml:space="preserve">Persona 1 (Hombre): </w:t>
            </w:r>
            <w:r>
              <w:t>Más que mostrar el problema, los números lo que hicieron fue ayudar a entenderlo, a tomar decisiones y comprobar qué estaba funcionando.</w:t>
            </w:r>
          </w:p>
          <w:p w14:paraId="2555780D" w14:textId="7211CEAB" w:rsidR="009A2AC9" w:rsidRDefault="00B51151" w:rsidP="00B51151">
            <w:r w:rsidRPr="00B51151">
              <w:rPr>
                <w:b/>
                <w:bCs/>
              </w:rPr>
              <w:t>Persona 2 (Mujer):</w:t>
            </w:r>
            <w:r>
              <w:rPr>
                <w:b/>
                <w:bCs/>
              </w:rPr>
              <w:t xml:space="preserve"> </w:t>
            </w:r>
            <w:r>
              <w:t>Por eso, cuando una empresa aprende de sus propios resultados, cada decisión también puede convertirse en una oportunidad para mejorar la gestión del talento humano.</w:t>
            </w:r>
          </w:p>
        </w:tc>
      </w:tr>
    </w:tbl>
    <w:p w14:paraId="06C52756" w14:textId="77777777" w:rsidR="009A2AC9" w:rsidRPr="009A2AC9" w:rsidRDefault="009A2AC9" w:rsidP="009A2AC9">
      <w:pPr>
        <w:ind w:firstLine="0"/>
        <w:rPr>
          <w:lang w:val="es-419" w:eastAsia="es-CO"/>
        </w:rPr>
      </w:pPr>
    </w:p>
    <w:p w14:paraId="427B7F23" w14:textId="44611825" w:rsidR="00EE4C61" w:rsidRPr="00D9781F" w:rsidRDefault="00EE4C61" w:rsidP="00F36611">
      <w:pPr>
        <w:pStyle w:val="Titulosgenerales"/>
        <w:rPr>
          <w:u w:val="single"/>
        </w:rPr>
      </w:pPr>
      <w:bookmarkStart w:id="41" w:name="_Toc239065921"/>
      <w:r w:rsidRPr="000C12A9">
        <w:lastRenderedPageBreak/>
        <w:t>Síntesis</w:t>
      </w:r>
      <w:bookmarkEnd w:id="41"/>
      <w:r w:rsidRPr="57EB970B">
        <w:t xml:space="preserve"> </w:t>
      </w:r>
    </w:p>
    <w:p w14:paraId="2C3919D6" w14:textId="77777777" w:rsidR="009A2AC9" w:rsidRDefault="009A2AC9" w:rsidP="009A2AC9">
      <w:pPr>
        <w:rPr>
          <w:noProof/>
          <w:lang w:eastAsia="es-CO"/>
        </w:rPr>
      </w:pPr>
      <w:r>
        <w:rPr>
          <w:noProof/>
          <w:lang w:eastAsia="es-CO"/>
        </w:rPr>
        <w:t>Este componente formativo ofrece una comprensión amplia de los fundamentos necesarios para implementar la medición en las empresas colombianas, integrando aspectos administrativos, estratégicos y técnicos que contribuyen a estructurar una gestión orientada a resultados. Su enfoque permite reconocer cómo las organizaciones, independientemente de su tamaño o sector económico, definen su estructura, establecen procesos y diseñan instrumentos de medición para evaluar el cumplimiento de sus objetivos y analizar su desempeño.</w:t>
      </w:r>
    </w:p>
    <w:p w14:paraId="0FCDDDCA" w14:textId="2EC85249" w:rsidR="00097B68" w:rsidRDefault="009A2AC9" w:rsidP="009A2AC9">
      <w:pPr>
        <w:rPr>
          <w:noProof/>
          <w:lang w:eastAsia="es-CO"/>
        </w:rPr>
      </w:pPr>
      <w:r>
        <w:rPr>
          <w:noProof/>
          <w:lang w:eastAsia="es-CO"/>
        </w:rPr>
        <w:t>Además, profundiza en la importancia de los indicadores de gestión como herramientas para el seguimiento y control administrativo, considerando su clasificación, características y metodología de construcción. Con ello, se promueve una gestión basada en datos objetivos que contribuye a fortalecer la competitividad organizacional, mejorar la toma de decisiones y orientar las acciones hacia el cumplimiento de las metas definidas en las diferentes áreas de la empresa.</w:t>
      </w:r>
    </w:p>
    <w:p w14:paraId="56099136" w14:textId="12399B37" w:rsidR="00D03F90" w:rsidRDefault="0099653D" w:rsidP="0099653D">
      <w:pPr>
        <w:ind w:firstLine="0"/>
        <w:rPr>
          <w:noProof/>
          <w:lang w:eastAsia="es-CO"/>
        </w:rPr>
      </w:pPr>
      <w:r w:rsidRPr="0099653D">
        <w:rPr>
          <w:noProof/>
          <w:lang w:eastAsia="es-CO"/>
        </w:rPr>
        <w:lastRenderedPageBreak/>
        <w:drawing>
          <wp:inline distT="0" distB="0" distL="0" distR="0" wp14:anchorId="47045343" wp14:editId="408B5FEB">
            <wp:extent cx="6332220" cy="3702685"/>
            <wp:effectExtent l="0" t="0" r="0" b="0"/>
            <wp:docPr id="6" name="Gráfico 6" descr="En la síntesis se presenta un mapa conceptual que organiza los principales temas relacionados con la gestión del talento humano orientada a resultados y la mejora continua. Inicia con la medición y el desempeño, integrando los indicadores de gestión y las dimensiones de eficacia, eficiencia y efectividad; continúa con la evaluación y la capacitación como procesos para valorar resultados, identificar necesidades y fortalecer capacidades. Posteriormente, incorpora la gestión de contingencias y los informes como mecanismos para prevenir, responder, comunicar y analizar situaciones y resultados. Finalmente, integra el desarrollo organizacional y la mejora continua, relacionándolos con el diagnóstico, el desarrollo de capacidades, la toma de decisiones, el seguimiento y el ajuste permanente de la gest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descr="En la síntesis se presenta un mapa conceptual que organiza los principales temas relacionados con la gestión del talento humano orientada a resultados y la mejora continua. Inicia con la medición y el desempeño, integrando los indicadores de gestión y las dimensiones de eficacia, eficiencia y efectividad; continúa con la evaluación y la capacitación como procesos para valorar resultados, identificar necesidades y fortalecer capacidades. Posteriormente, incorpora la gestión de contingencias y los informes como mecanismos para prevenir, responder, comunicar y analizar situaciones y resultados. Finalmente, integra el desarrollo organizacional y la mejora continua, relacionándolos con el diagnóstico, el desarrollo de capacidades, la toma de decisiones, el seguimiento y el ajuste permanente de la gestión."/>
                    <pic:cNvPicPr/>
                  </pic:nvPicPr>
                  <pic:blipFill>
                    <a:blip r:embed="rId18">
                      <a:extLst>
                        <a:ext uri="{96DAC541-7B7A-43D3-8B79-37D633B846F1}">
                          <asvg:svgBlip xmlns:asvg="http://schemas.microsoft.com/office/drawing/2016/SVG/main" r:embed="rId19"/>
                        </a:ext>
                      </a:extLst>
                    </a:blip>
                    <a:stretch>
                      <a:fillRect/>
                    </a:stretch>
                  </pic:blipFill>
                  <pic:spPr>
                    <a:xfrm>
                      <a:off x="0" y="0"/>
                      <a:ext cx="6332220" cy="3702685"/>
                    </a:xfrm>
                    <a:prstGeom prst="rect">
                      <a:avLst/>
                    </a:prstGeom>
                  </pic:spPr>
                </pic:pic>
              </a:graphicData>
            </a:graphic>
          </wp:inline>
        </w:drawing>
      </w:r>
    </w:p>
    <w:p w14:paraId="1C276251" w14:textId="30BD785F" w:rsidR="00F36C9D" w:rsidRPr="003758F7" w:rsidRDefault="00F36C9D" w:rsidP="00F36611">
      <w:pPr>
        <w:pStyle w:val="Titulosgenerales"/>
      </w:pPr>
      <w:bookmarkStart w:id="42" w:name="_Toc239065922"/>
      <w:r w:rsidRPr="003758F7">
        <w:lastRenderedPageBreak/>
        <w:t>Glosario</w:t>
      </w:r>
      <w:bookmarkEnd w:id="42"/>
    </w:p>
    <w:p w14:paraId="5B5141CC" w14:textId="62D90688" w:rsidR="009A2AC9" w:rsidRDefault="009A2AC9" w:rsidP="009A2AC9">
      <w:r w:rsidRPr="009A2AC9">
        <w:rPr>
          <w:b/>
          <w:bCs/>
        </w:rPr>
        <w:t>Capacitación:</w:t>
      </w:r>
      <w:r>
        <w:rPr>
          <w:b/>
          <w:bCs/>
        </w:rPr>
        <w:t xml:space="preserve"> </w:t>
      </w:r>
      <w:r>
        <w:t>proceso planificado para fortalecer conocimientos, habilidades y competencias de las personas, con el propósito de mejorar su desempeño y contribuir al cumplimiento de los objetivos organizacionales.</w:t>
      </w:r>
    </w:p>
    <w:p w14:paraId="57561C34" w14:textId="39AF2EA8" w:rsidR="009A2AC9" w:rsidRDefault="009A2AC9" w:rsidP="009A2AC9">
      <w:r w:rsidRPr="009A2AC9">
        <w:rPr>
          <w:b/>
          <w:bCs/>
        </w:rPr>
        <w:t>Contingencia:</w:t>
      </w:r>
      <w:r>
        <w:t xml:space="preserve"> situación imprevista que puede afectar la continuidad o el funcionamiento de los procesos, frente a la cual se establecen acciones de prevención, respuesta y recuperación.</w:t>
      </w:r>
    </w:p>
    <w:p w14:paraId="1D84E2B7" w14:textId="0CCB5B0D" w:rsidR="009A2AC9" w:rsidRDefault="009A2AC9" w:rsidP="009A2AC9">
      <w:r w:rsidRPr="009A2AC9">
        <w:rPr>
          <w:b/>
          <w:bCs/>
        </w:rPr>
        <w:t>Desarrollo organizacional:</w:t>
      </w:r>
      <w:r>
        <w:t xml:space="preserve"> proceso planificado orientado a fortalecer las capacidades, los procesos y las condiciones de una organización para mejorar su funcionamiento, adaptación y desempeño.</w:t>
      </w:r>
    </w:p>
    <w:p w14:paraId="0DFA4892" w14:textId="3048A72A" w:rsidR="009A2AC9" w:rsidRDefault="009A2AC9" w:rsidP="009A2AC9">
      <w:r w:rsidRPr="009A2AC9">
        <w:rPr>
          <w:b/>
          <w:bCs/>
        </w:rPr>
        <w:t>Efectividad:</w:t>
      </w:r>
      <w:r>
        <w:t xml:space="preserve"> capacidad de una acción o proceso para producir los resultados y efectos esperados, considerando su contribución al desempeño y los objetivos de la organización.</w:t>
      </w:r>
    </w:p>
    <w:p w14:paraId="55BEC475" w14:textId="6BF6367A" w:rsidR="009A2AC9" w:rsidRDefault="009A2AC9" w:rsidP="009A2AC9">
      <w:r w:rsidRPr="009A2AC9">
        <w:rPr>
          <w:b/>
          <w:bCs/>
        </w:rPr>
        <w:t>Eficacia:</w:t>
      </w:r>
      <w:r>
        <w:t xml:space="preserve"> capacidad de alcanzar los objetivos y metas establecidos, mediante la comparación entre los resultados obtenidos y los resultados esperados.</w:t>
      </w:r>
    </w:p>
    <w:p w14:paraId="128397EB" w14:textId="6E95F1D6" w:rsidR="009A2AC9" w:rsidRDefault="009A2AC9" w:rsidP="009A2AC9">
      <w:r w:rsidRPr="009A2AC9">
        <w:rPr>
          <w:b/>
          <w:bCs/>
        </w:rPr>
        <w:t>Eficiencia:</w:t>
      </w:r>
      <w:r>
        <w:t xml:space="preserve"> capacidad de obtener los resultados esperados utilizando adecuadamente los recursos disponibles, como tiempo, presupuesto, personal y herramientas.</w:t>
      </w:r>
    </w:p>
    <w:p w14:paraId="5D67DCEC" w14:textId="00DD1A51" w:rsidR="009A2AC9" w:rsidRDefault="009A2AC9" w:rsidP="009A2AC9">
      <w:r w:rsidRPr="009A2AC9">
        <w:rPr>
          <w:b/>
          <w:bCs/>
        </w:rPr>
        <w:t>Evaluación de resultados:</w:t>
      </w:r>
      <w:r>
        <w:t xml:space="preserve"> proceso mediante el cual se analizan los resultados obtenidos frente a los objetivos, metas y criterios establecidos para determinar avances y oportunidades de mejora.</w:t>
      </w:r>
    </w:p>
    <w:p w14:paraId="74933FAB" w14:textId="73BEAC56" w:rsidR="009A2AC9" w:rsidRDefault="009A2AC9" w:rsidP="009A2AC9">
      <w:r w:rsidRPr="009A2AC9">
        <w:rPr>
          <w:b/>
          <w:bCs/>
        </w:rPr>
        <w:lastRenderedPageBreak/>
        <w:t>Impacto:</w:t>
      </w:r>
      <w:r>
        <w:t xml:space="preserve"> cambios o efectos generados por una acción, programa o intervención sobre los resultados o el desempeño de la organización.</w:t>
      </w:r>
    </w:p>
    <w:p w14:paraId="4FFE7F94" w14:textId="44922E0A" w:rsidR="009A2AC9" w:rsidRDefault="009A2AC9" w:rsidP="009A2AC9">
      <w:r w:rsidRPr="009A2AC9">
        <w:rPr>
          <w:b/>
          <w:bCs/>
        </w:rPr>
        <w:t>Indicador de gestión:</w:t>
      </w:r>
      <w:r>
        <w:rPr>
          <w:b/>
          <w:bCs/>
        </w:rPr>
        <w:t xml:space="preserve"> </w:t>
      </w:r>
      <w:r>
        <w:t>herramienta cuantitativa o cualitativa que permite medir, analizar y hacer seguimiento al desempeño de un proceso frente a objetivos, metas o resultados esperados.</w:t>
      </w:r>
    </w:p>
    <w:p w14:paraId="71711F5D" w14:textId="278C0C82" w:rsidR="009A2AC9" w:rsidRDefault="009A2AC9" w:rsidP="009A2AC9">
      <w:r w:rsidRPr="009A2AC9">
        <w:rPr>
          <w:b/>
          <w:bCs/>
        </w:rPr>
        <w:t>Informe de gestión:</w:t>
      </w:r>
      <w:r>
        <w:t xml:space="preserve"> documento que recopila, organiza y analiza información sobre actividades, resultados, avances, dificultades y oportunidades de mejora de una gestión determinada.</w:t>
      </w:r>
    </w:p>
    <w:p w14:paraId="1BCD2162" w14:textId="242759ED" w:rsidR="009A2AC9" w:rsidRDefault="009A2AC9" w:rsidP="009A2AC9">
      <w:r w:rsidRPr="009A2AC9">
        <w:rPr>
          <w:b/>
          <w:bCs/>
        </w:rPr>
        <w:t>Mejora continua:</w:t>
      </w:r>
      <w:r>
        <w:t xml:space="preserve"> proceso sistemático y permanente de análisis, evaluación y ajuste de procesos y acciones para fortalecer el desempeño y alcanzar mejores resultados organizacionales.</w:t>
      </w:r>
    </w:p>
    <w:p w14:paraId="278663FA" w14:textId="49A0CA8E" w:rsidR="009A2AC9" w:rsidRDefault="009A2AC9" w:rsidP="009A2AC9">
      <w:r w:rsidRPr="009A2AC9">
        <w:rPr>
          <w:b/>
          <w:bCs/>
        </w:rPr>
        <w:t>Meta:</w:t>
      </w:r>
      <w:r>
        <w:tab/>
        <w:t xml:space="preserve"> resultado específico que se espera alcanzar en un periodo determinado y que sirve como referencia para evaluar el cumplimiento.</w:t>
      </w:r>
    </w:p>
    <w:p w14:paraId="6DF327DB" w14:textId="2ED3FC4C" w:rsidR="00B20EEB" w:rsidRDefault="009A2AC9" w:rsidP="009A2AC9">
      <w:r w:rsidRPr="009A2AC9">
        <w:rPr>
          <w:b/>
          <w:bCs/>
        </w:rPr>
        <w:t>Seguimiento:</w:t>
      </w:r>
      <w:r>
        <w:t xml:space="preserve"> proceso de observación y análisis periódico que permite verificar el avance de las actividades, resultados e indicadores y tomar acciones cuando sea necesario.</w:t>
      </w:r>
    </w:p>
    <w:p w14:paraId="40B682D2" w14:textId="55A1BD8D" w:rsidR="002E5B3A" w:rsidRPr="003758F7" w:rsidRDefault="002E5B3A" w:rsidP="00F36611">
      <w:pPr>
        <w:pStyle w:val="Titulosgenerales"/>
      </w:pPr>
      <w:bookmarkStart w:id="43" w:name="_Toc239065923"/>
      <w:r w:rsidRPr="003758F7">
        <w:lastRenderedPageBreak/>
        <w:t>Referencias bibliográficas</w:t>
      </w:r>
      <w:bookmarkEnd w:id="43"/>
      <w:r w:rsidRPr="003758F7">
        <w:t xml:space="preserve"> </w:t>
      </w:r>
    </w:p>
    <w:p w14:paraId="3C9FE029" w14:textId="77777777" w:rsidR="009A2AC9" w:rsidRDefault="009A2AC9" w:rsidP="009A2AC9">
      <w:r>
        <w:t>Alles, M. A. (2008). Desarrollo del talento humano basado en competencias. Granica.</w:t>
      </w:r>
    </w:p>
    <w:p w14:paraId="339DC49D" w14:textId="77777777" w:rsidR="009A2AC9" w:rsidRDefault="009A2AC9" w:rsidP="009A2AC9">
      <w:r>
        <w:t>Alles, M. A. (2015). Dirección estratégica de recursos humanos: Gestión por competencias. Granica.</w:t>
      </w:r>
    </w:p>
    <w:p w14:paraId="64790788" w14:textId="77777777" w:rsidR="009A2AC9" w:rsidRDefault="009A2AC9" w:rsidP="009A2AC9">
      <w:r>
        <w:t>Chiavenato, I. (2009). Gestión del talento humano. McGraw-Hill.</w:t>
      </w:r>
    </w:p>
    <w:p w14:paraId="4B53DBC5" w14:textId="77777777" w:rsidR="009A2AC9" w:rsidRDefault="009A2AC9" w:rsidP="009A2AC9">
      <w:r>
        <w:t>Chiavenato, I. (2011). Administración de recursos humanos: El capital humano de las organizaciones. McGraw-Hill.</w:t>
      </w:r>
    </w:p>
    <w:p w14:paraId="5902D6FC" w14:textId="6992EE19" w:rsidR="009A2AC9" w:rsidRDefault="009A2AC9" w:rsidP="009A2AC9">
      <w:r>
        <w:t xml:space="preserve">Kaplan, R. S., </w:t>
      </w:r>
      <w:r w:rsidR="00C9439B">
        <w:t>y</w:t>
      </w:r>
      <w:r>
        <w:t xml:space="preserve"> Norton, D. P. (2004). Mapas estratégicos: Convirtiendo los activos intangibles en resultados tangibles. Gestión 2000.</w:t>
      </w:r>
    </w:p>
    <w:p w14:paraId="27AB181E" w14:textId="69C902CC" w:rsidR="009A2AC9" w:rsidRDefault="009A2AC9" w:rsidP="009A2AC9">
      <w:r>
        <w:t>Organización Internacional de Normalización. (2015). ISO 9001:2015. Sistemas de gestión de la calidad. Requisitos. ISO.</w:t>
      </w:r>
    </w:p>
    <w:p w14:paraId="0ACDF4A3" w14:textId="7B12755B" w:rsidR="002E5B3A" w:rsidRPr="003758F7" w:rsidRDefault="00F36C9D" w:rsidP="00F36611">
      <w:pPr>
        <w:pStyle w:val="Titulosgenerales"/>
      </w:pPr>
      <w:bookmarkStart w:id="44" w:name="_Toc239065924"/>
      <w:r w:rsidRPr="57EB970B">
        <w:lastRenderedPageBreak/>
        <w:t>Créditos</w:t>
      </w:r>
      <w:bookmarkEnd w:id="44"/>
    </w:p>
    <w:tbl>
      <w:tblPr>
        <w:tblStyle w:val="SENA"/>
        <w:tblW w:w="9776" w:type="dxa"/>
        <w:tblLayout w:type="fixed"/>
        <w:tblLook w:val="04A0" w:firstRow="1" w:lastRow="0" w:firstColumn="1" w:lastColumn="0" w:noHBand="0" w:noVBand="1"/>
      </w:tblPr>
      <w:tblGrid>
        <w:gridCol w:w="3114"/>
        <w:gridCol w:w="3260"/>
        <w:gridCol w:w="3402"/>
      </w:tblGrid>
      <w:tr w:rsidR="0083546D" w:rsidRPr="003E290F" w14:paraId="52FDC8F8" w14:textId="77777777" w:rsidTr="00D632F2">
        <w:trPr>
          <w:cnfStyle w:val="100000000000" w:firstRow="1" w:lastRow="0" w:firstColumn="0" w:lastColumn="0" w:oddVBand="0" w:evenVBand="0" w:oddHBand="0" w:evenHBand="0" w:firstRowFirstColumn="0" w:firstRowLastColumn="0" w:lastRowFirstColumn="0" w:lastRowLastColumn="0"/>
          <w:tblHeader/>
        </w:trPr>
        <w:tc>
          <w:tcPr>
            <w:tcW w:w="3114" w:type="dxa"/>
          </w:tcPr>
          <w:p w14:paraId="5816DB7D" w14:textId="77777777" w:rsidR="0083546D" w:rsidRPr="003E290F" w:rsidRDefault="0083546D" w:rsidP="00D632F2">
            <w:pPr>
              <w:pStyle w:val="TextoTablas"/>
            </w:pPr>
            <w:bookmarkStart w:id="45" w:name="_Hlk154833079"/>
            <w:r w:rsidRPr="003E290F">
              <w:t>Nombre</w:t>
            </w:r>
          </w:p>
        </w:tc>
        <w:tc>
          <w:tcPr>
            <w:tcW w:w="3260" w:type="dxa"/>
          </w:tcPr>
          <w:p w14:paraId="7FEF321B" w14:textId="77777777" w:rsidR="0083546D" w:rsidRPr="003E290F" w:rsidRDefault="0083546D" w:rsidP="00D632F2">
            <w:pPr>
              <w:pStyle w:val="TextoTablas"/>
            </w:pPr>
            <w:r w:rsidRPr="003E290F">
              <w:t>Cargo</w:t>
            </w:r>
          </w:p>
        </w:tc>
        <w:tc>
          <w:tcPr>
            <w:tcW w:w="3402" w:type="dxa"/>
          </w:tcPr>
          <w:p w14:paraId="16624500" w14:textId="77777777" w:rsidR="0083546D" w:rsidRPr="003E290F" w:rsidRDefault="0083546D" w:rsidP="00D632F2">
            <w:pPr>
              <w:pStyle w:val="TextoTablas"/>
            </w:pPr>
            <w:r w:rsidRPr="003E290F">
              <w:t>Centro de Formación y Regional</w:t>
            </w:r>
          </w:p>
        </w:tc>
      </w:tr>
      <w:tr w:rsidR="0083546D" w:rsidRPr="003E290F" w14:paraId="4584264F" w14:textId="77777777" w:rsidTr="00D632F2">
        <w:trPr>
          <w:cnfStyle w:val="000000100000" w:firstRow="0" w:lastRow="0" w:firstColumn="0" w:lastColumn="0" w:oddVBand="0" w:evenVBand="0" w:oddHBand="1" w:evenHBand="0" w:firstRowFirstColumn="0" w:firstRowLastColumn="0" w:lastRowFirstColumn="0" w:lastRowLastColumn="0"/>
        </w:trPr>
        <w:tc>
          <w:tcPr>
            <w:tcW w:w="3114" w:type="dxa"/>
          </w:tcPr>
          <w:p w14:paraId="6D13C63B" w14:textId="77777777" w:rsidR="0083546D" w:rsidRPr="003E290F" w:rsidRDefault="0083546D" w:rsidP="00D632F2">
            <w:pPr>
              <w:pStyle w:val="TextoTablas"/>
            </w:pPr>
            <w:r w:rsidRPr="003E290F">
              <w:t>Claudia Johanna Gómez Pérez</w:t>
            </w:r>
          </w:p>
        </w:tc>
        <w:tc>
          <w:tcPr>
            <w:tcW w:w="3260" w:type="dxa"/>
          </w:tcPr>
          <w:p w14:paraId="2AA8B41B" w14:textId="77777777" w:rsidR="0083546D" w:rsidRPr="003E290F" w:rsidRDefault="0083546D" w:rsidP="00D632F2">
            <w:pPr>
              <w:pStyle w:val="TextoTablas"/>
            </w:pPr>
            <w:r w:rsidRPr="00775C1A">
              <w:t>Profesional G06. Responsable Ecosistema Virtual de Recursos Educativos Digitales</w:t>
            </w:r>
          </w:p>
        </w:tc>
        <w:tc>
          <w:tcPr>
            <w:tcW w:w="3402" w:type="dxa"/>
          </w:tcPr>
          <w:p w14:paraId="25122E3A" w14:textId="77777777" w:rsidR="0083546D" w:rsidRPr="003E290F" w:rsidRDefault="0083546D" w:rsidP="00D632F2">
            <w:pPr>
              <w:pStyle w:val="TextoTablas"/>
            </w:pPr>
            <w:r w:rsidRPr="00AD327E">
              <w:t xml:space="preserve">Centro Agroturístico </w:t>
            </w:r>
            <w:r>
              <w:t>-</w:t>
            </w:r>
            <w:r w:rsidRPr="00AD327E">
              <w:t xml:space="preserve"> Regional Santander</w:t>
            </w:r>
          </w:p>
        </w:tc>
      </w:tr>
      <w:tr w:rsidR="0083546D" w:rsidRPr="003E290F" w14:paraId="500623AB" w14:textId="77777777" w:rsidTr="00D632F2">
        <w:tc>
          <w:tcPr>
            <w:tcW w:w="3114" w:type="dxa"/>
          </w:tcPr>
          <w:p w14:paraId="79BE8A39" w14:textId="77777777" w:rsidR="0083546D" w:rsidRPr="003E290F" w:rsidRDefault="0083546D" w:rsidP="00D632F2">
            <w:pPr>
              <w:pStyle w:val="TextoTablas"/>
            </w:pPr>
            <w:r w:rsidRPr="003E290F">
              <w:t xml:space="preserve">Diana Rocío </w:t>
            </w:r>
            <w:proofErr w:type="spellStart"/>
            <w:r w:rsidRPr="003E290F">
              <w:t>Possos</w:t>
            </w:r>
            <w:proofErr w:type="spellEnd"/>
            <w:r w:rsidRPr="003E290F">
              <w:t xml:space="preserve"> Beltrán</w:t>
            </w:r>
          </w:p>
        </w:tc>
        <w:tc>
          <w:tcPr>
            <w:tcW w:w="3260" w:type="dxa"/>
          </w:tcPr>
          <w:p w14:paraId="1DC9B1A2" w14:textId="77777777" w:rsidR="0083546D" w:rsidRPr="003E290F" w:rsidRDefault="0083546D" w:rsidP="00D632F2">
            <w:pPr>
              <w:pStyle w:val="TextoTablas"/>
            </w:pPr>
            <w:r w:rsidRPr="003E290F">
              <w:t xml:space="preserve">Responsable de línea de producción </w:t>
            </w:r>
          </w:p>
        </w:tc>
        <w:tc>
          <w:tcPr>
            <w:tcW w:w="3402" w:type="dxa"/>
          </w:tcPr>
          <w:p w14:paraId="5DB05051" w14:textId="77777777" w:rsidR="0083546D" w:rsidRPr="003E290F" w:rsidRDefault="0083546D" w:rsidP="00D632F2">
            <w:pPr>
              <w:pStyle w:val="TextoTablas"/>
            </w:pPr>
            <w:r w:rsidRPr="003E290F">
              <w:t>Centro de Comercio y Servicios - Regional Tolima</w:t>
            </w:r>
          </w:p>
        </w:tc>
      </w:tr>
      <w:tr w:rsidR="0083546D" w:rsidRPr="003E290F" w14:paraId="4CF70A8B" w14:textId="77777777" w:rsidTr="00D632F2">
        <w:trPr>
          <w:cnfStyle w:val="000000100000" w:firstRow="0" w:lastRow="0" w:firstColumn="0" w:lastColumn="0" w:oddVBand="0" w:evenVBand="0" w:oddHBand="1" w:evenHBand="0" w:firstRowFirstColumn="0" w:firstRowLastColumn="0" w:lastRowFirstColumn="0" w:lastRowLastColumn="0"/>
        </w:trPr>
        <w:tc>
          <w:tcPr>
            <w:tcW w:w="3114" w:type="dxa"/>
          </w:tcPr>
          <w:p w14:paraId="169334B6" w14:textId="77777777" w:rsidR="0083546D" w:rsidRPr="003E290F" w:rsidRDefault="0083546D" w:rsidP="00D632F2">
            <w:pPr>
              <w:pStyle w:val="TextoTablas"/>
            </w:pPr>
            <w:r w:rsidRPr="005F67CD">
              <w:t>Norma Constanza Morales Cruz</w:t>
            </w:r>
          </w:p>
        </w:tc>
        <w:tc>
          <w:tcPr>
            <w:tcW w:w="3260" w:type="dxa"/>
          </w:tcPr>
          <w:p w14:paraId="2859D893" w14:textId="77777777" w:rsidR="0083546D" w:rsidRPr="003E290F" w:rsidRDefault="0083546D" w:rsidP="00D632F2">
            <w:pPr>
              <w:pStyle w:val="TextoTablas"/>
            </w:pPr>
            <w:r w:rsidRPr="005F67CD">
              <w:t>Experta temática</w:t>
            </w:r>
          </w:p>
        </w:tc>
        <w:tc>
          <w:tcPr>
            <w:tcW w:w="3402" w:type="dxa"/>
          </w:tcPr>
          <w:p w14:paraId="19D64A8F" w14:textId="77777777" w:rsidR="0083546D" w:rsidRPr="003E290F" w:rsidRDefault="0083546D" w:rsidP="00D632F2">
            <w:pPr>
              <w:pStyle w:val="TextoTablas"/>
            </w:pPr>
            <w:r w:rsidRPr="005F67CD">
              <w:t>Centro de Comercio y Servicios - Regional Tolima</w:t>
            </w:r>
          </w:p>
        </w:tc>
      </w:tr>
      <w:tr w:rsidR="0083546D" w:rsidRPr="003E290F" w14:paraId="2A2EE1BE" w14:textId="77777777" w:rsidTr="00D632F2">
        <w:tc>
          <w:tcPr>
            <w:tcW w:w="3114" w:type="dxa"/>
          </w:tcPr>
          <w:p w14:paraId="3C5C51FC" w14:textId="77777777" w:rsidR="0083546D" w:rsidRPr="003E290F" w:rsidRDefault="0083546D" w:rsidP="00D632F2">
            <w:pPr>
              <w:pStyle w:val="TextoTablas"/>
            </w:pPr>
            <w:r w:rsidRPr="002948F3">
              <w:t>Andrés Felipe Velandia Espitia</w:t>
            </w:r>
          </w:p>
        </w:tc>
        <w:tc>
          <w:tcPr>
            <w:tcW w:w="3260" w:type="dxa"/>
          </w:tcPr>
          <w:p w14:paraId="3CC20212" w14:textId="77777777" w:rsidR="0083546D" w:rsidRPr="003E290F" w:rsidRDefault="0083546D" w:rsidP="00D632F2">
            <w:pPr>
              <w:pStyle w:val="TextoTablas"/>
            </w:pPr>
            <w:r w:rsidRPr="002948F3">
              <w:t>Evaluador instruccional </w:t>
            </w:r>
          </w:p>
        </w:tc>
        <w:tc>
          <w:tcPr>
            <w:tcW w:w="3402" w:type="dxa"/>
          </w:tcPr>
          <w:p w14:paraId="79D637FD" w14:textId="77777777" w:rsidR="0083546D" w:rsidRPr="003E290F" w:rsidRDefault="0083546D" w:rsidP="00D632F2">
            <w:pPr>
              <w:pStyle w:val="TextoTablas"/>
            </w:pPr>
            <w:r w:rsidRPr="003E290F">
              <w:t>Centro de Comercio y Servicios - Regional Tolima</w:t>
            </w:r>
          </w:p>
        </w:tc>
      </w:tr>
      <w:tr w:rsidR="0083546D" w:rsidRPr="003E290F" w14:paraId="353ECB2D" w14:textId="77777777" w:rsidTr="00D632F2">
        <w:trPr>
          <w:cnfStyle w:val="000000100000" w:firstRow="0" w:lastRow="0" w:firstColumn="0" w:lastColumn="0" w:oddVBand="0" w:evenVBand="0" w:oddHBand="1" w:evenHBand="0" w:firstRowFirstColumn="0" w:firstRowLastColumn="0" w:lastRowFirstColumn="0" w:lastRowLastColumn="0"/>
        </w:trPr>
        <w:tc>
          <w:tcPr>
            <w:tcW w:w="3114" w:type="dxa"/>
          </w:tcPr>
          <w:p w14:paraId="6397012D" w14:textId="77777777" w:rsidR="0083546D" w:rsidRPr="003E290F" w:rsidRDefault="0083546D" w:rsidP="00D632F2">
            <w:pPr>
              <w:pStyle w:val="TextoTablas"/>
            </w:pPr>
            <w:r w:rsidRPr="005F67CD">
              <w:t xml:space="preserve">Oscar </w:t>
            </w:r>
            <w:proofErr w:type="spellStart"/>
            <w:r w:rsidRPr="005F67CD">
              <w:t>Ivan</w:t>
            </w:r>
            <w:proofErr w:type="spellEnd"/>
            <w:r w:rsidRPr="005F67CD">
              <w:t xml:space="preserve"> Uribe Ortiz</w:t>
            </w:r>
          </w:p>
        </w:tc>
        <w:tc>
          <w:tcPr>
            <w:tcW w:w="3260" w:type="dxa"/>
          </w:tcPr>
          <w:p w14:paraId="3314FC4E" w14:textId="77777777" w:rsidR="0083546D" w:rsidRPr="003E290F" w:rsidRDefault="0083546D" w:rsidP="00D632F2">
            <w:pPr>
              <w:pStyle w:val="TextoTablas"/>
            </w:pPr>
            <w:r w:rsidRPr="002948F3">
              <w:t>Diseñador de contenidos digitales</w:t>
            </w:r>
          </w:p>
        </w:tc>
        <w:tc>
          <w:tcPr>
            <w:tcW w:w="3402" w:type="dxa"/>
          </w:tcPr>
          <w:p w14:paraId="472017D3" w14:textId="77777777" w:rsidR="0083546D" w:rsidRPr="003E290F" w:rsidRDefault="0083546D" w:rsidP="00D632F2">
            <w:pPr>
              <w:pStyle w:val="TextoTablas"/>
            </w:pPr>
            <w:r w:rsidRPr="003E290F">
              <w:t>Centro de Comercio y Servicios - Regional Tolima</w:t>
            </w:r>
          </w:p>
        </w:tc>
      </w:tr>
      <w:tr w:rsidR="0083546D" w:rsidRPr="003E290F" w14:paraId="7EB948AE" w14:textId="77777777" w:rsidTr="00D632F2">
        <w:tc>
          <w:tcPr>
            <w:tcW w:w="3114" w:type="dxa"/>
          </w:tcPr>
          <w:p w14:paraId="450548CD" w14:textId="77777777" w:rsidR="0083546D" w:rsidRPr="005F67CD" w:rsidRDefault="0083546D" w:rsidP="00D632F2">
            <w:pPr>
              <w:pStyle w:val="TextoTablas"/>
            </w:pPr>
            <w:r w:rsidRPr="005F67CD">
              <w:t>José Jaime Luis Tang Pinzón</w:t>
            </w:r>
          </w:p>
        </w:tc>
        <w:tc>
          <w:tcPr>
            <w:tcW w:w="3260" w:type="dxa"/>
          </w:tcPr>
          <w:p w14:paraId="76C6B6F0" w14:textId="77777777" w:rsidR="0083546D" w:rsidRPr="002948F3" w:rsidRDefault="0083546D" w:rsidP="00D632F2">
            <w:pPr>
              <w:pStyle w:val="TextoTablas"/>
            </w:pPr>
            <w:r w:rsidRPr="002948F3">
              <w:t>Diseñador de contenidos digitales</w:t>
            </w:r>
          </w:p>
        </w:tc>
        <w:tc>
          <w:tcPr>
            <w:tcW w:w="3402" w:type="dxa"/>
          </w:tcPr>
          <w:p w14:paraId="4065068E" w14:textId="77777777" w:rsidR="0083546D" w:rsidRPr="003E290F" w:rsidRDefault="0083546D" w:rsidP="00D632F2">
            <w:pPr>
              <w:pStyle w:val="TextoTablas"/>
            </w:pPr>
            <w:r w:rsidRPr="003E290F">
              <w:t>Centro de Comercio y Servicios - Regional Tolima</w:t>
            </w:r>
          </w:p>
        </w:tc>
      </w:tr>
      <w:tr w:rsidR="0083546D" w:rsidRPr="003E290F" w14:paraId="2C274A7A" w14:textId="77777777" w:rsidTr="00D632F2">
        <w:trPr>
          <w:cnfStyle w:val="000000100000" w:firstRow="0" w:lastRow="0" w:firstColumn="0" w:lastColumn="0" w:oddVBand="0" w:evenVBand="0" w:oddHBand="1" w:evenHBand="0" w:firstRowFirstColumn="0" w:firstRowLastColumn="0" w:lastRowFirstColumn="0" w:lastRowLastColumn="0"/>
        </w:trPr>
        <w:tc>
          <w:tcPr>
            <w:tcW w:w="3114" w:type="dxa"/>
          </w:tcPr>
          <w:p w14:paraId="252625E9" w14:textId="77777777" w:rsidR="0083546D" w:rsidRPr="002948F3" w:rsidRDefault="0083546D" w:rsidP="00D632F2">
            <w:pPr>
              <w:pStyle w:val="TextoTablas"/>
            </w:pPr>
            <w:r w:rsidRPr="00F5638D">
              <w:t>Francisco José Vásquez Suárez</w:t>
            </w:r>
          </w:p>
        </w:tc>
        <w:tc>
          <w:tcPr>
            <w:tcW w:w="3260" w:type="dxa"/>
          </w:tcPr>
          <w:p w14:paraId="4389284C" w14:textId="77777777" w:rsidR="0083546D" w:rsidRPr="002948F3" w:rsidRDefault="0083546D" w:rsidP="00D632F2">
            <w:pPr>
              <w:pStyle w:val="TextoTablas"/>
            </w:pPr>
            <w:r w:rsidRPr="003E290F">
              <w:t xml:space="preserve">Desarrollador </w:t>
            </w:r>
            <w:r w:rsidRPr="003E290F">
              <w:rPr>
                <w:rStyle w:val="Extranjerismo"/>
              </w:rPr>
              <w:t>full stack</w:t>
            </w:r>
            <w:r w:rsidRPr="003E290F">
              <w:rPr>
                <w:spacing w:val="20"/>
                <w:lang w:val="en-US"/>
              </w:rPr>
              <w:t> </w:t>
            </w:r>
          </w:p>
        </w:tc>
        <w:tc>
          <w:tcPr>
            <w:tcW w:w="3402" w:type="dxa"/>
          </w:tcPr>
          <w:p w14:paraId="7FDBBE7A" w14:textId="77777777" w:rsidR="0083546D" w:rsidRPr="003E290F" w:rsidRDefault="0083546D" w:rsidP="00D632F2">
            <w:pPr>
              <w:pStyle w:val="TextoTablas"/>
            </w:pPr>
            <w:r w:rsidRPr="003E290F">
              <w:t>Centro de Comercio y Servicios - Regional Tolima</w:t>
            </w:r>
          </w:p>
        </w:tc>
      </w:tr>
      <w:tr w:rsidR="0083546D" w:rsidRPr="003E290F" w14:paraId="3E223673" w14:textId="77777777" w:rsidTr="00D632F2">
        <w:tc>
          <w:tcPr>
            <w:tcW w:w="3114" w:type="dxa"/>
          </w:tcPr>
          <w:p w14:paraId="7A610368" w14:textId="77777777" w:rsidR="0083546D" w:rsidRPr="003E290F" w:rsidRDefault="0083546D" w:rsidP="00D632F2">
            <w:pPr>
              <w:pStyle w:val="TextoTablas"/>
            </w:pPr>
            <w:r w:rsidRPr="005F67CD">
              <w:t xml:space="preserve">Gilberto Junior Rodríguez </w:t>
            </w:r>
            <w:proofErr w:type="spellStart"/>
            <w:r w:rsidRPr="005F67CD">
              <w:t>Rodríguez</w:t>
            </w:r>
            <w:proofErr w:type="spellEnd"/>
          </w:p>
        </w:tc>
        <w:tc>
          <w:tcPr>
            <w:tcW w:w="3260" w:type="dxa"/>
          </w:tcPr>
          <w:p w14:paraId="76CCABDB" w14:textId="77777777" w:rsidR="0083546D" w:rsidRPr="003E290F" w:rsidRDefault="0083546D" w:rsidP="00D632F2">
            <w:pPr>
              <w:pStyle w:val="TextoTablas"/>
            </w:pPr>
            <w:r w:rsidRPr="003E290F">
              <w:t>Animador y productor audiovisual</w:t>
            </w:r>
          </w:p>
        </w:tc>
        <w:tc>
          <w:tcPr>
            <w:tcW w:w="3402" w:type="dxa"/>
          </w:tcPr>
          <w:p w14:paraId="24E9F329" w14:textId="77777777" w:rsidR="0083546D" w:rsidRPr="003E290F" w:rsidRDefault="0083546D" w:rsidP="00D632F2">
            <w:pPr>
              <w:pStyle w:val="TextoTablas"/>
            </w:pPr>
            <w:r w:rsidRPr="003E290F">
              <w:t>Centro de Comercio y Servicios - Regional Tolima</w:t>
            </w:r>
          </w:p>
        </w:tc>
      </w:tr>
      <w:tr w:rsidR="0083546D" w:rsidRPr="003E290F" w14:paraId="11B241E9" w14:textId="77777777" w:rsidTr="00D632F2">
        <w:trPr>
          <w:cnfStyle w:val="000000100000" w:firstRow="0" w:lastRow="0" w:firstColumn="0" w:lastColumn="0" w:oddVBand="0" w:evenVBand="0" w:oddHBand="1" w:evenHBand="0" w:firstRowFirstColumn="0" w:firstRowLastColumn="0" w:lastRowFirstColumn="0" w:lastRowLastColumn="0"/>
        </w:trPr>
        <w:tc>
          <w:tcPr>
            <w:tcW w:w="3114" w:type="dxa"/>
          </w:tcPr>
          <w:p w14:paraId="418FA95A" w14:textId="77777777" w:rsidR="0083546D" w:rsidRPr="003E290F" w:rsidRDefault="0083546D" w:rsidP="00D632F2">
            <w:pPr>
              <w:pStyle w:val="TextoTablas"/>
            </w:pPr>
            <w:r w:rsidRPr="003E290F">
              <w:t>María Fernanda Pineda Mora</w:t>
            </w:r>
          </w:p>
        </w:tc>
        <w:tc>
          <w:tcPr>
            <w:tcW w:w="3260" w:type="dxa"/>
          </w:tcPr>
          <w:p w14:paraId="3F60B7CA" w14:textId="77777777" w:rsidR="0083546D" w:rsidRPr="003E290F" w:rsidRDefault="0083546D" w:rsidP="00D632F2">
            <w:pPr>
              <w:pStyle w:val="TextoTablas"/>
            </w:pPr>
            <w:r w:rsidRPr="003E290F">
              <w:t>Evaluadora de contenidos inclusivos y accesibles</w:t>
            </w:r>
          </w:p>
        </w:tc>
        <w:tc>
          <w:tcPr>
            <w:tcW w:w="3402" w:type="dxa"/>
          </w:tcPr>
          <w:p w14:paraId="7C778EE8" w14:textId="77777777" w:rsidR="0083546D" w:rsidRPr="003E290F" w:rsidRDefault="0083546D" w:rsidP="00D632F2">
            <w:pPr>
              <w:pStyle w:val="TextoTablas"/>
            </w:pPr>
            <w:r w:rsidRPr="003E290F">
              <w:t>Centro de Comercio y Servicios - Regional Tolima</w:t>
            </w:r>
          </w:p>
        </w:tc>
      </w:tr>
      <w:tr w:rsidR="0083546D" w:rsidRPr="003E290F" w14:paraId="081630D9" w14:textId="77777777" w:rsidTr="00D632F2">
        <w:tc>
          <w:tcPr>
            <w:tcW w:w="3114" w:type="dxa"/>
          </w:tcPr>
          <w:p w14:paraId="7E974336" w14:textId="77777777" w:rsidR="0083546D" w:rsidRPr="003E290F" w:rsidRDefault="0083546D" w:rsidP="00D632F2">
            <w:pPr>
              <w:pStyle w:val="TextoTablas"/>
            </w:pPr>
            <w:r w:rsidRPr="003E290F">
              <w:t>Javier Mauricio Oviedo</w:t>
            </w:r>
          </w:p>
        </w:tc>
        <w:tc>
          <w:tcPr>
            <w:tcW w:w="3260" w:type="dxa"/>
          </w:tcPr>
          <w:p w14:paraId="0BFA57F8" w14:textId="77777777" w:rsidR="0083546D" w:rsidRPr="003E290F" w:rsidRDefault="0083546D" w:rsidP="00D632F2">
            <w:pPr>
              <w:pStyle w:val="TextoTablas"/>
            </w:pPr>
            <w:r w:rsidRPr="003E290F">
              <w:t>Validador y vinculador de recursos educativos digitales</w:t>
            </w:r>
          </w:p>
        </w:tc>
        <w:tc>
          <w:tcPr>
            <w:tcW w:w="3402" w:type="dxa"/>
          </w:tcPr>
          <w:p w14:paraId="1E0D878F" w14:textId="77777777" w:rsidR="0083546D" w:rsidRPr="003E290F" w:rsidRDefault="0083546D" w:rsidP="00D632F2">
            <w:pPr>
              <w:pStyle w:val="TextoTablas"/>
            </w:pPr>
            <w:r w:rsidRPr="003E290F">
              <w:t>Centro de Comercio y Servicios - Regional Tolima</w:t>
            </w:r>
          </w:p>
        </w:tc>
      </w:tr>
      <w:bookmarkEnd w:id="45"/>
    </w:tbl>
    <w:p w14:paraId="77109462" w14:textId="77777777" w:rsidR="004554CA" w:rsidRPr="003758F7" w:rsidRDefault="004554CA" w:rsidP="004554CA">
      <w:pPr>
        <w:rPr>
          <w:lang w:eastAsia="es-CO"/>
        </w:rPr>
      </w:pPr>
    </w:p>
    <w:sectPr w:rsidR="004554CA" w:rsidRPr="003758F7" w:rsidSect="00A4197A">
      <w:headerReference w:type="default" r:id="rId20"/>
      <w:footerReference w:type="default" r:id="rId2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642FAF" w14:textId="77777777" w:rsidR="00A90527" w:rsidRPr="003758F7" w:rsidRDefault="00A90527" w:rsidP="00EC0858">
      <w:pPr>
        <w:spacing w:before="0" w:after="0" w:line="240" w:lineRule="auto"/>
      </w:pPr>
      <w:r w:rsidRPr="003758F7">
        <w:separator/>
      </w:r>
    </w:p>
  </w:endnote>
  <w:endnote w:type="continuationSeparator" w:id="0">
    <w:p w14:paraId="1213830C" w14:textId="77777777" w:rsidR="00A90527" w:rsidRPr="003758F7" w:rsidRDefault="00A90527"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33E307" w14:textId="77777777" w:rsidR="00A90527" w:rsidRPr="003758F7" w:rsidRDefault="00A90527" w:rsidP="00EC0858">
      <w:pPr>
        <w:spacing w:before="0" w:after="0" w:line="240" w:lineRule="auto"/>
      </w:pPr>
      <w:r w:rsidRPr="003758F7">
        <w:separator/>
      </w:r>
    </w:p>
  </w:footnote>
  <w:footnote w:type="continuationSeparator" w:id="0">
    <w:p w14:paraId="6BAEA9A0" w14:textId="77777777" w:rsidR="00A90527" w:rsidRPr="003758F7" w:rsidRDefault="00A90527"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A358CB"/>
    <w:multiLevelType w:val="hybridMultilevel"/>
    <w:tmpl w:val="4E129F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DDC52F4"/>
    <w:multiLevelType w:val="hybridMultilevel"/>
    <w:tmpl w:val="C13EFC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F600712"/>
    <w:multiLevelType w:val="hybridMultilevel"/>
    <w:tmpl w:val="CB0C20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07C0B21"/>
    <w:multiLevelType w:val="hybridMultilevel"/>
    <w:tmpl w:val="3CB44E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4CE5889"/>
    <w:multiLevelType w:val="hybridMultilevel"/>
    <w:tmpl w:val="353ED9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931766F"/>
    <w:multiLevelType w:val="hybridMultilevel"/>
    <w:tmpl w:val="1C7E71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D1943C5"/>
    <w:multiLevelType w:val="hybridMultilevel"/>
    <w:tmpl w:val="4DB81F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342832FE"/>
    <w:multiLevelType w:val="hybridMultilevel"/>
    <w:tmpl w:val="F40E43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1" w15:restartNumberingAfterBreak="0">
    <w:nsid w:val="3A18710B"/>
    <w:multiLevelType w:val="hybridMultilevel"/>
    <w:tmpl w:val="F8A6B1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B3B74CF"/>
    <w:multiLevelType w:val="hybridMultilevel"/>
    <w:tmpl w:val="1E6221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DDF6562"/>
    <w:multiLevelType w:val="multilevel"/>
    <w:tmpl w:val="50869002"/>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FEC1510"/>
    <w:multiLevelType w:val="hybridMultilevel"/>
    <w:tmpl w:val="86CA99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2DE7FDC"/>
    <w:multiLevelType w:val="hybridMultilevel"/>
    <w:tmpl w:val="365A8C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704396B"/>
    <w:multiLevelType w:val="hybridMultilevel"/>
    <w:tmpl w:val="E6028B56"/>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8" w15:restartNumberingAfterBreak="0">
    <w:nsid w:val="4FB22F36"/>
    <w:multiLevelType w:val="hybridMultilevel"/>
    <w:tmpl w:val="213EC5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514460DF"/>
    <w:multiLevelType w:val="hybridMultilevel"/>
    <w:tmpl w:val="4E6010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53662891"/>
    <w:multiLevelType w:val="hybridMultilevel"/>
    <w:tmpl w:val="E1E2510E"/>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53C27DE2"/>
    <w:multiLevelType w:val="hybridMultilevel"/>
    <w:tmpl w:val="2744A6D6"/>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2" w15:restartNumberingAfterBreak="0">
    <w:nsid w:val="5A407F8F"/>
    <w:multiLevelType w:val="hybridMultilevel"/>
    <w:tmpl w:val="8ABE01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5BA467CA"/>
    <w:multiLevelType w:val="hybridMultilevel"/>
    <w:tmpl w:val="B1360CFE"/>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4" w15:restartNumberingAfterBreak="0">
    <w:nsid w:val="5D9F667D"/>
    <w:multiLevelType w:val="hybridMultilevel"/>
    <w:tmpl w:val="4350A2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DFC6409"/>
    <w:multiLevelType w:val="hybridMultilevel"/>
    <w:tmpl w:val="C99C0DD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6" w15:restartNumberingAfterBreak="0">
    <w:nsid w:val="65DC06FA"/>
    <w:multiLevelType w:val="hybridMultilevel"/>
    <w:tmpl w:val="FB660E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ADF485D"/>
    <w:multiLevelType w:val="hybridMultilevel"/>
    <w:tmpl w:val="B456E5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CD44903"/>
    <w:multiLevelType w:val="hybridMultilevel"/>
    <w:tmpl w:val="99F4922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9" w15:restartNumberingAfterBreak="0">
    <w:nsid w:val="6E335738"/>
    <w:multiLevelType w:val="hybridMultilevel"/>
    <w:tmpl w:val="6EC266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90807A0"/>
    <w:multiLevelType w:val="hybridMultilevel"/>
    <w:tmpl w:val="F53234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6"/>
  </w:num>
  <w:num w:numId="3">
    <w:abstractNumId w:val="17"/>
  </w:num>
  <w:num w:numId="4">
    <w:abstractNumId w:val="10"/>
  </w:num>
  <w:num w:numId="5">
    <w:abstractNumId w:val="13"/>
  </w:num>
  <w:num w:numId="6">
    <w:abstractNumId w:val="2"/>
  </w:num>
  <w:num w:numId="7">
    <w:abstractNumId w:val="15"/>
  </w:num>
  <w:num w:numId="8">
    <w:abstractNumId w:val="28"/>
  </w:num>
  <w:num w:numId="9">
    <w:abstractNumId w:val="8"/>
  </w:num>
  <w:num w:numId="10">
    <w:abstractNumId w:val="23"/>
  </w:num>
  <w:num w:numId="11">
    <w:abstractNumId w:val="14"/>
  </w:num>
  <w:num w:numId="12">
    <w:abstractNumId w:val="22"/>
  </w:num>
  <w:num w:numId="13">
    <w:abstractNumId w:val="29"/>
  </w:num>
  <w:num w:numId="14">
    <w:abstractNumId w:val="1"/>
  </w:num>
  <w:num w:numId="15">
    <w:abstractNumId w:val="21"/>
  </w:num>
  <w:num w:numId="16">
    <w:abstractNumId w:val="24"/>
  </w:num>
  <w:num w:numId="17">
    <w:abstractNumId w:val="4"/>
  </w:num>
  <w:num w:numId="18">
    <w:abstractNumId w:val="9"/>
  </w:num>
  <w:num w:numId="19">
    <w:abstractNumId w:val="27"/>
  </w:num>
  <w:num w:numId="20">
    <w:abstractNumId w:val="5"/>
  </w:num>
  <w:num w:numId="21">
    <w:abstractNumId w:val="16"/>
  </w:num>
  <w:num w:numId="22">
    <w:abstractNumId w:val="20"/>
  </w:num>
  <w:num w:numId="23">
    <w:abstractNumId w:val="3"/>
  </w:num>
  <w:num w:numId="24">
    <w:abstractNumId w:val="12"/>
  </w:num>
  <w:num w:numId="25">
    <w:abstractNumId w:val="11"/>
  </w:num>
  <w:num w:numId="26">
    <w:abstractNumId w:val="7"/>
  </w:num>
  <w:num w:numId="27">
    <w:abstractNumId w:val="19"/>
  </w:num>
  <w:num w:numId="28">
    <w:abstractNumId w:val="26"/>
  </w:num>
  <w:num w:numId="29">
    <w:abstractNumId w:val="30"/>
  </w:num>
  <w:num w:numId="30">
    <w:abstractNumId w:val="18"/>
  </w:num>
  <w:num w:numId="31">
    <w:abstractNumId w:val="2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2"/>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260"/>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24E4"/>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2A9"/>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30F1"/>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A7724"/>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2E2"/>
    <w:rsid w:val="00323A67"/>
    <w:rsid w:val="00323FD8"/>
    <w:rsid w:val="003322D7"/>
    <w:rsid w:val="003325D5"/>
    <w:rsid w:val="00333755"/>
    <w:rsid w:val="00334D54"/>
    <w:rsid w:val="00337C3E"/>
    <w:rsid w:val="00340AA9"/>
    <w:rsid w:val="00340EB2"/>
    <w:rsid w:val="003430AB"/>
    <w:rsid w:val="00346AC5"/>
    <w:rsid w:val="003470C9"/>
    <w:rsid w:val="00347987"/>
    <w:rsid w:val="00352D03"/>
    <w:rsid w:val="00352F5A"/>
    <w:rsid w:val="00353516"/>
    <w:rsid w:val="00353681"/>
    <w:rsid w:val="00354340"/>
    <w:rsid w:val="00354AD7"/>
    <w:rsid w:val="0035694C"/>
    <w:rsid w:val="00356B62"/>
    <w:rsid w:val="003574CB"/>
    <w:rsid w:val="003602AF"/>
    <w:rsid w:val="0036091B"/>
    <w:rsid w:val="003618FF"/>
    <w:rsid w:val="003630C5"/>
    <w:rsid w:val="003647FB"/>
    <w:rsid w:val="00366208"/>
    <w:rsid w:val="003709AC"/>
    <w:rsid w:val="00371643"/>
    <w:rsid w:val="003721B2"/>
    <w:rsid w:val="00373D13"/>
    <w:rsid w:val="003758F7"/>
    <w:rsid w:val="00377F29"/>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14F"/>
    <w:rsid w:val="003C7451"/>
    <w:rsid w:val="003C77EA"/>
    <w:rsid w:val="003D0211"/>
    <w:rsid w:val="003D1FAE"/>
    <w:rsid w:val="003D745E"/>
    <w:rsid w:val="003E1BDC"/>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E7163"/>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ACC"/>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2D26"/>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1726D"/>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2532"/>
    <w:rsid w:val="00665632"/>
    <w:rsid w:val="00671AC2"/>
    <w:rsid w:val="0067213C"/>
    <w:rsid w:val="00672B11"/>
    <w:rsid w:val="00675420"/>
    <w:rsid w:val="006768A8"/>
    <w:rsid w:val="00680229"/>
    <w:rsid w:val="00683B08"/>
    <w:rsid w:val="00685BC3"/>
    <w:rsid w:val="00690E74"/>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659"/>
    <w:rsid w:val="006F0D8E"/>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A43"/>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0DC1"/>
    <w:rsid w:val="00781D51"/>
    <w:rsid w:val="00782BF9"/>
    <w:rsid w:val="00785B77"/>
    <w:rsid w:val="0078639A"/>
    <w:rsid w:val="00787E0E"/>
    <w:rsid w:val="00787EB0"/>
    <w:rsid w:val="0079146C"/>
    <w:rsid w:val="00791907"/>
    <w:rsid w:val="00791B47"/>
    <w:rsid w:val="00792149"/>
    <w:rsid w:val="00795282"/>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531"/>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46D"/>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2E72"/>
    <w:rsid w:val="00953593"/>
    <w:rsid w:val="00954147"/>
    <w:rsid w:val="009559E2"/>
    <w:rsid w:val="00957374"/>
    <w:rsid w:val="00957FAC"/>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53D"/>
    <w:rsid w:val="00996832"/>
    <w:rsid w:val="00996EBF"/>
    <w:rsid w:val="009A0C9F"/>
    <w:rsid w:val="009A100C"/>
    <w:rsid w:val="009A177C"/>
    <w:rsid w:val="009A22DF"/>
    <w:rsid w:val="009A2357"/>
    <w:rsid w:val="009A2AC9"/>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53C0"/>
    <w:rsid w:val="009E63A2"/>
    <w:rsid w:val="009F0869"/>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0897"/>
    <w:rsid w:val="00A5164B"/>
    <w:rsid w:val="00A61019"/>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0527"/>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9D7"/>
    <w:rsid w:val="00B27E6B"/>
    <w:rsid w:val="00B30271"/>
    <w:rsid w:val="00B31525"/>
    <w:rsid w:val="00B32021"/>
    <w:rsid w:val="00B3328D"/>
    <w:rsid w:val="00B36B59"/>
    <w:rsid w:val="00B36F5D"/>
    <w:rsid w:val="00B40ABA"/>
    <w:rsid w:val="00B41B36"/>
    <w:rsid w:val="00B42828"/>
    <w:rsid w:val="00B468CF"/>
    <w:rsid w:val="00B46CF7"/>
    <w:rsid w:val="00B50F70"/>
    <w:rsid w:val="00B51151"/>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69F3"/>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6A4E"/>
    <w:rsid w:val="00BB7DBF"/>
    <w:rsid w:val="00BC07A3"/>
    <w:rsid w:val="00BC0BBC"/>
    <w:rsid w:val="00BC1543"/>
    <w:rsid w:val="00BC1EAD"/>
    <w:rsid w:val="00BC1F4D"/>
    <w:rsid w:val="00BC20BA"/>
    <w:rsid w:val="00BC2944"/>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290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439B"/>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3F90"/>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877D9"/>
    <w:rsid w:val="00D90778"/>
    <w:rsid w:val="00D92008"/>
    <w:rsid w:val="00D92EC4"/>
    <w:rsid w:val="00D9476A"/>
    <w:rsid w:val="00D94A40"/>
    <w:rsid w:val="00D9781F"/>
    <w:rsid w:val="00D97A38"/>
    <w:rsid w:val="00DA1F7D"/>
    <w:rsid w:val="00DA2C37"/>
    <w:rsid w:val="00DA55F6"/>
    <w:rsid w:val="00DA57F2"/>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1CD"/>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3D54"/>
    <w:rsid w:val="00E743E1"/>
    <w:rsid w:val="00E74935"/>
    <w:rsid w:val="00E80094"/>
    <w:rsid w:val="00E81A84"/>
    <w:rsid w:val="00E822C6"/>
    <w:rsid w:val="00E824D8"/>
    <w:rsid w:val="00E857BF"/>
    <w:rsid w:val="00E8671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4E4"/>
    <w:rsid w:val="00EC0858"/>
    <w:rsid w:val="00EC1AB3"/>
    <w:rsid w:val="00EC279D"/>
    <w:rsid w:val="00EC5915"/>
    <w:rsid w:val="00EC6801"/>
    <w:rsid w:val="00ED0D13"/>
    <w:rsid w:val="00ED15CE"/>
    <w:rsid w:val="00ED4374"/>
    <w:rsid w:val="00ED50EA"/>
    <w:rsid w:val="00ED5B28"/>
    <w:rsid w:val="00ED6B16"/>
    <w:rsid w:val="00EE3C30"/>
    <w:rsid w:val="00EE3DBF"/>
    <w:rsid w:val="00EE4C61"/>
    <w:rsid w:val="00EE5AF7"/>
    <w:rsid w:val="00EE6800"/>
    <w:rsid w:val="00EE7D2F"/>
    <w:rsid w:val="00EF0693"/>
    <w:rsid w:val="00EF141A"/>
    <w:rsid w:val="00EF35FB"/>
    <w:rsid w:val="00EF4BA8"/>
    <w:rsid w:val="00EF55BE"/>
    <w:rsid w:val="00EF5C5A"/>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611"/>
    <w:rsid w:val="00F36C9D"/>
    <w:rsid w:val="00F36F59"/>
    <w:rsid w:val="00F40D9D"/>
    <w:rsid w:val="00F412AC"/>
    <w:rsid w:val="00F41A72"/>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F36611"/>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F3661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5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styleId="Tabladelista4">
    <w:name w:val="List Table 4"/>
    <w:basedOn w:val="Tablanormal"/>
    <w:uiPriority w:val="49"/>
    <w:rsid w:val="002230F1"/>
    <w:pPr>
      <w:spacing w:after="0" w:line="240" w:lineRule="auto"/>
    </w:pPr>
    <w:rPr>
      <w:rFonts w:ascii="Arial" w:eastAsia="Arial" w:hAnsi="Arial" w:cs="Arial"/>
      <w:kern w:val="0"/>
      <w:sz w:val="20"/>
      <w:szCs w:val="20"/>
      <w:lang w:val="en-U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Estilo1">
    <w:name w:val="Estilo1"/>
    <w:basedOn w:val="Tablanormal"/>
    <w:uiPriority w:val="99"/>
    <w:rsid w:val="002230F1"/>
    <w:pPr>
      <w:spacing w:after="0" w:line="240" w:lineRule="auto"/>
    </w:pPr>
    <w:tblPr/>
  </w:style>
  <w:style w:type="paragraph" w:customStyle="1" w:styleId="TablasSENA">
    <w:name w:val="Tablas SENA"/>
    <w:basedOn w:val="Tablas"/>
    <w:qFormat/>
    <w:rsid w:val="00EC04E4"/>
    <w:pPr>
      <w:spacing w:before="120"/>
    </w:pPr>
    <w:rPr>
      <w:rFonts w:ascii="Calibri" w:hAnsi="Calibri"/>
      <w:bCs w:val="0"/>
      <w:color w:val="000000" w:themeColor="text1"/>
      <w:sz w:val="28"/>
      <w:szCs w:val="22"/>
    </w:rPr>
  </w:style>
  <w:style w:type="table" w:styleId="Tabladecuadrcula4">
    <w:name w:val="Grid Table 4"/>
    <w:basedOn w:val="Tablanormal"/>
    <w:uiPriority w:val="49"/>
    <w:rsid w:val="009E53C0"/>
    <w:pPr>
      <w:spacing w:after="0" w:line="240" w:lineRule="auto"/>
    </w:pPr>
    <w:rPr>
      <w:rFonts w:ascii="Arial" w:eastAsia="Arial" w:hAnsi="Arial" w:cs="Arial"/>
      <w:kern w:val="0"/>
      <w:sz w:val="20"/>
      <w:szCs w:val="20"/>
      <w:lang w:val="en-U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4481519">
      <w:bodyDiv w:val="1"/>
      <w:marLeft w:val="0"/>
      <w:marRight w:val="0"/>
      <w:marTop w:val="0"/>
      <w:marBottom w:val="0"/>
      <w:divBdr>
        <w:top w:val="none" w:sz="0" w:space="0" w:color="auto"/>
        <w:left w:val="none" w:sz="0" w:space="0" w:color="auto"/>
        <w:bottom w:val="none" w:sz="0" w:space="0" w:color="auto"/>
        <w:right w:val="none" w:sz="0" w:space="0" w:color="auto"/>
      </w:divBdr>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GEhPtBv0Pk0"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2D2B5832-E448-44FA-9BA7-4210E2303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536</TotalTime>
  <Pages>82</Pages>
  <Words>14975</Words>
  <Characters>82363</Characters>
  <Application>Microsoft Office Word</Application>
  <DocSecurity>0</DocSecurity>
  <Lines>686</Lines>
  <Paragraphs>194</Paragraphs>
  <ScaleCrop>false</ScaleCrop>
  <HeadingPairs>
    <vt:vector size="2" baseType="variant">
      <vt:variant>
        <vt:lpstr>Título</vt:lpstr>
      </vt:variant>
      <vt:variant>
        <vt:i4>1</vt:i4>
      </vt:variant>
    </vt:vector>
  </HeadingPairs>
  <TitlesOfParts>
    <vt:vector size="1" baseType="lpstr">
      <vt:lpstr>Indicadores de gestión y planes de contingencia para la gestión del talento humano</vt:lpstr>
    </vt:vector>
  </TitlesOfParts>
  <Company/>
  <LinksUpToDate>false</LinksUpToDate>
  <CharactersWithSpaces>97144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Indicadores de gestión y planes de contingencia para la gestión del talento humano</dc:title>
  <dc:subject/>
  <dc:creator>SENA</dc:creator>
  <cp:keywords/>
  <dc:description/>
  <cp:lastModifiedBy>Maria Fernanda Pineda Mora</cp:lastModifiedBy>
  <cp:revision>88</cp:revision>
  <cp:lastPrinted>2026-05-07T00:36:00Z</cp:lastPrinted>
  <dcterms:created xsi:type="dcterms:W3CDTF">2026-03-16T19:49:00Z</dcterms:created>
  <dcterms:modified xsi:type="dcterms:W3CDTF">2026-10-06T16:13:00Z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