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C238F8" w:rsidR="00C57B0F" w:rsidRDefault="00C57B0F" w14:paraId="017A687C" w14:textId="77777777">
      <w:pPr>
        <w:spacing w:after="160" w:line="259" w:lineRule="auto"/>
        <w:rPr>
          <w:rFonts w:eastAsia="Calibri" w:asciiTheme="majorHAns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238F8" w:rsidR="00954B5F" w:rsidTr="39DBE19C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238F8" w:rsidR="00C57B0F" w:rsidRDefault="008F7BC0" w14:paraId="500712FF" w14:textId="68258E6B">
            <w:pPr>
              <w:jc w:val="center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asciiTheme="majorHAnsi" w:hAnsiTheme="majorHAnsi" w:cs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0E803FD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Pr="00C238F8" w:rsidR="00C57B0F" w:rsidRDefault="00C57B0F" w14:paraId="3A709216" w14:textId="77777777">
            <w:pPr>
              <w:jc w:val="center"/>
              <w:rPr>
                <w:rFonts w:eastAsia="Calibri" w:asciiTheme="majorHAnsi" w:hAnsiTheme="majorHAnsi" w:cstheme="majorHAnsi"/>
                <w:color w:val="auto"/>
              </w:rPr>
            </w:pPr>
          </w:p>
          <w:p w:rsidRPr="00C238F8" w:rsidR="00C57B0F" w:rsidRDefault="006F219D" w14:paraId="0BA125F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ACTIVIDAD DIDÁCTICA CUESTIONARIO</w:t>
            </w:r>
          </w:p>
          <w:p w:rsidRPr="00C238F8" w:rsidR="00C57B0F" w:rsidRDefault="00C57B0F" w14:paraId="4039611F" w14:textId="77777777">
            <w:pPr>
              <w:jc w:val="center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238F8" w:rsidR="00C0495F" w:rsidP="00C0495F" w:rsidRDefault="006F219D" w14:paraId="2AED83D5" w14:textId="77777777">
            <w:pPr>
              <w:spacing w:after="160"/>
              <w:rPr>
                <w:rFonts w:eastAsia="Calibri" w:asciiTheme="majorHAnsi" w:hAnsiTheme="majorHAnsi" w:cstheme="majorHAnsi"/>
                <w:color w:val="auto"/>
                <w:sz w:val="24"/>
                <w:szCs w:val="24"/>
              </w:rPr>
            </w:pP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Generalidades de la actividad</w:t>
            </w:r>
          </w:p>
          <w:p w:rsidRPr="00C238F8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  <w:sz w:val="24"/>
                <w:szCs w:val="24"/>
              </w:rPr>
            </w:pP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Las indicaciones, el mensaje de correcto e incorrecto debe estar la redacción en </w:t>
            </w:r>
            <w:r w:rsidRPr="00C238F8" w:rsidR="00230CDA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segunda persona</w:t>
            </w: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.</w:t>
            </w:r>
          </w:p>
          <w:p w:rsidRPr="00C238F8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  <w:sz w:val="24"/>
                <w:szCs w:val="24"/>
              </w:rPr>
            </w:pP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Diligenciar solo los espacios en blanco.</w:t>
            </w:r>
          </w:p>
          <w:p w:rsidRPr="00C238F8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  <w:sz w:val="24"/>
                <w:szCs w:val="24"/>
              </w:rPr>
            </w:pP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238F8" w:rsidR="00C0495F" w:rsidP="00C0495F" w:rsidRDefault="006F219D" w14:paraId="0F0B09BA" w14:textId="288CE98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  <w:sz w:val="24"/>
                <w:szCs w:val="24"/>
              </w:rPr>
            </w:pP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Señale en la columna</w:t>
            </w:r>
            <w:r w:rsidRPr="00C238F8" w:rsid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de</w:t>
            </w: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C238F8" w:rsid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respuesta</w:t>
            </w: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C238F8" w:rsid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c</w:t>
            </w: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orrecta con una (x) de acuerdo con las opciones presentadas.</w:t>
            </w:r>
          </w:p>
          <w:p w:rsidRPr="00C238F8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  <w:sz w:val="24"/>
                <w:szCs w:val="24"/>
              </w:rPr>
            </w:pP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Al final de la actividad se muestra una retroalimentación de felicitación si logra el 70</w:t>
            </w:r>
            <w:r w:rsidRPr="00C238F8" w:rsidR="00C0495F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>% de respuestas correctas o retroalimentación de mejora si es inferior a este porcentaje.</w:t>
            </w:r>
          </w:p>
          <w:p w:rsidRPr="00C238F8" w:rsidR="00C57B0F" w:rsidRDefault="006F219D" w14:paraId="74635954" w14:textId="77777777">
            <w:pPr>
              <w:spacing w:after="16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238F8">
              <w:rPr>
                <w:rFonts w:eastAsia="Calibri" w:asciiTheme="majorHAnsi" w:hAnsiTheme="majorHAnsi" w:cstheme="majorHAnsi"/>
                <w:b w:val="0"/>
                <w:i/>
                <w:iCs/>
                <w:color w:val="auto"/>
                <w:sz w:val="20"/>
                <w:szCs w:val="20"/>
              </w:rPr>
              <w:t>responsive</w:t>
            </w:r>
            <w:r w:rsidRPr="00C238F8">
              <w:rPr>
                <w:rFonts w:eastAsia="Calibri"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web.</w:t>
            </w:r>
          </w:p>
        </w:tc>
      </w:tr>
      <w:tr w:rsidRPr="00C238F8" w:rsidR="00954B5F" w:rsidTr="39DBE19C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57B0F" w:rsidRDefault="006F219D" w14:paraId="5FFDD42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Instrucciones para el aprendiz</w:t>
            </w:r>
          </w:p>
          <w:p w:rsidRPr="00C238F8" w:rsidR="00C57B0F" w:rsidRDefault="00C57B0F" w14:paraId="27C06636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</w:p>
          <w:p w:rsidRPr="00C238F8" w:rsidR="00C57B0F" w:rsidRDefault="00C57B0F" w14:paraId="1B1DE62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238F8"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  <w:p w:rsidRPr="00C238F8" w:rsidR="00193962" w:rsidP="00193962" w:rsidRDefault="006F219D" w14:paraId="47B17F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Esta actividad le permitirá determinar el grado de apropiación de los contenidos del componente formativo</w:t>
            </w:r>
            <w:r w:rsidRPr="00C238F8" w:rsidR="00230CDA">
              <w:rPr>
                <w:rFonts w:eastAsia="Calibri" w:asciiTheme="majorHAnsi" w:hAnsiTheme="majorHAnsi" w:cstheme="majorHAnsi"/>
                <w:color w:val="auto"/>
              </w:rPr>
              <w:t xml:space="preserve"> </w:t>
            </w:r>
            <w:r w:rsidRPr="00C238F8" w:rsidR="00193962">
              <w:rPr>
                <w:rFonts w:asciiTheme="majorHAnsi" w:hAnsiTheme="majorHAnsi" w:cstheme="majorHAnsi"/>
                <w:b/>
                <w:color w:val="auto"/>
              </w:rPr>
              <w:t>Fundamentos contables y clasificación documental</w:t>
            </w:r>
          </w:p>
          <w:p w:rsidRPr="00C238F8" w:rsidR="00C57B0F" w:rsidRDefault="00C57B0F" w14:paraId="0E4EB1B2" w14:textId="385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hd w:val="clear" w:color="auto" w:fill="FFE599"/>
              </w:rPr>
            </w:pPr>
          </w:p>
          <w:p w:rsidRPr="00C238F8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  <w:p w:rsidRPr="00C238F8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238F8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  <w:p w:rsidRPr="00C238F8" w:rsidR="00C57B0F" w:rsidRDefault="006F219D" w14:paraId="204F56E3" w14:textId="022F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Lea la afirmación de cada ítem y luego señale verdadero o falso según corresponda.</w:t>
            </w:r>
          </w:p>
          <w:p w:rsidRPr="00C238F8"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57B0F" w:rsidRDefault="006F219D" w14:paraId="4C7FDFA8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238F8" w:rsidR="00C57B0F" w:rsidRDefault="00C238F8" w14:paraId="60B4012D" w14:textId="7288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asciiTheme="majorHAnsi" w:hAnsiTheme="majorHAnsi" w:cstheme="majorHAnsi"/>
                <w:color w:val="auto"/>
              </w:rPr>
              <w:t>Explorando el ciclo contable.</w:t>
            </w:r>
          </w:p>
        </w:tc>
      </w:tr>
      <w:tr w:rsidRPr="00C238F8" w:rsidR="00954B5F" w:rsidTr="39DBE19C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57B0F" w:rsidRDefault="006F219D" w14:paraId="6EF2F4A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238F8" w:rsidR="00C57B0F" w:rsidP="39DBE19C" w:rsidRDefault="00193962" w14:paraId="79A04D82" w14:textId="145EB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cstheme="majorAscii"/>
                <w:color w:val="auto"/>
              </w:rPr>
            </w:pPr>
            <w:r w:rsidRPr="39DBE19C" w:rsidR="3147695A">
              <w:rPr>
                <w:rFonts w:ascii="Calibri" w:hAnsi="Calibri" w:cs="Calibri" w:asciiTheme="majorAscii" w:hAnsiTheme="majorAscii" w:cstheme="majorAscii"/>
                <w:color w:val="auto"/>
              </w:rPr>
              <w:t>Evaluar la comprensión de los conceptos básicos de contabilidad desarrollados en el componente, incluyendo el concepto e importancia de la información financiera, la definición y aplicación de políticas contables, los tipos de cuentas y la estructura del Plan Único de Cuentas (PUC), así como la identificación y uso de documentos comerciales y comprobantes contables.</w:t>
            </w:r>
          </w:p>
        </w:tc>
      </w:tr>
      <w:tr w:rsidRPr="00C238F8" w:rsidR="00954B5F" w:rsidTr="39DBE19C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57B0F" w:rsidRDefault="006F219D" w14:paraId="0FCDD52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238F8" w:rsidR="00C57B0F" w:rsidRDefault="00C57B0F" w14:paraId="6676B711" w14:textId="404569C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238F8" w:rsidR="00C57B0F" w:rsidRDefault="006F219D" w14:paraId="5F5B6B99" w14:textId="77777777">
            <w:pPr>
              <w:jc w:val="center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PREGUNTAS</w:t>
            </w:r>
          </w:p>
        </w:tc>
      </w:tr>
      <w:tr w:rsidRPr="00C238F8" w:rsidR="00954B5F" w:rsidTr="39DBE19C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57B0F" w:rsidRDefault="006F219D" w14:paraId="7C8E1F5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C238F8" w:rsidR="00C57B0F" w:rsidRDefault="00193962" w14:paraId="73542B6F" w14:textId="0F3DF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bCs/>
                <w:color w:val="auto"/>
              </w:rPr>
            </w:pPr>
            <w:r w:rsidRPr="00C238F8">
              <w:rPr>
                <w:rFonts w:asciiTheme="majorHAnsi" w:hAnsiTheme="majorHAnsi" w:cstheme="majorHAnsi"/>
                <w:b/>
                <w:bCs/>
                <w:color w:val="auto"/>
              </w:rPr>
              <w:t>La contabilidad solo sirve como una obligación legal y no tiene utilidad para la toma de decisiones.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C238F8"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lang w:val="pt-PT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  <w:lang w:val="pt-PT"/>
              </w:rPr>
              <w:t>Rta(s) correcta(s) (x)</w:t>
            </w:r>
          </w:p>
        </w:tc>
      </w:tr>
      <w:tr w:rsidRPr="00C238F8" w:rsidR="00954B5F" w:rsidTr="39DBE19C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C57B0F" w:rsidRDefault="006F219D" w14:paraId="6A7DCE6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C57B0F" w:rsidRDefault="00C57B0F" w14:paraId="4CEC4D6E" w14:textId="69C8487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C57B0F" w:rsidRDefault="006F219D" w14:paraId="1CC760AA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C57B0F" w:rsidRDefault="00193962" w14:paraId="0F73ACCC" w14:textId="740334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C238F8" w:rsidTr="39DBE19C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238F8" w:rsidP="00C238F8" w:rsidRDefault="00C238F8" w14:paraId="00D08B54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5B7DC219" w14:textId="5B2A7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532EDFD3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484D921F" w14:textId="2030D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57B0F" w:rsidRDefault="006F219D" w14:paraId="025BEC16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lastRenderedPageBreak/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C238F8" w:rsidR="00193962" w:rsidP="00193962" w:rsidRDefault="00193962" w14:paraId="2BB2F9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C238F8">
              <w:rPr>
                <w:rFonts w:asciiTheme="majorHAnsi" w:hAnsiTheme="majorHAnsi" w:cstheme="majorHAnsi"/>
                <w:b/>
                <w:bCs/>
                <w:color w:val="auto"/>
              </w:rPr>
              <w:t>Una empresa es una unidad económica y social organizada para producir bienes o servicios.</w:t>
            </w:r>
          </w:p>
          <w:p w:rsidRPr="00C238F8" w:rsidR="00C57B0F" w:rsidP="00782B1E" w:rsidRDefault="00C57B0F" w14:paraId="1B7CAEBC" w14:textId="5A25B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C57B0F" w:rsidRDefault="006F219D" w14:paraId="7CF11BAE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238F8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238F8" w:rsidR="00C57B0F" w:rsidRDefault="00193962" w14:paraId="03389B73" w14:textId="04D084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954B5F" w:rsidTr="39DBE19C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C57B0F" w:rsidRDefault="006F219D" w14:paraId="5E0BECE1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C238F8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C238F8" w:rsidR="00C57B0F" w:rsidRDefault="00C57B0F" w14:paraId="20A71059" w14:textId="5E7025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C238F8" w:rsidTr="39DBE19C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04BBBE2C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317B5FC6" w14:textId="5568F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238F8" w:rsidP="00C238F8" w:rsidRDefault="00C238F8" w14:paraId="165EA1A4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476BD9A2" w14:textId="0EBC6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57B0F" w:rsidRDefault="006F219D" w14:paraId="14D8F261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238F8" w:rsidR="00193962" w:rsidP="00193962" w:rsidRDefault="00193962" w14:paraId="0E5AE6F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C238F8">
              <w:rPr>
                <w:rFonts w:asciiTheme="majorHAnsi" w:hAnsiTheme="majorHAnsi" w:cstheme="majorHAnsi"/>
                <w:b/>
                <w:bCs/>
                <w:color w:val="auto"/>
              </w:rPr>
              <w:t xml:space="preserve">Según la Ley </w:t>
            </w:r>
            <w:proofErr w:type="spellStart"/>
            <w:r w:rsidRPr="00C238F8">
              <w:rPr>
                <w:rFonts w:asciiTheme="majorHAnsi" w:hAnsiTheme="majorHAnsi" w:cstheme="majorHAnsi"/>
                <w:b/>
                <w:bCs/>
                <w:color w:val="auto"/>
              </w:rPr>
              <w:t>Mipymes</w:t>
            </w:r>
            <w:proofErr w:type="spellEnd"/>
            <w:r w:rsidRPr="00C238F8">
              <w:rPr>
                <w:rFonts w:asciiTheme="majorHAnsi" w:hAnsiTheme="majorHAnsi" w:cstheme="majorHAnsi"/>
                <w:b/>
                <w:bCs/>
                <w:color w:val="auto"/>
              </w:rPr>
              <w:t>, las empresas en Colombia se clasifican solo por su número de empleados.</w:t>
            </w:r>
          </w:p>
          <w:p w:rsidRPr="00C238F8" w:rsidR="00C57B0F" w:rsidRDefault="00C57B0F" w14:paraId="61D73A45" w14:textId="4E64A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C57B0F" w:rsidRDefault="006F219D" w14:paraId="62AA030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C238F8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C238F8" w:rsidR="00C57B0F" w:rsidRDefault="00C57B0F" w14:paraId="2DEA1E69" w14:textId="278FB9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C57B0F" w:rsidRDefault="006F219D" w14:paraId="7685686D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238F8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238F8" w:rsidR="00C57B0F" w:rsidRDefault="00193962" w14:paraId="7459CED2" w14:textId="53A1D5E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C238F8" w:rsidTr="39DBE19C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238F8" w:rsidP="00C238F8" w:rsidRDefault="00C238F8" w14:paraId="6C118FC8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78C5ECCB" w14:textId="680A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6FF1C44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2902B640" w14:textId="5985B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57B0F" w:rsidRDefault="006F219D" w14:paraId="40EFDFE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EC53EC" w:rsidR="00C57B0F" w:rsidRDefault="00193962" w14:paraId="4D6D2B7B" w14:textId="3A829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bCs/>
                <w:color w:val="auto"/>
              </w:rPr>
            </w:pPr>
            <w:r w:rsidRPr="00EC53EC">
              <w:rPr>
                <w:rFonts w:asciiTheme="majorHAnsi" w:hAnsiTheme="majorHAnsi" w:cstheme="majorHAnsi"/>
                <w:b/>
                <w:bCs/>
                <w:color w:val="auto"/>
              </w:rPr>
              <w:t>Una Sociedad por Acciones Simplificada (S.A.S.) es una de las formas más flexibles de constitución empresarial.</w:t>
            </w:r>
          </w:p>
        </w:tc>
      </w:tr>
      <w:tr w:rsidRPr="00C238F8" w:rsidR="00954B5F" w:rsidTr="39DBE19C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C57B0F" w:rsidRDefault="006F219D" w14:paraId="162788E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C57B0F" w:rsidRDefault="00193962" w14:paraId="67A2608D" w14:textId="4E6735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954B5F" w:rsidTr="39DBE19C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C57B0F" w:rsidRDefault="006F219D" w14:paraId="6595D1FA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C57B0F" w:rsidRDefault="00C57B0F" w14:paraId="4363353C" w14:textId="32971AF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C238F8" w:rsidTr="39DBE19C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0E913A8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747E4A24" w14:textId="0FAE2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238F8" w:rsidP="00C238F8" w:rsidRDefault="00C238F8" w14:paraId="13AE5C6E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231C98AB" w14:textId="39CAE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57B0F" w:rsidRDefault="006F219D" w14:paraId="3E6EF9DB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C53EC" w:rsidR="00193962" w:rsidP="00193962" w:rsidRDefault="00193962" w14:paraId="12271F3A" w14:textId="4D2DA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EC53EC">
              <w:rPr>
                <w:rFonts w:asciiTheme="majorHAnsi" w:hAnsiTheme="majorHAnsi" w:cstheme="majorHAnsi"/>
                <w:b/>
                <w:bCs/>
                <w:color w:val="auto"/>
              </w:rPr>
              <w:t>Las empresas públicas son aquellas cuyo capital pertenece exclusivamente a particulares.</w:t>
            </w:r>
          </w:p>
          <w:p w:rsidRPr="00C238F8" w:rsidR="00C57B0F" w:rsidP="00782B1E" w:rsidRDefault="00C57B0F" w14:paraId="42742D49" w14:textId="42F4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C57B0F" w:rsidRDefault="006F219D" w14:paraId="00567028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C57B0F" w:rsidRDefault="00C57B0F" w14:paraId="5DFF5F4F" w14:textId="3496FB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C57B0F" w:rsidRDefault="006F219D" w14:paraId="57DFAC3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C57B0F" w:rsidRDefault="00193962" w14:paraId="6CAA8A0E" w14:textId="10E9349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C238F8" w:rsidTr="39DBE19C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238F8" w:rsidP="00C238F8" w:rsidRDefault="00C238F8" w14:paraId="5952B1DF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547EA69B" w14:textId="3B378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04B996C1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5ED92D06" w14:textId="47A7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57B0F" w:rsidRDefault="006F219D" w14:paraId="5C7778E8" w14:textId="5B9F316A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 xml:space="preserve">Pregunta </w:t>
            </w:r>
            <w:r w:rsidRPr="00C238F8" w:rsidR="00EA1809">
              <w:rPr>
                <w:rFonts w:eastAsia="Calibri" w:asciiTheme="majorHAnsi" w:hAnsiTheme="majorHAnsi" w:cstheme="majorHAnsi"/>
                <w:color w:val="auto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EC53EC" w:rsidR="00193962" w:rsidP="00193962" w:rsidRDefault="00193962" w14:paraId="2C4682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EC53EC">
              <w:rPr>
                <w:rFonts w:asciiTheme="majorHAnsi" w:hAnsiTheme="majorHAnsi" w:cstheme="majorHAnsi"/>
                <w:b/>
                <w:bCs/>
                <w:color w:val="auto"/>
              </w:rPr>
              <w:t>La contabilidad permite identificar, registrar y clasificar los hechos económicos de una organización.</w:t>
            </w:r>
          </w:p>
          <w:p w:rsidRPr="00C238F8" w:rsidR="00C57B0F" w:rsidRDefault="00C57B0F" w14:paraId="6E665151" w14:textId="1F359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C57B0F" w:rsidRDefault="006F219D" w14:paraId="54031499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lastRenderedPageBreak/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C57B0F" w:rsidRDefault="00193962" w14:paraId="7144C3D7" w14:textId="2DA583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954B5F" w:rsidTr="39DBE19C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C57B0F" w:rsidRDefault="006F219D" w14:paraId="5EEFD0DC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C57B0F" w:rsidRDefault="00C57B0F" w14:paraId="0F224258" w14:textId="654A93A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C238F8" w:rsidTr="39DBE19C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3C855C1E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632BB5D3" w14:textId="204FE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238F8" w:rsidP="00C238F8" w:rsidRDefault="00C238F8" w14:paraId="44B83E07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6B3062F0" w14:textId="14B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075BDE" w:rsidP="00C411F0" w:rsidRDefault="00075BDE" w14:paraId="6151D01D" w14:textId="3BC09AE1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C53EC" w:rsidR="00193962" w:rsidP="00193962" w:rsidRDefault="00193962" w14:paraId="3C7ED2F8" w14:textId="5A85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EC53EC">
              <w:rPr>
                <w:rFonts w:asciiTheme="majorHAnsi" w:hAnsiTheme="majorHAnsi" w:cstheme="majorHAnsi"/>
                <w:b/>
                <w:bCs/>
                <w:color w:val="auto"/>
              </w:rPr>
              <w:t>Entre las funciones de la contabilidad está brindar información útil para la gestión administrativa.</w:t>
            </w:r>
          </w:p>
          <w:p w:rsidRPr="00C238F8" w:rsidR="00075BDE" w:rsidP="00C411F0" w:rsidRDefault="00075BDE" w14:paraId="1AA9E5AB" w14:textId="79105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075BDE" w:rsidP="00C411F0" w:rsidRDefault="00075BDE" w14:paraId="62CBDCC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075BDE" w:rsidP="00C411F0" w:rsidRDefault="00075BDE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075BDE" w:rsidP="00C411F0" w:rsidRDefault="00193962" w14:paraId="600CF4DF" w14:textId="4850DA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954B5F" w:rsidTr="39DBE19C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075BDE" w:rsidP="00C411F0" w:rsidRDefault="00075BDE" w14:paraId="61D388CD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075BDE" w:rsidP="00C411F0" w:rsidRDefault="00075BDE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075BDE" w:rsidP="00C411F0" w:rsidRDefault="00075BDE" w14:paraId="67FEF3BA" w14:textId="689D234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C238F8" w:rsidTr="39DBE19C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356CA5BA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241E9E6C" w14:textId="5E7EE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1B0CAFD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50C17735" w14:textId="782C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075BDE" w:rsidP="00C411F0" w:rsidRDefault="00075BDE" w14:paraId="4A75105D" w14:textId="471587AE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EC53EC" w:rsidR="00193962" w:rsidP="00193962" w:rsidRDefault="00193962" w14:paraId="5AE5ED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EC53EC">
              <w:rPr>
                <w:rFonts w:asciiTheme="majorHAnsi" w:hAnsiTheme="majorHAnsi" w:cstheme="majorHAnsi"/>
                <w:b/>
                <w:bCs/>
                <w:color w:val="auto"/>
              </w:rPr>
              <w:t>La contabilidad financiera está orientada principalmente a usuarios internos de la empresa.</w:t>
            </w:r>
          </w:p>
          <w:p w:rsidRPr="00C238F8" w:rsidR="00075BDE" w:rsidP="00C411F0" w:rsidRDefault="00075BDE" w14:paraId="08018C5E" w14:textId="7FF48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075BDE" w:rsidP="00C411F0" w:rsidRDefault="00075BDE" w14:paraId="4D3214DA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075BDE" w:rsidP="00C411F0" w:rsidRDefault="00075BDE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075BDE" w:rsidP="00C411F0" w:rsidRDefault="00075BDE" w14:paraId="3D3D3203" w14:textId="44F4C8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075BDE" w:rsidP="00C411F0" w:rsidRDefault="00075BDE" w14:paraId="77942D87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075BDE" w:rsidP="00C411F0" w:rsidRDefault="00075BDE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075BDE" w:rsidP="00C411F0" w:rsidRDefault="00193962" w14:paraId="41107FE9" w14:textId="5087890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C238F8" w:rsidTr="39DBE19C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14E40D4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0BDDBE87" w14:textId="7F83C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238F8" w:rsidP="00C238F8" w:rsidRDefault="00C238F8" w14:paraId="1F97FD57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24DEA7BB" w14:textId="19BD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075BDE" w:rsidP="00C411F0" w:rsidRDefault="00075BDE" w14:paraId="5FFFC194" w14:textId="0D986116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C53EC" w:rsidR="00075BDE" w:rsidP="00C411F0" w:rsidRDefault="00193962" w14:paraId="71B24040" w14:textId="65E0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bCs/>
                <w:color w:val="auto"/>
              </w:rPr>
            </w:pPr>
            <w:r w:rsidRPr="00EC53EC">
              <w:rPr>
                <w:rFonts w:asciiTheme="majorHAnsi" w:hAnsiTheme="majorHAnsi" w:cstheme="majorHAnsi"/>
                <w:b/>
                <w:bCs/>
                <w:color w:val="auto"/>
              </w:rPr>
              <w:t>El ciclo contable incluye la recolección de documentos, codificación, registro y elaboración de estados financieros.</w:t>
            </w:r>
          </w:p>
        </w:tc>
      </w:tr>
      <w:tr w:rsidRPr="00C238F8" w:rsidR="00954B5F" w:rsidTr="39DBE19C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075BDE" w:rsidP="00C411F0" w:rsidRDefault="00075BDE" w14:paraId="69DD5B4D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075BDE" w:rsidP="00C411F0" w:rsidRDefault="00075BDE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075BDE" w:rsidP="00C411F0" w:rsidRDefault="00193962" w14:paraId="047B674B" w14:textId="663575E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954B5F" w:rsidTr="39DBE19C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075BDE" w:rsidP="00C411F0" w:rsidRDefault="00075BDE" w14:paraId="7C0A3B9D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075BDE" w:rsidP="00C411F0" w:rsidRDefault="00075BDE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075BDE" w:rsidP="00C411F0" w:rsidRDefault="00075BDE" w14:paraId="5921DDBC" w14:textId="4145A34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C238F8" w:rsidTr="39DBE19C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70884D4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380941A9" w14:textId="643D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75B53389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438703BC" w14:textId="12A8B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075BDE" w:rsidP="00C411F0" w:rsidRDefault="00075BDE" w14:paraId="725ABC76" w14:textId="3598DB6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EC53EC" w:rsidR="00193962" w:rsidP="00193962" w:rsidRDefault="00193962" w14:paraId="15438F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EC53EC">
              <w:rPr>
                <w:rFonts w:asciiTheme="majorHAnsi" w:hAnsiTheme="majorHAnsi" w:cstheme="majorHAnsi"/>
                <w:b/>
                <w:bCs/>
                <w:color w:val="auto"/>
              </w:rPr>
              <w:t>Los soportes contables son documentos que respaldan las operaciones económicas de la empresa.</w:t>
            </w:r>
          </w:p>
          <w:p w:rsidRPr="00C238F8" w:rsidR="00075BDE" w:rsidP="00C411F0" w:rsidRDefault="00075BDE" w14:paraId="1DFCF96C" w14:textId="2795B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954B5F" w:rsidTr="39DBE19C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238F8" w:rsidR="00075BDE" w:rsidP="00C411F0" w:rsidRDefault="00075BDE" w14:paraId="5935BE48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075BDE" w:rsidP="00C411F0" w:rsidRDefault="00075BDE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075BDE" w:rsidP="00C411F0" w:rsidRDefault="00193962" w14:paraId="719B547A" w14:textId="1CC8081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C238F8" w:rsidR="00954B5F" w:rsidTr="39DBE19C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238F8" w:rsidR="00075BDE" w:rsidP="00C411F0" w:rsidRDefault="00075BDE" w14:paraId="2283AC5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238F8" w:rsidR="00075BDE" w:rsidP="00C411F0" w:rsidRDefault="00075BDE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238F8" w:rsidR="00075BDE" w:rsidP="00C411F0" w:rsidRDefault="00075BDE" w14:paraId="5D33B248" w14:textId="3619F2B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C238F8" w:rsidR="00C238F8" w:rsidTr="39DBE19C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C238F8" w:rsidP="00C238F8" w:rsidRDefault="00C238F8" w14:paraId="1C942EF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lastRenderedPageBreak/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7BD9C98F" w14:textId="4A08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39DBE19C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238F8" w:rsidR="00C238F8" w:rsidP="00C238F8" w:rsidRDefault="00C238F8" w14:paraId="11C80B6F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C238F8" w:rsidP="00C238F8" w:rsidRDefault="00C238F8" w14:paraId="426B4A9C" w14:textId="7E7B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C238F8" w:rsidR="00954B5F" w:rsidTr="39DBE19C" w14:paraId="268857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238F8" w:rsidR="00F83619" w:rsidP="00A9514B" w:rsidRDefault="00F83619" w14:paraId="3A39E50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238F8" w:rsidR="00F83619" w:rsidP="00A9514B" w:rsidRDefault="00F83619" w14:paraId="5A1303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238F8" w:rsidR="00954B5F" w:rsidTr="00DC691D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9921BA" w:rsidP="00DC691D" w:rsidRDefault="009921BA" w14:paraId="03639DCA" w14:textId="4C958FE2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193962" w:rsidP="00193962" w:rsidRDefault="00193962" w14:paraId="7EE10F00" w14:textId="77777777">
            <w:pPr>
              <w:rPr>
                <w:rFonts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>Un recibo de caja menor es un soporte contable interno.</w:t>
            </w:r>
          </w:p>
          <w:p w:rsidRPr="00C238F8" w:rsidR="009921BA" w:rsidP="00DC691D" w:rsidRDefault="00572122" w14:paraId="1FA8F7AC" w14:textId="579D52DA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asciiTheme="majorHAnsi" w:hAnsiTheme="majorHAnsi" w:cstheme="majorHAnsi"/>
              </w:rPr>
              <w:br/>
            </w:r>
          </w:p>
        </w:tc>
      </w:tr>
      <w:tr w:rsidRPr="00C238F8" w:rsidR="00954B5F" w:rsidTr="00DC691D" w14:paraId="7364B266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11A22D7B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15B78953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9921BA" w14:paraId="3D1BED20" w14:textId="498046F1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53B78634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791CE1B8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640C5AFC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193962" w14:paraId="490B5B39" w14:textId="7877D346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C238F8" w:rsidTr="00DC691D" w14:paraId="4CA5DFD3" w14:textId="77777777">
        <w:trPr>
          <w:trHeight w:val="220"/>
        </w:trPr>
        <w:tc>
          <w:tcPr>
            <w:tcW w:w="2534" w:type="dxa"/>
            <w:gridSpan w:val="2"/>
          </w:tcPr>
          <w:p w:rsidRPr="00C238F8" w:rsidR="00C238F8" w:rsidP="00C238F8" w:rsidRDefault="00C238F8" w14:paraId="42A45354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351DA092" w14:textId="37933D24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128872E1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17ABD152" w14:textId="137AD76F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C238F8" w:rsidR="00954B5F" w:rsidTr="00DC691D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9921BA" w:rsidP="00DC691D" w:rsidRDefault="009921BA" w14:paraId="158FB807" w14:textId="44292346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193962" w:rsidP="00193962" w:rsidRDefault="00193962" w14:paraId="66A488CA" w14:textId="77777777">
            <w:pPr>
              <w:rPr>
                <w:rFonts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>La partida doble establece que por cada débito debe existir un crédito del mismo valor.</w:t>
            </w:r>
          </w:p>
          <w:p w:rsidRPr="00C238F8" w:rsidR="009921BA" w:rsidP="00DC691D" w:rsidRDefault="009921BA" w14:paraId="45939313" w14:textId="592E6BE8">
            <w:pPr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18AC1DD0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04864D05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2F456E51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193962" w14:paraId="15A5E76E" w14:textId="35854EB8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954B5F" w:rsidTr="00DC691D" w14:paraId="33BECFBE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1E00668B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106A9BE5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9921BA" w14:paraId="64EB58E9" w14:textId="2644BB12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C238F8" w:rsidTr="00DC691D" w14:paraId="55F84E22" w14:textId="77777777">
        <w:trPr>
          <w:trHeight w:val="220"/>
        </w:trPr>
        <w:tc>
          <w:tcPr>
            <w:tcW w:w="2534" w:type="dxa"/>
            <w:gridSpan w:val="2"/>
          </w:tcPr>
          <w:p w:rsidRPr="00C238F8" w:rsidR="00C238F8" w:rsidP="00C238F8" w:rsidRDefault="00C238F8" w14:paraId="3A34717C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08F26423" w14:textId="1936B154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31DA49C4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1E4CAEC2" w14:textId="70E8E398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C238F8" w:rsidR="00954B5F" w:rsidTr="00DC691D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9921BA" w:rsidP="00DC691D" w:rsidRDefault="009921BA" w14:paraId="03843485" w14:textId="2E44233C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9921BA" w:rsidP="00DC691D" w:rsidRDefault="00193962" w14:paraId="01DF753D" w14:textId="78E47850">
            <w:pPr>
              <w:rPr>
                <w:rFonts w:eastAsia="Calibri"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>En una cuenta T, el lado izquierdo corresponde al crédito y el lado derecho al débito.</w:t>
            </w:r>
          </w:p>
        </w:tc>
      </w:tr>
      <w:tr w:rsidRPr="00C238F8" w:rsidR="00954B5F" w:rsidTr="00DC691D" w14:paraId="66F869E2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6AC70E6D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71814AD4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9921BA" w14:paraId="0820A220" w14:textId="1C76549C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09EAF596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6302EF25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029D5BCD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193962" w14:paraId="69D77687" w14:textId="1785DCAD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C238F8" w:rsidTr="009921BA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15DC2C20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3A9576AE" w14:textId="2E7C6FA0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213FFEBE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2F1C7725" w14:textId="1AA7E4A4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C238F8" w:rsidR="00954B5F" w:rsidTr="00DC691D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9921BA" w:rsidP="00DC691D" w:rsidRDefault="009921BA" w14:paraId="5134C5C9" w14:textId="14703DCF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193962" w:rsidP="00193962" w:rsidRDefault="00193962" w14:paraId="27F346CE" w14:textId="77777777">
            <w:pPr>
              <w:rPr>
                <w:rFonts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 xml:space="preserve">Las cuentas de naturaleza débito, como los activos, aumentan cuando se registran en </w:t>
            </w:r>
            <w:proofErr w:type="spellStart"/>
            <w:r w:rsidRPr="00EC53EC">
              <w:rPr>
                <w:rFonts w:asciiTheme="majorHAnsi" w:hAnsiTheme="majorHAnsi" w:cstheme="majorHAnsi"/>
                <w:b/>
                <w:bCs/>
              </w:rPr>
              <w:t>el</w:t>
            </w:r>
            <w:proofErr w:type="spellEnd"/>
            <w:r w:rsidRPr="00EC53EC">
              <w:rPr>
                <w:rFonts w:asciiTheme="majorHAnsi" w:hAnsiTheme="majorHAnsi" w:cstheme="majorHAnsi"/>
                <w:b/>
                <w:bCs/>
              </w:rPr>
              <w:t xml:space="preserve"> debe.</w:t>
            </w:r>
          </w:p>
          <w:p w:rsidRPr="00C238F8" w:rsidR="009921BA" w:rsidP="00DC691D" w:rsidRDefault="009921BA" w14:paraId="70949CAA" w14:textId="19298272">
            <w:pPr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3B350F66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2A6A093E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40F14FAA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193962" w14:paraId="0489F2D2" w14:textId="23F68B64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954B5F" w:rsidTr="00DC691D" w14:paraId="19856D6D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7D9C7CDD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776F2F0E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9921BA" w14:paraId="7F6D2731" w14:textId="3C386C41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C238F8" w:rsidTr="009921BA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2EC3B45B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24EAE505" w14:textId="62FEEF69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3503AF72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696E8B3E" w14:textId="753552DF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C238F8" w:rsidR="00954B5F" w:rsidTr="00DC691D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9921BA" w:rsidP="00DC691D" w:rsidRDefault="009921BA" w14:paraId="4E37D725" w14:textId="3819A0A8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9921BA" w:rsidP="00DC691D" w:rsidRDefault="00193962" w14:paraId="4F459350" w14:textId="0B966AC3">
            <w:pPr>
              <w:rPr>
                <w:rFonts w:eastAsia="Calibri"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>Los pasivos y el patrimonio son cuentas de naturaleza crédito.</w:t>
            </w:r>
          </w:p>
        </w:tc>
      </w:tr>
      <w:tr w:rsidRPr="00C238F8" w:rsidR="00954B5F" w:rsidTr="00DC691D" w14:paraId="194EF9E6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6AB07DA2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0FD09083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193962" w14:paraId="4F44B134" w14:textId="6002135A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954B5F" w:rsidTr="00DC691D" w14:paraId="7C6598A8" w14:textId="77777777">
        <w:trPr>
          <w:trHeight w:val="220"/>
        </w:trPr>
        <w:tc>
          <w:tcPr>
            <w:tcW w:w="1267" w:type="dxa"/>
          </w:tcPr>
          <w:p w:rsidRPr="00C238F8" w:rsidR="009921BA" w:rsidP="00DC691D" w:rsidRDefault="009921BA" w14:paraId="05D5B683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9921BA" w:rsidP="00DC691D" w:rsidRDefault="009921BA" w14:paraId="72C77DC7" w14:textId="77777777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9921BA" w:rsidP="00DC691D" w:rsidRDefault="009921BA" w14:paraId="6A31325A" w14:textId="6533E177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C238F8" w:rsidTr="002E46FB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609E6FCC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3933CE3C" w14:textId="45D8893C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09D8425E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4876B7B6" w14:textId="19E4F960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C238F8" w:rsidR="00954B5F" w:rsidTr="00DC691D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EB6F86" w:rsidP="00EB6F86" w:rsidRDefault="00EB6F86" w14:paraId="20A7C9E3" w14:textId="27E84893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1</w:t>
            </w:r>
            <w:r w:rsidRPr="00C238F8" w:rsidR="00A02F0B">
              <w:rPr>
                <w:rFonts w:eastAsia="Calibri" w:asciiTheme="majorHAnsi" w:hAnsiTheme="majorHAnsi" w:cstheme="majorHAnsi"/>
                <w:b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193962" w:rsidP="00193962" w:rsidRDefault="00193962" w14:paraId="5E5C12AB" w14:textId="77777777">
            <w:pPr>
              <w:rPr>
                <w:rFonts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>El Plan Único de Cuentas (PUC) sirve para estandarizar la contabilidad en Colombia.</w:t>
            </w:r>
          </w:p>
          <w:p w:rsidRPr="00C238F8" w:rsidR="00EB6F86" w:rsidP="00EB6F86" w:rsidRDefault="00EB6F86" w14:paraId="5FF8DC8F" w14:textId="4D1B00BA">
            <w:pPr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56C426A3" w14:textId="77777777">
        <w:trPr>
          <w:trHeight w:val="220"/>
        </w:trPr>
        <w:tc>
          <w:tcPr>
            <w:tcW w:w="1267" w:type="dxa"/>
          </w:tcPr>
          <w:p w:rsidRPr="00C238F8" w:rsidR="00EB6F86" w:rsidP="00EB6F86" w:rsidRDefault="00EB6F86" w14:paraId="488060F5" w14:textId="0A7752A9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EB6F86" w:rsidP="00EB6F86" w:rsidRDefault="00EB6F86" w14:paraId="001469E1" w14:textId="1EAAE674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EB6F86" w:rsidP="00EB6F86" w:rsidRDefault="00193962" w14:paraId="2A2E8C2B" w14:textId="7ECD520E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954B5F" w:rsidTr="00DC691D" w14:paraId="2B70C3E1" w14:textId="77777777">
        <w:trPr>
          <w:trHeight w:val="220"/>
        </w:trPr>
        <w:tc>
          <w:tcPr>
            <w:tcW w:w="1267" w:type="dxa"/>
          </w:tcPr>
          <w:p w:rsidRPr="00C238F8" w:rsidR="00EB6F86" w:rsidP="00EB6F86" w:rsidRDefault="00EB6F86" w14:paraId="3E0B1A99" w14:textId="46BF4F79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EB6F86" w:rsidP="00EB6F86" w:rsidRDefault="00EB6F86" w14:paraId="4B084230" w14:textId="3458C25A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EB6F86" w:rsidP="00EB6F86" w:rsidRDefault="00EB6F86" w14:paraId="16E006C7" w14:textId="7BA2B039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C238F8" w:rsidTr="003605E9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2017626F" w14:textId="4C24D80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3C28120B" w14:textId="59336FEB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53E035DD" w14:textId="2369CA82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5B7F3F44" w14:textId="7299CF73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C238F8" w:rsidR="00954B5F" w:rsidTr="00DC691D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A02F0B" w:rsidP="00A02F0B" w:rsidRDefault="00A02F0B" w14:paraId="590620B9" w14:textId="5A557C22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193962" w:rsidP="00193962" w:rsidRDefault="00193962" w14:paraId="5D0E3959" w14:textId="4557AA0B">
            <w:pPr>
              <w:rPr>
                <w:rFonts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>El PUC clasifica las cuentas en nueve clases que incluyen activos, pasivos, patrimonio, ingresos y gastos.</w:t>
            </w:r>
          </w:p>
          <w:p w:rsidRPr="00C238F8" w:rsidR="00A02F0B" w:rsidP="00A02F0B" w:rsidRDefault="00A02F0B" w14:paraId="5B224CF8" w14:textId="7CBC0C62">
            <w:pPr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71E0805B" w14:textId="77777777">
        <w:trPr>
          <w:trHeight w:val="220"/>
        </w:trPr>
        <w:tc>
          <w:tcPr>
            <w:tcW w:w="1267" w:type="dxa"/>
          </w:tcPr>
          <w:p w:rsidRPr="00C238F8" w:rsidR="00A02F0B" w:rsidP="00A02F0B" w:rsidRDefault="00A02F0B" w14:paraId="007D9B78" w14:textId="16A33E8C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A02F0B" w:rsidP="00A02F0B" w:rsidRDefault="00A02F0B" w14:paraId="6DC200FD" w14:textId="0FA32F78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A02F0B" w:rsidP="00A02F0B" w:rsidRDefault="00193962" w14:paraId="46ACE52B" w14:textId="7893731C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954B5F" w:rsidTr="00DC691D" w14:paraId="79A5F800" w14:textId="77777777">
        <w:trPr>
          <w:trHeight w:val="220"/>
        </w:trPr>
        <w:tc>
          <w:tcPr>
            <w:tcW w:w="1267" w:type="dxa"/>
          </w:tcPr>
          <w:p w:rsidRPr="00C238F8" w:rsidR="00A02F0B" w:rsidP="00A02F0B" w:rsidRDefault="00A02F0B" w14:paraId="4CA905D0" w14:textId="0260C153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A02F0B" w:rsidP="00A02F0B" w:rsidRDefault="00A02F0B" w14:paraId="0B50E5FD" w14:textId="54E53F81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A02F0B" w:rsidP="00A02F0B" w:rsidRDefault="00A02F0B" w14:paraId="3993E431" w14:textId="55340968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C238F8" w:rsidTr="002E46FB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6F280DC9" w14:textId="79C21419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6EA5C689" w14:textId="7706FE61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6D4DA860" w14:textId="3BD20C13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5741569F" w14:textId="277B5633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C238F8" w:rsidR="00954B5F" w:rsidTr="00DC691D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A02F0B" w:rsidP="00A02F0B" w:rsidRDefault="00A02F0B" w14:paraId="06EB1A79" w14:textId="77777777">
            <w:pPr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A02F0B" w:rsidP="00A02F0B" w:rsidRDefault="00A02F0B" w14:paraId="04633A53" w14:textId="77777777">
            <w:pPr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A02F0B" w:rsidP="00A02F0B" w:rsidRDefault="00A02F0B" w14:paraId="28333329" w14:textId="1AB4CC58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193962" w:rsidP="00193962" w:rsidRDefault="00193962" w14:paraId="51DD3059" w14:textId="77777777">
            <w:pPr>
              <w:rPr>
                <w:rFonts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>Las cuentas de orden no afectan directamente los estados financieros de la empresa.</w:t>
            </w:r>
          </w:p>
          <w:p w:rsidRPr="00C238F8" w:rsidR="00A02F0B" w:rsidP="00A02F0B" w:rsidRDefault="00A02F0B" w14:paraId="4F3E856F" w14:textId="4859B3B9">
            <w:pPr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24A2C86E" w14:textId="77777777">
        <w:trPr>
          <w:trHeight w:val="220"/>
        </w:trPr>
        <w:tc>
          <w:tcPr>
            <w:tcW w:w="1267" w:type="dxa"/>
          </w:tcPr>
          <w:p w:rsidRPr="00C238F8" w:rsidR="00A02F0B" w:rsidP="00A02F0B" w:rsidRDefault="00A02F0B" w14:paraId="70D1B1EB" w14:textId="280631F5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A02F0B" w:rsidP="00A02F0B" w:rsidRDefault="00A02F0B" w14:paraId="37A37776" w14:textId="10B74725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A02F0B" w:rsidP="00A02F0B" w:rsidRDefault="00193962" w14:paraId="152AC3B6" w14:textId="5E391716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954B5F" w:rsidTr="00DC691D" w14:paraId="57B20FA5" w14:textId="77777777">
        <w:trPr>
          <w:trHeight w:val="220"/>
        </w:trPr>
        <w:tc>
          <w:tcPr>
            <w:tcW w:w="1267" w:type="dxa"/>
          </w:tcPr>
          <w:p w:rsidRPr="00C238F8" w:rsidR="00A02F0B" w:rsidP="00A02F0B" w:rsidRDefault="00A02F0B" w14:paraId="13EFD6FD" w14:textId="62310053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A02F0B" w:rsidP="00A02F0B" w:rsidRDefault="00A02F0B" w14:paraId="73177622" w14:textId="0CE65E9A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A02F0B" w:rsidP="00A02F0B" w:rsidRDefault="00A02F0B" w14:paraId="661BE877" w14:textId="34508AFD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C238F8" w:rsidTr="002E46FB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650F14CA" w14:textId="7CC7E361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0E9D8026" w14:textId="661D2917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6C5B336C" w14:textId="6FCF4552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01D0A1FC" w14:textId="2A744EAB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C238F8" w:rsidR="00954B5F" w:rsidTr="00DC691D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A02F0B" w:rsidP="00A02F0B" w:rsidRDefault="00A02F0B" w14:paraId="18AF5C50" w14:textId="4B6C7C31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193962" w:rsidP="00193962" w:rsidRDefault="00193962" w14:paraId="22139D7F" w14:textId="1742792D">
            <w:pPr>
              <w:rPr>
                <w:rFonts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>La contabilidad de costos se utiliza para registrar únicamente las operaciones con proveedores.</w:t>
            </w:r>
          </w:p>
          <w:p w:rsidRPr="00C238F8" w:rsidR="00A02F0B" w:rsidP="00A02F0B" w:rsidRDefault="00A02F0B" w14:paraId="1A7539C3" w14:textId="10F0CA07">
            <w:pPr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1852A647" w14:textId="77777777">
        <w:trPr>
          <w:trHeight w:val="220"/>
        </w:trPr>
        <w:tc>
          <w:tcPr>
            <w:tcW w:w="1267" w:type="dxa"/>
          </w:tcPr>
          <w:p w:rsidRPr="00C238F8" w:rsidR="00A02F0B" w:rsidP="00A02F0B" w:rsidRDefault="00A02F0B" w14:paraId="0E152896" w14:textId="2929FE31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A02F0B" w:rsidP="00A02F0B" w:rsidRDefault="00A02F0B" w14:paraId="5CC2C95F" w14:textId="4B096488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A02F0B" w:rsidP="00A02F0B" w:rsidRDefault="00A02F0B" w14:paraId="37B43B45" w14:textId="00833847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954B5F" w:rsidTr="00DC691D" w14:paraId="1E86B579" w14:textId="77777777">
        <w:trPr>
          <w:trHeight w:val="220"/>
        </w:trPr>
        <w:tc>
          <w:tcPr>
            <w:tcW w:w="1267" w:type="dxa"/>
          </w:tcPr>
          <w:p w:rsidRPr="00C238F8" w:rsidR="00A02F0B" w:rsidP="00A02F0B" w:rsidRDefault="00A02F0B" w14:paraId="35C1ADF6" w14:textId="4262A13A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A02F0B" w:rsidP="00A02F0B" w:rsidRDefault="00A02F0B" w14:paraId="623B8ABC" w14:textId="5CD01685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A02F0B" w:rsidP="00A02F0B" w:rsidRDefault="00193962" w14:paraId="21463C5E" w14:textId="6FE775A0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C238F8" w:rsidTr="002E46FB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30EC95D6" w14:textId="35FCCE19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7F3CF307" w14:textId="2F1A96DA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376D6239" w14:textId="209782B1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7A5DED3C" w14:textId="3FBA470F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C238F8" w:rsidR="00954B5F" w:rsidTr="00DC691D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A02F0B" w:rsidP="00A02F0B" w:rsidRDefault="00A02F0B" w14:paraId="6851E16E" w14:textId="452CF48F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53EC" w:rsidR="00A02F0B" w:rsidP="00A02F0B" w:rsidRDefault="00193962" w14:paraId="2842357E" w14:textId="7B5BD2E1">
            <w:pPr>
              <w:rPr>
                <w:rFonts w:eastAsia="Calibri" w:asciiTheme="majorHAnsi" w:hAnsiTheme="majorHAnsi" w:cstheme="majorHAnsi"/>
                <w:b/>
                <w:bCs/>
              </w:rPr>
            </w:pPr>
            <w:r w:rsidRPr="00EC53EC">
              <w:rPr>
                <w:rFonts w:asciiTheme="majorHAnsi" w:hAnsiTheme="majorHAnsi" w:cstheme="majorHAnsi"/>
                <w:b/>
                <w:bCs/>
              </w:rPr>
              <w:t>La correcta aplicación del ciclo contable permite elaborar estados financieros confiables</w:t>
            </w:r>
          </w:p>
        </w:tc>
      </w:tr>
      <w:tr w:rsidRPr="00C238F8" w:rsidR="00954B5F" w:rsidTr="00DC691D" w14:paraId="6D9EEA78" w14:textId="77777777">
        <w:trPr>
          <w:trHeight w:val="220"/>
        </w:trPr>
        <w:tc>
          <w:tcPr>
            <w:tcW w:w="1267" w:type="dxa"/>
          </w:tcPr>
          <w:p w:rsidRPr="00C238F8" w:rsidR="00A02F0B" w:rsidP="00A02F0B" w:rsidRDefault="00A02F0B" w14:paraId="32E32C36" w14:textId="69FBBAC9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A02F0B" w:rsidP="00A02F0B" w:rsidRDefault="00A02F0B" w14:paraId="5023CF7C" w14:textId="7939A1EF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238F8" w:rsidR="00A02F0B" w:rsidP="00A02F0B" w:rsidRDefault="00193962" w14:paraId="08DBA6E9" w14:textId="1ABAF8D4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C238F8" w:rsidR="00954B5F" w:rsidTr="00DC691D" w14:paraId="79A10AE3" w14:textId="77777777">
        <w:trPr>
          <w:trHeight w:val="220"/>
        </w:trPr>
        <w:tc>
          <w:tcPr>
            <w:tcW w:w="1267" w:type="dxa"/>
          </w:tcPr>
          <w:p w:rsidRPr="00C238F8" w:rsidR="00A02F0B" w:rsidP="00A02F0B" w:rsidRDefault="00A02F0B" w14:paraId="0495F5C8" w14:textId="330643C3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238F8" w:rsidR="00A02F0B" w:rsidP="00A02F0B" w:rsidRDefault="00A02F0B" w14:paraId="0802BA9F" w14:textId="12626616">
            <w:pPr>
              <w:rPr>
                <w:rFonts w:eastAsia="Calibri" w:asciiTheme="majorHAnsi" w:hAnsiTheme="majorHAnsi" w:cstheme="majorHAnsi"/>
              </w:rPr>
            </w:pPr>
            <w:r w:rsidRPr="00C238F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238F8" w:rsidR="00A02F0B" w:rsidP="00A02F0B" w:rsidRDefault="00A02F0B" w14:paraId="6BBE2BBE" w14:textId="7753CD53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C238F8" w:rsidR="00C238F8" w:rsidTr="002E46FB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322B91D7" w14:textId="63F31017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4C86A3D2" w14:textId="79227498">
            <w:pPr>
              <w:rPr>
                <w:rFonts w:eastAsia="Calibri" w:asciiTheme="majorHAnsi" w:hAnsiTheme="majorHAnsi" w:cstheme="majorHAnsi"/>
                <w:bCs/>
                <w:sz w:val="20"/>
                <w:szCs w:val="20"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C238F8" w:rsidR="00C238F8" w:rsidTr="00DC691D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C238F8" w:rsidR="00C238F8" w:rsidP="00C238F8" w:rsidRDefault="00C238F8" w14:paraId="27956677" w14:textId="38C43244">
            <w:pPr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238F8" w:rsidR="00C238F8" w:rsidP="00C238F8" w:rsidRDefault="00C238F8" w14:paraId="29889CED" w14:textId="5B12E58A">
            <w:pPr>
              <w:rPr>
                <w:rFonts w:eastAsia="Calibri" w:asciiTheme="majorHAnsi" w:hAnsiTheme="majorHAnsi" w:cstheme="majorHAnsi"/>
                <w:bCs/>
                <w:sz w:val="20"/>
                <w:szCs w:val="20"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Pr="00C238F8" w:rsidR="00954B5F" w:rsidTr="00C57B0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:rsidRPr="00C238F8" w:rsidR="00B11CF2" w:rsidP="00B11CF2" w:rsidRDefault="00B11CF2" w14:paraId="3F53E199" w14:textId="77777777">
            <w:pPr>
              <w:widowControl w:val="0"/>
              <w:jc w:val="center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MENSAJE FINAL ACTIVIDAD</w:t>
            </w:r>
          </w:p>
        </w:tc>
      </w:tr>
      <w:tr w:rsidRPr="00C238F8" w:rsidR="00954B5F" w:rsidTr="00C57B0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C238F8" w:rsidR="00B11CF2" w:rsidP="00B11CF2" w:rsidRDefault="00B11CF2" w14:paraId="488E3836" w14:textId="44413A32">
            <w:pPr>
              <w:widowControl w:val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:rsidRPr="00C238F8" w:rsidR="00B11CF2" w:rsidP="00B11CF2" w:rsidRDefault="00C238F8" w14:paraId="674AF642" w14:textId="3287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¡Excelente! Felicitaciones, ha superado la actividad y demuestra sólidos conocimientos sobre el componente formativo.</w:t>
            </w:r>
          </w:p>
        </w:tc>
      </w:tr>
      <w:tr w:rsidRPr="00C238F8" w:rsidR="00954B5F" w:rsidTr="00C57B0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C238F8" w:rsidR="00B11CF2" w:rsidP="00B11CF2" w:rsidRDefault="00B11CF2" w14:paraId="4E380F9F" w14:textId="15625C85">
            <w:pPr>
              <w:widowControl w:val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:rsidRPr="00C238F8" w:rsidR="00B11CF2" w:rsidP="00B11CF2" w:rsidRDefault="00C238F8" w14:paraId="073F3458" w14:textId="5840B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238F8" w:rsidR="00C57B0F" w:rsidRDefault="00C57B0F" w14:paraId="72FE7DC7" w14:textId="77777777">
      <w:pPr>
        <w:spacing w:after="160" w:line="259" w:lineRule="auto"/>
        <w:rPr>
          <w:rFonts w:eastAsia="Calibri" w:asciiTheme="majorHAnsi" w:hAnsiTheme="majorHAnsi" w:cstheme="majorHAnsi"/>
        </w:rPr>
      </w:pPr>
    </w:p>
    <w:p w:rsidRPr="00C238F8" w:rsidR="00C57B0F" w:rsidRDefault="00C57B0F" w14:paraId="282C4038" w14:textId="77777777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238F8" w:rsidR="00954B5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eastAsia="Calibri" w:asciiTheme="majorHAnsi" w:hAnsiTheme="majorHAnsi" w:cstheme="majorHAnsi"/>
                <w:b/>
                <w:sz w:val="20"/>
                <w:szCs w:val="20"/>
              </w:rPr>
            </w:pPr>
            <w:r w:rsidRPr="00C238F8">
              <w:rPr>
                <w:rFonts w:eastAsia="Calibri" w:asciiTheme="majorHAnsi" w:hAnsiTheme="majorHAnsi" w:cstheme="majorHAnsi"/>
                <w:b/>
                <w:sz w:val="20"/>
                <w:szCs w:val="20"/>
              </w:rPr>
              <w:t>CONTROL DE REVISIÓN</w:t>
            </w:r>
          </w:p>
        </w:tc>
      </w:tr>
      <w:tr w:rsidRPr="00C238F8" w:rsidR="00954B5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C57B0F" w:rsidRDefault="00C57B0F" w14:paraId="57872DA3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C57B0F" w:rsidRDefault="006F219D" w14:paraId="77EE9B08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C57B0F" w:rsidRDefault="006F219D" w14:paraId="17BE736D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Fecha</w:t>
            </w:r>
          </w:p>
        </w:tc>
      </w:tr>
      <w:tr w:rsidRPr="00C238F8" w:rsidR="00954B5F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A9514B" w:rsidP="00DD0B84" w:rsidRDefault="00A9514B" w14:paraId="3F15125C" w14:textId="51BEE359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 xml:space="preserve">Revisión </w:t>
            </w:r>
            <w:r w:rsidRPr="00C238F8" w:rsidR="00B6446F">
              <w:rPr>
                <w:rFonts w:eastAsia="Calibri" w:asciiTheme="majorHAnsi" w:hAnsiTheme="majorHAnsi" w:cstheme="majorHAnsi"/>
                <w:b/>
              </w:rPr>
              <w:t>e</w:t>
            </w:r>
            <w:r w:rsidRPr="00C238F8" w:rsidR="00DD0B84">
              <w:rPr>
                <w:rFonts w:eastAsia="Calibri" w:asciiTheme="majorHAnsi" w:hAnsiTheme="majorHAnsi" w:cstheme="majorHAnsi"/>
                <w:b/>
              </w:rPr>
              <w:t>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A9514B" w:rsidRDefault="00572122" w14:paraId="266E2D1D" w14:textId="13B515C8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Gustavo Ernesto Mariño Puentes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A9514B" w:rsidRDefault="007958A5" w14:paraId="6BC57545" w14:textId="445F0466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Julio</w:t>
            </w:r>
            <w:r w:rsidRPr="00C238F8" w:rsidR="00572122">
              <w:rPr>
                <w:rFonts w:eastAsia="Calibri" w:asciiTheme="majorHAnsi" w:hAnsiTheme="majorHAnsi" w:cstheme="majorHAnsi"/>
                <w:b/>
              </w:rPr>
              <w:t xml:space="preserve"> de 2025</w:t>
            </w:r>
          </w:p>
        </w:tc>
      </w:tr>
      <w:tr w:rsidRPr="00C238F8" w:rsidR="00954B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C0495F" w:rsidP="005D6C01" w:rsidRDefault="00B6446F" w14:paraId="0FCA66BF" w14:textId="5DAC5760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 xml:space="preserve">Revisión </w:t>
            </w:r>
            <w:r w:rsidRPr="00C238F8" w:rsidR="00C238F8">
              <w:rPr>
                <w:rFonts w:eastAsia="Calibri" w:asciiTheme="majorHAnsi" w:hAnsiTheme="majorHAnsi" w:cstheme="majorHAnsi"/>
                <w:b/>
              </w:rPr>
              <w:t>Diseñadora de Contenidos Digitales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C0495F" w:rsidP="00736566" w:rsidRDefault="00C238F8" w14:paraId="62D46FB2" w14:textId="4E7F8DE5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Lina Marcela Pérez Manchego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8F8" w:rsidR="00C0495F" w:rsidP="00736566" w:rsidRDefault="00C238F8" w14:paraId="0ACDF65B" w14:textId="63644759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Septiembre de 2025</w:t>
            </w:r>
          </w:p>
        </w:tc>
      </w:tr>
    </w:tbl>
    <w:p w:rsidRPr="00C238F8" w:rsidR="00C57B0F" w:rsidRDefault="00C57B0F" w14:paraId="12496B24" w14:textId="77777777">
      <w:pPr>
        <w:rPr>
          <w:rFonts w:asciiTheme="majorHAnsi" w:hAnsiTheme="majorHAnsi" w:cstheme="majorHAnsi"/>
        </w:rPr>
      </w:pPr>
    </w:p>
    <w:sectPr w:rsidRPr="00C238F8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0D66" w:rsidRDefault="00F90D66" w14:paraId="3993C34D" w14:textId="77777777">
      <w:pPr>
        <w:spacing w:line="240" w:lineRule="auto"/>
      </w:pPr>
      <w:r>
        <w:separator/>
      </w:r>
    </w:p>
  </w:endnote>
  <w:endnote w:type="continuationSeparator" w:id="0">
    <w:p w:rsidR="00F90D66" w:rsidRDefault="00F90D66" w14:paraId="5870695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0D66" w:rsidRDefault="00F90D66" w14:paraId="2C4F6F48" w14:textId="77777777">
      <w:pPr>
        <w:spacing w:line="240" w:lineRule="auto"/>
      </w:pPr>
      <w:r>
        <w:separator/>
      </w:r>
    </w:p>
  </w:footnote>
  <w:footnote w:type="continuationSeparator" w:id="0">
    <w:p w:rsidR="00F90D66" w:rsidRDefault="00F90D66" w14:paraId="33583CD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306351491">
    <w:abstractNumId w:val="1"/>
  </w:num>
  <w:num w:numId="2" w16cid:durableId="85060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B8B"/>
    <w:rsid w:val="00075BDE"/>
    <w:rsid w:val="0009090B"/>
    <w:rsid w:val="000B63BD"/>
    <w:rsid w:val="000C68FF"/>
    <w:rsid w:val="000D6787"/>
    <w:rsid w:val="000E3ADC"/>
    <w:rsid w:val="000F39CD"/>
    <w:rsid w:val="000F72BD"/>
    <w:rsid w:val="001302F7"/>
    <w:rsid w:val="001444F1"/>
    <w:rsid w:val="00163DAF"/>
    <w:rsid w:val="00171FD1"/>
    <w:rsid w:val="0018141D"/>
    <w:rsid w:val="00193962"/>
    <w:rsid w:val="001A0532"/>
    <w:rsid w:val="001B5CD5"/>
    <w:rsid w:val="001C2159"/>
    <w:rsid w:val="001D65D0"/>
    <w:rsid w:val="001F0B68"/>
    <w:rsid w:val="0020736F"/>
    <w:rsid w:val="00230CDA"/>
    <w:rsid w:val="00231CE6"/>
    <w:rsid w:val="00263854"/>
    <w:rsid w:val="002827B6"/>
    <w:rsid w:val="002B3482"/>
    <w:rsid w:val="002D3052"/>
    <w:rsid w:val="002E46FB"/>
    <w:rsid w:val="003067A7"/>
    <w:rsid w:val="00353965"/>
    <w:rsid w:val="003605E9"/>
    <w:rsid w:val="00362E05"/>
    <w:rsid w:val="00376E1F"/>
    <w:rsid w:val="00383143"/>
    <w:rsid w:val="00391997"/>
    <w:rsid w:val="0046266A"/>
    <w:rsid w:val="004678C2"/>
    <w:rsid w:val="00475EC9"/>
    <w:rsid w:val="0048002F"/>
    <w:rsid w:val="00482C46"/>
    <w:rsid w:val="004A00B2"/>
    <w:rsid w:val="004E274A"/>
    <w:rsid w:val="005076F6"/>
    <w:rsid w:val="00541FB6"/>
    <w:rsid w:val="00572122"/>
    <w:rsid w:val="00573E34"/>
    <w:rsid w:val="005D6C01"/>
    <w:rsid w:val="006334A9"/>
    <w:rsid w:val="00654A50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958A5"/>
    <w:rsid w:val="007C43D9"/>
    <w:rsid w:val="007D6F86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5DAF"/>
    <w:rsid w:val="008B6619"/>
    <w:rsid w:val="008C1374"/>
    <w:rsid w:val="008E1685"/>
    <w:rsid w:val="008E6807"/>
    <w:rsid w:val="008F7BC0"/>
    <w:rsid w:val="00902CCE"/>
    <w:rsid w:val="00917B02"/>
    <w:rsid w:val="00954B5F"/>
    <w:rsid w:val="009921BA"/>
    <w:rsid w:val="00996A1C"/>
    <w:rsid w:val="00996CB7"/>
    <w:rsid w:val="009A36D1"/>
    <w:rsid w:val="009B224D"/>
    <w:rsid w:val="009C2A48"/>
    <w:rsid w:val="009D1BF1"/>
    <w:rsid w:val="009D37F0"/>
    <w:rsid w:val="00A02F0B"/>
    <w:rsid w:val="00A31F2B"/>
    <w:rsid w:val="00A338E2"/>
    <w:rsid w:val="00A50801"/>
    <w:rsid w:val="00A60A48"/>
    <w:rsid w:val="00A9514B"/>
    <w:rsid w:val="00AC5EB0"/>
    <w:rsid w:val="00AD367E"/>
    <w:rsid w:val="00AE0A55"/>
    <w:rsid w:val="00B00A40"/>
    <w:rsid w:val="00B02B81"/>
    <w:rsid w:val="00B11CF2"/>
    <w:rsid w:val="00B27434"/>
    <w:rsid w:val="00B33D03"/>
    <w:rsid w:val="00B63D1C"/>
    <w:rsid w:val="00B6446F"/>
    <w:rsid w:val="00BB561B"/>
    <w:rsid w:val="00BD183E"/>
    <w:rsid w:val="00BE7AE1"/>
    <w:rsid w:val="00BF5D04"/>
    <w:rsid w:val="00C0495F"/>
    <w:rsid w:val="00C238F8"/>
    <w:rsid w:val="00C33AF7"/>
    <w:rsid w:val="00C57B0F"/>
    <w:rsid w:val="00C60560"/>
    <w:rsid w:val="00C85661"/>
    <w:rsid w:val="00C8700F"/>
    <w:rsid w:val="00CA2567"/>
    <w:rsid w:val="00CA50B1"/>
    <w:rsid w:val="00CD3981"/>
    <w:rsid w:val="00CF6CED"/>
    <w:rsid w:val="00D154B7"/>
    <w:rsid w:val="00D16CEB"/>
    <w:rsid w:val="00D52BF8"/>
    <w:rsid w:val="00D85B88"/>
    <w:rsid w:val="00D90758"/>
    <w:rsid w:val="00D96770"/>
    <w:rsid w:val="00DC33FE"/>
    <w:rsid w:val="00DD0B84"/>
    <w:rsid w:val="00E23F58"/>
    <w:rsid w:val="00EA1809"/>
    <w:rsid w:val="00EA4920"/>
    <w:rsid w:val="00EB6F86"/>
    <w:rsid w:val="00EC4AE8"/>
    <w:rsid w:val="00EC53EC"/>
    <w:rsid w:val="00ED3B41"/>
    <w:rsid w:val="00F03327"/>
    <w:rsid w:val="00F22708"/>
    <w:rsid w:val="00F321DB"/>
    <w:rsid w:val="00F52AA1"/>
    <w:rsid w:val="00F65225"/>
    <w:rsid w:val="00F83619"/>
    <w:rsid w:val="00F90D66"/>
    <w:rsid w:val="3147695A"/>
    <w:rsid w:val="39DBE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524590e4425367f1d713ab8e501490bd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8abf30de0900198c15000067d854456b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F8E0C7-012C-47B2-9CA6-FF929050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Lina Marcela Perez Machego</cp:lastModifiedBy>
  <cp:revision>13</cp:revision>
  <dcterms:created xsi:type="dcterms:W3CDTF">2025-04-01T00:30:00Z</dcterms:created>
  <dcterms:modified xsi:type="dcterms:W3CDTF">2025-09-08T19:53:45Z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ediaServiceImageTags">
    <vt:lpwstr/>
  </property>
  <property fmtid="{D5CDD505-2E9C-101B-9397-08002B2CF9AE}" pid="4" name="Order">
    <vt:r8>65842500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SIP_Label_fc111285-cafa-4fc9-8a9a-bd902089b24f_Enabled">
    <vt:lpwstr>true</vt:lpwstr>
  </property>
  <property fmtid="{D5CDD505-2E9C-101B-9397-08002B2CF9AE}" pid="14" name="MSIP_Label_fc111285-cafa-4fc9-8a9a-bd902089b24f_SetDate">
    <vt:lpwstr>2025-09-08T01:14:06Z</vt:lpwstr>
  </property>
  <property fmtid="{D5CDD505-2E9C-101B-9397-08002B2CF9AE}" pid="15" name="MSIP_Label_fc111285-cafa-4fc9-8a9a-bd902089b24f_Method">
    <vt:lpwstr>Privileged</vt:lpwstr>
  </property>
  <property fmtid="{D5CDD505-2E9C-101B-9397-08002B2CF9AE}" pid="16" name="MSIP_Label_fc111285-cafa-4fc9-8a9a-bd902089b24f_Name">
    <vt:lpwstr>Public</vt:lpwstr>
  </property>
  <property fmtid="{D5CDD505-2E9C-101B-9397-08002B2CF9AE}" pid="17" name="MSIP_Label_fc111285-cafa-4fc9-8a9a-bd902089b24f_SiteId">
    <vt:lpwstr>cbc2c381-2f2e-4d93-91d1-506c9316ace7</vt:lpwstr>
  </property>
  <property fmtid="{D5CDD505-2E9C-101B-9397-08002B2CF9AE}" pid="18" name="MSIP_Label_fc111285-cafa-4fc9-8a9a-bd902089b24f_ActionId">
    <vt:lpwstr>7f5b2bbe-3d8c-428a-8455-59acc0eabde8</vt:lpwstr>
  </property>
  <property fmtid="{D5CDD505-2E9C-101B-9397-08002B2CF9AE}" pid="19" name="MSIP_Label_fc111285-cafa-4fc9-8a9a-bd902089b24f_ContentBits">
    <vt:lpwstr>0</vt:lpwstr>
  </property>
  <property fmtid="{D5CDD505-2E9C-101B-9397-08002B2CF9AE}" pid="20" name="MSIP_Label_fc111285-cafa-4fc9-8a9a-bd902089b24f_Tag">
    <vt:lpwstr>10, 0, 1, 1</vt:lpwstr>
  </property>
</Properties>
</file>