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A687C" w14:textId="77777777" w:rsidR="00C57B0F" w:rsidRPr="009F7852" w:rsidRDefault="00C57B0F">
      <w:pPr>
        <w:spacing w:after="160" w:line="259" w:lineRule="auto"/>
        <w:rPr>
          <w:rFonts w:eastAsia="Calibri"/>
          <w:sz w:val="20"/>
          <w:szCs w:val="20"/>
          <w:lang w:val="es-ES_tradnl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9F7852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2523064" w:rsidR="00C57B0F" w:rsidRPr="009F7852" w:rsidRDefault="00E60A51">
            <w:pPr>
              <w:jc w:val="center"/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color w:val="000000" w:themeColor="text1"/>
                <w:lang w:val="es-ES_tradnl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709216" w14:textId="25636CD0" w:rsidR="00C57B0F" w:rsidRPr="009F7852" w:rsidRDefault="00C57B0F">
            <w:pPr>
              <w:jc w:val="center"/>
              <w:rPr>
                <w:rFonts w:eastAsia="Calibri"/>
                <w:sz w:val="20"/>
                <w:szCs w:val="20"/>
                <w:lang w:val="es-ES_tradnl"/>
              </w:rPr>
            </w:pPr>
          </w:p>
          <w:p w14:paraId="0BA125F2" w14:textId="77777777" w:rsidR="00C57B0F" w:rsidRPr="009F7852" w:rsidRDefault="006F219D">
            <w:pPr>
              <w:rPr>
                <w:rFonts w:eastAsia="Calibri"/>
                <w:color w:val="ED7D31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ED7D31"/>
                <w:sz w:val="20"/>
                <w:szCs w:val="20"/>
                <w:lang w:val="es-ES_tradnl"/>
              </w:rPr>
              <w:t>ACTIVIDAD DIDÁCTICA CUESTIONARIO</w:t>
            </w:r>
          </w:p>
          <w:p w14:paraId="4039611F" w14:textId="77777777" w:rsidR="00C57B0F" w:rsidRPr="009F7852" w:rsidRDefault="00C57B0F">
            <w:pPr>
              <w:jc w:val="center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C57B0F" w:rsidRPr="009F7852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9F7852" w:rsidRDefault="006F219D" w:rsidP="00C0495F">
            <w:pPr>
              <w:spacing w:after="160"/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  <w:t>Generalidades de la actividad</w:t>
            </w:r>
          </w:p>
          <w:p w14:paraId="3B5F2D99" w14:textId="77777777" w:rsidR="00C0495F" w:rsidRPr="009F7852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  <w:t xml:space="preserve">Las indicaciones, el mensaje de correcto e incorrecto debe estar la redacción en </w:t>
            </w:r>
            <w:r w:rsidR="00230CDA" w:rsidRPr="009F7852"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  <w:t>segunda persona</w:t>
            </w:r>
            <w:r w:rsidRPr="009F7852"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  <w:t>.</w:t>
            </w:r>
          </w:p>
          <w:p w14:paraId="1FBDEE44" w14:textId="77777777" w:rsidR="00C0495F" w:rsidRPr="009F7852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  <w:t>Diligenciar solo los espacios en blanco.</w:t>
            </w:r>
          </w:p>
          <w:p w14:paraId="4DE91A42" w14:textId="77777777" w:rsidR="00C0495F" w:rsidRPr="009F7852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9F7852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  <w:t xml:space="preserve">Señale en la columna </w:t>
            </w:r>
            <w:proofErr w:type="spellStart"/>
            <w:r w:rsidRPr="009F7852"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  <w:t>Rta</w:t>
            </w:r>
            <w:proofErr w:type="spellEnd"/>
            <w:r w:rsidRPr="009F7852"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  <w:t>. Correcta con una (x) de acuerdo con las opciones presentadas.</w:t>
            </w:r>
          </w:p>
          <w:p w14:paraId="7778E7D9" w14:textId="3580D3ED" w:rsidR="00C57B0F" w:rsidRPr="009F7852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  <w:t>Al final de la actividad se muestra una retroalimentación de felicitación si logra el 70</w:t>
            </w:r>
            <w:r w:rsidR="00C0495F" w:rsidRPr="009F7852"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  <w:t xml:space="preserve"> </w:t>
            </w:r>
            <w:r w:rsidRPr="009F7852"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  <w:t>% de respuestas correctas o retroalimentación de mejora si es inferior a este porcentaje.</w:t>
            </w:r>
          </w:p>
          <w:p w14:paraId="74635954" w14:textId="77777777" w:rsidR="00C57B0F" w:rsidRPr="009F7852" w:rsidRDefault="006F219D">
            <w:pPr>
              <w:spacing w:after="160"/>
              <w:rPr>
                <w:color w:val="000000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9F7852">
              <w:rPr>
                <w:rFonts w:eastAsia="Calibri"/>
                <w:b w:val="0"/>
                <w:i/>
                <w:color w:val="595959"/>
                <w:sz w:val="20"/>
                <w:szCs w:val="20"/>
                <w:lang w:val="es-ES_tradnl"/>
              </w:rPr>
              <w:t>responsive web</w:t>
            </w:r>
            <w:r w:rsidRPr="009F7852"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  <w:t>.</w:t>
            </w:r>
          </w:p>
        </w:tc>
      </w:tr>
      <w:tr w:rsidR="00C57B0F" w:rsidRPr="009F7852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9F7852" w:rsidRDefault="006F219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Instrucciones para el aprendiz</w:t>
            </w:r>
          </w:p>
          <w:p w14:paraId="27C06636" w14:textId="77777777" w:rsidR="00C57B0F" w:rsidRPr="009F7852" w:rsidRDefault="00C57B0F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</w:p>
          <w:p w14:paraId="1B1DE622" w14:textId="77777777" w:rsidR="00C57B0F" w:rsidRPr="009F7852" w:rsidRDefault="00C57B0F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</w:p>
        </w:tc>
        <w:tc>
          <w:tcPr>
            <w:tcW w:w="7620" w:type="dxa"/>
            <w:gridSpan w:val="2"/>
          </w:tcPr>
          <w:p w14:paraId="4D869AD9" w14:textId="2FDBE1B0" w:rsidR="00F70AE9" w:rsidRPr="009F7852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  <w:shd w:val="clear" w:color="auto" w:fill="FFE599"/>
                <w:lang w:val="es-ES_tradnl"/>
              </w:rPr>
            </w:pPr>
            <w:r w:rsidRPr="009F7852">
              <w:rPr>
                <w:rFonts w:eastAsia="Calibri"/>
                <w:color w:val="000000"/>
                <w:sz w:val="20"/>
                <w:szCs w:val="20"/>
                <w:lang w:val="es-ES_tradnl"/>
              </w:rPr>
              <w:t>Esta actividad le permitirá determinar el grado de apropiación de los contenidos del componente formativo</w:t>
            </w:r>
            <w:r w:rsidR="004010EB" w:rsidRPr="009F7852">
              <w:rPr>
                <w:rFonts w:eastAsia="Calibri"/>
                <w:color w:val="000000"/>
                <w:sz w:val="20"/>
                <w:szCs w:val="20"/>
                <w:lang w:val="es-ES_tradnl"/>
              </w:rPr>
              <w:t xml:space="preserve"> </w:t>
            </w:r>
            <w:r w:rsidR="00D149B6" w:rsidRPr="009F7852">
              <w:rPr>
                <w:rFonts w:eastAsia="Calibri"/>
                <w:color w:val="000000"/>
                <w:sz w:val="20"/>
                <w:szCs w:val="20"/>
                <w:lang w:val="es-ES_tradnl"/>
              </w:rPr>
              <w:t>Estrategias para la búsqueda, evaluación y uso ético de la información.</w:t>
            </w:r>
          </w:p>
          <w:p w14:paraId="3FEF5E62" w14:textId="77777777" w:rsidR="00F70AE9" w:rsidRPr="009F7852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  <w:lang w:val="es-ES_tradnl"/>
              </w:rPr>
            </w:pPr>
          </w:p>
          <w:p w14:paraId="5D04B07D" w14:textId="77777777" w:rsidR="00F70AE9" w:rsidRPr="009F7852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000000"/>
                <w:sz w:val="20"/>
                <w:szCs w:val="20"/>
                <w:lang w:val="es-ES_tradnl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17F391EA" w14:textId="77777777" w:rsidR="00F70AE9" w:rsidRPr="009F7852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  <w:lang w:val="es-ES_tradnl"/>
              </w:rPr>
            </w:pPr>
          </w:p>
          <w:p w14:paraId="1EC50D8C" w14:textId="43DDDF71" w:rsidR="00C57B0F" w:rsidRPr="009F7852" w:rsidRDefault="00E60A51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000000"/>
                <w:sz w:val="20"/>
                <w:szCs w:val="20"/>
                <w:lang w:val="es-ES_tradnl"/>
              </w:rPr>
              <w:t>Lea la pregunta de cada ítem y seleccione la respuesta correcta.</w:t>
            </w:r>
          </w:p>
        </w:tc>
      </w:tr>
      <w:tr w:rsidR="00F70AE9" w:rsidRPr="009F7852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F70AE9" w:rsidRPr="009F7852" w:rsidRDefault="00F70AE9" w:rsidP="00F70AE9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7E55EF87" w:rsidR="00F70AE9" w:rsidRPr="009F7852" w:rsidRDefault="00D149B6" w:rsidP="00F70A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Gestión ética y crítica de la información</w:t>
            </w:r>
          </w:p>
        </w:tc>
      </w:tr>
      <w:tr w:rsidR="00F70AE9" w:rsidRPr="009F7852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F70AE9" w:rsidRPr="009F7852" w:rsidRDefault="00F70AE9" w:rsidP="00F70AE9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7DEC858C" w:rsidR="00F70AE9" w:rsidRPr="009F7852" w:rsidRDefault="0078150D" w:rsidP="0028794B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libri" w:hAnsi="Arial" w:cs="Arial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ascii="Arial" w:hAnsi="Arial" w:cs="Arial"/>
                <w:color w:val="auto"/>
                <w:sz w:val="20"/>
                <w:szCs w:val="20"/>
                <w:lang w:val="es-ES_tradnl"/>
              </w:rPr>
              <w:t>Evaluar la comprensión sobre el uso ético y crítico de la información, la validación de fuentes y la prevención del plagio, a partir del análisis de conceptos fundamentales.</w:t>
            </w:r>
          </w:p>
        </w:tc>
      </w:tr>
      <w:tr w:rsidR="00F70AE9" w:rsidRPr="009F7852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F70AE9" w:rsidRPr="009F7852" w:rsidRDefault="00F70AE9" w:rsidP="00F70AE9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394F4B94" w:rsidR="00F70AE9" w:rsidRPr="009F7852" w:rsidRDefault="00E60A51" w:rsidP="00F70AE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Lea la pregunta de cada ítem y seleccione la respuesta correcta.</w:t>
            </w:r>
          </w:p>
        </w:tc>
      </w:tr>
      <w:tr w:rsidR="00C57B0F" w:rsidRPr="009F7852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9F7852" w:rsidRDefault="006F219D">
            <w:pPr>
              <w:jc w:val="center"/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PREGUNTAS</w:t>
            </w:r>
          </w:p>
        </w:tc>
      </w:tr>
      <w:tr w:rsidR="00C57B0F" w:rsidRPr="009F7852" w14:paraId="1CB5189C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C57B0F" w:rsidRPr="009F7852" w:rsidRDefault="006F219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Pregunta 1</w:t>
            </w:r>
          </w:p>
        </w:tc>
        <w:tc>
          <w:tcPr>
            <w:tcW w:w="5460" w:type="dxa"/>
          </w:tcPr>
          <w:p w14:paraId="73542B6F" w14:textId="2CCD16ED" w:rsidR="00C57B0F" w:rsidRPr="009F7852" w:rsidRDefault="001D59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lang w:val="es-ES_tradnl"/>
              </w:rPr>
              <w:t>¿Qué se entiende por</w:t>
            </w:r>
            <w:r w:rsidRPr="009F7852">
              <w:rPr>
                <w:b/>
                <w:color w:val="auto"/>
                <w:sz w:val="20"/>
                <w:lang w:val="es-ES_tradnl"/>
              </w:rPr>
              <w:t xml:space="preserve"> </w:t>
            </w:r>
            <w:r w:rsidRPr="009F7852">
              <w:rPr>
                <w:rStyle w:val="Textoennegrita"/>
                <w:b w:val="0"/>
                <w:color w:val="auto"/>
                <w:sz w:val="20"/>
                <w:lang w:val="es-ES_tradnl"/>
              </w:rPr>
              <w:t>evaluación de fuentes de información</w:t>
            </w:r>
            <w:r w:rsidRPr="009F7852">
              <w:rPr>
                <w:bCs/>
                <w:color w:val="auto"/>
                <w:sz w:val="20"/>
                <w:lang w:val="es-ES_tradnl"/>
              </w:rPr>
              <w:t>?</w:t>
            </w:r>
          </w:p>
        </w:tc>
        <w:tc>
          <w:tcPr>
            <w:tcW w:w="2160" w:type="dxa"/>
          </w:tcPr>
          <w:p w14:paraId="7F132666" w14:textId="32132F4E" w:rsidR="00C57B0F" w:rsidRPr="009F7852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  <w:lang w:val="es-ES_tradnl"/>
              </w:rPr>
            </w:pPr>
          </w:p>
        </w:tc>
      </w:tr>
      <w:tr w:rsidR="00C57B0F" w:rsidRPr="009F7852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C57B0F" w:rsidRPr="009F7852" w:rsidRDefault="006F219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56B7E90F" w:rsidR="00C57B0F" w:rsidRPr="009F7852" w:rsidRDefault="001D5919" w:rsidP="002A68F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Revisar únicamente la ortografía de un texto</w:t>
            </w:r>
            <w:r w:rsidR="006F06ED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CEC4D6E" w14:textId="0C3F57E2" w:rsidR="00C57B0F" w:rsidRPr="009F7852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C57B0F" w:rsidRPr="009F7852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C57B0F" w:rsidRPr="009F7852" w:rsidRDefault="006F219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6874D43D" w:rsidR="00C57B0F" w:rsidRPr="009F7852" w:rsidRDefault="002A68FB" w:rsidP="002A68F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Analizar la calidad, confiabilidad y pertinencia de una fuente</w:t>
            </w:r>
            <w:r w:rsidR="006F06ED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F73ACCC" w14:textId="1A90927F" w:rsidR="00C57B0F" w:rsidRPr="009F7852" w:rsidRDefault="002A68FB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X</w:t>
            </w:r>
          </w:p>
        </w:tc>
      </w:tr>
      <w:tr w:rsidR="00E60A51" w:rsidRPr="009F7852" w14:paraId="5ABFE12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E270E67" w14:textId="205C7BC7" w:rsidR="00E60A51" w:rsidRPr="009F7852" w:rsidRDefault="00E60A51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607DAE" w14:textId="64FF28A9" w:rsidR="00E60A51" w:rsidRPr="009F7852" w:rsidRDefault="002A68FB" w:rsidP="002A68F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Copiar la información más extensa disponible</w:t>
            </w:r>
            <w:r w:rsidR="006F06ED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FC24437" w14:textId="77777777" w:rsidR="00E60A51" w:rsidRPr="009F7852" w:rsidRDefault="00E60A5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E60A51" w:rsidRPr="009F7852" w14:paraId="13C5F9AD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BBA1DB2" w14:textId="2C022DB5" w:rsidR="00E60A51" w:rsidRPr="009F7852" w:rsidRDefault="00E60A51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1208FC" w14:textId="2BC7C8F1" w:rsidR="00E60A51" w:rsidRPr="009F7852" w:rsidRDefault="002A68FB" w:rsidP="004342D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Seleccionar la primera fuente encontrada</w:t>
            </w:r>
            <w:r w:rsidR="006F06ED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4EF84CA" w14:textId="77777777" w:rsidR="00E60A51" w:rsidRPr="009F7852" w:rsidRDefault="00E60A5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E60A51" w:rsidRPr="009F7852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E60A51" w:rsidRPr="009F7852" w:rsidRDefault="00E60A51" w:rsidP="00E60A51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4A850B19" w:rsidR="00E60A51" w:rsidRPr="009F7852" w:rsidRDefault="002A68FB" w:rsidP="00E60A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lang w:val="es-ES_tradnl"/>
              </w:rPr>
              <w:t>Muy bien, ha</w:t>
            </w:r>
            <w:r w:rsidR="006F06ED">
              <w:rPr>
                <w:color w:val="auto"/>
                <w:sz w:val="20"/>
                <w:lang w:val="es-ES_tradnl"/>
              </w:rPr>
              <w:t xml:space="preserve"> </w:t>
            </w:r>
            <w:r w:rsidRPr="009F7852">
              <w:rPr>
                <w:color w:val="auto"/>
                <w:sz w:val="20"/>
                <w:lang w:val="es-ES_tradnl"/>
              </w:rPr>
              <w:t>identificado correctamente el propósito de la evaluación de fuentes en el proceso de búsqueda de información.</w:t>
            </w:r>
          </w:p>
        </w:tc>
      </w:tr>
      <w:tr w:rsidR="00E60A51" w:rsidRPr="009F7852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E60A51" w:rsidRPr="009F7852" w:rsidRDefault="00E60A51" w:rsidP="00E60A51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0CB5DD16" w:rsidR="00E60A51" w:rsidRPr="009F7852" w:rsidRDefault="00E60A51" w:rsidP="00E60A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  <w:tr w:rsidR="00F436F5" w:rsidRPr="009F7852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75365D6C" w:rsidR="00F436F5" w:rsidRPr="009F7852" w:rsidRDefault="00F750F1" w:rsidP="006355E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F750F1">
              <w:rPr>
                <w:color w:val="auto"/>
                <w:sz w:val="20"/>
                <w:lang w:val="es-ES_tradnl"/>
              </w:rPr>
              <w:t>Si se necesita referenciar un contenido elaborado por una entidad identificable y disponible para consulta en línea, ¿qué tipo de referencia corresponde utilizar según las normas APA?</w:t>
            </w:r>
          </w:p>
        </w:tc>
      </w:tr>
      <w:tr w:rsidR="00E60A51" w:rsidRPr="009F7852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F11BAE" w14:textId="7ADE01D7" w:rsidR="00E60A51" w:rsidRPr="009F7852" w:rsidRDefault="00E60A51" w:rsidP="00E60A51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8BFDAC5" w14:textId="7B410EE5" w:rsidR="00E60A51" w:rsidRPr="009F7852" w:rsidRDefault="00F750F1" w:rsidP="00E60A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F750F1">
              <w:rPr>
                <w:color w:val="auto"/>
                <w:sz w:val="20"/>
                <w:lang w:val="es-ES_tradnl"/>
              </w:rPr>
              <w:t xml:space="preserve">Referencia de página </w:t>
            </w:r>
            <w:r w:rsidRPr="00F750F1">
              <w:rPr>
                <w:i/>
                <w:iCs/>
                <w:color w:val="auto"/>
                <w:sz w:val="20"/>
                <w:lang w:val="es-ES_tradnl"/>
              </w:rPr>
              <w:t>web</w:t>
            </w:r>
            <w:r>
              <w:rPr>
                <w:color w:val="auto"/>
                <w:sz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03389B73" w14:textId="437A96E7" w:rsidR="00E60A51" w:rsidRPr="009F7852" w:rsidRDefault="00F750F1" w:rsidP="00E60A5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X</w:t>
            </w:r>
          </w:p>
        </w:tc>
      </w:tr>
      <w:tr w:rsidR="00E60A51" w:rsidRPr="009F7852" w14:paraId="02F8C14A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B9796A3" w14:textId="31F98473" w:rsidR="00E60A51" w:rsidRPr="009F7852" w:rsidRDefault="00E60A51" w:rsidP="00E60A51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17ABF49" w14:textId="731D804E" w:rsidR="00E60A51" w:rsidRPr="009F7852" w:rsidRDefault="00F750F1" w:rsidP="00E60A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F750F1">
              <w:rPr>
                <w:color w:val="auto"/>
                <w:sz w:val="20"/>
                <w:lang w:val="es-ES_tradnl"/>
              </w:rPr>
              <w:t>Referencia de libro</w:t>
            </w:r>
            <w:r>
              <w:rPr>
                <w:color w:val="auto"/>
                <w:sz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1D0925B8" w14:textId="467764C2" w:rsidR="00E60A51" w:rsidRPr="009F7852" w:rsidRDefault="00E60A51" w:rsidP="00E60A5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E60A51" w:rsidRPr="009F7852" w14:paraId="6C80772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D36AED0" w14:textId="4C5B069E" w:rsidR="00E60A51" w:rsidRPr="009F7852" w:rsidRDefault="00E60A51" w:rsidP="00E60A51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55DD2F7D" w14:textId="428585BC" w:rsidR="00E60A51" w:rsidRPr="009F7852" w:rsidRDefault="00F750F1" w:rsidP="00E60A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F750F1">
              <w:rPr>
                <w:color w:val="auto"/>
                <w:sz w:val="20"/>
                <w:lang w:val="es-ES_tradnl"/>
              </w:rPr>
              <w:t>Referencia de capítulo de libro</w:t>
            </w:r>
            <w:r>
              <w:rPr>
                <w:color w:val="auto"/>
                <w:sz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173A4A8" w14:textId="35DB91F1" w:rsidR="00E60A51" w:rsidRPr="009F7852" w:rsidRDefault="00E60A51" w:rsidP="00E60A5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E60A51" w:rsidRPr="009F7852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074A344E" w:rsidR="00E60A51" w:rsidRPr="009F7852" w:rsidRDefault="00E60A51" w:rsidP="00E60A51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</w:tcPr>
          <w:p w14:paraId="0A8B64CF" w14:textId="219AD7E6" w:rsidR="00E60A51" w:rsidRPr="009F7852" w:rsidRDefault="00F750F1" w:rsidP="00E60A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F750F1">
              <w:rPr>
                <w:color w:val="auto"/>
                <w:sz w:val="20"/>
                <w:lang w:val="es-ES_tradnl"/>
              </w:rPr>
              <w:t>Referencia de artículo científico</w:t>
            </w:r>
            <w:r>
              <w:rPr>
                <w:color w:val="auto"/>
                <w:sz w:val="20"/>
                <w:lang w:val="es-ES_tradnl"/>
              </w:rPr>
              <w:t>.</w:t>
            </w:r>
          </w:p>
        </w:tc>
        <w:tc>
          <w:tcPr>
            <w:tcW w:w="2160" w:type="dxa"/>
          </w:tcPr>
          <w:p w14:paraId="20A71059" w14:textId="52B24930" w:rsidR="00E60A51" w:rsidRPr="009F7852" w:rsidRDefault="00E60A51" w:rsidP="00E60A5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F436F5" w:rsidRPr="009F7852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1AD09F4C" w:rsidR="00F436F5" w:rsidRPr="009F7852" w:rsidRDefault="00F750F1" w:rsidP="00E60A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  <w:lang w:val="es-ES_tradnl"/>
              </w:rPr>
            </w:pPr>
            <w:r w:rsidRPr="00F750F1">
              <w:rPr>
                <w:color w:val="auto"/>
                <w:sz w:val="20"/>
                <w:szCs w:val="20"/>
                <w:lang w:val="es-ES_tradnl"/>
              </w:rPr>
              <w:t>Correcto</w:t>
            </w:r>
            <w:r>
              <w:rPr>
                <w:color w:val="auto"/>
                <w:sz w:val="20"/>
                <w:szCs w:val="20"/>
                <w:lang w:val="es-ES_tradnl"/>
              </w:rPr>
              <w:t>, c</w:t>
            </w:r>
            <w:r w:rsidRPr="00F750F1">
              <w:rPr>
                <w:color w:val="auto"/>
                <w:sz w:val="20"/>
                <w:szCs w:val="20"/>
                <w:lang w:val="es-ES_tradnl"/>
              </w:rPr>
              <w:t xml:space="preserve">uando la información se consulta en línea y cuenta con un autor o entidad responsable identificable, se debe emplear una referencia de página </w:t>
            </w:r>
            <w:r w:rsidRPr="00713DEC">
              <w:rPr>
                <w:i/>
                <w:iCs/>
                <w:color w:val="auto"/>
                <w:sz w:val="20"/>
                <w:szCs w:val="20"/>
                <w:lang w:val="es-ES_tradnl"/>
              </w:rPr>
              <w:t>web</w:t>
            </w:r>
            <w:r w:rsidRPr="00F750F1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</w:tr>
      <w:tr w:rsidR="00F436F5" w:rsidRPr="009F7852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731AFED6" w:rsidR="00F436F5" w:rsidRPr="009F7852" w:rsidRDefault="005426BA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  <w:tr w:rsidR="00F436F5" w:rsidRPr="009F7852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Pregunta 3</w:t>
            </w:r>
          </w:p>
        </w:tc>
        <w:tc>
          <w:tcPr>
            <w:tcW w:w="7620" w:type="dxa"/>
            <w:gridSpan w:val="2"/>
          </w:tcPr>
          <w:p w14:paraId="61D73A45" w14:textId="05B9E8DB" w:rsidR="00F436F5" w:rsidRPr="009F7852" w:rsidRDefault="006F06ED" w:rsidP="004342D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6F06ED">
              <w:rPr>
                <w:color w:val="auto"/>
                <w:sz w:val="20"/>
                <w:lang w:val="es-ES_tradnl"/>
              </w:rPr>
              <w:t>¿Cuál de los siguientes aspectos permite evaluar la actualidad de una fuente de información?</w:t>
            </w:r>
          </w:p>
        </w:tc>
      </w:tr>
      <w:tr w:rsidR="00597DCD" w:rsidRPr="009F7852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0FECEDA3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</w:tcPr>
          <w:p w14:paraId="2F42BA19" w14:textId="4826BBBA" w:rsidR="00597DCD" w:rsidRPr="009F7852" w:rsidRDefault="002A68FB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Su extensión en número de páginas</w:t>
            </w:r>
            <w:r w:rsidR="006F06ED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</w:tcPr>
          <w:p w14:paraId="2DEA1E69" w14:textId="7A8709AB" w:rsidR="00597DCD" w:rsidRPr="009F7852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597DCD" w:rsidRPr="009F7852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85686D" w14:textId="380FDC3C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7042058" w14:textId="10FCA1D2" w:rsidR="00597DCD" w:rsidRPr="009F7852" w:rsidRDefault="002A68FB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La vigencia de la información según la fecha de publicación</w:t>
            </w:r>
            <w:r w:rsidR="006F06ED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7459CED2" w14:textId="5E7C7125" w:rsidR="00597DCD" w:rsidRPr="009F7852" w:rsidRDefault="002A68FB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X</w:t>
            </w:r>
          </w:p>
        </w:tc>
      </w:tr>
      <w:tr w:rsidR="00597DCD" w:rsidRPr="009F7852" w14:paraId="6255FBCB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E7529C" w14:textId="5380B6BF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35912FA" w14:textId="46D8A132" w:rsidR="00597DCD" w:rsidRPr="009F7852" w:rsidRDefault="002A68FB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El nivel académico del lector</w:t>
            </w:r>
            <w:r w:rsidR="006F06ED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B39C562" w14:textId="77777777" w:rsidR="00597DCD" w:rsidRPr="009F7852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597DCD" w:rsidRPr="009F7852" w14:paraId="629DF2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4EB4609" w14:textId="0BEFAC22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0EA86E3" w14:textId="7FACE5EF" w:rsidR="00597DCD" w:rsidRPr="009F7852" w:rsidRDefault="002A68FB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La complejidad del lenguaje</w:t>
            </w:r>
            <w:r w:rsidR="006F06ED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60456E1B" w14:textId="77777777" w:rsidR="00597DCD" w:rsidRPr="009F7852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F436F5" w:rsidRPr="009F7852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6BA8751A" w:rsidR="00F436F5" w:rsidRPr="009F7852" w:rsidRDefault="00445F66" w:rsidP="007779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>
              <w:rPr>
                <w:color w:val="auto"/>
                <w:sz w:val="20"/>
                <w:szCs w:val="20"/>
                <w:lang w:val="es-ES_tradnl"/>
              </w:rPr>
              <w:t>Muy bien, l</w:t>
            </w:r>
            <w:r w:rsidRPr="00445F66">
              <w:rPr>
                <w:color w:val="auto"/>
                <w:sz w:val="20"/>
                <w:szCs w:val="20"/>
                <w:lang w:val="es-ES_tradnl"/>
              </w:rPr>
              <w:t>a vigencia de la información permite verificar si el contenido es actual y pertinente para el contexto de análisis.</w:t>
            </w:r>
          </w:p>
        </w:tc>
      </w:tr>
      <w:tr w:rsidR="00F436F5" w:rsidRPr="009F7852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23A459F0" w:rsidR="00F436F5" w:rsidRPr="009F7852" w:rsidRDefault="005426BA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  <w:tr w:rsidR="00F436F5" w:rsidRPr="009F7852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60B11343" w:rsidR="00F436F5" w:rsidRPr="009F7852" w:rsidRDefault="002A68FB" w:rsidP="004342D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lang w:val="es-ES_tradnl"/>
              </w:rPr>
              <w:t xml:space="preserve">La </w:t>
            </w:r>
            <w:r w:rsidRPr="009F7852">
              <w:rPr>
                <w:rStyle w:val="Textoennegrita"/>
                <w:b w:val="0"/>
                <w:color w:val="auto"/>
                <w:sz w:val="20"/>
                <w:lang w:val="es-ES_tradnl"/>
              </w:rPr>
              <w:t>objetividad</w:t>
            </w:r>
            <w:r w:rsidRPr="009F7852">
              <w:rPr>
                <w:color w:val="auto"/>
                <w:sz w:val="20"/>
                <w:lang w:val="es-ES_tradnl"/>
              </w:rPr>
              <w:t xml:space="preserve"> en una fuente se evidencia cuando:</w:t>
            </w:r>
          </w:p>
        </w:tc>
      </w:tr>
      <w:tr w:rsidR="00597DCD" w:rsidRPr="009F7852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2788E0" w14:textId="6DD75813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3DD24C51" w:rsidR="00597DCD" w:rsidRPr="009F7852" w:rsidRDefault="002A68FB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lang w:val="es-ES_tradnl"/>
              </w:rPr>
              <w:t>El autor impone su opinión personal</w:t>
            </w:r>
            <w:r w:rsidR="008F417E">
              <w:rPr>
                <w:color w:val="auto"/>
                <w:sz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7A2608D" w14:textId="2B6FABFB" w:rsidR="00597DCD" w:rsidRPr="009F7852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597DCD" w:rsidRPr="009F7852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2C00AB63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47C68D34" w:rsidR="00597DCD" w:rsidRPr="009F7852" w:rsidRDefault="002A68FB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lang w:val="es-ES_tradnl"/>
              </w:rPr>
              <w:t>El texto tiene publicidad excesiva</w:t>
            </w:r>
            <w:r w:rsidR="008F417E">
              <w:rPr>
                <w:color w:val="auto"/>
                <w:sz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363353C" w14:textId="754D8E70" w:rsidR="00597DCD" w:rsidRPr="009F7852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597DCD" w:rsidRPr="009F7852" w14:paraId="443BC02D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AF0CF86" w14:textId="30BBC4EA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620EC" w14:textId="2723CC33" w:rsidR="00597DCD" w:rsidRPr="009F7852" w:rsidRDefault="002A68FB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lang w:val="es-ES_tradnl"/>
              </w:rPr>
              <w:t>Se presenta información equilibrada y sin sesgos</w:t>
            </w:r>
            <w:r w:rsidR="008F417E">
              <w:rPr>
                <w:color w:val="auto"/>
                <w:sz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A39BE05" w14:textId="721A51B9" w:rsidR="00597DCD" w:rsidRPr="009F7852" w:rsidRDefault="002A68FB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X</w:t>
            </w:r>
          </w:p>
        </w:tc>
      </w:tr>
      <w:tr w:rsidR="00597DCD" w:rsidRPr="009F7852" w14:paraId="070A10F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2D0CDEC" w14:textId="2E7E1795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89D9D" w14:textId="235D7EDF" w:rsidR="00597DCD" w:rsidRPr="009F7852" w:rsidRDefault="002A68FB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lang w:val="es-ES_tradnl"/>
              </w:rPr>
              <w:t>Se omiten las fuentes consultadas</w:t>
            </w:r>
            <w:r w:rsidR="008F417E">
              <w:rPr>
                <w:color w:val="auto"/>
                <w:sz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14389CB" w14:textId="77777777" w:rsidR="00597DCD" w:rsidRPr="009F7852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F436F5" w:rsidRPr="009F7852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F436F5" w:rsidRPr="009F7852" w:rsidRDefault="00F436F5" w:rsidP="00777932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2CD583DE" w:rsidR="00F436F5" w:rsidRPr="009F7852" w:rsidRDefault="008424AF" w:rsidP="007779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Muy bien, reconocer la objetividad es clave para garantizar la información confiable.</w:t>
            </w:r>
          </w:p>
        </w:tc>
      </w:tr>
      <w:tr w:rsidR="00F436F5" w:rsidRPr="009F7852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55B88A74" w:rsidR="00F436F5" w:rsidRPr="009F7852" w:rsidRDefault="005426BA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  <w:tr w:rsidR="00F436F5" w:rsidRPr="009F7852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5560A9EF" w:rsidR="00F436F5" w:rsidRPr="009F7852" w:rsidRDefault="004342D9" w:rsidP="004342D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ascii="Calibri" w:hAnsi="Calibri" w:cs="Calibri"/>
                <w:color w:val="auto"/>
                <w:lang w:val="es-ES_tradnl"/>
              </w:rPr>
              <w:t xml:space="preserve"> </w:t>
            </w:r>
            <w:r w:rsidR="002A68FB" w:rsidRPr="009F7852">
              <w:rPr>
                <w:color w:val="auto"/>
                <w:sz w:val="20"/>
                <w:lang w:val="es-ES_tradnl"/>
              </w:rPr>
              <w:t xml:space="preserve">El criterio de </w:t>
            </w:r>
            <w:r w:rsidR="002A68FB" w:rsidRPr="009F7852">
              <w:rPr>
                <w:rStyle w:val="Textoennegrita"/>
                <w:b w:val="0"/>
                <w:color w:val="auto"/>
                <w:sz w:val="20"/>
                <w:lang w:val="es-ES_tradnl"/>
              </w:rPr>
              <w:t>precisión</w:t>
            </w:r>
            <w:r w:rsidR="002A68FB" w:rsidRPr="009F7852">
              <w:rPr>
                <w:b/>
                <w:color w:val="auto"/>
                <w:sz w:val="20"/>
                <w:lang w:val="es-ES_tradnl"/>
              </w:rPr>
              <w:t xml:space="preserve"> </w:t>
            </w:r>
            <w:r w:rsidR="002A68FB" w:rsidRPr="009F7852">
              <w:rPr>
                <w:color w:val="auto"/>
                <w:sz w:val="20"/>
                <w:lang w:val="es-ES_tradnl"/>
              </w:rPr>
              <w:t>se relaciona con:</w:t>
            </w:r>
          </w:p>
        </w:tc>
      </w:tr>
      <w:tr w:rsidR="00597DCD" w:rsidRPr="009F7852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6D5AF67E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43364330" w:rsidR="00597DCD" w:rsidRPr="009F7852" w:rsidRDefault="008F417E" w:rsidP="004342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La exactitud de los datos y referencias</w:t>
            </w:r>
            <w:r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DFF5F4F" w14:textId="2CE744C0" w:rsidR="00597DCD" w:rsidRPr="009F7852" w:rsidRDefault="008F417E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X</w:t>
            </w:r>
          </w:p>
        </w:tc>
      </w:tr>
      <w:tr w:rsidR="00597DCD" w:rsidRPr="009F7852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7DFAC32" w14:textId="3DCEDBCF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13BC6F51" w:rsidR="00597DCD" w:rsidRPr="009F7852" w:rsidRDefault="002A68FB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La claridad visual del documento</w:t>
            </w:r>
            <w:r w:rsidR="008F417E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CAA8A0E" w14:textId="689149E1" w:rsidR="00597DCD" w:rsidRPr="009F7852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597DCD" w:rsidRPr="009F7852" w14:paraId="55AC46D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7EB5D00" w14:textId="43D36592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5B90EF" w14:textId="3F07446D" w:rsidR="00597DCD" w:rsidRPr="009F7852" w:rsidRDefault="008F417E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El uso de lenguaje informal</w:t>
            </w:r>
            <w:r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2D3E2B0" w14:textId="24F02C7C" w:rsidR="00597DCD" w:rsidRPr="009F7852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597DCD" w:rsidRPr="009F7852" w14:paraId="17D879E8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1683A53" w14:textId="1FEC75EC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692716C" w14:textId="14D8E6D0" w:rsidR="00597DCD" w:rsidRPr="009F7852" w:rsidRDefault="002A68FB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La opinión del lector</w:t>
            </w:r>
            <w:r w:rsidR="008F417E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B160C08" w14:textId="1A8427CF" w:rsidR="00597DCD" w:rsidRPr="009F7852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F436F5" w:rsidRPr="009F7852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6E66E5BB" w:rsidR="00F436F5" w:rsidRPr="009F7852" w:rsidRDefault="002A68FB" w:rsidP="007779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Correcto, la precisión asegura que la información sea verificable y confiable.</w:t>
            </w:r>
          </w:p>
        </w:tc>
      </w:tr>
      <w:tr w:rsidR="00F436F5" w:rsidRPr="009F7852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0CC7529A" w:rsidR="00F436F5" w:rsidRPr="009F7852" w:rsidRDefault="005426BA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  <w:tr w:rsidR="00F436F5" w:rsidRPr="009F7852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5B9F316A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Pregunta 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235B9F3F" w:rsidR="00F436F5" w:rsidRPr="009F7852" w:rsidRDefault="00992A80" w:rsidP="004342D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lang w:val="es-ES_tradnl"/>
              </w:rPr>
              <w:t xml:space="preserve">La </w:t>
            </w:r>
            <w:r w:rsidRPr="009F7852">
              <w:rPr>
                <w:rStyle w:val="Textoennegrita"/>
                <w:b w:val="0"/>
                <w:color w:val="auto"/>
                <w:sz w:val="20"/>
                <w:lang w:val="es-ES_tradnl"/>
              </w:rPr>
              <w:t>relevancia</w:t>
            </w:r>
            <w:r w:rsidRPr="009F7852">
              <w:rPr>
                <w:b/>
                <w:color w:val="auto"/>
                <w:sz w:val="20"/>
                <w:lang w:val="es-ES_tradnl"/>
              </w:rPr>
              <w:t xml:space="preserve"> </w:t>
            </w:r>
            <w:r w:rsidRPr="009F7852">
              <w:rPr>
                <w:color w:val="auto"/>
                <w:sz w:val="20"/>
                <w:lang w:val="es-ES_tradnl"/>
              </w:rPr>
              <w:t>de una fuente indica que:</w:t>
            </w:r>
          </w:p>
        </w:tc>
      </w:tr>
      <w:tr w:rsidR="00597DCD" w:rsidRPr="009F7852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4031499" w14:textId="2651F5EB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3712FA68" w:rsidR="00597DCD" w:rsidRPr="009F7852" w:rsidRDefault="00992A80" w:rsidP="004342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Es muy conocida en internet</w:t>
            </w:r>
            <w:r w:rsidR="00511B1E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144C3D7" w14:textId="3BE3B401" w:rsidR="00597DCD" w:rsidRPr="009F7852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597DCD" w:rsidRPr="009F7852" w14:paraId="1F8ED008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4C0B8E7" w14:textId="3153F98F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826051" w14:textId="6E1D4B6F" w:rsidR="00597DCD" w:rsidRPr="009F7852" w:rsidRDefault="00511B1E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Es extensa</w:t>
            </w:r>
            <w:r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4B5DA92" w14:textId="168BA742" w:rsidR="00597DCD" w:rsidRPr="009F7852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597DCD" w:rsidRPr="009F7852" w14:paraId="1442B59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20E5467" w14:textId="7D99BDD5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C8BE45" w14:textId="74E3D17D" w:rsidR="00597DCD" w:rsidRPr="009F7852" w:rsidRDefault="00992A80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Tiene muchas imágenes</w:t>
            </w:r>
            <w:r w:rsidR="00511B1E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2384884" w14:textId="77777777" w:rsidR="00597DCD" w:rsidRPr="009F7852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597DCD" w:rsidRPr="009F7852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487AB3F2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62E8A577" w:rsidR="00597DCD" w:rsidRPr="009F7852" w:rsidRDefault="00511B1E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Responde a la necesidad de información del usuario</w:t>
            </w:r>
            <w:r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F224258" w14:textId="069C5C75" w:rsidR="00597DCD" w:rsidRPr="009F7852" w:rsidRDefault="00511B1E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X</w:t>
            </w:r>
          </w:p>
        </w:tc>
      </w:tr>
      <w:tr w:rsidR="00F436F5" w:rsidRPr="009F7852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504F9D37" w:rsidR="00F436F5" w:rsidRPr="009F7852" w:rsidRDefault="00992A80" w:rsidP="007779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Bien hecho, la relevancia depende de la utilidad de la información para el propósito de búsqueda.</w:t>
            </w:r>
          </w:p>
        </w:tc>
      </w:tr>
      <w:tr w:rsidR="00F436F5" w:rsidRPr="009F7852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2522F38E" w:rsidR="00F436F5" w:rsidRPr="009F7852" w:rsidRDefault="00633EBC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  <w:tr w:rsidR="00F436F5" w:rsidRPr="009F7852" w14:paraId="02DC91A3" w14:textId="77777777" w:rsidTr="00A60C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0E45CDB1" w:rsidR="00F436F5" w:rsidRPr="009F7852" w:rsidRDefault="00992A80" w:rsidP="004342D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lang w:val="es-ES_tradnl"/>
              </w:rPr>
              <w:t xml:space="preserve">El modelo </w:t>
            </w:r>
            <w:r w:rsidRPr="009F7852">
              <w:rPr>
                <w:rStyle w:val="Textoennegrita"/>
                <w:b w:val="0"/>
                <w:color w:val="auto"/>
                <w:sz w:val="20"/>
                <w:lang w:val="es-ES_tradnl"/>
              </w:rPr>
              <w:t>CRAAP</w:t>
            </w:r>
            <w:r w:rsidRPr="009F7852">
              <w:rPr>
                <w:color w:val="auto"/>
                <w:sz w:val="20"/>
                <w:lang w:val="es-ES_tradnl"/>
              </w:rPr>
              <w:t xml:space="preserve"> se utiliza para:</w:t>
            </w:r>
          </w:p>
        </w:tc>
      </w:tr>
      <w:tr w:rsidR="00597DCD" w:rsidRPr="009F7852" w14:paraId="6C1AF91C" w14:textId="77777777" w:rsidTr="00A60CC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105380A3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1220A637" w:rsidR="00597DCD" w:rsidRPr="009F7852" w:rsidRDefault="00992A80" w:rsidP="00992A80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libri" w:hAnsi="Arial" w:cs="Arial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ascii="Arial" w:hAnsi="Arial" w:cs="Arial"/>
                <w:color w:val="auto"/>
                <w:sz w:val="20"/>
                <w:szCs w:val="20"/>
                <w:lang w:val="es-ES_tradnl"/>
              </w:rPr>
              <w:t>Clasificar textos literarios</w:t>
            </w:r>
            <w:r w:rsidR="00511B1E">
              <w:rPr>
                <w:rFonts w:ascii="Arial" w:hAnsi="Arial" w:cs="Arial"/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00CF4DF" w14:textId="2D6CD764" w:rsidR="00597DCD" w:rsidRPr="009F7852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597DCD" w:rsidRPr="009F7852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1D388CD" w14:textId="71A735A4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0995599C" w:rsidR="00597DCD" w:rsidRPr="009F7852" w:rsidRDefault="00992A80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Redactar conclusiones</w:t>
            </w:r>
            <w:r w:rsidR="00511B1E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7FEF3BA" w14:textId="5A203C50" w:rsidR="00597DCD" w:rsidRPr="009F7852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597DCD" w:rsidRPr="009F7852" w14:paraId="0A96A1F7" w14:textId="77777777" w:rsidTr="00B11CF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97A4946" w14:textId="36C1D6E1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A02B6" w14:textId="419B700B" w:rsidR="00597DCD" w:rsidRPr="009F7852" w:rsidRDefault="00992A80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Evaluar fuentes de información</w:t>
            </w:r>
            <w:r w:rsidR="00511B1E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F26B264" w14:textId="3BF9D9C6" w:rsidR="00597DCD" w:rsidRPr="009F7852" w:rsidRDefault="00992A80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X</w:t>
            </w:r>
          </w:p>
        </w:tc>
      </w:tr>
      <w:tr w:rsidR="00597DCD" w:rsidRPr="009F7852" w14:paraId="5DA7FED2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34894CD" w14:textId="455D4AC8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814934" w14:textId="03261C95" w:rsidR="00597DCD" w:rsidRPr="009F7852" w:rsidRDefault="00992A80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Crear mapas conceptuales</w:t>
            </w:r>
            <w:r w:rsidR="00511B1E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4E2035E" w14:textId="77777777" w:rsidR="00597DCD" w:rsidRPr="009F7852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F436F5" w:rsidRPr="009F7852" w14:paraId="45B06482" w14:textId="77777777" w:rsidTr="00A60CC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F436F5" w:rsidRPr="009F7852" w:rsidRDefault="00F436F5" w:rsidP="00F436F5">
            <w:pPr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27910C43" w:rsidR="00F436F5" w:rsidRPr="009F7852" w:rsidRDefault="00992A80" w:rsidP="007779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Correcto, el modelo CRAAP es una herramienta clave para evaluar fuentes.</w:t>
            </w:r>
          </w:p>
        </w:tc>
      </w:tr>
      <w:tr w:rsidR="00F436F5" w:rsidRPr="009F7852" w14:paraId="29071262" w14:textId="77777777" w:rsidTr="00A60C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A1ACC00" w14:textId="77777777" w:rsidR="00F436F5" w:rsidRDefault="00F436F5" w:rsidP="00F436F5">
            <w:pPr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  <w:p w14:paraId="617AB8DF" w14:textId="77777777" w:rsidR="00511B1E" w:rsidRDefault="00511B1E" w:rsidP="00F436F5">
            <w:pPr>
              <w:rPr>
                <w:rFonts w:eastAsia="Calibri"/>
                <w:b w:val="0"/>
                <w:color w:val="595959"/>
                <w:sz w:val="20"/>
                <w:szCs w:val="20"/>
                <w:lang w:val="es-ES_tradnl"/>
              </w:rPr>
            </w:pPr>
          </w:p>
          <w:p w14:paraId="1B0CAFD0" w14:textId="6110EDAC" w:rsidR="00511B1E" w:rsidRPr="009F7852" w:rsidRDefault="00511B1E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0CD61A9B" w:rsidR="00F436F5" w:rsidRPr="009F7852" w:rsidRDefault="005426BA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lastRenderedPageBreak/>
              <w:t>Revise nuevamente el contenido del componente formativo.</w:t>
            </w:r>
          </w:p>
        </w:tc>
      </w:tr>
      <w:tr w:rsidR="00F436F5" w:rsidRPr="009F7852" w14:paraId="3E7297B0" w14:textId="77777777" w:rsidTr="00A60CC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471587AE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266D9A1E" w:rsidR="00F436F5" w:rsidRPr="009F7852" w:rsidRDefault="00992A80" w:rsidP="004342D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 xml:space="preserve">La </w:t>
            </w:r>
            <w:r w:rsidRPr="009F7852">
              <w:rPr>
                <w:rStyle w:val="Textoennegrita"/>
                <w:b w:val="0"/>
                <w:color w:val="auto"/>
                <w:sz w:val="20"/>
                <w:szCs w:val="20"/>
                <w:lang w:val="es-ES_tradnl"/>
              </w:rPr>
              <w:t>lectura comprensiva</w:t>
            </w:r>
            <w:r w:rsidRPr="009F7852">
              <w:rPr>
                <w:b/>
                <w:color w:val="auto"/>
                <w:sz w:val="20"/>
                <w:szCs w:val="20"/>
                <w:lang w:val="es-ES_tradnl"/>
              </w:rPr>
              <w:t xml:space="preserve"> </w:t>
            </w:r>
            <w:r w:rsidRPr="009F7852">
              <w:rPr>
                <w:color w:val="auto"/>
                <w:sz w:val="20"/>
                <w:szCs w:val="20"/>
                <w:lang w:val="es-ES_tradnl"/>
              </w:rPr>
              <w:t>se caracteriza por:</w:t>
            </w:r>
          </w:p>
        </w:tc>
      </w:tr>
      <w:tr w:rsidR="00597DCD" w:rsidRPr="009F7852" w14:paraId="6FB46BB0" w14:textId="77777777" w:rsidTr="00A60C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D3214DA" w14:textId="454C03D0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6D62ED0C" w:rsidR="00992A80" w:rsidRPr="009F7852" w:rsidRDefault="00992A80" w:rsidP="00992A80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ascii="Arial" w:hAnsi="Arial" w:cs="Arial"/>
                <w:color w:val="auto"/>
                <w:sz w:val="20"/>
                <w:szCs w:val="20"/>
                <w:lang w:val="es-ES_tradnl"/>
              </w:rPr>
              <w:t>Leer rápidamente sin analizar</w:t>
            </w:r>
            <w:r w:rsidR="00F60F31">
              <w:rPr>
                <w:rFonts w:ascii="Arial" w:hAnsi="Arial" w:cs="Arial"/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D3D3203" w14:textId="7F4A0828" w:rsidR="00597DCD" w:rsidRPr="009F7852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597DCD" w:rsidRPr="009F7852" w14:paraId="0D1395F8" w14:textId="77777777" w:rsidTr="00A60CC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1C95B29" w14:textId="103B2579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4BAE9C5" w14:textId="5D369C19" w:rsidR="00597DCD" w:rsidRPr="009F7852" w:rsidRDefault="00992A80" w:rsidP="004342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Memorizar sin reflexionar</w:t>
            </w:r>
            <w:r w:rsidR="00F60F31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1A6F50B" w14:textId="7BB286D5" w:rsidR="00597DCD" w:rsidRPr="009F7852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63A54F4E" w14:textId="77777777" w:rsidTr="00A60C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9DD562B" w14:textId="48193D71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B3F6D83" w14:textId="50884D38" w:rsidR="00597DCD" w:rsidRPr="009F7852" w:rsidRDefault="00992A80" w:rsidP="004342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Leer solo los títulos</w:t>
            </w:r>
            <w:r w:rsidR="00F60F31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B5915C7" w14:textId="33983410" w:rsidR="00597DCD" w:rsidRPr="009F7852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3107D786" w14:textId="77777777" w:rsidTr="00A60CC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387EB9A0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67BD392B" w:rsidR="00992A80" w:rsidRPr="009F7852" w:rsidRDefault="00992A80" w:rsidP="00992A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Comprender ideas principales y secundarias</w:t>
            </w:r>
            <w:r w:rsidR="00F60F31">
              <w:rPr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1107FE9" w14:textId="6A796A7D" w:rsidR="00597DCD" w:rsidRPr="009F7852" w:rsidRDefault="00992A80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X</w:t>
            </w:r>
          </w:p>
        </w:tc>
      </w:tr>
      <w:tr w:rsidR="00F436F5" w:rsidRPr="009F7852" w14:paraId="54E2E5D5" w14:textId="77777777" w:rsidTr="00A60C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19FB7A76" w:rsidR="00F436F5" w:rsidRPr="009F7852" w:rsidRDefault="00315D0B" w:rsidP="007779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>Excelente, la lectura comprensiva permite entender el contenido de forma integral.</w:t>
            </w:r>
          </w:p>
        </w:tc>
      </w:tr>
      <w:tr w:rsidR="00F436F5" w:rsidRPr="009F7852" w14:paraId="0CD58276" w14:textId="77777777" w:rsidTr="00A60CC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12EC4314" w:rsidR="00F436F5" w:rsidRPr="009F7852" w:rsidRDefault="005426BA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  <w:tr w:rsidR="00F436F5" w:rsidRPr="009F7852" w14:paraId="5E57D042" w14:textId="77777777" w:rsidTr="00A60C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0D986116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5977D5F5" w:rsidR="00F436F5" w:rsidRPr="009F7852" w:rsidRDefault="00315D0B" w:rsidP="001872C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sz w:val="20"/>
                <w:szCs w:val="20"/>
                <w:lang w:val="es-ES_tradnl"/>
              </w:rPr>
              <w:t xml:space="preserve">La </w:t>
            </w:r>
            <w:r w:rsidRPr="009F7852">
              <w:rPr>
                <w:rStyle w:val="Textoennegrita"/>
                <w:b w:val="0"/>
                <w:color w:val="auto"/>
                <w:sz w:val="20"/>
                <w:szCs w:val="20"/>
                <w:lang w:val="es-ES_tradnl"/>
              </w:rPr>
              <w:t>lectura crítica</w:t>
            </w:r>
            <w:r w:rsidRPr="009F7852">
              <w:rPr>
                <w:color w:val="auto"/>
                <w:sz w:val="20"/>
                <w:szCs w:val="20"/>
                <w:lang w:val="es-ES_tradnl"/>
              </w:rPr>
              <w:t xml:space="preserve"> implica:</w:t>
            </w:r>
          </w:p>
        </w:tc>
      </w:tr>
      <w:tr w:rsidR="00597DCD" w:rsidRPr="009F7852" w14:paraId="0D366D42" w14:textId="77777777" w:rsidTr="00A60CC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F5D446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51AEDE40" w:rsidR="00597DCD" w:rsidRPr="009F7852" w:rsidRDefault="00CE2A92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Analizar y contrastar la información</w:t>
            </w:r>
            <w:r>
              <w:rPr>
                <w:rFonts w:eastAsia="Calibri"/>
                <w:color w:val="auto"/>
                <w:sz w:val="20"/>
                <w:szCs w:val="20"/>
                <w:lang w:val="es-ES_tradnl"/>
              </w:rPr>
              <w:t>.</w:t>
            </w:r>
            <w:r>
              <w:rPr>
                <w:rFonts w:eastAsia="Calibri"/>
                <w:color w:val="auto"/>
                <w:sz w:val="20"/>
                <w:szCs w:val="20"/>
                <w:lang w:val="es-ES_tradnl"/>
              </w:rPr>
              <w:t xml:space="preserve"> </w:t>
            </w:r>
          </w:p>
        </w:tc>
        <w:tc>
          <w:tcPr>
            <w:tcW w:w="2160" w:type="dxa"/>
            <w:shd w:val="clear" w:color="auto" w:fill="FFFFFF"/>
          </w:tcPr>
          <w:p w14:paraId="047B674B" w14:textId="23FEFD65" w:rsidR="00597DCD" w:rsidRPr="009F7852" w:rsidRDefault="00CE2A92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X</w:t>
            </w:r>
          </w:p>
        </w:tc>
      </w:tr>
      <w:tr w:rsidR="00597DCD" w:rsidRPr="009F7852" w14:paraId="098DA0B4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94DDF1E" w14:textId="2CDD683C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756DF2" w14:textId="3C9116F1" w:rsidR="00597DCD" w:rsidRPr="009F7852" w:rsidRDefault="00CE2A92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Aceptar la información sin cuestionar</w:t>
            </w:r>
            <w:r>
              <w:rPr>
                <w:rFonts w:eastAsia="Calibri"/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307B3E7" w14:textId="274BDA35" w:rsidR="00597DCD" w:rsidRPr="009F7852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5190455A" w14:textId="77777777" w:rsidTr="00A60CC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903D578" w14:textId="44F4815D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2116BC" w14:textId="48041067" w:rsidR="00597DCD" w:rsidRPr="009F7852" w:rsidRDefault="00315D0B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Leer solo por entretenimiento</w:t>
            </w:r>
            <w:r w:rsidR="00CE2A92">
              <w:rPr>
                <w:rFonts w:eastAsia="Calibri"/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77228B3" w14:textId="77777777" w:rsidR="00597DCD" w:rsidRPr="009F7852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0A3B9D" w14:textId="563F1F06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5EF6289E" w:rsidR="00597DCD" w:rsidRPr="009F7852" w:rsidRDefault="00315D0B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Evitar otras fuentes</w:t>
            </w:r>
            <w:r w:rsidR="00CE2A92">
              <w:rPr>
                <w:rFonts w:eastAsia="Calibri"/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921DDBC" w14:textId="2779DC75" w:rsidR="00597DCD" w:rsidRPr="009F7852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F436F5" w:rsidRPr="009F7852" w14:paraId="5628C909" w14:textId="77777777" w:rsidTr="00597DC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0884D45" w14:textId="77777777" w:rsidR="00F436F5" w:rsidRPr="009F7852" w:rsidRDefault="00F436F5" w:rsidP="00777932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7E831E49" w:rsidR="00F436F5" w:rsidRPr="009F7852" w:rsidRDefault="00315D0B" w:rsidP="007779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Cs/>
                <w:color w:val="auto"/>
                <w:sz w:val="20"/>
                <w:szCs w:val="20"/>
                <w:lang w:val="es-ES_tradnl"/>
              </w:rPr>
              <w:t xml:space="preserve">Muy bien, </w:t>
            </w:r>
            <w:r w:rsidR="00BA6EE3">
              <w:rPr>
                <w:rFonts w:eastAsia="Calibri"/>
                <w:bCs/>
                <w:color w:val="auto"/>
                <w:sz w:val="20"/>
                <w:szCs w:val="20"/>
                <w:lang w:val="es-ES_tradnl"/>
              </w:rPr>
              <w:t>l</w:t>
            </w:r>
            <w:r w:rsidRPr="009F7852">
              <w:rPr>
                <w:rFonts w:eastAsia="Calibri"/>
                <w:bCs/>
                <w:color w:val="auto"/>
                <w:sz w:val="20"/>
                <w:szCs w:val="20"/>
                <w:lang w:val="es-ES_tradnl"/>
              </w:rPr>
              <w:t>a lectura crítica fortalece el pensamiento analítico</w:t>
            </w:r>
          </w:p>
        </w:tc>
      </w:tr>
      <w:tr w:rsidR="00F436F5" w:rsidRPr="009F7852" w14:paraId="2DA70B9B" w14:textId="77777777" w:rsidTr="00A60C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691CDA36" w:rsidR="00F436F5" w:rsidRPr="009F7852" w:rsidRDefault="005426BA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  <w:tr w:rsidR="00F436F5" w:rsidRPr="009F7852" w14:paraId="0CF97622" w14:textId="77777777" w:rsidTr="00A60CC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5C7DAD3E" w:rsidR="00F436F5" w:rsidRPr="009F7852" w:rsidRDefault="00315D0B" w:rsidP="001872C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color w:val="auto"/>
                <w:lang w:val="es-ES_tradnl"/>
              </w:rPr>
              <w:t xml:space="preserve">La </w:t>
            </w:r>
            <w:r w:rsidRPr="009F7852">
              <w:rPr>
                <w:rStyle w:val="Textoennegrita"/>
                <w:b w:val="0"/>
                <w:color w:val="auto"/>
                <w:sz w:val="20"/>
                <w:lang w:val="es-ES_tradnl"/>
              </w:rPr>
              <w:t>lectura superficial</w:t>
            </w:r>
            <w:r w:rsidRPr="009F7852">
              <w:rPr>
                <w:color w:val="auto"/>
                <w:sz w:val="20"/>
                <w:lang w:val="es-ES_tradnl"/>
              </w:rPr>
              <w:t xml:space="preserve"> </w:t>
            </w:r>
            <w:r w:rsidRPr="00C37B4D">
              <w:rPr>
                <w:rFonts w:ascii="Calibri" w:hAnsi="Calibri" w:cs="Calibri"/>
                <w:color w:val="auto"/>
                <w:lang w:val="es-ES_tradnl"/>
              </w:rPr>
              <w:t>permite</w:t>
            </w:r>
            <w:r w:rsidRPr="009F7852">
              <w:rPr>
                <w:color w:val="auto"/>
                <w:lang w:val="es-ES_tradnl"/>
              </w:rPr>
              <w:t>:</w:t>
            </w:r>
            <w:r w:rsidR="004342D9" w:rsidRPr="009F7852">
              <w:rPr>
                <w:rFonts w:ascii="Calibri" w:hAnsi="Calibri" w:cs="Calibri"/>
                <w:color w:val="auto"/>
                <w:lang w:val="es-ES_tradnl"/>
              </w:rPr>
              <w:t xml:space="preserve"> </w:t>
            </w:r>
          </w:p>
        </w:tc>
      </w:tr>
      <w:tr w:rsidR="00597DCD" w:rsidRPr="009F7852" w14:paraId="6F04B43E" w14:textId="77777777" w:rsidTr="00A60C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935BE48" w14:textId="3351B869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571672B3" w:rsidR="00597DCD" w:rsidRPr="009F7852" w:rsidRDefault="00315D0B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Analizar profundamente un texto</w:t>
            </w:r>
            <w:r w:rsidR="00C37B4D">
              <w:rPr>
                <w:rFonts w:eastAsia="Calibri"/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19B547A" w14:textId="15699AF1" w:rsidR="00597DCD" w:rsidRPr="009F7852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597DCD" w:rsidRPr="009F7852" w14:paraId="1C83FBB7" w14:textId="77777777" w:rsidTr="00A60CC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4C6D306" w14:textId="611C6FA1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A9A392A" w14:textId="133B1BD1" w:rsidR="00597DCD" w:rsidRPr="009F7852" w:rsidRDefault="00315D0B" w:rsidP="00597D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Identificar rápidamente la idea general</w:t>
            </w:r>
            <w:r w:rsidR="00C37B4D">
              <w:rPr>
                <w:rFonts w:eastAsia="Calibri"/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98FCBA2" w14:textId="72A85D98" w:rsidR="00597DCD" w:rsidRPr="009F7852" w:rsidRDefault="00315D0B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X</w:t>
            </w:r>
          </w:p>
        </w:tc>
      </w:tr>
      <w:tr w:rsidR="00597DCD" w:rsidRPr="009F7852" w14:paraId="12694F5C" w14:textId="77777777" w:rsidTr="00A60C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EB5F33B" w14:textId="1AF36B60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5412B3A" w14:textId="5DA6CBC9" w:rsidR="00597DCD" w:rsidRPr="009F7852" w:rsidRDefault="00315D0B" w:rsidP="00597D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Evaluar la precisión de una fuente</w:t>
            </w:r>
            <w:r w:rsidR="00C37B4D">
              <w:rPr>
                <w:rFonts w:eastAsia="Calibri"/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0240F3C" w14:textId="3E5D4256" w:rsidR="00597DCD" w:rsidRPr="009F7852" w:rsidRDefault="00597DCD" w:rsidP="00597DC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234B58A3" w14:textId="77777777" w:rsidTr="00A60CC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30EB25FC" w:rsidR="00597DCD" w:rsidRPr="009F7852" w:rsidRDefault="00597DCD" w:rsidP="00597DCD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62E4B3F6" w:rsidR="00597DCD" w:rsidRPr="009F7852" w:rsidRDefault="00315D0B" w:rsidP="00187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Detectar sesgos ideológicos</w:t>
            </w:r>
            <w:r w:rsidR="00C37B4D">
              <w:rPr>
                <w:rFonts w:eastAsia="Calibri"/>
                <w:color w:val="auto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D33B248" w14:textId="38057910" w:rsidR="00597DCD" w:rsidRPr="009F7852" w:rsidRDefault="00597DCD" w:rsidP="00597DC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</w:p>
        </w:tc>
      </w:tr>
      <w:tr w:rsidR="00F436F5" w:rsidRPr="009F7852" w14:paraId="6D16765F" w14:textId="77777777" w:rsidTr="00A60C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7AD8CB51" w:rsidR="00F436F5" w:rsidRPr="009F7852" w:rsidRDefault="00315D0B" w:rsidP="007779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Cs/>
                <w:color w:val="auto"/>
                <w:sz w:val="20"/>
                <w:szCs w:val="20"/>
                <w:lang w:val="es-ES_tradnl"/>
              </w:rPr>
              <w:t>Correcto, esta lectura es útil para una primera aproximación al texto</w:t>
            </w:r>
            <w:r w:rsidR="00C37B4D">
              <w:rPr>
                <w:rFonts w:eastAsia="Calibri"/>
                <w:bCs/>
                <w:color w:val="auto"/>
                <w:sz w:val="20"/>
                <w:szCs w:val="20"/>
                <w:lang w:val="es-ES_tradnl"/>
              </w:rPr>
              <w:t>.</w:t>
            </w:r>
          </w:p>
        </w:tc>
      </w:tr>
      <w:tr w:rsidR="00F436F5" w:rsidRPr="009F7852" w14:paraId="291A1FBC" w14:textId="77777777" w:rsidTr="00A60CC5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F436F5" w:rsidRPr="009F7852" w:rsidRDefault="00F436F5" w:rsidP="00F436F5">
            <w:pPr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72F62CAD" w:rsidR="00F436F5" w:rsidRPr="009F7852" w:rsidRDefault="005426BA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9921BA" w:rsidRPr="009F7852" w14:paraId="3032382F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9F7852" w:rsidRDefault="009921BA" w:rsidP="00A60CC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7A184787" w:rsidR="009921BA" w:rsidRPr="009F7852" w:rsidRDefault="00315D0B" w:rsidP="001872CE">
            <w:pPr>
              <w:spacing w:after="160" w:line="259" w:lineRule="auto"/>
              <w:rPr>
                <w:rFonts w:eastAsia="Calibri"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La toma de notas tiene como finalidad principal:</w:t>
            </w:r>
          </w:p>
        </w:tc>
      </w:tr>
      <w:tr w:rsidR="00597DCD" w:rsidRPr="009F7852" w14:paraId="7364B266" w14:textId="77777777" w:rsidTr="00A60CC5">
        <w:trPr>
          <w:trHeight w:val="220"/>
        </w:trPr>
        <w:tc>
          <w:tcPr>
            <w:tcW w:w="1267" w:type="dxa"/>
          </w:tcPr>
          <w:p w14:paraId="11A22D7B" w14:textId="62053B2E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B78953" w14:textId="1729B8B9" w:rsidR="00597DCD" w:rsidRPr="009F7852" w:rsidRDefault="00D354E2" w:rsidP="001872CE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Organizar y sintetizar información relevante</w:t>
            </w:r>
            <w:r>
              <w:rPr>
                <w:rFonts w:eastAsia="Calibri"/>
                <w:sz w:val="20"/>
                <w:szCs w:val="20"/>
                <w:lang w:val="es-ES_tradnl"/>
              </w:rPr>
              <w:t>.</w:t>
            </w:r>
            <w:r>
              <w:rPr>
                <w:rFonts w:eastAsia="Calibri"/>
                <w:sz w:val="20"/>
                <w:szCs w:val="20"/>
                <w:lang w:val="es-ES_tradnl"/>
              </w:rPr>
              <w:t xml:space="preserve"> </w:t>
            </w:r>
          </w:p>
        </w:tc>
        <w:tc>
          <w:tcPr>
            <w:tcW w:w="2160" w:type="dxa"/>
            <w:shd w:val="clear" w:color="auto" w:fill="FFFFFF"/>
          </w:tcPr>
          <w:p w14:paraId="3D1BED20" w14:textId="6961F595" w:rsidR="00597DCD" w:rsidRPr="009F7852" w:rsidRDefault="00D354E2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X</w:t>
            </w:r>
          </w:p>
        </w:tc>
      </w:tr>
      <w:tr w:rsidR="00597DCD" w:rsidRPr="009F7852" w14:paraId="53B78634" w14:textId="77777777" w:rsidTr="00A60CC5">
        <w:trPr>
          <w:trHeight w:val="220"/>
        </w:trPr>
        <w:tc>
          <w:tcPr>
            <w:tcW w:w="1267" w:type="dxa"/>
          </w:tcPr>
          <w:p w14:paraId="791CE1B8" w14:textId="3A2329C1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0C5AFC" w14:textId="36A05B89" w:rsidR="00597DCD" w:rsidRPr="009F7852" w:rsidRDefault="00D354E2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Copiar todo el contenido</w:t>
            </w:r>
            <w:r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90B5B39" w14:textId="54129EC6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6DC66934" w14:textId="77777777" w:rsidTr="00A60CC5">
        <w:trPr>
          <w:trHeight w:val="220"/>
        </w:trPr>
        <w:tc>
          <w:tcPr>
            <w:tcW w:w="1267" w:type="dxa"/>
          </w:tcPr>
          <w:p w14:paraId="0F6D30CE" w14:textId="72059CDD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AF5FA84" w14:textId="76073567" w:rsidR="00597DCD" w:rsidRPr="009F7852" w:rsidRDefault="00315D0B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Reemplazar la lectura</w:t>
            </w:r>
            <w:r w:rsidR="00D354E2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998962E" w14:textId="77777777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38448752" w14:textId="77777777" w:rsidTr="00A60CC5">
        <w:trPr>
          <w:trHeight w:val="220"/>
        </w:trPr>
        <w:tc>
          <w:tcPr>
            <w:tcW w:w="1267" w:type="dxa"/>
          </w:tcPr>
          <w:p w14:paraId="0FE5196A" w14:textId="5C5FBCA0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30C9E3E" w14:textId="0D9894D3" w:rsidR="00597DCD" w:rsidRPr="009F7852" w:rsidRDefault="00315D0B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Memorizar textos completos</w:t>
            </w:r>
            <w:r w:rsidR="00D354E2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61FAD33" w14:textId="77777777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9921BA" w:rsidRPr="009F7852" w14:paraId="4CA5DFD3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2A45354" w14:textId="77777777" w:rsidR="009921BA" w:rsidRPr="009F7852" w:rsidRDefault="009921BA" w:rsidP="00A60CC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4AF49998" w:rsidR="009921BA" w:rsidRPr="009F7852" w:rsidRDefault="00D354E2" w:rsidP="00777932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>
              <w:rPr>
                <w:rFonts w:eastAsia="Calibri"/>
                <w:bCs/>
                <w:sz w:val="20"/>
                <w:szCs w:val="20"/>
                <w:lang w:val="es-ES_tradnl"/>
              </w:rPr>
              <w:t>Muy b</w:t>
            </w:r>
            <w:r w:rsidR="00315D0B" w:rsidRPr="009F7852">
              <w:rPr>
                <w:rFonts w:eastAsia="Calibri"/>
                <w:bCs/>
                <w:sz w:val="20"/>
                <w:szCs w:val="20"/>
                <w:lang w:val="es-ES_tradnl"/>
              </w:rPr>
              <w:t>ien, tomar notas facilita el aprendizaje y la organización de la información</w:t>
            </w:r>
            <w:r w:rsidR="00E10BF2">
              <w:rPr>
                <w:rFonts w:eastAsia="Calibri"/>
                <w:bCs/>
                <w:sz w:val="20"/>
                <w:szCs w:val="20"/>
                <w:lang w:val="es-ES_tradnl"/>
              </w:rPr>
              <w:t>.</w:t>
            </w:r>
          </w:p>
        </w:tc>
      </w:tr>
      <w:tr w:rsidR="00F436F5" w:rsidRPr="009F7852" w14:paraId="3589F761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59321FAE" w:rsidR="00F436F5" w:rsidRPr="009F7852" w:rsidRDefault="005426BA" w:rsidP="00F436F5">
            <w:pPr>
              <w:rPr>
                <w:rFonts w:eastAsia="Calibri"/>
                <w:bCs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  <w:tr w:rsidR="00F436F5" w:rsidRPr="009F7852" w14:paraId="497E1206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24B53EC0" w:rsidR="00F436F5" w:rsidRPr="009F7852" w:rsidRDefault="00315D0B" w:rsidP="00F36023">
            <w:pPr>
              <w:spacing w:after="160" w:line="259" w:lineRule="auto"/>
              <w:rPr>
                <w:rFonts w:eastAsia="Calibri"/>
                <w:bCs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Cs/>
                <w:sz w:val="20"/>
                <w:szCs w:val="20"/>
                <w:lang w:val="es-ES_tradnl"/>
              </w:rPr>
              <w:t>La idea principal de un texto es</w:t>
            </w:r>
            <w:r w:rsidR="00E10BF2">
              <w:rPr>
                <w:rFonts w:eastAsia="Calibri"/>
                <w:bCs/>
                <w:sz w:val="20"/>
                <w:szCs w:val="20"/>
                <w:lang w:val="es-ES_tradnl"/>
              </w:rPr>
              <w:t>:</w:t>
            </w:r>
          </w:p>
        </w:tc>
      </w:tr>
      <w:tr w:rsidR="00597DCD" w:rsidRPr="009F7852" w14:paraId="18AC1DD0" w14:textId="77777777" w:rsidTr="00A60CC5">
        <w:trPr>
          <w:trHeight w:val="220"/>
        </w:trPr>
        <w:tc>
          <w:tcPr>
            <w:tcW w:w="1267" w:type="dxa"/>
          </w:tcPr>
          <w:p w14:paraId="04864D05" w14:textId="4C0292E8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456E51" w14:textId="2D682260" w:rsidR="00597DCD" w:rsidRPr="009F7852" w:rsidRDefault="00315D0B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El ejemplo más largo</w:t>
            </w:r>
            <w:r w:rsidR="005A063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5A5E76E" w14:textId="20557025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33BECFBE" w14:textId="77777777" w:rsidTr="00A60CC5">
        <w:trPr>
          <w:trHeight w:val="220"/>
        </w:trPr>
        <w:tc>
          <w:tcPr>
            <w:tcW w:w="1267" w:type="dxa"/>
          </w:tcPr>
          <w:p w14:paraId="1E00668B" w14:textId="10C5863C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6A9BE5" w14:textId="0EFB89E8" w:rsidR="00597DCD" w:rsidRPr="009F7852" w:rsidRDefault="00315D0B" w:rsidP="00F36023">
            <w:pPr>
              <w:tabs>
                <w:tab w:val="left" w:pos="1320"/>
              </w:tabs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El concepto central del contenido</w:t>
            </w:r>
            <w:r w:rsidR="005A063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4EB58E9" w14:textId="070550CC" w:rsidR="00597DCD" w:rsidRPr="009F7852" w:rsidRDefault="00A60CC5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X</w:t>
            </w:r>
          </w:p>
        </w:tc>
      </w:tr>
      <w:tr w:rsidR="00597DCD" w:rsidRPr="009F7852" w14:paraId="6907EB3B" w14:textId="77777777" w:rsidTr="00A60CC5">
        <w:trPr>
          <w:trHeight w:val="220"/>
        </w:trPr>
        <w:tc>
          <w:tcPr>
            <w:tcW w:w="1267" w:type="dxa"/>
          </w:tcPr>
          <w:p w14:paraId="4DB35A51" w14:textId="04BB7156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49CADEA" w14:textId="62E63244" w:rsidR="00597DCD" w:rsidRPr="009F7852" w:rsidRDefault="00315D0B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El primer párrafo</w:t>
            </w:r>
            <w:r w:rsidR="005A063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9C8D7B4" w14:textId="77777777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4A8CCC39" w14:textId="77777777" w:rsidTr="00A60CC5">
        <w:trPr>
          <w:trHeight w:val="220"/>
        </w:trPr>
        <w:tc>
          <w:tcPr>
            <w:tcW w:w="1267" w:type="dxa"/>
          </w:tcPr>
          <w:p w14:paraId="71B37AB2" w14:textId="25F792F0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D76E565" w14:textId="34234241" w:rsidR="00597DCD" w:rsidRPr="009F7852" w:rsidRDefault="00315D0B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La conclusión</w:t>
            </w:r>
            <w:r w:rsidR="005A063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54B085E" w14:textId="55FCE59D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F436F5" w:rsidRPr="009F7852" w14:paraId="55F84E22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A34717C" w14:textId="77777777" w:rsidR="00F436F5" w:rsidRPr="009F7852" w:rsidRDefault="00F436F5" w:rsidP="00777932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419529B6" w:rsidR="00F436F5" w:rsidRPr="009F7852" w:rsidRDefault="00315D0B" w:rsidP="00777932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Cs/>
                <w:sz w:val="20"/>
                <w:szCs w:val="20"/>
                <w:lang w:val="es-ES_tradnl"/>
              </w:rPr>
              <w:t>Correcto, la idea principal orienta la comprensión del texto</w:t>
            </w:r>
          </w:p>
        </w:tc>
      </w:tr>
      <w:tr w:rsidR="00F436F5" w:rsidRPr="009F7852" w14:paraId="7ED9180C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24E1F02" w14:textId="77777777" w:rsidR="00F436F5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  <w:p w14:paraId="31DA49C4" w14:textId="47B19280" w:rsidR="005A063B" w:rsidRPr="009F7852" w:rsidRDefault="005A063B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0869AD83" w:rsidR="00F436F5" w:rsidRPr="009F7852" w:rsidRDefault="005426BA" w:rsidP="00F436F5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lastRenderedPageBreak/>
              <w:t>Revise nuevamente el contenido del componente formativo.</w:t>
            </w:r>
          </w:p>
        </w:tc>
      </w:tr>
      <w:tr w:rsidR="00F436F5" w:rsidRPr="009F7852" w14:paraId="74A14AFF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843485" w14:textId="2E44233C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5F16B415" w:rsidR="00F436F5" w:rsidRPr="009F7852" w:rsidRDefault="00315D0B" w:rsidP="00F36023">
            <w:pPr>
              <w:spacing w:after="160" w:line="259" w:lineRule="auto"/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Cs/>
                <w:sz w:val="20"/>
                <w:szCs w:val="20"/>
                <w:lang w:val="es-ES_tradnl"/>
              </w:rPr>
              <w:t>El parafraseo consiste en:</w:t>
            </w:r>
          </w:p>
        </w:tc>
      </w:tr>
      <w:tr w:rsidR="00597DCD" w:rsidRPr="009F7852" w14:paraId="66F869E2" w14:textId="77777777" w:rsidTr="00A60CC5">
        <w:trPr>
          <w:trHeight w:val="220"/>
        </w:trPr>
        <w:tc>
          <w:tcPr>
            <w:tcW w:w="1267" w:type="dxa"/>
          </w:tcPr>
          <w:p w14:paraId="6AC70E6D" w14:textId="1277629E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814AD4" w14:textId="0A082F6D" w:rsidR="00597DCD" w:rsidRPr="009F7852" w:rsidRDefault="00315D0B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Copiar textualmente un fragmento</w:t>
            </w:r>
            <w:r w:rsidR="005A063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820A220" w14:textId="441428CF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09EAF596" w14:textId="77777777" w:rsidTr="00A60CC5">
        <w:trPr>
          <w:trHeight w:val="220"/>
        </w:trPr>
        <w:tc>
          <w:tcPr>
            <w:tcW w:w="1267" w:type="dxa"/>
          </w:tcPr>
          <w:p w14:paraId="6302EF25" w14:textId="229AE86E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9D5BCD" w14:textId="771015B4" w:rsidR="00597DCD" w:rsidRPr="009F7852" w:rsidRDefault="00315D0B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Cambiar palabras sin citar</w:t>
            </w:r>
            <w:r w:rsidR="005A063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9D77687" w14:textId="36E8E545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491457E0" w14:textId="77777777" w:rsidTr="00A60CC5">
        <w:trPr>
          <w:trHeight w:val="220"/>
        </w:trPr>
        <w:tc>
          <w:tcPr>
            <w:tcW w:w="1267" w:type="dxa"/>
          </w:tcPr>
          <w:p w14:paraId="54828E76" w14:textId="2BD39B07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A03616" w14:textId="3F1D9890" w:rsidR="00597DCD" w:rsidRPr="009F7852" w:rsidRDefault="00315D0B" w:rsidP="00F36023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Expresar ideas ajenas con palabras propias citando la fuente</w:t>
            </w:r>
            <w:r w:rsidR="005A063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047AF14" w14:textId="0A91949B" w:rsidR="00597DCD" w:rsidRPr="009F7852" w:rsidRDefault="002616F4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X</w:t>
            </w:r>
          </w:p>
        </w:tc>
      </w:tr>
      <w:tr w:rsidR="00597DCD" w:rsidRPr="009F7852" w14:paraId="46CB9FA3" w14:textId="77777777" w:rsidTr="00A60CC5">
        <w:trPr>
          <w:trHeight w:val="220"/>
        </w:trPr>
        <w:tc>
          <w:tcPr>
            <w:tcW w:w="1267" w:type="dxa"/>
          </w:tcPr>
          <w:p w14:paraId="7468C2F9" w14:textId="6FEF37ED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0CCB42" w14:textId="6D729285" w:rsidR="00597DCD" w:rsidRPr="009F7852" w:rsidRDefault="002616F4" w:rsidP="00F36023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Omitir el autor</w:t>
            </w:r>
            <w:r w:rsidR="005A063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FDE861B" w14:textId="77777777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F436F5" w:rsidRPr="009F7852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0819F9AF" w:rsidR="00F436F5" w:rsidRPr="009F7852" w:rsidRDefault="00633EBC" w:rsidP="00777932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Cs/>
                <w:sz w:val="20"/>
                <w:szCs w:val="20"/>
                <w:lang w:val="es-ES_tradnl"/>
              </w:rPr>
              <w:t>¡Excelente trabajo! Se evidencia un buen dominio sobre</w:t>
            </w:r>
            <w:r w:rsidR="005A063B">
              <w:rPr>
                <w:rFonts w:eastAsia="Calibri"/>
                <w:bCs/>
                <w:sz w:val="20"/>
                <w:szCs w:val="20"/>
                <w:lang w:val="es-ES_tradnl"/>
              </w:rPr>
              <w:t xml:space="preserve"> el tema del parafraseo.</w:t>
            </w:r>
          </w:p>
        </w:tc>
      </w:tr>
      <w:tr w:rsidR="00F436F5" w:rsidRPr="009F7852" w14:paraId="7213A227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6043142B" w:rsidR="00F436F5" w:rsidRPr="009F7852" w:rsidRDefault="005426BA" w:rsidP="00F436F5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  <w:tr w:rsidR="00F436F5" w:rsidRPr="009F7852" w14:paraId="104B0E23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134C5C9" w14:textId="14703DCF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0949CAA" w14:textId="3AB2D735" w:rsidR="00F436F5" w:rsidRPr="009F7852" w:rsidRDefault="002616F4" w:rsidP="00F36023">
            <w:pPr>
              <w:spacing w:after="160" w:line="259" w:lineRule="auto"/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La citación se utiliza para:</w:t>
            </w:r>
          </w:p>
        </w:tc>
      </w:tr>
      <w:tr w:rsidR="00597DCD" w:rsidRPr="009F7852" w14:paraId="3B350F66" w14:textId="77777777" w:rsidTr="00A60CC5">
        <w:trPr>
          <w:trHeight w:val="220"/>
        </w:trPr>
        <w:tc>
          <w:tcPr>
            <w:tcW w:w="1267" w:type="dxa"/>
          </w:tcPr>
          <w:p w14:paraId="2A6A093E" w14:textId="223D43F1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F14FAA" w14:textId="77048E37" w:rsidR="00597DCD" w:rsidRPr="009F7852" w:rsidRDefault="002616F4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Evitar leer varias fuentes</w:t>
            </w:r>
            <w:r w:rsidR="009F7FB4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489F2D2" w14:textId="7F5F94B1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19856D6D" w14:textId="77777777" w:rsidTr="00A60CC5">
        <w:trPr>
          <w:trHeight w:val="220"/>
        </w:trPr>
        <w:tc>
          <w:tcPr>
            <w:tcW w:w="1267" w:type="dxa"/>
          </w:tcPr>
          <w:p w14:paraId="7D9C7CDD" w14:textId="553ADC63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F2F0E" w14:textId="049872A4" w:rsidR="00597DCD" w:rsidRPr="009F7852" w:rsidRDefault="009F7FB4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Omitir referencias</w:t>
            </w:r>
            <w:r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F6D2731" w14:textId="4B24F1D4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5BF0FF75" w14:textId="77777777" w:rsidTr="00A60CC5">
        <w:trPr>
          <w:trHeight w:val="220"/>
        </w:trPr>
        <w:tc>
          <w:tcPr>
            <w:tcW w:w="1267" w:type="dxa"/>
          </w:tcPr>
          <w:p w14:paraId="1CBC481D" w14:textId="4E25950F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E274D42" w14:textId="5A7A200B" w:rsidR="00597DCD" w:rsidRPr="009F7852" w:rsidRDefault="002616F4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Aumentar la extensión del texto</w:t>
            </w:r>
            <w:r w:rsidR="009F7FB4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4CBDD2E" w14:textId="77777777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76ED5B46" w14:textId="77777777" w:rsidTr="00A60CC5">
        <w:trPr>
          <w:trHeight w:val="220"/>
        </w:trPr>
        <w:tc>
          <w:tcPr>
            <w:tcW w:w="1267" w:type="dxa"/>
          </w:tcPr>
          <w:p w14:paraId="4E6A57F6" w14:textId="12D44B26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0BD44A4" w14:textId="7FBCAF27" w:rsidR="00597DCD" w:rsidRPr="009F7852" w:rsidRDefault="009F7FB4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Reconocer las ideas de otros autores</w:t>
            </w:r>
            <w:r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7FF4455" w14:textId="635E2DF3" w:rsidR="00597DCD" w:rsidRPr="009F7852" w:rsidRDefault="009F7FB4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X</w:t>
            </w:r>
          </w:p>
        </w:tc>
      </w:tr>
      <w:tr w:rsidR="00F436F5" w:rsidRPr="009F7852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6772C0A3" w:rsidR="00F436F5" w:rsidRPr="009F7852" w:rsidRDefault="002616F4" w:rsidP="00777932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Cs/>
                <w:sz w:val="20"/>
                <w:szCs w:val="20"/>
                <w:lang w:val="es-ES_tradnl"/>
              </w:rPr>
              <w:t>Muy bien, citar es una práctica académica fundamental</w:t>
            </w:r>
            <w:r w:rsidR="009F7FB4">
              <w:rPr>
                <w:rFonts w:eastAsia="Calibri"/>
                <w:bCs/>
                <w:sz w:val="20"/>
                <w:szCs w:val="20"/>
                <w:lang w:val="es-ES_tradnl"/>
              </w:rPr>
              <w:t>.</w:t>
            </w:r>
          </w:p>
        </w:tc>
      </w:tr>
      <w:tr w:rsidR="00F436F5" w:rsidRPr="009F7852" w14:paraId="50E0B9C4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1AA2527C" w:rsidR="00F436F5" w:rsidRPr="009F7852" w:rsidRDefault="005426BA" w:rsidP="00F436F5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  <w:tr w:rsidR="00F436F5" w:rsidRPr="009F7852" w14:paraId="3B313AFB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422AB57D" w:rsidR="00F436F5" w:rsidRPr="009F7852" w:rsidRDefault="002616F4" w:rsidP="0028794B">
            <w:pPr>
              <w:spacing w:after="160" w:line="259" w:lineRule="auto"/>
              <w:rPr>
                <w:rFonts w:eastAsia="Calibri"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sz w:val="20"/>
                <w:szCs w:val="20"/>
                <w:lang w:val="es-ES_tradnl"/>
              </w:rPr>
              <w:t xml:space="preserve">Las </w:t>
            </w:r>
            <w:r w:rsidRPr="009F7852">
              <w:rPr>
                <w:rStyle w:val="Textoennegrita"/>
                <w:b w:val="0"/>
                <w:sz w:val="20"/>
                <w:szCs w:val="20"/>
                <w:lang w:val="es-ES_tradnl"/>
              </w:rPr>
              <w:t>referencias bibliográficas</w:t>
            </w:r>
            <w:r w:rsidRPr="009F7852">
              <w:rPr>
                <w:b/>
                <w:sz w:val="20"/>
                <w:szCs w:val="20"/>
                <w:lang w:val="es-ES_tradnl"/>
              </w:rPr>
              <w:t xml:space="preserve"> </w:t>
            </w:r>
            <w:r w:rsidRPr="009F7852">
              <w:rPr>
                <w:sz w:val="20"/>
                <w:szCs w:val="20"/>
                <w:lang w:val="es-ES_tradnl"/>
              </w:rPr>
              <w:t>permiten:</w:t>
            </w:r>
          </w:p>
        </w:tc>
      </w:tr>
      <w:tr w:rsidR="00597DCD" w:rsidRPr="009F7852" w14:paraId="194EF9E6" w14:textId="77777777" w:rsidTr="00A60CC5">
        <w:trPr>
          <w:trHeight w:val="220"/>
        </w:trPr>
        <w:tc>
          <w:tcPr>
            <w:tcW w:w="1267" w:type="dxa"/>
          </w:tcPr>
          <w:p w14:paraId="6AB07DA2" w14:textId="66361C5F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D09083" w14:textId="4EA18D8C" w:rsidR="00597DCD" w:rsidRPr="009F7852" w:rsidRDefault="00A60CC5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Decorar el documento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F44B134" w14:textId="34BA10EA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7C6598A8" w14:textId="77777777" w:rsidTr="00A60CC5">
        <w:trPr>
          <w:trHeight w:val="220"/>
        </w:trPr>
        <w:tc>
          <w:tcPr>
            <w:tcW w:w="1267" w:type="dxa"/>
          </w:tcPr>
          <w:p w14:paraId="05D5B683" w14:textId="1176FBB2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C77DC7" w14:textId="26C01CD6" w:rsidR="00597DCD" w:rsidRPr="009F7852" w:rsidRDefault="00A60CC5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Identificar y localizar fuentes consultadas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A31325A" w14:textId="7D26EA0F" w:rsidR="00597DCD" w:rsidRPr="009F7852" w:rsidRDefault="00A60CC5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X</w:t>
            </w:r>
          </w:p>
        </w:tc>
      </w:tr>
      <w:tr w:rsidR="00597DCD" w:rsidRPr="009F7852" w14:paraId="7DBBF727" w14:textId="77777777" w:rsidTr="00A60CC5">
        <w:trPr>
          <w:trHeight w:val="220"/>
        </w:trPr>
        <w:tc>
          <w:tcPr>
            <w:tcW w:w="1267" w:type="dxa"/>
          </w:tcPr>
          <w:p w14:paraId="20D86162" w14:textId="1CA2A0D3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81CC1F2" w14:textId="331F0394" w:rsidR="00597DCD" w:rsidRPr="009F7852" w:rsidRDefault="00A60CC5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Reemplazar la citación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249367B" w14:textId="2F5791AB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44FD41D1" w14:textId="77777777" w:rsidTr="00A60CC5">
        <w:trPr>
          <w:trHeight w:val="220"/>
        </w:trPr>
        <w:tc>
          <w:tcPr>
            <w:tcW w:w="1267" w:type="dxa"/>
          </w:tcPr>
          <w:p w14:paraId="4B3EAD81" w14:textId="26008B3B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93139E" w14:textId="47D90355" w:rsidR="00597DCD" w:rsidRPr="009F7852" w:rsidRDefault="00A60CC5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Resumir el contenido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B646180" w14:textId="77777777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F436F5" w:rsidRPr="009F7852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67DBEBBC" w:rsidR="00F436F5" w:rsidRPr="009F7852" w:rsidRDefault="002616F4" w:rsidP="00777932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sz w:val="20"/>
                <w:szCs w:val="20"/>
                <w:lang w:val="es-ES_tradnl"/>
              </w:rPr>
              <w:t>Correcto, las referencias respaldan el trabajo académico.</w:t>
            </w:r>
          </w:p>
        </w:tc>
      </w:tr>
      <w:tr w:rsidR="00F436F5" w:rsidRPr="009F7852" w14:paraId="0D72975D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55CC533E" w:rsidR="00F436F5" w:rsidRPr="009F7852" w:rsidRDefault="005426BA" w:rsidP="00F436F5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  <w:tr w:rsidR="00F436F5" w:rsidRPr="009F7852" w14:paraId="693244A5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A7C9E3" w14:textId="37AAFE80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FF8DC8F" w14:textId="23A4D763" w:rsidR="00F436F5" w:rsidRPr="009F7852" w:rsidRDefault="002616F4" w:rsidP="005E7A4C">
            <w:pPr>
              <w:spacing w:after="160" w:line="259" w:lineRule="auto"/>
              <w:rPr>
                <w:rFonts w:eastAsia="Calibri"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sz w:val="20"/>
                <w:szCs w:val="20"/>
                <w:lang w:val="es-ES_tradnl"/>
              </w:rPr>
              <w:t xml:space="preserve">El </w:t>
            </w:r>
            <w:r w:rsidRPr="009F7852">
              <w:rPr>
                <w:rStyle w:val="Textoennegrita"/>
                <w:b w:val="0"/>
                <w:sz w:val="20"/>
                <w:szCs w:val="20"/>
                <w:lang w:val="es-ES_tradnl"/>
              </w:rPr>
              <w:t>uso ético de la información</w:t>
            </w:r>
            <w:r w:rsidRPr="009F7852">
              <w:rPr>
                <w:sz w:val="20"/>
                <w:szCs w:val="20"/>
                <w:lang w:val="es-ES_tradnl"/>
              </w:rPr>
              <w:t xml:space="preserve"> implica:</w:t>
            </w:r>
          </w:p>
        </w:tc>
      </w:tr>
      <w:tr w:rsidR="00597DCD" w:rsidRPr="009F7852" w14:paraId="56C426A3" w14:textId="77777777" w:rsidTr="00A60CC5">
        <w:trPr>
          <w:trHeight w:val="220"/>
        </w:trPr>
        <w:tc>
          <w:tcPr>
            <w:tcW w:w="1267" w:type="dxa"/>
          </w:tcPr>
          <w:p w14:paraId="488060F5" w14:textId="65E57149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01469E1" w14:textId="6B61A10D" w:rsidR="00597DCD" w:rsidRPr="009F7852" w:rsidRDefault="00A60CC5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Copiar información libremente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A2E8C2B" w14:textId="09A386B8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2B70C3E1" w14:textId="77777777" w:rsidTr="00A60CC5">
        <w:trPr>
          <w:trHeight w:val="220"/>
        </w:trPr>
        <w:tc>
          <w:tcPr>
            <w:tcW w:w="1267" w:type="dxa"/>
          </w:tcPr>
          <w:p w14:paraId="3E0B1A99" w14:textId="30EE8358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084230" w14:textId="1B6C7360" w:rsidR="00597DCD" w:rsidRPr="009F7852" w:rsidRDefault="00A60CC5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Respetar derechos de autor y citar adecuadamente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6E006C7" w14:textId="2C9C243C" w:rsidR="00597DCD" w:rsidRPr="009F7852" w:rsidRDefault="00A60CC5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X</w:t>
            </w:r>
          </w:p>
        </w:tc>
      </w:tr>
      <w:tr w:rsidR="00597DCD" w:rsidRPr="009F7852" w14:paraId="54543239" w14:textId="77777777" w:rsidTr="00A60CC5">
        <w:trPr>
          <w:trHeight w:val="220"/>
        </w:trPr>
        <w:tc>
          <w:tcPr>
            <w:tcW w:w="1267" w:type="dxa"/>
          </w:tcPr>
          <w:p w14:paraId="5FB5E0A2" w14:textId="49318A41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7827D" w14:textId="2A92E2E6" w:rsidR="00597DCD" w:rsidRPr="009F7852" w:rsidRDefault="00A60CC5" w:rsidP="005E7A4C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Usar solo fuentes digitales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6D5D4DF" w14:textId="77777777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3A906863" w14:textId="77777777" w:rsidTr="00A60CC5">
        <w:trPr>
          <w:trHeight w:val="220"/>
        </w:trPr>
        <w:tc>
          <w:tcPr>
            <w:tcW w:w="1267" w:type="dxa"/>
          </w:tcPr>
          <w:p w14:paraId="3548EA1C" w14:textId="0C91BDCD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949F3DC" w14:textId="60174DCC" w:rsidR="00597DCD" w:rsidRPr="009F7852" w:rsidRDefault="00A60CC5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Evitar el parafraseo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51D27E6" w14:textId="77777777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F436F5" w:rsidRPr="009F7852" w14:paraId="6849020A" w14:textId="77777777" w:rsidTr="003605E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17626F" w14:textId="77777777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C28120B" w14:textId="1A54C587" w:rsidR="00F436F5" w:rsidRPr="009F7852" w:rsidRDefault="002616F4" w:rsidP="00777932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sz w:val="20"/>
                <w:szCs w:val="20"/>
                <w:lang w:val="es-ES_tradnl"/>
              </w:rPr>
              <w:t>Excelente, el uso ético fortalece la integridad académica.</w:t>
            </w:r>
          </w:p>
        </w:tc>
      </w:tr>
      <w:tr w:rsidR="00F436F5" w:rsidRPr="009F7852" w14:paraId="3BAB07B1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3E035DD" w14:textId="77777777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F3F44" w14:textId="23001903" w:rsidR="00F436F5" w:rsidRPr="009F7852" w:rsidRDefault="005426BA" w:rsidP="00F436F5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  <w:tr w:rsidR="00F436F5" w:rsidRPr="009F7852" w14:paraId="4DEFB849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0620B9" w14:textId="6E959CDF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B224CF8" w14:textId="5BDF043E" w:rsidR="00F436F5" w:rsidRPr="009F7852" w:rsidRDefault="002616F4" w:rsidP="005E7A4C">
            <w:pPr>
              <w:spacing w:after="160" w:line="259" w:lineRule="auto"/>
              <w:rPr>
                <w:rFonts w:eastAsia="Calibri"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sz w:val="20"/>
                <w:szCs w:val="20"/>
                <w:lang w:val="es-ES_tradnl"/>
              </w:rPr>
              <w:t xml:space="preserve">El </w:t>
            </w:r>
            <w:r w:rsidRPr="009F7852">
              <w:rPr>
                <w:rStyle w:val="Textoennegrita"/>
                <w:b w:val="0"/>
                <w:sz w:val="20"/>
                <w:szCs w:val="20"/>
                <w:lang w:val="es-ES_tradnl"/>
              </w:rPr>
              <w:t>plagio</w:t>
            </w:r>
            <w:r w:rsidRPr="009F7852">
              <w:rPr>
                <w:sz w:val="20"/>
                <w:szCs w:val="20"/>
                <w:lang w:val="es-ES_tradnl"/>
              </w:rPr>
              <w:t xml:space="preserve"> ocurre cuando:</w:t>
            </w:r>
          </w:p>
        </w:tc>
      </w:tr>
      <w:tr w:rsidR="00597DCD" w:rsidRPr="009F7852" w14:paraId="71E0805B" w14:textId="77777777" w:rsidTr="00A60CC5">
        <w:trPr>
          <w:trHeight w:val="220"/>
        </w:trPr>
        <w:tc>
          <w:tcPr>
            <w:tcW w:w="1267" w:type="dxa"/>
          </w:tcPr>
          <w:p w14:paraId="007D9B78" w14:textId="78B6CD66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DC200FD" w14:textId="79106672" w:rsidR="00597DCD" w:rsidRPr="009F7852" w:rsidRDefault="00A60CC5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Se citan correctamente las fuentes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6ACE52B" w14:textId="29CC610E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79A5F800" w14:textId="77777777" w:rsidTr="00A60CC5">
        <w:trPr>
          <w:trHeight w:val="220"/>
        </w:trPr>
        <w:tc>
          <w:tcPr>
            <w:tcW w:w="1267" w:type="dxa"/>
          </w:tcPr>
          <w:p w14:paraId="4CA905D0" w14:textId="57D6A6EE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50E5FD" w14:textId="05370D5E" w:rsidR="00597DCD" w:rsidRPr="009F7852" w:rsidRDefault="00A60CC5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Se usan ideas propias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993E431" w14:textId="5A7E22B0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2AF7F61F" w14:textId="77777777" w:rsidTr="00A60CC5">
        <w:trPr>
          <w:trHeight w:val="220"/>
        </w:trPr>
        <w:tc>
          <w:tcPr>
            <w:tcW w:w="1267" w:type="dxa"/>
          </w:tcPr>
          <w:p w14:paraId="22B67B0C" w14:textId="60CECD21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D9B337B" w14:textId="2C087CA2" w:rsidR="00597DCD" w:rsidRPr="009F7852" w:rsidRDefault="00A60CC5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Se presentan ideas ajenas como propias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612D165" w14:textId="398B35CF" w:rsidR="00597DCD" w:rsidRPr="009F7852" w:rsidRDefault="00A60CC5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X</w:t>
            </w:r>
          </w:p>
        </w:tc>
      </w:tr>
      <w:tr w:rsidR="00597DCD" w:rsidRPr="009F7852" w14:paraId="11D76E84" w14:textId="77777777" w:rsidTr="00A60CC5">
        <w:trPr>
          <w:trHeight w:val="220"/>
        </w:trPr>
        <w:tc>
          <w:tcPr>
            <w:tcW w:w="1267" w:type="dxa"/>
          </w:tcPr>
          <w:p w14:paraId="08F56D3E" w14:textId="78A04E91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6C9114" w14:textId="5CA21024" w:rsidR="00597DCD" w:rsidRPr="009F7852" w:rsidRDefault="00A60CC5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Se parafrasea adecuadamente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20696E4" w14:textId="77777777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F436F5" w:rsidRPr="009F7852" w14:paraId="68BE72F9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F280DC9" w14:textId="77777777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EA5C689" w14:textId="37B2504B" w:rsidR="00F436F5" w:rsidRPr="009F7852" w:rsidRDefault="002616F4" w:rsidP="00777932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sz w:val="20"/>
                <w:szCs w:val="20"/>
                <w:lang w:val="es-ES_tradnl"/>
              </w:rPr>
              <w:t>Correcto, identificar el plagio ayuda a prevenirlo.</w:t>
            </w:r>
          </w:p>
        </w:tc>
      </w:tr>
      <w:tr w:rsidR="00F436F5" w:rsidRPr="009F7852" w14:paraId="00A4F366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D4DA860" w14:textId="77777777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741569F" w14:textId="6FBF8FE4" w:rsidR="00F436F5" w:rsidRPr="009F7852" w:rsidRDefault="005426BA" w:rsidP="00F436F5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  <w:tr w:rsidR="00F436F5" w:rsidRPr="009F7852" w14:paraId="2C91CF7D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333329" w14:textId="256116AB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3E856F" w14:textId="319DF311" w:rsidR="00F436F5" w:rsidRPr="009F7852" w:rsidRDefault="002616F4" w:rsidP="00F436F5">
            <w:pPr>
              <w:rPr>
                <w:rFonts w:eastAsia="Calibri"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sz w:val="20"/>
                <w:szCs w:val="20"/>
                <w:lang w:val="es-ES_tradnl"/>
              </w:rPr>
              <w:t xml:space="preserve">La </w:t>
            </w:r>
            <w:r w:rsidRPr="009F7852">
              <w:rPr>
                <w:rStyle w:val="Textoennegrita"/>
                <w:b w:val="0"/>
                <w:sz w:val="20"/>
                <w:szCs w:val="20"/>
                <w:lang w:val="es-ES_tradnl"/>
              </w:rPr>
              <w:t>propiedad intelectual</w:t>
            </w:r>
            <w:r w:rsidRPr="009F7852">
              <w:rPr>
                <w:sz w:val="20"/>
                <w:szCs w:val="20"/>
                <w:lang w:val="es-ES_tradnl"/>
              </w:rPr>
              <w:t xml:space="preserve"> protege:</w:t>
            </w:r>
            <w:r w:rsidRPr="009F7852">
              <w:rPr>
                <w:rFonts w:eastAsia="Calibri"/>
                <w:color w:val="AEAAAA"/>
                <w:sz w:val="20"/>
                <w:szCs w:val="20"/>
                <w:lang w:val="es-ES_tradnl"/>
              </w:rPr>
              <w:t xml:space="preserve"> </w:t>
            </w:r>
          </w:p>
        </w:tc>
      </w:tr>
      <w:tr w:rsidR="00597DCD" w:rsidRPr="009F7852" w14:paraId="24A2C86E" w14:textId="77777777" w:rsidTr="00A60CC5">
        <w:trPr>
          <w:trHeight w:val="220"/>
        </w:trPr>
        <w:tc>
          <w:tcPr>
            <w:tcW w:w="1267" w:type="dxa"/>
          </w:tcPr>
          <w:p w14:paraId="70D1B1EB" w14:textId="5E139507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7A37776" w14:textId="5052253F" w:rsidR="00597DCD" w:rsidRPr="009F7852" w:rsidRDefault="00A60CC5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Solo los textos digitales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52AC3B6" w14:textId="020DD543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57B20FA5" w14:textId="77777777" w:rsidTr="00A60CC5">
        <w:trPr>
          <w:trHeight w:val="220"/>
        </w:trPr>
        <w:tc>
          <w:tcPr>
            <w:tcW w:w="1267" w:type="dxa"/>
          </w:tcPr>
          <w:p w14:paraId="13EFD6FD" w14:textId="7DC99F77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177622" w14:textId="29F57AB1" w:rsidR="00597DCD" w:rsidRPr="009F7852" w:rsidRDefault="00A60CC5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 xml:space="preserve">Las creaciones del 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i</w:t>
            </w:r>
            <w:r w:rsidRPr="009F7852">
              <w:rPr>
                <w:rFonts w:eastAsia="Calibri"/>
                <w:sz w:val="20"/>
                <w:szCs w:val="20"/>
                <w:lang w:val="es-ES_tradnl"/>
              </w:rPr>
              <w:t>ntelecto humano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61BE877" w14:textId="58563332" w:rsidR="00597DCD" w:rsidRPr="009F7852" w:rsidRDefault="00A60CC5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X</w:t>
            </w:r>
          </w:p>
        </w:tc>
      </w:tr>
      <w:tr w:rsidR="00597DCD" w:rsidRPr="009F7852" w14:paraId="4F81A7ED" w14:textId="77777777" w:rsidTr="00A60CC5">
        <w:trPr>
          <w:trHeight w:val="220"/>
        </w:trPr>
        <w:tc>
          <w:tcPr>
            <w:tcW w:w="1267" w:type="dxa"/>
          </w:tcPr>
          <w:p w14:paraId="11E5CF98" w14:textId="3AF7A5FF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859AC1F" w14:textId="49709D62" w:rsidR="00597DCD" w:rsidRPr="009F7852" w:rsidRDefault="00A60CC5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Únicamente las ideas orales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32CFA0D" w14:textId="77777777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2FA0DFA6" w14:textId="77777777" w:rsidTr="00A60CC5">
        <w:trPr>
          <w:trHeight w:val="220"/>
        </w:trPr>
        <w:tc>
          <w:tcPr>
            <w:tcW w:w="1267" w:type="dxa"/>
          </w:tcPr>
          <w:p w14:paraId="023D04B9" w14:textId="49A7F496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9EAF031" w14:textId="0052A494" w:rsidR="00597DCD" w:rsidRPr="009F7852" w:rsidRDefault="00A60CC5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 xml:space="preserve">Los sitios </w:t>
            </w:r>
            <w:r w:rsidRPr="00CF157B">
              <w:rPr>
                <w:rFonts w:eastAsia="Calibri"/>
                <w:i/>
                <w:iCs/>
                <w:sz w:val="20"/>
                <w:szCs w:val="20"/>
                <w:lang w:val="es-ES_tradnl"/>
              </w:rPr>
              <w:t>web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50D707A" w14:textId="50A94F6F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F436F5" w:rsidRPr="009F7852" w14:paraId="4B49E175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50F14CA" w14:textId="77777777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E9D8026" w14:textId="05A8DDCF" w:rsidR="00F436F5" w:rsidRPr="009F7852" w:rsidRDefault="002616F4" w:rsidP="00777932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sz w:val="20"/>
                <w:szCs w:val="20"/>
                <w:lang w:val="es-ES_tradnl"/>
              </w:rPr>
              <w:t>Muy bien, la propiedad intelectual reconoce la creación humana.</w:t>
            </w:r>
          </w:p>
        </w:tc>
      </w:tr>
      <w:tr w:rsidR="00F436F5" w:rsidRPr="009F7852" w14:paraId="3BE2FBD1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C5B336C" w14:textId="77777777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1D0A1FC" w14:textId="2761D89C" w:rsidR="00F436F5" w:rsidRPr="009F7852" w:rsidRDefault="005426BA" w:rsidP="00F436F5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  <w:tr w:rsidR="00F436F5" w:rsidRPr="009F7852" w14:paraId="1E35B95F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8AF5C50" w14:textId="3D0AF47B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A7539C3" w14:textId="557BA1C3" w:rsidR="00F436F5" w:rsidRPr="009F7852" w:rsidRDefault="002616F4" w:rsidP="005E7A4C">
            <w:pPr>
              <w:spacing w:after="160" w:line="259" w:lineRule="auto"/>
              <w:rPr>
                <w:rFonts w:eastAsia="Calibri"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sz w:val="20"/>
                <w:szCs w:val="20"/>
                <w:lang w:val="es-ES_tradnl"/>
              </w:rPr>
              <w:t xml:space="preserve">La </w:t>
            </w:r>
            <w:r w:rsidRPr="009F7852">
              <w:rPr>
                <w:rStyle w:val="Textoennegrita"/>
                <w:b w:val="0"/>
                <w:sz w:val="20"/>
                <w:szCs w:val="20"/>
                <w:lang w:val="es-ES_tradnl"/>
              </w:rPr>
              <w:t>seguridad digital</w:t>
            </w:r>
            <w:r w:rsidRPr="009F7852">
              <w:rPr>
                <w:sz w:val="20"/>
                <w:szCs w:val="20"/>
                <w:lang w:val="es-ES_tradnl"/>
              </w:rPr>
              <w:t xml:space="preserve"> busca:</w:t>
            </w:r>
          </w:p>
        </w:tc>
      </w:tr>
      <w:tr w:rsidR="00597DCD" w:rsidRPr="009F7852" w14:paraId="1852A647" w14:textId="77777777" w:rsidTr="00A60CC5">
        <w:trPr>
          <w:trHeight w:val="220"/>
        </w:trPr>
        <w:tc>
          <w:tcPr>
            <w:tcW w:w="1267" w:type="dxa"/>
          </w:tcPr>
          <w:p w14:paraId="0E152896" w14:textId="28DF3298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C2C95F" w14:textId="7D806B6C" w:rsidR="00597DCD" w:rsidRPr="009F7852" w:rsidRDefault="008424AF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Limitar el acceso a internet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7B43B45" w14:textId="497AE67E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1E86B579" w14:textId="77777777" w:rsidTr="00A60CC5">
        <w:trPr>
          <w:trHeight w:val="220"/>
        </w:trPr>
        <w:tc>
          <w:tcPr>
            <w:tcW w:w="1267" w:type="dxa"/>
          </w:tcPr>
          <w:p w14:paraId="35C1ADF6" w14:textId="6CF23CEC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23B8ABC" w14:textId="42A60E23" w:rsidR="008424AF" w:rsidRPr="009F7852" w:rsidRDefault="008424AF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Proteger información y cuentas personales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1463C5E" w14:textId="02D3C8B2" w:rsidR="00597DCD" w:rsidRPr="009F7852" w:rsidRDefault="008424AF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X</w:t>
            </w:r>
          </w:p>
        </w:tc>
      </w:tr>
      <w:tr w:rsidR="00597DCD" w:rsidRPr="009F7852" w14:paraId="02587596" w14:textId="77777777" w:rsidTr="00A60CC5">
        <w:trPr>
          <w:trHeight w:val="220"/>
        </w:trPr>
        <w:tc>
          <w:tcPr>
            <w:tcW w:w="1267" w:type="dxa"/>
          </w:tcPr>
          <w:p w14:paraId="7DAEB305" w14:textId="24181B7A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216D15C" w14:textId="77793F56" w:rsidR="00597DCD" w:rsidRPr="009F7852" w:rsidRDefault="008424AF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Eliminar redes sociales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06A8AB8" w14:textId="77777777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5E280E9B" w14:textId="77777777" w:rsidTr="00A60CC5">
        <w:trPr>
          <w:trHeight w:val="220"/>
        </w:trPr>
        <w:tc>
          <w:tcPr>
            <w:tcW w:w="1267" w:type="dxa"/>
          </w:tcPr>
          <w:p w14:paraId="067BDB63" w14:textId="4BE2E6F8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89C2B9F" w14:textId="017FB24B" w:rsidR="00597DCD" w:rsidRPr="009F7852" w:rsidRDefault="008424AF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Aumentar la publicidad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A42579D" w14:textId="77777777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F436F5" w:rsidRPr="009F7852" w14:paraId="60444DE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0EC95D6" w14:textId="77777777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F3CF307" w14:textId="1D1467AA" w:rsidR="00F436F5" w:rsidRPr="009F7852" w:rsidRDefault="002616F4" w:rsidP="00777932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sz w:val="20"/>
                <w:szCs w:val="20"/>
                <w:lang w:val="es-ES_tradnl"/>
              </w:rPr>
              <w:t>Correcto, la seguridad digital protege al usuario en entornos digitales.</w:t>
            </w:r>
          </w:p>
        </w:tc>
      </w:tr>
      <w:tr w:rsidR="00F436F5" w:rsidRPr="009F7852" w14:paraId="00631069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76D6239" w14:textId="77777777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A5DED3C" w14:textId="77F905D6" w:rsidR="00F436F5" w:rsidRPr="009F7852" w:rsidRDefault="005426BA" w:rsidP="00F436F5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  <w:tr w:rsidR="00F436F5" w:rsidRPr="009F7852" w14:paraId="0F0AF845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851E16E" w14:textId="277E4D24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842357E" w14:textId="21069A3B" w:rsidR="00F436F5" w:rsidRPr="009F7852" w:rsidRDefault="002616F4" w:rsidP="005E7A4C">
            <w:pPr>
              <w:spacing w:after="160" w:line="259" w:lineRule="auto"/>
              <w:rPr>
                <w:rFonts w:eastAsia="Calibri"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sz w:val="20"/>
                <w:szCs w:val="20"/>
                <w:lang w:val="es-ES_tradnl"/>
              </w:rPr>
              <w:t xml:space="preserve">Los </w:t>
            </w:r>
            <w:r w:rsidRPr="009F7852">
              <w:rPr>
                <w:rStyle w:val="Textoennegrita"/>
                <w:b w:val="0"/>
                <w:sz w:val="20"/>
                <w:szCs w:val="20"/>
                <w:lang w:val="es-ES_tradnl"/>
              </w:rPr>
              <w:t>filtros de búsqueda</w:t>
            </w:r>
            <w:r w:rsidRPr="009F7852">
              <w:rPr>
                <w:sz w:val="20"/>
                <w:szCs w:val="20"/>
                <w:lang w:val="es-ES_tradnl"/>
              </w:rPr>
              <w:t xml:space="preserve"> permiten:</w:t>
            </w:r>
          </w:p>
        </w:tc>
      </w:tr>
      <w:tr w:rsidR="00597DCD" w:rsidRPr="009F7852" w14:paraId="6D9EEA78" w14:textId="77777777" w:rsidTr="00A60CC5">
        <w:trPr>
          <w:trHeight w:val="220"/>
        </w:trPr>
        <w:tc>
          <w:tcPr>
            <w:tcW w:w="1267" w:type="dxa"/>
          </w:tcPr>
          <w:p w14:paraId="32E32C36" w14:textId="0C34D066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023CF7C" w14:textId="1AE79807" w:rsidR="00597DCD" w:rsidRPr="009F7852" w:rsidRDefault="008424AF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Aumentar la cantidad de resultados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8DBA6E9" w14:textId="1D91FEF5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79A10AE3" w14:textId="77777777" w:rsidTr="00A60CC5">
        <w:trPr>
          <w:trHeight w:val="220"/>
        </w:trPr>
        <w:tc>
          <w:tcPr>
            <w:tcW w:w="1267" w:type="dxa"/>
          </w:tcPr>
          <w:p w14:paraId="0495F5C8" w14:textId="5CB2C67C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802BA9F" w14:textId="41C00189" w:rsidR="00597DCD" w:rsidRPr="009F7852" w:rsidRDefault="008424AF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Ordenar información al azar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BBE2BBE" w14:textId="6F82544C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597DCD" w:rsidRPr="009F7852" w14:paraId="521CE7C5" w14:textId="77777777" w:rsidTr="00A60CC5">
        <w:trPr>
          <w:trHeight w:val="220"/>
        </w:trPr>
        <w:tc>
          <w:tcPr>
            <w:tcW w:w="1267" w:type="dxa"/>
          </w:tcPr>
          <w:p w14:paraId="07B8C1AA" w14:textId="51756D72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5EA53F9" w14:textId="7E07C490" w:rsidR="00597DCD" w:rsidRPr="009F7852" w:rsidRDefault="008424AF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Optimizar y delimitar los resultados de búsqueda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9A460A9" w14:textId="6DD21D99" w:rsidR="00597DCD" w:rsidRPr="009F7852" w:rsidRDefault="008424AF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X</w:t>
            </w:r>
          </w:p>
        </w:tc>
      </w:tr>
      <w:tr w:rsidR="00597DCD" w:rsidRPr="009F7852" w14:paraId="771ADFE0" w14:textId="77777777" w:rsidTr="00A60CC5">
        <w:trPr>
          <w:trHeight w:val="220"/>
        </w:trPr>
        <w:tc>
          <w:tcPr>
            <w:tcW w:w="1267" w:type="dxa"/>
          </w:tcPr>
          <w:p w14:paraId="1861D841" w14:textId="20F4858F" w:rsidR="00597DCD" w:rsidRPr="009F7852" w:rsidRDefault="00597DCD" w:rsidP="00597DCD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CB1FFCA" w14:textId="0B0CBE1A" w:rsidR="00597DCD" w:rsidRPr="009F7852" w:rsidRDefault="008424AF" w:rsidP="00597DCD">
            <w:pPr>
              <w:rPr>
                <w:rFonts w:eastAsia="Calibri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Evitar la evaluación de fuentes</w:t>
            </w:r>
            <w:r w:rsidR="00CF157B">
              <w:rPr>
                <w:rFonts w:eastAsia="Calibri"/>
                <w:sz w:val="20"/>
                <w:szCs w:val="20"/>
                <w:lang w:val="es-ES_tradnl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3AEE1D7" w14:textId="77777777" w:rsidR="00597DCD" w:rsidRPr="009F7852" w:rsidRDefault="00597DCD" w:rsidP="00597DCD">
            <w:pPr>
              <w:widowControl w:val="0"/>
              <w:rPr>
                <w:rFonts w:eastAsia="Calibri"/>
                <w:sz w:val="20"/>
                <w:szCs w:val="20"/>
                <w:lang w:val="es-ES_tradnl"/>
              </w:rPr>
            </w:pPr>
          </w:p>
        </w:tc>
      </w:tr>
      <w:tr w:rsidR="00F436F5" w:rsidRPr="009F7852" w14:paraId="64478A6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22B91D7" w14:textId="77777777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C86A3D2" w14:textId="59D929BA" w:rsidR="00F436F5" w:rsidRPr="009F7852" w:rsidRDefault="002616F4" w:rsidP="00597DCD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sz w:val="20"/>
                <w:szCs w:val="20"/>
                <w:lang w:val="es-ES_tradnl"/>
              </w:rPr>
              <w:t>Excelente, los filtros facilitan búsquedas más eficientes y pertinentes.</w:t>
            </w:r>
          </w:p>
        </w:tc>
      </w:tr>
      <w:tr w:rsidR="00F436F5" w:rsidRPr="009F7852" w14:paraId="78F904B0" w14:textId="77777777" w:rsidTr="00A60CC5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7956677" w14:textId="77777777" w:rsidR="00F436F5" w:rsidRPr="009F7852" w:rsidRDefault="00F436F5" w:rsidP="00F436F5">
            <w:pPr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b/>
                <w:color w:val="595959"/>
                <w:sz w:val="20"/>
                <w:szCs w:val="20"/>
                <w:lang w:val="es-ES_tradnl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889CED" w14:textId="5BD3205C" w:rsidR="00F436F5" w:rsidRPr="009F7852" w:rsidRDefault="00F436F5" w:rsidP="00F436F5">
            <w:pPr>
              <w:rPr>
                <w:rFonts w:eastAsia="Calibri"/>
                <w:bCs/>
                <w:color w:val="AEAAAA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sz w:val="20"/>
                <w:szCs w:val="20"/>
                <w:lang w:val="es-ES_tradnl"/>
              </w:rPr>
              <w:t>Revise nuevamente el contenido del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B11CF2" w:rsidRPr="009F7852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9F7852" w:rsidRDefault="00B11CF2" w:rsidP="00B11CF2">
            <w:pPr>
              <w:widowControl w:val="0"/>
              <w:jc w:val="center"/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MENSAJE FINAL ACTIVIDAD</w:t>
            </w:r>
          </w:p>
        </w:tc>
      </w:tr>
      <w:tr w:rsidR="00F436F5" w:rsidRPr="009F7852" w14:paraId="41D61D8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88E3836" w14:textId="44413A32" w:rsidR="00F436F5" w:rsidRPr="009F7852" w:rsidRDefault="00F436F5" w:rsidP="00F436F5">
            <w:pPr>
              <w:widowControl w:val="0"/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674AF642" w14:textId="1C971E38" w:rsidR="00F436F5" w:rsidRPr="009F7852" w:rsidRDefault="00F436F5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Ha superado la actividad y demuestra sólidos conocimientos sobre el componente formativo.</w:t>
            </w:r>
          </w:p>
        </w:tc>
      </w:tr>
      <w:tr w:rsidR="00F436F5" w:rsidRPr="009F7852" w14:paraId="1EC7D33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E380F9F" w14:textId="15625C85" w:rsidR="00F436F5" w:rsidRPr="009F7852" w:rsidRDefault="00F436F5" w:rsidP="00F436F5">
            <w:pPr>
              <w:widowControl w:val="0"/>
              <w:rPr>
                <w:rFonts w:eastAsia="Calibri"/>
                <w:color w:val="595959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595959"/>
                <w:sz w:val="20"/>
                <w:szCs w:val="20"/>
                <w:lang w:val="es-ES_tradnl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073F3458" w14:textId="7D05C52D" w:rsidR="00F436F5" w:rsidRPr="009F7852" w:rsidRDefault="00F436F5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lang w:val="es-ES_tradnl"/>
              </w:rPr>
            </w:pPr>
            <w:r w:rsidRPr="009F7852">
              <w:rPr>
                <w:rFonts w:eastAsia="Calibri"/>
                <w:color w:val="auto"/>
                <w:sz w:val="20"/>
                <w:szCs w:val="20"/>
                <w:lang w:val="es-ES_tradnl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39042CEA" w:rsidR="00C57B0F" w:rsidRDefault="00C57B0F">
      <w:pPr>
        <w:spacing w:after="160" w:line="259" w:lineRule="auto"/>
        <w:rPr>
          <w:rFonts w:eastAsia="Calibri"/>
          <w:sz w:val="20"/>
          <w:szCs w:val="20"/>
          <w:lang w:val="es-ES_tradnl"/>
        </w:rPr>
      </w:pPr>
    </w:p>
    <w:p w14:paraId="703BF0E2" w14:textId="4695132D" w:rsidR="00713DEC" w:rsidRDefault="00713DEC">
      <w:pPr>
        <w:spacing w:after="160" w:line="259" w:lineRule="auto"/>
        <w:rPr>
          <w:rFonts w:eastAsia="Calibri"/>
          <w:sz w:val="20"/>
          <w:szCs w:val="20"/>
          <w:lang w:val="es-ES_tradnl"/>
        </w:rPr>
      </w:pPr>
    </w:p>
    <w:p w14:paraId="600D6F9A" w14:textId="77777777" w:rsidR="00713DEC" w:rsidRPr="009F7852" w:rsidRDefault="00713DEC">
      <w:pPr>
        <w:spacing w:after="160" w:line="259" w:lineRule="auto"/>
        <w:rPr>
          <w:rFonts w:eastAsia="Calibri"/>
          <w:sz w:val="20"/>
          <w:szCs w:val="20"/>
          <w:lang w:val="es-ES_tradnl"/>
        </w:rPr>
      </w:pPr>
    </w:p>
    <w:p w14:paraId="282C4038" w14:textId="77777777" w:rsidR="00C57B0F" w:rsidRPr="009F7852" w:rsidRDefault="00C57B0F">
      <w:pPr>
        <w:rPr>
          <w:sz w:val="20"/>
          <w:szCs w:val="20"/>
          <w:lang w:val="es-ES_tradnl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713DEC" w:rsidRPr="00F41841" w14:paraId="5661CDB9" w14:textId="77777777" w:rsidTr="00E30372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DE974" w14:textId="77777777" w:rsidR="00713DEC" w:rsidRPr="00F41841" w:rsidRDefault="00713DEC" w:rsidP="00E30372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lastRenderedPageBreak/>
              <w:t>CONTROL DE REVISIÓN</w:t>
            </w:r>
          </w:p>
        </w:tc>
      </w:tr>
      <w:tr w:rsidR="00713DEC" w:rsidRPr="00F41841" w14:paraId="0529CE67" w14:textId="77777777" w:rsidTr="00E30372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E1019" w14:textId="77777777" w:rsidR="00713DEC" w:rsidRPr="00F41841" w:rsidRDefault="00713DEC" w:rsidP="00E30372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C330B" w14:textId="77777777" w:rsidR="00713DEC" w:rsidRPr="00F41841" w:rsidRDefault="00713DEC" w:rsidP="00E30372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F3464" w14:textId="77777777" w:rsidR="00713DEC" w:rsidRPr="00F41841" w:rsidRDefault="00713DEC" w:rsidP="00E30372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Fecha</w:t>
            </w:r>
          </w:p>
        </w:tc>
      </w:tr>
      <w:tr w:rsidR="00713DEC" w:rsidRPr="00F41841" w14:paraId="01CFBE70" w14:textId="77777777" w:rsidTr="00E30372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FF260" w14:textId="77777777" w:rsidR="00713DEC" w:rsidRPr="00F41841" w:rsidRDefault="00713DEC" w:rsidP="00E30372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Revisión Experto temático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2261D" w14:textId="77777777" w:rsidR="00713DEC" w:rsidRPr="00F41841" w:rsidRDefault="00713DEC" w:rsidP="00E30372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proofErr w:type="spellStart"/>
            <w:r w:rsidRPr="00F41841">
              <w:rPr>
                <w:rFonts w:ascii="Calibri" w:eastAsia="Calibri" w:hAnsi="Calibri" w:cs="Calibri"/>
                <w:b/>
                <w:color w:val="595959"/>
              </w:rPr>
              <w:t>Solanlly</w:t>
            </w:r>
            <w:proofErr w:type="spellEnd"/>
            <w:r w:rsidRPr="00F41841">
              <w:rPr>
                <w:rFonts w:ascii="Calibri" w:eastAsia="Calibri" w:hAnsi="Calibri" w:cs="Calibri"/>
                <w:b/>
                <w:color w:val="595959"/>
              </w:rPr>
              <w:t xml:space="preserve"> Sánchez Melo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D0D2F" w14:textId="77777777" w:rsidR="00713DEC" w:rsidRPr="00F41841" w:rsidRDefault="00713DEC" w:rsidP="00E30372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10/02/2026</w:t>
            </w:r>
          </w:p>
        </w:tc>
      </w:tr>
      <w:tr w:rsidR="00713DEC" w:rsidRPr="00F41841" w14:paraId="09094762" w14:textId="77777777" w:rsidTr="00E30372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973A1" w14:textId="77777777" w:rsidR="00713DEC" w:rsidRPr="00F41841" w:rsidRDefault="00713DEC" w:rsidP="00E30372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F41841">
              <w:rPr>
                <w:rFonts w:ascii="Calibri" w:eastAsia="Calibri" w:hAnsi="Calibri" w:cs="Calibri"/>
                <w:b/>
                <w:color w:val="595959"/>
              </w:rPr>
              <w:t>Revisión Evaluador 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5B005" w14:textId="77777777" w:rsidR="00713DEC" w:rsidRPr="00F41841" w:rsidRDefault="00713DEC" w:rsidP="00E30372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>Andrés Felipe Velandia Espitia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E9A11" w14:textId="77777777" w:rsidR="00713DEC" w:rsidRPr="00F41841" w:rsidRDefault="00713DEC" w:rsidP="00E30372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>16/02/2026</w:t>
            </w:r>
          </w:p>
        </w:tc>
      </w:tr>
    </w:tbl>
    <w:p w14:paraId="12496B24" w14:textId="77777777" w:rsidR="00C57B0F" w:rsidRPr="009F7852" w:rsidRDefault="00C57B0F">
      <w:pPr>
        <w:rPr>
          <w:sz w:val="20"/>
          <w:szCs w:val="20"/>
          <w:lang w:val="es-ES_tradnl"/>
        </w:rPr>
      </w:pPr>
    </w:p>
    <w:sectPr w:rsidR="00C57B0F" w:rsidRPr="009F7852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2CA175" w14:textId="77777777" w:rsidR="00DE0144" w:rsidRDefault="00DE0144">
      <w:pPr>
        <w:spacing w:line="240" w:lineRule="auto"/>
      </w:pPr>
      <w:r>
        <w:separator/>
      </w:r>
    </w:p>
  </w:endnote>
  <w:endnote w:type="continuationSeparator" w:id="0">
    <w:p w14:paraId="67631B75" w14:textId="77777777" w:rsidR="00DE0144" w:rsidRDefault="00DE014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4DE2E6" w14:textId="77777777" w:rsidR="00DE0144" w:rsidRDefault="00DE0144">
      <w:pPr>
        <w:spacing w:line="240" w:lineRule="auto"/>
      </w:pPr>
      <w:r>
        <w:separator/>
      </w:r>
    </w:p>
  </w:footnote>
  <w:footnote w:type="continuationSeparator" w:id="0">
    <w:p w14:paraId="429FF8CE" w14:textId="77777777" w:rsidR="00DE0144" w:rsidRDefault="00DE014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D98C8" w14:textId="77777777" w:rsidR="00A60CC5" w:rsidRDefault="00A60CC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A60CC5" w:rsidRDefault="00A60CC5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A60CC5" w:rsidRDefault="00A60CC5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A60CC5" w:rsidRDefault="00A60CC5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9Gw2AEAAIMDAAAOAAAAZHJzL2Uyb0RvYy54bWysU1uO0zAU/UdiD5b/aR5NO5mo6QgxKkIa&#10;QTXDLMB17MaSX9huky6HtbAxrp0wU+AP8eP4PnR8zrk3m7tRSXRmzgujW1wscoyYpqYT+tji56+7&#10;dzVGPhDdEWk0a/GFeXy3fftmM9iGlaY3smMOAYj2zWBb3IdgmyzztGeK+IWxTEORG6dIgNAds86R&#10;AdCVzMo8X2eDcZ11hjLvIXs/FfE24XPOaPjCuWcByRYDt5BOl85DPLPthjRHR2wv6EyD/AMLRYSG&#10;R1+g7kkg6OTEX1BKUGe84WFBjcoM54KypAHUFPkfap56YlnSAuZ4+2KT/3+w9PN575DoYHYYaaJg&#10;RI9g2o/v+niSBhXRoMH6Bvqe7N7NkYdrVDtyp+IXdKCxxWVVrlc1TPzS4mV+U6yq5WQwGwOi0LCq&#10;l3VdrjCi0FFUxfq2qGJH9gplnQ8fmVEoXlrsgEwylpwffJhaf7XEl7XZCSkhTxqpf0sAZsxkkf3E&#10;N97CeBhnEQfTXUC7t3Qn4K0H4sOeOJg+ODHARrTYfzsRxzCSnzRYDlwj9ZCCanWTwz6568rhukI0&#10;7Q0sWsBoun4Iae0mju9PwXCR9ERWE5WZLEw6OTJvZVyl6zh1vf47258AAAD//wMAUEsDBBQABgAI&#10;AAAAIQAeEjYY3QAAAAwBAAAPAAAAZHJzL2Rvd25yZXYueG1sTI8xT8MwEIV3JP6DdUhsrZNCKxPi&#10;VAjBwEjKwOjGRxJhnyPbadN/zzHBdnfv6d336v3inThhTGMgDeW6AIHUBTtSr+Hj8LpSIFI2ZI0L&#10;hBoumGDfXF/VprLhTO94anMvOIRSZTQMOU+VlKkb0Ju0DhMSa18hepN5jb200Zw53Du5KYqd9GYk&#10;/jCYCZ8H7L7b2WuY0NnZ3bfFZydfIpW7t4O8bLW+vVmeHkFkXPKfGX7xGR0aZjqGmWwSTsOqLBSX&#10;yTxtFJdgiyrv+HJk78NWgWxq+b9E8wMAAP//AwBQSwECLQAUAAYACAAAACEAtoM4kv4AAADhAQAA&#10;EwAAAAAAAAAAAAAAAAAAAAAAW0NvbnRlbnRfVHlwZXNdLnhtbFBLAQItABQABgAIAAAAIQA4/SH/&#10;1gAAAJQBAAALAAAAAAAAAAAAAAAAAC8BAABfcmVscy8ucmVsc1BLAQItABQABgAIAAAAIQAoQ9Gw&#10;2AEAAIMDAAAOAAAAAAAAAAAAAAAAAC4CAABkcnMvZTJvRG9jLnhtbFBLAQItABQABgAIAAAAIQAe&#10;EjYY3QAAAAwBAAAPAAAAAAAAAAAAAAAAADIEAABkcnMvZG93bnJldi54bWxQSwUGAAAAAAQABADz&#10;AAAAPAUAAAAA&#10;" filled="f" stroked="f">
              <v:textbox inset="2.53958mm,1.2694mm,2.53958mm,1.2694mm">
                <w:txbxContent>
                  <w:p w14:paraId="11D4FCF4" w14:textId="77777777" w:rsidR="00A60CC5" w:rsidRDefault="00A60CC5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A60CC5" w:rsidRDefault="00A60CC5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A60CC5" w:rsidRDefault="00A60CC5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A6703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7B75A0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1436F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B66F8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A0529A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4B086A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A20BBC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AA5CB4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AE1737"/>
    <w:multiLevelType w:val="hybridMultilevel"/>
    <w:tmpl w:val="535EAD9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0"/>
  </w:num>
  <w:num w:numId="2">
    <w:abstractNumId w:val="3"/>
  </w:num>
  <w:num w:numId="3">
    <w:abstractNumId w:val="8"/>
  </w:num>
  <w:num w:numId="4">
    <w:abstractNumId w:val="1"/>
  </w:num>
  <w:num w:numId="5">
    <w:abstractNumId w:val="9"/>
  </w:num>
  <w:num w:numId="6">
    <w:abstractNumId w:val="6"/>
  </w:num>
  <w:num w:numId="7">
    <w:abstractNumId w:val="2"/>
  </w:num>
  <w:num w:numId="8">
    <w:abstractNumId w:val="4"/>
  </w:num>
  <w:num w:numId="9">
    <w:abstractNumId w:val="0"/>
  </w:num>
  <w:num w:numId="10">
    <w:abstractNumId w:val="7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713AC"/>
    <w:rsid w:val="00075BDE"/>
    <w:rsid w:val="0009090B"/>
    <w:rsid w:val="000C68FF"/>
    <w:rsid w:val="000D382B"/>
    <w:rsid w:val="000D6787"/>
    <w:rsid w:val="000E3ADC"/>
    <w:rsid w:val="000F0EFA"/>
    <w:rsid w:val="000F2C06"/>
    <w:rsid w:val="000F39CD"/>
    <w:rsid w:val="000F4AE3"/>
    <w:rsid w:val="0018141D"/>
    <w:rsid w:val="0018472E"/>
    <w:rsid w:val="001872CE"/>
    <w:rsid w:val="001B5182"/>
    <w:rsid w:val="001B5CD5"/>
    <w:rsid w:val="001C2159"/>
    <w:rsid w:val="001D5919"/>
    <w:rsid w:val="001D65D0"/>
    <w:rsid w:val="001F0B68"/>
    <w:rsid w:val="00230CDA"/>
    <w:rsid w:val="00237367"/>
    <w:rsid w:val="002616F4"/>
    <w:rsid w:val="00280A13"/>
    <w:rsid w:val="0028794B"/>
    <w:rsid w:val="002A68FB"/>
    <w:rsid w:val="002C312D"/>
    <w:rsid w:val="002C72F8"/>
    <w:rsid w:val="002D3052"/>
    <w:rsid w:val="002E46FB"/>
    <w:rsid w:val="00315D0B"/>
    <w:rsid w:val="003229E8"/>
    <w:rsid w:val="00327B28"/>
    <w:rsid w:val="003605E9"/>
    <w:rsid w:val="00362E05"/>
    <w:rsid w:val="00363102"/>
    <w:rsid w:val="00366D43"/>
    <w:rsid w:val="00375645"/>
    <w:rsid w:val="00376363"/>
    <w:rsid w:val="00383143"/>
    <w:rsid w:val="00391997"/>
    <w:rsid w:val="004010EB"/>
    <w:rsid w:val="00407479"/>
    <w:rsid w:val="004342D9"/>
    <w:rsid w:val="00445F66"/>
    <w:rsid w:val="00450223"/>
    <w:rsid w:val="00455BED"/>
    <w:rsid w:val="004623C3"/>
    <w:rsid w:val="004666D8"/>
    <w:rsid w:val="00475EC9"/>
    <w:rsid w:val="00482C46"/>
    <w:rsid w:val="004860BB"/>
    <w:rsid w:val="004A00B2"/>
    <w:rsid w:val="004E274A"/>
    <w:rsid w:val="00511B1E"/>
    <w:rsid w:val="005241C7"/>
    <w:rsid w:val="005426BA"/>
    <w:rsid w:val="00566A65"/>
    <w:rsid w:val="0057369A"/>
    <w:rsid w:val="0058457B"/>
    <w:rsid w:val="005861AB"/>
    <w:rsid w:val="00597DCD"/>
    <w:rsid w:val="005A063B"/>
    <w:rsid w:val="005A54F0"/>
    <w:rsid w:val="005D6C01"/>
    <w:rsid w:val="005E7A4C"/>
    <w:rsid w:val="005F2AFF"/>
    <w:rsid w:val="005F3907"/>
    <w:rsid w:val="005F52C4"/>
    <w:rsid w:val="00616AB3"/>
    <w:rsid w:val="00626669"/>
    <w:rsid w:val="00633EBC"/>
    <w:rsid w:val="006355EF"/>
    <w:rsid w:val="00640AC4"/>
    <w:rsid w:val="00654A50"/>
    <w:rsid w:val="006750A6"/>
    <w:rsid w:val="00684E23"/>
    <w:rsid w:val="006A05EF"/>
    <w:rsid w:val="006B1407"/>
    <w:rsid w:val="006C52FA"/>
    <w:rsid w:val="006F06ED"/>
    <w:rsid w:val="006F219D"/>
    <w:rsid w:val="00701B54"/>
    <w:rsid w:val="00713DEC"/>
    <w:rsid w:val="00717201"/>
    <w:rsid w:val="007259E8"/>
    <w:rsid w:val="00725E57"/>
    <w:rsid w:val="00736566"/>
    <w:rsid w:val="00753C6A"/>
    <w:rsid w:val="0075648A"/>
    <w:rsid w:val="00763ED4"/>
    <w:rsid w:val="00766C8A"/>
    <w:rsid w:val="00777932"/>
    <w:rsid w:val="0078087A"/>
    <w:rsid w:val="0078150D"/>
    <w:rsid w:val="00782B1E"/>
    <w:rsid w:val="007844D1"/>
    <w:rsid w:val="0078482B"/>
    <w:rsid w:val="007878C4"/>
    <w:rsid w:val="007B4510"/>
    <w:rsid w:val="007D487F"/>
    <w:rsid w:val="007E7B4C"/>
    <w:rsid w:val="00805A67"/>
    <w:rsid w:val="00814E3C"/>
    <w:rsid w:val="00817E15"/>
    <w:rsid w:val="00822675"/>
    <w:rsid w:val="00822B52"/>
    <w:rsid w:val="00825F05"/>
    <w:rsid w:val="00836FBD"/>
    <w:rsid w:val="008424AF"/>
    <w:rsid w:val="00862211"/>
    <w:rsid w:val="008818B6"/>
    <w:rsid w:val="00886047"/>
    <w:rsid w:val="008A7ACF"/>
    <w:rsid w:val="008B1661"/>
    <w:rsid w:val="008E1685"/>
    <w:rsid w:val="008E2C44"/>
    <w:rsid w:val="008E6807"/>
    <w:rsid w:val="008F417E"/>
    <w:rsid w:val="008F7BC0"/>
    <w:rsid w:val="00902CCE"/>
    <w:rsid w:val="00907314"/>
    <w:rsid w:val="00917B02"/>
    <w:rsid w:val="00963ED9"/>
    <w:rsid w:val="00966C0B"/>
    <w:rsid w:val="009921BA"/>
    <w:rsid w:val="00992A80"/>
    <w:rsid w:val="00996CB7"/>
    <w:rsid w:val="009A36D1"/>
    <w:rsid w:val="009B224D"/>
    <w:rsid w:val="009B7DCC"/>
    <w:rsid w:val="009C2A48"/>
    <w:rsid w:val="009D1BF1"/>
    <w:rsid w:val="009D37F0"/>
    <w:rsid w:val="009F77A1"/>
    <w:rsid w:val="009F7852"/>
    <w:rsid w:val="009F7FB4"/>
    <w:rsid w:val="00A164C7"/>
    <w:rsid w:val="00A50801"/>
    <w:rsid w:val="00A60CC5"/>
    <w:rsid w:val="00A92AA0"/>
    <w:rsid w:val="00A9514B"/>
    <w:rsid w:val="00AD2166"/>
    <w:rsid w:val="00AD367E"/>
    <w:rsid w:val="00AF040D"/>
    <w:rsid w:val="00AF69DD"/>
    <w:rsid w:val="00B00A40"/>
    <w:rsid w:val="00B02B81"/>
    <w:rsid w:val="00B11CF2"/>
    <w:rsid w:val="00B3090D"/>
    <w:rsid w:val="00B33D03"/>
    <w:rsid w:val="00B53BB8"/>
    <w:rsid w:val="00B636EC"/>
    <w:rsid w:val="00B63D1C"/>
    <w:rsid w:val="00BA5C64"/>
    <w:rsid w:val="00BA6EE3"/>
    <w:rsid w:val="00BB561B"/>
    <w:rsid w:val="00BB6CD1"/>
    <w:rsid w:val="00BC631E"/>
    <w:rsid w:val="00BD183E"/>
    <w:rsid w:val="00BD53A3"/>
    <w:rsid w:val="00BE1AF5"/>
    <w:rsid w:val="00BE7AE1"/>
    <w:rsid w:val="00C0495F"/>
    <w:rsid w:val="00C05A27"/>
    <w:rsid w:val="00C33AF7"/>
    <w:rsid w:val="00C37B4D"/>
    <w:rsid w:val="00C57B0F"/>
    <w:rsid w:val="00C74727"/>
    <w:rsid w:val="00C85661"/>
    <w:rsid w:val="00C9016B"/>
    <w:rsid w:val="00CA2567"/>
    <w:rsid w:val="00CD3981"/>
    <w:rsid w:val="00CE2A92"/>
    <w:rsid w:val="00CE649B"/>
    <w:rsid w:val="00CF157B"/>
    <w:rsid w:val="00CF6CED"/>
    <w:rsid w:val="00D149B6"/>
    <w:rsid w:val="00D154B7"/>
    <w:rsid w:val="00D15EFF"/>
    <w:rsid w:val="00D16CEB"/>
    <w:rsid w:val="00D354E2"/>
    <w:rsid w:val="00D9536A"/>
    <w:rsid w:val="00D96770"/>
    <w:rsid w:val="00DE0144"/>
    <w:rsid w:val="00E019E9"/>
    <w:rsid w:val="00E10BF2"/>
    <w:rsid w:val="00E23F58"/>
    <w:rsid w:val="00E53E0B"/>
    <w:rsid w:val="00E60A51"/>
    <w:rsid w:val="00E8117C"/>
    <w:rsid w:val="00E94CE5"/>
    <w:rsid w:val="00EA1809"/>
    <w:rsid w:val="00EA4920"/>
    <w:rsid w:val="00ED039E"/>
    <w:rsid w:val="00ED3B41"/>
    <w:rsid w:val="00EE5AAE"/>
    <w:rsid w:val="00EE72A9"/>
    <w:rsid w:val="00EF4D36"/>
    <w:rsid w:val="00F03327"/>
    <w:rsid w:val="00F22708"/>
    <w:rsid w:val="00F321DB"/>
    <w:rsid w:val="00F34819"/>
    <w:rsid w:val="00F36023"/>
    <w:rsid w:val="00F436F5"/>
    <w:rsid w:val="00F44480"/>
    <w:rsid w:val="00F52AA1"/>
    <w:rsid w:val="00F60F31"/>
    <w:rsid w:val="00F70AE9"/>
    <w:rsid w:val="00F750F1"/>
    <w:rsid w:val="00F76581"/>
    <w:rsid w:val="00F906EC"/>
    <w:rsid w:val="00F97BD8"/>
    <w:rsid w:val="00FF5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879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/>
    </w:rPr>
  </w:style>
  <w:style w:type="character" w:styleId="Textoennegrita">
    <w:name w:val="Strong"/>
    <w:basedOn w:val="Fuentedeprrafopredeter"/>
    <w:uiPriority w:val="22"/>
    <w:qFormat/>
    <w:rsid w:val="001D591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96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4" ma:contentTypeDescription="Crear nuevo documento." ma:contentTypeScope="" ma:versionID="cd14e03e9fc6eb087109c39a3de1a2a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247ff0312e87511bd2ce05ea47f33022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3.xml><?xml version="1.0" encoding="utf-8"?>
<ds:datastoreItem xmlns:ds="http://schemas.openxmlformats.org/officeDocument/2006/customXml" ds:itemID="{A204EE70-285D-487C-B510-8E1CE2D5AC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6</Pages>
  <Words>1692</Words>
  <Characters>9308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Andrés Felipe Velandia Espitia</cp:lastModifiedBy>
  <cp:revision>29</cp:revision>
  <dcterms:created xsi:type="dcterms:W3CDTF">2026-02-10T22:53:00Z</dcterms:created>
  <dcterms:modified xsi:type="dcterms:W3CDTF">2026-02-19T03:35:00Z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</Properties>
</file>