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C9DA300" w:rsidR="008216E9" w:rsidRPr="00C73BBC" w:rsidRDefault="008216E9" w:rsidP="00AE4901">
                            <w:pPr>
                              <w:spacing w:before="0" w:after="0" w:line="240" w:lineRule="auto"/>
                              <w:ind w:firstLine="0"/>
                            </w:pPr>
                            <w:r w:rsidRPr="00FB31F9">
                              <w:rPr>
                                <w:b/>
                                <w:color w:val="FFFFFF"/>
                                <w:sz w:val="72"/>
                              </w:rPr>
                              <w:t>Estrategias de integración y análisis de datos mediante 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7C9DA300" w:rsidR="008216E9" w:rsidRPr="00C73BBC" w:rsidRDefault="008216E9" w:rsidP="00AE4901">
                      <w:pPr>
                        <w:spacing w:before="0" w:after="0" w:line="240" w:lineRule="auto"/>
                        <w:ind w:firstLine="0"/>
                      </w:pPr>
                      <w:r w:rsidRPr="00FB31F9">
                        <w:rPr>
                          <w:b/>
                          <w:color w:val="FFFFFF"/>
                          <w:sz w:val="72"/>
                        </w:rPr>
                        <w:t>Estrategias de integración y análisis de datos mediante inteligencia artificial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AC4A335" w14:textId="52420598" w:rsidR="00D71DC9" w:rsidRDefault="00FB31F9" w:rsidP="00C407C1">
      <w:pPr>
        <w:pBdr>
          <w:bottom w:val="single" w:sz="12" w:space="1" w:color="auto"/>
        </w:pBdr>
        <w:rPr>
          <w:bCs/>
          <w:color w:val="000000"/>
          <w:kern w:val="0"/>
        </w:rPr>
      </w:pPr>
      <w:r w:rsidRPr="00FB31F9">
        <w:rPr>
          <w:bCs/>
          <w:color w:val="000000"/>
          <w:kern w:val="0"/>
        </w:rPr>
        <w:t>Este componente explora la aplicación de la inteligencia artificial en la gestión de datos, abordando herramientas generativas, técnicas de interacción con modelos, preparación e integración de datos, análisis estadístico y fundamentos del aprendizaje automático. Proporciona un enfoque práctico y ético para el uso estratégico de la IA en la toma de decisiones basadas en datos.</w:t>
      </w:r>
    </w:p>
    <w:p w14:paraId="49DD80F8" w14:textId="77777777" w:rsidR="00FB31F9" w:rsidRPr="00C407C1" w:rsidRDefault="00FB31F9" w:rsidP="00C407C1">
      <w:pPr>
        <w:pBdr>
          <w:bottom w:val="single" w:sz="12" w:space="1" w:color="auto"/>
        </w:pBdr>
        <w:rPr>
          <w:color w:val="000000"/>
          <w:kern w:val="0"/>
        </w:rPr>
      </w:pPr>
    </w:p>
    <w:p w14:paraId="25F747BA" w14:textId="28330C65" w:rsidR="000434FA" w:rsidRDefault="00D71DC9" w:rsidP="00FE21FB">
      <w:pPr>
        <w:jc w:val="center"/>
        <w:rPr>
          <w:lang w:val="es-ES"/>
        </w:rPr>
      </w:pPr>
      <w:r>
        <w:rPr>
          <w:b/>
          <w:bCs/>
          <w:color w:val="000000"/>
          <w:kern w:val="0"/>
        </w:rPr>
        <w:t>Junio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1D4A44B5" w14:textId="26D29B84" w:rsidR="00F95F47"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1826918" w:history="1">
        <w:r w:rsidR="00F95F47" w:rsidRPr="00C97550">
          <w:rPr>
            <w:rStyle w:val="Hipervnculo"/>
            <w:noProof/>
          </w:rPr>
          <w:t>Introducción</w:t>
        </w:r>
        <w:r w:rsidR="00F95F47">
          <w:rPr>
            <w:noProof/>
            <w:webHidden/>
          </w:rPr>
          <w:tab/>
        </w:r>
        <w:r w:rsidR="00F95F47">
          <w:rPr>
            <w:noProof/>
            <w:webHidden/>
          </w:rPr>
          <w:fldChar w:fldCharType="begin"/>
        </w:r>
        <w:r w:rsidR="00F95F47">
          <w:rPr>
            <w:noProof/>
            <w:webHidden/>
          </w:rPr>
          <w:instrText xml:space="preserve"> PAGEREF _Toc201826918 \h </w:instrText>
        </w:r>
        <w:r w:rsidR="00F95F47">
          <w:rPr>
            <w:noProof/>
            <w:webHidden/>
          </w:rPr>
        </w:r>
        <w:r w:rsidR="00F95F47">
          <w:rPr>
            <w:noProof/>
            <w:webHidden/>
          </w:rPr>
          <w:fldChar w:fldCharType="separate"/>
        </w:r>
        <w:r w:rsidR="00C97C1E">
          <w:rPr>
            <w:noProof/>
            <w:webHidden/>
          </w:rPr>
          <w:t>4</w:t>
        </w:r>
        <w:r w:rsidR="00F95F47">
          <w:rPr>
            <w:noProof/>
            <w:webHidden/>
          </w:rPr>
          <w:fldChar w:fldCharType="end"/>
        </w:r>
      </w:hyperlink>
    </w:p>
    <w:p w14:paraId="453AA281" w14:textId="36DCF713" w:rsidR="00F95F47" w:rsidRDefault="0059440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19" w:history="1">
        <w:r w:rsidR="00F95F47" w:rsidRPr="00C97550">
          <w:rPr>
            <w:rStyle w:val="Hipervnculo"/>
            <w:noProof/>
          </w:rPr>
          <w:t>1.</w:t>
        </w:r>
        <w:r w:rsidR="00F95F47">
          <w:rPr>
            <w:rFonts w:asciiTheme="minorHAnsi" w:eastAsiaTheme="minorEastAsia" w:hAnsiTheme="minorHAnsi" w:cstheme="minorBidi"/>
            <w:noProof/>
            <w:kern w:val="0"/>
            <w:sz w:val="22"/>
            <w:lang w:eastAsia="es-CO"/>
          </w:rPr>
          <w:tab/>
        </w:r>
        <w:r w:rsidR="00F95F47" w:rsidRPr="00C97550">
          <w:rPr>
            <w:rStyle w:val="Hipervnculo"/>
            <w:noProof/>
          </w:rPr>
          <w:t>Inteligencia artificial aplicada a los datos</w:t>
        </w:r>
        <w:r w:rsidR="00F95F47">
          <w:rPr>
            <w:noProof/>
            <w:webHidden/>
          </w:rPr>
          <w:tab/>
        </w:r>
        <w:r w:rsidR="00F95F47">
          <w:rPr>
            <w:noProof/>
            <w:webHidden/>
          </w:rPr>
          <w:fldChar w:fldCharType="begin"/>
        </w:r>
        <w:r w:rsidR="00F95F47">
          <w:rPr>
            <w:noProof/>
            <w:webHidden/>
          </w:rPr>
          <w:instrText xml:space="preserve"> PAGEREF _Toc201826919 \h </w:instrText>
        </w:r>
        <w:r w:rsidR="00F95F47">
          <w:rPr>
            <w:noProof/>
            <w:webHidden/>
          </w:rPr>
        </w:r>
        <w:r w:rsidR="00F95F47">
          <w:rPr>
            <w:noProof/>
            <w:webHidden/>
          </w:rPr>
          <w:fldChar w:fldCharType="separate"/>
        </w:r>
        <w:r w:rsidR="00C97C1E">
          <w:rPr>
            <w:noProof/>
            <w:webHidden/>
          </w:rPr>
          <w:t>7</w:t>
        </w:r>
        <w:r w:rsidR="00F95F47">
          <w:rPr>
            <w:noProof/>
            <w:webHidden/>
          </w:rPr>
          <w:fldChar w:fldCharType="end"/>
        </w:r>
      </w:hyperlink>
    </w:p>
    <w:p w14:paraId="75790507" w14:textId="449792E2"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0" w:history="1">
        <w:r w:rsidR="00F95F47" w:rsidRPr="00C97550">
          <w:rPr>
            <w:rStyle w:val="Hipervnculo"/>
            <w:noProof/>
          </w:rPr>
          <w:t>1.1.</w:t>
        </w:r>
        <w:r w:rsidR="00F95F47">
          <w:rPr>
            <w:rFonts w:asciiTheme="minorHAnsi" w:eastAsiaTheme="minorEastAsia" w:hAnsiTheme="minorHAnsi" w:cstheme="minorBidi"/>
            <w:noProof/>
            <w:kern w:val="0"/>
            <w:sz w:val="22"/>
            <w:lang w:eastAsia="es-CO"/>
          </w:rPr>
          <w:tab/>
        </w:r>
        <w:r w:rsidR="00F95F47" w:rsidRPr="00C97550">
          <w:rPr>
            <w:rStyle w:val="Hipervnculo"/>
            <w:noProof/>
          </w:rPr>
          <w:t>Principios fundamentales de la inteligencia artificial</w:t>
        </w:r>
        <w:r w:rsidR="00F95F47">
          <w:rPr>
            <w:noProof/>
            <w:webHidden/>
          </w:rPr>
          <w:tab/>
        </w:r>
        <w:r w:rsidR="00F95F47">
          <w:rPr>
            <w:noProof/>
            <w:webHidden/>
          </w:rPr>
          <w:fldChar w:fldCharType="begin"/>
        </w:r>
        <w:r w:rsidR="00F95F47">
          <w:rPr>
            <w:noProof/>
            <w:webHidden/>
          </w:rPr>
          <w:instrText xml:space="preserve"> PAGEREF _Toc201826920 \h </w:instrText>
        </w:r>
        <w:r w:rsidR="00F95F47">
          <w:rPr>
            <w:noProof/>
            <w:webHidden/>
          </w:rPr>
        </w:r>
        <w:r w:rsidR="00F95F47">
          <w:rPr>
            <w:noProof/>
            <w:webHidden/>
          </w:rPr>
          <w:fldChar w:fldCharType="separate"/>
        </w:r>
        <w:r w:rsidR="00C97C1E">
          <w:rPr>
            <w:noProof/>
            <w:webHidden/>
          </w:rPr>
          <w:t>7</w:t>
        </w:r>
        <w:r w:rsidR="00F95F47">
          <w:rPr>
            <w:noProof/>
            <w:webHidden/>
          </w:rPr>
          <w:fldChar w:fldCharType="end"/>
        </w:r>
      </w:hyperlink>
    </w:p>
    <w:p w14:paraId="3EC2D966" w14:textId="1A418AAC"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1" w:history="1">
        <w:r w:rsidR="00F95F47" w:rsidRPr="00C97550">
          <w:rPr>
            <w:rStyle w:val="Hipervnculo"/>
            <w:noProof/>
          </w:rPr>
          <w:t>1.2.</w:t>
        </w:r>
        <w:r w:rsidR="00F95F47">
          <w:rPr>
            <w:rFonts w:asciiTheme="minorHAnsi" w:eastAsiaTheme="minorEastAsia" w:hAnsiTheme="minorHAnsi" w:cstheme="minorBidi"/>
            <w:noProof/>
            <w:kern w:val="0"/>
            <w:sz w:val="22"/>
            <w:lang w:eastAsia="es-CO"/>
          </w:rPr>
          <w:tab/>
        </w:r>
        <w:r w:rsidR="00F95F47" w:rsidRPr="00C97550">
          <w:rPr>
            <w:rStyle w:val="Hipervnculo"/>
            <w:noProof/>
          </w:rPr>
          <w:t>Aplicaciones en la vida cotidiana y la industria</w:t>
        </w:r>
        <w:r w:rsidR="00F95F47">
          <w:rPr>
            <w:noProof/>
            <w:webHidden/>
          </w:rPr>
          <w:tab/>
        </w:r>
        <w:r w:rsidR="00F95F47">
          <w:rPr>
            <w:noProof/>
            <w:webHidden/>
          </w:rPr>
          <w:fldChar w:fldCharType="begin"/>
        </w:r>
        <w:r w:rsidR="00F95F47">
          <w:rPr>
            <w:noProof/>
            <w:webHidden/>
          </w:rPr>
          <w:instrText xml:space="preserve"> PAGEREF _Toc201826921 \h </w:instrText>
        </w:r>
        <w:r w:rsidR="00F95F47">
          <w:rPr>
            <w:noProof/>
            <w:webHidden/>
          </w:rPr>
        </w:r>
        <w:r w:rsidR="00F95F47">
          <w:rPr>
            <w:noProof/>
            <w:webHidden/>
          </w:rPr>
          <w:fldChar w:fldCharType="separate"/>
        </w:r>
        <w:r w:rsidR="00C97C1E">
          <w:rPr>
            <w:noProof/>
            <w:webHidden/>
          </w:rPr>
          <w:t>8</w:t>
        </w:r>
        <w:r w:rsidR="00F95F47">
          <w:rPr>
            <w:noProof/>
            <w:webHidden/>
          </w:rPr>
          <w:fldChar w:fldCharType="end"/>
        </w:r>
      </w:hyperlink>
    </w:p>
    <w:p w14:paraId="541B01A2" w14:textId="287E0FBE"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2" w:history="1">
        <w:r w:rsidR="00F95F47" w:rsidRPr="00C97550">
          <w:rPr>
            <w:rStyle w:val="Hipervnculo"/>
            <w:noProof/>
          </w:rPr>
          <w:t>1.3.</w:t>
        </w:r>
        <w:r w:rsidR="00F95F47">
          <w:rPr>
            <w:rFonts w:asciiTheme="minorHAnsi" w:eastAsiaTheme="minorEastAsia" w:hAnsiTheme="minorHAnsi" w:cstheme="minorBidi"/>
            <w:noProof/>
            <w:kern w:val="0"/>
            <w:sz w:val="22"/>
            <w:lang w:eastAsia="es-CO"/>
          </w:rPr>
          <w:tab/>
        </w:r>
        <w:r w:rsidR="00F95F47" w:rsidRPr="00C97550">
          <w:rPr>
            <w:rStyle w:val="Hipervnculo"/>
            <w:noProof/>
          </w:rPr>
          <w:t>Papel de la IA en el procesamiento de datos</w:t>
        </w:r>
        <w:r w:rsidR="00F95F47">
          <w:rPr>
            <w:noProof/>
            <w:webHidden/>
          </w:rPr>
          <w:tab/>
        </w:r>
        <w:r w:rsidR="00F95F47">
          <w:rPr>
            <w:noProof/>
            <w:webHidden/>
          </w:rPr>
          <w:fldChar w:fldCharType="begin"/>
        </w:r>
        <w:r w:rsidR="00F95F47">
          <w:rPr>
            <w:noProof/>
            <w:webHidden/>
          </w:rPr>
          <w:instrText xml:space="preserve"> PAGEREF _Toc201826922 \h </w:instrText>
        </w:r>
        <w:r w:rsidR="00F95F47">
          <w:rPr>
            <w:noProof/>
            <w:webHidden/>
          </w:rPr>
        </w:r>
        <w:r w:rsidR="00F95F47">
          <w:rPr>
            <w:noProof/>
            <w:webHidden/>
          </w:rPr>
          <w:fldChar w:fldCharType="separate"/>
        </w:r>
        <w:r w:rsidR="00C97C1E">
          <w:rPr>
            <w:noProof/>
            <w:webHidden/>
          </w:rPr>
          <w:t>10</w:t>
        </w:r>
        <w:r w:rsidR="00F95F47">
          <w:rPr>
            <w:noProof/>
            <w:webHidden/>
          </w:rPr>
          <w:fldChar w:fldCharType="end"/>
        </w:r>
      </w:hyperlink>
    </w:p>
    <w:p w14:paraId="2B1A8D0D" w14:textId="25B79FFF" w:rsidR="00F95F47" w:rsidRDefault="0059440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23" w:history="1">
        <w:r w:rsidR="00F95F47" w:rsidRPr="00C97550">
          <w:rPr>
            <w:rStyle w:val="Hipervnculo"/>
            <w:noProof/>
          </w:rPr>
          <w:t>2.</w:t>
        </w:r>
        <w:r w:rsidR="00F95F47">
          <w:rPr>
            <w:rFonts w:asciiTheme="minorHAnsi" w:eastAsiaTheme="minorEastAsia" w:hAnsiTheme="minorHAnsi" w:cstheme="minorBidi"/>
            <w:noProof/>
            <w:kern w:val="0"/>
            <w:sz w:val="22"/>
            <w:lang w:eastAsia="es-CO"/>
          </w:rPr>
          <w:tab/>
        </w:r>
        <w:r w:rsidR="00F95F47" w:rsidRPr="00C97550">
          <w:rPr>
            <w:rStyle w:val="Hipervnculo"/>
            <w:noProof/>
          </w:rPr>
          <w:t>Herramientas de inteligencia artificial generativas</w:t>
        </w:r>
        <w:r w:rsidR="00F95F47">
          <w:rPr>
            <w:noProof/>
            <w:webHidden/>
          </w:rPr>
          <w:tab/>
        </w:r>
        <w:r w:rsidR="00F95F47">
          <w:rPr>
            <w:noProof/>
            <w:webHidden/>
          </w:rPr>
          <w:fldChar w:fldCharType="begin"/>
        </w:r>
        <w:r w:rsidR="00F95F47">
          <w:rPr>
            <w:noProof/>
            <w:webHidden/>
          </w:rPr>
          <w:instrText xml:space="preserve"> PAGEREF _Toc201826923 \h </w:instrText>
        </w:r>
        <w:r w:rsidR="00F95F47">
          <w:rPr>
            <w:noProof/>
            <w:webHidden/>
          </w:rPr>
        </w:r>
        <w:r w:rsidR="00F95F47">
          <w:rPr>
            <w:noProof/>
            <w:webHidden/>
          </w:rPr>
          <w:fldChar w:fldCharType="separate"/>
        </w:r>
        <w:r w:rsidR="00C97C1E">
          <w:rPr>
            <w:noProof/>
            <w:webHidden/>
          </w:rPr>
          <w:t>12</w:t>
        </w:r>
        <w:r w:rsidR="00F95F47">
          <w:rPr>
            <w:noProof/>
            <w:webHidden/>
          </w:rPr>
          <w:fldChar w:fldCharType="end"/>
        </w:r>
      </w:hyperlink>
    </w:p>
    <w:p w14:paraId="34A20676" w14:textId="5E479040"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5" w:history="1">
        <w:r w:rsidR="00F95F47" w:rsidRPr="00C97550">
          <w:rPr>
            <w:rStyle w:val="Hipervnculo"/>
            <w:noProof/>
          </w:rPr>
          <w:t>2.1.</w:t>
        </w:r>
        <w:r w:rsidR="00F95F47">
          <w:rPr>
            <w:rFonts w:asciiTheme="minorHAnsi" w:eastAsiaTheme="minorEastAsia" w:hAnsiTheme="minorHAnsi" w:cstheme="minorBidi"/>
            <w:noProof/>
            <w:kern w:val="0"/>
            <w:sz w:val="22"/>
            <w:lang w:eastAsia="es-CO"/>
          </w:rPr>
          <w:tab/>
        </w:r>
        <w:r w:rsidR="00F95F47" w:rsidRPr="00C97550">
          <w:rPr>
            <w:rStyle w:val="Hipervnculo"/>
            <w:noProof/>
          </w:rPr>
          <w:t>Concepto y características</w:t>
        </w:r>
        <w:r w:rsidR="00F95F47">
          <w:rPr>
            <w:noProof/>
            <w:webHidden/>
          </w:rPr>
          <w:tab/>
        </w:r>
        <w:r w:rsidR="00F95F47">
          <w:rPr>
            <w:noProof/>
            <w:webHidden/>
          </w:rPr>
          <w:fldChar w:fldCharType="begin"/>
        </w:r>
        <w:r w:rsidR="00F95F47">
          <w:rPr>
            <w:noProof/>
            <w:webHidden/>
          </w:rPr>
          <w:instrText xml:space="preserve"> PAGEREF _Toc201826925 \h </w:instrText>
        </w:r>
        <w:r w:rsidR="00F95F47">
          <w:rPr>
            <w:noProof/>
            <w:webHidden/>
          </w:rPr>
        </w:r>
        <w:r w:rsidR="00F95F47">
          <w:rPr>
            <w:noProof/>
            <w:webHidden/>
          </w:rPr>
          <w:fldChar w:fldCharType="separate"/>
        </w:r>
        <w:r w:rsidR="00C97C1E">
          <w:rPr>
            <w:noProof/>
            <w:webHidden/>
          </w:rPr>
          <w:t>12</w:t>
        </w:r>
        <w:r w:rsidR="00F95F47">
          <w:rPr>
            <w:noProof/>
            <w:webHidden/>
          </w:rPr>
          <w:fldChar w:fldCharType="end"/>
        </w:r>
      </w:hyperlink>
    </w:p>
    <w:p w14:paraId="46DEB56F" w14:textId="164EB50F"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6" w:history="1">
        <w:r w:rsidR="00F95F47" w:rsidRPr="00C97550">
          <w:rPr>
            <w:rStyle w:val="Hipervnculo"/>
            <w:noProof/>
          </w:rPr>
          <w:t>2.2.</w:t>
        </w:r>
        <w:r w:rsidR="00F95F47">
          <w:rPr>
            <w:rFonts w:asciiTheme="minorHAnsi" w:eastAsiaTheme="minorEastAsia" w:hAnsiTheme="minorHAnsi" w:cstheme="minorBidi"/>
            <w:noProof/>
            <w:kern w:val="0"/>
            <w:sz w:val="22"/>
            <w:lang w:eastAsia="es-CO"/>
          </w:rPr>
          <w:tab/>
        </w:r>
        <w:r w:rsidR="00F95F47" w:rsidRPr="00C97550">
          <w:rPr>
            <w:rStyle w:val="Hipervnculo"/>
            <w:noProof/>
          </w:rPr>
          <w:t>Diferencias con la IA descriptiva</w:t>
        </w:r>
        <w:r w:rsidR="00F95F47">
          <w:rPr>
            <w:noProof/>
            <w:webHidden/>
          </w:rPr>
          <w:tab/>
        </w:r>
        <w:r w:rsidR="00F95F47">
          <w:rPr>
            <w:noProof/>
            <w:webHidden/>
          </w:rPr>
          <w:fldChar w:fldCharType="begin"/>
        </w:r>
        <w:r w:rsidR="00F95F47">
          <w:rPr>
            <w:noProof/>
            <w:webHidden/>
          </w:rPr>
          <w:instrText xml:space="preserve"> PAGEREF _Toc201826926 \h </w:instrText>
        </w:r>
        <w:r w:rsidR="00F95F47">
          <w:rPr>
            <w:noProof/>
            <w:webHidden/>
          </w:rPr>
        </w:r>
        <w:r w:rsidR="00F95F47">
          <w:rPr>
            <w:noProof/>
            <w:webHidden/>
          </w:rPr>
          <w:fldChar w:fldCharType="separate"/>
        </w:r>
        <w:r w:rsidR="00C97C1E">
          <w:rPr>
            <w:noProof/>
            <w:webHidden/>
          </w:rPr>
          <w:t>14</w:t>
        </w:r>
        <w:r w:rsidR="00F95F47">
          <w:rPr>
            <w:noProof/>
            <w:webHidden/>
          </w:rPr>
          <w:fldChar w:fldCharType="end"/>
        </w:r>
      </w:hyperlink>
    </w:p>
    <w:p w14:paraId="68E3319F" w14:textId="54A93DBB"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27" w:history="1">
        <w:r w:rsidR="00F95F47" w:rsidRPr="00C97550">
          <w:rPr>
            <w:rStyle w:val="Hipervnculo"/>
            <w:noProof/>
          </w:rPr>
          <w:t>2.3.</w:t>
        </w:r>
        <w:r w:rsidR="00F95F47">
          <w:rPr>
            <w:rFonts w:asciiTheme="minorHAnsi" w:eastAsiaTheme="minorEastAsia" w:hAnsiTheme="minorHAnsi" w:cstheme="minorBidi"/>
            <w:noProof/>
            <w:kern w:val="0"/>
            <w:sz w:val="22"/>
            <w:lang w:eastAsia="es-CO"/>
          </w:rPr>
          <w:tab/>
        </w:r>
        <w:r w:rsidR="00F95F47" w:rsidRPr="00C97550">
          <w:rPr>
            <w:rStyle w:val="Hipervnculo"/>
            <w:noProof/>
          </w:rPr>
          <w:t>Casos de uso en entornos reales</w:t>
        </w:r>
        <w:r w:rsidR="00F95F47">
          <w:rPr>
            <w:noProof/>
            <w:webHidden/>
          </w:rPr>
          <w:tab/>
        </w:r>
        <w:r w:rsidR="00F95F47">
          <w:rPr>
            <w:noProof/>
            <w:webHidden/>
          </w:rPr>
          <w:fldChar w:fldCharType="begin"/>
        </w:r>
        <w:r w:rsidR="00F95F47">
          <w:rPr>
            <w:noProof/>
            <w:webHidden/>
          </w:rPr>
          <w:instrText xml:space="preserve"> PAGEREF _Toc201826927 \h </w:instrText>
        </w:r>
        <w:r w:rsidR="00F95F47">
          <w:rPr>
            <w:noProof/>
            <w:webHidden/>
          </w:rPr>
        </w:r>
        <w:r w:rsidR="00F95F47">
          <w:rPr>
            <w:noProof/>
            <w:webHidden/>
          </w:rPr>
          <w:fldChar w:fldCharType="separate"/>
        </w:r>
        <w:r w:rsidR="00C97C1E">
          <w:rPr>
            <w:noProof/>
            <w:webHidden/>
          </w:rPr>
          <w:t>15</w:t>
        </w:r>
        <w:r w:rsidR="00F95F47">
          <w:rPr>
            <w:noProof/>
            <w:webHidden/>
          </w:rPr>
          <w:fldChar w:fldCharType="end"/>
        </w:r>
      </w:hyperlink>
    </w:p>
    <w:p w14:paraId="6EF399D8" w14:textId="793817E4" w:rsidR="00F95F47" w:rsidRDefault="0059440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29" w:history="1">
        <w:r w:rsidR="00F95F47" w:rsidRPr="00C97550">
          <w:rPr>
            <w:rStyle w:val="Hipervnculo"/>
            <w:noProof/>
          </w:rPr>
          <w:t>3.</w:t>
        </w:r>
        <w:r w:rsidR="00F95F47">
          <w:rPr>
            <w:rFonts w:asciiTheme="minorHAnsi" w:eastAsiaTheme="minorEastAsia" w:hAnsiTheme="minorHAnsi" w:cstheme="minorBidi"/>
            <w:noProof/>
            <w:kern w:val="0"/>
            <w:sz w:val="22"/>
            <w:lang w:eastAsia="es-CO"/>
          </w:rPr>
          <w:tab/>
        </w:r>
        <w:r w:rsidR="00F95F47" w:rsidRPr="00C97550">
          <w:rPr>
            <w:rStyle w:val="Hipervnculo"/>
            <w:noProof/>
          </w:rPr>
          <w:t>Interacción con modelos generativos</w:t>
        </w:r>
        <w:r w:rsidR="00F95F47">
          <w:rPr>
            <w:noProof/>
            <w:webHidden/>
          </w:rPr>
          <w:tab/>
        </w:r>
        <w:r w:rsidR="00F95F47">
          <w:rPr>
            <w:noProof/>
            <w:webHidden/>
          </w:rPr>
          <w:fldChar w:fldCharType="begin"/>
        </w:r>
        <w:r w:rsidR="00F95F47">
          <w:rPr>
            <w:noProof/>
            <w:webHidden/>
          </w:rPr>
          <w:instrText xml:space="preserve"> PAGEREF _Toc201826929 \h </w:instrText>
        </w:r>
        <w:r w:rsidR="00F95F47">
          <w:rPr>
            <w:noProof/>
            <w:webHidden/>
          </w:rPr>
        </w:r>
        <w:r w:rsidR="00F95F47">
          <w:rPr>
            <w:noProof/>
            <w:webHidden/>
          </w:rPr>
          <w:fldChar w:fldCharType="separate"/>
        </w:r>
        <w:r w:rsidR="00C97C1E">
          <w:rPr>
            <w:noProof/>
            <w:webHidden/>
          </w:rPr>
          <w:t>16</w:t>
        </w:r>
        <w:r w:rsidR="00F95F47">
          <w:rPr>
            <w:noProof/>
            <w:webHidden/>
          </w:rPr>
          <w:fldChar w:fldCharType="end"/>
        </w:r>
      </w:hyperlink>
    </w:p>
    <w:p w14:paraId="1261E1B1" w14:textId="384D4D09"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0" w:history="1">
        <w:r w:rsidR="00F95F47" w:rsidRPr="00C97550">
          <w:rPr>
            <w:rStyle w:val="Hipervnculo"/>
            <w:noProof/>
            <w:spacing w:val="20"/>
            <w:lang w:val="en-US"/>
          </w:rPr>
          <w:t>3.1.</w:t>
        </w:r>
        <w:r w:rsidR="00F95F47">
          <w:rPr>
            <w:rFonts w:asciiTheme="minorHAnsi" w:eastAsiaTheme="minorEastAsia" w:hAnsiTheme="minorHAnsi" w:cstheme="minorBidi"/>
            <w:noProof/>
            <w:kern w:val="0"/>
            <w:sz w:val="22"/>
            <w:lang w:eastAsia="es-CO"/>
          </w:rPr>
          <w:tab/>
        </w:r>
        <w:r w:rsidR="00F95F47" w:rsidRPr="00C97550">
          <w:rPr>
            <w:rStyle w:val="Hipervnculo"/>
            <w:noProof/>
          </w:rPr>
          <w:t xml:space="preserve">Concepto de </w:t>
        </w:r>
        <w:r w:rsidR="00F95F47" w:rsidRPr="00C97550">
          <w:rPr>
            <w:rStyle w:val="Hipervnculo"/>
            <w:noProof/>
            <w:spacing w:val="20"/>
            <w:lang w:val="en-US"/>
          </w:rPr>
          <w:t>prompt</w:t>
        </w:r>
        <w:r w:rsidR="00F95F47" w:rsidRPr="00C97550">
          <w:rPr>
            <w:rStyle w:val="Hipervnculo"/>
            <w:noProof/>
          </w:rPr>
          <w:t xml:space="preserve"> y principios de </w:t>
        </w:r>
        <w:r w:rsidR="00F95F47" w:rsidRPr="00C97550">
          <w:rPr>
            <w:rStyle w:val="Hipervnculo"/>
            <w:noProof/>
            <w:spacing w:val="20"/>
            <w:lang w:val="en-US"/>
          </w:rPr>
          <w:t>prompting</w:t>
        </w:r>
        <w:r w:rsidR="00F95F47">
          <w:rPr>
            <w:noProof/>
            <w:webHidden/>
          </w:rPr>
          <w:tab/>
        </w:r>
        <w:r w:rsidR="00F95F47">
          <w:rPr>
            <w:noProof/>
            <w:webHidden/>
          </w:rPr>
          <w:fldChar w:fldCharType="begin"/>
        </w:r>
        <w:r w:rsidR="00F95F47">
          <w:rPr>
            <w:noProof/>
            <w:webHidden/>
          </w:rPr>
          <w:instrText xml:space="preserve"> PAGEREF _Toc201826930 \h </w:instrText>
        </w:r>
        <w:r w:rsidR="00F95F47">
          <w:rPr>
            <w:noProof/>
            <w:webHidden/>
          </w:rPr>
        </w:r>
        <w:r w:rsidR="00F95F47">
          <w:rPr>
            <w:noProof/>
            <w:webHidden/>
          </w:rPr>
          <w:fldChar w:fldCharType="separate"/>
        </w:r>
        <w:r w:rsidR="00C97C1E">
          <w:rPr>
            <w:noProof/>
            <w:webHidden/>
          </w:rPr>
          <w:t>16</w:t>
        </w:r>
        <w:r w:rsidR="00F95F47">
          <w:rPr>
            <w:noProof/>
            <w:webHidden/>
          </w:rPr>
          <w:fldChar w:fldCharType="end"/>
        </w:r>
      </w:hyperlink>
    </w:p>
    <w:p w14:paraId="501BFE45" w14:textId="44D47A27"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1" w:history="1">
        <w:r w:rsidR="00F95F47" w:rsidRPr="00C97550">
          <w:rPr>
            <w:rStyle w:val="Hipervnculo"/>
            <w:noProof/>
          </w:rPr>
          <w:t>3.2.</w:t>
        </w:r>
        <w:r w:rsidR="00F95F47">
          <w:rPr>
            <w:rFonts w:asciiTheme="minorHAnsi" w:eastAsiaTheme="minorEastAsia" w:hAnsiTheme="minorHAnsi" w:cstheme="minorBidi"/>
            <w:noProof/>
            <w:kern w:val="0"/>
            <w:sz w:val="22"/>
            <w:lang w:eastAsia="es-CO"/>
          </w:rPr>
          <w:tab/>
        </w:r>
        <w:r w:rsidR="00F95F47" w:rsidRPr="00C97550">
          <w:rPr>
            <w:rStyle w:val="Hipervnculo"/>
            <w:noProof/>
          </w:rPr>
          <w:t>Técnicas de mejora de la interacción</w:t>
        </w:r>
        <w:r w:rsidR="00F95F47">
          <w:rPr>
            <w:noProof/>
            <w:webHidden/>
          </w:rPr>
          <w:tab/>
        </w:r>
        <w:r w:rsidR="00F95F47">
          <w:rPr>
            <w:noProof/>
            <w:webHidden/>
          </w:rPr>
          <w:fldChar w:fldCharType="begin"/>
        </w:r>
        <w:r w:rsidR="00F95F47">
          <w:rPr>
            <w:noProof/>
            <w:webHidden/>
          </w:rPr>
          <w:instrText xml:space="preserve"> PAGEREF _Toc201826931 \h </w:instrText>
        </w:r>
        <w:r w:rsidR="00F95F47">
          <w:rPr>
            <w:noProof/>
            <w:webHidden/>
          </w:rPr>
        </w:r>
        <w:r w:rsidR="00F95F47">
          <w:rPr>
            <w:noProof/>
            <w:webHidden/>
          </w:rPr>
          <w:fldChar w:fldCharType="separate"/>
        </w:r>
        <w:r w:rsidR="00C97C1E">
          <w:rPr>
            <w:noProof/>
            <w:webHidden/>
          </w:rPr>
          <w:t>18</w:t>
        </w:r>
        <w:r w:rsidR="00F95F47">
          <w:rPr>
            <w:noProof/>
            <w:webHidden/>
          </w:rPr>
          <w:fldChar w:fldCharType="end"/>
        </w:r>
      </w:hyperlink>
    </w:p>
    <w:p w14:paraId="5CF67508" w14:textId="27AAC112"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2" w:history="1">
        <w:r w:rsidR="00F95F47" w:rsidRPr="00C97550">
          <w:rPr>
            <w:rStyle w:val="Hipervnculo"/>
            <w:noProof/>
          </w:rPr>
          <w:t>3.3.</w:t>
        </w:r>
        <w:r w:rsidR="00F95F47">
          <w:rPr>
            <w:rFonts w:asciiTheme="minorHAnsi" w:eastAsiaTheme="minorEastAsia" w:hAnsiTheme="minorHAnsi" w:cstheme="minorBidi"/>
            <w:noProof/>
            <w:kern w:val="0"/>
            <w:sz w:val="22"/>
            <w:lang w:eastAsia="es-CO"/>
          </w:rPr>
          <w:tab/>
        </w:r>
        <w:r w:rsidR="00F95F47" w:rsidRPr="00C97550">
          <w:rPr>
            <w:rStyle w:val="Hipervnculo"/>
            <w:noProof/>
          </w:rPr>
          <w:t xml:space="preserve">Ejemplos de </w:t>
        </w:r>
        <w:r w:rsidR="00F95F47" w:rsidRPr="00C97550">
          <w:rPr>
            <w:rStyle w:val="Hipervnculo"/>
            <w:noProof/>
            <w:spacing w:val="20"/>
            <w:lang w:val="en-US"/>
          </w:rPr>
          <w:t>prompts</w:t>
        </w:r>
        <w:r w:rsidR="00F95F47" w:rsidRPr="00C97550">
          <w:rPr>
            <w:rStyle w:val="Hipervnculo"/>
            <w:noProof/>
          </w:rPr>
          <w:t xml:space="preserve"> efectivos y no efectivos</w:t>
        </w:r>
        <w:r w:rsidR="00F95F47">
          <w:rPr>
            <w:noProof/>
            <w:webHidden/>
          </w:rPr>
          <w:tab/>
        </w:r>
        <w:r w:rsidR="00F95F47">
          <w:rPr>
            <w:noProof/>
            <w:webHidden/>
          </w:rPr>
          <w:fldChar w:fldCharType="begin"/>
        </w:r>
        <w:r w:rsidR="00F95F47">
          <w:rPr>
            <w:noProof/>
            <w:webHidden/>
          </w:rPr>
          <w:instrText xml:space="preserve"> PAGEREF _Toc201826932 \h </w:instrText>
        </w:r>
        <w:r w:rsidR="00F95F47">
          <w:rPr>
            <w:noProof/>
            <w:webHidden/>
          </w:rPr>
        </w:r>
        <w:r w:rsidR="00F95F47">
          <w:rPr>
            <w:noProof/>
            <w:webHidden/>
          </w:rPr>
          <w:fldChar w:fldCharType="separate"/>
        </w:r>
        <w:r w:rsidR="00C97C1E">
          <w:rPr>
            <w:noProof/>
            <w:webHidden/>
          </w:rPr>
          <w:t>21</w:t>
        </w:r>
        <w:r w:rsidR="00F95F47">
          <w:rPr>
            <w:noProof/>
            <w:webHidden/>
          </w:rPr>
          <w:fldChar w:fldCharType="end"/>
        </w:r>
      </w:hyperlink>
    </w:p>
    <w:p w14:paraId="75F4972F" w14:textId="70C1DACF"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3" w:history="1">
        <w:r w:rsidR="00F95F47" w:rsidRPr="00C97550">
          <w:rPr>
            <w:rStyle w:val="Hipervnculo"/>
            <w:noProof/>
          </w:rPr>
          <w:t>3.4.</w:t>
        </w:r>
        <w:r w:rsidR="00F95F47">
          <w:rPr>
            <w:rFonts w:asciiTheme="minorHAnsi" w:eastAsiaTheme="minorEastAsia" w:hAnsiTheme="minorHAnsi" w:cstheme="minorBidi"/>
            <w:noProof/>
            <w:kern w:val="0"/>
            <w:sz w:val="22"/>
            <w:lang w:eastAsia="es-CO"/>
          </w:rPr>
          <w:tab/>
        </w:r>
        <w:r w:rsidR="00F95F47" w:rsidRPr="00C97550">
          <w:rPr>
            <w:rStyle w:val="Hipervnculo"/>
            <w:noProof/>
          </w:rPr>
          <w:t>Casos de uso prácticos</w:t>
        </w:r>
        <w:r w:rsidR="00F95F47">
          <w:rPr>
            <w:noProof/>
            <w:webHidden/>
          </w:rPr>
          <w:tab/>
        </w:r>
        <w:r w:rsidR="00F95F47">
          <w:rPr>
            <w:noProof/>
            <w:webHidden/>
          </w:rPr>
          <w:fldChar w:fldCharType="begin"/>
        </w:r>
        <w:r w:rsidR="00F95F47">
          <w:rPr>
            <w:noProof/>
            <w:webHidden/>
          </w:rPr>
          <w:instrText xml:space="preserve"> PAGEREF _Toc201826933 \h </w:instrText>
        </w:r>
        <w:r w:rsidR="00F95F47">
          <w:rPr>
            <w:noProof/>
            <w:webHidden/>
          </w:rPr>
        </w:r>
        <w:r w:rsidR="00F95F47">
          <w:rPr>
            <w:noProof/>
            <w:webHidden/>
          </w:rPr>
          <w:fldChar w:fldCharType="separate"/>
        </w:r>
        <w:r w:rsidR="00C97C1E">
          <w:rPr>
            <w:noProof/>
            <w:webHidden/>
          </w:rPr>
          <w:t>23</w:t>
        </w:r>
        <w:r w:rsidR="00F95F47">
          <w:rPr>
            <w:noProof/>
            <w:webHidden/>
          </w:rPr>
          <w:fldChar w:fldCharType="end"/>
        </w:r>
      </w:hyperlink>
    </w:p>
    <w:p w14:paraId="4358D9C3" w14:textId="4B272865"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4" w:history="1">
        <w:r w:rsidR="00F95F47" w:rsidRPr="00C97550">
          <w:rPr>
            <w:rStyle w:val="Hipervnculo"/>
            <w:noProof/>
          </w:rPr>
          <w:t>3.5.</w:t>
        </w:r>
        <w:r w:rsidR="00F95F47">
          <w:rPr>
            <w:rFonts w:asciiTheme="minorHAnsi" w:eastAsiaTheme="minorEastAsia" w:hAnsiTheme="minorHAnsi" w:cstheme="minorBidi"/>
            <w:noProof/>
            <w:kern w:val="0"/>
            <w:sz w:val="22"/>
            <w:lang w:eastAsia="es-CO"/>
          </w:rPr>
          <w:tab/>
        </w:r>
        <w:r w:rsidR="00F95F47" w:rsidRPr="00C97550">
          <w:rPr>
            <w:rStyle w:val="Hipervnculo"/>
            <w:noProof/>
          </w:rPr>
          <w:t>Consideraciones éticas y sesgos en el modelamiento de datos</w:t>
        </w:r>
        <w:r w:rsidR="00F95F47">
          <w:rPr>
            <w:noProof/>
            <w:webHidden/>
          </w:rPr>
          <w:tab/>
        </w:r>
        <w:r w:rsidR="00F95F47">
          <w:rPr>
            <w:noProof/>
            <w:webHidden/>
          </w:rPr>
          <w:fldChar w:fldCharType="begin"/>
        </w:r>
        <w:r w:rsidR="00F95F47">
          <w:rPr>
            <w:noProof/>
            <w:webHidden/>
          </w:rPr>
          <w:instrText xml:space="preserve"> PAGEREF _Toc201826934 \h </w:instrText>
        </w:r>
        <w:r w:rsidR="00F95F47">
          <w:rPr>
            <w:noProof/>
            <w:webHidden/>
          </w:rPr>
        </w:r>
        <w:r w:rsidR="00F95F47">
          <w:rPr>
            <w:noProof/>
            <w:webHidden/>
          </w:rPr>
          <w:fldChar w:fldCharType="separate"/>
        </w:r>
        <w:r w:rsidR="00C97C1E">
          <w:rPr>
            <w:noProof/>
            <w:webHidden/>
          </w:rPr>
          <w:t>25</w:t>
        </w:r>
        <w:r w:rsidR="00F95F47">
          <w:rPr>
            <w:noProof/>
            <w:webHidden/>
          </w:rPr>
          <w:fldChar w:fldCharType="end"/>
        </w:r>
      </w:hyperlink>
    </w:p>
    <w:p w14:paraId="42A6F910" w14:textId="5D730D28" w:rsidR="00F95F47" w:rsidRDefault="0059440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35" w:history="1">
        <w:r w:rsidR="00F95F47" w:rsidRPr="00C97550">
          <w:rPr>
            <w:rStyle w:val="Hipervnculo"/>
            <w:noProof/>
          </w:rPr>
          <w:t>4.</w:t>
        </w:r>
        <w:r w:rsidR="00F95F47">
          <w:rPr>
            <w:rFonts w:asciiTheme="minorHAnsi" w:eastAsiaTheme="minorEastAsia" w:hAnsiTheme="minorHAnsi" w:cstheme="minorBidi"/>
            <w:noProof/>
            <w:kern w:val="0"/>
            <w:sz w:val="22"/>
            <w:lang w:eastAsia="es-CO"/>
          </w:rPr>
          <w:tab/>
        </w:r>
        <w:r w:rsidR="00F95F47" w:rsidRPr="00C97550">
          <w:rPr>
            <w:rStyle w:val="Hipervnculo"/>
            <w:noProof/>
          </w:rPr>
          <w:t>Preparación e integración de datos</w:t>
        </w:r>
        <w:r w:rsidR="00F95F47">
          <w:rPr>
            <w:noProof/>
            <w:webHidden/>
          </w:rPr>
          <w:tab/>
        </w:r>
        <w:r w:rsidR="00F95F47">
          <w:rPr>
            <w:noProof/>
            <w:webHidden/>
          </w:rPr>
          <w:fldChar w:fldCharType="begin"/>
        </w:r>
        <w:r w:rsidR="00F95F47">
          <w:rPr>
            <w:noProof/>
            <w:webHidden/>
          </w:rPr>
          <w:instrText xml:space="preserve"> PAGEREF _Toc201826935 \h </w:instrText>
        </w:r>
        <w:r w:rsidR="00F95F47">
          <w:rPr>
            <w:noProof/>
            <w:webHidden/>
          </w:rPr>
        </w:r>
        <w:r w:rsidR="00F95F47">
          <w:rPr>
            <w:noProof/>
            <w:webHidden/>
          </w:rPr>
          <w:fldChar w:fldCharType="separate"/>
        </w:r>
        <w:r w:rsidR="00C97C1E">
          <w:rPr>
            <w:noProof/>
            <w:webHidden/>
          </w:rPr>
          <w:t>27</w:t>
        </w:r>
        <w:r w:rsidR="00F95F47">
          <w:rPr>
            <w:noProof/>
            <w:webHidden/>
          </w:rPr>
          <w:fldChar w:fldCharType="end"/>
        </w:r>
      </w:hyperlink>
    </w:p>
    <w:p w14:paraId="1AADB1E2" w14:textId="402858BA"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7" w:history="1">
        <w:r w:rsidR="00F95F47" w:rsidRPr="00C97550">
          <w:rPr>
            <w:rStyle w:val="Hipervnculo"/>
            <w:noProof/>
          </w:rPr>
          <w:t>4.1.</w:t>
        </w:r>
        <w:r w:rsidR="00F95F47">
          <w:rPr>
            <w:rFonts w:asciiTheme="minorHAnsi" w:eastAsiaTheme="minorEastAsia" w:hAnsiTheme="minorHAnsi" w:cstheme="minorBidi"/>
            <w:noProof/>
            <w:kern w:val="0"/>
            <w:sz w:val="22"/>
            <w:lang w:eastAsia="es-CO"/>
          </w:rPr>
          <w:tab/>
        </w:r>
        <w:r w:rsidR="00F95F47" w:rsidRPr="00C97550">
          <w:rPr>
            <w:rStyle w:val="Hipervnculo"/>
            <w:noProof/>
          </w:rPr>
          <w:t>Concepto de preparación de datos</w:t>
        </w:r>
        <w:r w:rsidR="00F95F47">
          <w:rPr>
            <w:noProof/>
            <w:webHidden/>
          </w:rPr>
          <w:tab/>
        </w:r>
        <w:r w:rsidR="00F95F47">
          <w:rPr>
            <w:noProof/>
            <w:webHidden/>
          </w:rPr>
          <w:fldChar w:fldCharType="begin"/>
        </w:r>
        <w:r w:rsidR="00F95F47">
          <w:rPr>
            <w:noProof/>
            <w:webHidden/>
          </w:rPr>
          <w:instrText xml:space="preserve"> PAGEREF _Toc201826937 \h </w:instrText>
        </w:r>
        <w:r w:rsidR="00F95F47">
          <w:rPr>
            <w:noProof/>
            <w:webHidden/>
          </w:rPr>
        </w:r>
        <w:r w:rsidR="00F95F47">
          <w:rPr>
            <w:noProof/>
            <w:webHidden/>
          </w:rPr>
          <w:fldChar w:fldCharType="separate"/>
        </w:r>
        <w:r w:rsidR="00C97C1E">
          <w:rPr>
            <w:noProof/>
            <w:webHidden/>
          </w:rPr>
          <w:t>27</w:t>
        </w:r>
        <w:r w:rsidR="00F95F47">
          <w:rPr>
            <w:noProof/>
            <w:webHidden/>
          </w:rPr>
          <w:fldChar w:fldCharType="end"/>
        </w:r>
      </w:hyperlink>
    </w:p>
    <w:p w14:paraId="148DE121" w14:textId="54B53E4F"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8" w:history="1">
        <w:r w:rsidR="00F95F47" w:rsidRPr="00C97550">
          <w:rPr>
            <w:rStyle w:val="Hipervnculo"/>
            <w:noProof/>
          </w:rPr>
          <w:t>4.2.</w:t>
        </w:r>
        <w:r w:rsidR="00F95F47">
          <w:rPr>
            <w:rFonts w:asciiTheme="minorHAnsi" w:eastAsiaTheme="minorEastAsia" w:hAnsiTheme="minorHAnsi" w:cstheme="minorBidi"/>
            <w:noProof/>
            <w:kern w:val="0"/>
            <w:sz w:val="22"/>
            <w:lang w:eastAsia="es-CO"/>
          </w:rPr>
          <w:tab/>
        </w:r>
        <w:r w:rsidR="00F95F47" w:rsidRPr="00C97550">
          <w:rPr>
            <w:rStyle w:val="Hipervnculo"/>
            <w:noProof/>
          </w:rPr>
          <w:t>Técnicas de limpieza de datos</w:t>
        </w:r>
        <w:r w:rsidR="00F95F47">
          <w:rPr>
            <w:noProof/>
            <w:webHidden/>
          </w:rPr>
          <w:tab/>
        </w:r>
        <w:r w:rsidR="00F95F47">
          <w:rPr>
            <w:noProof/>
            <w:webHidden/>
          </w:rPr>
          <w:fldChar w:fldCharType="begin"/>
        </w:r>
        <w:r w:rsidR="00F95F47">
          <w:rPr>
            <w:noProof/>
            <w:webHidden/>
          </w:rPr>
          <w:instrText xml:space="preserve"> PAGEREF _Toc201826938 \h </w:instrText>
        </w:r>
        <w:r w:rsidR="00F95F47">
          <w:rPr>
            <w:noProof/>
            <w:webHidden/>
          </w:rPr>
        </w:r>
        <w:r w:rsidR="00F95F47">
          <w:rPr>
            <w:noProof/>
            <w:webHidden/>
          </w:rPr>
          <w:fldChar w:fldCharType="separate"/>
        </w:r>
        <w:r w:rsidR="00C97C1E">
          <w:rPr>
            <w:noProof/>
            <w:webHidden/>
          </w:rPr>
          <w:t>27</w:t>
        </w:r>
        <w:r w:rsidR="00F95F47">
          <w:rPr>
            <w:noProof/>
            <w:webHidden/>
          </w:rPr>
          <w:fldChar w:fldCharType="end"/>
        </w:r>
      </w:hyperlink>
    </w:p>
    <w:p w14:paraId="2202610B" w14:textId="2FA9452D"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39" w:history="1">
        <w:r w:rsidR="00F95F47" w:rsidRPr="00C97550">
          <w:rPr>
            <w:rStyle w:val="Hipervnculo"/>
            <w:noProof/>
          </w:rPr>
          <w:t>4.3.</w:t>
        </w:r>
        <w:r w:rsidR="00F95F47">
          <w:rPr>
            <w:rFonts w:asciiTheme="minorHAnsi" w:eastAsiaTheme="minorEastAsia" w:hAnsiTheme="minorHAnsi" w:cstheme="minorBidi"/>
            <w:noProof/>
            <w:kern w:val="0"/>
            <w:sz w:val="22"/>
            <w:lang w:eastAsia="es-CO"/>
          </w:rPr>
          <w:tab/>
        </w:r>
        <w:r w:rsidR="00F95F47" w:rsidRPr="00C97550">
          <w:rPr>
            <w:rStyle w:val="Hipervnculo"/>
            <w:noProof/>
          </w:rPr>
          <w:t>Modelamiento de datos para las reglas de negocio</w:t>
        </w:r>
        <w:r w:rsidR="00F95F47">
          <w:rPr>
            <w:noProof/>
            <w:webHidden/>
          </w:rPr>
          <w:tab/>
        </w:r>
        <w:r w:rsidR="00F95F47">
          <w:rPr>
            <w:noProof/>
            <w:webHidden/>
          </w:rPr>
          <w:fldChar w:fldCharType="begin"/>
        </w:r>
        <w:r w:rsidR="00F95F47">
          <w:rPr>
            <w:noProof/>
            <w:webHidden/>
          </w:rPr>
          <w:instrText xml:space="preserve"> PAGEREF _Toc201826939 \h </w:instrText>
        </w:r>
        <w:r w:rsidR="00F95F47">
          <w:rPr>
            <w:noProof/>
            <w:webHidden/>
          </w:rPr>
        </w:r>
        <w:r w:rsidR="00F95F47">
          <w:rPr>
            <w:noProof/>
            <w:webHidden/>
          </w:rPr>
          <w:fldChar w:fldCharType="separate"/>
        </w:r>
        <w:r w:rsidR="00C97C1E">
          <w:rPr>
            <w:noProof/>
            <w:webHidden/>
          </w:rPr>
          <w:t>30</w:t>
        </w:r>
        <w:r w:rsidR="00F95F47">
          <w:rPr>
            <w:noProof/>
            <w:webHidden/>
          </w:rPr>
          <w:fldChar w:fldCharType="end"/>
        </w:r>
      </w:hyperlink>
    </w:p>
    <w:p w14:paraId="5051A35C" w14:textId="393E40BD"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0" w:history="1">
        <w:r w:rsidR="00F95F47" w:rsidRPr="00C97550">
          <w:rPr>
            <w:rStyle w:val="Hipervnculo"/>
            <w:noProof/>
          </w:rPr>
          <w:t>4.4.</w:t>
        </w:r>
        <w:r w:rsidR="00F95F47">
          <w:rPr>
            <w:rFonts w:asciiTheme="minorHAnsi" w:eastAsiaTheme="minorEastAsia" w:hAnsiTheme="minorHAnsi" w:cstheme="minorBidi"/>
            <w:noProof/>
            <w:kern w:val="0"/>
            <w:sz w:val="22"/>
            <w:lang w:eastAsia="es-CO"/>
          </w:rPr>
          <w:tab/>
        </w:r>
        <w:r w:rsidR="00F95F47" w:rsidRPr="00C97550">
          <w:rPr>
            <w:rStyle w:val="Hipervnculo"/>
            <w:noProof/>
          </w:rPr>
          <w:t>Metodologías de diseño e integración de datos</w:t>
        </w:r>
        <w:r w:rsidR="00F95F47">
          <w:rPr>
            <w:noProof/>
            <w:webHidden/>
          </w:rPr>
          <w:tab/>
        </w:r>
        <w:r w:rsidR="00F95F47">
          <w:rPr>
            <w:noProof/>
            <w:webHidden/>
          </w:rPr>
          <w:fldChar w:fldCharType="begin"/>
        </w:r>
        <w:r w:rsidR="00F95F47">
          <w:rPr>
            <w:noProof/>
            <w:webHidden/>
          </w:rPr>
          <w:instrText xml:space="preserve"> PAGEREF _Toc201826940 \h </w:instrText>
        </w:r>
        <w:r w:rsidR="00F95F47">
          <w:rPr>
            <w:noProof/>
            <w:webHidden/>
          </w:rPr>
        </w:r>
        <w:r w:rsidR="00F95F47">
          <w:rPr>
            <w:noProof/>
            <w:webHidden/>
          </w:rPr>
          <w:fldChar w:fldCharType="separate"/>
        </w:r>
        <w:r w:rsidR="00C97C1E">
          <w:rPr>
            <w:noProof/>
            <w:webHidden/>
          </w:rPr>
          <w:t>33</w:t>
        </w:r>
        <w:r w:rsidR="00F95F47">
          <w:rPr>
            <w:noProof/>
            <w:webHidden/>
          </w:rPr>
          <w:fldChar w:fldCharType="end"/>
        </w:r>
      </w:hyperlink>
    </w:p>
    <w:p w14:paraId="66F4DB62" w14:textId="3BF6E519"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1" w:history="1">
        <w:r w:rsidR="00F95F47" w:rsidRPr="00C97550">
          <w:rPr>
            <w:rStyle w:val="Hipervnculo"/>
            <w:noProof/>
          </w:rPr>
          <w:t>4.5.</w:t>
        </w:r>
        <w:r w:rsidR="00F95F47">
          <w:rPr>
            <w:rFonts w:asciiTheme="minorHAnsi" w:eastAsiaTheme="minorEastAsia" w:hAnsiTheme="minorHAnsi" w:cstheme="minorBidi"/>
            <w:noProof/>
            <w:kern w:val="0"/>
            <w:sz w:val="22"/>
            <w:lang w:eastAsia="es-CO"/>
          </w:rPr>
          <w:tab/>
        </w:r>
        <w:r w:rsidR="00F95F47" w:rsidRPr="00C97550">
          <w:rPr>
            <w:rStyle w:val="Hipervnculo"/>
            <w:noProof/>
          </w:rPr>
          <w:t>Principios de integralidad</w:t>
        </w:r>
        <w:r w:rsidR="00F95F47">
          <w:rPr>
            <w:noProof/>
            <w:webHidden/>
          </w:rPr>
          <w:tab/>
        </w:r>
        <w:r w:rsidR="00F95F47">
          <w:rPr>
            <w:noProof/>
            <w:webHidden/>
          </w:rPr>
          <w:fldChar w:fldCharType="begin"/>
        </w:r>
        <w:r w:rsidR="00F95F47">
          <w:rPr>
            <w:noProof/>
            <w:webHidden/>
          </w:rPr>
          <w:instrText xml:space="preserve"> PAGEREF _Toc201826941 \h </w:instrText>
        </w:r>
        <w:r w:rsidR="00F95F47">
          <w:rPr>
            <w:noProof/>
            <w:webHidden/>
          </w:rPr>
        </w:r>
        <w:r w:rsidR="00F95F47">
          <w:rPr>
            <w:noProof/>
            <w:webHidden/>
          </w:rPr>
          <w:fldChar w:fldCharType="separate"/>
        </w:r>
        <w:r w:rsidR="00C97C1E">
          <w:rPr>
            <w:noProof/>
            <w:webHidden/>
          </w:rPr>
          <w:t>34</w:t>
        </w:r>
        <w:r w:rsidR="00F95F47">
          <w:rPr>
            <w:noProof/>
            <w:webHidden/>
          </w:rPr>
          <w:fldChar w:fldCharType="end"/>
        </w:r>
      </w:hyperlink>
    </w:p>
    <w:p w14:paraId="5A912C12" w14:textId="1A3FBC1D" w:rsidR="00F95F47" w:rsidRDefault="0059440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42" w:history="1">
        <w:r w:rsidR="00F95F47" w:rsidRPr="00C97550">
          <w:rPr>
            <w:rStyle w:val="Hipervnculo"/>
            <w:noProof/>
          </w:rPr>
          <w:t>5.</w:t>
        </w:r>
        <w:r w:rsidR="00F95F47">
          <w:rPr>
            <w:rFonts w:asciiTheme="minorHAnsi" w:eastAsiaTheme="minorEastAsia" w:hAnsiTheme="minorHAnsi" w:cstheme="minorBidi"/>
            <w:noProof/>
            <w:kern w:val="0"/>
            <w:sz w:val="22"/>
            <w:lang w:eastAsia="es-CO"/>
          </w:rPr>
          <w:tab/>
        </w:r>
        <w:r w:rsidR="00F95F47" w:rsidRPr="00C97550">
          <w:rPr>
            <w:rStyle w:val="Hipervnculo"/>
            <w:noProof/>
          </w:rPr>
          <w:t>Aplicación estratégica de la estadística descriptiva en IA</w:t>
        </w:r>
        <w:r w:rsidR="00F95F47">
          <w:rPr>
            <w:noProof/>
            <w:webHidden/>
          </w:rPr>
          <w:tab/>
        </w:r>
        <w:r w:rsidR="00F95F47">
          <w:rPr>
            <w:noProof/>
            <w:webHidden/>
          </w:rPr>
          <w:fldChar w:fldCharType="begin"/>
        </w:r>
        <w:r w:rsidR="00F95F47">
          <w:rPr>
            <w:noProof/>
            <w:webHidden/>
          </w:rPr>
          <w:instrText xml:space="preserve"> PAGEREF _Toc201826942 \h </w:instrText>
        </w:r>
        <w:r w:rsidR="00F95F47">
          <w:rPr>
            <w:noProof/>
            <w:webHidden/>
          </w:rPr>
        </w:r>
        <w:r w:rsidR="00F95F47">
          <w:rPr>
            <w:noProof/>
            <w:webHidden/>
          </w:rPr>
          <w:fldChar w:fldCharType="separate"/>
        </w:r>
        <w:r w:rsidR="00C97C1E">
          <w:rPr>
            <w:noProof/>
            <w:webHidden/>
          </w:rPr>
          <w:t>35</w:t>
        </w:r>
        <w:r w:rsidR="00F95F47">
          <w:rPr>
            <w:noProof/>
            <w:webHidden/>
          </w:rPr>
          <w:fldChar w:fldCharType="end"/>
        </w:r>
      </w:hyperlink>
    </w:p>
    <w:p w14:paraId="0E5496D8" w14:textId="65AC5EF5"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4" w:history="1">
        <w:r w:rsidR="00F95F47" w:rsidRPr="00C97550">
          <w:rPr>
            <w:rStyle w:val="Hipervnculo"/>
            <w:noProof/>
          </w:rPr>
          <w:t>5.1.</w:t>
        </w:r>
        <w:r w:rsidR="00F95F47">
          <w:rPr>
            <w:rFonts w:asciiTheme="minorHAnsi" w:eastAsiaTheme="minorEastAsia" w:hAnsiTheme="minorHAnsi" w:cstheme="minorBidi"/>
            <w:noProof/>
            <w:kern w:val="0"/>
            <w:sz w:val="22"/>
            <w:lang w:eastAsia="es-CO"/>
          </w:rPr>
          <w:tab/>
        </w:r>
        <w:r w:rsidR="00F95F47" w:rsidRPr="00C97550">
          <w:rPr>
            <w:rStyle w:val="Hipervnculo"/>
            <w:noProof/>
          </w:rPr>
          <w:t>Interpretación de niveles de medición en contextos reales</w:t>
        </w:r>
        <w:r w:rsidR="00F95F47">
          <w:rPr>
            <w:noProof/>
            <w:webHidden/>
          </w:rPr>
          <w:tab/>
        </w:r>
        <w:r w:rsidR="00F95F47">
          <w:rPr>
            <w:noProof/>
            <w:webHidden/>
          </w:rPr>
          <w:fldChar w:fldCharType="begin"/>
        </w:r>
        <w:r w:rsidR="00F95F47">
          <w:rPr>
            <w:noProof/>
            <w:webHidden/>
          </w:rPr>
          <w:instrText xml:space="preserve"> PAGEREF _Toc201826944 \h </w:instrText>
        </w:r>
        <w:r w:rsidR="00F95F47">
          <w:rPr>
            <w:noProof/>
            <w:webHidden/>
          </w:rPr>
        </w:r>
        <w:r w:rsidR="00F95F47">
          <w:rPr>
            <w:noProof/>
            <w:webHidden/>
          </w:rPr>
          <w:fldChar w:fldCharType="separate"/>
        </w:r>
        <w:r w:rsidR="00C97C1E">
          <w:rPr>
            <w:noProof/>
            <w:webHidden/>
          </w:rPr>
          <w:t>36</w:t>
        </w:r>
        <w:r w:rsidR="00F95F47">
          <w:rPr>
            <w:noProof/>
            <w:webHidden/>
          </w:rPr>
          <w:fldChar w:fldCharType="end"/>
        </w:r>
      </w:hyperlink>
    </w:p>
    <w:p w14:paraId="5E2B89F3" w14:textId="13F8F837"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5" w:history="1">
        <w:r w:rsidR="00F95F47" w:rsidRPr="00C97550">
          <w:rPr>
            <w:rStyle w:val="Hipervnculo"/>
            <w:noProof/>
          </w:rPr>
          <w:t>5.2.</w:t>
        </w:r>
        <w:r w:rsidR="00F95F47">
          <w:rPr>
            <w:rFonts w:asciiTheme="minorHAnsi" w:eastAsiaTheme="minorEastAsia" w:hAnsiTheme="minorHAnsi" w:cstheme="minorBidi"/>
            <w:noProof/>
            <w:kern w:val="0"/>
            <w:sz w:val="22"/>
            <w:lang w:eastAsia="es-CO"/>
          </w:rPr>
          <w:tab/>
        </w:r>
        <w:r w:rsidR="00F95F47" w:rsidRPr="00C97550">
          <w:rPr>
            <w:rStyle w:val="Hipervnculo"/>
            <w:noProof/>
          </w:rPr>
          <w:t>Análisis de variables categóricas y numéricas en la toma de decisiones</w:t>
        </w:r>
        <w:r w:rsidR="00F95F47">
          <w:rPr>
            <w:noProof/>
            <w:webHidden/>
          </w:rPr>
          <w:tab/>
        </w:r>
        <w:r w:rsidR="00F95F47">
          <w:rPr>
            <w:noProof/>
            <w:webHidden/>
          </w:rPr>
          <w:fldChar w:fldCharType="begin"/>
        </w:r>
        <w:r w:rsidR="00F95F47">
          <w:rPr>
            <w:noProof/>
            <w:webHidden/>
          </w:rPr>
          <w:instrText xml:space="preserve"> PAGEREF _Toc201826945 \h </w:instrText>
        </w:r>
        <w:r w:rsidR="00F95F47">
          <w:rPr>
            <w:noProof/>
            <w:webHidden/>
          </w:rPr>
        </w:r>
        <w:r w:rsidR="00F95F47">
          <w:rPr>
            <w:noProof/>
            <w:webHidden/>
          </w:rPr>
          <w:fldChar w:fldCharType="separate"/>
        </w:r>
        <w:r w:rsidR="00C97C1E">
          <w:rPr>
            <w:noProof/>
            <w:webHidden/>
          </w:rPr>
          <w:t>37</w:t>
        </w:r>
        <w:r w:rsidR="00F95F47">
          <w:rPr>
            <w:noProof/>
            <w:webHidden/>
          </w:rPr>
          <w:fldChar w:fldCharType="end"/>
        </w:r>
      </w:hyperlink>
    </w:p>
    <w:p w14:paraId="475812EF" w14:textId="142F3260"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6" w:history="1">
        <w:r w:rsidR="00F95F47" w:rsidRPr="00C97550">
          <w:rPr>
            <w:rStyle w:val="Hipervnculo"/>
            <w:noProof/>
          </w:rPr>
          <w:t>5.3.</w:t>
        </w:r>
        <w:r w:rsidR="00F95F47">
          <w:rPr>
            <w:rFonts w:asciiTheme="minorHAnsi" w:eastAsiaTheme="minorEastAsia" w:hAnsiTheme="minorHAnsi" w:cstheme="minorBidi"/>
            <w:noProof/>
            <w:kern w:val="0"/>
            <w:sz w:val="22"/>
            <w:lang w:eastAsia="es-CO"/>
          </w:rPr>
          <w:tab/>
        </w:r>
        <w:r w:rsidR="00F95F47" w:rsidRPr="00C97550">
          <w:rPr>
            <w:rStyle w:val="Hipervnculo"/>
            <w:noProof/>
          </w:rPr>
          <w:t>Visualización estratégica mediante histogramas y tablas cruzadas</w:t>
        </w:r>
        <w:r w:rsidR="00F95F47">
          <w:rPr>
            <w:noProof/>
            <w:webHidden/>
          </w:rPr>
          <w:tab/>
        </w:r>
        <w:r w:rsidR="00F95F47">
          <w:rPr>
            <w:noProof/>
            <w:webHidden/>
          </w:rPr>
          <w:fldChar w:fldCharType="begin"/>
        </w:r>
        <w:r w:rsidR="00F95F47">
          <w:rPr>
            <w:noProof/>
            <w:webHidden/>
          </w:rPr>
          <w:instrText xml:space="preserve"> PAGEREF _Toc201826946 \h </w:instrText>
        </w:r>
        <w:r w:rsidR="00F95F47">
          <w:rPr>
            <w:noProof/>
            <w:webHidden/>
          </w:rPr>
        </w:r>
        <w:r w:rsidR="00F95F47">
          <w:rPr>
            <w:noProof/>
            <w:webHidden/>
          </w:rPr>
          <w:fldChar w:fldCharType="separate"/>
        </w:r>
        <w:r w:rsidR="00C97C1E">
          <w:rPr>
            <w:noProof/>
            <w:webHidden/>
          </w:rPr>
          <w:t>38</w:t>
        </w:r>
        <w:r w:rsidR="00F95F47">
          <w:rPr>
            <w:noProof/>
            <w:webHidden/>
          </w:rPr>
          <w:fldChar w:fldCharType="end"/>
        </w:r>
      </w:hyperlink>
    </w:p>
    <w:p w14:paraId="18DB24A2" w14:textId="7A35D6F5"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47" w:history="1">
        <w:r w:rsidR="00F95F47" w:rsidRPr="00C97550">
          <w:rPr>
            <w:rStyle w:val="Hipervnculo"/>
            <w:noProof/>
          </w:rPr>
          <w:t>5.4.</w:t>
        </w:r>
        <w:r w:rsidR="00F95F47">
          <w:rPr>
            <w:rFonts w:asciiTheme="minorHAnsi" w:eastAsiaTheme="minorEastAsia" w:hAnsiTheme="minorHAnsi" w:cstheme="minorBidi"/>
            <w:noProof/>
            <w:kern w:val="0"/>
            <w:sz w:val="22"/>
            <w:lang w:eastAsia="es-CO"/>
          </w:rPr>
          <w:tab/>
        </w:r>
        <w:r w:rsidR="00F95F47" w:rsidRPr="00C97550">
          <w:rPr>
            <w:rStyle w:val="Hipervnculo"/>
            <w:noProof/>
          </w:rPr>
          <w:t>Uso de medidas estadísticas para el control de calidad de los datos</w:t>
        </w:r>
        <w:r w:rsidR="00F95F47">
          <w:rPr>
            <w:noProof/>
            <w:webHidden/>
          </w:rPr>
          <w:tab/>
        </w:r>
        <w:r w:rsidR="00F95F47">
          <w:rPr>
            <w:noProof/>
            <w:webHidden/>
          </w:rPr>
          <w:fldChar w:fldCharType="begin"/>
        </w:r>
        <w:r w:rsidR="00F95F47">
          <w:rPr>
            <w:noProof/>
            <w:webHidden/>
          </w:rPr>
          <w:instrText xml:space="preserve"> PAGEREF _Toc201826947 \h </w:instrText>
        </w:r>
        <w:r w:rsidR="00F95F47">
          <w:rPr>
            <w:noProof/>
            <w:webHidden/>
          </w:rPr>
        </w:r>
        <w:r w:rsidR="00F95F47">
          <w:rPr>
            <w:noProof/>
            <w:webHidden/>
          </w:rPr>
          <w:fldChar w:fldCharType="separate"/>
        </w:r>
        <w:r w:rsidR="00C97C1E">
          <w:rPr>
            <w:noProof/>
            <w:webHidden/>
          </w:rPr>
          <w:t>39</w:t>
        </w:r>
        <w:r w:rsidR="00F95F47">
          <w:rPr>
            <w:noProof/>
            <w:webHidden/>
          </w:rPr>
          <w:fldChar w:fldCharType="end"/>
        </w:r>
      </w:hyperlink>
    </w:p>
    <w:p w14:paraId="2A190B1B" w14:textId="37F66201" w:rsidR="00F95F47" w:rsidRDefault="0059440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826948" w:history="1">
        <w:r w:rsidR="00F95F47" w:rsidRPr="00C97550">
          <w:rPr>
            <w:rStyle w:val="Hipervnculo"/>
            <w:noProof/>
          </w:rPr>
          <w:t>6.</w:t>
        </w:r>
        <w:r w:rsidR="00F95F47">
          <w:rPr>
            <w:rFonts w:asciiTheme="minorHAnsi" w:eastAsiaTheme="minorEastAsia" w:hAnsiTheme="minorHAnsi" w:cstheme="minorBidi"/>
            <w:noProof/>
            <w:kern w:val="0"/>
            <w:sz w:val="22"/>
            <w:lang w:eastAsia="es-CO"/>
          </w:rPr>
          <w:tab/>
        </w:r>
        <w:r w:rsidR="00F95F47" w:rsidRPr="00C97550">
          <w:rPr>
            <w:rStyle w:val="Hipervnculo"/>
            <w:noProof/>
          </w:rPr>
          <w:t>Aprendizaje automático (</w:t>
        </w:r>
        <w:r w:rsidR="00F95F47" w:rsidRPr="00C97550">
          <w:rPr>
            <w:rStyle w:val="Hipervnculo"/>
            <w:noProof/>
            <w:spacing w:val="20"/>
            <w:lang w:val="en-US"/>
          </w:rPr>
          <w:t>Machine learning</w:t>
        </w:r>
        <w:r w:rsidR="00F95F47" w:rsidRPr="00C97550">
          <w:rPr>
            <w:rStyle w:val="Hipervnculo"/>
            <w:noProof/>
          </w:rPr>
          <w:t>)</w:t>
        </w:r>
        <w:r w:rsidR="00F95F47">
          <w:rPr>
            <w:noProof/>
            <w:webHidden/>
          </w:rPr>
          <w:tab/>
        </w:r>
        <w:r w:rsidR="00F95F47">
          <w:rPr>
            <w:noProof/>
            <w:webHidden/>
          </w:rPr>
          <w:fldChar w:fldCharType="begin"/>
        </w:r>
        <w:r w:rsidR="00F95F47">
          <w:rPr>
            <w:noProof/>
            <w:webHidden/>
          </w:rPr>
          <w:instrText xml:space="preserve"> PAGEREF _Toc201826948 \h </w:instrText>
        </w:r>
        <w:r w:rsidR="00F95F47">
          <w:rPr>
            <w:noProof/>
            <w:webHidden/>
          </w:rPr>
        </w:r>
        <w:r w:rsidR="00F95F47">
          <w:rPr>
            <w:noProof/>
            <w:webHidden/>
          </w:rPr>
          <w:fldChar w:fldCharType="separate"/>
        </w:r>
        <w:r w:rsidR="00C97C1E">
          <w:rPr>
            <w:noProof/>
            <w:webHidden/>
          </w:rPr>
          <w:t>41</w:t>
        </w:r>
        <w:r w:rsidR="00F95F47">
          <w:rPr>
            <w:noProof/>
            <w:webHidden/>
          </w:rPr>
          <w:fldChar w:fldCharType="end"/>
        </w:r>
      </w:hyperlink>
    </w:p>
    <w:p w14:paraId="1DCBE3C0" w14:textId="5224885B"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0" w:history="1">
        <w:r w:rsidR="00F95F47" w:rsidRPr="00C97550">
          <w:rPr>
            <w:rStyle w:val="Hipervnculo"/>
            <w:noProof/>
          </w:rPr>
          <w:t>6.1.</w:t>
        </w:r>
        <w:r w:rsidR="00F95F47">
          <w:rPr>
            <w:rFonts w:asciiTheme="minorHAnsi" w:eastAsiaTheme="minorEastAsia" w:hAnsiTheme="minorHAnsi" w:cstheme="minorBidi"/>
            <w:noProof/>
            <w:kern w:val="0"/>
            <w:sz w:val="22"/>
            <w:lang w:eastAsia="es-CO"/>
          </w:rPr>
          <w:tab/>
        </w:r>
        <w:r w:rsidR="00F95F47" w:rsidRPr="00C97550">
          <w:rPr>
            <w:rStyle w:val="Hipervnculo"/>
            <w:noProof/>
          </w:rPr>
          <w:t>Concepto, características y tipos</w:t>
        </w:r>
        <w:r w:rsidR="00F95F47">
          <w:rPr>
            <w:noProof/>
            <w:webHidden/>
          </w:rPr>
          <w:tab/>
        </w:r>
        <w:r w:rsidR="00F95F47">
          <w:rPr>
            <w:noProof/>
            <w:webHidden/>
          </w:rPr>
          <w:fldChar w:fldCharType="begin"/>
        </w:r>
        <w:r w:rsidR="00F95F47">
          <w:rPr>
            <w:noProof/>
            <w:webHidden/>
          </w:rPr>
          <w:instrText xml:space="preserve"> PAGEREF _Toc201826950 \h </w:instrText>
        </w:r>
        <w:r w:rsidR="00F95F47">
          <w:rPr>
            <w:noProof/>
            <w:webHidden/>
          </w:rPr>
        </w:r>
        <w:r w:rsidR="00F95F47">
          <w:rPr>
            <w:noProof/>
            <w:webHidden/>
          </w:rPr>
          <w:fldChar w:fldCharType="separate"/>
        </w:r>
        <w:r w:rsidR="00C97C1E">
          <w:rPr>
            <w:noProof/>
            <w:webHidden/>
          </w:rPr>
          <w:t>41</w:t>
        </w:r>
        <w:r w:rsidR="00F95F47">
          <w:rPr>
            <w:noProof/>
            <w:webHidden/>
          </w:rPr>
          <w:fldChar w:fldCharType="end"/>
        </w:r>
      </w:hyperlink>
    </w:p>
    <w:p w14:paraId="31ED0788" w14:textId="5055FF5A"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1" w:history="1">
        <w:r w:rsidR="00F95F47" w:rsidRPr="00C97550">
          <w:rPr>
            <w:rStyle w:val="Hipervnculo"/>
            <w:noProof/>
          </w:rPr>
          <w:t>6.2.</w:t>
        </w:r>
        <w:r w:rsidR="00F95F47">
          <w:rPr>
            <w:rFonts w:asciiTheme="minorHAnsi" w:eastAsiaTheme="minorEastAsia" w:hAnsiTheme="minorHAnsi" w:cstheme="minorBidi"/>
            <w:noProof/>
            <w:kern w:val="0"/>
            <w:sz w:val="22"/>
            <w:lang w:eastAsia="es-CO"/>
          </w:rPr>
          <w:tab/>
        </w:r>
        <w:r w:rsidR="00F95F47" w:rsidRPr="00C97550">
          <w:rPr>
            <w:rStyle w:val="Hipervnculo"/>
            <w:noProof/>
          </w:rPr>
          <w:t>Principales algoritmos</w:t>
        </w:r>
        <w:r w:rsidR="00F95F47">
          <w:rPr>
            <w:noProof/>
            <w:webHidden/>
          </w:rPr>
          <w:tab/>
        </w:r>
        <w:r w:rsidR="00F95F47">
          <w:rPr>
            <w:noProof/>
            <w:webHidden/>
          </w:rPr>
          <w:fldChar w:fldCharType="begin"/>
        </w:r>
        <w:r w:rsidR="00F95F47">
          <w:rPr>
            <w:noProof/>
            <w:webHidden/>
          </w:rPr>
          <w:instrText xml:space="preserve"> PAGEREF _Toc201826951 \h </w:instrText>
        </w:r>
        <w:r w:rsidR="00F95F47">
          <w:rPr>
            <w:noProof/>
            <w:webHidden/>
          </w:rPr>
        </w:r>
        <w:r w:rsidR="00F95F47">
          <w:rPr>
            <w:noProof/>
            <w:webHidden/>
          </w:rPr>
          <w:fldChar w:fldCharType="separate"/>
        </w:r>
        <w:r w:rsidR="00C97C1E">
          <w:rPr>
            <w:noProof/>
            <w:webHidden/>
          </w:rPr>
          <w:t>43</w:t>
        </w:r>
        <w:r w:rsidR="00F95F47">
          <w:rPr>
            <w:noProof/>
            <w:webHidden/>
          </w:rPr>
          <w:fldChar w:fldCharType="end"/>
        </w:r>
      </w:hyperlink>
    </w:p>
    <w:p w14:paraId="6D46AA85" w14:textId="2E306F17"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2" w:history="1">
        <w:r w:rsidR="00F95F47" w:rsidRPr="00C97550">
          <w:rPr>
            <w:rStyle w:val="Hipervnculo"/>
            <w:noProof/>
          </w:rPr>
          <w:t>6.3.</w:t>
        </w:r>
        <w:r w:rsidR="00F95F47">
          <w:rPr>
            <w:rFonts w:asciiTheme="minorHAnsi" w:eastAsiaTheme="minorEastAsia" w:hAnsiTheme="minorHAnsi" w:cstheme="minorBidi"/>
            <w:noProof/>
            <w:kern w:val="0"/>
            <w:sz w:val="22"/>
            <w:lang w:eastAsia="es-CO"/>
          </w:rPr>
          <w:tab/>
        </w:r>
        <w:r w:rsidR="00F95F47" w:rsidRPr="00C97550">
          <w:rPr>
            <w:rStyle w:val="Hipervnculo"/>
            <w:noProof/>
          </w:rPr>
          <w:t>Herramientas de analítica de datos: características y funcionalidades</w:t>
        </w:r>
        <w:r w:rsidR="00F95F47">
          <w:rPr>
            <w:noProof/>
            <w:webHidden/>
          </w:rPr>
          <w:tab/>
        </w:r>
        <w:r w:rsidR="00F95F47">
          <w:rPr>
            <w:noProof/>
            <w:webHidden/>
          </w:rPr>
          <w:fldChar w:fldCharType="begin"/>
        </w:r>
        <w:r w:rsidR="00F95F47">
          <w:rPr>
            <w:noProof/>
            <w:webHidden/>
          </w:rPr>
          <w:instrText xml:space="preserve"> PAGEREF _Toc201826952 \h </w:instrText>
        </w:r>
        <w:r w:rsidR="00F95F47">
          <w:rPr>
            <w:noProof/>
            <w:webHidden/>
          </w:rPr>
        </w:r>
        <w:r w:rsidR="00F95F47">
          <w:rPr>
            <w:noProof/>
            <w:webHidden/>
          </w:rPr>
          <w:fldChar w:fldCharType="separate"/>
        </w:r>
        <w:r w:rsidR="00C97C1E">
          <w:rPr>
            <w:noProof/>
            <w:webHidden/>
          </w:rPr>
          <w:t>46</w:t>
        </w:r>
        <w:r w:rsidR="00F95F47">
          <w:rPr>
            <w:noProof/>
            <w:webHidden/>
          </w:rPr>
          <w:fldChar w:fldCharType="end"/>
        </w:r>
      </w:hyperlink>
    </w:p>
    <w:p w14:paraId="4B08A069" w14:textId="2F879243"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3" w:history="1">
        <w:r w:rsidR="00F95F47" w:rsidRPr="00C97550">
          <w:rPr>
            <w:rStyle w:val="Hipervnculo"/>
            <w:noProof/>
          </w:rPr>
          <w:t>6.4.</w:t>
        </w:r>
        <w:r w:rsidR="00F95F47">
          <w:rPr>
            <w:rFonts w:asciiTheme="minorHAnsi" w:eastAsiaTheme="minorEastAsia" w:hAnsiTheme="minorHAnsi" w:cstheme="minorBidi"/>
            <w:noProof/>
            <w:kern w:val="0"/>
            <w:sz w:val="22"/>
            <w:lang w:eastAsia="es-CO"/>
          </w:rPr>
          <w:tab/>
        </w:r>
        <w:r w:rsidR="00F95F47" w:rsidRPr="00C97550">
          <w:rPr>
            <w:rStyle w:val="Hipervnculo"/>
            <w:noProof/>
          </w:rPr>
          <w:t>Algoritmos de agrupamiento y técnicas de gestión de datos</w:t>
        </w:r>
        <w:r w:rsidR="00F95F47">
          <w:rPr>
            <w:noProof/>
            <w:webHidden/>
          </w:rPr>
          <w:tab/>
        </w:r>
        <w:r w:rsidR="00F95F47">
          <w:rPr>
            <w:noProof/>
            <w:webHidden/>
          </w:rPr>
          <w:fldChar w:fldCharType="begin"/>
        </w:r>
        <w:r w:rsidR="00F95F47">
          <w:rPr>
            <w:noProof/>
            <w:webHidden/>
          </w:rPr>
          <w:instrText xml:space="preserve"> PAGEREF _Toc201826953 \h </w:instrText>
        </w:r>
        <w:r w:rsidR="00F95F47">
          <w:rPr>
            <w:noProof/>
            <w:webHidden/>
          </w:rPr>
        </w:r>
        <w:r w:rsidR="00F95F47">
          <w:rPr>
            <w:noProof/>
            <w:webHidden/>
          </w:rPr>
          <w:fldChar w:fldCharType="separate"/>
        </w:r>
        <w:r w:rsidR="00C97C1E">
          <w:rPr>
            <w:noProof/>
            <w:webHidden/>
          </w:rPr>
          <w:t>48</w:t>
        </w:r>
        <w:r w:rsidR="00F95F47">
          <w:rPr>
            <w:noProof/>
            <w:webHidden/>
          </w:rPr>
          <w:fldChar w:fldCharType="end"/>
        </w:r>
      </w:hyperlink>
    </w:p>
    <w:p w14:paraId="24FEABCC" w14:textId="2EFF464E" w:rsidR="00F95F47" w:rsidRDefault="0059440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826954" w:history="1">
        <w:r w:rsidR="00F95F47" w:rsidRPr="00C97550">
          <w:rPr>
            <w:rStyle w:val="Hipervnculo"/>
            <w:noProof/>
          </w:rPr>
          <w:t>6.5.</w:t>
        </w:r>
        <w:r w:rsidR="00F95F47">
          <w:rPr>
            <w:rFonts w:asciiTheme="minorHAnsi" w:eastAsiaTheme="minorEastAsia" w:hAnsiTheme="minorHAnsi" w:cstheme="minorBidi"/>
            <w:noProof/>
            <w:kern w:val="0"/>
            <w:sz w:val="22"/>
            <w:lang w:eastAsia="es-CO"/>
          </w:rPr>
          <w:tab/>
        </w:r>
        <w:r w:rsidR="00F95F47" w:rsidRPr="00C97550">
          <w:rPr>
            <w:rStyle w:val="Hipervnculo"/>
            <w:noProof/>
          </w:rPr>
          <w:t xml:space="preserve">Evaluación de modelos de </w:t>
        </w:r>
        <w:r w:rsidR="00F95F47" w:rsidRPr="00C97550">
          <w:rPr>
            <w:rStyle w:val="Hipervnculo"/>
            <w:noProof/>
            <w:spacing w:val="20"/>
            <w:lang w:val="en-US"/>
          </w:rPr>
          <w:t>machine learning</w:t>
        </w:r>
        <w:r w:rsidR="00F95F47" w:rsidRPr="00C97550">
          <w:rPr>
            <w:rStyle w:val="Hipervnculo"/>
            <w:noProof/>
          </w:rPr>
          <w:t>: métricas y validación</w:t>
        </w:r>
        <w:r w:rsidR="00F95F47">
          <w:rPr>
            <w:noProof/>
            <w:webHidden/>
          </w:rPr>
          <w:tab/>
        </w:r>
        <w:r w:rsidR="00F95F47">
          <w:rPr>
            <w:noProof/>
            <w:webHidden/>
          </w:rPr>
          <w:fldChar w:fldCharType="begin"/>
        </w:r>
        <w:r w:rsidR="00F95F47">
          <w:rPr>
            <w:noProof/>
            <w:webHidden/>
          </w:rPr>
          <w:instrText xml:space="preserve"> PAGEREF _Toc201826954 \h </w:instrText>
        </w:r>
        <w:r w:rsidR="00F95F47">
          <w:rPr>
            <w:noProof/>
            <w:webHidden/>
          </w:rPr>
        </w:r>
        <w:r w:rsidR="00F95F47">
          <w:rPr>
            <w:noProof/>
            <w:webHidden/>
          </w:rPr>
          <w:fldChar w:fldCharType="separate"/>
        </w:r>
        <w:r w:rsidR="00C97C1E">
          <w:rPr>
            <w:noProof/>
            <w:webHidden/>
          </w:rPr>
          <w:t>50</w:t>
        </w:r>
        <w:r w:rsidR="00F95F47">
          <w:rPr>
            <w:noProof/>
            <w:webHidden/>
          </w:rPr>
          <w:fldChar w:fldCharType="end"/>
        </w:r>
      </w:hyperlink>
    </w:p>
    <w:p w14:paraId="591167CE" w14:textId="2E3F6BE7" w:rsidR="00F95F47" w:rsidRDefault="00594405">
      <w:pPr>
        <w:pStyle w:val="TDC1"/>
        <w:tabs>
          <w:tab w:val="right" w:leader="dot" w:pos="9962"/>
        </w:tabs>
        <w:rPr>
          <w:rFonts w:asciiTheme="minorHAnsi" w:eastAsiaTheme="minorEastAsia" w:hAnsiTheme="minorHAnsi" w:cstheme="minorBidi"/>
          <w:noProof/>
          <w:kern w:val="0"/>
          <w:sz w:val="22"/>
          <w:lang w:eastAsia="es-CO"/>
        </w:rPr>
      </w:pPr>
      <w:hyperlink w:anchor="_Toc201826959" w:history="1">
        <w:r w:rsidR="00F95F47" w:rsidRPr="00C97550">
          <w:rPr>
            <w:rStyle w:val="Hipervnculo"/>
            <w:noProof/>
          </w:rPr>
          <w:t>Síntesis</w:t>
        </w:r>
        <w:r w:rsidR="00F95F47">
          <w:rPr>
            <w:noProof/>
            <w:webHidden/>
          </w:rPr>
          <w:tab/>
        </w:r>
        <w:r w:rsidR="00F95F47">
          <w:rPr>
            <w:noProof/>
            <w:webHidden/>
          </w:rPr>
          <w:fldChar w:fldCharType="begin"/>
        </w:r>
        <w:r w:rsidR="00F95F47">
          <w:rPr>
            <w:noProof/>
            <w:webHidden/>
          </w:rPr>
          <w:instrText xml:space="preserve"> PAGEREF _Toc201826959 \h </w:instrText>
        </w:r>
        <w:r w:rsidR="00F95F47">
          <w:rPr>
            <w:noProof/>
            <w:webHidden/>
          </w:rPr>
        </w:r>
        <w:r w:rsidR="00F95F47">
          <w:rPr>
            <w:noProof/>
            <w:webHidden/>
          </w:rPr>
          <w:fldChar w:fldCharType="separate"/>
        </w:r>
        <w:r w:rsidR="00C97C1E">
          <w:rPr>
            <w:noProof/>
            <w:webHidden/>
          </w:rPr>
          <w:t>53</w:t>
        </w:r>
        <w:r w:rsidR="00F95F47">
          <w:rPr>
            <w:noProof/>
            <w:webHidden/>
          </w:rPr>
          <w:fldChar w:fldCharType="end"/>
        </w:r>
      </w:hyperlink>
    </w:p>
    <w:p w14:paraId="0BC83A9B" w14:textId="7952D665" w:rsidR="00F95F47" w:rsidRDefault="00594405">
      <w:pPr>
        <w:pStyle w:val="TDC1"/>
        <w:tabs>
          <w:tab w:val="right" w:leader="dot" w:pos="9962"/>
        </w:tabs>
        <w:rPr>
          <w:rFonts w:asciiTheme="minorHAnsi" w:eastAsiaTheme="minorEastAsia" w:hAnsiTheme="minorHAnsi" w:cstheme="minorBidi"/>
          <w:noProof/>
          <w:kern w:val="0"/>
          <w:sz w:val="22"/>
          <w:lang w:eastAsia="es-CO"/>
        </w:rPr>
      </w:pPr>
      <w:hyperlink w:anchor="_Toc201826960" w:history="1">
        <w:r w:rsidR="00F95F47" w:rsidRPr="00C97550">
          <w:rPr>
            <w:rStyle w:val="Hipervnculo"/>
            <w:noProof/>
          </w:rPr>
          <w:t>Material Complementario</w:t>
        </w:r>
        <w:r w:rsidR="00F95F47">
          <w:rPr>
            <w:noProof/>
            <w:webHidden/>
          </w:rPr>
          <w:tab/>
        </w:r>
        <w:r w:rsidR="00F95F47">
          <w:rPr>
            <w:noProof/>
            <w:webHidden/>
          </w:rPr>
          <w:fldChar w:fldCharType="begin"/>
        </w:r>
        <w:r w:rsidR="00F95F47">
          <w:rPr>
            <w:noProof/>
            <w:webHidden/>
          </w:rPr>
          <w:instrText xml:space="preserve"> PAGEREF _Toc201826960 \h </w:instrText>
        </w:r>
        <w:r w:rsidR="00F95F47">
          <w:rPr>
            <w:noProof/>
            <w:webHidden/>
          </w:rPr>
        </w:r>
        <w:r w:rsidR="00F95F47">
          <w:rPr>
            <w:noProof/>
            <w:webHidden/>
          </w:rPr>
          <w:fldChar w:fldCharType="separate"/>
        </w:r>
        <w:r w:rsidR="00C97C1E">
          <w:rPr>
            <w:noProof/>
            <w:webHidden/>
          </w:rPr>
          <w:t>54</w:t>
        </w:r>
        <w:r w:rsidR="00F95F47">
          <w:rPr>
            <w:noProof/>
            <w:webHidden/>
          </w:rPr>
          <w:fldChar w:fldCharType="end"/>
        </w:r>
      </w:hyperlink>
    </w:p>
    <w:p w14:paraId="1B7D0DF3" w14:textId="31F4EB8C" w:rsidR="00F95F47" w:rsidRDefault="00594405">
      <w:pPr>
        <w:pStyle w:val="TDC1"/>
        <w:tabs>
          <w:tab w:val="right" w:leader="dot" w:pos="9962"/>
        </w:tabs>
        <w:rPr>
          <w:rFonts w:asciiTheme="minorHAnsi" w:eastAsiaTheme="minorEastAsia" w:hAnsiTheme="minorHAnsi" w:cstheme="minorBidi"/>
          <w:noProof/>
          <w:kern w:val="0"/>
          <w:sz w:val="22"/>
          <w:lang w:eastAsia="es-CO"/>
        </w:rPr>
      </w:pPr>
      <w:hyperlink w:anchor="_Toc201826961" w:history="1">
        <w:r w:rsidR="00F95F47" w:rsidRPr="00C97550">
          <w:rPr>
            <w:rStyle w:val="Hipervnculo"/>
            <w:noProof/>
          </w:rPr>
          <w:t>Glosario</w:t>
        </w:r>
        <w:r w:rsidR="00F95F47">
          <w:rPr>
            <w:noProof/>
            <w:webHidden/>
          </w:rPr>
          <w:tab/>
        </w:r>
        <w:r w:rsidR="00F95F47">
          <w:rPr>
            <w:noProof/>
            <w:webHidden/>
          </w:rPr>
          <w:fldChar w:fldCharType="begin"/>
        </w:r>
        <w:r w:rsidR="00F95F47">
          <w:rPr>
            <w:noProof/>
            <w:webHidden/>
          </w:rPr>
          <w:instrText xml:space="preserve"> PAGEREF _Toc201826961 \h </w:instrText>
        </w:r>
        <w:r w:rsidR="00F95F47">
          <w:rPr>
            <w:noProof/>
            <w:webHidden/>
          </w:rPr>
        </w:r>
        <w:r w:rsidR="00F95F47">
          <w:rPr>
            <w:noProof/>
            <w:webHidden/>
          </w:rPr>
          <w:fldChar w:fldCharType="separate"/>
        </w:r>
        <w:r w:rsidR="00C97C1E">
          <w:rPr>
            <w:noProof/>
            <w:webHidden/>
          </w:rPr>
          <w:t>55</w:t>
        </w:r>
        <w:r w:rsidR="00F95F47">
          <w:rPr>
            <w:noProof/>
            <w:webHidden/>
          </w:rPr>
          <w:fldChar w:fldCharType="end"/>
        </w:r>
      </w:hyperlink>
    </w:p>
    <w:p w14:paraId="278CDB40" w14:textId="5B25722A" w:rsidR="00F95F47" w:rsidRDefault="00594405">
      <w:pPr>
        <w:pStyle w:val="TDC1"/>
        <w:tabs>
          <w:tab w:val="right" w:leader="dot" w:pos="9962"/>
        </w:tabs>
        <w:rPr>
          <w:rFonts w:asciiTheme="minorHAnsi" w:eastAsiaTheme="minorEastAsia" w:hAnsiTheme="minorHAnsi" w:cstheme="minorBidi"/>
          <w:noProof/>
          <w:kern w:val="0"/>
          <w:sz w:val="22"/>
          <w:lang w:eastAsia="es-CO"/>
        </w:rPr>
      </w:pPr>
      <w:hyperlink w:anchor="_Toc201826962" w:history="1">
        <w:r w:rsidR="00F95F47" w:rsidRPr="00C97550">
          <w:rPr>
            <w:rStyle w:val="Hipervnculo"/>
            <w:noProof/>
            <w:lang w:val="es-MX"/>
          </w:rPr>
          <w:t>Referencias bibliográficas</w:t>
        </w:r>
        <w:r w:rsidR="00F95F47">
          <w:rPr>
            <w:noProof/>
            <w:webHidden/>
          </w:rPr>
          <w:tab/>
        </w:r>
        <w:r w:rsidR="00F95F47">
          <w:rPr>
            <w:noProof/>
            <w:webHidden/>
          </w:rPr>
          <w:fldChar w:fldCharType="begin"/>
        </w:r>
        <w:r w:rsidR="00F95F47">
          <w:rPr>
            <w:noProof/>
            <w:webHidden/>
          </w:rPr>
          <w:instrText xml:space="preserve"> PAGEREF _Toc201826962 \h </w:instrText>
        </w:r>
        <w:r w:rsidR="00F95F47">
          <w:rPr>
            <w:noProof/>
            <w:webHidden/>
          </w:rPr>
        </w:r>
        <w:r w:rsidR="00F95F47">
          <w:rPr>
            <w:noProof/>
            <w:webHidden/>
          </w:rPr>
          <w:fldChar w:fldCharType="separate"/>
        </w:r>
        <w:r w:rsidR="00C97C1E">
          <w:rPr>
            <w:noProof/>
            <w:webHidden/>
          </w:rPr>
          <w:t>57</w:t>
        </w:r>
        <w:r w:rsidR="00F95F47">
          <w:rPr>
            <w:noProof/>
            <w:webHidden/>
          </w:rPr>
          <w:fldChar w:fldCharType="end"/>
        </w:r>
      </w:hyperlink>
    </w:p>
    <w:p w14:paraId="61C3F406" w14:textId="0E246BF6" w:rsidR="00F95F47" w:rsidRDefault="00594405">
      <w:pPr>
        <w:pStyle w:val="TDC1"/>
        <w:tabs>
          <w:tab w:val="right" w:leader="dot" w:pos="9962"/>
        </w:tabs>
        <w:rPr>
          <w:rFonts w:asciiTheme="minorHAnsi" w:eastAsiaTheme="minorEastAsia" w:hAnsiTheme="minorHAnsi" w:cstheme="minorBidi"/>
          <w:noProof/>
          <w:kern w:val="0"/>
          <w:sz w:val="22"/>
          <w:lang w:eastAsia="es-CO"/>
        </w:rPr>
      </w:pPr>
      <w:hyperlink w:anchor="_Toc201826963" w:history="1">
        <w:r w:rsidR="00F95F47" w:rsidRPr="00C97550">
          <w:rPr>
            <w:rStyle w:val="Hipervnculo"/>
            <w:noProof/>
          </w:rPr>
          <w:t>Créditos</w:t>
        </w:r>
        <w:r w:rsidR="00F95F47">
          <w:rPr>
            <w:noProof/>
            <w:webHidden/>
          </w:rPr>
          <w:tab/>
        </w:r>
        <w:r w:rsidR="00F95F47">
          <w:rPr>
            <w:noProof/>
            <w:webHidden/>
          </w:rPr>
          <w:fldChar w:fldCharType="begin"/>
        </w:r>
        <w:r w:rsidR="00F95F47">
          <w:rPr>
            <w:noProof/>
            <w:webHidden/>
          </w:rPr>
          <w:instrText xml:space="preserve"> PAGEREF _Toc201826963 \h </w:instrText>
        </w:r>
        <w:r w:rsidR="00F95F47">
          <w:rPr>
            <w:noProof/>
            <w:webHidden/>
          </w:rPr>
        </w:r>
        <w:r w:rsidR="00F95F47">
          <w:rPr>
            <w:noProof/>
            <w:webHidden/>
          </w:rPr>
          <w:fldChar w:fldCharType="separate"/>
        </w:r>
        <w:r w:rsidR="00C97C1E">
          <w:rPr>
            <w:noProof/>
            <w:webHidden/>
          </w:rPr>
          <w:t>59</w:t>
        </w:r>
        <w:r w:rsidR="00F95F47">
          <w:rPr>
            <w:noProof/>
            <w:webHidden/>
          </w:rPr>
          <w:fldChar w:fldCharType="end"/>
        </w:r>
      </w:hyperlink>
    </w:p>
    <w:p w14:paraId="76CCAB0B" w14:textId="35C3380E" w:rsidR="00BE52F1" w:rsidRDefault="00AC358F" w:rsidP="00CD17CB">
      <w:pPr>
        <w:pStyle w:val="Titulosgenerales"/>
      </w:pPr>
      <w:r>
        <w:rPr>
          <w:lang w:val="es-ES"/>
        </w:rPr>
        <w:lastRenderedPageBreak/>
        <w:fldChar w:fldCharType="end"/>
      </w:r>
      <w:bookmarkStart w:id="0" w:name="_Toc176443691"/>
      <w:bookmarkStart w:id="1" w:name="_Toc201826918"/>
      <w:r w:rsidR="00B22057" w:rsidRPr="00540C59">
        <w:t>Introducción</w:t>
      </w:r>
      <w:bookmarkEnd w:id="0"/>
      <w:bookmarkEnd w:id="1"/>
    </w:p>
    <w:p w14:paraId="3E805C72" w14:textId="34E27B70" w:rsidR="00BD2BF1" w:rsidRDefault="00BD2BF1" w:rsidP="00C34BC4">
      <w:pPr>
        <w:rPr>
          <w:lang w:eastAsia="es-CO"/>
        </w:rPr>
      </w:pPr>
      <w:r w:rsidRPr="00BD2BF1">
        <w:rPr>
          <w:lang w:eastAsia="es-CO"/>
        </w:rPr>
        <w:t>Este componente formativo explora cómo la inteligencia artificial transforma el análisis y la integración de datos en entornos reales. A través del estudio de principios fundamentales, herramientas generativas, técnicas de preparación e integración de datos, estadística aplicada y aprendizaje automático, se ofrece una visión estratégica del uso de los datos como recurso clave para la toma de decisiones inteligentes y automatizadas. Para comprender la importancia del contenido y los temas abordados, se recomienda acceder al siguiente video:</w:t>
      </w:r>
    </w:p>
    <w:p w14:paraId="5F25CADE" w14:textId="56F44016" w:rsidR="00595449" w:rsidRDefault="00BD2BF1" w:rsidP="00C85B61">
      <w:pPr>
        <w:pStyle w:val="Video"/>
      </w:pPr>
      <w:r w:rsidRPr="00BD2BF1">
        <w:t>Estrategias de integración y análisis de datos mediante inteligencia artificial</w:t>
      </w:r>
    </w:p>
    <w:p w14:paraId="734B62AE" w14:textId="4C117936" w:rsidR="00BD2BF1" w:rsidRPr="00BD2BF1" w:rsidRDefault="00BD2BF1" w:rsidP="00BD2BF1">
      <w:r>
        <w:rPr>
          <w:noProof/>
        </w:rPr>
        <w:drawing>
          <wp:inline distT="0" distB="0" distL="0" distR="0" wp14:anchorId="4A79E41C" wp14:editId="20EB5C88">
            <wp:extent cx="5810178" cy="3268226"/>
            <wp:effectExtent l="0" t="0" r="635" b="889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3576" cy="3275762"/>
                    </a:xfrm>
                    <a:prstGeom prst="rect">
                      <a:avLst/>
                    </a:prstGeom>
                    <a:noFill/>
                  </pic:spPr>
                </pic:pic>
              </a:graphicData>
            </a:graphic>
          </wp:inline>
        </w:drawing>
      </w:r>
    </w:p>
    <w:bookmarkStart w:id="2" w:name="_Hlk161159634"/>
    <w:p w14:paraId="2FEBD56A" w14:textId="30472A07" w:rsidR="00C0503D" w:rsidRDefault="00BD2BF1" w:rsidP="00C0503D">
      <w:pPr>
        <w:jc w:val="center"/>
        <w:rPr>
          <w:b/>
        </w:rPr>
      </w:pPr>
      <w:r>
        <w:rPr>
          <w:b/>
        </w:rPr>
        <w:fldChar w:fldCharType="begin"/>
      </w:r>
      <w:r>
        <w:rPr>
          <w:b/>
        </w:rPr>
        <w:instrText xml:space="preserve"> HYPERLINK "https://www.youtube.com/watch?v=oprbe7CHaUc" </w:instrText>
      </w:r>
      <w:r>
        <w:rPr>
          <w:b/>
        </w:rPr>
        <w:fldChar w:fldCharType="separate"/>
      </w:r>
      <w:r w:rsidR="00C0503D" w:rsidRPr="00BD2BF1">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2D10350" w:rsidR="00C0503D" w:rsidRPr="00C0503D" w:rsidRDefault="007804D3" w:rsidP="00BD3842">
            <w:pPr>
              <w:jc w:val="center"/>
              <w:rPr>
                <w:b/>
              </w:rPr>
            </w:pPr>
            <w:r>
              <w:rPr>
                <w:b/>
              </w:rPr>
              <w:lastRenderedPageBreak/>
              <w:t xml:space="preserve">Síntesis del video: </w:t>
            </w:r>
            <w:r w:rsidR="00BD2BF1" w:rsidRPr="00BD2BF1">
              <w:t>Estrategias de integración y análisis de datos mediante inteligencia artificial</w:t>
            </w:r>
          </w:p>
        </w:tc>
      </w:tr>
      <w:tr w:rsidR="00C0503D" w:rsidRPr="00C0503D" w14:paraId="3896ED08" w14:textId="77777777" w:rsidTr="00C928E5">
        <w:tc>
          <w:tcPr>
            <w:tcW w:w="9962" w:type="dxa"/>
          </w:tcPr>
          <w:p w14:paraId="5EB937C8" w14:textId="77777777" w:rsidR="00BD2BF1" w:rsidRDefault="00BD2BF1" w:rsidP="00BD2BF1">
            <w:r>
              <w:t>En un mundo impulsado por los datos, saber interpretarlos y gestionarlos con inteligencia artificial marca la diferencia. Este componente formativo presenta un recorrido estratégico por los fundamentos que permiten integrar y analizar datos de forma eficiente y ética.</w:t>
            </w:r>
          </w:p>
          <w:p w14:paraId="7B3D4EAB" w14:textId="77777777" w:rsidR="00BD2BF1" w:rsidRDefault="00BD2BF1" w:rsidP="00BD2BF1">
            <w:r>
              <w:t>Comienza con una mirada a la inteligencia artificial, sus principios clave y el papel que desempeña en la vida cotidiana y en la industria, transformando desde la atención médica hasta la logística y la educación. Luego, se exploran las herramientas de inteligencia artificial generativa y descriptiva, con ejemplos reales que muestran cómo estos modelos impulsan la creatividad y optimizan procesos.</w:t>
            </w:r>
          </w:p>
          <w:p w14:paraId="69049492" w14:textId="77777777" w:rsidR="00BD2BF1" w:rsidRDefault="00BD2BF1" w:rsidP="00BD2BF1">
            <w:r>
              <w:t xml:space="preserve">Otro eje esencial es la interacción con estos modelos. Se explica cómo diseñar </w:t>
            </w:r>
            <w:r w:rsidRPr="00BD2BF1">
              <w:rPr>
                <w:rStyle w:val="Extranjerismo"/>
              </w:rPr>
              <w:t>prompts</w:t>
            </w:r>
            <w:r>
              <w:t xml:space="preserve"> efectivos, mejorar la comunicación con sistemas inteligentes y tener en cuenta los sesgos y principios éticos del modelamiento de datos.</w:t>
            </w:r>
          </w:p>
          <w:p w14:paraId="62EAB0E3" w14:textId="77777777" w:rsidR="00BD2BF1" w:rsidRDefault="00BD2BF1" w:rsidP="00BD2BF1">
            <w:r>
              <w:t>Posteriormente, se abordan técnicas de limpieza, preparación e integración de datos, así como el modelamiento orientado a reglas de negocio, garantizando datos confiables y útiles para la toma de decisiones.</w:t>
            </w:r>
          </w:p>
          <w:p w14:paraId="4C3FCA41" w14:textId="15DF94F3" w:rsidR="00BD2BF1" w:rsidRDefault="00BD2BF1" w:rsidP="00BD2BF1">
            <w:r>
              <w:t>La estadística descriptiva actúa como una aliada estratégica en la visualización, interpretación y control de calidad de los datos. Finalmente, el componente aborda el aprendizaje automático, sus algoritmos principales y herramientas de analítica, y concluye con la evaluación y validación de modelos.</w:t>
            </w:r>
          </w:p>
          <w:p w14:paraId="79687D2C" w14:textId="46967A53" w:rsidR="00C0503D" w:rsidRPr="00C0503D" w:rsidRDefault="00BD2BF1" w:rsidP="00BD2BF1">
            <w:r>
              <w:lastRenderedPageBreak/>
              <w:t>Este viaje formativo conecta teoría y práctica, para enfrentar desafíos reales con soluciones basadas en inteligencia artificial.</w:t>
            </w:r>
          </w:p>
        </w:tc>
      </w:tr>
      <w:bookmarkEnd w:id="2"/>
    </w:tbl>
    <w:p w14:paraId="50BA4EE3" w14:textId="77777777" w:rsidR="00950EDD" w:rsidRDefault="00950EDD" w:rsidP="00950EDD">
      <w:pPr>
        <w:pStyle w:val="Ttulo1"/>
        <w:numPr>
          <w:ilvl w:val="0"/>
          <w:numId w:val="0"/>
        </w:numPr>
        <w:ind w:left="720"/>
      </w:pPr>
    </w:p>
    <w:p w14:paraId="1082FF6A" w14:textId="77777777" w:rsidR="00950EDD" w:rsidRDefault="00950EDD" w:rsidP="00950EDD">
      <w:pPr>
        <w:pStyle w:val="Ttulo1"/>
        <w:numPr>
          <w:ilvl w:val="0"/>
          <w:numId w:val="0"/>
        </w:numPr>
        <w:ind w:left="720"/>
      </w:pPr>
    </w:p>
    <w:p w14:paraId="23BE2B77" w14:textId="51964C32" w:rsidR="00950EDD" w:rsidRDefault="00950EDD" w:rsidP="00950EDD">
      <w:pPr>
        <w:pStyle w:val="Ttulo1"/>
        <w:numPr>
          <w:ilvl w:val="0"/>
          <w:numId w:val="0"/>
        </w:numPr>
        <w:ind w:left="720"/>
      </w:pPr>
    </w:p>
    <w:p w14:paraId="0DF5FD73" w14:textId="3108CBBE" w:rsidR="00950EDD" w:rsidRDefault="00950EDD" w:rsidP="00950EDD">
      <w:pPr>
        <w:rPr>
          <w:lang w:eastAsia="es-CO"/>
        </w:rPr>
      </w:pPr>
    </w:p>
    <w:p w14:paraId="397CFCE2" w14:textId="353A3551" w:rsidR="00950EDD" w:rsidRDefault="00950EDD" w:rsidP="00950EDD">
      <w:pPr>
        <w:rPr>
          <w:lang w:eastAsia="es-CO"/>
        </w:rPr>
      </w:pPr>
    </w:p>
    <w:p w14:paraId="151C380C" w14:textId="769EF31B" w:rsidR="000417CB" w:rsidRDefault="000417CB" w:rsidP="00950EDD">
      <w:pPr>
        <w:rPr>
          <w:lang w:eastAsia="es-CO"/>
        </w:rPr>
      </w:pPr>
    </w:p>
    <w:p w14:paraId="4AE14F57" w14:textId="40AD9240" w:rsidR="000417CB" w:rsidRDefault="000417CB" w:rsidP="00950EDD">
      <w:pPr>
        <w:rPr>
          <w:lang w:eastAsia="es-CO"/>
        </w:rPr>
      </w:pPr>
    </w:p>
    <w:p w14:paraId="5DD06C54" w14:textId="1FD8AC82" w:rsidR="000417CB" w:rsidRDefault="000417CB" w:rsidP="00950EDD">
      <w:pPr>
        <w:rPr>
          <w:lang w:eastAsia="es-CO"/>
        </w:rPr>
      </w:pPr>
    </w:p>
    <w:p w14:paraId="565EB079" w14:textId="09A4E31C" w:rsidR="000417CB" w:rsidRDefault="000417CB" w:rsidP="00950EDD">
      <w:pPr>
        <w:rPr>
          <w:lang w:eastAsia="es-CO"/>
        </w:rPr>
      </w:pPr>
    </w:p>
    <w:p w14:paraId="15A951C9" w14:textId="1BB350BB" w:rsidR="000417CB" w:rsidRDefault="000417CB" w:rsidP="00950EDD">
      <w:pPr>
        <w:rPr>
          <w:lang w:eastAsia="es-CO"/>
        </w:rPr>
      </w:pPr>
    </w:p>
    <w:p w14:paraId="492CDF10" w14:textId="59764D71" w:rsidR="000417CB" w:rsidRDefault="000417CB" w:rsidP="00950EDD">
      <w:pPr>
        <w:rPr>
          <w:lang w:eastAsia="es-CO"/>
        </w:rPr>
      </w:pPr>
    </w:p>
    <w:p w14:paraId="2A85BFB8" w14:textId="6818BD40" w:rsidR="000417CB" w:rsidRDefault="000417CB" w:rsidP="00950EDD">
      <w:pPr>
        <w:rPr>
          <w:lang w:eastAsia="es-CO"/>
        </w:rPr>
      </w:pPr>
    </w:p>
    <w:p w14:paraId="18211E10" w14:textId="77777777" w:rsidR="000417CB" w:rsidRDefault="000417CB" w:rsidP="00950EDD">
      <w:pPr>
        <w:rPr>
          <w:lang w:eastAsia="es-CO"/>
        </w:rPr>
      </w:pPr>
    </w:p>
    <w:p w14:paraId="5716EB02" w14:textId="6898FCCE" w:rsidR="00950EDD" w:rsidRDefault="00950EDD" w:rsidP="00950EDD">
      <w:pPr>
        <w:rPr>
          <w:lang w:eastAsia="es-CO"/>
        </w:rPr>
      </w:pPr>
    </w:p>
    <w:p w14:paraId="50275083" w14:textId="0F489E17" w:rsidR="00EB2E21" w:rsidRDefault="00EB2E21" w:rsidP="00950EDD">
      <w:pPr>
        <w:rPr>
          <w:lang w:eastAsia="es-CO"/>
        </w:rPr>
      </w:pPr>
    </w:p>
    <w:p w14:paraId="6FE58C6E" w14:textId="77777777" w:rsidR="00EB2E21" w:rsidRDefault="00EB2E21" w:rsidP="00950EDD">
      <w:pPr>
        <w:rPr>
          <w:lang w:eastAsia="es-CO"/>
        </w:rPr>
      </w:pPr>
    </w:p>
    <w:p w14:paraId="03D43FCF" w14:textId="00A09CCE" w:rsidR="00950EDD" w:rsidRDefault="00950EDD" w:rsidP="00950EDD">
      <w:pPr>
        <w:rPr>
          <w:lang w:eastAsia="es-CO"/>
        </w:rPr>
      </w:pPr>
    </w:p>
    <w:p w14:paraId="2CAC2B95" w14:textId="6410B511" w:rsidR="00950EDD" w:rsidRDefault="00950EDD" w:rsidP="00950EDD">
      <w:pPr>
        <w:rPr>
          <w:lang w:eastAsia="es-CO"/>
        </w:rPr>
      </w:pPr>
    </w:p>
    <w:p w14:paraId="787C0A8E" w14:textId="57B346C2" w:rsidR="00A73751" w:rsidRDefault="001A3DB1" w:rsidP="009503BF">
      <w:pPr>
        <w:pStyle w:val="Ttulo1"/>
      </w:pPr>
      <w:bookmarkStart w:id="3" w:name="_Toc201826919"/>
      <w:r w:rsidRPr="001A3DB1">
        <w:lastRenderedPageBreak/>
        <w:t>Inteligencia artificial aplicada a los datos</w:t>
      </w:r>
      <w:bookmarkEnd w:id="3"/>
    </w:p>
    <w:p w14:paraId="13AE5D8A" w14:textId="0B497DA8" w:rsidR="009503BF" w:rsidRPr="009503BF" w:rsidRDefault="00B87FA5" w:rsidP="009503BF">
      <w:pPr>
        <w:rPr>
          <w:lang w:eastAsia="es-CO"/>
        </w:rPr>
      </w:pPr>
      <w:r w:rsidRPr="00B87FA5">
        <w:rPr>
          <w:lang w:eastAsia="es-CO"/>
        </w:rPr>
        <w:t>La Inteligencia Artificial (IA) se refiere a la capacidad de los sistemas computacionales para realizar tareas que requieren inteligencia humana, como el aprendizaje, el razonamiento y la toma de decisiones. En el contexto del análisis e integración de datos, la IA permite procesar grandes volúmenes de información de forma eficiente, automatizar procesos complejos y generar conocimientos útiles para diferentes sectores. Su aplicación transforma industrias, optimiza operaciones y mejora la experiencia del usuario mediante sistemas inteligentes adaptativos.</w:t>
      </w:r>
    </w:p>
    <w:p w14:paraId="41C9C52B" w14:textId="1D664B88" w:rsidR="001A3DB1" w:rsidRDefault="001A3DB1" w:rsidP="001A3DB1">
      <w:pPr>
        <w:pStyle w:val="Ttulo2"/>
      </w:pPr>
      <w:bookmarkStart w:id="4" w:name="_Toc201826920"/>
      <w:r>
        <w:t>Principios fundamentales de la inteligencia artificial</w:t>
      </w:r>
      <w:bookmarkEnd w:id="4"/>
    </w:p>
    <w:p w14:paraId="06033172" w14:textId="77777777" w:rsidR="00B87FA5" w:rsidRDefault="00B87FA5" w:rsidP="00B87FA5">
      <w:pPr>
        <w:rPr>
          <w:lang w:eastAsia="es-CO"/>
        </w:rPr>
      </w:pPr>
      <w:r>
        <w:rPr>
          <w:lang w:eastAsia="es-CO"/>
        </w:rPr>
        <w:t>Los principios fundamentales de la inteligencia artificial constituyen la base sobre la cual se diseñan y operan los sistemas inteligentes. Estos principios permiten que las máquinas no solo ejecuten instrucciones predefinidas, sino que aprendan de los datos, se adapten al entorno y realicen tareas complejas con eficiencia y autonomía. Comprender estos fundamentos es esencial para identificar cómo la IA puede aplicarse de forma efectiva al análisis, integración y gestión de datos en distintos sectores. A través de estos principios, la inteligencia artificial se convierte en una herramienta poderosa para la toma de decisiones informadas, la automatización de procesos y la generación de soluciones innovadoras.</w:t>
      </w:r>
    </w:p>
    <w:p w14:paraId="06223DB1" w14:textId="77777777" w:rsidR="00B87FA5" w:rsidRDefault="00B87FA5" w:rsidP="00B87FA5">
      <w:pPr>
        <w:rPr>
          <w:lang w:eastAsia="es-CO"/>
        </w:rPr>
      </w:pPr>
      <w:r>
        <w:rPr>
          <w:lang w:eastAsia="es-CO"/>
        </w:rPr>
        <w:t>Entre los principios más relevantes se encuentran:</w:t>
      </w:r>
    </w:p>
    <w:p w14:paraId="63475AEF" w14:textId="4C083EDD" w:rsidR="00B87FA5" w:rsidRDefault="00B87FA5" w:rsidP="0001757D">
      <w:pPr>
        <w:pStyle w:val="Prrafodelista"/>
        <w:numPr>
          <w:ilvl w:val="0"/>
          <w:numId w:val="7"/>
        </w:numPr>
        <w:rPr>
          <w:lang w:eastAsia="es-CO"/>
        </w:rPr>
      </w:pPr>
      <w:r w:rsidRPr="00B87FA5">
        <w:rPr>
          <w:b/>
          <w:lang w:eastAsia="es-CO"/>
        </w:rPr>
        <w:t>Percepción de patrones</w:t>
      </w:r>
      <w:r>
        <w:rPr>
          <w:lang w:eastAsia="es-CO"/>
        </w:rPr>
        <w:t>: capacidad para identificar estructuras o regularidades dentro de los datos.</w:t>
      </w:r>
    </w:p>
    <w:p w14:paraId="7BD27410" w14:textId="59B08DD4" w:rsidR="00B87FA5" w:rsidRDefault="00B87FA5" w:rsidP="0001757D">
      <w:pPr>
        <w:pStyle w:val="Prrafodelista"/>
        <w:numPr>
          <w:ilvl w:val="0"/>
          <w:numId w:val="7"/>
        </w:numPr>
        <w:rPr>
          <w:lang w:eastAsia="es-CO"/>
        </w:rPr>
      </w:pPr>
      <w:r w:rsidRPr="00B87FA5">
        <w:rPr>
          <w:b/>
          <w:lang w:eastAsia="es-CO"/>
        </w:rPr>
        <w:t>Representación del conocimiento</w:t>
      </w:r>
      <w:r>
        <w:rPr>
          <w:lang w:eastAsia="es-CO"/>
        </w:rPr>
        <w:t>: almacenamiento estructurado de información que permite su recuperación y uso contextual.</w:t>
      </w:r>
    </w:p>
    <w:p w14:paraId="5DCA0044" w14:textId="1174B3E3" w:rsidR="00B87FA5" w:rsidRDefault="00B87FA5" w:rsidP="0001757D">
      <w:pPr>
        <w:pStyle w:val="Prrafodelista"/>
        <w:numPr>
          <w:ilvl w:val="0"/>
          <w:numId w:val="7"/>
        </w:numPr>
        <w:rPr>
          <w:lang w:eastAsia="es-CO"/>
        </w:rPr>
      </w:pPr>
      <w:r w:rsidRPr="00B87FA5">
        <w:rPr>
          <w:b/>
          <w:lang w:eastAsia="es-CO"/>
        </w:rPr>
        <w:lastRenderedPageBreak/>
        <w:t>Aprendizaje automático (</w:t>
      </w:r>
      <w:r w:rsidRPr="00B87FA5">
        <w:rPr>
          <w:rStyle w:val="Extranjerismo"/>
          <w:b/>
          <w:lang w:eastAsia="es-CO"/>
        </w:rPr>
        <w:t>machine learning</w:t>
      </w:r>
      <w:r w:rsidRPr="00B87FA5">
        <w:rPr>
          <w:b/>
          <w:lang w:eastAsia="es-CO"/>
        </w:rPr>
        <w:t>)</w:t>
      </w:r>
      <w:r>
        <w:rPr>
          <w:lang w:eastAsia="es-CO"/>
        </w:rPr>
        <w:t>: habilidad para mejorar el rendimiento mediante la experiencia, sin intervención humana directa.</w:t>
      </w:r>
    </w:p>
    <w:p w14:paraId="260BCBD9" w14:textId="565F9B19" w:rsidR="00B87FA5" w:rsidRDefault="00B87FA5" w:rsidP="0001757D">
      <w:pPr>
        <w:pStyle w:val="Prrafodelista"/>
        <w:numPr>
          <w:ilvl w:val="0"/>
          <w:numId w:val="7"/>
        </w:numPr>
        <w:rPr>
          <w:lang w:eastAsia="es-CO"/>
        </w:rPr>
      </w:pPr>
      <w:r w:rsidRPr="00B87FA5">
        <w:rPr>
          <w:b/>
          <w:lang w:eastAsia="es-CO"/>
        </w:rPr>
        <w:t>Razonamiento lógico y toma de decisiones</w:t>
      </w:r>
      <w:r>
        <w:rPr>
          <w:lang w:eastAsia="es-CO"/>
        </w:rPr>
        <w:t>: uso de reglas, inferencias y modelos probabilísticos para analizar situaciones y elegir acciones.</w:t>
      </w:r>
    </w:p>
    <w:p w14:paraId="3CA0A4B9" w14:textId="73F08743" w:rsidR="00B87FA5" w:rsidRDefault="00B87FA5" w:rsidP="0001757D">
      <w:pPr>
        <w:pStyle w:val="Prrafodelista"/>
        <w:numPr>
          <w:ilvl w:val="0"/>
          <w:numId w:val="7"/>
        </w:numPr>
        <w:rPr>
          <w:lang w:eastAsia="es-CO"/>
        </w:rPr>
      </w:pPr>
      <w:r w:rsidRPr="00B87FA5">
        <w:rPr>
          <w:b/>
          <w:lang w:eastAsia="es-CO"/>
        </w:rPr>
        <w:t>Planificación y resolución de problemas</w:t>
      </w:r>
      <w:r>
        <w:rPr>
          <w:lang w:eastAsia="es-CO"/>
        </w:rPr>
        <w:t>: formulación de objetivos y estrategias para alcanzar soluciones efectivas.</w:t>
      </w:r>
    </w:p>
    <w:p w14:paraId="0B1E0834" w14:textId="3305814C" w:rsidR="00B87FA5" w:rsidRDefault="00B87FA5" w:rsidP="0001757D">
      <w:pPr>
        <w:pStyle w:val="Prrafodelista"/>
        <w:numPr>
          <w:ilvl w:val="0"/>
          <w:numId w:val="7"/>
        </w:numPr>
        <w:rPr>
          <w:lang w:eastAsia="es-CO"/>
        </w:rPr>
      </w:pPr>
      <w:r w:rsidRPr="00B87FA5">
        <w:rPr>
          <w:b/>
          <w:lang w:eastAsia="es-CO"/>
        </w:rPr>
        <w:t>Interacción y adaptación</w:t>
      </w:r>
      <w:r>
        <w:rPr>
          <w:lang w:eastAsia="es-CO"/>
        </w:rPr>
        <w:t>: facultad para comunicarse con usuarios o sistemas y ajustarse dinámicamente a nuevas condiciones o datos.</w:t>
      </w:r>
    </w:p>
    <w:p w14:paraId="5A0ABDD6" w14:textId="77777777" w:rsidR="00B87FA5" w:rsidRDefault="00B87FA5" w:rsidP="00B87FA5">
      <w:pPr>
        <w:rPr>
          <w:lang w:eastAsia="es-CO"/>
        </w:rPr>
      </w:pPr>
      <w:r>
        <w:rPr>
          <w:lang w:eastAsia="es-CO"/>
        </w:rPr>
        <w:t>Estos principios permiten que los sistemas de inteligencia artificial se integren en diversos sectores, optimizando procesos, mejorando la toma de decisiones y facilitando soluciones innovadoras basadas en datos.</w:t>
      </w:r>
    </w:p>
    <w:p w14:paraId="749DE67F" w14:textId="208B37AD" w:rsidR="001A3DB1" w:rsidRDefault="001A3DB1" w:rsidP="001A3DB1">
      <w:pPr>
        <w:pStyle w:val="Ttulo2"/>
      </w:pPr>
      <w:bookmarkStart w:id="5" w:name="_Toc201826921"/>
      <w:r>
        <w:t>Aplicaciones en la vida cotidiana y la industria</w:t>
      </w:r>
      <w:bookmarkEnd w:id="5"/>
    </w:p>
    <w:p w14:paraId="75933487" w14:textId="77777777" w:rsidR="0035245E" w:rsidRDefault="0035245E" w:rsidP="0035245E">
      <w:pPr>
        <w:rPr>
          <w:lang w:eastAsia="es-CO"/>
        </w:rPr>
      </w:pPr>
      <w:r>
        <w:rPr>
          <w:lang w:eastAsia="es-CO"/>
        </w:rPr>
        <w:t>La inteligencia artificial ha dejado de ser una tecnología exclusiva de laboratorios o grandes corporaciones para convertirse en una herramienta presente en múltiples aspectos de la vida diaria y en diversas actividades industriales. Sus aplicaciones abarcan desde funciones básicas en dispositivos personales hasta sistemas avanzados que optimizan procesos complejos en organizaciones globales. Esta versatilidad ha permitido que la IA transforme la manera en que se interactúa con la tecnología, se toman decisiones y se generan soluciones a problemas cotidianos y empresariales.</w:t>
      </w:r>
    </w:p>
    <w:p w14:paraId="2D2AB97F" w14:textId="77777777" w:rsidR="0035245E" w:rsidRDefault="0035245E" w:rsidP="0035245E">
      <w:pPr>
        <w:rPr>
          <w:lang w:eastAsia="es-CO"/>
        </w:rPr>
      </w:pPr>
      <w:r>
        <w:rPr>
          <w:lang w:eastAsia="es-CO"/>
        </w:rPr>
        <w:t>En la vida cotidiana, la IA se manifiesta en diferentes formas:</w:t>
      </w:r>
    </w:p>
    <w:p w14:paraId="3813F497" w14:textId="6FB9C706" w:rsidR="0035245E" w:rsidRDefault="0035245E" w:rsidP="0001757D">
      <w:pPr>
        <w:pStyle w:val="Prrafodelista"/>
        <w:numPr>
          <w:ilvl w:val="0"/>
          <w:numId w:val="8"/>
        </w:numPr>
        <w:rPr>
          <w:lang w:eastAsia="es-CO"/>
        </w:rPr>
      </w:pPr>
      <w:r>
        <w:rPr>
          <w:lang w:eastAsia="es-CO"/>
        </w:rPr>
        <w:t xml:space="preserve">Asistentes virtuales como Siri, Alexa o Google </w:t>
      </w:r>
      <w:proofErr w:type="spellStart"/>
      <w:r>
        <w:rPr>
          <w:lang w:eastAsia="es-CO"/>
        </w:rPr>
        <w:t>Assistant</w:t>
      </w:r>
      <w:proofErr w:type="spellEnd"/>
      <w:r>
        <w:rPr>
          <w:lang w:eastAsia="es-CO"/>
        </w:rPr>
        <w:t>, que interpretan comandos de voz para realizar tareas como enviar mensajes, buscar información o controlar dispositivos inteligentes.</w:t>
      </w:r>
    </w:p>
    <w:p w14:paraId="0837D863" w14:textId="561D707D" w:rsidR="0035245E" w:rsidRDefault="0035245E" w:rsidP="0001757D">
      <w:pPr>
        <w:pStyle w:val="Prrafodelista"/>
        <w:numPr>
          <w:ilvl w:val="0"/>
          <w:numId w:val="8"/>
        </w:numPr>
        <w:rPr>
          <w:lang w:eastAsia="es-CO"/>
        </w:rPr>
      </w:pPr>
      <w:r>
        <w:rPr>
          <w:lang w:eastAsia="es-CO"/>
        </w:rPr>
        <w:lastRenderedPageBreak/>
        <w:t>Sistemas de recomendación utilizados por plataformas como Netflix, Spotify o Amazon, que analizan el comportamiento del usuario para sugerir películas, canciones o productos personalizados.</w:t>
      </w:r>
    </w:p>
    <w:p w14:paraId="5EB43584" w14:textId="118576E1" w:rsidR="0035245E" w:rsidRDefault="0035245E" w:rsidP="0001757D">
      <w:pPr>
        <w:pStyle w:val="Prrafodelista"/>
        <w:numPr>
          <w:ilvl w:val="0"/>
          <w:numId w:val="8"/>
        </w:numPr>
        <w:rPr>
          <w:lang w:eastAsia="es-CO"/>
        </w:rPr>
      </w:pPr>
      <w:r>
        <w:rPr>
          <w:lang w:eastAsia="es-CO"/>
        </w:rPr>
        <w:t xml:space="preserve">Traducción automática y corrección gramatical, integradas en herramientas como Google </w:t>
      </w:r>
      <w:proofErr w:type="spellStart"/>
      <w:r>
        <w:rPr>
          <w:lang w:eastAsia="es-CO"/>
        </w:rPr>
        <w:t>Translate</w:t>
      </w:r>
      <w:proofErr w:type="spellEnd"/>
      <w:r>
        <w:rPr>
          <w:lang w:eastAsia="es-CO"/>
        </w:rPr>
        <w:t xml:space="preserve"> o los editores de texto, que mejoran la comunicación multilingüe.</w:t>
      </w:r>
    </w:p>
    <w:p w14:paraId="43DFE580" w14:textId="32067CCD" w:rsidR="0035245E" w:rsidRDefault="0035245E" w:rsidP="0001757D">
      <w:pPr>
        <w:pStyle w:val="Prrafodelista"/>
        <w:numPr>
          <w:ilvl w:val="0"/>
          <w:numId w:val="8"/>
        </w:numPr>
        <w:rPr>
          <w:lang w:eastAsia="es-CO"/>
        </w:rPr>
      </w:pPr>
      <w:r>
        <w:rPr>
          <w:lang w:eastAsia="es-CO"/>
        </w:rPr>
        <w:t xml:space="preserve">Aplicaciones de navegación y movilidad, como </w:t>
      </w:r>
      <w:proofErr w:type="spellStart"/>
      <w:r>
        <w:rPr>
          <w:lang w:eastAsia="es-CO"/>
        </w:rPr>
        <w:t>Waze</w:t>
      </w:r>
      <w:proofErr w:type="spellEnd"/>
      <w:r>
        <w:rPr>
          <w:lang w:eastAsia="es-CO"/>
        </w:rPr>
        <w:t xml:space="preserve"> o Google </w:t>
      </w:r>
      <w:proofErr w:type="spellStart"/>
      <w:r>
        <w:rPr>
          <w:lang w:eastAsia="es-CO"/>
        </w:rPr>
        <w:t>Maps</w:t>
      </w:r>
      <w:proofErr w:type="spellEnd"/>
      <w:r>
        <w:rPr>
          <w:lang w:eastAsia="es-CO"/>
        </w:rPr>
        <w:t>, que predicen rutas óptimas y tiempos de llegada en tiempo real.</w:t>
      </w:r>
    </w:p>
    <w:p w14:paraId="260B2FD6" w14:textId="04D4E4E7" w:rsidR="0035245E" w:rsidRDefault="0035245E" w:rsidP="0001757D">
      <w:pPr>
        <w:pStyle w:val="Prrafodelista"/>
        <w:numPr>
          <w:ilvl w:val="0"/>
          <w:numId w:val="8"/>
        </w:numPr>
        <w:rPr>
          <w:lang w:eastAsia="es-CO"/>
        </w:rPr>
      </w:pPr>
      <w:r>
        <w:rPr>
          <w:lang w:eastAsia="es-CO"/>
        </w:rPr>
        <w:t>Reconocimiento facial y biométrico, usado para desbloquear dispositivos, verificar identidades o autorizar transacciones.</w:t>
      </w:r>
    </w:p>
    <w:p w14:paraId="523CA091" w14:textId="77777777" w:rsidR="0035245E" w:rsidRDefault="0035245E" w:rsidP="0035245E">
      <w:pPr>
        <w:rPr>
          <w:lang w:eastAsia="es-CO"/>
        </w:rPr>
      </w:pPr>
      <w:r>
        <w:rPr>
          <w:lang w:eastAsia="es-CO"/>
        </w:rPr>
        <w:t>En la industria, las aplicaciones de la inteligencia artificial son aún más amplias y especializadas:</w:t>
      </w:r>
    </w:p>
    <w:p w14:paraId="4B53C9C8" w14:textId="3A0D8871" w:rsidR="0035245E" w:rsidRDefault="0035245E" w:rsidP="0001757D">
      <w:pPr>
        <w:pStyle w:val="Prrafodelista"/>
        <w:numPr>
          <w:ilvl w:val="0"/>
          <w:numId w:val="9"/>
        </w:numPr>
        <w:rPr>
          <w:lang w:eastAsia="es-CO"/>
        </w:rPr>
      </w:pPr>
      <w:r>
        <w:rPr>
          <w:lang w:eastAsia="es-CO"/>
        </w:rPr>
        <w:t>Manufactura inteligente, con robots colaborativos y sistemas de mantenimiento predictivo que aumentan la productividad y reducen tiempos de inactividad.</w:t>
      </w:r>
    </w:p>
    <w:p w14:paraId="4C866F1E" w14:textId="69767AFB" w:rsidR="0035245E" w:rsidRDefault="0035245E" w:rsidP="0001757D">
      <w:pPr>
        <w:pStyle w:val="Prrafodelista"/>
        <w:numPr>
          <w:ilvl w:val="0"/>
          <w:numId w:val="9"/>
        </w:numPr>
        <w:rPr>
          <w:lang w:eastAsia="es-CO"/>
        </w:rPr>
      </w:pPr>
      <w:r>
        <w:rPr>
          <w:lang w:eastAsia="es-CO"/>
        </w:rPr>
        <w:t>Sector financiero, donde se aplican modelos predictivos para la detección de fraudes, análisis de riesgos y automatización de inversiones.</w:t>
      </w:r>
    </w:p>
    <w:p w14:paraId="2B877201" w14:textId="4C013958" w:rsidR="0035245E" w:rsidRDefault="0035245E" w:rsidP="0001757D">
      <w:pPr>
        <w:pStyle w:val="Prrafodelista"/>
        <w:numPr>
          <w:ilvl w:val="0"/>
          <w:numId w:val="9"/>
        </w:numPr>
        <w:rPr>
          <w:lang w:eastAsia="es-CO"/>
        </w:rPr>
      </w:pPr>
      <w:r>
        <w:rPr>
          <w:lang w:eastAsia="es-CO"/>
        </w:rPr>
        <w:t>Salud y biotecnología, con algoritmos capaces de diagnosticar enfermedades a partir de imágenes médicas, predecir epidemias o personalizar tratamientos.</w:t>
      </w:r>
    </w:p>
    <w:p w14:paraId="14FA3977" w14:textId="6B836E06" w:rsidR="0035245E" w:rsidRDefault="0035245E" w:rsidP="0001757D">
      <w:pPr>
        <w:pStyle w:val="Prrafodelista"/>
        <w:numPr>
          <w:ilvl w:val="0"/>
          <w:numId w:val="9"/>
        </w:numPr>
        <w:rPr>
          <w:lang w:eastAsia="es-CO"/>
        </w:rPr>
      </w:pPr>
      <w:r>
        <w:rPr>
          <w:lang w:eastAsia="es-CO"/>
        </w:rPr>
        <w:t>Agricultura de precisión, que utiliza sensores e inteligencia artificial para monitorear cultivos, predecir cosechas y optimizar el uso de recursos.</w:t>
      </w:r>
    </w:p>
    <w:p w14:paraId="5E7B4A71" w14:textId="77777777" w:rsidR="0035245E" w:rsidRDefault="0035245E" w:rsidP="0035245E">
      <w:pPr>
        <w:rPr>
          <w:lang w:eastAsia="es-CO"/>
        </w:rPr>
      </w:pPr>
    </w:p>
    <w:p w14:paraId="3AE3C471" w14:textId="00DC2E26" w:rsidR="0035245E" w:rsidRDefault="0035245E" w:rsidP="0001757D">
      <w:pPr>
        <w:pStyle w:val="Prrafodelista"/>
        <w:numPr>
          <w:ilvl w:val="0"/>
          <w:numId w:val="9"/>
        </w:numPr>
        <w:rPr>
          <w:lang w:eastAsia="es-CO"/>
        </w:rPr>
      </w:pPr>
      <w:r>
        <w:rPr>
          <w:lang w:eastAsia="es-CO"/>
        </w:rPr>
        <w:lastRenderedPageBreak/>
        <w:t>Logística y cadenas de suministro, mediante sistemas que mejoran la gestión de inventarios, pronostican la demanda y optimizan rutas de distribución.</w:t>
      </w:r>
    </w:p>
    <w:p w14:paraId="7FA71A9A" w14:textId="4A6EFC63" w:rsidR="0035245E" w:rsidRDefault="0035245E" w:rsidP="0001757D">
      <w:pPr>
        <w:pStyle w:val="Prrafodelista"/>
        <w:numPr>
          <w:ilvl w:val="0"/>
          <w:numId w:val="9"/>
        </w:numPr>
        <w:rPr>
          <w:lang w:eastAsia="es-CO"/>
        </w:rPr>
      </w:pPr>
      <w:r>
        <w:rPr>
          <w:lang w:eastAsia="es-CO"/>
        </w:rPr>
        <w:t>Educación personalizada, a través de plataformas adaptativas que ajustan el contenido y ritmo de aprendizaje según el desempeño del estudiante.</w:t>
      </w:r>
    </w:p>
    <w:p w14:paraId="17E3B1A8" w14:textId="50B36FBD" w:rsidR="0035245E" w:rsidRPr="0035245E" w:rsidRDefault="0035245E" w:rsidP="0035245E">
      <w:pPr>
        <w:rPr>
          <w:lang w:eastAsia="es-CO"/>
        </w:rPr>
      </w:pPr>
      <w:r>
        <w:rPr>
          <w:lang w:eastAsia="es-CO"/>
        </w:rPr>
        <w:t>Estas aplicaciones no solo demuestran el potencial técnico de la IA, sino también su capacidad para generar valor social, económico y humano cuando se implementa con responsabilidad y visión estratégica.</w:t>
      </w:r>
    </w:p>
    <w:p w14:paraId="32832D97" w14:textId="310884A1" w:rsidR="001A3DB1" w:rsidRDefault="001A3DB1" w:rsidP="001A3DB1">
      <w:pPr>
        <w:pStyle w:val="Ttulo2"/>
      </w:pPr>
      <w:bookmarkStart w:id="6" w:name="_Toc201826922"/>
      <w:r>
        <w:t>Papel de la IA en el procesamiento de datos</w:t>
      </w:r>
      <w:bookmarkEnd w:id="6"/>
    </w:p>
    <w:p w14:paraId="3C822CB5" w14:textId="77777777" w:rsidR="006446BB" w:rsidRDefault="006446BB" w:rsidP="006446BB">
      <w:pPr>
        <w:rPr>
          <w:lang w:eastAsia="es-CO"/>
        </w:rPr>
      </w:pPr>
      <w:r>
        <w:rPr>
          <w:lang w:eastAsia="es-CO"/>
        </w:rPr>
        <w:t>La inteligencia artificial desempeña un papel fundamental en el procesamiento de datos, ya que permite automatizar, optimizar y escalar tareas que, de forma manual, serían complejas, lentas o imposibles de realizar con precisión. Su intervención ha transformado profundamente el ciclo de vida de los datos, desde su recolección hasta su análisis e interpretación, facilitando la toma de decisiones basadas en información objetiva, oportuna y confiable.</w:t>
      </w:r>
    </w:p>
    <w:p w14:paraId="57C5A019" w14:textId="77777777" w:rsidR="006446BB" w:rsidRDefault="006446BB" w:rsidP="006446BB">
      <w:pPr>
        <w:rPr>
          <w:lang w:eastAsia="es-CO"/>
        </w:rPr>
      </w:pPr>
      <w:r>
        <w:rPr>
          <w:lang w:eastAsia="es-CO"/>
        </w:rPr>
        <w:t>El procesamiento de datos con inteligencia artificial se caracteriza por la capacidad de identificar patrones, correlaciones y anomalías en grandes volúmenes de información, lo cual permite generar conocimientos relevantes a partir de fuentes estructuradas y no estructuradas, como bases de datos, imágenes, texto o audio.</w:t>
      </w:r>
    </w:p>
    <w:p w14:paraId="18E6BDD7" w14:textId="77777777" w:rsidR="006446BB" w:rsidRDefault="006446BB" w:rsidP="006446BB">
      <w:pPr>
        <w:rPr>
          <w:lang w:eastAsia="es-CO"/>
        </w:rPr>
      </w:pPr>
      <w:r>
        <w:rPr>
          <w:lang w:eastAsia="es-CO"/>
        </w:rPr>
        <w:t>Entre los principales aportes de la IA al procesamiento de datos se destacan:</w:t>
      </w:r>
    </w:p>
    <w:p w14:paraId="0F436738" w14:textId="40A42553" w:rsidR="006446BB" w:rsidRDefault="006446BB" w:rsidP="0001757D">
      <w:pPr>
        <w:pStyle w:val="Prrafodelista"/>
        <w:numPr>
          <w:ilvl w:val="0"/>
          <w:numId w:val="10"/>
        </w:numPr>
        <w:rPr>
          <w:lang w:eastAsia="es-CO"/>
        </w:rPr>
      </w:pPr>
      <w:r>
        <w:rPr>
          <w:lang w:eastAsia="es-CO"/>
        </w:rPr>
        <w:t>Clasificación y segmentación de datos mediante algoritmos que reconocen características comunes y agrupan la información según criterios específicos.</w:t>
      </w:r>
    </w:p>
    <w:p w14:paraId="27DB7CAD" w14:textId="77777777" w:rsidR="006446BB" w:rsidRDefault="006446BB" w:rsidP="006446BB">
      <w:pPr>
        <w:rPr>
          <w:lang w:eastAsia="es-CO"/>
        </w:rPr>
      </w:pPr>
    </w:p>
    <w:p w14:paraId="2A4ACE91" w14:textId="3E705F32" w:rsidR="006446BB" w:rsidRDefault="006446BB" w:rsidP="0001757D">
      <w:pPr>
        <w:pStyle w:val="Prrafodelista"/>
        <w:numPr>
          <w:ilvl w:val="0"/>
          <w:numId w:val="10"/>
        </w:numPr>
        <w:rPr>
          <w:lang w:eastAsia="es-CO"/>
        </w:rPr>
      </w:pPr>
      <w:r>
        <w:rPr>
          <w:lang w:eastAsia="es-CO"/>
        </w:rPr>
        <w:t>Limpieza y preparación automática, que identifica errores, valores atípicos o duplicados, y estandariza los formatos para garantizar datos de calidad.</w:t>
      </w:r>
    </w:p>
    <w:p w14:paraId="384F2913" w14:textId="55CCF0CA" w:rsidR="006446BB" w:rsidRDefault="006446BB" w:rsidP="0001757D">
      <w:pPr>
        <w:pStyle w:val="Prrafodelista"/>
        <w:numPr>
          <w:ilvl w:val="0"/>
          <w:numId w:val="10"/>
        </w:numPr>
        <w:rPr>
          <w:lang w:eastAsia="es-CO"/>
        </w:rPr>
      </w:pPr>
      <w:r>
        <w:rPr>
          <w:lang w:eastAsia="es-CO"/>
        </w:rPr>
        <w:t>Análisis predictivo, que utiliza modelos entrenados con datos históricos para anticipar comportamientos o resultados futuros.</w:t>
      </w:r>
    </w:p>
    <w:p w14:paraId="03A0DB18" w14:textId="1E68ED3D" w:rsidR="006446BB" w:rsidRDefault="006446BB" w:rsidP="0001757D">
      <w:pPr>
        <w:pStyle w:val="Prrafodelista"/>
        <w:numPr>
          <w:ilvl w:val="0"/>
          <w:numId w:val="10"/>
        </w:numPr>
        <w:rPr>
          <w:lang w:eastAsia="es-CO"/>
        </w:rPr>
      </w:pPr>
      <w:r>
        <w:rPr>
          <w:lang w:eastAsia="es-CO"/>
        </w:rPr>
        <w:t>Procesamiento del lenguaje natural (PLN), que permite a los sistemas comprender, interpretar y generar lenguaje humano, haciendo posible el análisis de textos, opiniones o conversaciones.</w:t>
      </w:r>
    </w:p>
    <w:p w14:paraId="5C4B52F0" w14:textId="5DF7053E" w:rsidR="006446BB" w:rsidRDefault="006446BB" w:rsidP="0001757D">
      <w:pPr>
        <w:pStyle w:val="Prrafodelista"/>
        <w:numPr>
          <w:ilvl w:val="0"/>
          <w:numId w:val="10"/>
        </w:numPr>
        <w:rPr>
          <w:lang w:eastAsia="es-CO"/>
        </w:rPr>
      </w:pPr>
      <w:r>
        <w:rPr>
          <w:lang w:eastAsia="es-CO"/>
        </w:rPr>
        <w:t>Reconocimiento de patrones y aprendizaje autónomo, por medio de técnicas de aprendizaje automático (</w:t>
      </w:r>
      <w:r w:rsidRPr="006446BB">
        <w:rPr>
          <w:rStyle w:val="Extranjerismo"/>
          <w:lang w:eastAsia="es-CO"/>
        </w:rPr>
        <w:t>machine learning</w:t>
      </w:r>
      <w:r>
        <w:rPr>
          <w:lang w:eastAsia="es-CO"/>
        </w:rPr>
        <w:t>) y aprendizaje profundo (</w:t>
      </w:r>
      <w:r w:rsidRPr="006446BB">
        <w:rPr>
          <w:rStyle w:val="Extranjerismo"/>
          <w:lang w:eastAsia="es-CO"/>
        </w:rPr>
        <w:t>deep learning</w:t>
      </w:r>
      <w:r>
        <w:rPr>
          <w:lang w:eastAsia="es-CO"/>
        </w:rPr>
        <w:t>), que mejoran su desempeño a medida que procesan nuevos datos.</w:t>
      </w:r>
    </w:p>
    <w:p w14:paraId="7C18663A" w14:textId="1E6C2814" w:rsidR="006446BB" w:rsidRDefault="006446BB" w:rsidP="0001757D">
      <w:pPr>
        <w:pStyle w:val="Prrafodelista"/>
        <w:numPr>
          <w:ilvl w:val="0"/>
          <w:numId w:val="10"/>
        </w:numPr>
        <w:rPr>
          <w:lang w:eastAsia="es-CO"/>
        </w:rPr>
      </w:pPr>
      <w:r>
        <w:rPr>
          <w:lang w:eastAsia="es-CO"/>
        </w:rPr>
        <w:t>Automatización de decisiones, donde sistemas inteligentes pueden sugerir o ejecutar acciones con base en el análisis de la información disponible.</w:t>
      </w:r>
    </w:p>
    <w:p w14:paraId="37C8A5C3" w14:textId="47804090" w:rsidR="006446BB" w:rsidRDefault="006446BB" w:rsidP="006446BB">
      <w:pPr>
        <w:rPr>
          <w:lang w:eastAsia="es-CO"/>
        </w:rPr>
      </w:pPr>
      <w:r>
        <w:rPr>
          <w:lang w:eastAsia="es-CO"/>
        </w:rPr>
        <w:t>Gracias a estos aportes, la IA no solo incrementa la eficiencia del procesamiento de datos, sino que también abre nuevas posibilidades para descubrir información oculta, reducir riesgos y generar soluciones innovadoras en distintos sectores. En un entorno donde los datos crecen exponencialmente, la inteligencia artificial se convierte en un recurso indispensable para transformar esos datos en conocimiento útil y accionable.</w:t>
      </w:r>
    </w:p>
    <w:p w14:paraId="1E399F2B" w14:textId="239BF9B5" w:rsidR="006446BB" w:rsidRDefault="006446BB" w:rsidP="006446BB">
      <w:pPr>
        <w:rPr>
          <w:lang w:eastAsia="es-CO"/>
        </w:rPr>
      </w:pPr>
    </w:p>
    <w:p w14:paraId="31C75A5D" w14:textId="77777777" w:rsidR="006446BB" w:rsidRDefault="006446BB" w:rsidP="006446BB">
      <w:pPr>
        <w:rPr>
          <w:lang w:eastAsia="es-CO"/>
        </w:rPr>
      </w:pPr>
    </w:p>
    <w:p w14:paraId="2ED4F18D" w14:textId="77777777" w:rsidR="006446BB" w:rsidRPr="006446BB" w:rsidRDefault="006446BB" w:rsidP="006446BB">
      <w:pPr>
        <w:rPr>
          <w:lang w:eastAsia="es-CO"/>
        </w:rPr>
      </w:pPr>
    </w:p>
    <w:p w14:paraId="09B22D6A" w14:textId="202FBB9D" w:rsidR="00F87082" w:rsidRDefault="001A3DB1" w:rsidP="009503BF">
      <w:pPr>
        <w:pStyle w:val="Ttulo1"/>
      </w:pPr>
      <w:bookmarkStart w:id="7" w:name="_Toc201826923"/>
      <w:r w:rsidRPr="001A3DB1">
        <w:lastRenderedPageBreak/>
        <w:t>Herramientas de inteligencia artificial generativas</w:t>
      </w:r>
      <w:bookmarkEnd w:id="7"/>
    </w:p>
    <w:p w14:paraId="4B101841" w14:textId="77777777" w:rsidR="000D16DB" w:rsidRDefault="000D16DB" w:rsidP="000D16DB">
      <w:pPr>
        <w:rPr>
          <w:lang w:eastAsia="es-CO"/>
        </w:rPr>
      </w:pPr>
      <w:r>
        <w:rPr>
          <w:lang w:eastAsia="es-CO"/>
        </w:rPr>
        <w:t>La inteligencia artificial generativa se refiere a un conjunto de tecnologías avanzadas que permiten la creación automática de contenido original y novedoso a partir de datos de entrada, sin la necesidad de intervención humana constante. Estas herramientas utilizan modelos de aprendizaje profundo, especialmente redes neuronales generativas, que han sido entrenadas con grandes volúmenes de información para producir textos, imágenes, música, videos, y otros tipos de datos creativos. La inteligencia artificial generativa representa un avance significativo en el campo de la IA, ya que no solo analiza y responde, sino que es capaz de crear, innovar y expandir el conocimiento y los recursos digitales de forma autónoma.</w:t>
      </w:r>
    </w:p>
    <w:p w14:paraId="623D3C3E" w14:textId="0634A586" w:rsidR="000D16DB" w:rsidRPr="000D16DB" w:rsidRDefault="000D16DB" w:rsidP="000D16DB">
      <w:pPr>
        <w:rPr>
          <w:lang w:eastAsia="es-CO"/>
        </w:rPr>
      </w:pPr>
      <w:r>
        <w:rPr>
          <w:lang w:eastAsia="es-CO"/>
        </w:rPr>
        <w:t>Las herramientas de inteligencia artificial generativas son capaces de entender patrones complejos en los datos y de replicarlos o modificarlos para generar resultados que no existían previamente, lo que las convierte en un recurso invaluable para múltiples industrias, desde la creatividad y el diseño hasta la ingeniería y la investigación científica. El desarrollo de estas herramientas ha abierto un abanico de posibilidades que transforman radicalmente la forma en que se producen y consumen contenidos, facilitando procesos que antes eran exclusivamente manuales y demandaban largos tiempos de elaboración.</w:t>
      </w:r>
    </w:p>
    <w:p w14:paraId="36B7B3A7" w14:textId="77777777" w:rsidR="00781F1D" w:rsidRPr="00781F1D" w:rsidRDefault="00781F1D" w:rsidP="00781F1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201765817"/>
      <w:bookmarkStart w:id="9" w:name="_Toc201826924"/>
      <w:bookmarkEnd w:id="8"/>
      <w:bookmarkEnd w:id="9"/>
    </w:p>
    <w:p w14:paraId="6F2A6499" w14:textId="21685076" w:rsidR="001A3DB1" w:rsidRDefault="001A3DB1" w:rsidP="00781F1D">
      <w:pPr>
        <w:pStyle w:val="Ttulo2"/>
      </w:pPr>
      <w:bookmarkStart w:id="10" w:name="_Toc201826925"/>
      <w:r w:rsidRPr="00781F1D">
        <w:t>Concepto y características</w:t>
      </w:r>
      <w:bookmarkEnd w:id="10"/>
    </w:p>
    <w:p w14:paraId="54B4B9DE" w14:textId="77777777" w:rsidR="000D16DB" w:rsidRDefault="000D16DB" w:rsidP="000D16DB">
      <w:pPr>
        <w:rPr>
          <w:lang w:eastAsia="es-CO"/>
        </w:rPr>
      </w:pPr>
      <w:r>
        <w:rPr>
          <w:lang w:eastAsia="es-CO"/>
        </w:rPr>
        <w:t xml:space="preserve">El concepto de inteligencia artificial generativa se basa en la capacidad de un sistema computacional para crear contenido nuevo a partir de ejemplos previos, mediante el uso de algoritmos avanzados que simulan la creatividad humana. Estas herramientas pueden generar textos coherentes, imágenes realistas, música, modelos </w:t>
      </w:r>
      <w:r>
        <w:rPr>
          <w:lang w:eastAsia="es-CO"/>
        </w:rPr>
        <w:lastRenderedPageBreak/>
        <w:t>3D y más, sin limitarse a replicar, sino que combinan y sintetizan la información aprendida para generar resultados originales.</w:t>
      </w:r>
    </w:p>
    <w:p w14:paraId="39E38C1E" w14:textId="5AAC0B42" w:rsidR="000D16DB" w:rsidRDefault="000D16DB" w:rsidP="000D16DB">
      <w:pPr>
        <w:rPr>
          <w:lang w:eastAsia="es-CO"/>
        </w:rPr>
      </w:pPr>
      <w:r>
        <w:rPr>
          <w:lang w:eastAsia="es-CO"/>
        </w:rPr>
        <w:t>Entre sus características más relevantes se destacan:</w:t>
      </w:r>
    </w:p>
    <w:p w14:paraId="1538DAA4" w14:textId="45E2ABEC" w:rsidR="000D16DB" w:rsidRDefault="000D16DB" w:rsidP="0001757D">
      <w:pPr>
        <w:pStyle w:val="Prrafodelista"/>
        <w:numPr>
          <w:ilvl w:val="0"/>
          <w:numId w:val="11"/>
        </w:numPr>
        <w:rPr>
          <w:lang w:eastAsia="es-CO"/>
        </w:rPr>
      </w:pPr>
      <w:r w:rsidRPr="00CD1D41">
        <w:rPr>
          <w:b/>
          <w:lang w:eastAsia="es-CO"/>
        </w:rPr>
        <w:t>Creatividad automática</w:t>
      </w:r>
      <w:r w:rsidR="00CD1D41" w:rsidRPr="00CD1D41">
        <w:rPr>
          <w:b/>
          <w:lang w:eastAsia="es-CO"/>
        </w:rPr>
        <w:t xml:space="preserve">: </w:t>
      </w:r>
      <w:r w:rsidR="00CD1D41" w:rsidRPr="00CD1D41">
        <w:rPr>
          <w:lang w:eastAsia="es-CO"/>
        </w:rPr>
        <w:t>a</w:t>
      </w:r>
      <w:r>
        <w:rPr>
          <w:lang w:eastAsia="es-CO"/>
        </w:rPr>
        <w:t xml:space="preserve"> diferencia de otros sistemas de IA, las herramientas generativas pueden producir contenido original, lo que implica una capacidad creativa que puede ser utilizada en múltiples aplicaciones.</w:t>
      </w:r>
    </w:p>
    <w:p w14:paraId="049A208E" w14:textId="6716A83A" w:rsidR="000D16DB" w:rsidRDefault="000D16DB" w:rsidP="0001757D">
      <w:pPr>
        <w:pStyle w:val="Prrafodelista"/>
        <w:numPr>
          <w:ilvl w:val="0"/>
          <w:numId w:val="11"/>
        </w:numPr>
        <w:rPr>
          <w:lang w:eastAsia="es-CO"/>
        </w:rPr>
      </w:pPr>
      <w:r w:rsidRPr="00CD1D41">
        <w:rPr>
          <w:b/>
          <w:lang w:eastAsia="es-CO"/>
        </w:rPr>
        <w:t>Aprendizaje profundo</w:t>
      </w:r>
      <w:r w:rsidR="00CD1D41" w:rsidRPr="00CD1D41">
        <w:rPr>
          <w:b/>
          <w:lang w:eastAsia="es-CO"/>
        </w:rPr>
        <w:t xml:space="preserve">: </w:t>
      </w:r>
      <w:r w:rsidR="00CD1D41" w:rsidRPr="00CD1D41">
        <w:rPr>
          <w:lang w:eastAsia="es-CO"/>
        </w:rPr>
        <w:t>u</w:t>
      </w:r>
      <w:r w:rsidRPr="00CD1D41">
        <w:rPr>
          <w:lang w:eastAsia="es-CO"/>
        </w:rPr>
        <w:t>tilizan</w:t>
      </w:r>
      <w:r>
        <w:rPr>
          <w:lang w:eastAsia="es-CO"/>
        </w:rPr>
        <w:t xml:space="preserve"> arquitecturas de redes neuronales profundas, como modelos generativos adversariales (</w:t>
      </w:r>
      <w:proofErr w:type="spellStart"/>
      <w:r>
        <w:rPr>
          <w:lang w:eastAsia="es-CO"/>
        </w:rPr>
        <w:t>GANs</w:t>
      </w:r>
      <w:proofErr w:type="spellEnd"/>
      <w:r>
        <w:rPr>
          <w:lang w:eastAsia="es-CO"/>
        </w:rPr>
        <w:t xml:space="preserve">), transformadores y </w:t>
      </w:r>
      <w:proofErr w:type="spellStart"/>
      <w:r>
        <w:rPr>
          <w:lang w:eastAsia="es-CO"/>
        </w:rPr>
        <w:t>autoencoders</w:t>
      </w:r>
      <w:proofErr w:type="spellEnd"/>
      <w:r>
        <w:rPr>
          <w:lang w:eastAsia="es-CO"/>
        </w:rPr>
        <w:t>, que les permiten aprender representaciones complejas de los datos.</w:t>
      </w:r>
    </w:p>
    <w:p w14:paraId="5748247C" w14:textId="63135EEB" w:rsidR="000D16DB" w:rsidRDefault="00CD1D41" w:rsidP="0001757D">
      <w:pPr>
        <w:pStyle w:val="Prrafodelista"/>
        <w:numPr>
          <w:ilvl w:val="0"/>
          <w:numId w:val="11"/>
        </w:numPr>
        <w:rPr>
          <w:lang w:eastAsia="es-CO"/>
        </w:rPr>
      </w:pPr>
      <w:r w:rsidRPr="00CD1D41">
        <w:rPr>
          <w:b/>
          <w:lang w:eastAsia="es-CO"/>
        </w:rPr>
        <w:t xml:space="preserve">Adaptabilidad: </w:t>
      </w:r>
      <w:r w:rsidRPr="00CD1D41">
        <w:rPr>
          <w:lang w:eastAsia="es-CO"/>
        </w:rPr>
        <w:t>p</w:t>
      </w:r>
      <w:r w:rsidR="000D16DB" w:rsidRPr="00CD1D41">
        <w:rPr>
          <w:lang w:eastAsia="es-CO"/>
        </w:rPr>
        <w:t>ueden</w:t>
      </w:r>
      <w:r w:rsidR="000D16DB">
        <w:rPr>
          <w:lang w:eastAsia="es-CO"/>
        </w:rPr>
        <w:t xml:space="preserve"> ajustarse a diferentes tipos de datos y contextos, generando contenido específico según el dominio o la necesidad del usuario.</w:t>
      </w:r>
    </w:p>
    <w:p w14:paraId="78B9AD78" w14:textId="4810027C" w:rsidR="000D16DB" w:rsidRDefault="000D16DB" w:rsidP="0001757D">
      <w:pPr>
        <w:pStyle w:val="Prrafodelista"/>
        <w:numPr>
          <w:ilvl w:val="0"/>
          <w:numId w:val="11"/>
        </w:numPr>
        <w:rPr>
          <w:lang w:eastAsia="es-CO"/>
        </w:rPr>
      </w:pPr>
      <w:r w:rsidRPr="00CD1D41">
        <w:rPr>
          <w:b/>
          <w:lang w:eastAsia="es-CO"/>
        </w:rPr>
        <w:t>Interactividad</w:t>
      </w:r>
      <w:r w:rsidR="00CD1D41" w:rsidRPr="00CD1D41">
        <w:rPr>
          <w:b/>
          <w:lang w:eastAsia="es-CO"/>
        </w:rPr>
        <w:t xml:space="preserve">: </w:t>
      </w:r>
      <w:r w:rsidR="00CD1D41" w:rsidRPr="00CD1D41">
        <w:rPr>
          <w:lang w:eastAsia="es-CO"/>
        </w:rPr>
        <w:t>m</w:t>
      </w:r>
      <w:r w:rsidRPr="00CD1D41">
        <w:rPr>
          <w:lang w:eastAsia="es-CO"/>
        </w:rPr>
        <w:t>uchas</w:t>
      </w:r>
      <w:r>
        <w:rPr>
          <w:lang w:eastAsia="es-CO"/>
        </w:rPr>
        <w:t xml:space="preserve"> herramientas ofrecen interfaces que permiten a los usuarios interactuar con el sistema para ajustar parámetros y dirigir la creación de contenido de forma personalizada.</w:t>
      </w:r>
    </w:p>
    <w:p w14:paraId="0483C52E" w14:textId="27AA50F9" w:rsidR="000D16DB" w:rsidRDefault="000D16DB" w:rsidP="0001757D">
      <w:pPr>
        <w:pStyle w:val="Prrafodelista"/>
        <w:numPr>
          <w:ilvl w:val="0"/>
          <w:numId w:val="11"/>
        </w:numPr>
        <w:rPr>
          <w:lang w:eastAsia="es-CO"/>
        </w:rPr>
      </w:pPr>
      <w:r w:rsidRPr="00CD1D41">
        <w:rPr>
          <w:b/>
          <w:lang w:eastAsia="es-CO"/>
        </w:rPr>
        <w:t>Capacidad de escalabilidad</w:t>
      </w:r>
      <w:r w:rsidR="00CD1D41" w:rsidRPr="00CD1D41">
        <w:rPr>
          <w:b/>
          <w:lang w:eastAsia="es-CO"/>
        </w:rPr>
        <w:t xml:space="preserve">: </w:t>
      </w:r>
      <w:r w:rsidR="00CD1D41" w:rsidRPr="00CD1D41">
        <w:rPr>
          <w:lang w:eastAsia="es-CO"/>
        </w:rPr>
        <w:t>e</w:t>
      </w:r>
      <w:r w:rsidRPr="00CD1D41">
        <w:rPr>
          <w:lang w:eastAsia="es-CO"/>
        </w:rPr>
        <w:t>stas</w:t>
      </w:r>
      <w:r>
        <w:rPr>
          <w:lang w:eastAsia="es-CO"/>
        </w:rPr>
        <w:t xml:space="preserve"> herramientas pueden procesar grandes volúmenes de datos y generar resultados en tiempo relativamente corto, facilitando la producción a gran escala.</w:t>
      </w:r>
    </w:p>
    <w:p w14:paraId="46EB5729" w14:textId="50BC096C" w:rsidR="000D53A9" w:rsidRPr="000D16DB" w:rsidRDefault="000D53A9" w:rsidP="000D16DB">
      <w:pPr>
        <w:rPr>
          <w:lang w:eastAsia="es-CO"/>
        </w:rPr>
      </w:pPr>
      <w:r w:rsidRPr="000D53A9">
        <w:rPr>
          <w:lang w:eastAsia="es-CO"/>
        </w:rPr>
        <w:t>La inteligencia artificial generativa se ha convertido en un área en constante evolución, donde los avances en algoritmos y el aumento en la capacidad computacional amplían continuamente su potencial y aplicaciones.</w:t>
      </w:r>
    </w:p>
    <w:p w14:paraId="48622443" w14:textId="58C266A6" w:rsidR="001A3DB1" w:rsidRDefault="001A3DB1" w:rsidP="00781F1D">
      <w:pPr>
        <w:pStyle w:val="Ttulo2"/>
      </w:pPr>
      <w:bookmarkStart w:id="11" w:name="_Toc201826926"/>
      <w:r w:rsidRPr="00781F1D">
        <w:lastRenderedPageBreak/>
        <w:t>Diferencias con la IA descriptiva</w:t>
      </w:r>
      <w:bookmarkEnd w:id="11"/>
    </w:p>
    <w:p w14:paraId="28C229D6" w14:textId="77777777" w:rsidR="00CD1D41" w:rsidRDefault="00CD1D41" w:rsidP="00CD1D41">
      <w:pPr>
        <w:rPr>
          <w:lang w:eastAsia="es-CO"/>
        </w:rPr>
      </w:pPr>
      <w:r>
        <w:rPr>
          <w:lang w:eastAsia="es-CO"/>
        </w:rPr>
        <w:t>La inteligencia artificial generativa y la inteligencia artificial descriptiva se diferencian fundamentalmente en sus objetivos y en la naturaleza de los resultados que producen.</w:t>
      </w:r>
    </w:p>
    <w:p w14:paraId="136728D1" w14:textId="77777777" w:rsidR="00CD1D41" w:rsidRDefault="00CD1D41" w:rsidP="00CD1D41">
      <w:pPr>
        <w:rPr>
          <w:lang w:eastAsia="es-CO"/>
        </w:rPr>
      </w:pPr>
      <w:r>
        <w:rPr>
          <w:lang w:eastAsia="es-CO"/>
        </w:rPr>
        <w:t>La inteligencia artificial descriptiva se centra en analizar y procesar datos para identificar patrones, reconocer objetos, clasificar información y explicar fenómenos basados en datos históricos o en tiempo real. Su propósito es interpretar y describir la realidad existente, proporcionando respuestas, predicciones o clasificaciones basadas en el análisis de información. Por ejemplo, la IA descriptiva se utiliza para reconocer imágenes, detectar fraudes, o hacer diagnósticos médicos mediante el procesamiento de datos.</w:t>
      </w:r>
    </w:p>
    <w:p w14:paraId="3E19A8B4" w14:textId="77777777" w:rsidR="00CD1D41" w:rsidRDefault="00CD1D41" w:rsidP="00CD1D41">
      <w:pPr>
        <w:rPr>
          <w:lang w:eastAsia="es-CO"/>
        </w:rPr>
      </w:pPr>
      <w:r>
        <w:rPr>
          <w:lang w:eastAsia="es-CO"/>
        </w:rPr>
        <w:t>En contraste, la inteligencia artificial generativa va un paso más allá y se dedica a la creación de contenido nuevo y original. En lugar de limitarse a describir o analizar datos, genera productos digitales que pueden ser textos, imágenes, música o cualquier otro tipo de información novedosa. Esto implica que la IA generativa tiene una función creativa y proactiva, mientras que la IA descriptiva tiene una función analítica y reactiva.</w:t>
      </w:r>
    </w:p>
    <w:p w14:paraId="34E8D628" w14:textId="6DC9EF91" w:rsidR="000D53A9" w:rsidRPr="000D53A9" w:rsidRDefault="00CD1D41" w:rsidP="00CD1D41">
      <w:pPr>
        <w:rPr>
          <w:lang w:eastAsia="es-CO"/>
        </w:rPr>
      </w:pPr>
      <w:r>
        <w:rPr>
          <w:lang w:eastAsia="es-CO"/>
        </w:rPr>
        <w:t>En resumen, mientras que la IA descriptiva responde a preguntas sobre lo que ya existe, la IA generativa propone nuevas creaciones y posibilidades a partir de la información aprendida. Ambas formas de inteligencia artificial son complementarias y muchas aplicaciones combinan ambas para ofrecer soluciones más completas y sofisticadas.</w:t>
      </w:r>
    </w:p>
    <w:p w14:paraId="423DCAF3" w14:textId="1FDCA54C" w:rsidR="00A73751" w:rsidRDefault="001A3DB1" w:rsidP="009503BF">
      <w:pPr>
        <w:pStyle w:val="Ttulo2"/>
      </w:pPr>
      <w:bookmarkStart w:id="12" w:name="_Toc201826927"/>
      <w:r w:rsidRPr="00781F1D">
        <w:lastRenderedPageBreak/>
        <w:t>Casos de uso en entornos reales</w:t>
      </w:r>
      <w:bookmarkStart w:id="13" w:name="_Toc201669263"/>
      <w:bookmarkStart w:id="14" w:name="_Toc201680651"/>
      <w:bookmarkStart w:id="15" w:name="_Toc201680842"/>
      <w:bookmarkEnd w:id="12"/>
      <w:bookmarkEnd w:id="13"/>
      <w:bookmarkEnd w:id="14"/>
      <w:bookmarkEnd w:id="15"/>
    </w:p>
    <w:p w14:paraId="6EBE1ABD" w14:textId="63380355" w:rsidR="00CD1D41" w:rsidRDefault="00CD1D41" w:rsidP="00CD1D41">
      <w:pPr>
        <w:rPr>
          <w:lang w:eastAsia="es-CO"/>
        </w:rPr>
      </w:pPr>
      <w:r w:rsidRPr="00CD1D41">
        <w:rPr>
          <w:lang w:eastAsia="es-CO"/>
        </w:rPr>
        <w:t>Las herramientas de inteligencia artificial generativas están transformando diversos sectores gracias a su capacidad para producir contenido original, optimizar procesos creativos y aportar soluciones innovadoras a problemas complejos. A continuación, se describen algunos casos de uso representativos en entornos reales:</w:t>
      </w:r>
    </w:p>
    <w:p w14:paraId="76E4AD91" w14:textId="5F0D6CC4" w:rsidR="00CD1D41" w:rsidRDefault="00CD1D41" w:rsidP="0001757D">
      <w:pPr>
        <w:pStyle w:val="Prrafodelista"/>
        <w:numPr>
          <w:ilvl w:val="0"/>
          <w:numId w:val="11"/>
        </w:numPr>
        <w:rPr>
          <w:lang w:eastAsia="es-CO"/>
        </w:rPr>
      </w:pPr>
      <w:r w:rsidRPr="00CD1D41">
        <w:rPr>
          <w:b/>
          <w:lang w:eastAsia="es-CO"/>
        </w:rPr>
        <w:t>Industria creativa</w:t>
      </w:r>
      <w:r>
        <w:rPr>
          <w:lang w:eastAsia="es-CO"/>
        </w:rPr>
        <w:t>: en el ámbito del diseño gráfico, la publicidad y la producción audiovisual, la IA generativa permite crear imágenes, videos y contenidos multimedia personalizados de forma rápida y eficiente. Por ejemplo, diseñadores pueden utilizar estas herramientas para generar propuestas visuales, bocetos o efectos especiales, acelerando el proceso creativo y reduciendo costos.</w:t>
      </w:r>
    </w:p>
    <w:p w14:paraId="4CBA06E9" w14:textId="4FF2F967" w:rsidR="00CD1D41" w:rsidRDefault="00CD1D41" w:rsidP="0001757D">
      <w:pPr>
        <w:pStyle w:val="Prrafodelista"/>
        <w:numPr>
          <w:ilvl w:val="0"/>
          <w:numId w:val="12"/>
        </w:numPr>
        <w:rPr>
          <w:lang w:eastAsia="es-CO"/>
        </w:rPr>
      </w:pPr>
      <w:r w:rsidRPr="00CD1D41">
        <w:rPr>
          <w:b/>
          <w:lang w:eastAsia="es-CO"/>
        </w:rPr>
        <w:t>Generación de texto</w:t>
      </w:r>
      <w:r>
        <w:rPr>
          <w:lang w:eastAsia="es-CO"/>
        </w:rPr>
        <w:t>: en el campo del periodismo, la redacción de contenidos y la atención al cliente, sistemas como los modelos de lenguaje permiten crear artículos, resúmenes, correos electrónicos y respuestas automáticas coherentes y adaptadas al contexto. Esto facilita la producción masiva de información y mejora la interacción con usuarios en plataformas digitales.</w:t>
      </w:r>
    </w:p>
    <w:p w14:paraId="74FC993F" w14:textId="206DE3CE" w:rsidR="00CD1D41" w:rsidRDefault="00CD1D41" w:rsidP="0001757D">
      <w:pPr>
        <w:pStyle w:val="Prrafodelista"/>
        <w:numPr>
          <w:ilvl w:val="0"/>
          <w:numId w:val="12"/>
        </w:numPr>
        <w:rPr>
          <w:lang w:eastAsia="es-CO"/>
        </w:rPr>
      </w:pPr>
      <w:r w:rsidRPr="00CD1D41">
        <w:rPr>
          <w:b/>
          <w:lang w:eastAsia="es-CO"/>
        </w:rPr>
        <w:t>Educación</w:t>
      </w:r>
      <w:r>
        <w:rPr>
          <w:lang w:eastAsia="es-CO"/>
        </w:rPr>
        <w:t>: se utilizan para desarrollar materiales educativos personalizados, simulaciones y evaluaciones automatizadas, ayudando a adaptar el aprendizaje a las necesidades específicas de cada estudiante y mejorando la eficiencia del proceso formativo.</w:t>
      </w:r>
    </w:p>
    <w:p w14:paraId="71ED268C" w14:textId="095C7ABA" w:rsidR="00CD1D41" w:rsidRDefault="00CD1D41" w:rsidP="0001757D">
      <w:pPr>
        <w:pStyle w:val="Prrafodelista"/>
        <w:numPr>
          <w:ilvl w:val="0"/>
          <w:numId w:val="12"/>
        </w:numPr>
        <w:rPr>
          <w:lang w:eastAsia="es-CO"/>
        </w:rPr>
      </w:pPr>
      <w:r w:rsidRPr="00CD1D41">
        <w:rPr>
          <w:b/>
          <w:lang w:eastAsia="es-CO"/>
        </w:rPr>
        <w:t>Investigación científica</w:t>
      </w:r>
      <w:r>
        <w:rPr>
          <w:lang w:eastAsia="es-CO"/>
        </w:rPr>
        <w:t xml:space="preserve">: la IA generativa colabora en la generación de hipótesis, diseño de experimentos y síntesis de resultados, acelerando la </w:t>
      </w:r>
      <w:r>
        <w:rPr>
          <w:lang w:eastAsia="es-CO"/>
        </w:rPr>
        <w:lastRenderedPageBreak/>
        <w:t>producción de conocimiento en campos como la biomedicina, la química y la ingeniería.</w:t>
      </w:r>
    </w:p>
    <w:p w14:paraId="2C2CFE17" w14:textId="4A168EED" w:rsidR="00CD1D41" w:rsidRDefault="00CD1D41" w:rsidP="0001757D">
      <w:pPr>
        <w:pStyle w:val="Prrafodelista"/>
        <w:numPr>
          <w:ilvl w:val="0"/>
          <w:numId w:val="12"/>
        </w:numPr>
        <w:rPr>
          <w:lang w:eastAsia="es-CO"/>
        </w:rPr>
      </w:pPr>
      <w:r w:rsidRPr="00CD1D41">
        <w:rPr>
          <w:b/>
          <w:lang w:eastAsia="es-CO"/>
        </w:rPr>
        <w:t>Moda y diseño de productos</w:t>
      </w:r>
      <w:r>
        <w:rPr>
          <w:lang w:eastAsia="es-CO"/>
        </w:rPr>
        <w:t>: permite la creación de prototipos virtuales y colecciones de moda innovadoras, anticipando tendencias y personalizando ofertas según preferencias de los consumidores.</w:t>
      </w:r>
    </w:p>
    <w:p w14:paraId="751B2AAB" w14:textId="65C22BF5" w:rsidR="00CD1D41" w:rsidRDefault="00CD1D41" w:rsidP="0001757D">
      <w:pPr>
        <w:pStyle w:val="Prrafodelista"/>
        <w:numPr>
          <w:ilvl w:val="0"/>
          <w:numId w:val="12"/>
        </w:numPr>
        <w:rPr>
          <w:lang w:eastAsia="es-CO"/>
        </w:rPr>
      </w:pPr>
      <w:r w:rsidRPr="00CD1D41">
        <w:rPr>
          <w:b/>
          <w:lang w:eastAsia="es-CO"/>
        </w:rPr>
        <w:t>Videojuegos y entretenimiento</w:t>
      </w:r>
      <w:r>
        <w:rPr>
          <w:lang w:eastAsia="es-CO"/>
        </w:rPr>
        <w:t>: facilita la generación de escenarios, personajes, diálogos y música dinámica que se adaptan a las decisiones y estilo de juego de cada usuario, mejorando la experiencia interactiva.</w:t>
      </w:r>
    </w:p>
    <w:p w14:paraId="651D5142" w14:textId="25F94DBD" w:rsidR="00D029B6" w:rsidRPr="00CD1D41" w:rsidRDefault="00D029B6" w:rsidP="00D029B6">
      <w:pPr>
        <w:rPr>
          <w:lang w:eastAsia="es-CO"/>
        </w:rPr>
      </w:pPr>
      <w:r w:rsidRPr="00D029B6">
        <w:rPr>
          <w:lang w:eastAsia="es-CO"/>
        </w:rPr>
        <w:t>Estos ejemplos reflejan cómo la inteligencia artificial generativa no solo está revolucionando la creación y producción de contenido, sino también la forma en que las organizaciones y profesionales abordan sus desafíos y aprovechan nuevas oportunidades en un mundo cada vez más digital y automatizado.</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6" w:name="_Toc194939514"/>
      <w:bookmarkStart w:id="17" w:name="_Toc195024899"/>
      <w:bookmarkStart w:id="18" w:name="_Toc196197784"/>
      <w:bookmarkStart w:id="19" w:name="_Toc196295049"/>
      <w:bookmarkStart w:id="20" w:name="_Toc196390782"/>
      <w:bookmarkStart w:id="21" w:name="_Toc196401993"/>
      <w:bookmarkStart w:id="22" w:name="_Toc197610598"/>
      <w:bookmarkStart w:id="23" w:name="_Toc201133529"/>
      <w:bookmarkStart w:id="24" w:name="_Toc201669267"/>
      <w:bookmarkStart w:id="25" w:name="_Toc201680655"/>
      <w:bookmarkStart w:id="26" w:name="_Toc201680846"/>
      <w:bookmarkStart w:id="27" w:name="_Toc201765821"/>
      <w:bookmarkStart w:id="28" w:name="_Toc201826928"/>
      <w:bookmarkEnd w:id="16"/>
      <w:bookmarkEnd w:id="17"/>
      <w:bookmarkEnd w:id="18"/>
      <w:bookmarkEnd w:id="19"/>
      <w:bookmarkEnd w:id="20"/>
      <w:bookmarkEnd w:id="21"/>
      <w:bookmarkEnd w:id="22"/>
      <w:bookmarkEnd w:id="23"/>
      <w:bookmarkEnd w:id="24"/>
      <w:bookmarkEnd w:id="25"/>
      <w:bookmarkEnd w:id="26"/>
      <w:bookmarkEnd w:id="27"/>
      <w:bookmarkEnd w:id="28"/>
    </w:p>
    <w:p w14:paraId="02A9BB64" w14:textId="68281935" w:rsidR="00714145" w:rsidRDefault="00781F1D" w:rsidP="009503BF">
      <w:pPr>
        <w:pStyle w:val="Ttulo1"/>
      </w:pPr>
      <w:bookmarkStart w:id="29" w:name="_Toc201826929"/>
      <w:r w:rsidRPr="00781F1D">
        <w:t>Interacción con modelos generativos</w:t>
      </w:r>
      <w:bookmarkEnd w:id="29"/>
    </w:p>
    <w:p w14:paraId="655C0661" w14:textId="628F4788" w:rsidR="00D029B6" w:rsidRPr="00D029B6" w:rsidRDefault="00EB30D4" w:rsidP="00D029B6">
      <w:pPr>
        <w:rPr>
          <w:lang w:eastAsia="es-CO"/>
        </w:rPr>
      </w:pPr>
      <w:r w:rsidRPr="00EB30D4">
        <w:rPr>
          <w:lang w:eastAsia="es-CO"/>
        </w:rPr>
        <w:t xml:space="preserve">La interacción con modelos generativos se ha convertido en una habilidad clave en la era de la inteligencia artificial. Estos modelos, como los basados en arquitecturas de lenguaje (por ejemplo, GPT) o generadores visuales (como DALL·E o </w:t>
      </w:r>
      <w:proofErr w:type="spellStart"/>
      <w:r w:rsidRPr="00EB30D4">
        <w:rPr>
          <w:lang w:eastAsia="es-CO"/>
        </w:rPr>
        <w:t>Midjourney</w:t>
      </w:r>
      <w:proofErr w:type="spellEnd"/>
      <w:r w:rsidRPr="00EB30D4">
        <w:rPr>
          <w:lang w:eastAsia="es-CO"/>
        </w:rPr>
        <w:t xml:space="preserve">), responden a instrucciones llamadas </w:t>
      </w:r>
      <w:r w:rsidRPr="00860679">
        <w:rPr>
          <w:rStyle w:val="Extranjerismo"/>
          <w:lang w:eastAsia="es-CO"/>
        </w:rPr>
        <w:t>prompts</w:t>
      </w:r>
      <w:r w:rsidRPr="00EB30D4">
        <w:rPr>
          <w:lang w:eastAsia="es-CO"/>
        </w:rPr>
        <w:t xml:space="preserve">. La calidad de estas respuestas depende en gran medida de cómo se estructura dicha instrucción, por lo que entender las técnicas de </w:t>
      </w:r>
      <w:r w:rsidRPr="00860679">
        <w:rPr>
          <w:rStyle w:val="Extranjerismo"/>
          <w:lang w:eastAsia="es-CO"/>
        </w:rPr>
        <w:t>prompting</w:t>
      </w:r>
      <w:r w:rsidRPr="00EB30D4">
        <w:rPr>
          <w:lang w:eastAsia="es-CO"/>
        </w:rPr>
        <w:t xml:space="preserve"> es esencial para obtener resultados relevantes, éticos y útiles en diversos contextos.</w:t>
      </w:r>
    </w:p>
    <w:p w14:paraId="21E3D5AE" w14:textId="030B54DA" w:rsidR="00714145" w:rsidRDefault="00781F1D" w:rsidP="009503BF">
      <w:pPr>
        <w:pStyle w:val="Ttulo2"/>
        <w:rPr>
          <w:rStyle w:val="Extranjerismo"/>
        </w:rPr>
      </w:pPr>
      <w:bookmarkStart w:id="30" w:name="_Toc201826930"/>
      <w:r w:rsidRPr="00781F1D">
        <w:t xml:space="preserve">Concepto de </w:t>
      </w:r>
      <w:r w:rsidRPr="00781F1D">
        <w:rPr>
          <w:rStyle w:val="Extranjerismo"/>
        </w:rPr>
        <w:t>prompt</w:t>
      </w:r>
      <w:r w:rsidRPr="00781F1D">
        <w:t xml:space="preserve"> y principios de </w:t>
      </w:r>
      <w:r w:rsidRPr="00781F1D">
        <w:rPr>
          <w:rStyle w:val="Extranjerismo"/>
        </w:rPr>
        <w:t>prompting</w:t>
      </w:r>
      <w:bookmarkEnd w:id="30"/>
    </w:p>
    <w:p w14:paraId="64EFB44B" w14:textId="77777777" w:rsidR="00860679" w:rsidRPr="00860679" w:rsidRDefault="00860679" w:rsidP="00860679">
      <w:pPr>
        <w:rPr>
          <w:lang w:eastAsia="es-CO"/>
        </w:rPr>
      </w:pPr>
      <w:r w:rsidRPr="00860679">
        <w:rPr>
          <w:lang w:eastAsia="es-CO"/>
        </w:rPr>
        <w:t xml:space="preserve">En el contexto de la inteligencia artificial generativa, el término </w:t>
      </w:r>
      <w:proofErr w:type="spellStart"/>
      <w:r w:rsidRPr="00860679">
        <w:rPr>
          <w:rStyle w:val="Extranjerismo"/>
          <w:lang w:val="es-CO" w:eastAsia="es-CO"/>
        </w:rPr>
        <w:t>prompt</w:t>
      </w:r>
      <w:proofErr w:type="spellEnd"/>
      <w:r w:rsidRPr="00860679">
        <w:rPr>
          <w:lang w:eastAsia="es-CO"/>
        </w:rPr>
        <w:t xml:space="preserve"> se refiere a la instrucción o conjunto de instrucciones que una persona proporciona a un </w:t>
      </w:r>
      <w:r w:rsidRPr="00860679">
        <w:rPr>
          <w:lang w:eastAsia="es-CO"/>
        </w:rPr>
        <w:lastRenderedPageBreak/>
        <w:t xml:space="preserve">modelo para que este genere una respuesta coherente, creativa y útil. Es, en esencia, la interfaz comunicativa entre el ser humano y la máquina. El </w:t>
      </w:r>
      <w:proofErr w:type="spellStart"/>
      <w:r w:rsidRPr="00860679">
        <w:rPr>
          <w:rStyle w:val="Extranjerismo"/>
          <w:lang w:val="es-CO" w:eastAsia="es-CO"/>
        </w:rPr>
        <w:t>prompt</w:t>
      </w:r>
      <w:proofErr w:type="spellEnd"/>
      <w:r w:rsidRPr="00860679">
        <w:rPr>
          <w:lang w:eastAsia="es-CO"/>
        </w:rPr>
        <w:t xml:space="preserve"> puede adoptar múltiples formas: una pregunta, una orden, una descripción o incluso un conjunto de ejemplos.</w:t>
      </w:r>
    </w:p>
    <w:p w14:paraId="0E9CDB44" w14:textId="77777777" w:rsidR="00860679" w:rsidRPr="00860679" w:rsidRDefault="00860679" w:rsidP="00860679">
      <w:pPr>
        <w:rPr>
          <w:lang w:eastAsia="es-CO"/>
        </w:rPr>
      </w:pPr>
      <w:r w:rsidRPr="00860679">
        <w:rPr>
          <w:lang w:eastAsia="es-CO"/>
        </w:rPr>
        <w:t xml:space="preserve">Aunque pueda parecer una acción sencilla, formular un </w:t>
      </w:r>
      <w:proofErr w:type="spellStart"/>
      <w:r w:rsidRPr="00860679">
        <w:rPr>
          <w:rStyle w:val="Extranjerismo"/>
          <w:lang w:val="es-CO" w:eastAsia="es-CO"/>
        </w:rPr>
        <w:t>prompt</w:t>
      </w:r>
      <w:proofErr w:type="spellEnd"/>
      <w:r w:rsidRPr="00860679">
        <w:rPr>
          <w:lang w:eastAsia="es-CO"/>
        </w:rPr>
        <w:t xml:space="preserve"> efectivo es una habilidad que requiere práctica y comprensión del comportamiento del modelo. Un mismo modelo puede producir respuestas muy distintas dependiendo de cómo se redacta el </w:t>
      </w:r>
      <w:proofErr w:type="spellStart"/>
      <w:r w:rsidRPr="00860679">
        <w:rPr>
          <w:rStyle w:val="Extranjerismo"/>
          <w:lang w:val="es-CO" w:eastAsia="es-CO"/>
        </w:rPr>
        <w:t>prompt</w:t>
      </w:r>
      <w:proofErr w:type="spellEnd"/>
      <w:r w:rsidRPr="00860679">
        <w:rPr>
          <w:lang w:eastAsia="es-CO"/>
        </w:rPr>
        <w:t xml:space="preserve">. Por ejemplo, ante un modelo de lenguaje, no es lo mismo decir “Explica la fotosíntesis” que “Explica la fotosíntesis en términos simples para un niño de 8 años”. En el segundo caso, el </w:t>
      </w:r>
      <w:proofErr w:type="spellStart"/>
      <w:r w:rsidRPr="00860679">
        <w:rPr>
          <w:rStyle w:val="Extranjerismo"/>
          <w:lang w:val="es-CO" w:eastAsia="es-CO"/>
        </w:rPr>
        <w:t>prompt</w:t>
      </w:r>
      <w:proofErr w:type="spellEnd"/>
      <w:r w:rsidRPr="00860679">
        <w:rPr>
          <w:lang w:eastAsia="es-CO"/>
        </w:rPr>
        <w:t xml:space="preserve"> está dirigido a un público específico, lo que orienta mejor la respuesta.</w:t>
      </w:r>
    </w:p>
    <w:p w14:paraId="64C2EE82" w14:textId="3B309C07" w:rsidR="00860679" w:rsidRDefault="00860679" w:rsidP="00860679">
      <w:pPr>
        <w:rPr>
          <w:lang w:eastAsia="es-CO"/>
        </w:rPr>
      </w:pPr>
      <w:r w:rsidRPr="00860679">
        <w:rPr>
          <w:lang w:eastAsia="es-CO"/>
        </w:rPr>
        <w:t xml:space="preserve">Para lograr interacciones eficaces con modelos generativos, es importante tener en cuenta ciertos principios de </w:t>
      </w:r>
      <w:proofErr w:type="spellStart"/>
      <w:r w:rsidRPr="00860679">
        <w:rPr>
          <w:rStyle w:val="Extranjerismo"/>
          <w:lang w:val="es-CO" w:eastAsia="es-CO"/>
        </w:rPr>
        <w:t>prompting</w:t>
      </w:r>
      <w:proofErr w:type="spellEnd"/>
      <w:r w:rsidRPr="00860679">
        <w:rPr>
          <w:lang w:eastAsia="es-CO"/>
        </w:rPr>
        <w:t xml:space="preserve"> que ayudan a estructurar adecuadamente las instrucciones:</w:t>
      </w:r>
    </w:p>
    <w:p w14:paraId="52DE7935" w14:textId="1B62AD0D" w:rsidR="00860679" w:rsidRDefault="00860679" w:rsidP="0001757D">
      <w:pPr>
        <w:pStyle w:val="Prrafodelista"/>
        <w:numPr>
          <w:ilvl w:val="0"/>
          <w:numId w:val="13"/>
        </w:numPr>
        <w:rPr>
          <w:lang w:eastAsia="es-CO"/>
        </w:rPr>
      </w:pPr>
      <w:r w:rsidRPr="00860679">
        <w:rPr>
          <w:b/>
          <w:lang w:eastAsia="es-CO"/>
        </w:rPr>
        <w:t>Claridad</w:t>
      </w:r>
      <w:r>
        <w:rPr>
          <w:lang w:eastAsia="es-CO"/>
        </w:rPr>
        <w:t xml:space="preserve">: el </w:t>
      </w:r>
      <w:r w:rsidRPr="00860679">
        <w:rPr>
          <w:rStyle w:val="Extranjerismo"/>
          <w:lang w:eastAsia="es-CO"/>
        </w:rPr>
        <w:t>prompt</w:t>
      </w:r>
      <w:r>
        <w:rPr>
          <w:lang w:eastAsia="es-CO"/>
        </w:rPr>
        <w:t xml:space="preserve"> debe ser directo, específico y libre de ambigüedades. Un </w:t>
      </w:r>
      <w:r w:rsidRPr="00860679">
        <w:rPr>
          <w:rStyle w:val="Extranjerismo"/>
          <w:lang w:eastAsia="es-CO"/>
        </w:rPr>
        <w:t>prompt</w:t>
      </w:r>
      <w:r>
        <w:rPr>
          <w:lang w:eastAsia="es-CO"/>
        </w:rPr>
        <w:t xml:space="preserve"> confuso puede producir respuestas irrelevantes o incoherentes. En lugar de “Háblame de economía”, es mejor usar “Resume las diferencias entre economía de mercado y economía planificada”.</w:t>
      </w:r>
    </w:p>
    <w:p w14:paraId="0F479E2B" w14:textId="58FDBD8B" w:rsidR="00860679" w:rsidRDefault="00860679" w:rsidP="0001757D">
      <w:pPr>
        <w:pStyle w:val="Prrafodelista"/>
        <w:numPr>
          <w:ilvl w:val="0"/>
          <w:numId w:val="13"/>
        </w:numPr>
        <w:rPr>
          <w:lang w:eastAsia="es-CO"/>
        </w:rPr>
      </w:pPr>
      <w:r w:rsidRPr="00860679">
        <w:rPr>
          <w:b/>
          <w:lang w:eastAsia="es-CO"/>
        </w:rPr>
        <w:t>Contextualización</w:t>
      </w:r>
      <w:r>
        <w:rPr>
          <w:lang w:eastAsia="es-CO"/>
        </w:rPr>
        <w:t>: incluir información de fondo o un entorno determinado ayuda al modelo a situar su respuesta. Por ejemplo: “Actúa como un asesor financiero y explica a un cliente los beneficios de invertir en bonos”.</w:t>
      </w:r>
    </w:p>
    <w:p w14:paraId="634304BD" w14:textId="7EC31710" w:rsidR="00860679" w:rsidRDefault="00860679" w:rsidP="0001757D">
      <w:pPr>
        <w:pStyle w:val="Prrafodelista"/>
        <w:numPr>
          <w:ilvl w:val="0"/>
          <w:numId w:val="13"/>
        </w:numPr>
        <w:rPr>
          <w:lang w:eastAsia="es-CO"/>
        </w:rPr>
      </w:pPr>
      <w:r w:rsidRPr="00860679">
        <w:rPr>
          <w:b/>
          <w:lang w:eastAsia="es-CO"/>
        </w:rPr>
        <w:t>Delimitación del formato</w:t>
      </w:r>
      <w:r>
        <w:rPr>
          <w:lang w:eastAsia="es-CO"/>
        </w:rPr>
        <w:t>: es útil indicar la forma en la que se espera la respuesta: un listado, una tabla, una carta formal, un resumen, una narración creativa, etc. Esto orienta al modelo sobre la estructura deseada.</w:t>
      </w:r>
    </w:p>
    <w:p w14:paraId="40BE3ECD" w14:textId="4D5B607C" w:rsidR="00860679" w:rsidRDefault="00860679" w:rsidP="0001757D">
      <w:pPr>
        <w:pStyle w:val="Prrafodelista"/>
        <w:numPr>
          <w:ilvl w:val="0"/>
          <w:numId w:val="13"/>
        </w:numPr>
        <w:rPr>
          <w:lang w:eastAsia="es-CO"/>
        </w:rPr>
      </w:pPr>
      <w:r w:rsidRPr="00860679">
        <w:rPr>
          <w:b/>
          <w:lang w:eastAsia="es-CO"/>
        </w:rPr>
        <w:lastRenderedPageBreak/>
        <w:t>Lenguaje positivo y no sesgado</w:t>
      </w:r>
      <w:r>
        <w:rPr>
          <w:lang w:eastAsia="es-CO"/>
        </w:rPr>
        <w:t>: es importante evitar construcciones que promuevan estereotipos o contengan términos ofensivos. Además, se debe tener cuidado de no inducir al modelo a emitir juicios que no están respaldados por datos confiables.</w:t>
      </w:r>
    </w:p>
    <w:p w14:paraId="307C7D9F" w14:textId="696F85CC" w:rsidR="00860679" w:rsidRDefault="00860679" w:rsidP="0001757D">
      <w:pPr>
        <w:pStyle w:val="Prrafodelista"/>
        <w:numPr>
          <w:ilvl w:val="0"/>
          <w:numId w:val="13"/>
        </w:numPr>
        <w:rPr>
          <w:lang w:eastAsia="es-CO"/>
        </w:rPr>
      </w:pPr>
      <w:r w:rsidRPr="00860679">
        <w:rPr>
          <w:b/>
          <w:lang w:eastAsia="es-CO"/>
        </w:rPr>
        <w:t>Iteración como proceso de mejora</w:t>
      </w:r>
      <w:r>
        <w:rPr>
          <w:lang w:eastAsia="es-CO"/>
        </w:rPr>
        <w:t xml:space="preserve">: la calidad de los resultados mejora al refinar el </w:t>
      </w:r>
      <w:r w:rsidRPr="00860679">
        <w:rPr>
          <w:rStyle w:val="Extranjerismo"/>
          <w:lang w:eastAsia="es-CO"/>
        </w:rPr>
        <w:t>prompt</w:t>
      </w:r>
      <w:r>
        <w:rPr>
          <w:lang w:eastAsia="es-CO"/>
        </w:rPr>
        <w:t xml:space="preserve"> después de observar los primeros intentos del modelo. Un usuario experto ajusta, combina o reformula instrucciones hasta alcanzar un resultado satisfactorio.</w:t>
      </w:r>
    </w:p>
    <w:p w14:paraId="06A72E4B" w14:textId="0DC7932D" w:rsidR="00860679" w:rsidRDefault="00860679" w:rsidP="0001757D">
      <w:pPr>
        <w:pStyle w:val="Prrafodelista"/>
        <w:numPr>
          <w:ilvl w:val="0"/>
          <w:numId w:val="13"/>
        </w:numPr>
        <w:rPr>
          <w:lang w:eastAsia="es-CO"/>
        </w:rPr>
      </w:pPr>
      <w:r w:rsidRPr="00860679">
        <w:rPr>
          <w:b/>
          <w:lang w:eastAsia="es-CO"/>
        </w:rPr>
        <w:t>Simulación de roles</w:t>
      </w:r>
      <w:r>
        <w:rPr>
          <w:lang w:eastAsia="es-CO"/>
        </w:rPr>
        <w:t>: atribuir un rol al modelo ayuda a darle un marco de referencia. Ejemplo: “Eres un profesor de historia explica el Renacimiento a estudiantes universitarios”.</w:t>
      </w:r>
    </w:p>
    <w:p w14:paraId="7B9C8632" w14:textId="602B6F0B" w:rsidR="00860679" w:rsidRDefault="00860679" w:rsidP="0001757D">
      <w:pPr>
        <w:pStyle w:val="Prrafodelista"/>
        <w:numPr>
          <w:ilvl w:val="0"/>
          <w:numId w:val="13"/>
        </w:numPr>
        <w:rPr>
          <w:lang w:eastAsia="es-CO"/>
        </w:rPr>
      </w:pPr>
      <w:r w:rsidRPr="00860679">
        <w:rPr>
          <w:b/>
          <w:lang w:eastAsia="es-CO"/>
        </w:rPr>
        <w:t>Control del estilo y tono</w:t>
      </w:r>
      <w:r>
        <w:rPr>
          <w:lang w:eastAsia="es-CO"/>
        </w:rPr>
        <w:t>: se puede pedir una respuesta formal, humorística, técnica, académica o amigable, dependiendo del propósito. Ejemplo: “Escribe una explicación técnica sobre la computación cuántica en un tono divulgativo”.</w:t>
      </w:r>
    </w:p>
    <w:p w14:paraId="42EF276A" w14:textId="7BC0110A" w:rsidR="00860679" w:rsidRDefault="00860679" w:rsidP="00860679">
      <w:pPr>
        <w:rPr>
          <w:lang w:eastAsia="es-CO"/>
        </w:rPr>
      </w:pPr>
      <w:r w:rsidRPr="00860679">
        <w:rPr>
          <w:lang w:eastAsia="es-CO"/>
        </w:rPr>
        <w:t xml:space="preserve">En conjunto, dominar estos principios permite no solo obtener respuestas más precisas, sino también aprovechar de forma responsable y creativa el potencial de los modelos generativos. Esta habilidad, conocida como </w:t>
      </w:r>
      <w:r w:rsidRPr="00860679">
        <w:rPr>
          <w:rStyle w:val="Extranjerismo"/>
          <w:lang w:eastAsia="es-CO"/>
        </w:rPr>
        <w:t>prompt</w:t>
      </w:r>
      <w:r w:rsidRPr="00860679">
        <w:rPr>
          <w:lang w:eastAsia="es-CO"/>
        </w:rPr>
        <w:t xml:space="preserve"> </w:t>
      </w:r>
      <w:proofErr w:type="spellStart"/>
      <w:r w:rsidRPr="00860679">
        <w:rPr>
          <w:lang w:eastAsia="es-CO"/>
        </w:rPr>
        <w:t>engineering</w:t>
      </w:r>
      <w:proofErr w:type="spellEnd"/>
      <w:r w:rsidRPr="00860679">
        <w:rPr>
          <w:lang w:eastAsia="es-CO"/>
        </w:rPr>
        <w:t>, se está consolidando como una competencia clave en campos como la educación, el análisis de datos, la programación, la comunicación, el diseño y muchos otros.</w:t>
      </w:r>
    </w:p>
    <w:p w14:paraId="3C89358D" w14:textId="150F60F7" w:rsidR="00714145" w:rsidRDefault="00781F1D" w:rsidP="009503BF">
      <w:pPr>
        <w:pStyle w:val="Ttulo2"/>
      </w:pPr>
      <w:bookmarkStart w:id="31" w:name="_Toc201826931"/>
      <w:r w:rsidRPr="00781F1D">
        <w:t>Técnicas de mejora de la interacción</w:t>
      </w:r>
      <w:bookmarkEnd w:id="31"/>
    </w:p>
    <w:p w14:paraId="0EA13C37" w14:textId="77777777" w:rsidR="00860679" w:rsidRDefault="00860679" w:rsidP="00860679">
      <w:pPr>
        <w:rPr>
          <w:lang w:eastAsia="es-CO"/>
        </w:rPr>
      </w:pPr>
      <w:r>
        <w:rPr>
          <w:lang w:eastAsia="es-CO"/>
        </w:rPr>
        <w:t xml:space="preserve">La interacción efectiva con modelos generativos, como los basados en inteligencia artificial, depende en gran medida de cómo se estructura la comunicación entre el usuario y el modelo. Para lograr que los resultados generados sean precisos, </w:t>
      </w:r>
      <w:r>
        <w:rPr>
          <w:lang w:eastAsia="es-CO"/>
        </w:rPr>
        <w:lastRenderedPageBreak/>
        <w:t>útiles y alineados con los objetivos del usuario, existen técnicas específicas que permiten optimizar esta interacción. Estas técnicas no solo mejoran la calidad de las respuestas, sino que también contribuyen a reducir el tiempo necesario para llegar al resultado esperado.</w:t>
      </w:r>
    </w:p>
    <w:p w14:paraId="56B78AEF" w14:textId="77777777" w:rsidR="00860679" w:rsidRDefault="00860679" w:rsidP="00860679">
      <w:pPr>
        <w:rPr>
          <w:lang w:eastAsia="es-CO"/>
        </w:rPr>
      </w:pPr>
      <w:r>
        <w:rPr>
          <w:lang w:eastAsia="es-CO"/>
        </w:rPr>
        <w:t>A continuación, se presentan algunas de las técnicas más relevantes para mejorar la interacción con modelos generativos:</w:t>
      </w:r>
    </w:p>
    <w:p w14:paraId="0A078F31" w14:textId="43BF5D65" w:rsidR="00860679" w:rsidRDefault="00860679" w:rsidP="0001757D">
      <w:pPr>
        <w:pStyle w:val="Prrafodelista"/>
        <w:numPr>
          <w:ilvl w:val="0"/>
          <w:numId w:val="14"/>
        </w:numPr>
        <w:rPr>
          <w:lang w:eastAsia="es-CO"/>
        </w:rPr>
      </w:pPr>
      <w:r w:rsidRPr="00860679">
        <w:rPr>
          <w:b/>
          <w:lang w:eastAsia="es-CO"/>
        </w:rPr>
        <w:t xml:space="preserve">Ingeniería de </w:t>
      </w:r>
      <w:r w:rsidRPr="00860679">
        <w:rPr>
          <w:rStyle w:val="Extranjerismo"/>
          <w:b/>
          <w:lang w:eastAsia="es-CO"/>
        </w:rPr>
        <w:t>prompts</w:t>
      </w:r>
      <w:r w:rsidRPr="00860679">
        <w:rPr>
          <w:b/>
          <w:lang w:eastAsia="es-CO"/>
        </w:rPr>
        <w:t xml:space="preserve"> iterativa</w:t>
      </w:r>
      <w:r>
        <w:rPr>
          <w:lang w:eastAsia="es-CO"/>
        </w:rPr>
        <w:t xml:space="preserve">: consiste en realizar ajustes progresivos al </w:t>
      </w:r>
      <w:r w:rsidRPr="00860679">
        <w:rPr>
          <w:rStyle w:val="Extranjerismo"/>
          <w:lang w:eastAsia="es-CO"/>
        </w:rPr>
        <w:t>prompt</w:t>
      </w:r>
      <w:r>
        <w:rPr>
          <w:lang w:eastAsia="es-CO"/>
        </w:rPr>
        <w:t xml:space="preserve"> inicial basándose en las respuestas que ofrece el modelo. Esta técnica permite identificar patrones, ambigüedades o limitaciones en las instrucciones dadas, y afinar la redacción para lograr mayor precisión. A continuación, se presenta un ejemplo:</w:t>
      </w:r>
    </w:p>
    <w:p w14:paraId="0F3BC849" w14:textId="0EE99F2B" w:rsidR="00860679" w:rsidRDefault="00860679" w:rsidP="0001757D">
      <w:pPr>
        <w:pStyle w:val="Prrafodelista"/>
        <w:numPr>
          <w:ilvl w:val="0"/>
          <w:numId w:val="15"/>
        </w:numPr>
        <w:rPr>
          <w:lang w:eastAsia="es-CO"/>
        </w:rPr>
      </w:pPr>
      <w:r w:rsidRPr="00860679">
        <w:rPr>
          <w:rStyle w:val="Extranjerismo"/>
          <w:b/>
          <w:lang w:eastAsia="es-CO"/>
        </w:rPr>
        <w:t xml:space="preserve">Prompt </w:t>
      </w:r>
      <w:proofErr w:type="spellStart"/>
      <w:r w:rsidRPr="00860679">
        <w:rPr>
          <w:rStyle w:val="Extranjerismo"/>
          <w:b/>
          <w:lang w:eastAsia="es-CO"/>
        </w:rPr>
        <w:t>inicial</w:t>
      </w:r>
      <w:proofErr w:type="spellEnd"/>
      <w:r>
        <w:rPr>
          <w:lang w:eastAsia="es-CO"/>
        </w:rPr>
        <w:t>: resume la Segunda Guerra Mundial.</w:t>
      </w:r>
    </w:p>
    <w:p w14:paraId="1F6EBA5E" w14:textId="14F32C3B" w:rsidR="00860679" w:rsidRDefault="00860679" w:rsidP="0001757D">
      <w:pPr>
        <w:pStyle w:val="Prrafodelista"/>
        <w:numPr>
          <w:ilvl w:val="0"/>
          <w:numId w:val="15"/>
        </w:numPr>
        <w:rPr>
          <w:lang w:eastAsia="es-CO"/>
        </w:rPr>
      </w:pPr>
      <w:r w:rsidRPr="00860679">
        <w:rPr>
          <w:b/>
          <w:lang w:eastAsia="es-CO"/>
        </w:rPr>
        <w:t>Iteración</w:t>
      </w:r>
      <w:r>
        <w:rPr>
          <w:lang w:eastAsia="es-CO"/>
        </w:rPr>
        <w:t>: resume las causas principales de la Segunda Guerra Mundial en 5 frases para estudiantes de secundaria.</w:t>
      </w:r>
    </w:p>
    <w:p w14:paraId="06E7E7CC" w14:textId="7AFFEF7B" w:rsidR="00860679" w:rsidRDefault="00860679" w:rsidP="0001757D">
      <w:pPr>
        <w:pStyle w:val="Prrafodelista"/>
        <w:numPr>
          <w:ilvl w:val="0"/>
          <w:numId w:val="14"/>
        </w:numPr>
        <w:rPr>
          <w:lang w:eastAsia="es-CO"/>
        </w:rPr>
      </w:pPr>
      <w:r w:rsidRPr="00860679">
        <w:rPr>
          <w:b/>
          <w:lang w:eastAsia="es-CO"/>
        </w:rPr>
        <w:t>Descomposición de tareas complejas</w:t>
      </w:r>
      <w:r>
        <w:rPr>
          <w:lang w:eastAsia="es-CO"/>
        </w:rPr>
        <w:t>: cuando una solicitud es muy amplia o involucra múltiples pasos, es recomendable dividirla en partes más manejables. Esto facilita que el modelo comprenda mejor el objetivo de cada sección y dé respuestas más enfocadas. A continuación, se presenta un ejemplo:</w:t>
      </w:r>
    </w:p>
    <w:p w14:paraId="60AD3CAE" w14:textId="77777777" w:rsidR="00860679" w:rsidRDefault="00860679" w:rsidP="00860679">
      <w:pPr>
        <w:rPr>
          <w:lang w:eastAsia="es-CO"/>
        </w:rPr>
      </w:pPr>
      <w:r>
        <w:rPr>
          <w:lang w:eastAsia="es-CO"/>
        </w:rPr>
        <w:t>En lugar de pedir “Diseña un plan de negocios completo”, se puede dividir en:</w:t>
      </w:r>
    </w:p>
    <w:p w14:paraId="53181DB8" w14:textId="77777777" w:rsidR="00860679" w:rsidRDefault="00860679" w:rsidP="0001757D">
      <w:pPr>
        <w:pStyle w:val="Prrafodelista"/>
        <w:numPr>
          <w:ilvl w:val="0"/>
          <w:numId w:val="16"/>
        </w:numPr>
        <w:ind w:left="2136"/>
        <w:rPr>
          <w:lang w:eastAsia="es-CO"/>
        </w:rPr>
      </w:pPr>
      <w:r>
        <w:rPr>
          <w:lang w:eastAsia="es-CO"/>
        </w:rPr>
        <w:t>Describe la propuesta de valor.</w:t>
      </w:r>
    </w:p>
    <w:p w14:paraId="27360C3F" w14:textId="77777777" w:rsidR="00860679" w:rsidRDefault="00860679" w:rsidP="0001757D">
      <w:pPr>
        <w:pStyle w:val="Prrafodelista"/>
        <w:numPr>
          <w:ilvl w:val="0"/>
          <w:numId w:val="16"/>
        </w:numPr>
        <w:ind w:left="2136"/>
        <w:rPr>
          <w:lang w:eastAsia="es-CO"/>
        </w:rPr>
      </w:pPr>
      <w:r>
        <w:rPr>
          <w:lang w:eastAsia="es-CO"/>
        </w:rPr>
        <w:t>Establece el perfil del cliente objetivo.</w:t>
      </w:r>
    </w:p>
    <w:p w14:paraId="5F80A646" w14:textId="77777777" w:rsidR="00860679" w:rsidRDefault="00860679" w:rsidP="00860679">
      <w:pPr>
        <w:ind w:left="347"/>
        <w:rPr>
          <w:lang w:eastAsia="es-CO"/>
        </w:rPr>
      </w:pPr>
    </w:p>
    <w:p w14:paraId="4FF49333" w14:textId="62A4EDCC" w:rsidR="00860679" w:rsidRDefault="00860679" w:rsidP="0001757D">
      <w:pPr>
        <w:pStyle w:val="Prrafodelista"/>
        <w:numPr>
          <w:ilvl w:val="0"/>
          <w:numId w:val="16"/>
        </w:numPr>
        <w:rPr>
          <w:lang w:eastAsia="es-CO"/>
        </w:rPr>
      </w:pPr>
      <w:r>
        <w:rPr>
          <w:lang w:eastAsia="es-CO"/>
        </w:rPr>
        <w:lastRenderedPageBreak/>
        <w:t xml:space="preserve">Propón una estrategia de </w:t>
      </w:r>
      <w:r w:rsidRPr="00C97C1E">
        <w:rPr>
          <w:rStyle w:val="Extranjerismo"/>
        </w:rPr>
        <w:t>marketing</w:t>
      </w:r>
      <w:r>
        <w:rPr>
          <w:lang w:eastAsia="es-CO"/>
        </w:rPr>
        <w:t xml:space="preserve"> inicial, etc.</w:t>
      </w:r>
    </w:p>
    <w:p w14:paraId="708A119E" w14:textId="7F8FED03" w:rsidR="00A92BE3" w:rsidRDefault="00A92BE3" w:rsidP="0001757D">
      <w:pPr>
        <w:pStyle w:val="Prrafodelista"/>
        <w:numPr>
          <w:ilvl w:val="0"/>
          <w:numId w:val="14"/>
        </w:numPr>
        <w:rPr>
          <w:lang w:eastAsia="es-CO"/>
        </w:rPr>
      </w:pPr>
      <w:r w:rsidRPr="00F95F47">
        <w:rPr>
          <w:b/>
          <w:lang w:eastAsia="es-CO"/>
        </w:rPr>
        <w:t xml:space="preserve">Uso de ejemplos en el </w:t>
      </w:r>
      <w:r w:rsidRPr="00F95F47">
        <w:rPr>
          <w:rStyle w:val="Extranjerismo"/>
          <w:b/>
          <w:lang w:eastAsia="es-CO"/>
        </w:rPr>
        <w:t>prompt</w:t>
      </w:r>
      <w:r>
        <w:rPr>
          <w:lang w:eastAsia="es-CO"/>
        </w:rPr>
        <w:t xml:space="preserve">: agregar ejemplos concretos en el </w:t>
      </w:r>
      <w:r w:rsidRPr="00A92BE3">
        <w:rPr>
          <w:rStyle w:val="Extranjerismo"/>
          <w:lang w:eastAsia="es-CO"/>
        </w:rPr>
        <w:t>prompt</w:t>
      </w:r>
      <w:r>
        <w:rPr>
          <w:lang w:eastAsia="es-CO"/>
        </w:rPr>
        <w:t xml:space="preserve"> ayuda a contextualizar la tarea, mostrando al modelo el tipo de respuesta esperada. Esta técnica es especialmente útil para tareas repetitivas o con formatos específicos. A continuación, se presenta un ejemplo:</w:t>
      </w:r>
    </w:p>
    <w:p w14:paraId="6252C0B0" w14:textId="77777777" w:rsidR="00A92BE3" w:rsidRDefault="00A92BE3" w:rsidP="00A92BE3">
      <w:pPr>
        <w:rPr>
          <w:lang w:eastAsia="es-CO"/>
        </w:rPr>
      </w:pPr>
      <w:r>
        <w:rPr>
          <w:lang w:eastAsia="es-CO"/>
        </w:rPr>
        <w:t>Completa la siguiente lista de ventajas de la energía solar:</w:t>
      </w:r>
    </w:p>
    <w:p w14:paraId="59FFE645" w14:textId="77777777" w:rsidR="00A92BE3" w:rsidRDefault="00A92BE3" w:rsidP="0001757D">
      <w:pPr>
        <w:pStyle w:val="Prrafodelista"/>
        <w:numPr>
          <w:ilvl w:val="0"/>
          <w:numId w:val="17"/>
        </w:numPr>
        <w:rPr>
          <w:lang w:eastAsia="es-CO"/>
        </w:rPr>
      </w:pPr>
      <w:r>
        <w:rPr>
          <w:lang w:eastAsia="es-CO"/>
        </w:rPr>
        <w:t>No produce emisiones contaminantes.</w:t>
      </w:r>
    </w:p>
    <w:p w14:paraId="13C363F9" w14:textId="77777777" w:rsidR="00A92BE3" w:rsidRDefault="00A92BE3" w:rsidP="0001757D">
      <w:pPr>
        <w:pStyle w:val="Prrafodelista"/>
        <w:numPr>
          <w:ilvl w:val="0"/>
          <w:numId w:val="17"/>
        </w:numPr>
        <w:rPr>
          <w:lang w:eastAsia="es-CO"/>
        </w:rPr>
      </w:pPr>
      <w:r>
        <w:rPr>
          <w:lang w:eastAsia="es-CO"/>
        </w:rPr>
        <w:t>Recurso renovable.</w:t>
      </w:r>
    </w:p>
    <w:p w14:paraId="6C43A145" w14:textId="27B3DCBC" w:rsidR="00A92BE3" w:rsidRDefault="00A92BE3" w:rsidP="0001757D">
      <w:pPr>
        <w:pStyle w:val="Prrafodelista"/>
        <w:numPr>
          <w:ilvl w:val="0"/>
          <w:numId w:val="17"/>
        </w:numPr>
        <w:rPr>
          <w:lang w:eastAsia="es-CO"/>
        </w:rPr>
      </w:pPr>
      <w:r>
        <w:rPr>
          <w:lang w:eastAsia="es-CO"/>
        </w:rPr>
        <w:t>“...”</w:t>
      </w:r>
    </w:p>
    <w:p w14:paraId="484F4474" w14:textId="53DE6B6B" w:rsidR="00665A1C" w:rsidRDefault="00665A1C" w:rsidP="0001757D">
      <w:pPr>
        <w:pStyle w:val="Prrafodelista"/>
        <w:numPr>
          <w:ilvl w:val="0"/>
          <w:numId w:val="14"/>
        </w:numPr>
        <w:rPr>
          <w:lang w:eastAsia="es-CO"/>
        </w:rPr>
      </w:pPr>
      <w:r w:rsidRPr="00665A1C">
        <w:rPr>
          <w:b/>
          <w:lang w:eastAsia="es-CO"/>
        </w:rPr>
        <w:t>Indicaciones sobre el formato de salida</w:t>
      </w:r>
      <w:r>
        <w:rPr>
          <w:lang w:eastAsia="es-CO"/>
        </w:rPr>
        <w:t>: especificar el tipo de salida deseada (tabla, lista, texto argumentativo, código, entre otros) mejora la claridad de los resultados y permite integrarlos más fácilmente en otros entornos de trabajo. A continuación, se presenta un ejemplo:</w:t>
      </w:r>
    </w:p>
    <w:p w14:paraId="3A27DC7B" w14:textId="16CBDABD" w:rsidR="00665A1C" w:rsidRDefault="00665A1C" w:rsidP="00665A1C">
      <w:pPr>
        <w:rPr>
          <w:lang w:eastAsia="es-CO"/>
        </w:rPr>
      </w:pPr>
      <w:r>
        <w:rPr>
          <w:lang w:eastAsia="es-CO"/>
        </w:rPr>
        <w:t>Escribe los pasos de una receta en formato de lista numerada.</w:t>
      </w:r>
    </w:p>
    <w:p w14:paraId="7252B96D" w14:textId="2B5FF0ED" w:rsidR="00665A1C" w:rsidRDefault="00665A1C" w:rsidP="0001757D">
      <w:pPr>
        <w:pStyle w:val="Prrafodelista"/>
        <w:numPr>
          <w:ilvl w:val="0"/>
          <w:numId w:val="14"/>
        </w:numPr>
        <w:rPr>
          <w:lang w:eastAsia="es-CO"/>
        </w:rPr>
      </w:pPr>
      <w:r w:rsidRPr="00665A1C">
        <w:rPr>
          <w:b/>
          <w:lang w:eastAsia="es-CO"/>
        </w:rPr>
        <w:t>Simulación de roles o perfiles</w:t>
      </w:r>
      <w:r>
        <w:rPr>
          <w:lang w:eastAsia="es-CO"/>
        </w:rPr>
        <w:t>: solicitar al modelo que actúe desde una perspectiva específica (como un profesional, personaje o experto en un área) puede mejorar significativamente la calidad y el enfoque de la respuesta. A continuación, se presenta un ejemplo:</w:t>
      </w:r>
    </w:p>
    <w:p w14:paraId="25934999" w14:textId="3A6C26A0" w:rsidR="00665A1C" w:rsidRDefault="00665A1C" w:rsidP="00665A1C">
      <w:pPr>
        <w:rPr>
          <w:lang w:eastAsia="es-CO"/>
        </w:rPr>
      </w:pPr>
      <w:r>
        <w:rPr>
          <w:lang w:eastAsia="es-CO"/>
        </w:rPr>
        <w:t>Actúa como un nutricionista y sugiere un plan alimenticio para un adolescente deportista.</w:t>
      </w:r>
    </w:p>
    <w:p w14:paraId="68C10181" w14:textId="44B20D28" w:rsidR="00665A1C" w:rsidRDefault="00665A1C" w:rsidP="0001757D">
      <w:pPr>
        <w:pStyle w:val="Prrafodelista"/>
        <w:numPr>
          <w:ilvl w:val="0"/>
          <w:numId w:val="14"/>
        </w:numPr>
        <w:rPr>
          <w:lang w:eastAsia="es-CO"/>
        </w:rPr>
      </w:pPr>
      <w:r w:rsidRPr="00665A1C">
        <w:rPr>
          <w:b/>
          <w:lang w:eastAsia="es-CO"/>
        </w:rPr>
        <w:t>Control del estilo, tono y extensión</w:t>
      </w:r>
      <w:r>
        <w:rPr>
          <w:lang w:eastAsia="es-CO"/>
        </w:rPr>
        <w:t xml:space="preserve">: indicar cómo debe ser el tono del texto (formal, coloquial, técnico, motivador), su longitud (breve, extenso, resumen, esquema) y estilo (narrativo, expositivo, instructivo) proporciona </w:t>
      </w:r>
      <w:r>
        <w:rPr>
          <w:lang w:eastAsia="es-CO"/>
        </w:rPr>
        <w:lastRenderedPageBreak/>
        <w:t>un marco más claro para la generación de contenidos. A continuación, se presenta un ejemplo:</w:t>
      </w:r>
    </w:p>
    <w:p w14:paraId="6212A2A3" w14:textId="5574850B" w:rsidR="00665A1C" w:rsidRDefault="00665A1C" w:rsidP="00665A1C">
      <w:pPr>
        <w:rPr>
          <w:lang w:eastAsia="es-CO"/>
        </w:rPr>
      </w:pPr>
      <w:r>
        <w:rPr>
          <w:lang w:eastAsia="es-CO"/>
        </w:rPr>
        <w:t>Resume el siguiente texto en 100 palabras usando un lenguaje accesible para personas no expertas.</w:t>
      </w:r>
    </w:p>
    <w:p w14:paraId="71DC1A86" w14:textId="75A07BD4" w:rsidR="00665A1C" w:rsidRDefault="00665A1C" w:rsidP="0001757D">
      <w:pPr>
        <w:pStyle w:val="Prrafodelista"/>
        <w:numPr>
          <w:ilvl w:val="0"/>
          <w:numId w:val="14"/>
        </w:numPr>
        <w:rPr>
          <w:lang w:eastAsia="es-CO"/>
        </w:rPr>
      </w:pPr>
      <w:r w:rsidRPr="00665A1C">
        <w:rPr>
          <w:b/>
          <w:lang w:eastAsia="es-CO"/>
        </w:rPr>
        <w:t>Retroalimentación constructiva</w:t>
      </w:r>
      <w:r>
        <w:rPr>
          <w:lang w:eastAsia="es-CO"/>
        </w:rPr>
        <w:t>: en ambientes donde es posible interactuar continuamente con el modelo, se puede usar la retroalimentación como forma de refuerzo para ajustar la calidad de los resultados. A continuación, se presenta un ejemplo:</w:t>
      </w:r>
    </w:p>
    <w:p w14:paraId="7220C9CA" w14:textId="7A4342C3" w:rsidR="00665A1C" w:rsidRDefault="00665A1C" w:rsidP="00665A1C">
      <w:pPr>
        <w:rPr>
          <w:lang w:eastAsia="es-CO"/>
        </w:rPr>
      </w:pPr>
      <w:r>
        <w:rPr>
          <w:lang w:eastAsia="es-CO"/>
        </w:rPr>
        <w:t>“Más claro”, “Hazlo más técnico”, “Amplía la segunda parte”.</w:t>
      </w:r>
    </w:p>
    <w:p w14:paraId="7D32C722" w14:textId="0DB6CE41" w:rsidR="00860679" w:rsidRPr="00860679" w:rsidRDefault="00B71482" w:rsidP="00B71482">
      <w:pPr>
        <w:rPr>
          <w:lang w:eastAsia="es-CO"/>
        </w:rPr>
      </w:pPr>
      <w:r w:rsidRPr="00B71482">
        <w:rPr>
          <w:lang w:eastAsia="es-CO"/>
        </w:rPr>
        <w:t>Estas técnicas pueden combinarse de forma estratégica para enfrentar distintos retos comunicativos. Su dominio no solo facilita el uso efectivo de la inteligencia artificial, sino que también potencia la creatividad y productividad del usuario en contextos educativos, laborales y profesionales.</w:t>
      </w:r>
    </w:p>
    <w:p w14:paraId="57ACE6F5" w14:textId="39133DB9" w:rsidR="00781F1D" w:rsidRDefault="00781F1D" w:rsidP="00781F1D">
      <w:pPr>
        <w:pStyle w:val="Ttulo2"/>
      </w:pPr>
      <w:bookmarkStart w:id="32" w:name="_Toc201826932"/>
      <w:r w:rsidRPr="00781F1D">
        <w:t xml:space="preserve">Ejemplos de </w:t>
      </w:r>
      <w:r w:rsidRPr="00781F1D">
        <w:rPr>
          <w:rStyle w:val="Extranjerismo"/>
        </w:rPr>
        <w:t>prompts</w:t>
      </w:r>
      <w:r w:rsidRPr="00781F1D">
        <w:t xml:space="preserve"> efectivos y no efectivos</w:t>
      </w:r>
      <w:bookmarkEnd w:id="32"/>
    </w:p>
    <w:p w14:paraId="3233BF32" w14:textId="5C9F4053" w:rsidR="00B71482" w:rsidRDefault="00202931" w:rsidP="00B71482">
      <w:pPr>
        <w:rPr>
          <w:lang w:eastAsia="es-CO"/>
        </w:rPr>
      </w:pPr>
      <w:r w:rsidRPr="00202931">
        <w:rPr>
          <w:lang w:eastAsia="es-CO"/>
        </w:rPr>
        <w:t xml:space="preserve">La forma en que se formula un </w:t>
      </w:r>
      <w:r w:rsidRPr="00202931">
        <w:rPr>
          <w:rStyle w:val="Extranjerismo"/>
          <w:lang w:eastAsia="es-CO"/>
        </w:rPr>
        <w:t>prompt</w:t>
      </w:r>
      <w:r w:rsidRPr="00202931">
        <w:rPr>
          <w:lang w:eastAsia="es-CO"/>
        </w:rPr>
        <w:t xml:space="preserve"> determina en gran medida la calidad y pertinencia de la respuesta generada por un modelo de inteligencia artificial. Un </w:t>
      </w:r>
      <w:r w:rsidRPr="00202931">
        <w:rPr>
          <w:rStyle w:val="Extranjerismo"/>
          <w:lang w:eastAsia="es-CO"/>
        </w:rPr>
        <w:t>prompt</w:t>
      </w:r>
      <w:r w:rsidRPr="00202931">
        <w:rPr>
          <w:lang w:eastAsia="es-CO"/>
        </w:rPr>
        <w:t xml:space="preserve"> poco claro o ambiguo puede conducir a respuestas genéricas o irrelevantes, mientras que un </w:t>
      </w:r>
      <w:r w:rsidRPr="00202931">
        <w:rPr>
          <w:rStyle w:val="Extranjerismo"/>
          <w:lang w:eastAsia="es-CO"/>
        </w:rPr>
        <w:t>prompt</w:t>
      </w:r>
      <w:r w:rsidRPr="00202931">
        <w:rPr>
          <w:lang w:eastAsia="es-CO"/>
        </w:rPr>
        <w:t xml:space="preserve"> bien diseñado puede guiar al modelo hacia una respuesta precisa, coherente y útil. A continuación, se presentan ejemplos comparativos entre </w:t>
      </w:r>
      <w:r w:rsidRPr="00202931">
        <w:rPr>
          <w:rStyle w:val="Extranjerismo"/>
          <w:lang w:eastAsia="es-CO"/>
        </w:rPr>
        <w:t>prompts</w:t>
      </w:r>
      <w:r w:rsidRPr="00202931">
        <w:rPr>
          <w:lang w:eastAsia="es-CO"/>
        </w:rPr>
        <w:t xml:space="preserve"> no efectivos y sus versiones mejoradas, explicando brevemente las razones del cambio:</w:t>
      </w:r>
    </w:p>
    <w:p w14:paraId="647389EA" w14:textId="77777777" w:rsidR="00F95F47" w:rsidRDefault="00F95F47" w:rsidP="00B71482">
      <w:pPr>
        <w:rPr>
          <w:lang w:eastAsia="es-CO"/>
        </w:rPr>
      </w:pPr>
    </w:p>
    <w:p w14:paraId="649317EB" w14:textId="36FAC11E" w:rsidR="00202931" w:rsidRDefault="002F2028" w:rsidP="002F2028">
      <w:pPr>
        <w:pStyle w:val="Tabla"/>
        <w:rPr>
          <w:lang w:eastAsia="es-CO"/>
        </w:rPr>
      </w:pPr>
      <w:r w:rsidRPr="002F2028">
        <w:rPr>
          <w:lang w:eastAsia="es-CO"/>
        </w:rPr>
        <w:lastRenderedPageBreak/>
        <w:t>Clasificación según el tipo</w:t>
      </w:r>
    </w:p>
    <w:tbl>
      <w:tblPr>
        <w:tblStyle w:val="SENA"/>
        <w:tblW w:w="0" w:type="auto"/>
        <w:tblLook w:val="04A0" w:firstRow="1" w:lastRow="0" w:firstColumn="1" w:lastColumn="0" w:noHBand="0" w:noVBand="1"/>
      </w:tblPr>
      <w:tblGrid>
        <w:gridCol w:w="3320"/>
        <w:gridCol w:w="3321"/>
        <w:gridCol w:w="3321"/>
      </w:tblGrid>
      <w:tr w:rsidR="002F2028" w14:paraId="514759C5" w14:textId="77777777" w:rsidTr="002F2028">
        <w:trPr>
          <w:cnfStyle w:val="100000000000" w:firstRow="1" w:lastRow="0" w:firstColumn="0" w:lastColumn="0" w:oddVBand="0" w:evenVBand="0" w:oddHBand="0" w:evenHBand="0" w:firstRowFirstColumn="0" w:firstRowLastColumn="0" w:lastRowFirstColumn="0" w:lastRowLastColumn="0"/>
          <w:tblHeader/>
        </w:trPr>
        <w:tc>
          <w:tcPr>
            <w:tcW w:w="3320" w:type="dxa"/>
          </w:tcPr>
          <w:p w14:paraId="064E450F" w14:textId="48F7EE50" w:rsidR="002F2028" w:rsidRDefault="002F2028" w:rsidP="002F2028">
            <w:pPr>
              <w:ind w:firstLine="0"/>
              <w:jc w:val="center"/>
              <w:rPr>
                <w:lang w:eastAsia="es-CO"/>
              </w:rPr>
            </w:pPr>
            <w:r w:rsidRPr="002F2028">
              <w:rPr>
                <w:rStyle w:val="Extranjerismo"/>
              </w:rPr>
              <w:t>Prompt</w:t>
            </w:r>
            <w:r w:rsidRPr="009F55A5">
              <w:t xml:space="preserve"> no efectivo</w:t>
            </w:r>
          </w:p>
        </w:tc>
        <w:tc>
          <w:tcPr>
            <w:tcW w:w="3321" w:type="dxa"/>
          </w:tcPr>
          <w:p w14:paraId="03BC0A39" w14:textId="6A7E6061" w:rsidR="002F2028" w:rsidRDefault="002F2028" w:rsidP="002F2028">
            <w:pPr>
              <w:ind w:firstLine="0"/>
              <w:jc w:val="center"/>
              <w:rPr>
                <w:lang w:eastAsia="es-CO"/>
              </w:rPr>
            </w:pPr>
            <w:r w:rsidRPr="002F2028">
              <w:rPr>
                <w:rStyle w:val="Extranjerismo"/>
              </w:rPr>
              <w:t>Prompt</w:t>
            </w:r>
            <w:r w:rsidRPr="009F55A5">
              <w:t xml:space="preserve"> efectivo</w:t>
            </w:r>
          </w:p>
        </w:tc>
        <w:tc>
          <w:tcPr>
            <w:tcW w:w="3321" w:type="dxa"/>
          </w:tcPr>
          <w:p w14:paraId="5FE0E1E8" w14:textId="0D4469F8" w:rsidR="002F2028" w:rsidRDefault="002F2028" w:rsidP="002F2028">
            <w:pPr>
              <w:ind w:firstLine="0"/>
              <w:jc w:val="center"/>
              <w:rPr>
                <w:lang w:eastAsia="es-CO"/>
              </w:rPr>
            </w:pPr>
            <w:r w:rsidRPr="009F55A5">
              <w:t>Elementos que lo hacen efectivo</w:t>
            </w:r>
          </w:p>
        </w:tc>
      </w:tr>
      <w:tr w:rsidR="002F2028" w14:paraId="1550075E" w14:textId="77777777" w:rsidTr="002F2028">
        <w:trPr>
          <w:cnfStyle w:val="000000100000" w:firstRow="0" w:lastRow="0" w:firstColumn="0" w:lastColumn="0" w:oddVBand="0" w:evenVBand="0" w:oddHBand="1" w:evenHBand="0" w:firstRowFirstColumn="0" w:firstRowLastColumn="0" w:lastRowFirstColumn="0" w:lastRowLastColumn="0"/>
        </w:trPr>
        <w:tc>
          <w:tcPr>
            <w:tcW w:w="3320" w:type="dxa"/>
          </w:tcPr>
          <w:p w14:paraId="394BC843" w14:textId="37D7F739" w:rsidR="002F2028" w:rsidRDefault="002F2028" w:rsidP="002F2028">
            <w:pPr>
              <w:ind w:firstLine="0"/>
              <w:rPr>
                <w:lang w:eastAsia="es-CO"/>
              </w:rPr>
            </w:pPr>
            <w:r w:rsidRPr="00B932E7">
              <w:t>¿Qué es el cambio climático?</w:t>
            </w:r>
          </w:p>
        </w:tc>
        <w:tc>
          <w:tcPr>
            <w:tcW w:w="3321" w:type="dxa"/>
          </w:tcPr>
          <w:p w14:paraId="2B4E892F" w14:textId="73340B2A" w:rsidR="002F2028" w:rsidRDefault="002F2028" w:rsidP="002F2028">
            <w:pPr>
              <w:ind w:firstLine="0"/>
              <w:rPr>
                <w:lang w:eastAsia="es-CO"/>
              </w:rPr>
            </w:pPr>
            <w:r w:rsidRPr="00B932E7">
              <w:t>Explica qué es el cambio climático en un párrafo breve y con lenguaje sencillo, como si se lo explicaras a un estudiante de secundaria.</w:t>
            </w:r>
          </w:p>
        </w:tc>
        <w:tc>
          <w:tcPr>
            <w:tcW w:w="3321" w:type="dxa"/>
          </w:tcPr>
          <w:p w14:paraId="7EF1978D" w14:textId="2E9D32B6" w:rsidR="002F2028" w:rsidRDefault="002F2028" w:rsidP="002F2028">
            <w:pPr>
              <w:ind w:firstLine="0"/>
              <w:rPr>
                <w:lang w:eastAsia="es-CO"/>
              </w:rPr>
            </w:pPr>
            <w:r w:rsidRPr="00B932E7">
              <w:t>Define el formato (un párrafo), el tono (sencillo) y el público (estudiante), lo que guía mejor la respuesta.</w:t>
            </w:r>
          </w:p>
        </w:tc>
      </w:tr>
      <w:tr w:rsidR="002F2028" w14:paraId="7C5862D5" w14:textId="77777777" w:rsidTr="002F2028">
        <w:tc>
          <w:tcPr>
            <w:tcW w:w="3320" w:type="dxa"/>
          </w:tcPr>
          <w:p w14:paraId="3A376077" w14:textId="5FAF2BAF" w:rsidR="002F2028" w:rsidRDefault="002F2028" w:rsidP="002F2028">
            <w:pPr>
              <w:ind w:firstLine="0"/>
              <w:rPr>
                <w:lang w:eastAsia="es-CO"/>
              </w:rPr>
            </w:pPr>
            <w:r w:rsidRPr="00B932E7">
              <w:t>Hazme una lista de ideas.</w:t>
            </w:r>
          </w:p>
        </w:tc>
        <w:tc>
          <w:tcPr>
            <w:tcW w:w="3321" w:type="dxa"/>
          </w:tcPr>
          <w:p w14:paraId="797C7B5C" w14:textId="5E2BC1EC" w:rsidR="002F2028" w:rsidRDefault="002F2028" w:rsidP="002F2028">
            <w:pPr>
              <w:ind w:firstLine="0"/>
              <w:rPr>
                <w:lang w:eastAsia="es-CO"/>
              </w:rPr>
            </w:pPr>
            <w:r w:rsidRPr="00B932E7">
              <w:t>Haz una lista de 5 ideas creativas para promover la lectura entre jóvenes en redes sociales.</w:t>
            </w:r>
          </w:p>
        </w:tc>
        <w:tc>
          <w:tcPr>
            <w:tcW w:w="3321" w:type="dxa"/>
          </w:tcPr>
          <w:p w14:paraId="37957939" w14:textId="4FBB6369" w:rsidR="002F2028" w:rsidRDefault="002F2028" w:rsidP="002F2028">
            <w:pPr>
              <w:ind w:firstLine="0"/>
              <w:rPr>
                <w:lang w:eastAsia="es-CO"/>
              </w:rPr>
            </w:pPr>
            <w:r w:rsidRPr="00B932E7">
              <w:t>Especifica la cantidad (5), el enfoque (creativas), el propósito (promover lectura) y el contexto (redes sociales).</w:t>
            </w:r>
          </w:p>
        </w:tc>
      </w:tr>
      <w:tr w:rsidR="002F2028" w14:paraId="5A71E388" w14:textId="77777777" w:rsidTr="002F2028">
        <w:trPr>
          <w:cnfStyle w:val="000000100000" w:firstRow="0" w:lastRow="0" w:firstColumn="0" w:lastColumn="0" w:oddVBand="0" w:evenVBand="0" w:oddHBand="1" w:evenHBand="0" w:firstRowFirstColumn="0" w:firstRowLastColumn="0" w:lastRowFirstColumn="0" w:lastRowLastColumn="0"/>
        </w:trPr>
        <w:tc>
          <w:tcPr>
            <w:tcW w:w="3320" w:type="dxa"/>
          </w:tcPr>
          <w:p w14:paraId="65D4917E" w14:textId="4D330169" w:rsidR="002F2028" w:rsidRDefault="002F2028" w:rsidP="002F2028">
            <w:pPr>
              <w:ind w:firstLine="0"/>
              <w:rPr>
                <w:lang w:eastAsia="es-CO"/>
              </w:rPr>
            </w:pPr>
            <w:r w:rsidRPr="00534AF8">
              <w:t>Escribe un ensayo.</w:t>
            </w:r>
          </w:p>
        </w:tc>
        <w:tc>
          <w:tcPr>
            <w:tcW w:w="3321" w:type="dxa"/>
          </w:tcPr>
          <w:p w14:paraId="26DE8264" w14:textId="38C9F049" w:rsidR="002F2028" w:rsidRDefault="002F2028" w:rsidP="002F2028">
            <w:pPr>
              <w:ind w:firstLine="0"/>
              <w:rPr>
                <w:lang w:eastAsia="es-CO"/>
              </w:rPr>
            </w:pPr>
            <w:r w:rsidRPr="00534AF8">
              <w:t>Escribe un ensayo argumentativo de 300 palabras sobre los beneficios de la inteligencia artificial en la educación.</w:t>
            </w:r>
          </w:p>
        </w:tc>
        <w:tc>
          <w:tcPr>
            <w:tcW w:w="3321" w:type="dxa"/>
          </w:tcPr>
          <w:p w14:paraId="413CF438" w14:textId="361403E0" w:rsidR="002F2028" w:rsidRDefault="002F2028" w:rsidP="002F2028">
            <w:pPr>
              <w:ind w:firstLine="0"/>
              <w:rPr>
                <w:lang w:eastAsia="es-CO"/>
              </w:rPr>
            </w:pPr>
            <w:r w:rsidRPr="00534AF8">
              <w:t>Establece el tipo de texto (argumentativo), la extensión (300 palabras) y el tema concreto.</w:t>
            </w:r>
          </w:p>
        </w:tc>
      </w:tr>
      <w:tr w:rsidR="002F2028" w14:paraId="05FE04B7" w14:textId="77777777" w:rsidTr="002F2028">
        <w:tc>
          <w:tcPr>
            <w:tcW w:w="3320" w:type="dxa"/>
          </w:tcPr>
          <w:p w14:paraId="5E32B46B" w14:textId="38E57CAC" w:rsidR="002F2028" w:rsidRDefault="002F2028" w:rsidP="002F2028">
            <w:pPr>
              <w:ind w:firstLine="0"/>
              <w:rPr>
                <w:lang w:eastAsia="es-CO"/>
              </w:rPr>
            </w:pPr>
            <w:r w:rsidRPr="00534AF8">
              <w:t>Explica la inteligencia artificial.</w:t>
            </w:r>
          </w:p>
        </w:tc>
        <w:tc>
          <w:tcPr>
            <w:tcW w:w="3321" w:type="dxa"/>
          </w:tcPr>
          <w:p w14:paraId="5A4048CF" w14:textId="56EC9339" w:rsidR="002F2028" w:rsidRDefault="002F2028" w:rsidP="002F2028">
            <w:pPr>
              <w:ind w:firstLine="0"/>
              <w:rPr>
                <w:lang w:eastAsia="es-CO"/>
              </w:rPr>
            </w:pPr>
            <w:r w:rsidRPr="00534AF8">
              <w:t xml:space="preserve">Describe la inteligencia artificial como si estuvieras </w:t>
            </w:r>
            <w:r w:rsidRPr="00534AF8">
              <w:lastRenderedPageBreak/>
              <w:t>explicándosela a un niño de 10 años, usando ejemplos cotidianos.</w:t>
            </w:r>
          </w:p>
        </w:tc>
        <w:tc>
          <w:tcPr>
            <w:tcW w:w="3321" w:type="dxa"/>
          </w:tcPr>
          <w:p w14:paraId="6F36022A" w14:textId="4CD8C926" w:rsidR="002F2028" w:rsidRDefault="002F2028" w:rsidP="002F2028">
            <w:pPr>
              <w:ind w:firstLine="0"/>
              <w:rPr>
                <w:lang w:eastAsia="es-CO"/>
              </w:rPr>
            </w:pPr>
            <w:r w:rsidRPr="00534AF8">
              <w:lastRenderedPageBreak/>
              <w:t xml:space="preserve">Indica el público (niño de 10 años) y sugiere usar </w:t>
            </w:r>
            <w:r w:rsidRPr="00534AF8">
              <w:lastRenderedPageBreak/>
              <w:t>ejemplos, lo que enfoca la complejidad y estilo del contenido.</w:t>
            </w:r>
          </w:p>
        </w:tc>
      </w:tr>
      <w:tr w:rsidR="002F2028" w14:paraId="73AD248B" w14:textId="77777777" w:rsidTr="002F2028">
        <w:trPr>
          <w:cnfStyle w:val="000000100000" w:firstRow="0" w:lastRow="0" w:firstColumn="0" w:lastColumn="0" w:oddVBand="0" w:evenVBand="0" w:oddHBand="1" w:evenHBand="0" w:firstRowFirstColumn="0" w:firstRowLastColumn="0" w:lastRowFirstColumn="0" w:lastRowLastColumn="0"/>
        </w:trPr>
        <w:tc>
          <w:tcPr>
            <w:tcW w:w="3320" w:type="dxa"/>
          </w:tcPr>
          <w:p w14:paraId="7D0792E7" w14:textId="5D0B5C7E" w:rsidR="002F2028" w:rsidRDefault="002F2028" w:rsidP="002F2028">
            <w:pPr>
              <w:ind w:firstLine="0"/>
              <w:rPr>
                <w:lang w:eastAsia="es-CO"/>
              </w:rPr>
            </w:pPr>
            <w:r w:rsidRPr="007958D8">
              <w:lastRenderedPageBreak/>
              <w:t>Dime algo sobre reciclaje.</w:t>
            </w:r>
          </w:p>
        </w:tc>
        <w:tc>
          <w:tcPr>
            <w:tcW w:w="3321" w:type="dxa"/>
          </w:tcPr>
          <w:p w14:paraId="269BB17D" w14:textId="17E82A03" w:rsidR="002F2028" w:rsidRDefault="002F2028" w:rsidP="002F2028">
            <w:pPr>
              <w:ind w:firstLine="0"/>
              <w:rPr>
                <w:lang w:eastAsia="es-CO"/>
              </w:rPr>
            </w:pPr>
            <w:r w:rsidRPr="007958D8">
              <w:t>Resume en 3 frases los principales beneficios del reciclaje para el medio ambiente.</w:t>
            </w:r>
          </w:p>
        </w:tc>
        <w:tc>
          <w:tcPr>
            <w:tcW w:w="3321" w:type="dxa"/>
          </w:tcPr>
          <w:p w14:paraId="3DF4CEC5" w14:textId="40A07F92" w:rsidR="002F2028" w:rsidRDefault="002F2028" w:rsidP="002F2028">
            <w:pPr>
              <w:ind w:firstLine="0"/>
              <w:rPr>
                <w:lang w:eastAsia="es-CO"/>
              </w:rPr>
            </w:pPr>
            <w:r w:rsidRPr="007958D8">
              <w:t>Limita la extensión (3 frases), especifica el tema (beneficios) y el enfoque (medio ambiente), haciendo la instrucción clara.</w:t>
            </w:r>
          </w:p>
        </w:tc>
      </w:tr>
    </w:tbl>
    <w:p w14:paraId="4CCF7104" w14:textId="2F18B16E" w:rsidR="002F2028" w:rsidRPr="002F2028" w:rsidRDefault="002F2028" w:rsidP="002F2028">
      <w:pPr>
        <w:rPr>
          <w:lang w:eastAsia="es-CO"/>
        </w:rPr>
      </w:pPr>
      <w:r w:rsidRPr="002F2028">
        <w:rPr>
          <w:lang w:eastAsia="es-CO"/>
        </w:rPr>
        <w:t xml:space="preserve">Estos ejemplos evidencian la importancia de estructurar los </w:t>
      </w:r>
      <w:r w:rsidRPr="002F2028">
        <w:rPr>
          <w:rStyle w:val="Extranjerismo"/>
          <w:lang w:eastAsia="es-CO"/>
        </w:rPr>
        <w:t>prompts</w:t>
      </w:r>
      <w:r w:rsidRPr="002F2028">
        <w:rPr>
          <w:lang w:eastAsia="es-CO"/>
        </w:rPr>
        <w:t xml:space="preserve"> con intención, claridad y contexto. Un </w:t>
      </w:r>
      <w:r w:rsidRPr="002F2028">
        <w:rPr>
          <w:rStyle w:val="Extranjerismo"/>
          <w:lang w:eastAsia="es-CO"/>
        </w:rPr>
        <w:t>prompt</w:t>
      </w:r>
      <w:r w:rsidRPr="002F2028">
        <w:rPr>
          <w:lang w:eastAsia="es-CO"/>
        </w:rPr>
        <w:t xml:space="preserve"> efectivo proporciona al modelo las condiciones necesarias para generar resultados alineados con las expectativas del usuario. Dominar este aspecto es clave para aprovechar al máximo las capacidades de los sistemas de inteligencia artificial generativa.</w:t>
      </w:r>
    </w:p>
    <w:p w14:paraId="7D1DD9BA" w14:textId="615B8E31" w:rsidR="00781F1D" w:rsidRDefault="00781F1D" w:rsidP="00781F1D">
      <w:pPr>
        <w:pStyle w:val="Ttulo2"/>
      </w:pPr>
      <w:bookmarkStart w:id="33" w:name="_Toc201826933"/>
      <w:r w:rsidRPr="00781F1D">
        <w:t>Casos de uso prácticos</w:t>
      </w:r>
      <w:bookmarkEnd w:id="33"/>
    </w:p>
    <w:p w14:paraId="106AE7B6" w14:textId="4E023AB6" w:rsidR="002F2028" w:rsidRDefault="00187F65" w:rsidP="002F2028">
      <w:pPr>
        <w:rPr>
          <w:lang w:eastAsia="es-CO"/>
        </w:rPr>
      </w:pPr>
      <w:r w:rsidRPr="00187F65">
        <w:rPr>
          <w:lang w:eastAsia="es-CO"/>
        </w:rPr>
        <w:t xml:space="preserve">La interacción con modelos generativos de inteligencia artificial se ha vuelto cada vez más común en diversos sectores, gracias a su capacidad para comprender instrucciones complejas y generar contenido útil en múltiples formatos. Los siguientes casos prácticos muestran cómo los </w:t>
      </w:r>
      <w:r w:rsidRPr="00187F65">
        <w:rPr>
          <w:rStyle w:val="Extranjerismo"/>
          <w:lang w:eastAsia="es-CO"/>
        </w:rPr>
        <w:t>prompts</w:t>
      </w:r>
      <w:r w:rsidRPr="00187F65">
        <w:rPr>
          <w:lang w:eastAsia="es-CO"/>
        </w:rPr>
        <w:t xml:space="preserve"> bien diseñados permiten aprovechar eficazmente estas herramientas en entornos reales:</w:t>
      </w:r>
    </w:p>
    <w:p w14:paraId="4A6837A0" w14:textId="30B6111D" w:rsidR="00187F65" w:rsidRDefault="00187F65" w:rsidP="0001757D">
      <w:pPr>
        <w:pStyle w:val="Prrafodelista"/>
        <w:numPr>
          <w:ilvl w:val="0"/>
          <w:numId w:val="18"/>
        </w:numPr>
        <w:rPr>
          <w:lang w:eastAsia="es-CO"/>
        </w:rPr>
      </w:pPr>
      <w:r w:rsidRPr="00187F65">
        <w:rPr>
          <w:b/>
          <w:lang w:eastAsia="es-CO"/>
        </w:rPr>
        <w:lastRenderedPageBreak/>
        <w:t>Educación personalizada</w:t>
      </w:r>
      <w:r>
        <w:rPr>
          <w:lang w:eastAsia="es-CO"/>
        </w:rPr>
        <w:t xml:space="preserve">: los instructores pueden generar materiales didácticos adaptados al nivel de los aprendices mediante </w:t>
      </w:r>
      <w:r w:rsidRPr="00187F65">
        <w:rPr>
          <w:rStyle w:val="Extranjerismo"/>
          <w:lang w:eastAsia="es-CO"/>
        </w:rPr>
        <w:t>prompts</w:t>
      </w:r>
      <w:r>
        <w:rPr>
          <w:lang w:eastAsia="es-CO"/>
        </w:rPr>
        <w:t xml:space="preserve"> específicos.</w:t>
      </w:r>
    </w:p>
    <w:p w14:paraId="46933328" w14:textId="51B6F4DB" w:rsidR="00187F65" w:rsidRDefault="00187F65" w:rsidP="00187F65">
      <w:pPr>
        <w:rPr>
          <w:lang w:eastAsia="es-CO"/>
        </w:rPr>
      </w:pPr>
      <w:r>
        <w:rPr>
          <w:lang w:eastAsia="es-CO"/>
        </w:rPr>
        <w:t xml:space="preserve">Por ejemplo, un </w:t>
      </w:r>
      <w:r w:rsidRPr="00187F65">
        <w:rPr>
          <w:rStyle w:val="Extranjerismo"/>
          <w:lang w:eastAsia="es-CO"/>
        </w:rPr>
        <w:t>prompt</w:t>
      </w:r>
      <w:r>
        <w:rPr>
          <w:lang w:eastAsia="es-CO"/>
        </w:rPr>
        <w:t xml:space="preserve"> como “Crea una guía de estudio sobre fracciones para aprendices del técnico en contabilidad con ejercicios resueltos”, puede producir contenido claro y apropiado para su nivel.</w:t>
      </w:r>
    </w:p>
    <w:p w14:paraId="6CC1F3A8" w14:textId="7D33DAEB" w:rsidR="00187F65" w:rsidRDefault="00187F65" w:rsidP="0001757D">
      <w:pPr>
        <w:pStyle w:val="Prrafodelista"/>
        <w:numPr>
          <w:ilvl w:val="0"/>
          <w:numId w:val="18"/>
        </w:numPr>
        <w:rPr>
          <w:lang w:eastAsia="es-CO"/>
        </w:rPr>
      </w:pPr>
      <w:r w:rsidRPr="00187F65">
        <w:rPr>
          <w:b/>
          <w:lang w:eastAsia="es-CO"/>
        </w:rPr>
        <w:t xml:space="preserve">Generación de contenido en </w:t>
      </w:r>
      <w:r w:rsidRPr="00187F65">
        <w:rPr>
          <w:rStyle w:val="Extranjerismo"/>
          <w:b/>
          <w:lang w:eastAsia="es-CO"/>
        </w:rPr>
        <w:t>marketing</w:t>
      </w:r>
      <w:r>
        <w:rPr>
          <w:lang w:eastAsia="es-CO"/>
        </w:rPr>
        <w:t xml:space="preserve">: profesionales del </w:t>
      </w:r>
      <w:r w:rsidRPr="00C97C1E">
        <w:rPr>
          <w:rStyle w:val="Extranjerismo"/>
        </w:rPr>
        <w:t>marketing</w:t>
      </w:r>
      <w:r>
        <w:rPr>
          <w:lang w:eastAsia="es-CO"/>
        </w:rPr>
        <w:t xml:space="preserve"> utilizan modelos generativos para redactar publicaciones, slogans o guiones publicitarios.</w:t>
      </w:r>
    </w:p>
    <w:p w14:paraId="51980D7A" w14:textId="2E13C210" w:rsidR="00187F65" w:rsidRDefault="00187F65" w:rsidP="00187F65">
      <w:pPr>
        <w:rPr>
          <w:lang w:eastAsia="es-CO"/>
        </w:rPr>
      </w:pPr>
      <w:r>
        <w:rPr>
          <w:lang w:eastAsia="es-CO"/>
        </w:rPr>
        <w:t xml:space="preserve">Un </w:t>
      </w:r>
      <w:r w:rsidRPr="00187F65">
        <w:rPr>
          <w:rStyle w:val="Extranjerismo"/>
          <w:lang w:eastAsia="es-CO"/>
        </w:rPr>
        <w:t>prompt</w:t>
      </w:r>
      <w:r>
        <w:rPr>
          <w:lang w:eastAsia="es-CO"/>
        </w:rPr>
        <w:t xml:space="preserve"> como “Escribe un texto persuasivo para promocionar una bebida energética entre jóvenes de 18 a 25 años”, genera mensajes enfocados en un público específico.</w:t>
      </w:r>
    </w:p>
    <w:p w14:paraId="457A5107" w14:textId="0B68453A" w:rsidR="00187F65" w:rsidRDefault="00187F65" w:rsidP="0001757D">
      <w:pPr>
        <w:pStyle w:val="Prrafodelista"/>
        <w:numPr>
          <w:ilvl w:val="0"/>
          <w:numId w:val="18"/>
        </w:numPr>
        <w:rPr>
          <w:lang w:eastAsia="es-CO"/>
        </w:rPr>
      </w:pPr>
      <w:r w:rsidRPr="00187F65">
        <w:rPr>
          <w:b/>
          <w:lang w:eastAsia="es-CO"/>
        </w:rPr>
        <w:t>Asistencia en programación</w:t>
      </w:r>
      <w:r>
        <w:rPr>
          <w:lang w:eastAsia="es-CO"/>
        </w:rPr>
        <w:t xml:space="preserve">: desarrolladores pueden usar </w:t>
      </w:r>
      <w:r w:rsidRPr="00187F65">
        <w:rPr>
          <w:rStyle w:val="Extranjerismo"/>
          <w:lang w:eastAsia="es-CO"/>
        </w:rPr>
        <w:t>prompts</w:t>
      </w:r>
      <w:r>
        <w:rPr>
          <w:lang w:eastAsia="es-CO"/>
        </w:rPr>
        <w:t xml:space="preserve"> para escribir o depurar fragmentos de código.</w:t>
      </w:r>
    </w:p>
    <w:p w14:paraId="5FE6393C" w14:textId="3A347DB7" w:rsidR="00187F65" w:rsidRDefault="00187F65" w:rsidP="00187F65">
      <w:pPr>
        <w:rPr>
          <w:lang w:eastAsia="es-CO"/>
        </w:rPr>
      </w:pPr>
      <w:r>
        <w:rPr>
          <w:lang w:eastAsia="es-CO"/>
        </w:rPr>
        <w:t>Por ejemplo, “Escribe una función en Python que ordene una lista de números de mayor a menor”, permite obtener rápidamente soluciones funcionales.</w:t>
      </w:r>
    </w:p>
    <w:p w14:paraId="495E63C6" w14:textId="3C353E66" w:rsidR="00187F65" w:rsidRDefault="00187F65" w:rsidP="0001757D">
      <w:pPr>
        <w:pStyle w:val="Prrafodelista"/>
        <w:numPr>
          <w:ilvl w:val="0"/>
          <w:numId w:val="18"/>
        </w:numPr>
        <w:rPr>
          <w:lang w:eastAsia="es-CO"/>
        </w:rPr>
      </w:pPr>
      <w:r w:rsidRPr="00187F65">
        <w:rPr>
          <w:b/>
          <w:lang w:eastAsia="es-CO"/>
        </w:rPr>
        <w:t>Atención automática al cliente</w:t>
      </w:r>
      <w:r>
        <w:rPr>
          <w:lang w:eastAsia="es-CO"/>
        </w:rPr>
        <w:t>: las empresas entrenan modelos generativos para responder preguntas frecuentes con lenguaje natural.</w:t>
      </w:r>
    </w:p>
    <w:p w14:paraId="0153109C" w14:textId="61A7AB37" w:rsidR="00187F65" w:rsidRDefault="00187F65" w:rsidP="00187F65">
      <w:pPr>
        <w:rPr>
          <w:lang w:eastAsia="es-CO"/>
        </w:rPr>
      </w:pPr>
      <w:r>
        <w:rPr>
          <w:lang w:eastAsia="es-CO"/>
        </w:rPr>
        <w:t xml:space="preserve">Un </w:t>
      </w:r>
      <w:r w:rsidRPr="00187F65">
        <w:rPr>
          <w:rStyle w:val="Extranjerismo"/>
          <w:lang w:eastAsia="es-CO"/>
        </w:rPr>
        <w:t>prompt</w:t>
      </w:r>
      <w:r>
        <w:rPr>
          <w:lang w:eastAsia="es-CO"/>
        </w:rPr>
        <w:t xml:space="preserve"> como “Simula una conversación donde el cliente pregunta por el estado de su pedido y recibe una respuesta cordial y clara”, permite generar ejemplos útiles para </w:t>
      </w:r>
      <w:r w:rsidRPr="00187F65">
        <w:rPr>
          <w:rStyle w:val="Extranjerismo"/>
          <w:lang w:eastAsia="es-CO"/>
        </w:rPr>
        <w:t>bots</w:t>
      </w:r>
      <w:r>
        <w:rPr>
          <w:lang w:eastAsia="es-CO"/>
        </w:rPr>
        <w:t xml:space="preserve"> o asistentes.</w:t>
      </w:r>
    </w:p>
    <w:p w14:paraId="2C9EE89E" w14:textId="00C70AE6" w:rsidR="00187F65" w:rsidRDefault="00187F65" w:rsidP="0001757D">
      <w:pPr>
        <w:pStyle w:val="Prrafodelista"/>
        <w:numPr>
          <w:ilvl w:val="0"/>
          <w:numId w:val="18"/>
        </w:numPr>
        <w:rPr>
          <w:lang w:eastAsia="es-CO"/>
        </w:rPr>
      </w:pPr>
      <w:r w:rsidRPr="00187F65">
        <w:rPr>
          <w:b/>
          <w:lang w:eastAsia="es-CO"/>
        </w:rPr>
        <w:lastRenderedPageBreak/>
        <w:t>Apoyo en redacción académica</w:t>
      </w:r>
      <w:r>
        <w:rPr>
          <w:lang w:eastAsia="es-CO"/>
        </w:rPr>
        <w:t xml:space="preserve">: aprendices emplean </w:t>
      </w:r>
      <w:r w:rsidRPr="00187F65">
        <w:rPr>
          <w:rStyle w:val="Extranjerismo"/>
          <w:lang w:eastAsia="es-CO"/>
        </w:rPr>
        <w:t>prompts</w:t>
      </w:r>
      <w:r>
        <w:rPr>
          <w:lang w:eastAsia="es-CO"/>
        </w:rPr>
        <w:t xml:space="preserve"> para redactar resúmenes, ensayos o introducciones.</w:t>
      </w:r>
    </w:p>
    <w:p w14:paraId="62F94466" w14:textId="14795B07" w:rsidR="00187F65" w:rsidRDefault="00187F65" w:rsidP="00187F65">
      <w:pPr>
        <w:rPr>
          <w:lang w:eastAsia="es-CO"/>
        </w:rPr>
      </w:pPr>
      <w:r>
        <w:rPr>
          <w:lang w:eastAsia="es-CO"/>
        </w:rPr>
        <w:t>Por ejemplo, “Resume en 100 palabras un artículo sobre cambio climático con enfoque crítico”, permite sintetizar información clave manteniendo el enfoque solicitado.</w:t>
      </w:r>
    </w:p>
    <w:p w14:paraId="539156C1" w14:textId="77777777" w:rsidR="00846990" w:rsidRPr="00846990" w:rsidRDefault="00846990" w:rsidP="00846990">
      <w:pPr>
        <w:rPr>
          <w:lang w:eastAsia="es-CO"/>
        </w:rPr>
      </w:pPr>
      <w:r w:rsidRPr="00846990">
        <w:rPr>
          <w:lang w:eastAsia="es-CO"/>
        </w:rPr>
        <w:t xml:space="preserve">Estos casos muestran que la clave del éxito radica en diseñar </w:t>
      </w:r>
      <w:r w:rsidRPr="00846990">
        <w:rPr>
          <w:rStyle w:val="Extranjerismo"/>
          <w:lang w:eastAsia="es-CO"/>
        </w:rPr>
        <w:t>prompts</w:t>
      </w:r>
      <w:r w:rsidRPr="00846990">
        <w:rPr>
          <w:lang w:eastAsia="es-CO"/>
        </w:rPr>
        <w:t xml:space="preserve"> precisos, contextualizados y enfocados en el resultado esperado, permitiendo así que los modelos generativos sean herramientas efectivas en entornos reales.</w:t>
      </w:r>
    </w:p>
    <w:p w14:paraId="76D824AE" w14:textId="09BA0215" w:rsidR="00714145" w:rsidRDefault="00781F1D" w:rsidP="009503BF">
      <w:pPr>
        <w:pStyle w:val="Ttulo2"/>
      </w:pPr>
      <w:bookmarkStart w:id="34" w:name="_Toc201826934"/>
      <w:r w:rsidRPr="00781F1D">
        <w:t>Consideraciones éticas y sesgos en el modelamiento de datos</w:t>
      </w:r>
      <w:bookmarkEnd w:id="34"/>
    </w:p>
    <w:p w14:paraId="59949178" w14:textId="77777777" w:rsidR="002B43DD" w:rsidRDefault="002B43DD" w:rsidP="002B43DD">
      <w:pPr>
        <w:rPr>
          <w:lang w:eastAsia="es-CO"/>
        </w:rPr>
      </w:pPr>
      <w:r>
        <w:rPr>
          <w:lang w:eastAsia="es-CO"/>
        </w:rPr>
        <w:t>El desarrollo y aplicación de modelos de inteligencia artificial, especialmente los generativos, debe regirse por principios éticos fundamentales que garanticen un uso responsable, justo y transparente de los datos. En este contexto, las consideraciones éticas no son opcionales, sino esenciales para evitar impactos negativos en la sociedad y asegurar que los beneficios de la IA se distribuyan de forma equitativa.</w:t>
      </w:r>
    </w:p>
    <w:p w14:paraId="40EE9C77" w14:textId="77777777" w:rsidR="002B43DD" w:rsidRDefault="002B43DD" w:rsidP="002B43DD">
      <w:pPr>
        <w:rPr>
          <w:lang w:eastAsia="es-CO"/>
        </w:rPr>
      </w:pPr>
      <w:r>
        <w:rPr>
          <w:lang w:eastAsia="es-CO"/>
        </w:rPr>
        <w:t>Uno de los principales desafíos éticos es la presencia de sesgos en los datos. Los modelos de IA aprenden a partir de los datos que se les suministran; si estos contienen prejuicios, estereotipos o representaciones desproporcionadas de ciertos grupos, el modelo replicará y amplificará dichos sesgos en sus resultados. Esto puede llevar a discriminación en decisiones automatizadas como contrataciones, acceso a servicios financieros o diagnósticos médicos. Es fundamental aplicar técnicas de evaluación y corrección de sesgos antes, durante y después del entrenamiento de los modelos.</w:t>
      </w:r>
    </w:p>
    <w:p w14:paraId="1CF55527" w14:textId="77777777" w:rsidR="002B43DD" w:rsidRDefault="002B43DD" w:rsidP="002B43DD">
      <w:pPr>
        <w:rPr>
          <w:lang w:eastAsia="es-CO"/>
        </w:rPr>
      </w:pPr>
    </w:p>
    <w:p w14:paraId="0AD07D6E" w14:textId="77777777" w:rsidR="002B43DD" w:rsidRDefault="002B43DD" w:rsidP="002B43DD">
      <w:pPr>
        <w:rPr>
          <w:lang w:eastAsia="es-CO"/>
        </w:rPr>
      </w:pPr>
      <w:r>
        <w:rPr>
          <w:lang w:eastAsia="es-CO"/>
        </w:rPr>
        <w:lastRenderedPageBreak/>
        <w:t>También se debe considerar el respeto a la privacidad y la protección de los datos personales. El uso indebido o no autorizado de datos sensibles puede tener consecuencias legales y éticas graves. Es importante aplicar principios como la minimización de datos, el consentimiento informado, el anonimato y la seguridad en el almacenamiento y procesamiento de la información. Las leyes de protección de datos, como el GDPR en Europa o la Ley 1581 de 2012 en Colombia, establecen directrices claras para proteger los derechos de los ciudadanos.</w:t>
      </w:r>
    </w:p>
    <w:p w14:paraId="796752EE" w14:textId="77777777" w:rsidR="002B43DD" w:rsidRDefault="002B43DD" w:rsidP="002B43DD">
      <w:pPr>
        <w:rPr>
          <w:lang w:eastAsia="es-CO"/>
        </w:rPr>
      </w:pPr>
      <w:r>
        <w:rPr>
          <w:lang w:eastAsia="es-CO"/>
        </w:rPr>
        <w:t xml:space="preserve">Otro aspecto crucial es la </w:t>
      </w:r>
      <w:proofErr w:type="spellStart"/>
      <w:r>
        <w:rPr>
          <w:lang w:eastAsia="es-CO"/>
        </w:rPr>
        <w:t>explicabilidad</w:t>
      </w:r>
      <w:proofErr w:type="spellEnd"/>
      <w:r>
        <w:rPr>
          <w:lang w:eastAsia="es-CO"/>
        </w:rPr>
        <w:t xml:space="preserve"> y transparencia de los modelos. Muchas veces, los algoritmos se comportan como “cajas negras”, dificultando la comprensión de cómo llegan a ciertas conclusiones. La </w:t>
      </w:r>
      <w:proofErr w:type="spellStart"/>
      <w:r>
        <w:rPr>
          <w:lang w:eastAsia="es-CO"/>
        </w:rPr>
        <w:t>explicabilidad</w:t>
      </w:r>
      <w:proofErr w:type="spellEnd"/>
      <w:r>
        <w:rPr>
          <w:lang w:eastAsia="es-CO"/>
        </w:rPr>
        <w:t xml:space="preserve"> permite que los usuarios y auditores entiendan los criterios utilizados en las decisiones automatizadas, lo cual es esencial para generar confianza y para corregir errores o sesgos indeseados.</w:t>
      </w:r>
    </w:p>
    <w:p w14:paraId="7C12B701" w14:textId="77777777" w:rsidR="002B43DD" w:rsidRDefault="002B43DD" w:rsidP="002B43DD">
      <w:pPr>
        <w:rPr>
          <w:lang w:eastAsia="es-CO"/>
        </w:rPr>
      </w:pPr>
      <w:r>
        <w:rPr>
          <w:lang w:eastAsia="es-CO"/>
        </w:rPr>
        <w:t>Además, debe garantizarse la responsabilidad algorítmica, es decir, que exista una trazabilidad clara sobre quién diseña, entrena y supervisa los modelos, y que se establezcan mecanismos para responder ante posibles fallos o impactos negativos. Esto incluye la implementación de políticas éticas internas, comités de revisión de IA, y auditorías periódicas de los sistemas.</w:t>
      </w:r>
    </w:p>
    <w:p w14:paraId="3FEE9C8C" w14:textId="751F0A60" w:rsidR="00846990" w:rsidRDefault="002B43DD" w:rsidP="002B43DD">
      <w:pPr>
        <w:rPr>
          <w:lang w:eastAsia="es-CO"/>
        </w:rPr>
      </w:pPr>
      <w:r>
        <w:rPr>
          <w:lang w:eastAsia="es-CO"/>
        </w:rPr>
        <w:t>Finalmente, es importante fomentar una alfabetización ética en IA, promoviendo una cultura de responsabilidad en el uso de estas tecnologías tanto entre desarrolladores como entre usuarios. La ética no es solo una etapa del desarrollo, sino un eje transversal que debe guiar todas las decisiones en torno al modelamiento de datos y el diseño de sistemas inteligentes.</w:t>
      </w:r>
    </w:p>
    <w:p w14:paraId="42DE06E0" w14:textId="77777777" w:rsidR="009E1363" w:rsidRPr="00846990" w:rsidRDefault="009E1363" w:rsidP="002B43DD">
      <w:pPr>
        <w:rPr>
          <w:lang w:eastAsia="es-CO"/>
        </w:rPr>
      </w:pPr>
    </w:p>
    <w:p w14:paraId="35F9D22B" w14:textId="5ABA9EE8" w:rsidR="00E80C8E" w:rsidRDefault="00781F1D" w:rsidP="009503BF">
      <w:pPr>
        <w:pStyle w:val="Ttulo1"/>
      </w:pPr>
      <w:bookmarkStart w:id="35" w:name="_Toc201826935"/>
      <w:r w:rsidRPr="00781F1D">
        <w:lastRenderedPageBreak/>
        <w:t>Preparación e integración de datos</w:t>
      </w:r>
      <w:bookmarkEnd w:id="35"/>
    </w:p>
    <w:p w14:paraId="446F1AD3" w14:textId="76CD9822" w:rsidR="009E1363" w:rsidRPr="009E1363" w:rsidRDefault="00B94113" w:rsidP="009E1363">
      <w:pPr>
        <w:rPr>
          <w:lang w:eastAsia="es-CO"/>
        </w:rPr>
      </w:pPr>
      <w:r w:rsidRPr="00B94113">
        <w:rPr>
          <w:lang w:eastAsia="es-CO"/>
        </w:rPr>
        <w:t>La preparación e integración de datos es una etapa crítica en cualquier proceso de análisis y aplicación de inteligencia artificial. Esta fase garantiza que la información esté limpia, organizada, contextualizada y lista para ser utilizada por modelos de aprendizaje automático o herramientas de analítica avanzada. Sin una preparación adecuada, los resultados obtenidos pueden estar sesgados, ser inexactos o completamente inútiles. En este apartado se abordan los conceptos fundamentales y metodologías necesarias para transformar datos crudos en insumos confiables y consistentes.</w:t>
      </w:r>
    </w:p>
    <w:p w14:paraId="0E8F56EB"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 w:name="_Toc201669275"/>
      <w:bookmarkStart w:id="37" w:name="_Toc201680663"/>
      <w:bookmarkStart w:id="38" w:name="_Toc201680854"/>
      <w:bookmarkStart w:id="39" w:name="_Toc201765829"/>
      <w:bookmarkStart w:id="40" w:name="_Toc201826936"/>
      <w:bookmarkEnd w:id="36"/>
      <w:bookmarkEnd w:id="37"/>
      <w:bookmarkEnd w:id="38"/>
      <w:bookmarkEnd w:id="39"/>
      <w:bookmarkEnd w:id="40"/>
    </w:p>
    <w:p w14:paraId="2DA9D3B7" w14:textId="75FD84D4" w:rsidR="00781F1D" w:rsidRDefault="00781F1D" w:rsidP="00781F1D">
      <w:pPr>
        <w:pStyle w:val="Ttulo2"/>
      </w:pPr>
      <w:bookmarkStart w:id="41" w:name="_Toc201826937"/>
      <w:r w:rsidRPr="00781F1D">
        <w:t>Concepto de preparación de datos</w:t>
      </w:r>
      <w:bookmarkEnd w:id="41"/>
    </w:p>
    <w:p w14:paraId="59791FE8" w14:textId="77777777" w:rsidR="00B94113" w:rsidRDefault="00B94113" w:rsidP="00B94113">
      <w:pPr>
        <w:rPr>
          <w:lang w:eastAsia="es-CO"/>
        </w:rPr>
      </w:pPr>
      <w:r>
        <w:rPr>
          <w:lang w:eastAsia="es-CO"/>
        </w:rPr>
        <w:t>La preparación de datos se refiere al proceso de transformar datos sin procesar en un formato adecuado para su análisis o uso en modelos de inteligencia artificial. Este proceso incluye actividades como la limpieza, normalización, transformación, reducción de dimensionalidad, imputación de valores faltantes y codificación de variables.</w:t>
      </w:r>
    </w:p>
    <w:p w14:paraId="19DDA7D6" w14:textId="594FB99F" w:rsidR="00B94113" w:rsidRPr="00B94113" w:rsidRDefault="00B94113" w:rsidP="00B94113">
      <w:pPr>
        <w:rPr>
          <w:lang w:eastAsia="es-CO"/>
        </w:rPr>
      </w:pPr>
      <w:r>
        <w:rPr>
          <w:lang w:eastAsia="es-CO"/>
        </w:rPr>
        <w:t xml:space="preserve">El propósito de la preparación es mejorar la calidad de los datos y eliminar inconsistencias, duplicados o errores que puedan afectar la precisión de los modelos. Además, este proceso garantiza que los datos estén alineados con los objetivos analíticos y las preguntas de investigación planteadas. De acuerdo con </w:t>
      </w:r>
      <w:proofErr w:type="spellStart"/>
      <w:r>
        <w:rPr>
          <w:lang w:eastAsia="es-CO"/>
        </w:rPr>
        <w:t>Provost</w:t>
      </w:r>
      <w:proofErr w:type="spellEnd"/>
      <w:r>
        <w:rPr>
          <w:lang w:eastAsia="es-CO"/>
        </w:rPr>
        <w:t xml:space="preserve"> y Fawcett (2013), esta etapa puede consumir hasta el 80 % del tiempo total en proyectos de ciencia de datos, lo que evidencia su importancia crítica.</w:t>
      </w:r>
    </w:p>
    <w:p w14:paraId="31B2291F" w14:textId="2812A2E6" w:rsidR="00781F1D" w:rsidRDefault="00781F1D" w:rsidP="00781F1D">
      <w:pPr>
        <w:pStyle w:val="Ttulo2"/>
      </w:pPr>
      <w:bookmarkStart w:id="42" w:name="_Toc201826938"/>
      <w:r w:rsidRPr="00781F1D">
        <w:t>Técnicas de limpieza de datos</w:t>
      </w:r>
      <w:bookmarkEnd w:id="42"/>
    </w:p>
    <w:p w14:paraId="29D0C977" w14:textId="77777777" w:rsidR="001048F5" w:rsidRDefault="001048F5" w:rsidP="001048F5">
      <w:pPr>
        <w:rPr>
          <w:lang w:eastAsia="es-CO"/>
        </w:rPr>
      </w:pPr>
      <w:r>
        <w:rPr>
          <w:lang w:eastAsia="es-CO"/>
        </w:rPr>
        <w:t xml:space="preserve">La limpieza de datos es una etapa esencial en cualquier flujo de trabajo de análisis o ciencia de datos, ya que garantiza que la información utilizada sea precisa, </w:t>
      </w:r>
      <w:r>
        <w:rPr>
          <w:lang w:eastAsia="es-CO"/>
        </w:rPr>
        <w:lastRenderedPageBreak/>
        <w:t>coherente y útil. El objetivo principal es eliminar o corregir errores que puedan afectar la calidad del análisis o el rendimiento de los modelos de inteligencia artificial. Un conjunto de datos sucios puede llevar a conclusiones equivocadas, pérdida de tiempo, decisiones erróneas e incluso fallos en sistemas automatizados.</w:t>
      </w:r>
    </w:p>
    <w:p w14:paraId="71686064" w14:textId="77777777" w:rsidR="001048F5" w:rsidRDefault="001048F5" w:rsidP="001048F5">
      <w:pPr>
        <w:rPr>
          <w:lang w:eastAsia="es-CO"/>
        </w:rPr>
      </w:pPr>
      <w:r>
        <w:rPr>
          <w:lang w:eastAsia="es-CO"/>
        </w:rPr>
        <w:t>A continuación, se detallan las técnicas más relevantes empleadas en procesos de limpieza:</w:t>
      </w:r>
    </w:p>
    <w:p w14:paraId="55F73A2F" w14:textId="4EAE4DE6" w:rsidR="001048F5" w:rsidRDefault="001048F5" w:rsidP="0001757D">
      <w:pPr>
        <w:pStyle w:val="Prrafodelista"/>
        <w:numPr>
          <w:ilvl w:val="0"/>
          <w:numId w:val="19"/>
        </w:numPr>
        <w:rPr>
          <w:lang w:eastAsia="es-CO"/>
        </w:rPr>
      </w:pPr>
      <w:r w:rsidRPr="001048F5">
        <w:rPr>
          <w:b/>
          <w:lang w:eastAsia="es-CO"/>
        </w:rPr>
        <w:t>Identificación y tratamiento de valores nulos o faltantes</w:t>
      </w:r>
      <w:r>
        <w:rPr>
          <w:lang w:eastAsia="es-CO"/>
        </w:rPr>
        <w:t>:</w:t>
      </w:r>
    </w:p>
    <w:p w14:paraId="087FFD23" w14:textId="4E64F03D" w:rsidR="001048F5" w:rsidRDefault="001048F5" w:rsidP="0001757D">
      <w:pPr>
        <w:pStyle w:val="Prrafodelista"/>
        <w:numPr>
          <w:ilvl w:val="1"/>
          <w:numId w:val="20"/>
        </w:numPr>
        <w:rPr>
          <w:lang w:eastAsia="es-CO"/>
        </w:rPr>
      </w:pPr>
      <w:r w:rsidRPr="001048F5">
        <w:rPr>
          <w:b/>
          <w:lang w:eastAsia="es-CO"/>
        </w:rPr>
        <w:t>Eliminación de registros incompletos</w:t>
      </w:r>
      <w:r>
        <w:rPr>
          <w:lang w:eastAsia="es-CO"/>
        </w:rPr>
        <w:t>: si el porcentaje de datos faltantes es alto, puede eliminarse la fila o columna afectada.</w:t>
      </w:r>
    </w:p>
    <w:p w14:paraId="311ED5F2" w14:textId="5B19E60C" w:rsidR="001048F5" w:rsidRDefault="001048F5" w:rsidP="0001757D">
      <w:pPr>
        <w:pStyle w:val="Prrafodelista"/>
        <w:numPr>
          <w:ilvl w:val="1"/>
          <w:numId w:val="20"/>
        </w:numPr>
        <w:rPr>
          <w:lang w:eastAsia="es-CO"/>
        </w:rPr>
      </w:pPr>
      <w:r w:rsidRPr="001048F5">
        <w:rPr>
          <w:b/>
          <w:lang w:eastAsia="es-CO"/>
        </w:rPr>
        <w:t>Imputación de valores</w:t>
      </w:r>
      <w:r>
        <w:rPr>
          <w:lang w:eastAsia="es-CO"/>
        </w:rPr>
        <w:t>: se reemplazan los valores nulos con la media, mediana, moda, interpolación o predicción basada en otros atributos. Por ejemplo, si faltan ingresos mensuales en una encuesta, pueden estimarse a partir del nivel educativo o la edad.</w:t>
      </w:r>
    </w:p>
    <w:p w14:paraId="062FDF01" w14:textId="18BCC166" w:rsidR="001048F5" w:rsidRDefault="001048F5" w:rsidP="0001757D">
      <w:pPr>
        <w:pStyle w:val="Prrafodelista"/>
        <w:numPr>
          <w:ilvl w:val="0"/>
          <w:numId w:val="19"/>
        </w:numPr>
        <w:rPr>
          <w:lang w:eastAsia="es-CO"/>
        </w:rPr>
      </w:pPr>
      <w:r w:rsidRPr="001048F5">
        <w:rPr>
          <w:b/>
          <w:lang w:eastAsia="es-CO"/>
        </w:rPr>
        <w:t>Detección y corrección de duplicados</w:t>
      </w:r>
      <w:r>
        <w:rPr>
          <w:lang w:eastAsia="es-CO"/>
        </w:rPr>
        <w:t>: los registros duplicados pueden sesgar los resultados, especialmente en análisis estadístico o entrenamiento de modelos. Se detectan mediante claves únicas o coincidencias en múltiples campos, y luego se eliminan o consolidan.</w:t>
      </w:r>
    </w:p>
    <w:p w14:paraId="6B5B14DF" w14:textId="3FA17B71" w:rsidR="001048F5" w:rsidRDefault="001048F5" w:rsidP="0001757D">
      <w:pPr>
        <w:pStyle w:val="Prrafodelista"/>
        <w:numPr>
          <w:ilvl w:val="0"/>
          <w:numId w:val="19"/>
        </w:numPr>
        <w:rPr>
          <w:lang w:eastAsia="es-CO"/>
        </w:rPr>
      </w:pPr>
      <w:r w:rsidRPr="001048F5">
        <w:rPr>
          <w:b/>
          <w:lang w:eastAsia="es-CO"/>
        </w:rPr>
        <w:t>Estandarización de formatos</w:t>
      </w:r>
      <w:r>
        <w:rPr>
          <w:lang w:eastAsia="es-CO"/>
        </w:rPr>
        <w:t>: es común encontrar datos con formatos incoherentes, por ejemplo: fechas escritas como “01/02/2024” vs “2024-02-01” o nombres de países como “USA”, “Estados Unidos” y “EE. UU.”. La estandarización convierte estos valores a un formato común.</w:t>
      </w:r>
    </w:p>
    <w:p w14:paraId="203C91FF" w14:textId="77777777" w:rsidR="001048F5" w:rsidRDefault="001048F5" w:rsidP="001048F5">
      <w:pPr>
        <w:rPr>
          <w:lang w:eastAsia="es-CO"/>
        </w:rPr>
      </w:pPr>
    </w:p>
    <w:p w14:paraId="4EB9952A" w14:textId="6A236861" w:rsidR="001048F5" w:rsidRDefault="001048F5" w:rsidP="0001757D">
      <w:pPr>
        <w:pStyle w:val="Prrafodelista"/>
        <w:numPr>
          <w:ilvl w:val="0"/>
          <w:numId w:val="19"/>
        </w:numPr>
        <w:rPr>
          <w:lang w:eastAsia="es-CO"/>
        </w:rPr>
      </w:pPr>
      <w:r w:rsidRPr="001048F5">
        <w:rPr>
          <w:b/>
          <w:lang w:eastAsia="es-CO"/>
        </w:rPr>
        <w:lastRenderedPageBreak/>
        <w:t>Corrección de errores tipográficos o de codificación</w:t>
      </w:r>
      <w:r>
        <w:rPr>
          <w:lang w:eastAsia="es-CO"/>
        </w:rPr>
        <w:t>: los errores de digitación pueden generar múltiples categorías para un mismo valor, como “Bogotá”, “</w:t>
      </w:r>
      <w:proofErr w:type="spellStart"/>
      <w:r>
        <w:rPr>
          <w:lang w:eastAsia="es-CO"/>
        </w:rPr>
        <w:t>bogota</w:t>
      </w:r>
      <w:proofErr w:type="spellEnd"/>
      <w:r>
        <w:rPr>
          <w:lang w:eastAsia="es-CO"/>
        </w:rPr>
        <w:t>” y “</w:t>
      </w:r>
      <w:proofErr w:type="spellStart"/>
      <w:r>
        <w:rPr>
          <w:lang w:eastAsia="es-CO"/>
        </w:rPr>
        <w:t>Bogta</w:t>
      </w:r>
      <w:proofErr w:type="spellEnd"/>
      <w:r>
        <w:rPr>
          <w:lang w:eastAsia="es-CO"/>
        </w:rPr>
        <w:t xml:space="preserve">”. Se usan técnicas de limpieza automática, expresiones regulares o bibliotecas como </w:t>
      </w:r>
      <w:proofErr w:type="spellStart"/>
      <w:r>
        <w:rPr>
          <w:lang w:eastAsia="es-CO"/>
        </w:rPr>
        <w:t>fuzzywuzzy</w:t>
      </w:r>
      <w:proofErr w:type="spellEnd"/>
      <w:r>
        <w:rPr>
          <w:lang w:eastAsia="es-CO"/>
        </w:rPr>
        <w:t xml:space="preserve"> en Python para detectar y corregir estos casos.</w:t>
      </w:r>
    </w:p>
    <w:p w14:paraId="4698DA7C" w14:textId="0A7177BA" w:rsidR="001048F5" w:rsidRDefault="001048F5" w:rsidP="0001757D">
      <w:pPr>
        <w:pStyle w:val="Prrafodelista"/>
        <w:numPr>
          <w:ilvl w:val="0"/>
          <w:numId w:val="19"/>
        </w:numPr>
        <w:rPr>
          <w:lang w:eastAsia="es-CO"/>
        </w:rPr>
      </w:pPr>
      <w:r w:rsidRPr="001048F5">
        <w:rPr>
          <w:b/>
          <w:lang w:eastAsia="es-CO"/>
        </w:rPr>
        <w:t xml:space="preserve">Detección de </w:t>
      </w:r>
      <w:r w:rsidRPr="008106B9">
        <w:rPr>
          <w:rStyle w:val="Extranjerismo"/>
          <w:b/>
          <w:bCs/>
          <w:lang w:eastAsia="es-CO"/>
        </w:rPr>
        <w:t>outliers</w:t>
      </w:r>
      <w:r w:rsidRPr="001048F5">
        <w:rPr>
          <w:b/>
          <w:lang w:eastAsia="es-CO"/>
        </w:rPr>
        <w:t xml:space="preserve"> o valores atípicos</w:t>
      </w:r>
      <w:r>
        <w:rPr>
          <w:lang w:eastAsia="es-CO"/>
        </w:rPr>
        <w:t>: valores inusuales pueden ser errores o datos válidos pero excepcionales. Se identifican mediante técnicas estadísticas (como el rango intercuartílico, desviación estándar y z-score) o visualizaciones (</w:t>
      </w:r>
      <w:proofErr w:type="spellStart"/>
      <w:r>
        <w:rPr>
          <w:lang w:eastAsia="es-CO"/>
        </w:rPr>
        <w:t>boxplots</w:t>
      </w:r>
      <w:proofErr w:type="spellEnd"/>
      <w:r>
        <w:rPr>
          <w:lang w:eastAsia="es-CO"/>
        </w:rPr>
        <w:t xml:space="preserve"> e histogramas) y se decide si deben eliminarse, ajustarse o mantenerse.</w:t>
      </w:r>
    </w:p>
    <w:p w14:paraId="0F6F78C8" w14:textId="563D6B12" w:rsidR="001048F5" w:rsidRDefault="001048F5" w:rsidP="0001757D">
      <w:pPr>
        <w:pStyle w:val="Prrafodelista"/>
        <w:numPr>
          <w:ilvl w:val="0"/>
          <w:numId w:val="19"/>
        </w:numPr>
        <w:rPr>
          <w:lang w:eastAsia="es-CO"/>
        </w:rPr>
      </w:pPr>
      <w:r w:rsidRPr="001048F5">
        <w:rPr>
          <w:b/>
          <w:lang w:eastAsia="es-CO"/>
        </w:rPr>
        <w:t>Conversión de tipos de datos</w:t>
      </w:r>
      <w:r>
        <w:rPr>
          <w:lang w:eastAsia="es-CO"/>
        </w:rPr>
        <w:t xml:space="preserve">: es fundamental que los datos estén en el tipo correcto (por ejemplo, convertir una fecha en texto a un objeto de tipo </w:t>
      </w:r>
      <w:proofErr w:type="spellStart"/>
      <w:r>
        <w:rPr>
          <w:lang w:eastAsia="es-CO"/>
        </w:rPr>
        <w:t>datetime</w:t>
      </w:r>
      <w:proofErr w:type="spellEnd"/>
      <w:r>
        <w:rPr>
          <w:lang w:eastAsia="es-CO"/>
        </w:rPr>
        <w:t>) para que los algoritmos los interpreten adecuadamente.</w:t>
      </w:r>
    </w:p>
    <w:p w14:paraId="44B2B5EF" w14:textId="4443A940" w:rsidR="001048F5" w:rsidRDefault="001048F5" w:rsidP="0001757D">
      <w:pPr>
        <w:pStyle w:val="Prrafodelista"/>
        <w:numPr>
          <w:ilvl w:val="0"/>
          <w:numId w:val="19"/>
        </w:numPr>
        <w:rPr>
          <w:lang w:eastAsia="es-CO"/>
        </w:rPr>
      </w:pPr>
      <w:r w:rsidRPr="001048F5">
        <w:rPr>
          <w:b/>
          <w:lang w:eastAsia="es-CO"/>
        </w:rPr>
        <w:t>Verificación de consistencia y reglas de negocio</w:t>
      </w:r>
      <w:r>
        <w:rPr>
          <w:lang w:eastAsia="es-CO"/>
        </w:rPr>
        <w:t>: se asegura que los datos cumplan reglas lógicas. Por ejemplo, si un niño tiene 12 años no puede estar en la universidad; o si un producto tiene una fecha de caducidad anterior a la fecha de fabricación, hay un error.</w:t>
      </w:r>
    </w:p>
    <w:p w14:paraId="1E353F20" w14:textId="5887C9FB" w:rsidR="001048F5" w:rsidRDefault="001048F5" w:rsidP="0001757D">
      <w:pPr>
        <w:pStyle w:val="Prrafodelista"/>
        <w:numPr>
          <w:ilvl w:val="0"/>
          <w:numId w:val="19"/>
        </w:numPr>
        <w:rPr>
          <w:lang w:eastAsia="es-CO"/>
        </w:rPr>
      </w:pPr>
      <w:r w:rsidRPr="001048F5">
        <w:rPr>
          <w:b/>
          <w:lang w:eastAsia="es-CO"/>
        </w:rPr>
        <w:t>Eliminación de espacios en blanco o caracteres invisibles</w:t>
      </w:r>
      <w:r>
        <w:rPr>
          <w:lang w:eastAsia="es-CO"/>
        </w:rPr>
        <w:t>: a veces, los datos contienen espacios adicionales, saltos de línea ocultos u otros caracteres que impiden agrupar o analizar correctamente.</w:t>
      </w:r>
    </w:p>
    <w:p w14:paraId="129A057B" w14:textId="77777777" w:rsidR="001048F5" w:rsidRDefault="001048F5" w:rsidP="001048F5">
      <w:pPr>
        <w:rPr>
          <w:lang w:eastAsia="es-CO"/>
        </w:rPr>
      </w:pPr>
      <w:r>
        <w:rPr>
          <w:lang w:eastAsia="es-CO"/>
        </w:rPr>
        <w:t xml:space="preserve">En proyectos de inteligencia artificial, la limpieza de datos cobra aún más relevancia, ya que los algoritmos no tienen la capacidad de “interpretar” errores como lo haría un humano. Un pequeño porcentaje de datos sucios puede deteriorar </w:t>
      </w:r>
      <w:r>
        <w:rPr>
          <w:lang w:eastAsia="es-CO"/>
        </w:rPr>
        <w:lastRenderedPageBreak/>
        <w:t>significativamente el aprendizaje de un modelo, especialmente en tareas sensibles como el reconocimiento facial, la predicción médica o el análisis financiero.</w:t>
      </w:r>
    </w:p>
    <w:p w14:paraId="6E000D6B" w14:textId="21E4A85C" w:rsidR="00B94113" w:rsidRPr="00B94113" w:rsidRDefault="001048F5" w:rsidP="001048F5">
      <w:pPr>
        <w:rPr>
          <w:lang w:eastAsia="es-CO"/>
        </w:rPr>
      </w:pPr>
      <w:r>
        <w:rPr>
          <w:lang w:eastAsia="es-CO"/>
        </w:rPr>
        <w:t xml:space="preserve">Por ello, se recomienda usar herramientas y lenguajes de programación especializados como Python (con bibliotecas como pandas, </w:t>
      </w:r>
      <w:proofErr w:type="spellStart"/>
      <w:r>
        <w:rPr>
          <w:lang w:eastAsia="es-CO"/>
        </w:rPr>
        <w:t>numpy</w:t>
      </w:r>
      <w:proofErr w:type="spellEnd"/>
      <w:r>
        <w:rPr>
          <w:lang w:eastAsia="es-CO"/>
        </w:rPr>
        <w:t xml:space="preserve"> o </w:t>
      </w:r>
      <w:proofErr w:type="spellStart"/>
      <w:r>
        <w:rPr>
          <w:lang w:eastAsia="es-CO"/>
        </w:rPr>
        <w:t>scikit-learn</w:t>
      </w:r>
      <w:proofErr w:type="spellEnd"/>
      <w:r>
        <w:rPr>
          <w:lang w:eastAsia="es-CO"/>
        </w:rPr>
        <w:t xml:space="preserve">) o plataformas como </w:t>
      </w:r>
      <w:proofErr w:type="spellStart"/>
      <w:r>
        <w:rPr>
          <w:lang w:eastAsia="es-CO"/>
        </w:rPr>
        <w:t>OpenRefine</w:t>
      </w:r>
      <w:proofErr w:type="spellEnd"/>
      <w:r>
        <w:rPr>
          <w:lang w:eastAsia="es-CO"/>
        </w:rPr>
        <w:t xml:space="preserve">, </w:t>
      </w:r>
      <w:proofErr w:type="spellStart"/>
      <w:r>
        <w:rPr>
          <w:lang w:eastAsia="es-CO"/>
        </w:rPr>
        <w:t>Talend</w:t>
      </w:r>
      <w:proofErr w:type="spellEnd"/>
      <w:r>
        <w:rPr>
          <w:lang w:eastAsia="es-CO"/>
        </w:rPr>
        <w:t xml:space="preserve"> y </w:t>
      </w:r>
      <w:proofErr w:type="spellStart"/>
      <w:r>
        <w:rPr>
          <w:lang w:eastAsia="es-CO"/>
        </w:rPr>
        <w:t>Trifacta</w:t>
      </w:r>
      <w:proofErr w:type="spellEnd"/>
      <w:r>
        <w:rPr>
          <w:lang w:eastAsia="es-CO"/>
        </w:rPr>
        <w:t>, que permiten automatizar, documentar y repetir procesos de limpieza de forma eficiente.</w:t>
      </w:r>
    </w:p>
    <w:p w14:paraId="3B01D294" w14:textId="32A79715" w:rsidR="00781F1D" w:rsidRDefault="00781F1D" w:rsidP="00781F1D">
      <w:pPr>
        <w:pStyle w:val="Ttulo2"/>
      </w:pPr>
      <w:bookmarkStart w:id="43" w:name="_Toc201826939"/>
      <w:r w:rsidRPr="00781F1D">
        <w:t>Modelamiento de datos para las reglas de negocio</w:t>
      </w:r>
      <w:bookmarkEnd w:id="43"/>
    </w:p>
    <w:p w14:paraId="38FE5C70" w14:textId="77777777" w:rsidR="009566E5" w:rsidRDefault="009566E5" w:rsidP="009566E5">
      <w:pPr>
        <w:rPr>
          <w:lang w:eastAsia="es-CO"/>
        </w:rPr>
      </w:pPr>
      <w:r>
        <w:rPr>
          <w:lang w:eastAsia="es-CO"/>
        </w:rPr>
        <w:t>El modelamiento de datos consiste en la organización y estructuración lógica de los datos para que representen adecuadamente los procesos de una organización o sistema, alineándose con sus reglas de negocio. Estas reglas son lineamientos, condiciones o restricciones que reflejan cómo opera una empresa, entidad o proyecto, y determinan qué datos deben capturarse, cómo deben relacionarse y en qué condiciones deben ser procesados o validados.</w:t>
      </w:r>
    </w:p>
    <w:p w14:paraId="07A76D53" w14:textId="77777777" w:rsidR="009566E5" w:rsidRDefault="009566E5" w:rsidP="009566E5">
      <w:pPr>
        <w:rPr>
          <w:lang w:eastAsia="es-CO"/>
        </w:rPr>
      </w:pPr>
      <w:r>
        <w:rPr>
          <w:lang w:eastAsia="es-CO"/>
        </w:rPr>
        <w:t xml:space="preserve">Este proceso no solo busca eficiencia técnica, sino que también garantiza que los datos representen con fidelidad la realidad del negocio, permitiendo una mejor toma de decisiones y facilitando el trabajo de sistemas automatizados e inteligencia artificial. </w:t>
      </w:r>
    </w:p>
    <w:p w14:paraId="1E3B4B9D" w14:textId="63D07FA7" w:rsidR="009566E5" w:rsidRDefault="009566E5" w:rsidP="009566E5">
      <w:pPr>
        <w:rPr>
          <w:lang w:eastAsia="es-CO"/>
        </w:rPr>
      </w:pPr>
      <w:r>
        <w:rPr>
          <w:lang w:eastAsia="es-CO"/>
        </w:rPr>
        <w:t>La importancia del modelamiento orientado a reglas de negocio radica en su capacidad para representar con claridad los procesos operativos y las decisiones estratégicas de una organización. Al estructurar los datos en función de estas reglas, se logra mayor coherencia en la gestión de la información, se optimizan los flujos de trabajo y se facilita la integración con sistemas inteligentes. Entre sus principales beneficios se destacan:</w:t>
      </w:r>
    </w:p>
    <w:p w14:paraId="3FCE9BBE" w14:textId="77777777" w:rsidR="009566E5" w:rsidRDefault="009566E5" w:rsidP="0001757D">
      <w:pPr>
        <w:pStyle w:val="Prrafodelista"/>
        <w:numPr>
          <w:ilvl w:val="0"/>
          <w:numId w:val="21"/>
        </w:numPr>
        <w:rPr>
          <w:lang w:eastAsia="es-CO"/>
        </w:rPr>
      </w:pPr>
      <w:r>
        <w:rPr>
          <w:lang w:eastAsia="es-CO"/>
        </w:rPr>
        <w:lastRenderedPageBreak/>
        <w:t>Permite mantener la integridad y coherencia de los datos a lo largo del tiempo.</w:t>
      </w:r>
    </w:p>
    <w:p w14:paraId="56364C6B" w14:textId="77777777" w:rsidR="009566E5" w:rsidRDefault="009566E5" w:rsidP="0001757D">
      <w:pPr>
        <w:pStyle w:val="Prrafodelista"/>
        <w:numPr>
          <w:ilvl w:val="0"/>
          <w:numId w:val="21"/>
        </w:numPr>
        <w:rPr>
          <w:lang w:eastAsia="es-CO"/>
        </w:rPr>
      </w:pPr>
      <w:r>
        <w:rPr>
          <w:lang w:eastAsia="es-CO"/>
        </w:rPr>
        <w:t>Favorece la automatización de procesos, pues los datos ya están organizados según la lógica del negocio.</w:t>
      </w:r>
    </w:p>
    <w:p w14:paraId="4EDA5AF8" w14:textId="77777777" w:rsidR="009566E5" w:rsidRDefault="009566E5" w:rsidP="0001757D">
      <w:pPr>
        <w:pStyle w:val="Prrafodelista"/>
        <w:numPr>
          <w:ilvl w:val="0"/>
          <w:numId w:val="21"/>
        </w:numPr>
        <w:rPr>
          <w:lang w:eastAsia="es-CO"/>
        </w:rPr>
      </w:pPr>
      <w:r>
        <w:rPr>
          <w:lang w:eastAsia="es-CO"/>
        </w:rPr>
        <w:t>Facilita la trazabilidad, el cumplimiento normativo y la auditoría.</w:t>
      </w:r>
    </w:p>
    <w:p w14:paraId="50BE1DA8" w14:textId="1166E891" w:rsidR="009566E5" w:rsidRDefault="009566E5" w:rsidP="0001757D">
      <w:pPr>
        <w:pStyle w:val="Prrafodelista"/>
        <w:numPr>
          <w:ilvl w:val="0"/>
          <w:numId w:val="21"/>
        </w:numPr>
        <w:rPr>
          <w:lang w:eastAsia="es-CO"/>
        </w:rPr>
      </w:pPr>
      <w:r>
        <w:rPr>
          <w:lang w:eastAsia="es-CO"/>
        </w:rPr>
        <w:t>Ayuda a prevenir errores operativos derivados de inconsistencias o malas interpretaciones de la información.</w:t>
      </w:r>
    </w:p>
    <w:p w14:paraId="33F4B40E" w14:textId="07C62C48" w:rsidR="009566E5" w:rsidRDefault="009566E5" w:rsidP="009566E5">
      <w:pPr>
        <w:rPr>
          <w:lang w:eastAsia="es-CO"/>
        </w:rPr>
      </w:pPr>
      <w:r w:rsidRPr="009566E5">
        <w:rPr>
          <w:lang w:eastAsia="es-CO"/>
        </w:rPr>
        <w:t>En el modelamiento de datos orientado a reglas de negocio, es fundamental identificar y estructurar adecuadamente los elementos que permiten al sistema reflejar la lógica y las necesidades operativas de la organización. Estos elementos aseguran que los datos sean consistentes, útiles y alineados con los procesos estratégicos. A continuación, se destacan algunos de los más relevantes:</w:t>
      </w:r>
    </w:p>
    <w:p w14:paraId="425E5127" w14:textId="5A326F80" w:rsidR="009566E5" w:rsidRDefault="009566E5" w:rsidP="0001757D">
      <w:pPr>
        <w:pStyle w:val="Prrafodelista"/>
        <w:numPr>
          <w:ilvl w:val="0"/>
          <w:numId w:val="22"/>
        </w:numPr>
        <w:rPr>
          <w:lang w:eastAsia="es-CO"/>
        </w:rPr>
      </w:pPr>
      <w:r w:rsidRPr="009566E5">
        <w:rPr>
          <w:b/>
          <w:lang w:eastAsia="es-CO"/>
        </w:rPr>
        <w:t>Identificación de entidades y atributos relevantes</w:t>
      </w:r>
      <w:r>
        <w:rPr>
          <w:lang w:eastAsia="es-CO"/>
        </w:rPr>
        <w:t>: se define qué objetos o conceptos del negocio deben ser representados (clientes, productos, transacciones, usuarios) y cuáles son sus características principales (nombre, fecha, valor, estado, etc.).</w:t>
      </w:r>
    </w:p>
    <w:p w14:paraId="631BAD09" w14:textId="11F342AF" w:rsidR="009566E5" w:rsidRDefault="009566E5" w:rsidP="0001757D">
      <w:pPr>
        <w:pStyle w:val="Prrafodelista"/>
        <w:numPr>
          <w:ilvl w:val="0"/>
          <w:numId w:val="22"/>
        </w:numPr>
        <w:rPr>
          <w:lang w:eastAsia="es-CO"/>
        </w:rPr>
      </w:pPr>
      <w:r w:rsidRPr="009566E5">
        <w:rPr>
          <w:b/>
          <w:lang w:eastAsia="es-CO"/>
        </w:rPr>
        <w:t>Relaciones entre entidades</w:t>
      </w:r>
      <w:r>
        <w:rPr>
          <w:lang w:eastAsia="es-CO"/>
        </w:rPr>
        <w:t>: se establece cómo se vinculan los elementos. Por ejemplo, un cliente puede tener muchas compras, pero una compra solo pertenece a un cliente. Estas relaciones se clasifican como uno a uno, uno a muchos o muchos a muchos.</w:t>
      </w:r>
    </w:p>
    <w:p w14:paraId="61053463" w14:textId="299A0B8B" w:rsidR="009566E5" w:rsidRDefault="009566E5" w:rsidP="0001757D">
      <w:pPr>
        <w:pStyle w:val="Prrafodelista"/>
        <w:numPr>
          <w:ilvl w:val="0"/>
          <w:numId w:val="22"/>
        </w:numPr>
        <w:rPr>
          <w:lang w:eastAsia="es-CO"/>
        </w:rPr>
      </w:pPr>
      <w:r w:rsidRPr="009566E5">
        <w:rPr>
          <w:b/>
          <w:lang w:eastAsia="es-CO"/>
        </w:rPr>
        <w:t>Definición de reglas de integridad</w:t>
      </w:r>
      <w:r>
        <w:rPr>
          <w:lang w:eastAsia="es-CO"/>
        </w:rPr>
        <w:t>: se incluyen condiciones como: “no puede haber una factura sin cliente asociado”, “el valor del descuento no puede superar el valor total del producto” o “un pedido no puede tener una fecha de entrega anterior a la de creación”.</w:t>
      </w:r>
    </w:p>
    <w:p w14:paraId="1FB7B620" w14:textId="77777777" w:rsidR="009566E5" w:rsidRDefault="009566E5" w:rsidP="009566E5">
      <w:pPr>
        <w:rPr>
          <w:lang w:eastAsia="es-CO"/>
        </w:rPr>
      </w:pPr>
    </w:p>
    <w:p w14:paraId="65D29C46" w14:textId="6963E49B" w:rsidR="009566E5" w:rsidRDefault="009566E5" w:rsidP="0001757D">
      <w:pPr>
        <w:pStyle w:val="Prrafodelista"/>
        <w:numPr>
          <w:ilvl w:val="0"/>
          <w:numId w:val="22"/>
        </w:numPr>
        <w:rPr>
          <w:lang w:eastAsia="es-CO"/>
        </w:rPr>
      </w:pPr>
      <w:r w:rsidRPr="009566E5">
        <w:rPr>
          <w:b/>
          <w:lang w:eastAsia="es-CO"/>
        </w:rPr>
        <w:t>Establecimiento de claves primarias y foráneas</w:t>
      </w:r>
      <w:r>
        <w:rPr>
          <w:lang w:eastAsia="es-CO"/>
        </w:rPr>
        <w:t>: las claves primarias identifican de forma única cada registro, mientras que las foráneas permiten enlazar tablas relacionadas, respetando las reglas de negocio.</w:t>
      </w:r>
    </w:p>
    <w:p w14:paraId="418D8B7E" w14:textId="1E81E1C6" w:rsidR="009566E5" w:rsidRDefault="009566E5" w:rsidP="0001757D">
      <w:pPr>
        <w:pStyle w:val="Prrafodelista"/>
        <w:numPr>
          <w:ilvl w:val="0"/>
          <w:numId w:val="22"/>
        </w:numPr>
        <w:rPr>
          <w:lang w:eastAsia="es-CO"/>
        </w:rPr>
      </w:pPr>
      <w:r w:rsidRPr="009566E5">
        <w:rPr>
          <w:b/>
          <w:lang w:eastAsia="es-CO"/>
        </w:rPr>
        <w:t>Normalización de datos</w:t>
      </w:r>
      <w:r>
        <w:rPr>
          <w:lang w:eastAsia="es-CO"/>
        </w:rPr>
        <w:t>: se aplica para evitar redundancias, facilitar la actualización de la información y cumplir con las reglas lógicas del sistema. La normalización ayuda a descomponer los datos en varias tablas bien estructuradas.</w:t>
      </w:r>
    </w:p>
    <w:p w14:paraId="55D2C5DD" w14:textId="789132E1" w:rsidR="009566E5" w:rsidRDefault="009566E5" w:rsidP="0001757D">
      <w:pPr>
        <w:pStyle w:val="Prrafodelista"/>
        <w:numPr>
          <w:ilvl w:val="0"/>
          <w:numId w:val="22"/>
        </w:numPr>
        <w:rPr>
          <w:lang w:eastAsia="es-CO"/>
        </w:rPr>
      </w:pPr>
      <w:r w:rsidRPr="009566E5">
        <w:rPr>
          <w:b/>
          <w:lang w:eastAsia="es-CO"/>
        </w:rPr>
        <w:t>Modelos conceptuales, lógicos y físicos</w:t>
      </w:r>
      <w:r>
        <w:rPr>
          <w:lang w:eastAsia="es-CO"/>
        </w:rPr>
        <w:t>:</w:t>
      </w:r>
    </w:p>
    <w:p w14:paraId="11FD9E1B" w14:textId="24F4B84F" w:rsidR="009566E5" w:rsidRDefault="009566E5" w:rsidP="0001757D">
      <w:pPr>
        <w:pStyle w:val="Prrafodelista"/>
        <w:numPr>
          <w:ilvl w:val="0"/>
          <w:numId w:val="23"/>
        </w:numPr>
        <w:rPr>
          <w:lang w:eastAsia="es-CO"/>
        </w:rPr>
      </w:pPr>
      <w:r>
        <w:rPr>
          <w:lang w:eastAsia="es-CO"/>
        </w:rPr>
        <w:t>El modelo conceptual representa el panorama general y semántico del negocio.</w:t>
      </w:r>
    </w:p>
    <w:p w14:paraId="49A73E16" w14:textId="119E1131" w:rsidR="009566E5" w:rsidRDefault="009566E5" w:rsidP="0001757D">
      <w:pPr>
        <w:pStyle w:val="Prrafodelista"/>
        <w:numPr>
          <w:ilvl w:val="0"/>
          <w:numId w:val="23"/>
        </w:numPr>
        <w:rPr>
          <w:lang w:eastAsia="es-CO"/>
        </w:rPr>
      </w:pPr>
      <w:r>
        <w:rPr>
          <w:lang w:eastAsia="es-CO"/>
        </w:rPr>
        <w:t>El modelo lógico traduce el concepto en estructuras más técnicas (tablas y relaciones).</w:t>
      </w:r>
    </w:p>
    <w:p w14:paraId="3005A863" w14:textId="23C0756A" w:rsidR="009566E5" w:rsidRDefault="009566E5" w:rsidP="0001757D">
      <w:pPr>
        <w:pStyle w:val="Prrafodelista"/>
        <w:numPr>
          <w:ilvl w:val="0"/>
          <w:numId w:val="23"/>
        </w:numPr>
        <w:rPr>
          <w:lang w:eastAsia="es-CO"/>
        </w:rPr>
      </w:pPr>
      <w:r>
        <w:rPr>
          <w:lang w:eastAsia="es-CO"/>
        </w:rPr>
        <w:t>El modelo físico se implementa directamente en un sistema de gestión de bases de datos (SGBD), considerando aspectos como índices, particiones y rendimiento.</w:t>
      </w:r>
    </w:p>
    <w:p w14:paraId="589D79EE" w14:textId="4668B124" w:rsidR="009566E5" w:rsidRDefault="009566E5" w:rsidP="009566E5">
      <w:pPr>
        <w:rPr>
          <w:lang w:eastAsia="es-CO"/>
        </w:rPr>
      </w:pPr>
      <w:r>
        <w:rPr>
          <w:lang w:eastAsia="es-CO"/>
        </w:rPr>
        <w:t>Para comprender mejor cómo se aplica el modelamiento de datos basado en reglas de negocio, resulta útil revisar un caso concreto que ilustre su implementación en un contexto real. Este ejemplo permite visualizar cómo se estructuran los datos, qué reglas se definen y cómo estas impactan en la eficiencia de los procesos empresariales.</w:t>
      </w:r>
    </w:p>
    <w:p w14:paraId="34F4E27A" w14:textId="77777777" w:rsidR="00EC0D3A" w:rsidRDefault="00EC0D3A" w:rsidP="00EC0D3A">
      <w:pPr>
        <w:rPr>
          <w:lang w:eastAsia="es-CO"/>
        </w:rPr>
      </w:pPr>
      <w:r>
        <w:rPr>
          <w:lang w:eastAsia="es-CO"/>
        </w:rPr>
        <w:t>En una empresa de logística:</w:t>
      </w:r>
    </w:p>
    <w:p w14:paraId="31A12130" w14:textId="239C0E56" w:rsidR="00EC0D3A" w:rsidRDefault="00EC0D3A" w:rsidP="0001757D">
      <w:pPr>
        <w:pStyle w:val="Prrafodelista"/>
        <w:numPr>
          <w:ilvl w:val="0"/>
          <w:numId w:val="24"/>
        </w:numPr>
        <w:rPr>
          <w:lang w:eastAsia="es-CO"/>
        </w:rPr>
      </w:pPr>
      <w:r>
        <w:rPr>
          <w:lang w:eastAsia="es-CO"/>
        </w:rPr>
        <w:t>La entidad “Envío” tiene atributos como número de guía, origen, destino, peso y estado.</w:t>
      </w:r>
    </w:p>
    <w:p w14:paraId="0D82F121" w14:textId="5D9200A5" w:rsidR="00EC0D3A" w:rsidRDefault="00EC0D3A" w:rsidP="0001757D">
      <w:pPr>
        <w:pStyle w:val="Prrafodelista"/>
        <w:numPr>
          <w:ilvl w:val="0"/>
          <w:numId w:val="24"/>
        </w:numPr>
        <w:rPr>
          <w:lang w:eastAsia="es-CO"/>
        </w:rPr>
      </w:pPr>
      <w:r>
        <w:rPr>
          <w:lang w:eastAsia="es-CO"/>
        </w:rPr>
        <w:lastRenderedPageBreak/>
        <w:t>Una regla de negocio puede ser: “si el estado del envío es ‘Entregado’, debe existir una fecha de entrega registrada”.</w:t>
      </w:r>
    </w:p>
    <w:p w14:paraId="625BBD9E" w14:textId="696F0CFB" w:rsidR="00CD30BB" w:rsidRDefault="00EC0D3A" w:rsidP="0001757D">
      <w:pPr>
        <w:pStyle w:val="Prrafodelista"/>
        <w:numPr>
          <w:ilvl w:val="0"/>
          <w:numId w:val="24"/>
        </w:numPr>
        <w:rPr>
          <w:lang w:eastAsia="es-CO"/>
        </w:rPr>
      </w:pPr>
      <w:r>
        <w:rPr>
          <w:lang w:eastAsia="es-CO"/>
        </w:rPr>
        <w:t>Estas reglas se traducen en validaciones automáticas dentro del sistema, previniendo errores como reportar entregas incompletas.</w:t>
      </w:r>
    </w:p>
    <w:p w14:paraId="6451E7B3" w14:textId="5CFF2E6E" w:rsidR="00EC0D3A" w:rsidRPr="00CD30BB" w:rsidRDefault="00EC0D3A" w:rsidP="00EC0D3A">
      <w:pPr>
        <w:rPr>
          <w:lang w:eastAsia="es-CO"/>
        </w:rPr>
      </w:pPr>
      <w:r w:rsidRPr="00EC0D3A">
        <w:rPr>
          <w:lang w:eastAsia="es-CO"/>
        </w:rPr>
        <w:t>El modelamiento de datos efectivo y basado en reglas de negocio es clave para que los sistemas de inteligencia artificial operen sobre bases estructuradas y confiables. Esto impacta directamente en la calidad de los análisis, las predicciones, las recomendaciones automáticas y cualquier otra funcionalidad basada en datos.</w:t>
      </w:r>
    </w:p>
    <w:p w14:paraId="3974CC3C" w14:textId="44A50DE6" w:rsidR="00781F1D" w:rsidRDefault="00781F1D" w:rsidP="00781F1D">
      <w:pPr>
        <w:pStyle w:val="Ttulo2"/>
      </w:pPr>
      <w:bookmarkStart w:id="44" w:name="_Toc201826940"/>
      <w:r w:rsidRPr="00781F1D">
        <w:t>Metodologías de diseño e integración de datos</w:t>
      </w:r>
      <w:bookmarkEnd w:id="44"/>
    </w:p>
    <w:p w14:paraId="2797EF70" w14:textId="77777777" w:rsidR="009C5E8E" w:rsidRDefault="009C5E8E" w:rsidP="009C5E8E">
      <w:pPr>
        <w:rPr>
          <w:lang w:eastAsia="es-CO"/>
        </w:rPr>
      </w:pPr>
      <w:r>
        <w:rPr>
          <w:lang w:eastAsia="es-CO"/>
        </w:rPr>
        <w:t>El diseño e integración de datos es un proceso esencial para garantizar que la información utilizada en sistemas de inteligencia artificial sea coherente, accesible y útil para el análisis. Para lograrlo, se aplican diversas metodologías que permiten estructurar y conectar datos de múltiples fuentes. Estas metodologías no solo organizan la información, sino que aseguran su calidad, trazabilidad y alineación con los objetivos del negocio.</w:t>
      </w:r>
    </w:p>
    <w:p w14:paraId="0B130587" w14:textId="5D1414EC" w:rsidR="00EC0D3A" w:rsidRDefault="009C5E8E" w:rsidP="009C5E8E">
      <w:pPr>
        <w:rPr>
          <w:lang w:eastAsia="es-CO"/>
        </w:rPr>
      </w:pPr>
      <w:r>
        <w:rPr>
          <w:lang w:eastAsia="es-CO"/>
        </w:rPr>
        <w:t>A continuación, se presentan algunas de las metodologías y estrategias más relevantes:</w:t>
      </w:r>
    </w:p>
    <w:p w14:paraId="651E5626" w14:textId="7970C4CB" w:rsidR="009C5E8E" w:rsidRDefault="009C5E8E" w:rsidP="0001757D">
      <w:pPr>
        <w:pStyle w:val="Prrafodelista"/>
        <w:numPr>
          <w:ilvl w:val="0"/>
          <w:numId w:val="25"/>
        </w:numPr>
        <w:rPr>
          <w:lang w:eastAsia="es-CO"/>
        </w:rPr>
      </w:pPr>
      <w:r w:rsidRPr="009C5E8E">
        <w:rPr>
          <w:b/>
          <w:lang w:eastAsia="es-CO"/>
        </w:rPr>
        <w:t>Modelado entidad-relación (ER)</w:t>
      </w:r>
      <w:r>
        <w:rPr>
          <w:lang w:eastAsia="es-CO"/>
        </w:rPr>
        <w:t>: permite representar gráficamente las relaciones entre entidades y atributos en una base de datos, facilitando su diseño lógico y estructurado.</w:t>
      </w:r>
    </w:p>
    <w:p w14:paraId="59DD9CD6" w14:textId="36D9C55C" w:rsidR="009C5E8E" w:rsidRDefault="009C5E8E" w:rsidP="0001757D">
      <w:pPr>
        <w:pStyle w:val="Prrafodelista"/>
        <w:numPr>
          <w:ilvl w:val="0"/>
          <w:numId w:val="25"/>
        </w:numPr>
        <w:rPr>
          <w:lang w:eastAsia="es-CO"/>
        </w:rPr>
      </w:pPr>
      <w:r w:rsidRPr="009C5E8E">
        <w:rPr>
          <w:b/>
          <w:lang w:eastAsia="es-CO"/>
        </w:rPr>
        <w:t>Modelado dimensional (esquema estrella o copo de nieve)</w:t>
      </w:r>
      <w:r>
        <w:rPr>
          <w:lang w:eastAsia="es-CO"/>
        </w:rPr>
        <w:t>: se utiliza especialmente en sistemas de inteligencia empresarial, permitiendo organizar los datos para su análisis en almacenes o cubos OLAP.</w:t>
      </w:r>
    </w:p>
    <w:p w14:paraId="66739439" w14:textId="7C7CB114" w:rsidR="009C5E8E" w:rsidRDefault="009C5E8E" w:rsidP="0001757D">
      <w:pPr>
        <w:pStyle w:val="Prrafodelista"/>
        <w:numPr>
          <w:ilvl w:val="0"/>
          <w:numId w:val="25"/>
        </w:numPr>
        <w:rPr>
          <w:lang w:eastAsia="es-CO"/>
        </w:rPr>
      </w:pPr>
      <w:r w:rsidRPr="009C5E8E">
        <w:rPr>
          <w:b/>
          <w:lang w:eastAsia="es-CO"/>
        </w:rPr>
        <w:lastRenderedPageBreak/>
        <w:t>ETL (Extracción, Transformación y Carga)</w:t>
      </w:r>
      <w:r>
        <w:rPr>
          <w:lang w:eastAsia="es-CO"/>
        </w:rPr>
        <w:t>: estrategia que consiste en extraer datos desde diversas fuentes, transformarlos según las necesidades del sistema y cargarlos en una base de datos central.</w:t>
      </w:r>
    </w:p>
    <w:p w14:paraId="35A8D8D6" w14:textId="45F4A961" w:rsidR="009C5E8E" w:rsidRDefault="009C5E8E" w:rsidP="0001757D">
      <w:pPr>
        <w:pStyle w:val="Prrafodelista"/>
        <w:numPr>
          <w:ilvl w:val="0"/>
          <w:numId w:val="25"/>
        </w:numPr>
        <w:rPr>
          <w:lang w:eastAsia="es-CO"/>
        </w:rPr>
      </w:pPr>
      <w:r w:rsidRPr="009C5E8E">
        <w:rPr>
          <w:b/>
          <w:lang w:eastAsia="es-CO"/>
        </w:rPr>
        <w:t>Metodologías orientadas a objetos o servicios</w:t>
      </w:r>
      <w:r>
        <w:rPr>
          <w:lang w:eastAsia="es-CO"/>
        </w:rPr>
        <w:t>: dependiendo del tipo de sistema, se pueden aplicar enfoques centrados en objetos o en componentes reutilizables para el modelado de datos.</w:t>
      </w:r>
    </w:p>
    <w:p w14:paraId="07805162" w14:textId="61FC153B" w:rsidR="009C5E8E" w:rsidRDefault="009C5E8E" w:rsidP="0001757D">
      <w:pPr>
        <w:pStyle w:val="Prrafodelista"/>
        <w:numPr>
          <w:ilvl w:val="0"/>
          <w:numId w:val="25"/>
        </w:numPr>
        <w:rPr>
          <w:lang w:eastAsia="es-CO"/>
        </w:rPr>
      </w:pPr>
      <w:r w:rsidRPr="009C5E8E">
        <w:rPr>
          <w:b/>
          <w:lang w:eastAsia="es-CO"/>
        </w:rPr>
        <w:t>Herramientas de integración de datos</w:t>
      </w:r>
      <w:r>
        <w:rPr>
          <w:lang w:eastAsia="es-CO"/>
        </w:rPr>
        <w:t xml:space="preserve">: plataformas como </w:t>
      </w:r>
      <w:proofErr w:type="spellStart"/>
      <w:r>
        <w:rPr>
          <w:lang w:eastAsia="es-CO"/>
        </w:rPr>
        <w:t>Talend</w:t>
      </w:r>
      <w:proofErr w:type="spellEnd"/>
      <w:r>
        <w:rPr>
          <w:lang w:eastAsia="es-CO"/>
        </w:rPr>
        <w:t xml:space="preserve">, Apache </w:t>
      </w:r>
      <w:proofErr w:type="spellStart"/>
      <w:r>
        <w:rPr>
          <w:lang w:eastAsia="es-CO"/>
        </w:rPr>
        <w:t>NiFi</w:t>
      </w:r>
      <w:proofErr w:type="spellEnd"/>
      <w:r>
        <w:rPr>
          <w:lang w:eastAsia="es-CO"/>
        </w:rPr>
        <w:t>, Microsoft SSIS o Informática facilitan la conexión, limpieza y sincronización de fuentes de datos heterogéneas.</w:t>
      </w:r>
    </w:p>
    <w:p w14:paraId="3C06BA74" w14:textId="37091EBE" w:rsidR="009C5E8E" w:rsidRDefault="009C5E8E" w:rsidP="0001757D">
      <w:pPr>
        <w:pStyle w:val="Prrafodelista"/>
        <w:numPr>
          <w:ilvl w:val="0"/>
          <w:numId w:val="25"/>
        </w:numPr>
        <w:rPr>
          <w:lang w:eastAsia="es-CO"/>
        </w:rPr>
      </w:pPr>
      <w:r w:rsidRPr="009C5E8E">
        <w:rPr>
          <w:b/>
          <w:lang w:eastAsia="es-CO"/>
        </w:rPr>
        <w:t>Integración en tiempo real</w:t>
      </w:r>
      <w:r>
        <w:rPr>
          <w:lang w:eastAsia="es-CO"/>
        </w:rPr>
        <w:t xml:space="preserve">: uso de </w:t>
      </w:r>
      <w:r w:rsidRPr="009C5E8E">
        <w:rPr>
          <w:rStyle w:val="Extranjerismo"/>
          <w:lang w:eastAsia="es-CO"/>
        </w:rPr>
        <w:t>middleware</w:t>
      </w:r>
      <w:r>
        <w:rPr>
          <w:lang w:eastAsia="es-CO"/>
        </w:rPr>
        <w:t xml:space="preserve">, servicios web o </w:t>
      </w:r>
      <w:proofErr w:type="spellStart"/>
      <w:r>
        <w:rPr>
          <w:lang w:eastAsia="es-CO"/>
        </w:rPr>
        <w:t>APIs</w:t>
      </w:r>
      <w:proofErr w:type="spellEnd"/>
      <w:r>
        <w:rPr>
          <w:lang w:eastAsia="es-CO"/>
        </w:rPr>
        <w:t xml:space="preserve"> para sincronizar datos desde múltiples sistemas de forma continua y automatizada.</w:t>
      </w:r>
    </w:p>
    <w:p w14:paraId="411B87AD" w14:textId="1D2BD87E" w:rsidR="009C5E8E" w:rsidRPr="00EC0D3A" w:rsidRDefault="009C5E8E" w:rsidP="009C5E8E">
      <w:pPr>
        <w:rPr>
          <w:lang w:eastAsia="es-CO"/>
        </w:rPr>
      </w:pPr>
      <w:r w:rsidRPr="009C5E8E">
        <w:rPr>
          <w:lang w:eastAsia="es-CO"/>
        </w:rPr>
        <w:t>Estas metodologías favorecen una arquitectura de datos robusta, adaptable y alineada con las necesidades de la inteligencia artificial.</w:t>
      </w:r>
    </w:p>
    <w:p w14:paraId="1E478019" w14:textId="259F4701" w:rsidR="00714145" w:rsidRDefault="00781F1D" w:rsidP="009503BF">
      <w:pPr>
        <w:pStyle w:val="Ttulo2"/>
      </w:pPr>
      <w:bookmarkStart w:id="45" w:name="_Toc201826941"/>
      <w:r w:rsidRPr="00781F1D">
        <w:t>Principios de integralidad</w:t>
      </w:r>
      <w:bookmarkEnd w:id="45"/>
    </w:p>
    <w:p w14:paraId="6A73B5B2" w14:textId="624AB0EE" w:rsidR="006D231F" w:rsidRDefault="006D231F" w:rsidP="006D231F">
      <w:pPr>
        <w:rPr>
          <w:lang w:eastAsia="es-CO"/>
        </w:rPr>
      </w:pPr>
      <w:r w:rsidRPr="006D231F">
        <w:rPr>
          <w:lang w:eastAsia="es-CO"/>
        </w:rPr>
        <w:t>La integralidad de los datos se refiere a la cualidad de que la información esté completa, sin omisiones significativas y que cada componente tenga sentido dentro del conjunto. Para garantizar esta integralidad, se deben aplicar los siguientes principios:</w:t>
      </w:r>
    </w:p>
    <w:p w14:paraId="691F82CC" w14:textId="2042D11D" w:rsidR="006D231F" w:rsidRDefault="006D231F" w:rsidP="0001757D">
      <w:pPr>
        <w:pStyle w:val="Prrafodelista"/>
        <w:numPr>
          <w:ilvl w:val="0"/>
          <w:numId w:val="26"/>
        </w:numPr>
        <w:rPr>
          <w:lang w:eastAsia="es-CO"/>
        </w:rPr>
      </w:pPr>
      <w:r w:rsidRPr="00155E9B">
        <w:rPr>
          <w:b/>
          <w:lang w:eastAsia="es-CO"/>
        </w:rPr>
        <w:t>Completitud</w:t>
      </w:r>
      <w:r w:rsidR="0097025D">
        <w:rPr>
          <w:lang w:eastAsia="es-CO"/>
        </w:rPr>
        <w:t>: t</w:t>
      </w:r>
      <w:r>
        <w:rPr>
          <w:lang w:eastAsia="es-CO"/>
        </w:rPr>
        <w:t>odos los campos y registros necesarios deben estar presentes.</w:t>
      </w:r>
    </w:p>
    <w:p w14:paraId="356DED7A" w14:textId="7973F108" w:rsidR="006D231F" w:rsidRDefault="006D231F" w:rsidP="0001757D">
      <w:pPr>
        <w:pStyle w:val="Prrafodelista"/>
        <w:numPr>
          <w:ilvl w:val="0"/>
          <w:numId w:val="26"/>
        </w:numPr>
        <w:rPr>
          <w:lang w:eastAsia="es-CO"/>
        </w:rPr>
      </w:pPr>
      <w:r w:rsidRPr="00155E9B">
        <w:rPr>
          <w:b/>
          <w:lang w:eastAsia="es-CO"/>
        </w:rPr>
        <w:t>Coherencia</w:t>
      </w:r>
      <w:r w:rsidR="0097025D">
        <w:rPr>
          <w:lang w:eastAsia="es-CO"/>
        </w:rPr>
        <w:t>: l</w:t>
      </w:r>
      <w:r>
        <w:rPr>
          <w:lang w:eastAsia="es-CO"/>
        </w:rPr>
        <w:t>os datos deben mantener consistencia entre distintas fuentes y formatos.</w:t>
      </w:r>
    </w:p>
    <w:p w14:paraId="6672903F" w14:textId="38D6E4C8" w:rsidR="006D231F" w:rsidRDefault="006D231F" w:rsidP="0001757D">
      <w:pPr>
        <w:pStyle w:val="Prrafodelista"/>
        <w:numPr>
          <w:ilvl w:val="0"/>
          <w:numId w:val="26"/>
        </w:numPr>
        <w:rPr>
          <w:lang w:eastAsia="es-CO"/>
        </w:rPr>
      </w:pPr>
      <w:r w:rsidRPr="00155E9B">
        <w:rPr>
          <w:b/>
          <w:lang w:eastAsia="es-CO"/>
        </w:rPr>
        <w:t>Exactitud</w:t>
      </w:r>
      <w:r w:rsidR="0097025D">
        <w:rPr>
          <w:lang w:eastAsia="es-CO"/>
        </w:rPr>
        <w:t>: l</w:t>
      </w:r>
      <w:r>
        <w:rPr>
          <w:lang w:eastAsia="es-CO"/>
        </w:rPr>
        <w:t>os datos deben reflejar la realidad de forma precisa.</w:t>
      </w:r>
    </w:p>
    <w:p w14:paraId="470FAA27" w14:textId="2263E7B4" w:rsidR="006D231F" w:rsidRDefault="006D231F" w:rsidP="0001757D">
      <w:pPr>
        <w:pStyle w:val="Prrafodelista"/>
        <w:numPr>
          <w:ilvl w:val="0"/>
          <w:numId w:val="26"/>
        </w:numPr>
        <w:rPr>
          <w:lang w:eastAsia="es-CO"/>
        </w:rPr>
      </w:pPr>
      <w:r w:rsidRPr="00155E9B">
        <w:rPr>
          <w:b/>
          <w:lang w:eastAsia="es-CO"/>
        </w:rPr>
        <w:lastRenderedPageBreak/>
        <w:t>Auditabilidad</w:t>
      </w:r>
      <w:r w:rsidR="0097025D">
        <w:rPr>
          <w:lang w:eastAsia="es-CO"/>
        </w:rPr>
        <w:t>: d</w:t>
      </w:r>
      <w:r>
        <w:rPr>
          <w:lang w:eastAsia="es-CO"/>
        </w:rPr>
        <w:t>ebe existir trazabilidad que permita verificar el origen y las transformaciones aplicadas a los datos.</w:t>
      </w:r>
    </w:p>
    <w:p w14:paraId="691917F0" w14:textId="3912CB04" w:rsidR="006D231F" w:rsidRDefault="006D231F" w:rsidP="0001757D">
      <w:pPr>
        <w:pStyle w:val="Prrafodelista"/>
        <w:numPr>
          <w:ilvl w:val="0"/>
          <w:numId w:val="26"/>
        </w:numPr>
        <w:rPr>
          <w:lang w:eastAsia="es-CO"/>
        </w:rPr>
      </w:pPr>
      <w:r w:rsidRPr="00155E9B">
        <w:rPr>
          <w:b/>
          <w:lang w:eastAsia="es-CO"/>
        </w:rPr>
        <w:t>Actualización</w:t>
      </w:r>
      <w:r w:rsidR="0097025D">
        <w:rPr>
          <w:lang w:eastAsia="es-CO"/>
        </w:rPr>
        <w:t>: l</w:t>
      </w:r>
      <w:r>
        <w:rPr>
          <w:lang w:eastAsia="es-CO"/>
        </w:rPr>
        <w:t>os datos deben estar al día y reflejar los cambios en los sistemas de origen.</w:t>
      </w:r>
    </w:p>
    <w:p w14:paraId="2103185F" w14:textId="4A45ACCC" w:rsidR="00155E9B" w:rsidRDefault="00155E9B" w:rsidP="006D231F">
      <w:pPr>
        <w:rPr>
          <w:lang w:eastAsia="es-CO"/>
        </w:rPr>
      </w:pPr>
      <w:r w:rsidRPr="00155E9B">
        <w:rPr>
          <w:lang w:eastAsia="es-CO"/>
        </w:rPr>
        <w:t>Aplicar estos principios asegura que los modelos de inteligencia artificial operen sobre bases sólidas y confiables, permitiendo resultados precisos y decisiones fundamentadas.</w:t>
      </w:r>
    </w:p>
    <w:p w14:paraId="53E17B4A" w14:textId="48E98257" w:rsidR="00781F1D" w:rsidRDefault="00781F1D" w:rsidP="009503BF">
      <w:pPr>
        <w:pStyle w:val="Ttulo1"/>
      </w:pPr>
      <w:bookmarkStart w:id="46" w:name="_Toc201826942"/>
      <w:r w:rsidRPr="00781F1D">
        <w:t>Aplicación estratégica de la estadística descriptiva en IA</w:t>
      </w:r>
      <w:bookmarkEnd w:id="46"/>
    </w:p>
    <w:p w14:paraId="223BA4F0" w14:textId="77777777" w:rsidR="008216E9" w:rsidRDefault="008216E9" w:rsidP="008216E9">
      <w:pPr>
        <w:rPr>
          <w:lang w:eastAsia="es-CO"/>
        </w:rPr>
      </w:pPr>
      <w:r>
        <w:rPr>
          <w:lang w:eastAsia="es-CO"/>
        </w:rPr>
        <w:t>La estadística descriptiva desempeña un papel crucial en el análisis de datos orientado a la inteligencia artificial, ya que permite examinar, resumir y visualizar la información de forma clara y significativa. Más allá de su función tradicional, su aplicación estratégica permite detectar errores, validar supuestos, comprender relaciones entre variables y mejorar la calidad de los datos antes de ser utilizados en modelos predictivos o generativos. Esta fase de análisis previo es esencial para tomar decisiones informadas y asegurar que los algoritmos operen sobre bases sólidas.</w:t>
      </w:r>
    </w:p>
    <w:p w14:paraId="7F3ED4A5" w14:textId="77777777" w:rsidR="008216E9" w:rsidRDefault="008216E9" w:rsidP="008216E9">
      <w:pPr>
        <w:rPr>
          <w:lang w:eastAsia="es-CO"/>
        </w:rPr>
      </w:pPr>
      <w:r>
        <w:rPr>
          <w:lang w:eastAsia="es-CO"/>
        </w:rPr>
        <w:t>Desde esta perspectiva, la estadística descriptiva se convierte en una herramienta de diagnóstico y control de calidad en proyectos de ciencia de datos, ayudando a seleccionar variables clave, identificar patrones relevantes y detectar posibles sesgos o inconsistencias. Su adecuada implementación mejora significativamente los resultados de modelos de aprendizaje automático y contribuye a una mejor comprensión del contexto de los datos.</w:t>
      </w:r>
    </w:p>
    <w:p w14:paraId="055B844D" w14:textId="77777777" w:rsidR="008216E9" w:rsidRDefault="008216E9" w:rsidP="008216E9">
      <w:pPr>
        <w:rPr>
          <w:lang w:eastAsia="es-CO"/>
        </w:rPr>
      </w:pPr>
      <w:r>
        <w:rPr>
          <w:lang w:eastAsia="es-CO"/>
        </w:rPr>
        <w:t>A continuación, se presentan los elementos fundamentales para su aplicación estratégica en entornos de IA.</w:t>
      </w:r>
    </w:p>
    <w:p w14:paraId="5A742C05" w14:textId="77777777" w:rsidR="00781F1D" w:rsidRPr="00781F1D" w:rsidRDefault="00781F1D" w:rsidP="00781F1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201765836"/>
      <w:bookmarkStart w:id="48" w:name="_Toc201826943"/>
      <w:bookmarkEnd w:id="47"/>
      <w:bookmarkEnd w:id="48"/>
    </w:p>
    <w:p w14:paraId="123BDA81" w14:textId="675CD0FC" w:rsidR="00781F1D" w:rsidRDefault="00781F1D" w:rsidP="00781F1D">
      <w:pPr>
        <w:pStyle w:val="Ttulo2"/>
      </w:pPr>
      <w:bookmarkStart w:id="49" w:name="_Toc201826944"/>
      <w:r>
        <w:t>Interpretación de niveles de medición en contextos reales</w:t>
      </w:r>
      <w:bookmarkEnd w:id="49"/>
    </w:p>
    <w:p w14:paraId="59FD3359" w14:textId="77777777" w:rsidR="00745BE2" w:rsidRDefault="00745BE2" w:rsidP="00745BE2">
      <w:pPr>
        <w:rPr>
          <w:lang w:eastAsia="es-CO"/>
        </w:rPr>
      </w:pPr>
      <w:r>
        <w:rPr>
          <w:lang w:eastAsia="es-CO"/>
        </w:rPr>
        <w:t>Los niveles de medición son esenciales para determinar cómo se pueden analizar e interpretar los datos en un proyecto de inteligencia artificial. Cada tipo de medición define qué operaciones estadísticas son válidas y qué tipo de análisis es apropiado, por lo tanto, una comprensión precisa de estos niveles garantiza que los datos sean tratados correctamente según su naturaleza.</w:t>
      </w:r>
    </w:p>
    <w:p w14:paraId="7B1C59CA" w14:textId="77777777" w:rsidR="00745BE2" w:rsidRDefault="00745BE2" w:rsidP="00745BE2">
      <w:pPr>
        <w:rPr>
          <w:lang w:eastAsia="es-CO"/>
        </w:rPr>
      </w:pPr>
      <w:r>
        <w:rPr>
          <w:lang w:eastAsia="es-CO"/>
        </w:rPr>
        <w:t>En contextos reales de aplicación, como en el comercio electrónico, la salud, la educación o la industria manufacturera, identificar el nivel de medición permite seleccionar los métodos adecuados para predecir comportamientos, optimizar procesos o segmentar clientes. Por ejemplo, en un sistema de recomendación, no es lo mismo tratar una variable como “categoría de producto” (nominal) que “frecuencia de compra mensual” (razón), ya que las técnicas analíticas y los algoritmos a aplicar serán diferentes.</w:t>
      </w:r>
    </w:p>
    <w:p w14:paraId="6ECA3626" w14:textId="67FE5CEC" w:rsidR="00745BE2" w:rsidRDefault="00745BE2" w:rsidP="00745BE2">
      <w:pPr>
        <w:rPr>
          <w:lang w:eastAsia="es-CO"/>
        </w:rPr>
      </w:pPr>
      <w:r>
        <w:rPr>
          <w:lang w:eastAsia="es-CO"/>
        </w:rPr>
        <w:t>Los niveles se interpretan así:</w:t>
      </w:r>
    </w:p>
    <w:p w14:paraId="15269CDC" w14:textId="64ADD416" w:rsidR="00745BE2" w:rsidRDefault="00745BE2" w:rsidP="00745BE2">
      <w:pPr>
        <w:pStyle w:val="Prrafodelista"/>
        <w:numPr>
          <w:ilvl w:val="0"/>
          <w:numId w:val="27"/>
        </w:numPr>
        <w:rPr>
          <w:lang w:eastAsia="es-CO"/>
        </w:rPr>
      </w:pPr>
      <w:r w:rsidRPr="00745BE2">
        <w:rPr>
          <w:b/>
          <w:lang w:eastAsia="es-CO"/>
        </w:rPr>
        <w:t>Nominal</w:t>
      </w:r>
      <w:r>
        <w:rPr>
          <w:lang w:eastAsia="es-CO"/>
        </w:rPr>
        <w:t>: clasifica datos sin un orden específico.</w:t>
      </w:r>
    </w:p>
    <w:p w14:paraId="243FC106" w14:textId="2FCDD24B" w:rsidR="00745BE2" w:rsidRDefault="00745BE2" w:rsidP="00745BE2">
      <w:pPr>
        <w:rPr>
          <w:lang w:eastAsia="es-CO"/>
        </w:rPr>
      </w:pPr>
      <w:r>
        <w:rPr>
          <w:lang w:eastAsia="es-CO"/>
        </w:rPr>
        <w:t>Ejemplo: Género, tipo de producto, y país de origen.</w:t>
      </w:r>
    </w:p>
    <w:p w14:paraId="27AFCE11" w14:textId="5A362988" w:rsidR="00745BE2" w:rsidRDefault="00745BE2" w:rsidP="00745BE2">
      <w:pPr>
        <w:pStyle w:val="Prrafodelista"/>
        <w:numPr>
          <w:ilvl w:val="0"/>
          <w:numId w:val="27"/>
        </w:numPr>
        <w:rPr>
          <w:lang w:eastAsia="es-CO"/>
        </w:rPr>
      </w:pPr>
      <w:r w:rsidRPr="00745BE2">
        <w:rPr>
          <w:b/>
          <w:lang w:eastAsia="es-CO"/>
        </w:rPr>
        <w:t>Ordinal</w:t>
      </w:r>
      <w:r>
        <w:rPr>
          <w:lang w:eastAsia="es-CO"/>
        </w:rPr>
        <w:t>: clasifica datos con un orden jerárquico, pero sin una distancia fija entre valores.</w:t>
      </w:r>
    </w:p>
    <w:p w14:paraId="0609643C" w14:textId="3595D28C" w:rsidR="00745BE2" w:rsidRDefault="00745BE2" w:rsidP="00745BE2">
      <w:pPr>
        <w:rPr>
          <w:lang w:eastAsia="es-CO"/>
        </w:rPr>
      </w:pPr>
      <w:r>
        <w:rPr>
          <w:lang w:eastAsia="es-CO"/>
        </w:rPr>
        <w:t>Ejemplo: Niveles de satisfacción (bajo, medio y alto).</w:t>
      </w:r>
    </w:p>
    <w:p w14:paraId="2E086B9D" w14:textId="2970DABE" w:rsidR="00745BE2" w:rsidRDefault="00745BE2" w:rsidP="00745BE2">
      <w:pPr>
        <w:pStyle w:val="Prrafodelista"/>
        <w:numPr>
          <w:ilvl w:val="0"/>
          <w:numId w:val="27"/>
        </w:numPr>
        <w:rPr>
          <w:lang w:eastAsia="es-CO"/>
        </w:rPr>
      </w:pPr>
      <w:r w:rsidRPr="00745BE2">
        <w:rPr>
          <w:b/>
          <w:lang w:eastAsia="es-CO"/>
        </w:rPr>
        <w:t>De intervalo</w:t>
      </w:r>
      <w:r>
        <w:rPr>
          <w:lang w:eastAsia="es-CO"/>
        </w:rPr>
        <w:t>: tiene un orden y distancias iguales entre valores, pero sin un cero absoluto.</w:t>
      </w:r>
    </w:p>
    <w:p w14:paraId="1415268D" w14:textId="77777777" w:rsidR="00745BE2" w:rsidRDefault="00745BE2" w:rsidP="00745BE2">
      <w:pPr>
        <w:rPr>
          <w:lang w:eastAsia="es-CO"/>
        </w:rPr>
      </w:pPr>
    </w:p>
    <w:p w14:paraId="4FBB1B67" w14:textId="432C4101" w:rsidR="00745BE2" w:rsidRDefault="00745BE2" w:rsidP="00745BE2">
      <w:pPr>
        <w:rPr>
          <w:lang w:eastAsia="es-CO"/>
        </w:rPr>
      </w:pPr>
      <w:r>
        <w:rPr>
          <w:lang w:eastAsia="es-CO"/>
        </w:rPr>
        <w:lastRenderedPageBreak/>
        <w:t>Ejemplo: Temperatura en grados Celsius.</w:t>
      </w:r>
    </w:p>
    <w:p w14:paraId="60BBCC6F" w14:textId="671902A5" w:rsidR="00745BE2" w:rsidRDefault="00745BE2" w:rsidP="00745BE2">
      <w:pPr>
        <w:pStyle w:val="Prrafodelista"/>
        <w:numPr>
          <w:ilvl w:val="0"/>
          <w:numId w:val="27"/>
        </w:numPr>
        <w:rPr>
          <w:lang w:eastAsia="es-CO"/>
        </w:rPr>
      </w:pPr>
      <w:r w:rsidRPr="00745BE2">
        <w:rPr>
          <w:b/>
          <w:lang w:eastAsia="es-CO"/>
        </w:rPr>
        <w:t>De razón</w:t>
      </w:r>
      <w:r>
        <w:rPr>
          <w:lang w:eastAsia="es-CO"/>
        </w:rPr>
        <w:t>: posee un orden, intervalos iguales y un cero absoluto.</w:t>
      </w:r>
    </w:p>
    <w:p w14:paraId="13C690EB" w14:textId="47063D2B" w:rsidR="00745BE2" w:rsidRDefault="00745BE2" w:rsidP="00745BE2">
      <w:pPr>
        <w:rPr>
          <w:lang w:eastAsia="es-CO"/>
        </w:rPr>
      </w:pPr>
      <w:r>
        <w:rPr>
          <w:lang w:eastAsia="es-CO"/>
        </w:rPr>
        <w:t>Ejemplo: Ingresos, edad y cantidad de productos vendidos.</w:t>
      </w:r>
    </w:p>
    <w:p w14:paraId="556572BC" w14:textId="4FB21CF8" w:rsidR="00745BE2" w:rsidRPr="00745BE2" w:rsidRDefault="00745BE2" w:rsidP="00745BE2">
      <w:pPr>
        <w:rPr>
          <w:lang w:eastAsia="es-CO"/>
        </w:rPr>
      </w:pPr>
      <w:r w:rsidRPr="00745BE2">
        <w:rPr>
          <w:lang w:eastAsia="es-CO"/>
        </w:rPr>
        <w:t>El uso adecuado de estos niveles mejora la precisión del modelamiento de datos y fortalece la toma de decisiones automatizadas o basadas en evidencia.</w:t>
      </w:r>
    </w:p>
    <w:p w14:paraId="1D3A353F" w14:textId="5DAF7DE8" w:rsidR="00781F1D" w:rsidRDefault="00781F1D" w:rsidP="00781F1D">
      <w:pPr>
        <w:pStyle w:val="Ttulo2"/>
      </w:pPr>
      <w:bookmarkStart w:id="50" w:name="_Toc201826945"/>
      <w:r>
        <w:t>Análisis de variables categóricas y numéricas en la toma de decisiones</w:t>
      </w:r>
      <w:bookmarkEnd w:id="50"/>
    </w:p>
    <w:p w14:paraId="3858A1CE" w14:textId="77777777" w:rsidR="00447D6F" w:rsidRDefault="00447D6F" w:rsidP="00447D6F">
      <w:pPr>
        <w:rPr>
          <w:lang w:eastAsia="es-CO"/>
        </w:rPr>
      </w:pPr>
      <w:r>
        <w:rPr>
          <w:lang w:eastAsia="es-CO"/>
        </w:rPr>
        <w:t>El análisis de variables categóricas y numéricas desempeña un papel central en los procesos de inteligencia artificial, ya que permite transformar datos en información útil para la toma de decisiones informadas, tanto en entornos empresariales como institucionales.</w:t>
      </w:r>
    </w:p>
    <w:p w14:paraId="428FA23C" w14:textId="77777777" w:rsidR="00447D6F" w:rsidRDefault="00447D6F" w:rsidP="00447D6F">
      <w:pPr>
        <w:rPr>
          <w:lang w:eastAsia="es-CO"/>
        </w:rPr>
      </w:pPr>
      <w:r>
        <w:rPr>
          <w:lang w:eastAsia="es-CO"/>
        </w:rPr>
        <w:t>Las variables categóricas son aquellas que representan atributos o cualidades y no poseen un valor numérico intrínseco. Se subdividen en:</w:t>
      </w:r>
    </w:p>
    <w:p w14:paraId="5CC5DBB8" w14:textId="6453566E" w:rsidR="00447D6F" w:rsidRDefault="00447D6F" w:rsidP="00447D6F">
      <w:pPr>
        <w:pStyle w:val="Prrafodelista"/>
        <w:numPr>
          <w:ilvl w:val="0"/>
          <w:numId w:val="28"/>
        </w:numPr>
        <w:rPr>
          <w:lang w:eastAsia="es-CO"/>
        </w:rPr>
      </w:pPr>
      <w:r w:rsidRPr="00447D6F">
        <w:rPr>
          <w:b/>
          <w:lang w:eastAsia="es-CO"/>
        </w:rPr>
        <w:t>Nominales</w:t>
      </w:r>
      <w:r>
        <w:rPr>
          <w:lang w:eastAsia="es-CO"/>
        </w:rPr>
        <w:t>: no tienen orden lógico (por ejemplo, color de un producto y país de origen).</w:t>
      </w:r>
    </w:p>
    <w:p w14:paraId="4B1F3521" w14:textId="478E77ED" w:rsidR="00447D6F" w:rsidRDefault="00447D6F" w:rsidP="00447D6F">
      <w:pPr>
        <w:pStyle w:val="Prrafodelista"/>
        <w:numPr>
          <w:ilvl w:val="0"/>
          <w:numId w:val="28"/>
        </w:numPr>
        <w:rPr>
          <w:lang w:eastAsia="es-CO"/>
        </w:rPr>
      </w:pPr>
      <w:r w:rsidRPr="00447D6F">
        <w:rPr>
          <w:b/>
          <w:lang w:eastAsia="es-CO"/>
        </w:rPr>
        <w:t>Ordinales</w:t>
      </w:r>
      <w:r>
        <w:rPr>
          <w:lang w:eastAsia="es-CO"/>
        </w:rPr>
        <w:t>: tienen un orden o jerarquía, aunque la distancia entre categorías no es uniforme (por ejemplo, nivel educativo y grado de satisfacción).</w:t>
      </w:r>
    </w:p>
    <w:p w14:paraId="264FC837" w14:textId="77777777" w:rsidR="00447D6F" w:rsidRDefault="00447D6F" w:rsidP="00447D6F">
      <w:pPr>
        <w:rPr>
          <w:lang w:eastAsia="es-CO"/>
        </w:rPr>
      </w:pPr>
      <w:r>
        <w:rPr>
          <w:lang w:eastAsia="es-CO"/>
        </w:rPr>
        <w:t>Por su parte, las variables numéricas son aquellas que expresan cantidades y permiten realizar operaciones matemáticas. Estas se clasifican en:</w:t>
      </w:r>
    </w:p>
    <w:p w14:paraId="42727C2A" w14:textId="62DAFB79" w:rsidR="00447D6F" w:rsidRDefault="00447D6F" w:rsidP="00447D6F">
      <w:pPr>
        <w:pStyle w:val="Prrafodelista"/>
        <w:numPr>
          <w:ilvl w:val="0"/>
          <w:numId w:val="29"/>
        </w:numPr>
        <w:rPr>
          <w:lang w:eastAsia="es-CO"/>
        </w:rPr>
      </w:pPr>
      <w:r w:rsidRPr="00447D6F">
        <w:rPr>
          <w:b/>
          <w:lang w:eastAsia="es-CO"/>
        </w:rPr>
        <w:t>Discretas</w:t>
      </w:r>
      <w:r>
        <w:rPr>
          <w:lang w:eastAsia="es-CO"/>
        </w:rPr>
        <w:t>: representan valores enteros contables (por ejemplo, número de visitas a una página web).</w:t>
      </w:r>
    </w:p>
    <w:p w14:paraId="7F14B0B0" w14:textId="1E31772B" w:rsidR="00447D6F" w:rsidRDefault="00447D6F" w:rsidP="00447D6F">
      <w:pPr>
        <w:pStyle w:val="Prrafodelista"/>
        <w:numPr>
          <w:ilvl w:val="0"/>
          <w:numId w:val="29"/>
        </w:numPr>
        <w:rPr>
          <w:lang w:eastAsia="es-CO"/>
        </w:rPr>
      </w:pPr>
      <w:r w:rsidRPr="00447D6F">
        <w:rPr>
          <w:b/>
          <w:lang w:eastAsia="es-CO"/>
        </w:rPr>
        <w:lastRenderedPageBreak/>
        <w:t>Continuas</w:t>
      </w:r>
      <w:r>
        <w:rPr>
          <w:lang w:eastAsia="es-CO"/>
        </w:rPr>
        <w:t>: pueden tomar cualquier valor dentro de un rango, incluyendo decimales (por ejemplo, temperatura, ingresos mensuales).</w:t>
      </w:r>
    </w:p>
    <w:p w14:paraId="307E258B" w14:textId="69634F13" w:rsidR="00447D6F" w:rsidRDefault="00447D6F" w:rsidP="00447D6F">
      <w:pPr>
        <w:rPr>
          <w:lang w:eastAsia="es-CO"/>
        </w:rPr>
      </w:pPr>
      <w:r>
        <w:rPr>
          <w:lang w:eastAsia="es-CO"/>
        </w:rPr>
        <w:t>Comprender el tipo de variable es clave porque:</w:t>
      </w:r>
    </w:p>
    <w:p w14:paraId="21DD6AEA" w14:textId="13458D02" w:rsidR="00447D6F" w:rsidRDefault="00447D6F" w:rsidP="00447D6F">
      <w:pPr>
        <w:pStyle w:val="Prrafodelista"/>
        <w:numPr>
          <w:ilvl w:val="0"/>
          <w:numId w:val="30"/>
        </w:numPr>
        <w:rPr>
          <w:lang w:eastAsia="es-CO"/>
        </w:rPr>
      </w:pPr>
      <w:r w:rsidRPr="00447D6F">
        <w:rPr>
          <w:b/>
          <w:lang w:eastAsia="es-CO"/>
        </w:rPr>
        <w:t>Determina el tipo de visualización</w:t>
      </w:r>
      <w:r>
        <w:rPr>
          <w:lang w:eastAsia="es-CO"/>
        </w:rPr>
        <w:t>: más adecuada (gráficos de barras para categóricas e histogramas para numéricas).</w:t>
      </w:r>
    </w:p>
    <w:p w14:paraId="48F81CC1" w14:textId="0E212B22" w:rsidR="00447D6F" w:rsidRDefault="00447D6F" w:rsidP="00447D6F">
      <w:pPr>
        <w:pStyle w:val="Prrafodelista"/>
        <w:numPr>
          <w:ilvl w:val="0"/>
          <w:numId w:val="30"/>
        </w:numPr>
        <w:rPr>
          <w:lang w:eastAsia="es-CO"/>
        </w:rPr>
      </w:pPr>
      <w:r w:rsidRPr="00447D6F">
        <w:rPr>
          <w:b/>
          <w:lang w:eastAsia="es-CO"/>
        </w:rPr>
        <w:t>Orienta la elección</w:t>
      </w:r>
      <w:r>
        <w:rPr>
          <w:lang w:eastAsia="es-CO"/>
        </w:rPr>
        <w:t>: de medidas estadísticas (moda para categóricas, y media de desviación estándar para numéricas).</w:t>
      </w:r>
    </w:p>
    <w:p w14:paraId="0FDC7720" w14:textId="7099D6F4" w:rsidR="00447D6F" w:rsidRDefault="00447D6F" w:rsidP="00447D6F">
      <w:pPr>
        <w:pStyle w:val="Prrafodelista"/>
        <w:numPr>
          <w:ilvl w:val="0"/>
          <w:numId w:val="30"/>
        </w:numPr>
        <w:rPr>
          <w:lang w:eastAsia="es-CO"/>
        </w:rPr>
      </w:pPr>
      <w:r w:rsidRPr="00447D6F">
        <w:rPr>
          <w:b/>
          <w:lang w:eastAsia="es-CO"/>
        </w:rPr>
        <w:t>Influye en los algoritmos</w:t>
      </w:r>
      <w:r>
        <w:rPr>
          <w:lang w:eastAsia="es-CO"/>
        </w:rPr>
        <w:t>: de aprendizaje automático que se pueden aplicar (por ejemplo, codificación para variables categóricas).</w:t>
      </w:r>
    </w:p>
    <w:p w14:paraId="58D8342B" w14:textId="60436C88" w:rsidR="00447D6F" w:rsidRPr="00447D6F" w:rsidRDefault="00447D6F" w:rsidP="00447D6F">
      <w:pPr>
        <w:rPr>
          <w:lang w:eastAsia="es-CO"/>
        </w:rPr>
      </w:pPr>
      <w:r w:rsidRPr="00447D6F">
        <w:rPr>
          <w:lang w:eastAsia="es-CO"/>
        </w:rPr>
        <w:t>Un análisis adecuado permite identificar patrones, prever comportamientos, segmentar públicos y diseñar estrategias de intervención basadas en evidencia, fortaleciendo así el proceso de toma de decisiones respaldado por inteligencia artificial.</w:t>
      </w:r>
    </w:p>
    <w:p w14:paraId="5D197612" w14:textId="223850BD" w:rsidR="00781F1D" w:rsidRDefault="00781F1D" w:rsidP="00781F1D">
      <w:pPr>
        <w:pStyle w:val="Ttulo2"/>
      </w:pPr>
      <w:bookmarkStart w:id="51" w:name="_Toc201826946"/>
      <w:r>
        <w:t>Visualización estratégica mediante histogramas y tablas cruzadas</w:t>
      </w:r>
      <w:bookmarkEnd w:id="51"/>
    </w:p>
    <w:p w14:paraId="6F1E92BA" w14:textId="77777777" w:rsidR="001720D6" w:rsidRDefault="001720D6" w:rsidP="001720D6">
      <w:pPr>
        <w:rPr>
          <w:lang w:eastAsia="es-CO"/>
        </w:rPr>
      </w:pPr>
      <w:r>
        <w:rPr>
          <w:lang w:eastAsia="es-CO"/>
        </w:rPr>
        <w:t>La visualización de datos es una herramienta fundamental en la analítica aplicada a la inteligencia artificial, ya que permite representar de forma gráfica y comprensible grandes volúmenes de información. Entre las herramientas más utilizadas para este fin se encuentran los histogramas y las tablas cruzadas, que facilitan la exploración y comparación de variables para extraer conclusiones relevantes.</w:t>
      </w:r>
    </w:p>
    <w:p w14:paraId="494F9E05" w14:textId="77777777" w:rsidR="001720D6" w:rsidRDefault="001720D6" w:rsidP="001720D6">
      <w:pPr>
        <w:rPr>
          <w:lang w:eastAsia="es-CO"/>
        </w:rPr>
      </w:pPr>
      <w:r>
        <w:rPr>
          <w:lang w:eastAsia="es-CO"/>
        </w:rPr>
        <w:t>El histograma es una representación gráfica de la distribución de una variable numérica continua. Permite observar cómo se agrupan los datos, identificar sesgos, detectar valores atípicos o analizar la forma de la distribución (simétrica, asimétrica, normal, etc.). Su utilidad radica en que:</w:t>
      </w:r>
    </w:p>
    <w:p w14:paraId="2EB344A9" w14:textId="6BD24693" w:rsidR="001720D6" w:rsidRDefault="001720D6" w:rsidP="001720D6">
      <w:pPr>
        <w:pStyle w:val="Prrafodelista"/>
        <w:numPr>
          <w:ilvl w:val="0"/>
          <w:numId w:val="31"/>
        </w:numPr>
        <w:rPr>
          <w:lang w:eastAsia="es-CO"/>
        </w:rPr>
      </w:pPr>
      <w:r>
        <w:rPr>
          <w:lang w:eastAsia="es-CO"/>
        </w:rPr>
        <w:t>Resume visualmente la frecuencia de los datos en intervalos definidos.</w:t>
      </w:r>
    </w:p>
    <w:p w14:paraId="632C05BE" w14:textId="49FF096F" w:rsidR="001720D6" w:rsidRDefault="001720D6" w:rsidP="001720D6">
      <w:pPr>
        <w:pStyle w:val="Prrafodelista"/>
        <w:numPr>
          <w:ilvl w:val="0"/>
          <w:numId w:val="31"/>
        </w:numPr>
        <w:rPr>
          <w:lang w:eastAsia="es-CO"/>
        </w:rPr>
      </w:pPr>
      <w:r>
        <w:rPr>
          <w:lang w:eastAsia="es-CO"/>
        </w:rPr>
        <w:lastRenderedPageBreak/>
        <w:t>Ayuda a determinar patrones, tendencias o anomalías.</w:t>
      </w:r>
    </w:p>
    <w:p w14:paraId="35EDCC51" w14:textId="7005AF10" w:rsidR="001720D6" w:rsidRDefault="001720D6" w:rsidP="001720D6">
      <w:pPr>
        <w:pStyle w:val="Prrafodelista"/>
        <w:numPr>
          <w:ilvl w:val="0"/>
          <w:numId w:val="31"/>
        </w:numPr>
        <w:rPr>
          <w:lang w:eastAsia="es-CO"/>
        </w:rPr>
      </w:pPr>
      <w:r>
        <w:rPr>
          <w:lang w:eastAsia="es-CO"/>
        </w:rPr>
        <w:t xml:space="preserve">Apoya decisiones como la selección de modelos en </w:t>
      </w:r>
      <w:bookmarkStart w:id="52" w:name="_Hlk201824173"/>
      <w:r w:rsidRPr="001720D6">
        <w:rPr>
          <w:rStyle w:val="Extranjerismo"/>
          <w:lang w:eastAsia="es-CO"/>
        </w:rPr>
        <w:t>machine learning</w:t>
      </w:r>
      <w:r>
        <w:rPr>
          <w:lang w:eastAsia="es-CO"/>
        </w:rPr>
        <w:t xml:space="preserve"> </w:t>
      </w:r>
      <w:bookmarkEnd w:id="52"/>
      <w:r>
        <w:rPr>
          <w:lang w:eastAsia="es-CO"/>
        </w:rPr>
        <w:t>según la forma de los datos.</w:t>
      </w:r>
    </w:p>
    <w:p w14:paraId="126CA774" w14:textId="77777777" w:rsidR="001720D6" w:rsidRDefault="001720D6" w:rsidP="001720D6">
      <w:pPr>
        <w:rPr>
          <w:lang w:eastAsia="es-CO"/>
        </w:rPr>
      </w:pPr>
      <w:r>
        <w:rPr>
          <w:lang w:eastAsia="es-CO"/>
        </w:rPr>
        <w:t xml:space="preserve">Por otro lado, las tablas cruzadas o tablas de contingencia son matrices que muestran la relación entre dos variables categóricas. </w:t>
      </w:r>
    </w:p>
    <w:p w14:paraId="433B20B0" w14:textId="7DD5E986" w:rsidR="001720D6" w:rsidRDefault="001720D6" w:rsidP="001720D6">
      <w:pPr>
        <w:rPr>
          <w:lang w:eastAsia="es-CO"/>
        </w:rPr>
      </w:pPr>
      <w:r>
        <w:rPr>
          <w:lang w:eastAsia="es-CO"/>
        </w:rPr>
        <w:t>Estas permiten:</w:t>
      </w:r>
    </w:p>
    <w:p w14:paraId="195A0B13" w14:textId="71CE54F2" w:rsidR="001720D6" w:rsidRDefault="001720D6" w:rsidP="001720D6">
      <w:pPr>
        <w:pStyle w:val="Prrafodelista"/>
        <w:numPr>
          <w:ilvl w:val="0"/>
          <w:numId w:val="32"/>
        </w:numPr>
        <w:rPr>
          <w:lang w:eastAsia="es-CO"/>
        </w:rPr>
      </w:pPr>
      <w:r>
        <w:rPr>
          <w:lang w:eastAsia="es-CO"/>
        </w:rPr>
        <w:t>Observar cómo se distribuyen las frecuencias relativas o absolutas en combinaciones de categorías.</w:t>
      </w:r>
    </w:p>
    <w:p w14:paraId="55831819" w14:textId="2566ABFE" w:rsidR="001720D6" w:rsidRDefault="001720D6" w:rsidP="001720D6">
      <w:pPr>
        <w:pStyle w:val="Prrafodelista"/>
        <w:numPr>
          <w:ilvl w:val="0"/>
          <w:numId w:val="32"/>
        </w:numPr>
        <w:rPr>
          <w:lang w:eastAsia="es-CO"/>
        </w:rPr>
      </w:pPr>
      <w:r>
        <w:rPr>
          <w:lang w:eastAsia="es-CO"/>
        </w:rPr>
        <w:t>Analizar correlaciones entre variables cualitativas.</w:t>
      </w:r>
    </w:p>
    <w:p w14:paraId="3E361F55" w14:textId="4675B9C1" w:rsidR="001720D6" w:rsidRDefault="001720D6" w:rsidP="001720D6">
      <w:pPr>
        <w:pStyle w:val="Prrafodelista"/>
        <w:numPr>
          <w:ilvl w:val="0"/>
          <w:numId w:val="32"/>
        </w:numPr>
        <w:rPr>
          <w:lang w:eastAsia="es-CO"/>
        </w:rPr>
      </w:pPr>
      <w:r>
        <w:rPr>
          <w:lang w:eastAsia="es-CO"/>
        </w:rPr>
        <w:t>Apoyar decisiones estratégicas al identificar asociaciones significativas entre factores.</w:t>
      </w:r>
    </w:p>
    <w:p w14:paraId="657E29C4" w14:textId="3018E27F" w:rsidR="00A9731E" w:rsidRPr="00A9731E" w:rsidRDefault="001720D6" w:rsidP="001720D6">
      <w:pPr>
        <w:rPr>
          <w:lang w:eastAsia="es-CO"/>
        </w:rPr>
      </w:pPr>
      <w:r>
        <w:rPr>
          <w:lang w:eastAsia="es-CO"/>
        </w:rPr>
        <w:t>Ambos instrumentos son fundamentales en procesos de preparación de datos, análisis exploratorio y presentación de resultados, ya que convierten la información en insumos estratégicos para la toma de decisiones informadas y el entrenamiento de modelos inteligentes.</w:t>
      </w:r>
    </w:p>
    <w:p w14:paraId="49A77262" w14:textId="0E4E2C77" w:rsidR="00781F1D" w:rsidRDefault="00781F1D" w:rsidP="00781F1D">
      <w:pPr>
        <w:pStyle w:val="Ttulo2"/>
      </w:pPr>
      <w:bookmarkStart w:id="53" w:name="_Toc201826947"/>
      <w:r>
        <w:t>Uso de medidas estadísticas para el control de calidad de los datos</w:t>
      </w:r>
      <w:bookmarkEnd w:id="53"/>
    </w:p>
    <w:p w14:paraId="3CC60D9F" w14:textId="3F7EC713" w:rsidR="00AA142A" w:rsidRDefault="00AA142A" w:rsidP="00AA142A">
      <w:pPr>
        <w:rPr>
          <w:lang w:eastAsia="es-CO"/>
        </w:rPr>
      </w:pPr>
      <w:r>
        <w:rPr>
          <w:lang w:eastAsia="es-CO"/>
        </w:rPr>
        <w:t>Las medidas estadísticas son herramientas esenciales para garantizar la calidad de los datos, especialmente cuando se utilizan como insumo en modelos de inteligencia artificial. Un análisis riguroso mediante medidas de tendencia central, dispersión y asimetría permite identificar errores, inconsistencias o comportamientos anómalos que podrían afectar negativamente los resultados del modelo.</w:t>
      </w:r>
    </w:p>
    <w:p w14:paraId="7DA80169" w14:textId="77777777" w:rsidR="00F95F47" w:rsidRDefault="00F95F47" w:rsidP="00AA142A">
      <w:pPr>
        <w:rPr>
          <w:lang w:eastAsia="es-CO"/>
        </w:rPr>
      </w:pPr>
    </w:p>
    <w:p w14:paraId="680C8933" w14:textId="0DECD2C0" w:rsidR="00AA142A" w:rsidRDefault="00AA142A" w:rsidP="00AA142A">
      <w:pPr>
        <w:rPr>
          <w:lang w:eastAsia="es-CO"/>
        </w:rPr>
      </w:pPr>
      <w:r>
        <w:rPr>
          <w:lang w:eastAsia="es-CO"/>
        </w:rPr>
        <w:lastRenderedPageBreak/>
        <w:t>El control de calidad a través de la estadística descriptiva incluye:</w:t>
      </w:r>
    </w:p>
    <w:p w14:paraId="515DBC08" w14:textId="7E7DB950" w:rsidR="00AA142A" w:rsidRPr="00AA142A" w:rsidRDefault="00AA142A" w:rsidP="00AA142A">
      <w:pPr>
        <w:pStyle w:val="Prrafodelista"/>
        <w:numPr>
          <w:ilvl w:val="0"/>
          <w:numId w:val="33"/>
        </w:numPr>
        <w:rPr>
          <w:b/>
          <w:lang w:eastAsia="es-CO"/>
        </w:rPr>
      </w:pPr>
      <w:r w:rsidRPr="00AA142A">
        <w:rPr>
          <w:b/>
          <w:lang w:eastAsia="es-CO"/>
        </w:rPr>
        <w:t>Medidas de tendencia central (media, mediana y moda)</w:t>
      </w:r>
    </w:p>
    <w:p w14:paraId="383B411A" w14:textId="3B65635A" w:rsidR="00AA142A" w:rsidRDefault="00AA142A" w:rsidP="00AA142A">
      <w:pPr>
        <w:rPr>
          <w:lang w:eastAsia="es-CO"/>
        </w:rPr>
      </w:pPr>
      <w:r w:rsidRPr="00AA142A">
        <w:rPr>
          <w:lang w:eastAsia="es-CO"/>
        </w:rPr>
        <w:t xml:space="preserve">Permiten identificar valores típicos dentro de un conjunto de datos y detectar sesgos o valores extremos. Por ejemplo, una media muy alejada de la mediana puede indicar la presencia de </w:t>
      </w:r>
      <w:r w:rsidRPr="00AA142A">
        <w:rPr>
          <w:rStyle w:val="Extranjerismo"/>
          <w:lang w:eastAsia="es-CO"/>
        </w:rPr>
        <w:t>outliers</w:t>
      </w:r>
      <w:r w:rsidRPr="00AA142A">
        <w:rPr>
          <w:lang w:eastAsia="es-CO"/>
        </w:rPr>
        <w:t>.</w:t>
      </w:r>
    </w:p>
    <w:p w14:paraId="0D86A998" w14:textId="3BA150E8" w:rsidR="00AA142A" w:rsidRPr="00AA142A" w:rsidRDefault="00AA142A" w:rsidP="00AA142A">
      <w:pPr>
        <w:pStyle w:val="Prrafodelista"/>
        <w:numPr>
          <w:ilvl w:val="0"/>
          <w:numId w:val="33"/>
        </w:numPr>
        <w:rPr>
          <w:b/>
          <w:lang w:eastAsia="es-CO"/>
        </w:rPr>
      </w:pPr>
      <w:r w:rsidRPr="00AA142A">
        <w:rPr>
          <w:b/>
          <w:lang w:eastAsia="es-CO"/>
        </w:rPr>
        <w:t>Medida de variabilidad (Rango, desviación estándar y varianza)</w:t>
      </w:r>
    </w:p>
    <w:p w14:paraId="36A9AC9F" w14:textId="08E22E84" w:rsidR="00AA142A" w:rsidRDefault="00AA142A" w:rsidP="00AA142A">
      <w:pPr>
        <w:rPr>
          <w:lang w:eastAsia="es-CO"/>
        </w:rPr>
      </w:pPr>
      <w:r w:rsidRPr="00AA142A">
        <w:rPr>
          <w:lang w:eastAsia="es-CO"/>
        </w:rPr>
        <w:t>Revelan cuán dispersos están los datos. Una alta dispersión puede sugerir problemas de consistencia o necesidad de normalización para el análisis posterior.</w:t>
      </w:r>
    </w:p>
    <w:p w14:paraId="488E80B0" w14:textId="681F3A1E" w:rsidR="00AA142A" w:rsidRPr="00AA142A" w:rsidRDefault="00AA142A" w:rsidP="00AA142A">
      <w:pPr>
        <w:pStyle w:val="Prrafodelista"/>
        <w:numPr>
          <w:ilvl w:val="0"/>
          <w:numId w:val="33"/>
        </w:numPr>
        <w:rPr>
          <w:b/>
          <w:lang w:eastAsia="es-CO"/>
        </w:rPr>
      </w:pPr>
      <w:r w:rsidRPr="00AA142A">
        <w:rPr>
          <w:b/>
          <w:lang w:eastAsia="es-CO"/>
        </w:rPr>
        <w:t>Medidas de asimetría (sesgo)</w:t>
      </w:r>
    </w:p>
    <w:p w14:paraId="11058BA2" w14:textId="645FAED2" w:rsidR="00AA142A" w:rsidRDefault="00AA142A" w:rsidP="00AA142A">
      <w:pPr>
        <w:rPr>
          <w:lang w:eastAsia="es-CO"/>
        </w:rPr>
      </w:pPr>
      <w:r>
        <w:rPr>
          <w:lang w:eastAsia="es-CO"/>
        </w:rPr>
        <w:t>Ayudan a entender si los datos están distribuidos de manera equilibrada o si existe inclinación hacia valores altos o bajos, los cual es crítico al definir umbrales y reglas de negocio.</w:t>
      </w:r>
    </w:p>
    <w:p w14:paraId="45C29D7C" w14:textId="10901ECC" w:rsidR="00AA142A" w:rsidRDefault="00AA142A" w:rsidP="00AA142A">
      <w:pPr>
        <w:rPr>
          <w:lang w:eastAsia="es-CO"/>
        </w:rPr>
      </w:pPr>
      <w:r w:rsidRPr="00AA142A">
        <w:rPr>
          <w:lang w:eastAsia="es-CO"/>
        </w:rPr>
        <w:t>Estas métricas permiten tomar decisiones informadas sobre el tratamiento de datos: limpieza, imputación de valores perdidos, transformación o segmentación. Además, son fundamentales para establecer protocolos de auditoría de datos y mantener la coherencia y fiabilidad de los insumos que alimentan los sistemas de inteligencia artificial.</w:t>
      </w:r>
    </w:p>
    <w:p w14:paraId="03FA237F" w14:textId="314B0D5C" w:rsidR="005122C5" w:rsidRDefault="005122C5" w:rsidP="00AA142A">
      <w:pPr>
        <w:rPr>
          <w:lang w:eastAsia="es-CO"/>
        </w:rPr>
      </w:pPr>
    </w:p>
    <w:p w14:paraId="274C51C6" w14:textId="35E9DA1E" w:rsidR="00F95F47" w:rsidRDefault="00F95F47" w:rsidP="00AA142A">
      <w:pPr>
        <w:rPr>
          <w:lang w:eastAsia="es-CO"/>
        </w:rPr>
      </w:pPr>
    </w:p>
    <w:p w14:paraId="67618BC9" w14:textId="77777777" w:rsidR="00F95F47" w:rsidRDefault="00F95F47" w:rsidP="00AA142A">
      <w:pPr>
        <w:rPr>
          <w:lang w:eastAsia="es-CO"/>
        </w:rPr>
      </w:pPr>
    </w:p>
    <w:p w14:paraId="09006250" w14:textId="77777777" w:rsidR="005122C5" w:rsidRPr="00AA142A" w:rsidRDefault="005122C5" w:rsidP="00AA142A">
      <w:pPr>
        <w:rPr>
          <w:lang w:eastAsia="es-CO"/>
        </w:rPr>
      </w:pPr>
    </w:p>
    <w:p w14:paraId="6183D588" w14:textId="7592810E" w:rsidR="00781F1D" w:rsidRDefault="00781F1D" w:rsidP="009503BF">
      <w:pPr>
        <w:pStyle w:val="Ttulo1"/>
      </w:pPr>
      <w:bookmarkStart w:id="54" w:name="_Toc201826948"/>
      <w:r w:rsidRPr="00781F1D">
        <w:lastRenderedPageBreak/>
        <w:t>Aprendizaje automático (</w:t>
      </w:r>
      <w:r w:rsidRPr="00781F1D">
        <w:rPr>
          <w:rStyle w:val="Extranjerismo"/>
        </w:rPr>
        <w:t>Machine learning</w:t>
      </w:r>
      <w:r w:rsidRPr="00781F1D">
        <w:t>)</w:t>
      </w:r>
      <w:bookmarkEnd w:id="54"/>
    </w:p>
    <w:p w14:paraId="00676639" w14:textId="77777777" w:rsidR="005122C5" w:rsidRDefault="005122C5" w:rsidP="005122C5">
      <w:pPr>
        <w:rPr>
          <w:lang w:eastAsia="es-CO"/>
        </w:rPr>
      </w:pPr>
      <w:r>
        <w:rPr>
          <w:lang w:eastAsia="es-CO"/>
        </w:rPr>
        <w:t xml:space="preserve">El aprendizaje automático, o </w:t>
      </w:r>
      <w:r w:rsidRPr="005122C5">
        <w:rPr>
          <w:rStyle w:val="Extranjerismo"/>
          <w:lang w:eastAsia="es-CO"/>
        </w:rPr>
        <w:t>machine learning</w:t>
      </w:r>
      <w:r>
        <w:rPr>
          <w:lang w:eastAsia="es-CO"/>
        </w:rPr>
        <w:t xml:space="preserve">, es una rama de la inteligencia artificial que permite a los sistemas aprender automáticamente a partir de datos, sin necesidad de ser programados explícitamente para cada tarea. Esta capacidad convierte al </w:t>
      </w:r>
      <w:r w:rsidRPr="005122C5">
        <w:rPr>
          <w:rStyle w:val="Extranjerismo"/>
          <w:lang w:eastAsia="es-CO"/>
        </w:rPr>
        <w:t>machine learning</w:t>
      </w:r>
      <w:r>
        <w:rPr>
          <w:lang w:eastAsia="es-CO"/>
        </w:rPr>
        <w:t xml:space="preserve"> en una herramienta clave para analizar grandes volúmenes de información, identificar patrones y realizar predicciones precisas en tiempo real. Su aplicación es amplia: desde la personalización de contenidos en plataformas digitales hasta la detección de fraudes financieros, el diagnóstico médico o la automatización de procesos industriales.</w:t>
      </w:r>
    </w:p>
    <w:p w14:paraId="598823BD" w14:textId="77777777" w:rsidR="005122C5" w:rsidRDefault="005122C5" w:rsidP="005122C5">
      <w:pPr>
        <w:rPr>
          <w:lang w:eastAsia="es-CO"/>
        </w:rPr>
      </w:pPr>
      <w:r>
        <w:rPr>
          <w:lang w:eastAsia="es-CO"/>
        </w:rPr>
        <w:t>El éxito del aprendizaje automático depende en gran medida de la calidad de los datos, la elección del algoritmo y la correcta evaluación del modelo, lo cual requiere una comprensión profunda de sus componentes fundamentales.</w:t>
      </w:r>
    </w:p>
    <w:p w14:paraId="45BC298F" w14:textId="77777777" w:rsidR="00781F1D" w:rsidRPr="00781F1D" w:rsidRDefault="00781F1D" w:rsidP="00781F1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5" w:name="_Toc201765842"/>
      <w:bookmarkStart w:id="56" w:name="_Toc201826949"/>
      <w:bookmarkEnd w:id="55"/>
      <w:bookmarkEnd w:id="56"/>
    </w:p>
    <w:p w14:paraId="5B6E17E5" w14:textId="22581E80" w:rsidR="00781F1D" w:rsidRDefault="00781F1D" w:rsidP="00781F1D">
      <w:pPr>
        <w:pStyle w:val="Ttulo2"/>
      </w:pPr>
      <w:bookmarkStart w:id="57" w:name="_Toc201826950"/>
      <w:r>
        <w:t>Concepto, características y tipos</w:t>
      </w:r>
      <w:bookmarkEnd w:id="57"/>
    </w:p>
    <w:p w14:paraId="52C8ED32" w14:textId="77777777" w:rsidR="00E43EC7" w:rsidRDefault="00E43EC7" w:rsidP="00E43EC7">
      <w:pPr>
        <w:rPr>
          <w:lang w:eastAsia="es-CO"/>
        </w:rPr>
      </w:pPr>
      <w:r>
        <w:rPr>
          <w:lang w:eastAsia="es-CO"/>
        </w:rPr>
        <w:t>El aprendizaje automático (</w:t>
      </w:r>
      <w:r w:rsidRPr="00E43EC7">
        <w:rPr>
          <w:rStyle w:val="Extranjerismo"/>
          <w:lang w:eastAsia="es-CO"/>
        </w:rPr>
        <w:t>machine learning</w:t>
      </w:r>
      <w:r>
        <w:rPr>
          <w:lang w:eastAsia="es-CO"/>
        </w:rPr>
        <w:t xml:space="preserve">) es una subdisciplina de la inteligencia artificial que se centra en el desarrollo de algoritmos y modelos capaces de identificar patrones en los datos y realizar predicciones o tomar decisiones sin intervención humana directa. A diferencia de los sistemas tradicionales programados con reglas fijas, los modelos de </w:t>
      </w:r>
      <w:r w:rsidRPr="00E43EC7">
        <w:rPr>
          <w:rStyle w:val="Extranjerismo"/>
          <w:lang w:eastAsia="es-CO"/>
        </w:rPr>
        <w:t>machine learning</w:t>
      </w:r>
      <w:r>
        <w:rPr>
          <w:lang w:eastAsia="es-CO"/>
        </w:rPr>
        <w:t xml:space="preserve"> aprenden y mejoran su rendimiento con base en la experiencia, es decir, a medida que se les suministra más información.</w:t>
      </w:r>
    </w:p>
    <w:p w14:paraId="20E2BD89" w14:textId="77777777" w:rsidR="00E43EC7" w:rsidRDefault="00E43EC7" w:rsidP="00E43EC7">
      <w:pPr>
        <w:rPr>
          <w:lang w:eastAsia="es-CO"/>
        </w:rPr>
      </w:pPr>
      <w:r>
        <w:rPr>
          <w:lang w:eastAsia="es-CO"/>
        </w:rPr>
        <w:t xml:space="preserve">Esta capacidad de aprendizaje convierte al </w:t>
      </w:r>
      <w:r w:rsidRPr="00E43EC7">
        <w:rPr>
          <w:rStyle w:val="Extranjerismo"/>
          <w:lang w:eastAsia="es-CO"/>
        </w:rPr>
        <w:t>machine learning</w:t>
      </w:r>
      <w:r>
        <w:rPr>
          <w:lang w:eastAsia="es-CO"/>
        </w:rPr>
        <w:t xml:space="preserve"> en una herramienta esencial en un entorno digital donde se generan y almacenan cantidades masivas de datos (</w:t>
      </w:r>
      <w:r w:rsidRPr="00F95F47">
        <w:rPr>
          <w:rStyle w:val="Extranjerismo"/>
          <w:lang w:eastAsia="es-CO"/>
        </w:rPr>
        <w:t>big data</w:t>
      </w:r>
      <w:r>
        <w:rPr>
          <w:lang w:eastAsia="es-CO"/>
        </w:rPr>
        <w:t xml:space="preserve">). Desde recomendaciones de productos en plataformas de </w:t>
      </w:r>
      <w:r>
        <w:rPr>
          <w:lang w:eastAsia="es-CO"/>
        </w:rPr>
        <w:lastRenderedPageBreak/>
        <w:t>comercio electrónico, hasta detección de fraudes financieros y diagnóstico médico asistido por IA, el aprendizaje automático se aplica a una amplia variedad de campos y problemas complejos.</w:t>
      </w:r>
    </w:p>
    <w:p w14:paraId="2996DA2F" w14:textId="39F0EA38" w:rsidR="00051EA0" w:rsidRDefault="00E43EC7" w:rsidP="00E43EC7">
      <w:pPr>
        <w:rPr>
          <w:lang w:eastAsia="es-CO"/>
        </w:rPr>
      </w:pPr>
      <w:r>
        <w:rPr>
          <w:lang w:eastAsia="es-CO"/>
        </w:rPr>
        <w:t>Entre sus principales características, se destacan:</w:t>
      </w:r>
    </w:p>
    <w:p w14:paraId="2D2418D4" w14:textId="3EC39317" w:rsidR="00E43EC7" w:rsidRDefault="00E43EC7" w:rsidP="00E43EC7">
      <w:pPr>
        <w:pStyle w:val="Prrafodelista"/>
        <w:numPr>
          <w:ilvl w:val="0"/>
          <w:numId w:val="33"/>
        </w:numPr>
        <w:rPr>
          <w:lang w:eastAsia="es-CO"/>
        </w:rPr>
      </w:pPr>
      <w:r w:rsidRPr="00E43EC7">
        <w:rPr>
          <w:b/>
          <w:lang w:eastAsia="es-CO"/>
        </w:rPr>
        <w:t>Adaptabilidad</w:t>
      </w:r>
      <w:r>
        <w:rPr>
          <w:lang w:eastAsia="es-CO"/>
        </w:rPr>
        <w:t>: los modelos se ajustan a nuevos datos y pueden mejorar su precisión con el tiempo.</w:t>
      </w:r>
    </w:p>
    <w:p w14:paraId="196EAB1D" w14:textId="384F477E" w:rsidR="00E43EC7" w:rsidRDefault="00E43EC7" w:rsidP="00E43EC7">
      <w:pPr>
        <w:pStyle w:val="Prrafodelista"/>
        <w:numPr>
          <w:ilvl w:val="0"/>
          <w:numId w:val="33"/>
        </w:numPr>
        <w:rPr>
          <w:lang w:eastAsia="es-CO"/>
        </w:rPr>
      </w:pPr>
      <w:r w:rsidRPr="00E43EC7">
        <w:rPr>
          <w:b/>
          <w:lang w:eastAsia="es-CO"/>
        </w:rPr>
        <w:t>Automatización</w:t>
      </w:r>
      <w:r>
        <w:rPr>
          <w:lang w:eastAsia="es-CO"/>
        </w:rPr>
        <w:t>: permite tomar decisiones o realizar predicciones sin necesidad de codificar instrucciones específicas.</w:t>
      </w:r>
    </w:p>
    <w:p w14:paraId="6A563085" w14:textId="6DBD0B30" w:rsidR="00E43EC7" w:rsidRDefault="00E43EC7" w:rsidP="00E43EC7">
      <w:pPr>
        <w:pStyle w:val="Prrafodelista"/>
        <w:numPr>
          <w:ilvl w:val="0"/>
          <w:numId w:val="33"/>
        </w:numPr>
        <w:rPr>
          <w:lang w:eastAsia="es-CO"/>
        </w:rPr>
      </w:pPr>
      <w:r w:rsidRPr="00E43EC7">
        <w:rPr>
          <w:b/>
          <w:lang w:eastAsia="es-CO"/>
        </w:rPr>
        <w:t>Eficiencia</w:t>
      </w:r>
      <w:r>
        <w:rPr>
          <w:lang w:eastAsia="es-CO"/>
        </w:rPr>
        <w:t>: es capaz de procesar grandes volúmenes de información en menor tiempo que los humanos.</w:t>
      </w:r>
    </w:p>
    <w:p w14:paraId="7E6085A6" w14:textId="659F949B" w:rsidR="00E43EC7" w:rsidRDefault="00E43EC7" w:rsidP="00E43EC7">
      <w:pPr>
        <w:pStyle w:val="Prrafodelista"/>
        <w:numPr>
          <w:ilvl w:val="0"/>
          <w:numId w:val="33"/>
        </w:numPr>
        <w:rPr>
          <w:lang w:eastAsia="es-CO"/>
        </w:rPr>
      </w:pPr>
      <w:r w:rsidRPr="00E43EC7">
        <w:rPr>
          <w:b/>
          <w:lang w:eastAsia="es-CO"/>
        </w:rPr>
        <w:t>Generalización</w:t>
      </w:r>
      <w:r>
        <w:rPr>
          <w:lang w:eastAsia="es-CO"/>
        </w:rPr>
        <w:t>: permite que el modelo funcione adecuadamente con datos nuevos, distintos a los utilizados en el entrenamiento.</w:t>
      </w:r>
    </w:p>
    <w:p w14:paraId="1D76FAB4" w14:textId="6602C74B" w:rsidR="00E43EC7" w:rsidRDefault="00E43EC7" w:rsidP="00E43EC7">
      <w:pPr>
        <w:pStyle w:val="Prrafodelista"/>
        <w:numPr>
          <w:ilvl w:val="0"/>
          <w:numId w:val="33"/>
        </w:numPr>
        <w:rPr>
          <w:lang w:eastAsia="es-CO"/>
        </w:rPr>
      </w:pPr>
      <w:r w:rsidRPr="00E43EC7">
        <w:rPr>
          <w:b/>
          <w:lang w:eastAsia="es-CO"/>
        </w:rPr>
        <w:t>Escalabilidad</w:t>
      </w:r>
      <w:r>
        <w:rPr>
          <w:lang w:eastAsia="es-CO"/>
        </w:rPr>
        <w:t>: los modelos pueden aplicarse a diferentes contextos y aumentarse en tamaño o complejidad según la necesidad.</w:t>
      </w:r>
    </w:p>
    <w:p w14:paraId="13A47652" w14:textId="0F22379B" w:rsidR="00D76964" w:rsidRDefault="00D76964" w:rsidP="00D76964">
      <w:pPr>
        <w:rPr>
          <w:lang w:eastAsia="es-CO"/>
        </w:rPr>
      </w:pPr>
      <w:r w:rsidRPr="00D76964">
        <w:rPr>
          <w:lang w:eastAsia="es-CO"/>
        </w:rPr>
        <w:t>En función del tipo de tarea que se desea resolver, el aprendizaje automático se clasifica en varios tipos fundamentales:</w:t>
      </w:r>
    </w:p>
    <w:p w14:paraId="2EBBEB7C" w14:textId="0C46DF9E" w:rsidR="00D76964" w:rsidRDefault="006B42EC" w:rsidP="006B42EC">
      <w:pPr>
        <w:pStyle w:val="Prrafodelista"/>
        <w:numPr>
          <w:ilvl w:val="0"/>
          <w:numId w:val="34"/>
        </w:numPr>
        <w:rPr>
          <w:lang w:eastAsia="es-CO"/>
        </w:rPr>
      </w:pPr>
      <w:r w:rsidRPr="006B42EC">
        <w:rPr>
          <w:b/>
          <w:lang w:eastAsia="es-CO"/>
        </w:rPr>
        <w:t>Aprendizaje supervisado</w:t>
      </w:r>
      <w:r w:rsidRPr="006B42EC">
        <w:rPr>
          <w:lang w:eastAsia="es-CO"/>
        </w:rPr>
        <w:t>: el modelo se entrena con un conjunto de datos etiquetado, es decir, donde se conoce la respuesta correcta. El objetivo es que el modelo aprenda a predecir etiquetas para nuevos datos. Ejemplos comunes incluyen la regresión (predicción de valores numéricos) y la clasificación (asignación de categorías).</w:t>
      </w:r>
    </w:p>
    <w:p w14:paraId="15FD6381" w14:textId="0AEE8928" w:rsidR="006B42EC" w:rsidRDefault="006B42EC" w:rsidP="006B42EC">
      <w:pPr>
        <w:pStyle w:val="Prrafodelista"/>
        <w:numPr>
          <w:ilvl w:val="0"/>
          <w:numId w:val="34"/>
        </w:numPr>
        <w:rPr>
          <w:lang w:eastAsia="es-CO"/>
        </w:rPr>
      </w:pPr>
      <w:r w:rsidRPr="006B42EC">
        <w:rPr>
          <w:b/>
          <w:lang w:eastAsia="es-CO"/>
        </w:rPr>
        <w:t>Aprendizaje no supervisado</w:t>
      </w:r>
      <w:r w:rsidRPr="006B42EC">
        <w:rPr>
          <w:lang w:eastAsia="es-CO"/>
        </w:rPr>
        <w:t xml:space="preserve">: el modelo trabaja con datos sin etiquetas, buscando descubrir estructuras o patrones ocultos. Una de las técnicas </w:t>
      </w:r>
      <w:r w:rsidRPr="006B42EC">
        <w:rPr>
          <w:lang w:eastAsia="es-CO"/>
        </w:rPr>
        <w:lastRenderedPageBreak/>
        <w:t xml:space="preserve">más comunes es el </w:t>
      </w:r>
      <w:bookmarkStart w:id="58" w:name="_Hlk201824664"/>
      <w:r w:rsidRPr="006B42EC">
        <w:rPr>
          <w:rStyle w:val="Extranjerismo"/>
          <w:lang w:eastAsia="es-CO"/>
        </w:rPr>
        <w:t>clustering</w:t>
      </w:r>
      <w:r w:rsidRPr="006B42EC">
        <w:rPr>
          <w:lang w:eastAsia="es-CO"/>
        </w:rPr>
        <w:t xml:space="preserve"> </w:t>
      </w:r>
      <w:bookmarkEnd w:id="58"/>
      <w:r w:rsidRPr="006B42EC">
        <w:rPr>
          <w:lang w:eastAsia="es-CO"/>
        </w:rPr>
        <w:t>o agrupamiento, que permite segmentar datos en grupos homogéneos.</w:t>
      </w:r>
    </w:p>
    <w:p w14:paraId="7C1070A2" w14:textId="0BDB58F0" w:rsidR="006B42EC" w:rsidRDefault="006B42EC" w:rsidP="006B42EC">
      <w:pPr>
        <w:pStyle w:val="Prrafodelista"/>
        <w:numPr>
          <w:ilvl w:val="0"/>
          <w:numId w:val="34"/>
        </w:numPr>
        <w:rPr>
          <w:lang w:eastAsia="es-CO"/>
        </w:rPr>
      </w:pPr>
      <w:r w:rsidRPr="006B42EC">
        <w:rPr>
          <w:b/>
          <w:lang w:eastAsia="es-CO"/>
        </w:rPr>
        <w:t xml:space="preserve">Aprendizaje </w:t>
      </w:r>
      <w:proofErr w:type="spellStart"/>
      <w:r w:rsidRPr="006B42EC">
        <w:rPr>
          <w:b/>
          <w:lang w:eastAsia="es-CO"/>
        </w:rPr>
        <w:t>semi-supervisado</w:t>
      </w:r>
      <w:proofErr w:type="spellEnd"/>
      <w:r w:rsidRPr="006B42EC">
        <w:rPr>
          <w:lang w:eastAsia="es-CO"/>
        </w:rPr>
        <w:t>: combina una pequeña cantidad de datos etiquetados con una gran cantidad de datos no etiquetados. Es útil cuando el etiquetado manual resulta costoso o difícil.</w:t>
      </w:r>
    </w:p>
    <w:p w14:paraId="78EF9925" w14:textId="34AC1585" w:rsidR="006B42EC" w:rsidRDefault="006B42EC" w:rsidP="006B42EC">
      <w:pPr>
        <w:pStyle w:val="Prrafodelista"/>
        <w:numPr>
          <w:ilvl w:val="0"/>
          <w:numId w:val="34"/>
        </w:numPr>
        <w:rPr>
          <w:lang w:eastAsia="es-CO"/>
        </w:rPr>
      </w:pPr>
      <w:r w:rsidRPr="006B42EC">
        <w:rPr>
          <w:b/>
          <w:lang w:eastAsia="es-CO"/>
        </w:rPr>
        <w:t>Aprendizaje por refuerzo</w:t>
      </w:r>
      <w:r w:rsidRPr="006B42EC">
        <w:rPr>
          <w:lang w:eastAsia="es-CO"/>
        </w:rPr>
        <w:t>: el algoritmo aprende a través de prueba y error, interactuando con un entorno. Recibe recompensas o penalizaciones según sus decisiones, con el fin de maximizar una función objetivo. Este enfoque es clave en la robótica, videojuegos o navegación autónoma.</w:t>
      </w:r>
    </w:p>
    <w:p w14:paraId="48C25872" w14:textId="6F389C1D" w:rsidR="006B42EC" w:rsidRPr="00051EA0" w:rsidRDefault="006B42EC" w:rsidP="00D76964">
      <w:pPr>
        <w:rPr>
          <w:lang w:eastAsia="es-CO"/>
        </w:rPr>
      </w:pPr>
      <w:r w:rsidRPr="006B42EC">
        <w:rPr>
          <w:lang w:eastAsia="es-CO"/>
        </w:rPr>
        <w:t>Cada uno de estos enfoques requiere un diseño cuidadoso, una comprensión profunda del problema que se quiere resolver y una adecuada preparación de los datos para asegurar que el aprendizaje del modelo sea efectivo y confiable.</w:t>
      </w:r>
    </w:p>
    <w:p w14:paraId="29978AC1" w14:textId="3CAD2E87" w:rsidR="00781F1D" w:rsidRDefault="00781F1D" w:rsidP="00781F1D">
      <w:pPr>
        <w:pStyle w:val="Ttulo2"/>
      </w:pPr>
      <w:bookmarkStart w:id="59" w:name="_Toc201826951"/>
      <w:r>
        <w:t>Principales algoritmos</w:t>
      </w:r>
      <w:bookmarkEnd w:id="59"/>
    </w:p>
    <w:p w14:paraId="18E4BF7F" w14:textId="77777777" w:rsidR="00ED0AD8" w:rsidRDefault="00ED0AD8" w:rsidP="00ED0AD8">
      <w:pPr>
        <w:rPr>
          <w:lang w:eastAsia="es-CO"/>
        </w:rPr>
      </w:pPr>
      <w:r>
        <w:rPr>
          <w:lang w:eastAsia="es-CO"/>
        </w:rPr>
        <w:t>En el aprendizaje automático, los algoritmos son el corazón del proceso de modelamiento, ya que definen la manera en que los modelos aprenden a partir de los datos. La elección del algoritmo adecuado depende del tipo de problema que se desea resolver (clasificación, regresión, agrupamiento, etc.), la calidad y cantidad de los datos disponibles, así como los objetivos del análisis.</w:t>
      </w:r>
    </w:p>
    <w:p w14:paraId="18E20085" w14:textId="243C8486" w:rsidR="00ED0AD8" w:rsidRDefault="00ED0AD8" w:rsidP="00ED0AD8">
      <w:pPr>
        <w:rPr>
          <w:lang w:eastAsia="es-CO"/>
        </w:rPr>
      </w:pPr>
      <w:r>
        <w:rPr>
          <w:lang w:eastAsia="es-CO"/>
        </w:rPr>
        <w:t xml:space="preserve">A continuación, se describen los principales algoritmos utilizados en </w:t>
      </w:r>
      <w:r w:rsidRPr="00ED0AD8">
        <w:rPr>
          <w:rStyle w:val="Extranjerismo"/>
          <w:lang w:eastAsia="es-CO"/>
        </w:rPr>
        <w:t>machine learning</w:t>
      </w:r>
      <w:r>
        <w:rPr>
          <w:lang w:eastAsia="es-CO"/>
        </w:rPr>
        <w:t>, clasificados por tipo de aprendizaje:</w:t>
      </w:r>
    </w:p>
    <w:p w14:paraId="40B4CEBD" w14:textId="736BFC21" w:rsidR="00F95F47" w:rsidRDefault="00F95F47" w:rsidP="00ED0AD8">
      <w:pPr>
        <w:rPr>
          <w:lang w:eastAsia="es-CO"/>
        </w:rPr>
      </w:pPr>
    </w:p>
    <w:p w14:paraId="10B4652B" w14:textId="7399DABD" w:rsidR="00F95F47" w:rsidRDefault="00F95F47" w:rsidP="00ED0AD8">
      <w:pPr>
        <w:rPr>
          <w:lang w:eastAsia="es-CO"/>
        </w:rPr>
      </w:pPr>
    </w:p>
    <w:p w14:paraId="706986BC" w14:textId="77777777" w:rsidR="00F95F47" w:rsidRDefault="00F95F47" w:rsidP="00ED0AD8">
      <w:pPr>
        <w:rPr>
          <w:lang w:eastAsia="es-CO"/>
        </w:rPr>
      </w:pPr>
    </w:p>
    <w:p w14:paraId="343219D4" w14:textId="0C311B93" w:rsidR="00ED0AD8" w:rsidRPr="00ED0AD8" w:rsidRDefault="00ED0AD8" w:rsidP="00ED0AD8">
      <w:pPr>
        <w:pStyle w:val="Prrafodelista"/>
        <w:numPr>
          <w:ilvl w:val="0"/>
          <w:numId w:val="35"/>
        </w:numPr>
        <w:rPr>
          <w:b/>
          <w:lang w:eastAsia="es-CO"/>
        </w:rPr>
      </w:pPr>
      <w:r w:rsidRPr="00ED0AD8">
        <w:rPr>
          <w:b/>
          <w:lang w:eastAsia="es-CO"/>
        </w:rPr>
        <w:lastRenderedPageBreak/>
        <w:t>Algoritmos de aprendizaje supervisado</w:t>
      </w:r>
    </w:p>
    <w:p w14:paraId="0115B0B6" w14:textId="6CF511CF" w:rsidR="00ED0AD8" w:rsidRDefault="00ED0AD8" w:rsidP="00ED0AD8">
      <w:pPr>
        <w:pStyle w:val="Prrafodelista"/>
        <w:numPr>
          <w:ilvl w:val="0"/>
          <w:numId w:val="37"/>
        </w:numPr>
        <w:rPr>
          <w:lang w:eastAsia="es-CO"/>
        </w:rPr>
      </w:pPr>
      <w:r w:rsidRPr="00ED0AD8">
        <w:rPr>
          <w:b/>
          <w:lang w:eastAsia="es-CO"/>
        </w:rPr>
        <w:t>Regresión lineal</w:t>
      </w:r>
      <w:r>
        <w:rPr>
          <w:lang w:eastAsia="es-CO"/>
        </w:rPr>
        <w:t>: se utiliza para predecir valores numéricos continuos a partir de una o más variables independientes. Es uno de los modelos más sencillos y útiles para establecer relaciones lineales entre variables.</w:t>
      </w:r>
    </w:p>
    <w:p w14:paraId="3828EFAA" w14:textId="2B708F82" w:rsidR="00ED0AD8" w:rsidRDefault="00ED0AD8" w:rsidP="00ED0AD8">
      <w:pPr>
        <w:pStyle w:val="Prrafodelista"/>
        <w:numPr>
          <w:ilvl w:val="0"/>
          <w:numId w:val="37"/>
        </w:numPr>
        <w:rPr>
          <w:lang w:eastAsia="es-CO"/>
        </w:rPr>
      </w:pPr>
      <w:r w:rsidRPr="00ED0AD8">
        <w:rPr>
          <w:b/>
          <w:lang w:eastAsia="es-CO"/>
        </w:rPr>
        <w:t>Regresión logística</w:t>
      </w:r>
      <w:r>
        <w:rPr>
          <w:lang w:eastAsia="es-CO"/>
        </w:rPr>
        <w:t>: Ideal para problemas de clasificación binaria (sí/no, verdadero/falso), predice la probabilidad de que una observación pertenezca a una clase específica.</w:t>
      </w:r>
    </w:p>
    <w:p w14:paraId="157F136B" w14:textId="27C72CB4" w:rsidR="00ED0AD8" w:rsidRDefault="00ED0AD8" w:rsidP="00ED0AD8">
      <w:pPr>
        <w:pStyle w:val="Prrafodelista"/>
        <w:numPr>
          <w:ilvl w:val="0"/>
          <w:numId w:val="37"/>
        </w:numPr>
        <w:rPr>
          <w:lang w:eastAsia="es-CO"/>
        </w:rPr>
      </w:pPr>
      <w:r w:rsidRPr="00ED0AD8">
        <w:rPr>
          <w:b/>
          <w:lang w:eastAsia="es-CO"/>
        </w:rPr>
        <w:t>Árboles de decisión</w:t>
      </w:r>
      <w:r>
        <w:rPr>
          <w:lang w:eastAsia="es-CO"/>
        </w:rPr>
        <w:t>: modelan decisiones mediante una estructura jerárquica en forma de árbol. Son fáciles de interpretar y útiles para tareas de clasificación y regresión.</w:t>
      </w:r>
    </w:p>
    <w:p w14:paraId="4718B9D3" w14:textId="7AE8512F" w:rsidR="00ED0AD8" w:rsidRDefault="00ED0AD8" w:rsidP="00ED0AD8">
      <w:pPr>
        <w:pStyle w:val="Prrafodelista"/>
        <w:numPr>
          <w:ilvl w:val="0"/>
          <w:numId w:val="37"/>
        </w:numPr>
        <w:rPr>
          <w:lang w:eastAsia="es-CO"/>
        </w:rPr>
      </w:pPr>
      <w:r w:rsidRPr="00ED0AD8">
        <w:rPr>
          <w:b/>
          <w:lang w:eastAsia="es-CO"/>
        </w:rPr>
        <w:t>Bosques aleatorios (</w:t>
      </w:r>
      <w:r w:rsidRPr="00ED0AD8">
        <w:rPr>
          <w:rStyle w:val="Extranjerismo"/>
          <w:b/>
          <w:lang w:eastAsia="es-CO"/>
        </w:rPr>
        <w:t>random forest</w:t>
      </w:r>
      <w:r w:rsidRPr="00ED0AD8">
        <w:rPr>
          <w:b/>
          <w:lang w:eastAsia="es-CO"/>
        </w:rPr>
        <w:t>)</w:t>
      </w:r>
      <w:r>
        <w:rPr>
          <w:lang w:eastAsia="es-CO"/>
        </w:rPr>
        <w:t>: conforman un conjunto de árboles de decisión que trabajan en conjunto (ensamble). Ofrecen alta precisión, robustez y resistencia al sobreajuste.</w:t>
      </w:r>
    </w:p>
    <w:p w14:paraId="1A9DB835" w14:textId="5B534EDA" w:rsidR="00ED0AD8" w:rsidRDefault="00ED0AD8" w:rsidP="00ED0AD8">
      <w:pPr>
        <w:pStyle w:val="Prrafodelista"/>
        <w:numPr>
          <w:ilvl w:val="0"/>
          <w:numId w:val="37"/>
        </w:numPr>
        <w:rPr>
          <w:lang w:eastAsia="es-CO"/>
        </w:rPr>
      </w:pPr>
      <w:r w:rsidRPr="00ED0AD8">
        <w:rPr>
          <w:b/>
          <w:lang w:eastAsia="es-CO"/>
        </w:rPr>
        <w:t>Máquinas de soporte vectorial (</w:t>
      </w:r>
      <w:proofErr w:type="spellStart"/>
      <w:r w:rsidRPr="00ED0AD8">
        <w:rPr>
          <w:b/>
          <w:lang w:eastAsia="es-CO"/>
        </w:rPr>
        <w:t>Support</w:t>
      </w:r>
      <w:proofErr w:type="spellEnd"/>
      <w:r w:rsidRPr="00ED0AD8">
        <w:rPr>
          <w:b/>
          <w:lang w:eastAsia="es-CO"/>
        </w:rPr>
        <w:t xml:space="preserve"> Vector Machines - SVM)</w:t>
      </w:r>
      <w:r>
        <w:rPr>
          <w:lang w:eastAsia="es-CO"/>
        </w:rPr>
        <w:t>: son eficaces en espacios de alta dimensión y para problemas donde las clases no son fácilmente separables. Utilizan hiperplanos para dividir los datos.</w:t>
      </w:r>
    </w:p>
    <w:p w14:paraId="2FB099F4" w14:textId="23175CA9" w:rsidR="00ED0AD8" w:rsidRDefault="00ED0AD8" w:rsidP="00ED0AD8">
      <w:pPr>
        <w:pStyle w:val="Prrafodelista"/>
        <w:numPr>
          <w:ilvl w:val="0"/>
          <w:numId w:val="37"/>
        </w:numPr>
        <w:rPr>
          <w:lang w:eastAsia="es-CO"/>
        </w:rPr>
      </w:pPr>
      <w:r w:rsidRPr="00ED0AD8">
        <w:rPr>
          <w:b/>
          <w:lang w:eastAsia="es-CO"/>
        </w:rPr>
        <w:t>K-Vecinos más cercanos (K-</w:t>
      </w:r>
      <w:proofErr w:type="spellStart"/>
      <w:r w:rsidRPr="00ED0AD8">
        <w:rPr>
          <w:b/>
          <w:lang w:eastAsia="es-CO"/>
        </w:rPr>
        <w:t>Nearest</w:t>
      </w:r>
      <w:proofErr w:type="spellEnd"/>
      <w:r w:rsidRPr="00ED0AD8">
        <w:rPr>
          <w:b/>
          <w:lang w:eastAsia="es-CO"/>
        </w:rPr>
        <w:t xml:space="preserve"> </w:t>
      </w:r>
      <w:proofErr w:type="spellStart"/>
      <w:r w:rsidRPr="00ED0AD8">
        <w:rPr>
          <w:b/>
          <w:lang w:eastAsia="es-CO"/>
        </w:rPr>
        <w:t>Neighbors</w:t>
      </w:r>
      <w:proofErr w:type="spellEnd"/>
      <w:r w:rsidRPr="00ED0AD8">
        <w:rPr>
          <w:b/>
          <w:lang w:eastAsia="es-CO"/>
        </w:rPr>
        <w:t xml:space="preserve"> - KNN)</w:t>
      </w:r>
      <w:r>
        <w:rPr>
          <w:lang w:eastAsia="es-CO"/>
        </w:rPr>
        <w:t>: clasifica una nueva observación con base en la mayoría de las clases de sus vecinos más próximos. Es simple, pero sensible a la escala y a los valores atípicos.</w:t>
      </w:r>
    </w:p>
    <w:p w14:paraId="4946DC0E" w14:textId="292F5796" w:rsidR="00ED0AD8" w:rsidRPr="00ED0AD8" w:rsidRDefault="00ED0AD8" w:rsidP="00ED0AD8">
      <w:pPr>
        <w:pStyle w:val="Prrafodelista"/>
        <w:numPr>
          <w:ilvl w:val="0"/>
          <w:numId w:val="35"/>
        </w:numPr>
        <w:rPr>
          <w:b/>
          <w:lang w:eastAsia="es-CO"/>
        </w:rPr>
      </w:pPr>
      <w:r w:rsidRPr="00ED0AD8">
        <w:rPr>
          <w:b/>
          <w:lang w:eastAsia="es-CO"/>
        </w:rPr>
        <w:t>Algoritmos de aprendizaje no supervisado</w:t>
      </w:r>
    </w:p>
    <w:p w14:paraId="3E74F255" w14:textId="3E2CC153" w:rsidR="00ED0AD8" w:rsidRDefault="00ED0AD8" w:rsidP="00ED0AD8">
      <w:pPr>
        <w:pStyle w:val="Prrafodelista"/>
        <w:numPr>
          <w:ilvl w:val="0"/>
          <w:numId w:val="38"/>
        </w:numPr>
        <w:rPr>
          <w:lang w:eastAsia="es-CO"/>
        </w:rPr>
      </w:pPr>
      <w:r w:rsidRPr="00ED0AD8">
        <w:rPr>
          <w:b/>
          <w:lang w:eastAsia="es-CO"/>
        </w:rPr>
        <w:t>K-</w:t>
      </w:r>
      <w:proofErr w:type="spellStart"/>
      <w:r w:rsidRPr="00ED0AD8">
        <w:rPr>
          <w:b/>
          <w:lang w:eastAsia="es-CO"/>
        </w:rPr>
        <w:t>means</w:t>
      </w:r>
      <w:proofErr w:type="spellEnd"/>
      <w:r>
        <w:rPr>
          <w:lang w:eastAsia="es-CO"/>
        </w:rPr>
        <w:t xml:space="preserve">: algoritmo de </w:t>
      </w:r>
      <w:r w:rsidRPr="00ED0AD8">
        <w:rPr>
          <w:rStyle w:val="Extranjerismo"/>
          <w:lang w:eastAsia="es-CO"/>
        </w:rPr>
        <w:t>clustering</w:t>
      </w:r>
      <w:r>
        <w:rPr>
          <w:lang w:eastAsia="es-CO"/>
        </w:rPr>
        <w:t xml:space="preserve"> que agrupa datos en k </w:t>
      </w:r>
      <w:proofErr w:type="spellStart"/>
      <w:r w:rsidRPr="00ED0AD8">
        <w:rPr>
          <w:rStyle w:val="Extranjerismo"/>
          <w:lang w:eastAsia="es-CO"/>
        </w:rPr>
        <w:t>cl</w:t>
      </w:r>
      <w:r w:rsidRPr="00ED0AD8">
        <w:rPr>
          <w:rStyle w:val="Extranjerismo"/>
        </w:rPr>
        <w:t>u</w:t>
      </w:r>
      <w:r w:rsidRPr="00ED0AD8">
        <w:rPr>
          <w:rStyle w:val="Extranjerismo"/>
          <w:lang w:eastAsia="es-CO"/>
        </w:rPr>
        <w:t>steres</w:t>
      </w:r>
      <w:proofErr w:type="spellEnd"/>
      <w:r>
        <w:rPr>
          <w:lang w:eastAsia="es-CO"/>
        </w:rPr>
        <w:t xml:space="preserve"> (grupos) con base en su similitud. Es ampliamente utilizado por su simplicidad y rapidez.</w:t>
      </w:r>
    </w:p>
    <w:p w14:paraId="27817A47" w14:textId="2FF9246D" w:rsidR="00ED0AD8" w:rsidRDefault="00ED0AD8" w:rsidP="00ED0AD8">
      <w:pPr>
        <w:pStyle w:val="Prrafodelista"/>
        <w:numPr>
          <w:ilvl w:val="0"/>
          <w:numId w:val="38"/>
        </w:numPr>
        <w:rPr>
          <w:lang w:eastAsia="es-CO"/>
        </w:rPr>
      </w:pPr>
      <w:r w:rsidRPr="00ED0AD8">
        <w:rPr>
          <w:b/>
          <w:lang w:eastAsia="es-CO"/>
        </w:rPr>
        <w:lastRenderedPageBreak/>
        <w:t>Algoritmo de agrupamiento jerárquico</w:t>
      </w:r>
      <w:r>
        <w:rPr>
          <w:lang w:eastAsia="es-CO"/>
        </w:rPr>
        <w:t xml:space="preserve">: construye una jerarquía de clústeres utilizando un enfoque ascendente o descendente. Permite visualizar la relación entre grupos mediante </w:t>
      </w:r>
      <w:proofErr w:type="spellStart"/>
      <w:r>
        <w:rPr>
          <w:lang w:eastAsia="es-CO"/>
        </w:rPr>
        <w:t>dendrogramas</w:t>
      </w:r>
      <w:proofErr w:type="spellEnd"/>
      <w:r>
        <w:rPr>
          <w:lang w:eastAsia="es-CO"/>
        </w:rPr>
        <w:t>.</w:t>
      </w:r>
    </w:p>
    <w:p w14:paraId="2D3CAFA4" w14:textId="3FAF33B0" w:rsidR="00ED0AD8" w:rsidRDefault="00ED0AD8" w:rsidP="00ED0AD8">
      <w:pPr>
        <w:pStyle w:val="Prrafodelista"/>
        <w:numPr>
          <w:ilvl w:val="0"/>
          <w:numId w:val="38"/>
        </w:numPr>
        <w:rPr>
          <w:lang w:eastAsia="es-CO"/>
        </w:rPr>
      </w:pPr>
      <w:r w:rsidRPr="00ED0AD8">
        <w:rPr>
          <w:b/>
          <w:lang w:eastAsia="es-CO"/>
        </w:rPr>
        <w:t xml:space="preserve">Análisis de componentes principales (Principal </w:t>
      </w:r>
      <w:proofErr w:type="spellStart"/>
      <w:r w:rsidRPr="00ED0AD8">
        <w:rPr>
          <w:b/>
          <w:lang w:eastAsia="es-CO"/>
        </w:rPr>
        <w:t>Component</w:t>
      </w:r>
      <w:proofErr w:type="spellEnd"/>
      <w:r w:rsidRPr="00ED0AD8">
        <w:rPr>
          <w:b/>
          <w:lang w:eastAsia="es-CO"/>
        </w:rPr>
        <w:t xml:space="preserve"> </w:t>
      </w:r>
      <w:proofErr w:type="spellStart"/>
      <w:r w:rsidRPr="00ED0AD8">
        <w:rPr>
          <w:b/>
          <w:lang w:eastAsia="es-CO"/>
        </w:rPr>
        <w:t>Analysis</w:t>
      </w:r>
      <w:proofErr w:type="spellEnd"/>
      <w:r w:rsidRPr="00ED0AD8">
        <w:rPr>
          <w:b/>
          <w:lang w:eastAsia="es-CO"/>
        </w:rPr>
        <w:t xml:space="preserve"> - PCA)</w:t>
      </w:r>
      <w:r>
        <w:rPr>
          <w:lang w:eastAsia="es-CO"/>
        </w:rPr>
        <w:t>: se usa para reducir la dimensionalidad de los datos conservando la mayor cantidad posible de información. Ayuda a simplificar modelos y visualizar datos complejos.</w:t>
      </w:r>
    </w:p>
    <w:p w14:paraId="64498DC1" w14:textId="27E90D89" w:rsidR="00ED0AD8" w:rsidRPr="00ED0AD8" w:rsidRDefault="00ED0AD8" w:rsidP="00ED0AD8">
      <w:pPr>
        <w:pStyle w:val="Prrafodelista"/>
        <w:numPr>
          <w:ilvl w:val="0"/>
          <w:numId w:val="35"/>
        </w:numPr>
        <w:rPr>
          <w:b/>
          <w:lang w:eastAsia="es-CO"/>
        </w:rPr>
      </w:pPr>
      <w:r w:rsidRPr="00ED0AD8">
        <w:rPr>
          <w:b/>
          <w:lang w:eastAsia="es-CO"/>
        </w:rPr>
        <w:t>Algoritmos de aprendizaje por refuerzo</w:t>
      </w:r>
    </w:p>
    <w:p w14:paraId="74D0132E" w14:textId="024A23D5" w:rsidR="00ED0AD8" w:rsidRDefault="00ED0AD8" w:rsidP="00ED0AD8">
      <w:pPr>
        <w:pStyle w:val="Prrafodelista"/>
        <w:numPr>
          <w:ilvl w:val="0"/>
          <w:numId w:val="39"/>
        </w:numPr>
        <w:rPr>
          <w:lang w:eastAsia="es-CO"/>
        </w:rPr>
      </w:pPr>
      <w:r w:rsidRPr="00ED0AD8">
        <w:rPr>
          <w:b/>
          <w:lang w:eastAsia="es-CO"/>
        </w:rPr>
        <w:t>Q-</w:t>
      </w:r>
      <w:proofErr w:type="spellStart"/>
      <w:r w:rsidRPr="00ED0AD8">
        <w:rPr>
          <w:b/>
          <w:lang w:eastAsia="es-CO"/>
        </w:rPr>
        <w:t>learning</w:t>
      </w:r>
      <w:proofErr w:type="spellEnd"/>
      <w:r>
        <w:rPr>
          <w:lang w:eastAsia="es-CO"/>
        </w:rPr>
        <w:t>: algoritmo basado en recompensas que permite a un agente aprender políticas óptimas para maximizar su beneficio en un entorno determinado.</w:t>
      </w:r>
    </w:p>
    <w:p w14:paraId="6D7CC564" w14:textId="3C59E176" w:rsidR="00ED0AD8" w:rsidRDefault="00ED0AD8" w:rsidP="00ED0AD8">
      <w:pPr>
        <w:pStyle w:val="Prrafodelista"/>
        <w:numPr>
          <w:ilvl w:val="0"/>
          <w:numId w:val="39"/>
        </w:numPr>
        <w:rPr>
          <w:lang w:eastAsia="es-CO"/>
        </w:rPr>
      </w:pPr>
      <w:r w:rsidRPr="00ED0AD8">
        <w:rPr>
          <w:b/>
          <w:lang w:eastAsia="es-CO"/>
        </w:rPr>
        <w:t>Deep Q-Networks (DQN)</w:t>
      </w:r>
      <w:r>
        <w:rPr>
          <w:lang w:eastAsia="es-CO"/>
        </w:rPr>
        <w:t>: combinan redes neuronales profundas con Q-</w:t>
      </w:r>
      <w:proofErr w:type="spellStart"/>
      <w:r>
        <w:rPr>
          <w:lang w:eastAsia="es-CO"/>
        </w:rPr>
        <w:t>learning</w:t>
      </w:r>
      <w:proofErr w:type="spellEnd"/>
      <w:r>
        <w:rPr>
          <w:lang w:eastAsia="es-CO"/>
        </w:rPr>
        <w:t xml:space="preserve"> para resolver problemas más complejos, como juegos y navegación autónoma.</w:t>
      </w:r>
    </w:p>
    <w:p w14:paraId="2B046D30" w14:textId="0781F63B" w:rsidR="00ED0AD8" w:rsidRPr="00ED0AD8" w:rsidRDefault="00ED0AD8" w:rsidP="00ED0AD8">
      <w:pPr>
        <w:pStyle w:val="Prrafodelista"/>
        <w:numPr>
          <w:ilvl w:val="0"/>
          <w:numId w:val="35"/>
        </w:numPr>
        <w:rPr>
          <w:b/>
          <w:lang w:eastAsia="es-CO"/>
        </w:rPr>
      </w:pPr>
      <w:r w:rsidRPr="00ED0AD8">
        <w:rPr>
          <w:b/>
          <w:lang w:eastAsia="es-CO"/>
        </w:rPr>
        <w:t>Redes neuronales artificiales y aprendizaje profundo</w:t>
      </w:r>
    </w:p>
    <w:p w14:paraId="63DDA566" w14:textId="043E5A4E" w:rsidR="00ED0AD8" w:rsidRDefault="00ED0AD8" w:rsidP="00ED0AD8">
      <w:pPr>
        <w:pStyle w:val="Prrafodelista"/>
        <w:numPr>
          <w:ilvl w:val="0"/>
          <w:numId w:val="40"/>
        </w:numPr>
        <w:rPr>
          <w:lang w:eastAsia="es-CO"/>
        </w:rPr>
      </w:pPr>
      <w:r w:rsidRPr="00ED0AD8">
        <w:rPr>
          <w:b/>
          <w:lang w:eastAsia="es-CO"/>
        </w:rPr>
        <w:t>Perceptrón multicapa (MLP)</w:t>
      </w:r>
      <w:r>
        <w:rPr>
          <w:lang w:eastAsia="es-CO"/>
        </w:rPr>
        <w:t>: base de las redes neuronales profundas, puede modelar relaciones no lineales y resolver problemas complejos de predicción.</w:t>
      </w:r>
    </w:p>
    <w:p w14:paraId="491F2786" w14:textId="16908DAF" w:rsidR="00ED0AD8" w:rsidRDefault="00ED0AD8" w:rsidP="00ED0AD8">
      <w:pPr>
        <w:pStyle w:val="Prrafodelista"/>
        <w:numPr>
          <w:ilvl w:val="0"/>
          <w:numId w:val="40"/>
        </w:numPr>
        <w:rPr>
          <w:lang w:eastAsia="es-CO"/>
        </w:rPr>
      </w:pPr>
      <w:r w:rsidRPr="00ED0AD8">
        <w:rPr>
          <w:b/>
          <w:lang w:eastAsia="es-CO"/>
        </w:rPr>
        <w:t>Redes neuronales convolucionales (CNN)</w:t>
      </w:r>
      <w:r>
        <w:rPr>
          <w:lang w:eastAsia="es-CO"/>
        </w:rPr>
        <w:t>: diseñadas para el análisis de imágenes, estas redes detectan patrones espaciales como bordes, formas o texturas.</w:t>
      </w:r>
    </w:p>
    <w:p w14:paraId="4B3C27FB" w14:textId="6357429D" w:rsidR="00ED0AD8" w:rsidRDefault="00ED0AD8" w:rsidP="00ED0AD8">
      <w:pPr>
        <w:pStyle w:val="Prrafodelista"/>
        <w:numPr>
          <w:ilvl w:val="0"/>
          <w:numId w:val="40"/>
        </w:numPr>
        <w:rPr>
          <w:lang w:eastAsia="es-CO"/>
        </w:rPr>
      </w:pPr>
      <w:r w:rsidRPr="00ED0AD8">
        <w:rPr>
          <w:b/>
          <w:lang w:eastAsia="es-CO"/>
        </w:rPr>
        <w:t>Redes neuronales recurrentes (RNN)</w:t>
      </w:r>
      <w:r>
        <w:rPr>
          <w:lang w:eastAsia="es-CO"/>
        </w:rPr>
        <w:t>: eficaces para procesar secuencias de datos como texto o series temporales, ya que retienen información previa a lo largo del tiempo.</w:t>
      </w:r>
    </w:p>
    <w:p w14:paraId="5DD69C07" w14:textId="77777777" w:rsidR="00ED0AD8" w:rsidRDefault="00ED0AD8" w:rsidP="00ED0AD8">
      <w:pPr>
        <w:rPr>
          <w:lang w:eastAsia="es-CO"/>
        </w:rPr>
      </w:pPr>
    </w:p>
    <w:p w14:paraId="5ADECD0E" w14:textId="0D2C9C33" w:rsidR="00ED0AD8" w:rsidRPr="00ED0AD8" w:rsidRDefault="00ED0AD8" w:rsidP="00ED0AD8">
      <w:pPr>
        <w:rPr>
          <w:lang w:eastAsia="es-CO"/>
        </w:rPr>
      </w:pPr>
      <w:r>
        <w:rPr>
          <w:lang w:eastAsia="es-CO"/>
        </w:rPr>
        <w:t>Estos algoritmos constituyen la base para muchas soluciones modernas de inteligencia artificial. La comprensión de sus fortalezas, limitaciones y contextos de uso es esencial para implementar soluciones efectivas y éticamente responsables en diferentes sectores productivos.</w:t>
      </w:r>
    </w:p>
    <w:p w14:paraId="35B2CA6E" w14:textId="788CE60C" w:rsidR="00781F1D" w:rsidRDefault="00781F1D" w:rsidP="00781F1D">
      <w:pPr>
        <w:pStyle w:val="Ttulo2"/>
      </w:pPr>
      <w:bookmarkStart w:id="60" w:name="_Toc201826952"/>
      <w:r>
        <w:t>Herramientas de analítica de datos: características y funcionalidades</w:t>
      </w:r>
      <w:bookmarkEnd w:id="60"/>
    </w:p>
    <w:p w14:paraId="50272B16" w14:textId="77777777" w:rsidR="00D468A7" w:rsidRDefault="00D468A7" w:rsidP="00D468A7">
      <w:pPr>
        <w:rPr>
          <w:lang w:eastAsia="es-CO"/>
        </w:rPr>
      </w:pPr>
      <w:r>
        <w:rPr>
          <w:lang w:eastAsia="es-CO"/>
        </w:rPr>
        <w:t>Las herramientas de analítica de datos permiten extraer valor de grandes volúmenes de información mediante el procesamiento, análisis, interpretación y visualización de datos. Estas herramientas son esenciales en entornos de inteligencia artificial, ya que facilitan la exploración de patrones, la toma de decisiones informadas y la implementación de modelos predictivos.</w:t>
      </w:r>
    </w:p>
    <w:p w14:paraId="458EDF76" w14:textId="77777777" w:rsidR="00D468A7" w:rsidRDefault="00D468A7" w:rsidP="00D468A7">
      <w:pPr>
        <w:rPr>
          <w:lang w:eastAsia="es-CO"/>
        </w:rPr>
      </w:pPr>
      <w:r>
        <w:rPr>
          <w:lang w:eastAsia="es-CO"/>
        </w:rPr>
        <w:t>Existen diferentes tipos de herramientas, cada una con funcionalidades específicas según las necesidades del usuario. A continuación, se describen sus principales características:</w:t>
      </w:r>
    </w:p>
    <w:p w14:paraId="786D1755" w14:textId="4EF6C417" w:rsidR="00D468A7" w:rsidRDefault="00D468A7" w:rsidP="00D468A7">
      <w:pPr>
        <w:pStyle w:val="Prrafodelista"/>
        <w:numPr>
          <w:ilvl w:val="0"/>
          <w:numId w:val="41"/>
        </w:numPr>
        <w:rPr>
          <w:lang w:eastAsia="es-CO"/>
        </w:rPr>
      </w:pPr>
      <w:r w:rsidRPr="00824319">
        <w:rPr>
          <w:b/>
          <w:lang w:eastAsia="es-CO"/>
        </w:rPr>
        <w:t>Escalabilidad</w:t>
      </w:r>
      <w:r>
        <w:rPr>
          <w:lang w:eastAsia="es-CO"/>
        </w:rPr>
        <w:t>: permiten trabajar con grandes volúmenes de datos (</w:t>
      </w:r>
      <w:proofErr w:type="spellStart"/>
      <w:r>
        <w:rPr>
          <w:lang w:eastAsia="es-CO"/>
        </w:rPr>
        <w:t>big</w:t>
      </w:r>
      <w:proofErr w:type="spellEnd"/>
      <w:r>
        <w:rPr>
          <w:lang w:eastAsia="es-CO"/>
        </w:rPr>
        <w:t xml:space="preserve"> data) y escalar fácilmente a medida que crecen las fuentes de información.</w:t>
      </w:r>
    </w:p>
    <w:p w14:paraId="06F4258D" w14:textId="45A4D0DF" w:rsidR="00D468A7" w:rsidRDefault="00D468A7" w:rsidP="00D468A7">
      <w:pPr>
        <w:pStyle w:val="Prrafodelista"/>
        <w:numPr>
          <w:ilvl w:val="0"/>
          <w:numId w:val="41"/>
        </w:numPr>
        <w:rPr>
          <w:lang w:eastAsia="es-CO"/>
        </w:rPr>
      </w:pPr>
      <w:r w:rsidRPr="00824319">
        <w:rPr>
          <w:b/>
          <w:lang w:eastAsia="es-CO"/>
        </w:rPr>
        <w:t>Interfaz gráfica e interacción visual</w:t>
      </w:r>
      <w:r>
        <w:rPr>
          <w:lang w:eastAsia="es-CO"/>
        </w:rPr>
        <w:t xml:space="preserve">: muchas de estas herramientas ofrecen </w:t>
      </w:r>
      <w:r w:rsidRPr="00570555">
        <w:rPr>
          <w:rStyle w:val="Extranjerismo"/>
          <w:lang w:eastAsia="es-CO"/>
        </w:rPr>
        <w:t>dashboards</w:t>
      </w:r>
      <w:r>
        <w:rPr>
          <w:lang w:eastAsia="es-CO"/>
        </w:rPr>
        <w:t xml:space="preserve"> interactivos que permiten visualizar resultados de forma dinámica y comprensible.</w:t>
      </w:r>
    </w:p>
    <w:p w14:paraId="4BF45550" w14:textId="64310AB2" w:rsidR="00D468A7" w:rsidRDefault="00D468A7" w:rsidP="00D468A7">
      <w:pPr>
        <w:pStyle w:val="Prrafodelista"/>
        <w:numPr>
          <w:ilvl w:val="0"/>
          <w:numId w:val="41"/>
        </w:numPr>
        <w:rPr>
          <w:lang w:eastAsia="es-CO"/>
        </w:rPr>
      </w:pPr>
      <w:r w:rsidRPr="00824319">
        <w:rPr>
          <w:b/>
          <w:lang w:eastAsia="es-CO"/>
        </w:rPr>
        <w:t>Compatibilidad con múltiples fuentes de datos</w:t>
      </w:r>
      <w:r>
        <w:rPr>
          <w:lang w:eastAsia="es-CO"/>
        </w:rPr>
        <w:t xml:space="preserve">: integran diferentes orígenes como bases de datos SQL/NoSQL, archivos planos, servicios en la nube y </w:t>
      </w:r>
      <w:proofErr w:type="spellStart"/>
      <w:r>
        <w:rPr>
          <w:lang w:eastAsia="es-CO"/>
        </w:rPr>
        <w:t>APIs</w:t>
      </w:r>
      <w:proofErr w:type="spellEnd"/>
      <w:r>
        <w:rPr>
          <w:lang w:eastAsia="es-CO"/>
        </w:rPr>
        <w:t>.</w:t>
      </w:r>
    </w:p>
    <w:p w14:paraId="7779AB16" w14:textId="77777777" w:rsidR="00D468A7" w:rsidRDefault="00D468A7" w:rsidP="00D468A7">
      <w:pPr>
        <w:rPr>
          <w:lang w:eastAsia="es-CO"/>
        </w:rPr>
      </w:pPr>
    </w:p>
    <w:p w14:paraId="11A560B5" w14:textId="2C22E473" w:rsidR="00D468A7" w:rsidRDefault="00D468A7" w:rsidP="00D468A7">
      <w:pPr>
        <w:pStyle w:val="Prrafodelista"/>
        <w:numPr>
          <w:ilvl w:val="0"/>
          <w:numId w:val="41"/>
        </w:numPr>
        <w:rPr>
          <w:lang w:eastAsia="es-CO"/>
        </w:rPr>
      </w:pPr>
      <w:r w:rsidRPr="00824319">
        <w:rPr>
          <w:b/>
          <w:lang w:eastAsia="es-CO"/>
        </w:rPr>
        <w:lastRenderedPageBreak/>
        <w:t>Automatización de procesos</w:t>
      </w:r>
      <w:r>
        <w:rPr>
          <w:lang w:eastAsia="es-CO"/>
        </w:rPr>
        <w:t>: automatizan tareas como limpieza de datos, generación de reportes, alertas y ejecución de modelos de análisis predictivo.</w:t>
      </w:r>
    </w:p>
    <w:p w14:paraId="76A8984E" w14:textId="6FAA3DEF" w:rsidR="00D468A7" w:rsidRDefault="00D468A7" w:rsidP="00D468A7">
      <w:pPr>
        <w:pStyle w:val="Prrafodelista"/>
        <w:numPr>
          <w:ilvl w:val="0"/>
          <w:numId w:val="41"/>
        </w:numPr>
        <w:rPr>
          <w:lang w:eastAsia="es-CO"/>
        </w:rPr>
      </w:pPr>
      <w:r w:rsidRPr="00824319">
        <w:rPr>
          <w:b/>
          <w:lang w:eastAsia="es-CO"/>
        </w:rPr>
        <w:t>Integración con lenguajes de programación</w:t>
      </w:r>
      <w:r>
        <w:rPr>
          <w:lang w:eastAsia="es-CO"/>
        </w:rPr>
        <w:t>: algunas plataformas permiten incorporar scripts en Python o R para personalizar el análisis de datos.</w:t>
      </w:r>
    </w:p>
    <w:p w14:paraId="29187923" w14:textId="77777777" w:rsidR="00D468A7" w:rsidRDefault="00D468A7" w:rsidP="00D468A7">
      <w:pPr>
        <w:rPr>
          <w:lang w:eastAsia="es-CO"/>
        </w:rPr>
      </w:pPr>
      <w:r>
        <w:rPr>
          <w:lang w:eastAsia="es-CO"/>
        </w:rPr>
        <w:t>Antes de seleccionar una herramienta de analítica de datos, es fundamental comprender qué funcionalidades ofrece y cómo se alinean con los objetivos del análisis. A continuación, se presentan algunas de las funcionalidades clave que hacen de estas herramientas un recurso indispensable en entornos basados en datos:</w:t>
      </w:r>
    </w:p>
    <w:p w14:paraId="3C60B74D" w14:textId="482D548C" w:rsidR="00D468A7" w:rsidRDefault="00D468A7" w:rsidP="00BF36F1">
      <w:pPr>
        <w:pStyle w:val="Prrafodelista"/>
        <w:numPr>
          <w:ilvl w:val="0"/>
          <w:numId w:val="42"/>
        </w:numPr>
        <w:rPr>
          <w:lang w:eastAsia="es-CO"/>
        </w:rPr>
      </w:pPr>
      <w:r w:rsidRPr="00BF36F1">
        <w:rPr>
          <w:b/>
          <w:lang w:eastAsia="es-CO"/>
        </w:rPr>
        <w:t>Carga, transformación y limpieza de datos (ETL)</w:t>
      </w:r>
      <w:r>
        <w:rPr>
          <w:lang w:eastAsia="es-CO"/>
        </w:rPr>
        <w:t>: facilitan la recolección, estructuración y depuración de datos para su análisis posterior.</w:t>
      </w:r>
    </w:p>
    <w:p w14:paraId="6ACA3777" w14:textId="4BC68E37" w:rsidR="00D468A7" w:rsidRDefault="00D468A7" w:rsidP="00BF36F1">
      <w:pPr>
        <w:pStyle w:val="Prrafodelista"/>
        <w:numPr>
          <w:ilvl w:val="0"/>
          <w:numId w:val="42"/>
        </w:numPr>
        <w:rPr>
          <w:lang w:eastAsia="es-CO"/>
        </w:rPr>
      </w:pPr>
      <w:r w:rsidRPr="00BF36F1">
        <w:rPr>
          <w:b/>
          <w:lang w:eastAsia="es-CO"/>
        </w:rPr>
        <w:t>Análisis descriptivo y diagnóstico</w:t>
      </w:r>
      <w:r>
        <w:rPr>
          <w:lang w:eastAsia="es-CO"/>
        </w:rPr>
        <w:t>: ofrecen herramientas estadísticas básicas y avanzadas para describir, comparar y detectar relaciones en los datos.</w:t>
      </w:r>
    </w:p>
    <w:p w14:paraId="30C8981E" w14:textId="1ABBE5CF" w:rsidR="00D468A7" w:rsidRDefault="00D468A7" w:rsidP="00BF36F1">
      <w:pPr>
        <w:pStyle w:val="Prrafodelista"/>
        <w:numPr>
          <w:ilvl w:val="0"/>
          <w:numId w:val="42"/>
        </w:numPr>
        <w:rPr>
          <w:lang w:eastAsia="es-CO"/>
        </w:rPr>
      </w:pPr>
      <w:r w:rsidRPr="00BF36F1">
        <w:rPr>
          <w:b/>
          <w:lang w:eastAsia="es-CO"/>
        </w:rPr>
        <w:t>Análisis predictivo y prescriptivo</w:t>
      </w:r>
      <w:r>
        <w:rPr>
          <w:lang w:eastAsia="es-CO"/>
        </w:rPr>
        <w:t xml:space="preserve">: incorporan algoritmos de </w:t>
      </w:r>
      <w:r w:rsidRPr="00BF36F1">
        <w:rPr>
          <w:rStyle w:val="Extranjerismo"/>
          <w:lang w:eastAsia="es-CO"/>
        </w:rPr>
        <w:t>machine learning</w:t>
      </w:r>
      <w:r>
        <w:rPr>
          <w:lang w:eastAsia="es-CO"/>
        </w:rPr>
        <w:t xml:space="preserve"> y modelos estadísticos para anticipar comportamientos y sugerir acciones óptimas.</w:t>
      </w:r>
    </w:p>
    <w:p w14:paraId="4D18C40E" w14:textId="09F5CC3F" w:rsidR="00D468A7" w:rsidRDefault="00D468A7" w:rsidP="00BF36F1">
      <w:pPr>
        <w:pStyle w:val="Prrafodelista"/>
        <w:numPr>
          <w:ilvl w:val="0"/>
          <w:numId w:val="42"/>
        </w:numPr>
        <w:rPr>
          <w:lang w:eastAsia="es-CO"/>
        </w:rPr>
      </w:pPr>
      <w:r w:rsidRPr="00BF36F1">
        <w:rPr>
          <w:b/>
          <w:lang w:eastAsia="es-CO"/>
        </w:rPr>
        <w:t>Visualización de datos</w:t>
      </w:r>
      <w:r>
        <w:rPr>
          <w:lang w:eastAsia="es-CO"/>
        </w:rPr>
        <w:t>: permiten crear gráficos, mapas, tableros interactivos y reportes que facilitan la interpretación de los resultados.</w:t>
      </w:r>
    </w:p>
    <w:p w14:paraId="328B1C79" w14:textId="3717587A" w:rsidR="00D468A7" w:rsidRDefault="00D468A7" w:rsidP="00BF36F1">
      <w:pPr>
        <w:pStyle w:val="Prrafodelista"/>
        <w:numPr>
          <w:ilvl w:val="0"/>
          <w:numId w:val="42"/>
        </w:numPr>
        <w:rPr>
          <w:lang w:eastAsia="es-CO"/>
        </w:rPr>
      </w:pPr>
      <w:r w:rsidRPr="00BF36F1">
        <w:rPr>
          <w:b/>
          <w:lang w:eastAsia="es-CO"/>
        </w:rPr>
        <w:t>Colaboración y trazabilidad</w:t>
      </w:r>
      <w:r>
        <w:rPr>
          <w:lang w:eastAsia="es-CO"/>
        </w:rPr>
        <w:t>: muchas herramientas incluyen funcionalidades para trabajar en equipo, registrar cambios y compartir resultados de manera segura.</w:t>
      </w:r>
    </w:p>
    <w:p w14:paraId="506247E7" w14:textId="60B141BF" w:rsidR="005A089C" w:rsidRDefault="00D468A7" w:rsidP="00D468A7">
      <w:pPr>
        <w:rPr>
          <w:lang w:eastAsia="es-CO"/>
        </w:rPr>
      </w:pPr>
      <w:r>
        <w:rPr>
          <w:lang w:eastAsia="es-CO"/>
        </w:rPr>
        <w:t xml:space="preserve">En el entorno profesional, existen múltiples herramientas de analítica de datos que se han consolidado por su eficacia, versatilidad y capacidad de integración con </w:t>
      </w:r>
      <w:r>
        <w:rPr>
          <w:lang w:eastAsia="es-CO"/>
        </w:rPr>
        <w:lastRenderedPageBreak/>
        <w:t xml:space="preserve">otros sistemas. Estas soluciones permiten desde tareas básicas de exploración hasta análisis avanzados con algoritmos de </w:t>
      </w:r>
      <w:r w:rsidRPr="00BF36F1">
        <w:rPr>
          <w:rStyle w:val="Extranjerismo"/>
          <w:lang w:eastAsia="es-CO"/>
        </w:rPr>
        <w:t>machine learning</w:t>
      </w:r>
      <w:r>
        <w:rPr>
          <w:lang w:eastAsia="es-CO"/>
        </w:rPr>
        <w:t>. Entre las más utilizadas se encuentran:</w:t>
      </w:r>
    </w:p>
    <w:p w14:paraId="5B1698EE" w14:textId="5115990C" w:rsidR="00BF36F1" w:rsidRDefault="00BF36F1" w:rsidP="000D7FCC">
      <w:pPr>
        <w:pStyle w:val="Prrafodelista"/>
        <w:numPr>
          <w:ilvl w:val="0"/>
          <w:numId w:val="43"/>
        </w:numPr>
        <w:rPr>
          <w:lang w:eastAsia="es-CO"/>
        </w:rPr>
      </w:pPr>
      <w:proofErr w:type="spellStart"/>
      <w:r w:rsidRPr="000D7FCC">
        <w:rPr>
          <w:b/>
          <w:lang w:eastAsia="es-CO"/>
        </w:rPr>
        <w:t>Power</w:t>
      </w:r>
      <w:proofErr w:type="spellEnd"/>
      <w:r w:rsidRPr="000D7FCC">
        <w:rPr>
          <w:b/>
          <w:lang w:eastAsia="es-CO"/>
        </w:rPr>
        <w:t xml:space="preserve"> BI</w:t>
      </w:r>
      <w:r>
        <w:rPr>
          <w:lang w:eastAsia="es-CO"/>
        </w:rPr>
        <w:t xml:space="preserve">: plataforma de visualización desarrollada por Microsoft. Permite crear informes interactivos y </w:t>
      </w:r>
      <w:bookmarkStart w:id="61" w:name="_Hlk201825293"/>
      <w:r w:rsidRPr="000D7FCC">
        <w:rPr>
          <w:rStyle w:val="Extranjerismo"/>
          <w:lang w:eastAsia="es-CO"/>
        </w:rPr>
        <w:t>dashboards</w:t>
      </w:r>
      <w:r>
        <w:rPr>
          <w:lang w:eastAsia="es-CO"/>
        </w:rPr>
        <w:t xml:space="preserve"> </w:t>
      </w:r>
      <w:bookmarkEnd w:id="61"/>
      <w:r>
        <w:rPr>
          <w:lang w:eastAsia="es-CO"/>
        </w:rPr>
        <w:t>con integración en tiempo real.</w:t>
      </w:r>
    </w:p>
    <w:p w14:paraId="69662153" w14:textId="0D108675" w:rsidR="00BF36F1" w:rsidRDefault="00BF36F1" w:rsidP="000D7FCC">
      <w:pPr>
        <w:pStyle w:val="Prrafodelista"/>
        <w:numPr>
          <w:ilvl w:val="0"/>
          <w:numId w:val="43"/>
        </w:numPr>
        <w:rPr>
          <w:lang w:eastAsia="es-CO"/>
        </w:rPr>
      </w:pPr>
      <w:r w:rsidRPr="000D7FCC">
        <w:rPr>
          <w:b/>
          <w:lang w:eastAsia="es-CO"/>
        </w:rPr>
        <w:t xml:space="preserve">R y </w:t>
      </w:r>
      <w:proofErr w:type="spellStart"/>
      <w:r w:rsidRPr="000D7FCC">
        <w:rPr>
          <w:b/>
          <w:lang w:eastAsia="es-CO"/>
        </w:rPr>
        <w:t>RStudio</w:t>
      </w:r>
      <w:proofErr w:type="spellEnd"/>
      <w:r>
        <w:rPr>
          <w:lang w:eastAsia="es-CO"/>
        </w:rPr>
        <w:t>: lenguaje estadístico especializado en análisis cuantitativo, útil para modelos complejos y visualización de datos científicos.</w:t>
      </w:r>
    </w:p>
    <w:p w14:paraId="2F9A6CA6" w14:textId="602D035C" w:rsidR="00BF36F1" w:rsidRDefault="00BF36F1" w:rsidP="000D7FCC">
      <w:pPr>
        <w:pStyle w:val="Prrafodelista"/>
        <w:numPr>
          <w:ilvl w:val="0"/>
          <w:numId w:val="43"/>
        </w:numPr>
        <w:rPr>
          <w:lang w:eastAsia="es-CO"/>
        </w:rPr>
      </w:pPr>
      <w:proofErr w:type="spellStart"/>
      <w:r w:rsidRPr="000D7FCC">
        <w:rPr>
          <w:b/>
          <w:lang w:eastAsia="es-CO"/>
        </w:rPr>
        <w:t>Tableau</w:t>
      </w:r>
      <w:proofErr w:type="spellEnd"/>
      <w:r>
        <w:rPr>
          <w:lang w:eastAsia="es-CO"/>
        </w:rPr>
        <w:t xml:space="preserve">: herramienta intuitiva de visualización y análisis visual. Es ampliamente utilizada por su capacidad de generar </w:t>
      </w:r>
      <w:proofErr w:type="spellStart"/>
      <w:r>
        <w:rPr>
          <w:lang w:eastAsia="es-CO"/>
        </w:rPr>
        <w:t>insights</w:t>
      </w:r>
      <w:proofErr w:type="spellEnd"/>
      <w:r>
        <w:rPr>
          <w:lang w:eastAsia="es-CO"/>
        </w:rPr>
        <w:t xml:space="preserve"> rápidamente.</w:t>
      </w:r>
    </w:p>
    <w:p w14:paraId="679C323B" w14:textId="6D88E04B" w:rsidR="00BF36F1" w:rsidRDefault="00BF36F1" w:rsidP="000D7FCC">
      <w:pPr>
        <w:pStyle w:val="Prrafodelista"/>
        <w:numPr>
          <w:ilvl w:val="0"/>
          <w:numId w:val="43"/>
        </w:numPr>
        <w:rPr>
          <w:lang w:eastAsia="es-CO"/>
        </w:rPr>
      </w:pPr>
      <w:proofErr w:type="spellStart"/>
      <w:r w:rsidRPr="000D7FCC">
        <w:rPr>
          <w:b/>
          <w:lang w:eastAsia="es-CO"/>
        </w:rPr>
        <w:t>RapidMiner</w:t>
      </w:r>
      <w:proofErr w:type="spellEnd"/>
      <w:r>
        <w:rPr>
          <w:lang w:eastAsia="es-CO"/>
        </w:rPr>
        <w:t>: plataforma de analítica avanzada que integra el diseño visual de flujos de trabajo con algoritmos de aprendizaje automático.</w:t>
      </w:r>
    </w:p>
    <w:p w14:paraId="28CDF513" w14:textId="48B47064" w:rsidR="00BF36F1" w:rsidRDefault="00BF36F1" w:rsidP="000D7FCC">
      <w:pPr>
        <w:pStyle w:val="Prrafodelista"/>
        <w:numPr>
          <w:ilvl w:val="0"/>
          <w:numId w:val="43"/>
        </w:numPr>
        <w:rPr>
          <w:lang w:eastAsia="es-CO"/>
        </w:rPr>
      </w:pPr>
      <w:r w:rsidRPr="000D7FCC">
        <w:rPr>
          <w:b/>
          <w:lang w:eastAsia="es-CO"/>
        </w:rPr>
        <w:t xml:space="preserve">Python (con bibliotecas como Pandas, </w:t>
      </w:r>
      <w:proofErr w:type="spellStart"/>
      <w:r w:rsidRPr="000D7FCC">
        <w:rPr>
          <w:b/>
          <w:lang w:eastAsia="es-CO"/>
        </w:rPr>
        <w:t>NumPy</w:t>
      </w:r>
      <w:proofErr w:type="spellEnd"/>
      <w:r w:rsidRPr="000D7FCC">
        <w:rPr>
          <w:b/>
          <w:lang w:eastAsia="es-CO"/>
        </w:rPr>
        <w:t xml:space="preserve">, </w:t>
      </w:r>
      <w:proofErr w:type="spellStart"/>
      <w:r w:rsidRPr="000D7FCC">
        <w:rPr>
          <w:b/>
          <w:lang w:eastAsia="es-CO"/>
        </w:rPr>
        <w:t>Scikit-learn</w:t>
      </w:r>
      <w:proofErr w:type="spellEnd"/>
      <w:r w:rsidRPr="000D7FCC">
        <w:rPr>
          <w:b/>
          <w:lang w:eastAsia="es-CO"/>
        </w:rPr>
        <w:t xml:space="preserve"> y </w:t>
      </w:r>
      <w:proofErr w:type="spellStart"/>
      <w:r w:rsidRPr="000D7FCC">
        <w:rPr>
          <w:b/>
          <w:lang w:eastAsia="es-CO"/>
        </w:rPr>
        <w:t>Matplotlib</w:t>
      </w:r>
      <w:proofErr w:type="spellEnd"/>
      <w:r w:rsidRPr="000D7FCC">
        <w:rPr>
          <w:b/>
          <w:lang w:eastAsia="es-CO"/>
        </w:rPr>
        <w:t>)</w:t>
      </w:r>
      <w:r w:rsidR="000D7FCC">
        <w:rPr>
          <w:lang w:eastAsia="es-CO"/>
        </w:rPr>
        <w:t>: o</w:t>
      </w:r>
      <w:r>
        <w:rPr>
          <w:lang w:eastAsia="es-CO"/>
        </w:rPr>
        <w:t>frece gran flexibilidad para procesamiento, análisis estadístico, aprendizaje automático y visualización.</w:t>
      </w:r>
    </w:p>
    <w:p w14:paraId="0B342F8E" w14:textId="17422AE6" w:rsidR="00BF36F1" w:rsidRDefault="00BF36F1" w:rsidP="000D7FCC">
      <w:pPr>
        <w:pStyle w:val="Prrafodelista"/>
        <w:numPr>
          <w:ilvl w:val="0"/>
          <w:numId w:val="43"/>
        </w:numPr>
        <w:rPr>
          <w:lang w:eastAsia="es-CO"/>
        </w:rPr>
      </w:pPr>
      <w:r w:rsidRPr="000D7FCC">
        <w:rPr>
          <w:b/>
          <w:lang w:eastAsia="es-CO"/>
        </w:rPr>
        <w:t>Google Data Studio</w:t>
      </w:r>
      <w:r w:rsidR="000D7FCC">
        <w:rPr>
          <w:lang w:eastAsia="es-CO"/>
        </w:rPr>
        <w:t>: h</w:t>
      </w:r>
      <w:r>
        <w:rPr>
          <w:lang w:eastAsia="es-CO"/>
        </w:rPr>
        <w:t xml:space="preserve">erramienta en la nube para generar informes y </w:t>
      </w:r>
      <w:r w:rsidRPr="000D7FCC">
        <w:rPr>
          <w:rStyle w:val="Extranjerismo"/>
          <w:lang w:eastAsia="es-CO"/>
        </w:rPr>
        <w:t>dashboards</w:t>
      </w:r>
      <w:r>
        <w:rPr>
          <w:lang w:eastAsia="es-CO"/>
        </w:rPr>
        <w:t xml:space="preserve"> fácilmente compatibles con fuentes conectadas en tiempo real.</w:t>
      </w:r>
    </w:p>
    <w:p w14:paraId="6074890D" w14:textId="4BC0FF63" w:rsidR="000D7FCC" w:rsidRPr="005A089C" w:rsidRDefault="000D7FCC" w:rsidP="000D7FCC">
      <w:pPr>
        <w:rPr>
          <w:lang w:eastAsia="es-CO"/>
        </w:rPr>
      </w:pPr>
      <w:r w:rsidRPr="000D7FCC">
        <w:rPr>
          <w:lang w:eastAsia="es-CO"/>
        </w:rPr>
        <w:t>Estas herramientas potencian el uso de la inteligencia artificial al permitir una comprensión más profunda de los datos y facilitar el desarrollo de soluciones basadas en evidencias. La selección adecuada depende del contexto de uso, los objetivos analíticos y las capacidades técnicas del equipo de trabajo.</w:t>
      </w:r>
    </w:p>
    <w:p w14:paraId="270CC045" w14:textId="4612640A" w:rsidR="00781F1D" w:rsidRDefault="00781F1D" w:rsidP="00781F1D">
      <w:pPr>
        <w:pStyle w:val="Ttulo2"/>
      </w:pPr>
      <w:bookmarkStart w:id="62" w:name="_Toc201826953"/>
      <w:r>
        <w:t>Algoritmos de agrupamiento y técnicas de gestión de datos</w:t>
      </w:r>
      <w:bookmarkEnd w:id="62"/>
    </w:p>
    <w:p w14:paraId="2B6ACEEF" w14:textId="77777777" w:rsidR="007911DF" w:rsidRDefault="007911DF" w:rsidP="007911DF">
      <w:pPr>
        <w:rPr>
          <w:lang w:eastAsia="es-CO"/>
        </w:rPr>
      </w:pPr>
      <w:r>
        <w:rPr>
          <w:lang w:eastAsia="es-CO"/>
        </w:rPr>
        <w:t xml:space="preserve">El agrupamiento o </w:t>
      </w:r>
      <w:r w:rsidRPr="007911DF">
        <w:rPr>
          <w:rStyle w:val="Extranjerismo"/>
          <w:lang w:eastAsia="es-CO"/>
        </w:rPr>
        <w:t>clustering</w:t>
      </w:r>
      <w:r>
        <w:rPr>
          <w:lang w:eastAsia="es-CO"/>
        </w:rPr>
        <w:t xml:space="preserve"> es una técnica fundamental en el aprendizaje automático no supervisado, que tiene como objetivo identificar patrones o estructuras </w:t>
      </w:r>
      <w:r>
        <w:rPr>
          <w:lang w:eastAsia="es-CO"/>
        </w:rPr>
        <w:lastRenderedPageBreak/>
        <w:t>ocultas dentro de un conjunto de datos. A través de estos algoritmos, los datos se agrupan en subconjuntos homogéneos llamados clústeres, donde los elementos dentro de un mismo grupo comparten características similares y son distintos de los elementos de otros grupos. Esta técnica es ampliamente utilizada en áreas como la segmentación de clientes, la detección de anomalías, la clasificación de documentos y el análisis de redes sociales.</w:t>
      </w:r>
    </w:p>
    <w:p w14:paraId="557268EA" w14:textId="77777777" w:rsidR="007911DF" w:rsidRDefault="007911DF" w:rsidP="007911DF">
      <w:pPr>
        <w:rPr>
          <w:lang w:eastAsia="es-CO"/>
        </w:rPr>
      </w:pPr>
      <w:r>
        <w:rPr>
          <w:lang w:eastAsia="es-CO"/>
        </w:rPr>
        <w:t>Entre los algoritmos de agrupamiento más conocidos se encuentran:</w:t>
      </w:r>
    </w:p>
    <w:p w14:paraId="40B020B1" w14:textId="2582C126" w:rsidR="007911DF" w:rsidRDefault="007911DF" w:rsidP="007911DF">
      <w:pPr>
        <w:pStyle w:val="Prrafodelista"/>
        <w:numPr>
          <w:ilvl w:val="0"/>
          <w:numId w:val="45"/>
        </w:numPr>
        <w:rPr>
          <w:lang w:eastAsia="es-CO"/>
        </w:rPr>
      </w:pPr>
      <w:r w:rsidRPr="007911DF">
        <w:rPr>
          <w:b/>
          <w:lang w:eastAsia="es-CO"/>
        </w:rPr>
        <w:t>K-</w:t>
      </w:r>
      <w:proofErr w:type="spellStart"/>
      <w:r w:rsidRPr="007911DF">
        <w:rPr>
          <w:b/>
          <w:lang w:eastAsia="es-CO"/>
        </w:rPr>
        <w:t>means</w:t>
      </w:r>
      <w:proofErr w:type="spellEnd"/>
      <w:r>
        <w:rPr>
          <w:lang w:eastAsia="es-CO"/>
        </w:rPr>
        <w:t>: divide el conjunto de datos en k grupos según la cercanía de los puntos a los centroides, los cuales se ajustan iterativamente. Es eficiente y fácil de implementar, aunque sensible a la selección de k y a los valores atípicos.</w:t>
      </w:r>
    </w:p>
    <w:p w14:paraId="000553B9" w14:textId="2B90E04A" w:rsidR="007911DF" w:rsidRDefault="007911DF" w:rsidP="007911DF">
      <w:pPr>
        <w:pStyle w:val="Prrafodelista"/>
        <w:numPr>
          <w:ilvl w:val="0"/>
          <w:numId w:val="45"/>
        </w:numPr>
        <w:rPr>
          <w:lang w:eastAsia="es-CO"/>
        </w:rPr>
      </w:pPr>
      <w:r w:rsidRPr="007911DF">
        <w:rPr>
          <w:b/>
          <w:lang w:eastAsia="es-CO"/>
        </w:rPr>
        <w:t>DBSCAN (</w:t>
      </w:r>
      <w:proofErr w:type="spellStart"/>
      <w:r w:rsidRPr="007911DF">
        <w:rPr>
          <w:b/>
          <w:lang w:eastAsia="es-CO"/>
        </w:rPr>
        <w:t>Density-Based</w:t>
      </w:r>
      <w:proofErr w:type="spellEnd"/>
      <w:r w:rsidRPr="007911DF">
        <w:rPr>
          <w:b/>
          <w:lang w:eastAsia="es-CO"/>
        </w:rPr>
        <w:t xml:space="preserve"> </w:t>
      </w:r>
      <w:proofErr w:type="spellStart"/>
      <w:r w:rsidRPr="007911DF">
        <w:rPr>
          <w:b/>
          <w:lang w:eastAsia="es-CO"/>
        </w:rPr>
        <w:t>Spatial</w:t>
      </w:r>
      <w:proofErr w:type="spellEnd"/>
      <w:r w:rsidRPr="007911DF">
        <w:rPr>
          <w:b/>
          <w:lang w:eastAsia="es-CO"/>
        </w:rPr>
        <w:t xml:space="preserve"> </w:t>
      </w:r>
      <w:proofErr w:type="spellStart"/>
      <w:r w:rsidRPr="007911DF">
        <w:rPr>
          <w:b/>
          <w:lang w:eastAsia="es-CO"/>
        </w:rPr>
        <w:t>Clustering</w:t>
      </w:r>
      <w:proofErr w:type="spellEnd"/>
      <w:r w:rsidRPr="007911DF">
        <w:rPr>
          <w:b/>
          <w:lang w:eastAsia="es-CO"/>
        </w:rPr>
        <w:t xml:space="preserve"> </w:t>
      </w:r>
      <w:proofErr w:type="spellStart"/>
      <w:r w:rsidRPr="007911DF">
        <w:rPr>
          <w:b/>
          <w:lang w:eastAsia="es-CO"/>
        </w:rPr>
        <w:t>of</w:t>
      </w:r>
      <w:proofErr w:type="spellEnd"/>
      <w:r w:rsidRPr="007911DF">
        <w:rPr>
          <w:b/>
          <w:lang w:eastAsia="es-CO"/>
        </w:rPr>
        <w:t xml:space="preserve"> </w:t>
      </w:r>
      <w:proofErr w:type="spellStart"/>
      <w:r w:rsidRPr="007911DF">
        <w:rPr>
          <w:b/>
          <w:lang w:eastAsia="es-CO"/>
        </w:rPr>
        <w:t>Applications</w:t>
      </w:r>
      <w:proofErr w:type="spellEnd"/>
      <w:r w:rsidRPr="007911DF">
        <w:rPr>
          <w:b/>
          <w:lang w:eastAsia="es-CO"/>
        </w:rPr>
        <w:t xml:space="preserve"> </w:t>
      </w:r>
      <w:proofErr w:type="spellStart"/>
      <w:r w:rsidRPr="007911DF">
        <w:rPr>
          <w:b/>
          <w:lang w:eastAsia="es-CO"/>
        </w:rPr>
        <w:t>with</w:t>
      </w:r>
      <w:proofErr w:type="spellEnd"/>
      <w:r w:rsidRPr="007911DF">
        <w:rPr>
          <w:b/>
          <w:lang w:eastAsia="es-CO"/>
        </w:rPr>
        <w:t xml:space="preserve"> </w:t>
      </w:r>
      <w:proofErr w:type="spellStart"/>
      <w:r w:rsidRPr="007911DF">
        <w:rPr>
          <w:b/>
          <w:lang w:eastAsia="es-CO"/>
        </w:rPr>
        <w:t>Noise</w:t>
      </w:r>
      <w:proofErr w:type="spellEnd"/>
      <w:r w:rsidRPr="007911DF">
        <w:rPr>
          <w:b/>
          <w:lang w:eastAsia="es-CO"/>
        </w:rPr>
        <w:t>)</w:t>
      </w:r>
      <w:r>
        <w:rPr>
          <w:lang w:eastAsia="es-CO"/>
        </w:rPr>
        <w:t>: agrupa datos en función de la densidad de puntos en una región, permitiendo descubrir clústeres de forma arbitraria y manejar mejor los valores atípicos.</w:t>
      </w:r>
    </w:p>
    <w:p w14:paraId="589E2EE2" w14:textId="47D1BAF4" w:rsidR="007911DF" w:rsidRDefault="007911DF" w:rsidP="007911DF">
      <w:pPr>
        <w:pStyle w:val="Prrafodelista"/>
        <w:numPr>
          <w:ilvl w:val="0"/>
          <w:numId w:val="45"/>
        </w:numPr>
        <w:rPr>
          <w:lang w:eastAsia="es-CO"/>
        </w:rPr>
      </w:pPr>
      <w:proofErr w:type="spellStart"/>
      <w:r w:rsidRPr="007911DF">
        <w:rPr>
          <w:b/>
          <w:lang w:eastAsia="es-CO"/>
        </w:rPr>
        <w:t>Hierarchical</w:t>
      </w:r>
      <w:proofErr w:type="spellEnd"/>
      <w:r w:rsidRPr="007911DF">
        <w:rPr>
          <w:b/>
          <w:lang w:eastAsia="es-CO"/>
        </w:rPr>
        <w:t xml:space="preserve"> </w:t>
      </w:r>
      <w:r w:rsidRPr="00570555">
        <w:rPr>
          <w:rStyle w:val="Extranjerismo"/>
          <w:b/>
          <w:lang w:eastAsia="es-CO"/>
        </w:rPr>
        <w:t>Clustering</w:t>
      </w:r>
      <w:r>
        <w:rPr>
          <w:lang w:eastAsia="es-CO"/>
        </w:rPr>
        <w:t xml:space="preserve">: construye una jerarquía de clústeres que puede representarse como un </w:t>
      </w:r>
      <w:proofErr w:type="spellStart"/>
      <w:r>
        <w:rPr>
          <w:lang w:eastAsia="es-CO"/>
        </w:rPr>
        <w:t>dendrograma</w:t>
      </w:r>
      <w:proofErr w:type="spellEnd"/>
      <w:r>
        <w:rPr>
          <w:lang w:eastAsia="es-CO"/>
        </w:rPr>
        <w:t>, útil cuando se desea una visión más estructurada de los datos.</w:t>
      </w:r>
    </w:p>
    <w:p w14:paraId="1BAEC35E" w14:textId="77777777" w:rsidR="007911DF" w:rsidRDefault="007911DF" w:rsidP="007911DF">
      <w:pPr>
        <w:rPr>
          <w:lang w:eastAsia="es-CO"/>
        </w:rPr>
      </w:pPr>
      <w:r>
        <w:rPr>
          <w:lang w:eastAsia="es-CO"/>
        </w:rPr>
        <w:t>Por otro lado, las técnicas de gestión de datos son esenciales para garantizar la calidad, accesibilidad y coherencia de la información utilizada en los procesos analíticos y de aprendizaje automático. Estas técnicas abarcan:</w:t>
      </w:r>
    </w:p>
    <w:p w14:paraId="1A89AEF0" w14:textId="77777777" w:rsidR="007911DF" w:rsidRDefault="007911DF" w:rsidP="007911DF">
      <w:pPr>
        <w:rPr>
          <w:lang w:eastAsia="es-CO"/>
        </w:rPr>
      </w:pPr>
    </w:p>
    <w:p w14:paraId="2F08F319" w14:textId="1E8AFE79" w:rsidR="007911DF" w:rsidRDefault="007911DF" w:rsidP="007911DF">
      <w:pPr>
        <w:pStyle w:val="Prrafodelista"/>
        <w:numPr>
          <w:ilvl w:val="0"/>
          <w:numId w:val="46"/>
        </w:numPr>
        <w:rPr>
          <w:lang w:eastAsia="es-CO"/>
        </w:rPr>
      </w:pPr>
      <w:r>
        <w:rPr>
          <w:lang w:eastAsia="es-CO"/>
        </w:rPr>
        <w:lastRenderedPageBreak/>
        <w:t>Normalización y estandarización de datos para mejorar el rendimiento de los algoritmos.</w:t>
      </w:r>
    </w:p>
    <w:p w14:paraId="3A2A3574" w14:textId="24CCB508" w:rsidR="007911DF" w:rsidRDefault="007911DF" w:rsidP="007911DF">
      <w:pPr>
        <w:pStyle w:val="Prrafodelista"/>
        <w:numPr>
          <w:ilvl w:val="0"/>
          <w:numId w:val="46"/>
        </w:numPr>
        <w:rPr>
          <w:lang w:eastAsia="es-CO"/>
        </w:rPr>
      </w:pPr>
      <w:r>
        <w:rPr>
          <w:lang w:eastAsia="es-CO"/>
        </w:rPr>
        <w:t>Control de versiones de datos para rastrear cambios y asegurar reproducibilidad.</w:t>
      </w:r>
    </w:p>
    <w:p w14:paraId="51C71442" w14:textId="12E052AC" w:rsidR="007911DF" w:rsidRDefault="007911DF" w:rsidP="007911DF">
      <w:pPr>
        <w:pStyle w:val="Prrafodelista"/>
        <w:numPr>
          <w:ilvl w:val="0"/>
          <w:numId w:val="46"/>
        </w:numPr>
        <w:rPr>
          <w:lang w:eastAsia="es-CO"/>
        </w:rPr>
      </w:pPr>
      <w:r>
        <w:rPr>
          <w:lang w:eastAsia="es-CO"/>
        </w:rPr>
        <w:t>Catalogación y metadatos para organizar y documentar fuentes de datos.</w:t>
      </w:r>
    </w:p>
    <w:p w14:paraId="707DCD3A" w14:textId="492E18A9" w:rsidR="007911DF" w:rsidRDefault="007911DF" w:rsidP="007911DF">
      <w:pPr>
        <w:pStyle w:val="Prrafodelista"/>
        <w:numPr>
          <w:ilvl w:val="0"/>
          <w:numId w:val="46"/>
        </w:numPr>
        <w:rPr>
          <w:lang w:eastAsia="es-CO"/>
        </w:rPr>
      </w:pPr>
      <w:r>
        <w:rPr>
          <w:lang w:eastAsia="es-CO"/>
        </w:rPr>
        <w:t>Gobierno de datos que incluye políticas de seguridad, privacidad y cumplimiento normativo.</w:t>
      </w:r>
    </w:p>
    <w:p w14:paraId="4A949CC3" w14:textId="4F5DBCC3" w:rsidR="000D7FCC" w:rsidRPr="000D7FCC" w:rsidRDefault="007911DF" w:rsidP="007911DF">
      <w:pPr>
        <w:rPr>
          <w:lang w:eastAsia="es-CO"/>
        </w:rPr>
      </w:pPr>
      <w:r>
        <w:rPr>
          <w:lang w:eastAsia="es-CO"/>
        </w:rPr>
        <w:t>La combinación de algoritmos de agrupamiento y técnicas sólidas de gestión de datos permite una exploración más precisa, segura y eficiente de los conjuntos de datos, fortaleciendo los procesos de análisis predictivo y toma de decisiones informadas.</w:t>
      </w:r>
    </w:p>
    <w:p w14:paraId="5F9487E0" w14:textId="7B170256" w:rsidR="00781F1D" w:rsidRDefault="00781F1D" w:rsidP="00781F1D">
      <w:pPr>
        <w:pStyle w:val="Ttulo2"/>
      </w:pPr>
      <w:bookmarkStart w:id="63" w:name="_Toc201826954"/>
      <w:r>
        <w:t xml:space="preserve">Evaluación de modelos de </w:t>
      </w:r>
      <w:r w:rsidRPr="00570555">
        <w:rPr>
          <w:rStyle w:val="Extranjerismo"/>
        </w:rPr>
        <w:t>machine learning</w:t>
      </w:r>
      <w:r>
        <w:t>: métricas y validación</w:t>
      </w:r>
      <w:bookmarkEnd w:id="63"/>
    </w:p>
    <w:p w14:paraId="0213D9A9" w14:textId="77777777" w:rsidR="001557F3" w:rsidRDefault="001557F3" w:rsidP="001557F3">
      <w:pPr>
        <w:rPr>
          <w:lang w:eastAsia="es-CO"/>
        </w:rPr>
      </w:pPr>
      <w:r>
        <w:rPr>
          <w:lang w:eastAsia="es-CO"/>
        </w:rPr>
        <w:t xml:space="preserve">La evaluación de modelos de </w:t>
      </w:r>
      <w:r w:rsidRPr="001557F3">
        <w:rPr>
          <w:rStyle w:val="Extranjerismo"/>
          <w:lang w:eastAsia="es-CO"/>
        </w:rPr>
        <w:t>machine learning</w:t>
      </w:r>
      <w:r>
        <w:rPr>
          <w:lang w:eastAsia="es-CO"/>
        </w:rPr>
        <w:t xml:space="preserve"> es un paso crítico en el desarrollo de soluciones basadas en inteligencia artificial, ya que permite determinar la eficacia, la precisión y la capacidad de generalización del modelo antes de su implementación en entornos reales. Un modelo bien evaluado no solo entrega buenos resultados en los datos de entrenamiento, sino que también mantiene su desempeño con datos nuevos e inesperados.</w:t>
      </w:r>
    </w:p>
    <w:p w14:paraId="4E4AB910" w14:textId="77777777" w:rsidR="001557F3" w:rsidRDefault="001557F3" w:rsidP="001557F3">
      <w:pPr>
        <w:rPr>
          <w:lang w:eastAsia="es-CO"/>
        </w:rPr>
      </w:pPr>
      <w:r>
        <w:rPr>
          <w:lang w:eastAsia="es-CO"/>
        </w:rPr>
        <w:t>Para este propósito, se utilizan diversas métricas de evaluación, que varían según el tipo de problema:</w:t>
      </w:r>
    </w:p>
    <w:p w14:paraId="5DF95473" w14:textId="615BD5F6" w:rsidR="001557F3" w:rsidRDefault="001557F3" w:rsidP="001557F3">
      <w:pPr>
        <w:pStyle w:val="Prrafodelista"/>
        <w:numPr>
          <w:ilvl w:val="0"/>
          <w:numId w:val="47"/>
        </w:numPr>
        <w:rPr>
          <w:lang w:eastAsia="es-CO"/>
        </w:rPr>
      </w:pPr>
      <w:r w:rsidRPr="001557F3">
        <w:rPr>
          <w:b/>
          <w:lang w:eastAsia="es-CO"/>
        </w:rPr>
        <w:t>Precisión (</w:t>
      </w:r>
      <w:r w:rsidRPr="001557F3">
        <w:rPr>
          <w:rStyle w:val="Extranjerismo"/>
          <w:b/>
          <w:lang w:eastAsia="es-CO"/>
        </w:rPr>
        <w:t>accuracy</w:t>
      </w:r>
      <w:r w:rsidRPr="001557F3">
        <w:rPr>
          <w:b/>
          <w:lang w:eastAsia="es-CO"/>
        </w:rPr>
        <w:t>)</w:t>
      </w:r>
      <w:r>
        <w:rPr>
          <w:lang w:eastAsia="es-CO"/>
        </w:rPr>
        <w:t>: mide la proporción de predicciones correctas sobre el total de observaciones. Es útil cuando las clases están balanceadas.</w:t>
      </w:r>
    </w:p>
    <w:p w14:paraId="4129AA53" w14:textId="77777777" w:rsidR="001557F3" w:rsidRDefault="001557F3" w:rsidP="001557F3">
      <w:pPr>
        <w:rPr>
          <w:lang w:eastAsia="es-CO"/>
        </w:rPr>
      </w:pPr>
    </w:p>
    <w:p w14:paraId="7678173A" w14:textId="08D41676" w:rsidR="001557F3" w:rsidRDefault="001557F3" w:rsidP="001557F3">
      <w:pPr>
        <w:pStyle w:val="Prrafodelista"/>
        <w:numPr>
          <w:ilvl w:val="0"/>
          <w:numId w:val="47"/>
        </w:numPr>
        <w:rPr>
          <w:lang w:eastAsia="es-CO"/>
        </w:rPr>
      </w:pPr>
      <w:r w:rsidRPr="001557F3">
        <w:rPr>
          <w:b/>
          <w:lang w:eastAsia="es-CO"/>
        </w:rPr>
        <w:lastRenderedPageBreak/>
        <w:t xml:space="preserve">Precisión y </w:t>
      </w:r>
      <w:r w:rsidRPr="001557F3">
        <w:rPr>
          <w:rStyle w:val="Extranjerismo"/>
          <w:b/>
          <w:lang w:eastAsia="es-CO"/>
        </w:rPr>
        <w:t>recall</w:t>
      </w:r>
      <w:r w:rsidRPr="001557F3">
        <w:rPr>
          <w:b/>
          <w:lang w:eastAsia="es-CO"/>
        </w:rPr>
        <w:t xml:space="preserve"> (sensibilidad)</w:t>
      </w:r>
      <w:r>
        <w:rPr>
          <w:lang w:eastAsia="es-CO"/>
        </w:rPr>
        <w:t xml:space="preserve">: se utilizan principalmente en clasificación binaria. La precisión evalúa la proporción de verdaderos positivos sobre los resultados positivos predichos, mientras que el </w:t>
      </w:r>
      <w:r w:rsidRPr="001557F3">
        <w:rPr>
          <w:rStyle w:val="Extranjerismo"/>
          <w:lang w:eastAsia="es-CO"/>
        </w:rPr>
        <w:t>recall</w:t>
      </w:r>
      <w:r>
        <w:rPr>
          <w:lang w:eastAsia="es-CO"/>
        </w:rPr>
        <w:t xml:space="preserve"> mide la proporción de verdaderos positivos sobre los reales.</w:t>
      </w:r>
    </w:p>
    <w:p w14:paraId="00B488E8" w14:textId="62B275D0" w:rsidR="001557F3" w:rsidRDefault="001557F3" w:rsidP="001557F3">
      <w:pPr>
        <w:pStyle w:val="Prrafodelista"/>
        <w:numPr>
          <w:ilvl w:val="0"/>
          <w:numId w:val="47"/>
        </w:numPr>
        <w:rPr>
          <w:lang w:eastAsia="es-CO"/>
        </w:rPr>
      </w:pPr>
      <w:r w:rsidRPr="001557F3">
        <w:rPr>
          <w:b/>
          <w:lang w:eastAsia="es-CO"/>
        </w:rPr>
        <w:t>F1-score</w:t>
      </w:r>
      <w:r>
        <w:rPr>
          <w:lang w:eastAsia="es-CO"/>
        </w:rPr>
        <w:t xml:space="preserve">: combina precisión y </w:t>
      </w:r>
      <w:r w:rsidRPr="001557F3">
        <w:rPr>
          <w:rStyle w:val="Extranjerismo"/>
          <w:lang w:eastAsia="es-CO"/>
        </w:rPr>
        <w:t>recall</w:t>
      </w:r>
      <w:r>
        <w:rPr>
          <w:lang w:eastAsia="es-CO"/>
        </w:rPr>
        <w:t xml:space="preserve"> en una sola métrica armónica, especialmente útil en contextos con clases desbalanceadas.</w:t>
      </w:r>
    </w:p>
    <w:p w14:paraId="562A5C49" w14:textId="07353D30" w:rsidR="001557F3" w:rsidRDefault="001557F3" w:rsidP="001557F3">
      <w:pPr>
        <w:pStyle w:val="Prrafodelista"/>
        <w:numPr>
          <w:ilvl w:val="0"/>
          <w:numId w:val="47"/>
        </w:numPr>
        <w:rPr>
          <w:lang w:eastAsia="es-CO"/>
        </w:rPr>
      </w:pPr>
      <w:r w:rsidRPr="001557F3">
        <w:rPr>
          <w:b/>
          <w:lang w:eastAsia="es-CO"/>
        </w:rPr>
        <w:t>AUC-ROC</w:t>
      </w:r>
      <w:r>
        <w:rPr>
          <w:lang w:eastAsia="es-CO"/>
        </w:rPr>
        <w:t>: evalúa la capacidad del modelo para distinguir entre clases. Cuanto más cerca de 1, mejor es el desempeño.</w:t>
      </w:r>
    </w:p>
    <w:p w14:paraId="0D6EB79C" w14:textId="4DBE732D" w:rsidR="001557F3" w:rsidRDefault="001557F3" w:rsidP="001557F3">
      <w:pPr>
        <w:pStyle w:val="Prrafodelista"/>
        <w:numPr>
          <w:ilvl w:val="0"/>
          <w:numId w:val="47"/>
        </w:numPr>
        <w:rPr>
          <w:lang w:eastAsia="es-CO"/>
        </w:rPr>
      </w:pPr>
      <w:r w:rsidRPr="001557F3">
        <w:rPr>
          <w:b/>
          <w:lang w:eastAsia="es-CO"/>
        </w:rPr>
        <w:t>Error cuadrático medio (MSE) y raíz del error cuadrático medio (RMSE)</w:t>
      </w:r>
      <w:r>
        <w:rPr>
          <w:lang w:eastAsia="es-CO"/>
        </w:rPr>
        <w:t>: métricas empleadas en modelos de regresión para medir la diferencia entre los valores predichos y los reales.</w:t>
      </w:r>
    </w:p>
    <w:p w14:paraId="2730D3D2" w14:textId="4E9E6A2D" w:rsidR="001557F3" w:rsidRDefault="001557F3" w:rsidP="001557F3">
      <w:pPr>
        <w:pStyle w:val="Prrafodelista"/>
        <w:numPr>
          <w:ilvl w:val="0"/>
          <w:numId w:val="47"/>
        </w:numPr>
        <w:rPr>
          <w:lang w:eastAsia="es-CO"/>
        </w:rPr>
      </w:pPr>
      <w:r w:rsidRPr="001557F3">
        <w:rPr>
          <w:b/>
          <w:lang w:eastAsia="es-CO"/>
        </w:rPr>
        <w:t>R² o coeficiente de determinación</w:t>
      </w:r>
      <w:r>
        <w:rPr>
          <w:lang w:eastAsia="es-CO"/>
        </w:rPr>
        <w:t>: indica qué tan bien el modelo explica la variabilidad de los datos.</w:t>
      </w:r>
    </w:p>
    <w:p w14:paraId="47DF6D6D" w14:textId="77777777" w:rsidR="001557F3" w:rsidRDefault="001557F3" w:rsidP="001557F3">
      <w:pPr>
        <w:rPr>
          <w:lang w:eastAsia="es-CO"/>
        </w:rPr>
      </w:pPr>
      <w:r>
        <w:rPr>
          <w:lang w:eastAsia="es-CO"/>
        </w:rPr>
        <w:t xml:space="preserve">Además de las métricas, se deben aplicar técnicas de validación para comprobar que el modelo no ha sido </w:t>
      </w:r>
      <w:proofErr w:type="spellStart"/>
      <w:r>
        <w:rPr>
          <w:lang w:eastAsia="es-CO"/>
        </w:rPr>
        <w:t>sobreajustado</w:t>
      </w:r>
      <w:proofErr w:type="spellEnd"/>
      <w:r>
        <w:rPr>
          <w:lang w:eastAsia="es-CO"/>
        </w:rPr>
        <w:t xml:space="preserve"> (</w:t>
      </w:r>
      <w:r w:rsidRPr="001557F3">
        <w:rPr>
          <w:rStyle w:val="Extranjerismo"/>
          <w:lang w:eastAsia="es-CO"/>
        </w:rPr>
        <w:t>overfitting</w:t>
      </w:r>
      <w:r>
        <w:rPr>
          <w:lang w:eastAsia="es-CO"/>
        </w:rPr>
        <w:t xml:space="preserve">) ni </w:t>
      </w:r>
      <w:proofErr w:type="spellStart"/>
      <w:r>
        <w:rPr>
          <w:lang w:eastAsia="es-CO"/>
        </w:rPr>
        <w:t>subajustado</w:t>
      </w:r>
      <w:proofErr w:type="spellEnd"/>
      <w:r>
        <w:rPr>
          <w:lang w:eastAsia="es-CO"/>
        </w:rPr>
        <w:t xml:space="preserve"> (</w:t>
      </w:r>
      <w:r w:rsidRPr="001557F3">
        <w:rPr>
          <w:rStyle w:val="Extranjerismo"/>
          <w:lang w:eastAsia="es-CO"/>
        </w:rPr>
        <w:t>underfitting</w:t>
      </w:r>
      <w:r>
        <w:rPr>
          <w:lang w:eastAsia="es-CO"/>
        </w:rPr>
        <w:t>). Algunas estrategias incluyen:</w:t>
      </w:r>
    </w:p>
    <w:p w14:paraId="7D890E83" w14:textId="71EB5836" w:rsidR="001557F3" w:rsidRDefault="001557F3" w:rsidP="001557F3">
      <w:pPr>
        <w:pStyle w:val="Prrafodelista"/>
        <w:numPr>
          <w:ilvl w:val="0"/>
          <w:numId w:val="48"/>
        </w:numPr>
        <w:rPr>
          <w:lang w:eastAsia="es-CO"/>
        </w:rPr>
      </w:pPr>
      <w:r w:rsidRPr="001557F3">
        <w:rPr>
          <w:b/>
          <w:lang w:eastAsia="es-CO"/>
        </w:rPr>
        <w:t>Validación cruzada (</w:t>
      </w:r>
      <w:r w:rsidRPr="001557F3">
        <w:rPr>
          <w:rStyle w:val="Extranjerismo"/>
          <w:b/>
          <w:lang w:eastAsia="es-CO"/>
        </w:rPr>
        <w:t>cross-validation</w:t>
      </w:r>
      <w:r w:rsidRPr="001557F3">
        <w:rPr>
          <w:b/>
          <w:lang w:eastAsia="es-CO"/>
        </w:rPr>
        <w:t>)</w:t>
      </w:r>
      <w:r>
        <w:rPr>
          <w:lang w:eastAsia="es-CO"/>
        </w:rPr>
        <w:t>: el conjunto de datos se divide en partes (por ejemplo, en k pliegues), y el modelo se entrena y valida múltiples veces, garantizando mayor robustez en los resultados.</w:t>
      </w:r>
    </w:p>
    <w:p w14:paraId="005C32CF" w14:textId="6C088828" w:rsidR="001557F3" w:rsidRDefault="001557F3" w:rsidP="001557F3">
      <w:pPr>
        <w:pStyle w:val="Prrafodelista"/>
        <w:numPr>
          <w:ilvl w:val="0"/>
          <w:numId w:val="48"/>
        </w:numPr>
        <w:rPr>
          <w:lang w:eastAsia="es-CO"/>
        </w:rPr>
      </w:pPr>
      <w:r w:rsidRPr="001557F3">
        <w:rPr>
          <w:b/>
          <w:lang w:eastAsia="es-CO"/>
        </w:rPr>
        <w:t>División en conjuntos de entrenamiento, validación y prueba</w:t>
      </w:r>
      <w:r>
        <w:rPr>
          <w:lang w:eastAsia="es-CO"/>
        </w:rPr>
        <w:t>: permite separar claramente el entrenamiento de la evaluación final del modelo.</w:t>
      </w:r>
    </w:p>
    <w:p w14:paraId="1B729D62" w14:textId="5679F319" w:rsidR="001557F3" w:rsidRDefault="001557F3" w:rsidP="001557F3">
      <w:pPr>
        <w:pStyle w:val="Prrafodelista"/>
        <w:numPr>
          <w:ilvl w:val="0"/>
          <w:numId w:val="48"/>
        </w:numPr>
        <w:rPr>
          <w:lang w:eastAsia="es-CO"/>
        </w:rPr>
      </w:pPr>
      <w:r w:rsidRPr="001557F3">
        <w:rPr>
          <w:b/>
          <w:lang w:eastAsia="es-CO"/>
        </w:rPr>
        <w:t>Validación estratificada</w:t>
      </w:r>
      <w:r>
        <w:rPr>
          <w:lang w:eastAsia="es-CO"/>
        </w:rPr>
        <w:t>: garantiza que cada subconjunto tenga la misma distribución de clases que el conjunto original, lo cual es importante en casos de datos desbalanceados.</w:t>
      </w:r>
    </w:p>
    <w:p w14:paraId="3CC19427" w14:textId="527E4E3B" w:rsidR="001557F3" w:rsidRPr="001557F3" w:rsidRDefault="001557F3" w:rsidP="001557F3">
      <w:pPr>
        <w:rPr>
          <w:lang w:eastAsia="es-CO"/>
        </w:rPr>
      </w:pPr>
      <w:r>
        <w:rPr>
          <w:lang w:eastAsia="es-CO"/>
        </w:rPr>
        <w:lastRenderedPageBreak/>
        <w:t>Evaluar correctamente un modelo permite seleccionar el enfoque más adecuado para el problema, comparar diferentes algoritmos de forma objetiva y asegurar que los resultados obtenidos sean confiables y reproducibles en contextos reales.</w:t>
      </w:r>
    </w:p>
    <w:p w14:paraId="4D8EAAB9" w14:textId="77777777" w:rsidR="00456FCC" w:rsidRPr="00456FCC" w:rsidRDefault="00456FCC" w:rsidP="00456FCC">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4" w:name="_Toc196390789"/>
      <w:bookmarkStart w:id="65" w:name="_Toc196402000"/>
      <w:bookmarkStart w:id="66" w:name="_Toc197610605"/>
      <w:bookmarkStart w:id="67" w:name="_Toc201133536"/>
      <w:bookmarkStart w:id="68" w:name="_Toc201669279"/>
      <w:bookmarkStart w:id="69" w:name="_Toc201680667"/>
      <w:bookmarkStart w:id="70" w:name="_Toc201680858"/>
      <w:bookmarkStart w:id="71" w:name="_Toc201765848"/>
      <w:bookmarkStart w:id="72" w:name="_Toc201826955"/>
      <w:bookmarkEnd w:id="64"/>
      <w:bookmarkEnd w:id="65"/>
      <w:bookmarkEnd w:id="66"/>
      <w:bookmarkEnd w:id="67"/>
      <w:bookmarkEnd w:id="68"/>
      <w:bookmarkEnd w:id="69"/>
      <w:bookmarkEnd w:id="70"/>
      <w:bookmarkEnd w:id="71"/>
      <w:bookmarkEnd w:id="72"/>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3" w:name="_Toc194939523"/>
      <w:bookmarkStart w:id="74" w:name="_Toc195024908"/>
      <w:bookmarkStart w:id="75" w:name="_Toc196197822"/>
      <w:bookmarkStart w:id="76" w:name="_Toc196295087"/>
      <w:bookmarkStart w:id="77" w:name="_Toc196390793"/>
      <w:bookmarkStart w:id="78" w:name="_Toc196402004"/>
      <w:bookmarkStart w:id="79" w:name="_Toc197610609"/>
      <w:bookmarkStart w:id="80" w:name="_Toc201133540"/>
      <w:bookmarkStart w:id="81" w:name="_Toc201669280"/>
      <w:bookmarkStart w:id="82" w:name="_Toc201680668"/>
      <w:bookmarkStart w:id="83" w:name="_Toc201680859"/>
      <w:bookmarkStart w:id="84" w:name="_Toc201765849"/>
      <w:bookmarkStart w:id="85" w:name="_Toc201826956"/>
      <w:bookmarkEnd w:id="73"/>
      <w:bookmarkEnd w:id="74"/>
      <w:bookmarkEnd w:id="75"/>
      <w:bookmarkEnd w:id="76"/>
      <w:bookmarkEnd w:id="77"/>
      <w:bookmarkEnd w:id="78"/>
      <w:bookmarkEnd w:id="79"/>
      <w:bookmarkEnd w:id="80"/>
      <w:bookmarkEnd w:id="81"/>
      <w:bookmarkEnd w:id="82"/>
      <w:bookmarkEnd w:id="83"/>
      <w:bookmarkEnd w:id="84"/>
      <w:bookmarkEnd w:id="85"/>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6" w:name="_Toc184721157"/>
      <w:bookmarkStart w:id="87" w:name="_Toc184923169"/>
      <w:bookmarkStart w:id="88" w:name="_Toc184924207"/>
      <w:bookmarkStart w:id="89" w:name="_Toc185017461"/>
      <w:bookmarkStart w:id="90" w:name="_Toc191294477"/>
      <w:bookmarkStart w:id="91" w:name="_Toc191477912"/>
      <w:bookmarkStart w:id="92" w:name="_Toc191566698"/>
      <w:bookmarkStart w:id="93" w:name="_Toc192491093"/>
      <w:bookmarkStart w:id="94" w:name="_Toc192597533"/>
      <w:bookmarkStart w:id="95" w:name="_Toc194939093"/>
      <w:bookmarkStart w:id="96" w:name="_Toc194939112"/>
      <w:bookmarkStart w:id="97" w:name="_Toc194939526"/>
      <w:bookmarkStart w:id="98" w:name="_Toc195024911"/>
      <w:bookmarkStart w:id="99" w:name="_Toc196197823"/>
      <w:bookmarkStart w:id="100" w:name="_Toc196295088"/>
      <w:bookmarkStart w:id="101" w:name="_Toc196390794"/>
      <w:bookmarkStart w:id="102" w:name="_Toc196402005"/>
      <w:bookmarkStart w:id="103" w:name="_Toc197610610"/>
      <w:bookmarkStart w:id="104" w:name="_Toc201133541"/>
      <w:bookmarkStart w:id="105" w:name="_Toc201669281"/>
      <w:bookmarkStart w:id="106" w:name="_Toc201680669"/>
      <w:bookmarkStart w:id="107" w:name="_Toc201680860"/>
      <w:bookmarkStart w:id="108" w:name="_Toc201765850"/>
      <w:bookmarkStart w:id="109" w:name="_Toc20182695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05299E4A" w14:textId="4FFEB081" w:rsidR="00F87082" w:rsidRPr="00D5540B" w:rsidRDefault="00F87082" w:rsidP="00D5540B">
      <w:pPr>
        <w:pStyle w:val="Ttulo2"/>
        <w:numPr>
          <w:ilvl w:val="0"/>
          <w:numId w:val="0"/>
        </w:numPr>
        <w:ind w:left="360"/>
        <w:rPr>
          <w:vanish/>
        </w:rPr>
      </w:pPr>
      <w:bookmarkStart w:id="110" w:name="_Toc184721161"/>
      <w:bookmarkStart w:id="111" w:name="_Toc184923173"/>
      <w:bookmarkStart w:id="112" w:name="_Toc184924213"/>
      <w:bookmarkStart w:id="113" w:name="_Toc185017467"/>
      <w:bookmarkStart w:id="114" w:name="_Toc191294483"/>
      <w:bookmarkStart w:id="115" w:name="_Toc191477917"/>
      <w:bookmarkStart w:id="116" w:name="_Toc191566703"/>
      <w:bookmarkStart w:id="117" w:name="_Toc192491096"/>
      <w:bookmarkEnd w:id="110"/>
      <w:bookmarkEnd w:id="111"/>
      <w:bookmarkEnd w:id="112"/>
      <w:bookmarkEnd w:id="113"/>
      <w:bookmarkEnd w:id="114"/>
      <w:bookmarkEnd w:id="115"/>
      <w:bookmarkEnd w:id="116"/>
      <w:bookmarkEnd w:id="117"/>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8" w:name="_Toc192597534"/>
      <w:bookmarkStart w:id="119" w:name="_Toc194939094"/>
      <w:bookmarkStart w:id="120" w:name="_Toc194939113"/>
      <w:bookmarkStart w:id="121" w:name="_Toc194939527"/>
      <w:bookmarkStart w:id="122" w:name="_Toc195024912"/>
      <w:bookmarkStart w:id="123" w:name="_Toc196197824"/>
      <w:bookmarkStart w:id="124" w:name="_Toc196295089"/>
      <w:bookmarkStart w:id="125" w:name="_Toc196390795"/>
      <w:bookmarkStart w:id="126" w:name="_Toc196402006"/>
      <w:bookmarkStart w:id="127" w:name="_Toc197610611"/>
      <w:bookmarkStart w:id="128" w:name="_Toc201133542"/>
      <w:bookmarkStart w:id="129" w:name="_Toc201669282"/>
      <w:bookmarkStart w:id="130" w:name="_Toc201680670"/>
      <w:bookmarkStart w:id="131" w:name="_Toc201680861"/>
      <w:bookmarkStart w:id="132" w:name="_Toc201765851"/>
      <w:bookmarkStart w:id="133" w:name="_Toc20182695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5059476D" w14:textId="77777777" w:rsidR="00E20DD6" w:rsidRDefault="00B33E80" w:rsidP="00CD17CB">
      <w:pPr>
        <w:pStyle w:val="Titulosgenerales"/>
      </w:pPr>
      <w:bookmarkStart w:id="134" w:name="_Toc201826959"/>
      <w:r w:rsidRPr="00B33E80">
        <w:lastRenderedPageBreak/>
        <w:t>Síntesis</w:t>
      </w:r>
      <w:bookmarkEnd w:id="134"/>
    </w:p>
    <w:p w14:paraId="7D8773CB" w14:textId="5736ED3C" w:rsidR="00286C1F" w:rsidRDefault="00286C1F" w:rsidP="0081351B">
      <w:pPr>
        <w:rPr>
          <w:lang w:eastAsia="es-CO"/>
        </w:rPr>
      </w:pPr>
      <w:r w:rsidRPr="00286C1F">
        <w:rPr>
          <w:lang w:eastAsia="es-CO"/>
        </w:rPr>
        <w:t xml:space="preserve">Este componente formativo aborda el uso estratégico de la inteligencia artificial para la integración y el análisis de datos, explorando desde sus principios fundamentales hasta sus aplicaciones en la vida cotidiana y la industria. Profundiza en herramientas generativas, el diseño de </w:t>
      </w:r>
      <w:r w:rsidRPr="00286C1F">
        <w:rPr>
          <w:rStyle w:val="Extranjerismo"/>
          <w:lang w:eastAsia="es-CO"/>
        </w:rPr>
        <w:t>prompts</w:t>
      </w:r>
      <w:r w:rsidRPr="00286C1F">
        <w:rPr>
          <w:lang w:eastAsia="es-CO"/>
        </w:rPr>
        <w:t xml:space="preserve"> efectivos y consideraciones éticas en el modelamiento. Además, presenta técnicas de preparación, limpieza e integración de datos, junto con la aplicación de la estadística descriptiva como soporte para la calidad y la toma de decisiones. Finalmente, introduce el aprendizaje automático, sus algoritmos, herramientas de analítica y métodos de validación, brindando una visión integral para resolver problemas reales mediante soluciones basadas en datos.</w:t>
      </w:r>
    </w:p>
    <w:p w14:paraId="56CE9FD1" w14:textId="77777777" w:rsidR="00216FD6" w:rsidRDefault="00216FD6" w:rsidP="0081351B">
      <w:pPr>
        <w:rPr>
          <w:lang w:eastAsia="es-CO"/>
        </w:rPr>
      </w:pPr>
    </w:p>
    <w:p w14:paraId="4FF136DE" w14:textId="6FA9D3F8" w:rsidR="00A20253" w:rsidRDefault="00C3543D" w:rsidP="0081351B">
      <w:pPr>
        <w:rPr>
          <w:lang w:eastAsia="es-CO"/>
        </w:rPr>
      </w:pPr>
      <w:r>
        <w:rPr>
          <w:noProof/>
          <w:lang w:eastAsia="es-CO"/>
        </w:rPr>
        <w:drawing>
          <wp:inline distT="0" distB="0" distL="0" distR="0" wp14:anchorId="49BD27B8" wp14:editId="6C1A594A">
            <wp:extent cx="5540984" cy="3836752"/>
            <wp:effectExtent l="0" t="0" r="3175" b="0"/>
            <wp:docPr id="8" name="Imagen 8" descr="En la síntesis se presenta un mapa conceptual que organiza los temas principales del componente formativo, distribuidos en seis ejes: fundamentos de la inteligencia artificial, herramientas generativas, interacción con modelos, preparación de datos, estadística aplicada y aprendizaje automático. Cada eje describe subtemas clave y sus relaciones para facilitar la comprensión integral del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9266" cy="3849411"/>
                    </a:xfrm>
                    <a:prstGeom prst="rect">
                      <a:avLst/>
                    </a:prstGeom>
                    <a:noFill/>
                  </pic:spPr>
                </pic:pic>
              </a:graphicData>
            </a:graphic>
          </wp:inline>
        </w:drawing>
      </w:r>
    </w:p>
    <w:p w14:paraId="01B754B7" w14:textId="77777777" w:rsidR="00B33E80" w:rsidRPr="00B33E80" w:rsidRDefault="00B33E80" w:rsidP="00CD17CB">
      <w:pPr>
        <w:pStyle w:val="Titulosgenerales"/>
      </w:pPr>
      <w:bookmarkStart w:id="135" w:name="_Toc201826960"/>
      <w:r w:rsidRPr="00B33E80">
        <w:lastRenderedPageBreak/>
        <w:t>Material Complementario</w:t>
      </w:r>
      <w:bookmarkEnd w:id="13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C1D9E" w:rsidRPr="0036794C" w14:paraId="25613E38" w14:textId="77777777" w:rsidTr="005D0289">
        <w:tc>
          <w:tcPr>
            <w:tcW w:w="2122" w:type="dxa"/>
            <w:shd w:val="clear" w:color="auto" w:fill="F2F2F2"/>
          </w:tcPr>
          <w:p w14:paraId="235F04BA" w14:textId="050BB41D" w:rsidR="004C1D9E" w:rsidRPr="002930C2" w:rsidRDefault="004C1D9E" w:rsidP="004C1D9E">
            <w:pPr>
              <w:ind w:firstLine="0"/>
              <w:rPr>
                <w:sz w:val="24"/>
                <w:szCs w:val="24"/>
              </w:rPr>
            </w:pPr>
            <w:r w:rsidRPr="00C9273C">
              <w:t>4.2. Técnicas de limpieza de datos</w:t>
            </w:r>
          </w:p>
        </w:tc>
        <w:tc>
          <w:tcPr>
            <w:tcW w:w="3685" w:type="dxa"/>
            <w:shd w:val="clear" w:color="auto" w:fill="F2F2F2"/>
          </w:tcPr>
          <w:p w14:paraId="0F452060" w14:textId="2D096C7E" w:rsidR="004C1D9E" w:rsidRPr="002930C2" w:rsidRDefault="004C1D9E" w:rsidP="004C1D9E">
            <w:pPr>
              <w:ind w:firstLine="0"/>
              <w:rPr>
                <w:sz w:val="24"/>
                <w:szCs w:val="24"/>
              </w:rPr>
            </w:pPr>
            <w:r w:rsidRPr="00C9273C">
              <w:t>Ecosistema de Recursos Educativos Digitales SENA. (2022). Python - Lenguaje de programación [Video]. YouTube.</w:t>
            </w:r>
          </w:p>
        </w:tc>
        <w:tc>
          <w:tcPr>
            <w:tcW w:w="1559" w:type="dxa"/>
            <w:shd w:val="clear" w:color="auto" w:fill="F2F2F2"/>
          </w:tcPr>
          <w:p w14:paraId="69F7BD51" w14:textId="09E926CF" w:rsidR="004C1D9E" w:rsidRPr="002930C2" w:rsidRDefault="004C1D9E" w:rsidP="004C1D9E">
            <w:pPr>
              <w:ind w:firstLine="0"/>
              <w:jc w:val="center"/>
              <w:rPr>
                <w:sz w:val="24"/>
                <w:szCs w:val="24"/>
              </w:rPr>
            </w:pPr>
            <w:r w:rsidRPr="004C1D9E">
              <w:rPr>
                <w:sz w:val="24"/>
                <w:szCs w:val="24"/>
              </w:rPr>
              <w:t>Video</w:t>
            </w:r>
          </w:p>
        </w:tc>
        <w:tc>
          <w:tcPr>
            <w:tcW w:w="2596" w:type="dxa"/>
            <w:shd w:val="clear" w:color="auto" w:fill="F2F2F2"/>
          </w:tcPr>
          <w:p w14:paraId="71742D43" w14:textId="3BD469DD" w:rsidR="004C1D9E" w:rsidRDefault="00594405" w:rsidP="004C1D9E">
            <w:pPr>
              <w:pStyle w:val="TextoTablas"/>
              <w:rPr>
                <w:szCs w:val="24"/>
              </w:rPr>
            </w:pPr>
            <w:hyperlink r:id="rId14" w:history="1">
              <w:r w:rsidR="004C1D9E" w:rsidRPr="00A62528">
                <w:rPr>
                  <w:rStyle w:val="Hipervnculo"/>
                  <w:szCs w:val="24"/>
                </w:rPr>
                <w:t>https://www.youtube.com/watch?v=7qLlvequpLU</w:t>
              </w:r>
            </w:hyperlink>
          </w:p>
          <w:p w14:paraId="49ADA35F" w14:textId="25C0D33A" w:rsidR="004C1D9E" w:rsidRPr="002930C2" w:rsidRDefault="004C1D9E" w:rsidP="004C1D9E">
            <w:pPr>
              <w:pStyle w:val="TextoTablas"/>
              <w:rPr>
                <w:szCs w:val="24"/>
              </w:rPr>
            </w:pPr>
          </w:p>
        </w:tc>
      </w:tr>
      <w:tr w:rsidR="004C1D9E" w:rsidRPr="0036794C" w14:paraId="64351330" w14:textId="77777777" w:rsidTr="005D0289">
        <w:tc>
          <w:tcPr>
            <w:tcW w:w="2122" w:type="dxa"/>
            <w:shd w:val="clear" w:color="auto" w:fill="F2F2F2"/>
          </w:tcPr>
          <w:p w14:paraId="4113888B" w14:textId="232FBC88" w:rsidR="004C1D9E" w:rsidRPr="002930C2" w:rsidRDefault="004C1D9E" w:rsidP="004C1D9E">
            <w:pPr>
              <w:ind w:firstLine="0"/>
              <w:rPr>
                <w:sz w:val="24"/>
                <w:szCs w:val="24"/>
              </w:rPr>
            </w:pPr>
            <w:r w:rsidRPr="00472057">
              <w:t>6.2. Principales algoritmos</w:t>
            </w:r>
          </w:p>
        </w:tc>
        <w:tc>
          <w:tcPr>
            <w:tcW w:w="3685" w:type="dxa"/>
            <w:shd w:val="clear" w:color="auto" w:fill="F2F2F2"/>
          </w:tcPr>
          <w:p w14:paraId="256A1942" w14:textId="79607170" w:rsidR="004C1D9E" w:rsidRPr="002930C2" w:rsidRDefault="004C1D9E" w:rsidP="004C1D9E">
            <w:pPr>
              <w:ind w:firstLine="0"/>
              <w:rPr>
                <w:sz w:val="24"/>
                <w:szCs w:val="24"/>
              </w:rPr>
            </w:pPr>
            <w:r w:rsidRPr="00472057">
              <w:t>Ecosistema de Recursos Educativos Digitales SENA. (2022). Algoritmos, estructuras y operaciones [Video]. YouTube.</w:t>
            </w:r>
          </w:p>
        </w:tc>
        <w:tc>
          <w:tcPr>
            <w:tcW w:w="1559" w:type="dxa"/>
            <w:shd w:val="clear" w:color="auto" w:fill="F2F2F2"/>
          </w:tcPr>
          <w:p w14:paraId="7257CDDE" w14:textId="505F09E4" w:rsidR="004C1D9E" w:rsidRPr="002930C2" w:rsidRDefault="004C1D9E" w:rsidP="004C1D9E">
            <w:pPr>
              <w:ind w:firstLine="0"/>
              <w:jc w:val="center"/>
              <w:rPr>
                <w:sz w:val="24"/>
                <w:szCs w:val="24"/>
              </w:rPr>
            </w:pPr>
            <w:r w:rsidRPr="004C1D9E">
              <w:rPr>
                <w:sz w:val="24"/>
                <w:szCs w:val="24"/>
              </w:rPr>
              <w:t>Video</w:t>
            </w:r>
          </w:p>
        </w:tc>
        <w:tc>
          <w:tcPr>
            <w:tcW w:w="2596" w:type="dxa"/>
            <w:shd w:val="clear" w:color="auto" w:fill="F2F2F2"/>
          </w:tcPr>
          <w:p w14:paraId="3B455751" w14:textId="1A3021A8" w:rsidR="004C1D9E" w:rsidRDefault="00594405" w:rsidP="004C1D9E">
            <w:pPr>
              <w:pStyle w:val="TextoTablas"/>
              <w:rPr>
                <w:szCs w:val="24"/>
              </w:rPr>
            </w:pPr>
            <w:hyperlink r:id="rId15" w:history="1">
              <w:r w:rsidR="00EF5F0D" w:rsidRPr="00A62528">
                <w:rPr>
                  <w:rStyle w:val="Hipervnculo"/>
                  <w:szCs w:val="24"/>
                </w:rPr>
                <w:t>https://www.youtube.com/watch?v=aICQGTU4Dm8</w:t>
              </w:r>
            </w:hyperlink>
          </w:p>
          <w:p w14:paraId="2D81B622" w14:textId="43AF6869" w:rsidR="00EF5F0D" w:rsidRPr="002930C2" w:rsidRDefault="00EF5F0D" w:rsidP="004C1D9E">
            <w:pPr>
              <w:pStyle w:val="TextoTablas"/>
              <w:rPr>
                <w:szCs w:val="24"/>
              </w:rPr>
            </w:pPr>
          </w:p>
        </w:tc>
      </w:tr>
      <w:tr w:rsidR="004C1D9E" w:rsidRPr="0036794C" w14:paraId="51621C68" w14:textId="77777777" w:rsidTr="005D0289">
        <w:tc>
          <w:tcPr>
            <w:tcW w:w="2122" w:type="dxa"/>
            <w:shd w:val="clear" w:color="auto" w:fill="F2F2F2"/>
          </w:tcPr>
          <w:p w14:paraId="5F729988" w14:textId="2FC25D4D" w:rsidR="004C1D9E" w:rsidRPr="002930C2" w:rsidRDefault="004C1D9E" w:rsidP="004C1D9E">
            <w:pPr>
              <w:ind w:firstLine="0"/>
              <w:rPr>
                <w:sz w:val="24"/>
                <w:szCs w:val="24"/>
              </w:rPr>
            </w:pPr>
            <w:r w:rsidRPr="00C41D58">
              <w:t>6.2. Principales algoritmos</w:t>
            </w:r>
          </w:p>
        </w:tc>
        <w:tc>
          <w:tcPr>
            <w:tcW w:w="3685" w:type="dxa"/>
            <w:shd w:val="clear" w:color="auto" w:fill="F2F2F2"/>
          </w:tcPr>
          <w:p w14:paraId="4A78EAB2" w14:textId="4E8210B7" w:rsidR="004C1D9E" w:rsidRPr="002930C2" w:rsidRDefault="004C1D9E" w:rsidP="004C1D9E">
            <w:pPr>
              <w:ind w:firstLine="0"/>
              <w:rPr>
                <w:sz w:val="24"/>
                <w:szCs w:val="24"/>
              </w:rPr>
            </w:pPr>
            <w:r w:rsidRPr="00C41D58">
              <w:t>Ecosistema de Recursos Educativos Digitales SENA. (2022). Algoritmos usados en aprendizaje supervisado y no supervisado [Video]. YouTube.</w:t>
            </w:r>
          </w:p>
        </w:tc>
        <w:tc>
          <w:tcPr>
            <w:tcW w:w="1559" w:type="dxa"/>
            <w:shd w:val="clear" w:color="auto" w:fill="F2F2F2"/>
          </w:tcPr>
          <w:p w14:paraId="1BD084E9" w14:textId="2DC49EAA" w:rsidR="004C1D9E" w:rsidRPr="002930C2" w:rsidRDefault="004C1D9E" w:rsidP="004C1D9E">
            <w:pPr>
              <w:ind w:firstLine="0"/>
              <w:jc w:val="center"/>
              <w:rPr>
                <w:sz w:val="24"/>
                <w:szCs w:val="24"/>
              </w:rPr>
            </w:pPr>
            <w:r w:rsidRPr="004C1D9E">
              <w:rPr>
                <w:sz w:val="24"/>
                <w:szCs w:val="24"/>
              </w:rPr>
              <w:t>Video</w:t>
            </w:r>
          </w:p>
        </w:tc>
        <w:tc>
          <w:tcPr>
            <w:tcW w:w="2596" w:type="dxa"/>
            <w:shd w:val="clear" w:color="auto" w:fill="F2F2F2"/>
          </w:tcPr>
          <w:p w14:paraId="0EC07E77" w14:textId="25067448" w:rsidR="004C1D9E" w:rsidRDefault="00594405" w:rsidP="004C1D9E">
            <w:pPr>
              <w:pStyle w:val="TextoTablas"/>
              <w:rPr>
                <w:szCs w:val="24"/>
              </w:rPr>
            </w:pPr>
            <w:hyperlink r:id="rId16" w:history="1">
              <w:r w:rsidR="00EF5F0D" w:rsidRPr="00A62528">
                <w:rPr>
                  <w:rStyle w:val="Hipervnculo"/>
                  <w:szCs w:val="24"/>
                </w:rPr>
                <w:t>https://www.youtube.com/watch?v=iZ6soC3Nx9M</w:t>
              </w:r>
            </w:hyperlink>
          </w:p>
          <w:p w14:paraId="298794BF" w14:textId="6A9C71A4" w:rsidR="00EF5F0D" w:rsidRPr="002930C2" w:rsidRDefault="00EF5F0D" w:rsidP="004C1D9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36" w:name="_Toc176443725"/>
      <w:bookmarkStart w:id="137" w:name="_Toc201826961"/>
      <w:r w:rsidRPr="00B33E80">
        <w:lastRenderedPageBreak/>
        <w:t>Glosario</w:t>
      </w:r>
      <w:bookmarkEnd w:id="136"/>
      <w:bookmarkEnd w:id="137"/>
    </w:p>
    <w:p w14:paraId="1C3E4E70" w14:textId="77777777" w:rsidR="00A80CF0" w:rsidRPr="00A80CF0" w:rsidRDefault="00A80CF0" w:rsidP="00A80CF0">
      <w:pPr>
        <w:rPr>
          <w:lang w:eastAsia="es-CO"/>
        </w:rPr>
      </w:pPr>
      <w:r w:rsidRPr="00A80CF0">
        <w:rPr>
          <w:b/>
          <w:lang w:eastAsia="es-CO"/>
        </w:rPr>
        <w:t>Agrupamiento</w:t>
      </w:r>
      <w:r w:rsidRPr="00A80CF0">
        <w:rPr>
          <w:lang w:eastAsia="es-CO"/>
        </w:rPr>
        <w:t>: técnica del aprendizaje automático no supervisado que consiste en clasificar datos en grupos o clústeres según similitudes, sin etiquetas previas.</w:t>
      </w:r>
    </w:p>
    <w:p w14:paraId="383BB2AF" w14:textId="77777777" w:rsidR="00A80CF0" w:rsidRPr="00A80CF0" w:rsidRDefault="00A80CF0" w:rsidP="00A80CF0">
      <w:pPr>
        <w:rPr>
          <w:lang w:eastAsia="es-CO"/>
        </w:rPr>
      </w:pPr>
      <w:r w:rsidRPr="00A80CF0">
        <w:rPr>
          <w:b/>
          <w:lang w:eastAsia="es-CO"/>
        </w:rPr>
        <w:t>Aprendizaje supervisado</w:t>
      </w:r>
      <w:r w:rsidRPr="00A80CF0">
        <w:rPr>
          <w:lang w:eastAsia="es-CO"/>
        </w:rPr>
        <w:t>: tipo de aprendizaje automático donde el modelo se entrena con datos etiquetados para predecir resultados con base en ejemplos conocidos.</w:t>
      </w:r>
    </w:p>
    <w:p w14:paraId="4A0DB856" w14:textId="77777777" w:rsidR="00A80CF0" w:rsidRPr="00A80CF0" w:rsidRDefault="00A80CF0" w:rsidP="00A80CF0">
      <w:pPr>
        <w:rPr>
          <w:lang w:eastAsia="es-CO"/>
        </w:rPr>
      </w:pPr>
      <w:r w:rsidRPr="00A80CF0">
        <w:rPr>
          <w:b/>
          <w:lang w:eastAsia="es-CO"/>
        </w:rPr>
        <w:t>Asimetría</w:t>
      </w:r>
      <w:r w:rsidRPr="00A80CF0">
        <w:rPr>
          <w:lang w:eastAsia="es-CO"/>
        </w:rPr>
        <w:t>: medida estadística que indica si los datos están distribuidos de forma simétrica o si tienden hacia un lado de la media.</w:t>
      </w:r>
    </w:p>
    <w:p w14:paraId="0855ECC0" w14:textId="77777777" w:rsidR="00A80CF0" w:rsidRPr="00A80CF0" w:rsidRDefault="00A80CF0" w:rsidP="00A80CF0">
      <w:pPr>
        <w:rPr>
          <w:lang w:eastAsia="es-CO"/>
        </w:rPr>
      </w:pPr>
      <w:r w:rsidRPr="00A80CF0">
        <w:rPr>
          <w:b/>
          <w:lang w:eastAsia="es-CO"/>
        </w:rPr>
        <w:t>Integración de datos</w:t>
      </w:r>
      <w:r w:rsidRPr="00A80CF0">
        <w:rPr>
          <w:lang w:eastAsia="es-CO"/>
        </w:rPr>
        <w:t>: proceso de combinar datos de diferentes fuentes para proporcionar una visión coherente y unificada que facilite su análisis.</w:t>
      </w:r>
    </w:p>
    <w:p w14:paraId="324A072A" w14:textId="77777777" w:rsidR="00A80CF0" w:rsidRPr="00A80CF0" w:rsidRDefault="00A80CF0" w:rsidP="00A80CF0">
      <w:pPr>
        <w:rPr>
          <w:lang w:eastAsia="es-CO"/>
        </w:rPr>
      </w:pPr>
      <w:r w:rsidRPr="00A80CF0">
        <w:rPr>
          <w:b/>
          <w:lang w:eastAsia="es-CO"/>
        </w:rPr>
        <w:t>Integración de datos</w:t>
      </w:r>
      <w:r w:rsidRPr="00A80CF0">
        <w:rPr>
          <w:lang w:eastAsia="es-CO"/>
        </w:rPr>
        <w:t>: proceso de combinar datos de diferentes fuentes para proporcionar una visión coherente y unificada que facilite su análisis.</w:t>
      </w:r>
    </w:p>
    <w:p w14:paraId="22EC0599" w14:textId="77777777" w:rsidR="00A80CF0" w:rsidRPr="00A80CF0" w:rsidRDefault="00A80CF0" w:rsidP="00A80CF0">
      <w:pPr>
        <w:rPr>
          <w:lang w:eastAsia="es-CO"/>
        </w:rPr>
      </w:pPr>
      <w:r w:rsidRPr="00A80CF0">
        <w:rPr>
          <w:b/>
          <w:lang w:eastAsia="es-CO"/>
        </w:rPr>
        <w:t>Medidas de tendencia central</w:t>
      </w:r>
      <w:r w:rsidRPr="00A80CF0">
        <w:rPr>
          <w:lang w:eastAsia="es-CO"/>
        </w:rPr>
        <w:t>: estadísticas que representan el valor típico o central de un conjunto de datos, como la media, la mediana y la moda.</w:t>
      </w:r>
    </w:p>
    <w:p w14:paraId="2C4B3D0C" w14:textId="77777777" w:rsidR="00A80CF0" w:rsidRPr="00A80CF0" w:rsidRDefault="00A80CF0" w:rsidP="00A80CF0">
      <w:pPr>
        <w:rPr>
          <w:lang w:eastAsia="es-CO"/>
        </w:rPr>
      </w:pPr>
      <w:r w:rsidRPr="00A80CF0">
        <w:rPr>
          <w:b/>
          <w:lang w:eastAsia="es-CO"/>
        </w:rPr>
        <w:t>Métrica de evaluación</w:t>
      </w:r>
      <w:r w:rsidRPr="00A80CF0">
        <w:rPr>
          <w:lang w:eastAsia="es-CO"/>
        </w:rPr>
        <w:t xml:space="preserve">: indicador cuantitativo utilizado para medir el rendimiento de un modelo de </w:t>
      </w:r>
      <w:r w:rsidRPr="00A80CF0">
        <w:rPr>
          <w:rStyle w:val="Extranjerismo"/>
          <w:lang w:eastAsia="es-CO"/>
        </w:rPr>
        <w:t>Machine learning</w:t>
      </w:r>
      <w:r w:rsidRPr="00A80CF0">
        <w:rPr>
          <w:lang w:eastAsia="es-CO"/>
        </w:rPr>
        <w:t xml:space="preserve">, como precisión, </w:t>
      </w:r>
      <w:r w:rsidRPr="00A80CF0">
        <w:rPr>
          <w:rStyle w:val="Extranjerismo"/>
          <w:lang w:eastAsia="es-CO"/>
        </w:rPr>
        <w:t>recall</w:t>
      </w:r>
      <w:r w:rsidRPr="00A80CF0">
        <w:rPr>
          <w:lang w:eastAsia="es-CO"/>
        </w:rPr>
        <w:t xml:space="preserve"> o F1-score.</w:t>
      </w:r>
    </w:p>
    <w:p w14:paraId="2B584710" w14:textId="77777777" w:rsidR="00A80CF0" w:rsidRPr="00A80CF0" w:rsidRDefault="00A80CF0" w:rsidP="00A80CF0">
      <w:pPr>
        <w:rPr>
          <w:lang w:eastAsia="es-CO"/>
        </w:rPr>
      </w:pPr>
      <w:r w:rsidRPr="00A80CF0">
        <w:rPr>
          <w:b/>
          <w:lang w:eastAsia="es-CO"/>
        </w:rPr>
        <w:t>Normalización de datos</w:t>
      </w:r>
      <w:r w:rsidRPr="00A80CF0">
        <w:rPr>
          <w:lang w:eastAsia="es-CO"/>
        </w:rPr>
        <w:t>: técnica de preprocesamiento que ajusta los valores de las variables a un mismo rango para mejorar el desempeño de los algoritmos.</w:t>
      </w:r>
    </w:p>
    <w:p w14:paraId="0461CEC5" w14:textId="77777777" w:rsidR="00A80CF0" w:rsidRPr="00A80CF0" w:rsidRDefault="00A80CF0" w:rsidP="00A80CF0">
      <w:pPr>
        <w:rPr>
          <w:lang w:eastAsia="es-CO"/>
        </w:rPr>
      </w:pPr>
      <w:r w:rsidRPr="00A80CF0">
        <w:rPr>
          <w:b/>
          <w:lang w:eastAsia="es-CO"/>
        </w:rPr>
        <w:t>Reglas de negocio</w:t>
      </w:r>
      <w:r w:rsidRPr="00A80CF0">
        <w:rPr>
          <w:lang w:eastAsia="es-CO"/>
        </w:rPr>
        <w:t>: conjunto de lineamientos o condiciones que determinan cómo se deben gestionar y procesar los datos dentro de un sistema o empresa.</w:t>
      </w:r>
    </w:p>
    <w:p w14:paraId="374616C3" w14:textId="77777777" w:rsidR="00A80CF0" w:rsidRPr="00A80CF0" w:rsidRDefault="00A80CF0" w:rsidP="00A80CF0">
      <w:pPr>
        <w:rPr>
          <w:lang w:eastAsia="es-CO"/>
        </w:rPr>
      </w:pPr>
    </w:p>
    <w:p w14:paraId="6E70CF30" w14:textId="437B1640" w:rsidR="00A80CF0" w:rsidRPr="00A80CF0" w:rsidRDefault="00A80CF0" w:rsidP="00A80CF0">
      <w:pPr>
        <w:rPr>
          <w:lang w:eastAsia="es-CO"/>
        </w:rPr>
      </w:pPr>
      <w:r w:rsidRPr="00A80CF0">
        <w:rPr>
          <w:b/>
          <w:lang w:eastAsia="es-CO"/>
        </w:rPr>
        <w:lastRenderedPageBreak/>
        <w:t xml:space="preserve">Técnica de </w:t>
      </w:r>
      <w:r w:rsidRPr="00A80CF0">
        <w:rPr>
          <w:rStyle w:val="Extranjerismo"/>
          <w:b/>
          <w:lang w:eastAsia="es-CO"/>
        </w:rPr>
        <w:t>prompting</w:t>
      </w:r>
      <w:r w:rsidRPr="00A80CF0">
        <w:rPr>
          <w:lang w:eastAsia="es-CO"/>
        </w:rPr>
        <w:t>: estrategia para diseñar instrucciones claras y específicas que mejoran la interacción con modelos generativos de IA.</w:t>
      </w:r>
    </w:p>
    <w:p w14:paraId="5F7D4C77" w14:textId="77777777" w:rsidR="00A80CF0" w:rsidRDefault="00A80CF0" w:rsidP="00E13AD7">
      <w:pPr>
        <w:rPr>
          <w:b/>
          <w:lang w:eastAsia="es-CO"/>
        </w:rPr>
      </w:pPr>
    </w:p>
    <w:p w14:paraId="33515987" w14:textId="77777777" w:rsidR="00E13AD7" w:rsidRDefault="00E13AD7" w:rsidP="002D0BA1">
      <w:pPr>
        <w:rPr>
          <w:b/>
          <w:lang w:eastAsia="es-CO"/>
        </w:rPr>
      </w:pPr>
    </w:p>
    <w:p w14:paraId="3DB5D2D2" w14:textId="77777777" w:rsidR="002E5B3A" w:rsidRPr="00BD3842" w:rsidRDefault="002E5B3A" w:rsidP="00CD17CB">
      <w:pPr>
        <w:pStyle w:val="Titulosgenerales"/>
        <w:rPr>
          <w:lang w:val="es-MX"/>
        </w:rPr>
      </w:pPr>
      <w:bookmarkStart w:id="138" w:name="_Toc176443726"/>
      <w:bookmarkStart w:id="139" w:name="_Toc201826962"/>
      <w:r w:rsidRPr="00BD3842">
        <w:rPr>
          <w:lang w:val="es-MX"/>
        </w:rPr>
        <w:lastRenderedPageBreak/>
        <w:t>Referencias bibliográficas</w:t>
      </w:r>
      <w:bookmarkEnd w:id="138"/>
      <w:bookmarkEnd w:id="139"/>
    </w:p>
    <w:p w14:paraId="1538348B" w14:textId="77777777" w:rsidR="00A80CF0" w:rsidRPr="00A80CF0" w:rsidRDefault="00A80CF0" w:rsidP="00A80CF0">
      <w:pPr>
        <w:rPr>
          <w:lang w:val="es-MX" w:eastAsia="es-CO"/>
        </w:rPr>
      </w:pPr>
      <w:proofErr w:type="spellStart"/>
      <w:r w:rsidRPr="00A80CF0">
        <w:rPr>
          <w:lang w:val="es-MX" w:eastAsia="es-CO"/>
        </w:rPr>
        <w:t>Cervero</w:t>
      </w:r>
      <w:proofErr w:type="spellEnd"/>
      <w:r w:rsidRPr="00A80CF0">
        <w:rPr>
          <w:lang w:val="es-MX" w:eastAsia="es-CO"/>
        </w:rPr>
        <w:t xml:space="preserve">, R. (1998). </w:t>
      </w:r>
      <w:proofErr w:type="spellStart"/>
      <w:r w:rsidRPr="00A80CF0">
        <w:rPr>
          <w:lang w:val="es-MX" w:eastAsia="es-CO"/>
        </w:rPr>
        <w:t>The</w:t>
      </w:r>
      <w:proofErr w:type="spellEnd"/>
      <w:r w:rsidRPr="00A80CF0">
        <w:rPr>
          <w:lang w:val="es-MX" w:eastAsia="es-CO"/>
        </w:rPr>
        <w:t xml:space="preserve"> </w:t>
      </w:r>
      <w:proofErr w:type="spellStart"/>
      <w:r w:rsidRPr="00A80CF0">
        <w:rPr>
          <w:lang w:val="es-MX" w:eastAsia="es-CO"/>
        </w:rPr>
        <w:t>transit</w:t>
      </w:r>
      <w:proofErr w:type="spellEnd"/>
      <w:r w:rsidRPr="00A80CF0">
        <w:rPr>
          <w:lang w:val="es-MX" w:eastAsia="es-CO"/>
        </w:rPr>
        <w:t xml:space="preserve"> </w:t>
      </w:r>
      <w:proofErr w:type="spellStart"/>
      <w:r w:rsidRPr="00A80CF0">
        <w:rPr>
          <w:lang w:val="es-MX" w:eastAsia="es-CO"/>
        </w:rPr>
        <w:t>metropolis</w:t>
      </w:r>
      <w:proofErr w:type="spellEnd"/>
      <w:r w:rsidRPr="00A80CF0">
        <w:rPr>
          <w:lang w:val="es-MX" w:eastAsia="es-CO"/>
        </w:rPr>
        <w:t xml:space="preserve">: A global </w:t>
      </w:r>
      <w:proofErr w:type="spellStart"/>
      <w:r w:rsidRPr="00A80CF0">
        <w:rPr>
          <w:lang w:val="es-MX" w:eastAsia="es-CO"/>
        </w:rPr>
        <w:t>inquiry</w:t>
      </w:r>
      <w:proofErr w:type="spellEnd"/>
      <w:r w:rsidRPr="00A80CF0">
        <w:rPr>
          <w:lang w:val="es-MX" w:eastAsia="es-CO"/>
        </w:rPr>
        <w:t xml:space="preserve">. Island </w:t>
      </w:r>
      <w:proofErr w:type="spellStart"/>
      <w:r w:rsidRPr="00A80CF0">
        <w:rPr>
          <w:lang w:val="es-MX" w:eastAsia="es-CO"/>
        </w:rPr>
        <w:t>Press</w:t>
      </w:r>
      <w:proofErr w:type="spellEnd"/>
      <w:r w:rsidRPr="00A80CF0">
        <w:rPr>
          <w:lang w:val="es-MX" w:eastAsia="es-CO"/>
        </w:rPr>
        <w:t>.</w:t>
      </w:r>
    </w:p>
    <w:p w14:paraId="64539C9A" w14:textId="77777777" w:rsidR="00A80CF0" w:rsidRPr="00A80CF0" w:rsidRDefault="00A80CF0" w:rsidP="00A80CF0">
      <w:pPr>
        <w:rPr>
          <w:lang w:val="es-MX" w:eastAsia="es-CO"/>
        </w:rPr>
      </w:pPr>
      <w:proofErr w:type="spellStart"/>
      <w:r w:rsidRPr="00A80CF0">
        <w:rPr>
          <w:lang w:val="es-MX" w:eastAsia="es-CO"/>
        </w:rPr>
        <w:t>Chollet</w:t>
      </w:r>
      <w:proofErr w:type="spellEnd"/>
      <w:r w:rsidRPr="00A80CF0">
        <w:rPr>
          <w:lang w:val="es-MX" w:eastAsia="es-CO"/>
        </w:rPr>
        <w:t xml:space="preserve">, F. (2021). Deep </w:t>
      </w:r>
      <w:proofErr w:type="spellStart"/>
      <w:r w:rsidRPr="00A80CF0">
        <w:rPr>
          <w:lang w:val="es-MX" w:eastAsia="es-CO"/>
        </w:rPr>
        <w:t>learning</w:t>
      </w:r>
      <w:proofErr w:type="spellEnd"/>
      <w:r w:rsidRPr="00A80CF0">
        <w:rPr>
          <w:lang w:val="es-MX" w:eastAsia="es-CO"/>
        </w:rPr>
        <w:t xml:space="preserve"> </w:t>
      </w:r>
      <w:proofErr w:type="spellStart"/>
      <w:r w:rsidRPr="00A80CF0">
        <w:rPr>
          <w:lang w:val="es-MX" w:eastAsia="es-CO"/>
        </w:rPr>
        <w:t>with</w:t>
      </w:r>
      <w:proofErr w:type="spellEnd"/>
      <w:r w:rsidRPr="00A80CF0">
        <w:rPr>
          <w:lang w:val="es-MX" w:eastAsia="es-CO"/>
        </w:rPr>
        <w:t xml:space="preserve"> Python (2nd ed.). Manning </w:t>
      </w:r>
      <w:proofErr w:type="spellStart"/>
      <w:r w:rsidRPr="00A80CF0">
        <w:rPr>
          <w:lang w:val="es-MX" w:eastAsia="es-CO"/>
        </w:rPr>
        <w:t>Publications</w:t>
      </w:r>
      <w:proofErr w:type="spellEnd"/>
      <w:r w:rsidRPr="00A80CF0">
        <w:rPr>
          <w:lang w:val="es-MX" w:eastAsia="es-CO"/>
        </w:rPr>
        <w:t>.</w:t>
      </w:r>
    </w:p>
    <w:p w14:paraId="3187D690" w14:textId="77777777" w:rsidR="00A80CF0" w:rsidRPr="00A80CF0" w:rsidRDefault="00A80CF0" w:rsidP="00A80CF0">
      <w:pPr>
        <w:rPr>
          <w:lang w:val="es-MX" w:eastAsia="es-CO"/>
        </w:rPr>
      </w:pPr>
      <w:proofErr w:type="spellStart"/>
      <w:r w:rsidRPr="00A80CF0">
        <w:rPr>
          <w:lang w:val="es-MX" w:eastAsia="es-CO"/>
        </w:rPr>
        <w:t>Dignum</w:t>
      </w:r>
      <w:proofErr w:type="spellEnd"/>
      <w:r w:rsidRPr="00A80CF0">
        <w:rPr>
          <w:lang w:val="es-MX" w:eastAsia="es-CO"/>
        </w:rPr>
        <w:t xml:space="preserve">, V. (2019). </w:t>
      </w:r>
      <w:proofErr w:type="spellStart"/>
      <w:r w:rsidRPr="00A80CF0">
        <w:rPr>
          <w:lang w:val="es-MX" w:eastAsia="es-CO"/>
        </w:rPr>
        <w:t>Responsible</w:t>
      </w:r>
      <w:proofErr w:type="spellEnd"/>
      <w:r w:rsidRPr="00A80CF0">
        <w:rPr>
          <w:lang w:val="es-MX" w:eastAsia="es-CO"/>
        </w:rPr>
        <w:t xml:space="preserve"> artificial </w:t>
      </w:r>
      <w:proofErr w:type="spellStart"/>
      <w:r w:rsidRPr="00A80CF0">
        <w:rPr>
          <w:lang w:val="es-MX" w:eastAsia="es-CO"/>
        </w:rPr>
        <w:t>intelligence</w:t>
      </w:r>
      <w:proofErr w:type="spellEnd"/>
      <w:r w:rsidRPr="00A80CF0">
        <w:rPr>
          <w:lang w:val="es-MX" w:eastAsia="es-CO"/>
        </w:rPr>
        <w:t xml:space="preserve">: </w:t>
      </w:r>
      <w:proofErr w:type="spellStart"/>
      <w:r w:rsidRPr="00A80CF0">
        <w:rPr>
          <w:lang w:val="es-MX" w:eastAsia="es-CO"/>
        </w:rPr>
        <w:t>How</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develop</w:t>
      </w:r>
      <w:proofErr w:type="spellEnd"/>
      <w:r w:rsidRPr="00A80CF0">
        <w:rPr>
          <w:lang w:val="es-MX" w:eastAsia="es-CO"/>
        </w:rPr>
        <w:t xml:space="preserve"> and use AI in a </w:t>
      </w:r>
      <w:proofErr w:type="spellStart"/>
      <w:r w:rsidRPr="00A80CF0">
        <w:rPr>
          <w:lang w:val="es-MX" w:eastAsia="es-CO"/>
        </w:rPr>
        <w:t>responsible</w:t>
      </w:r>
      <w:proofErr w:type="spellEnd"/>
      <w:r w:rsidRPr="00A80CF0">
        <w:rPr>
          <w:lang w:val="es-MX" w:eastAsia="es-CO"/>
        </w:rPr>
        <w:t xml:space="preserve"> </w:t>
      </w:r>
      <w:proofErr w:type="spellStart"/>
      <w:r w:rsidRPr="00A80CF0">
        <w:rPr>
          <w:lang w:val="es-MX" w:eastAsia="es-CO"/>
        </w:rPr>
        <w:t>way</w:t>
      </w:r>
      <w:proofErr w:type="spellEnd"/>
      <w:r w:rsidRPr="00A80CF0">
        <w:rPr>
          <w:lang w:val="es-MX" w:eastAsia="es-CO"/>
        </w:rPr>
        <w:t>. Springer.</w:t>
      </w:r>
    </w:p>
    <w:p w14:paraId="663ACC1E" w14:textId="77777777" w:rsidR="00A80CF0" w:rsidRPr="00A80CF0" w:rsidRDefault="00A80CF0" w:rsidP="00A80CF0">
      <w:pPr>
        <w:rPr>
          <w:lang w:val="es-MX" w:eastAsia="es-CO"/>
        </w:rPr>
      </w:pPr>
      <w:proofErr w:type="spellStart"/>
      <w:r w:rsidRPr="00A80CF0">
        <w:rPr>
          <w:lang w:val="es-MX" w:eastAsia="es-CO"/>
        </w:rPr>
        <w:t>Eubanks</w:t>
      </w:r>
      <w:proofErr w:type="spellEnd"/>
      <w:r w:rsidRPr="00A80CF0">
        <w:rPr>
          <w:lang w:val="es-MX" w:eastAsia="es-CO"/>
        </w:rPr>
        <w:t xml:space="preserve">, V. (2018). </w:t>
      </w:r>
      <w:proofErr w:type="spellStart"/>
      <w:r w:rsidRPr="00A80CF0">
        <w:rPr>
          <w:lang w:val="es-MX" w:eastAsia="es-CO"/>
        </w:rPr>
        <w:t>Automating</w:t>
      </w:r>
      <w:proofErr w:type="spellEnd"/>
      <w:r w:rsidRPr="00A80CF0">
        <w:rPr>
          <w:lang w:val="es-MX" w:eastAsia="es-CO"/>
        </w:rPr>
        <w:t xml:space="preserve"> </w:t>
      </w:r>
      <w:proofErr w:type="spellStart"/>
      <w:r w:rsidRPr="00A80CF0">
        <w:rPr>
          <w:lang w:val="es-MX" w:eastAsia="es-CO"/>
        </w:rPr>
        <w:t>inequality</w:t>
      </w:r>
      <w:proofErr w:type="spellEnd"/>
      <w:r w:rsidRPr="00A80CF0">
        <w:rPr>
          <w:lang w:val="es-MX" w:eastAsia="es-CO"/>
        </w:rPr>
        <w:t xml:space="preserve">: </w:t>
      </w:r>
      <w:proofErr w:type="spellStart"/>
      <w:r w:rsidRPr="00A80CF0">
        <w:rPr>
          <w:lang w:val="es-MX" w:eastAsia="es-CO"/>
        </w:rPr>
        <w:t>How</w:t>
      </w:r>
      <w:proofErr w:type="spellEnd"/>
      <w:r w:rsidRPr="00A80CF0">
        <w:rPr>
          <w:lang w:val="es-MX" w:eastAsia="es-CO"/>
        </w:rPr>
        <w:t xml:space="preserve"> </w:t>
      </w:r>
      <w:proofErr w:type="spellStart"/>
      <w:r w:rsidRPr="00A80CF0">
        <w:rPr>
          <w:lang w:val="es-MX" w:eastAsia="es-CO"/>
        </w:rPr>
        <w:t>high-tech</w:t>
      </w:r>
      <w:proofErr w:type="spellEnd"/>
      <w:r w:rsidRPr="00A80CF0">
        <w:rPr>
          <w:lang w:val="es-MX" w:eastAsia="es-CO"/>
        </w:rPr>
        <w:t xml:space="preserve"> </w:t>
      </w:r>
      <w:proofErr w:type="spellStart"/>
      <w:r w:rsidRPr="00A80CF0">
        <w:rPr>
          <w:lang w:val="es-MX" w:eastAsia="es-CO"/>
        </w:rPr>
        <w:t>tools</w:t>
      </w:r>
      <w:proofErr w:type="spellEnd"/>
      <w:r w:rsidRPr="00A80CF0">
        <w:rPr>
          <w:lang w:val="es-MX" w:eastAsia="es-CO"/>
        </w:rPr>
        <w:t xml:space="preserve"> </w:t>
      </w:r>
      <w:proofErr w:type="spellStart"/>
      <w:r w:rsidRPr="00A80CF0">
        <w:rPr>
          <w:lang w:val="es-MX" w:eastAsia="es-CO"/>
        </w:rPr>
        <w:t>profile</w:t>
      </w:r>
      <w:proofErr w:type="spellEnd"/>
      <w:r w:rsidRPr="00A80CF0">
        <w:rPr>
          <w:lang w:val="es-MX" w:eastAsia="es-CO"/>
        </w:rPr>
        <w:t xml:space="preserve">, </w:t>
      </w:r>
      <w:proofErr w:type="spellStart"/>
      <w:r w:rsidRPr="00A80CF0">
        <w:rPr>
          <w:lang w:val="es-MX" w:eastAsia="es-CO"/>
        </w:rPr>
        <w:t>police</w:t>
      </w:r>
      <w:proofErr w:type="spellEnd"/>
      <w:r w:rsidRPr="00A80CF0">
        <w:rPr>
          <w:lang w:val="es-MX" w:eastAsia="es-CO"/>
        </w:rPr>
        <w:t xml:space="preserve">, and </w:t>
      </w:r>
      <w:proofErr w:type="spellStart"/>
      <w:r w:rsidRPr="00A80CF0">
        <w:rPr>
          <w:lang w:val="es-MX" w:eastAsia="es-CO"/>
        </w:rPr>
        <w:t>punish</w:t>
      </w:r>
      <w:proofErr w:type="spellEnd"/>
      <w:r w:rsidRPr="00A80CF0">
        <w:rPr>
          <w:lang w:val="es-MX" w:eastAsia="es-CO"/>
        </w:rPr>
        <w:t xml:space="preserve"> </w:t>
      </w:r>
      <w:proofErr w:type="spellStart"/>
      <w:r w:rsidRPr="00A80CF0">
        <w:rPr>
          <w:lang w:val="es-MX" w:eastAsia="es-CO"/>
        </w:rPr>
        <w:t>the</w:t>
      </w:r>
      <w:proofErr w:type="spellEnd"/>
      <w:r w:rsidRPr="00A80CF0">
        <w:rPr>
          <w:lang w:val="es-MX" w:eastAsia="es-CO"/>
        </w:rPr>
        <w:t xml:space="preserve"> </w:t>
      </w:r>
      <w:proofErr w:type="spellStart"/>
      <w:r w:rsidRPr="00A80CF0">
        <w:rPr>
          <w:lang w:val="es-MX" w:eastAsia="es-CO"/>
        </w:rPr>
        <w:t>poor</w:t>
      </w:r>
      <w:proofErr w:type="spellEnd"/>
      <w:r w:rsidRPr="00A80CF0">
        <w:rPr>
          <w:lang w:val="es-MX" w:eastAsia="es-CO"/>
        </w:rPr>
        <w:t xml:space="preserve">. St. </w:t>
      </w:r>
      <w:proofErr w:type="spellStart"/>
      <w:r w:rsidRPr="00A80CF0">
        <w:rPr>
          <w:lang w:val="es-MX" w:eastAsia="es-CO"/>
        </w:rPr>
        <w:t>Martin’s</w:t>
      </w:r>
      <w:proofErr w:type="spellEnd"/>
      <w:r w:rsidRPr="00A80CF0">
        <w:rPr>
          <w:lang w:val="es-MX" w:eastAsia="es-CO"/>
        </w:rPr>
        <w:t xml:space="preserve"> </w:t>
      </w:r>
      <w:proofErr w:type="spellStart"/>
      <w:r w:rsidRPr="00A80CF0">
        <w:rPr>
          <w:lang w:val="es-MX" w:eastAsia="es-CO"/>
        </w:rPr>
        <w:t>Press</w:t>
      </w:r>
      <w:proofErr w:type="spellEnd"/>
      <w:r w:rsidRPr="00A80CF0">
        <w:rPr>
          <w:lang w:val="es-MX" w:eastAsia="es-CO"/>
        </w:rPr>
        <w:t>.</w:t>
      </w:r>
    </w:p>
    <w:p w14:paraId="17062828" w14:textId="6BCB2515" w:rsidR="007A3314" w:rsidRDefault="00A80CF0" w:rsidP="00A80CF0">
      <w:pPr>
        <w:rPr>
          <w:lang w:val="es-MX" w:eastAsia="es-CO"/>
        </w:rPr>
      </w:pPr>
      <w:proofErr w:type="spellStart"/>
      <w:r w:rsidRPr="00A80CF0">
        <w:rPr>
          <w:lang w:val="es-MX" w:eastAsia="es-CO"/>
        </w:rPr>
        <w:t>European</w:t>
      </w:r>
      <w:proofErr w:type="spellEnd"/>
      <w:r w:rsidRPr="00A80CF0">
        <w:rPr>
          <w:lang w:val="es-MX" w:eastAsia="es-CO"/>
        </w:rPr>
        <w:t xml:space="preserve"> </w:t>
      </w:r>
      <w:proofErr w:type="spellStart"/>
      <w:r w:rsidRPr="00A80CF0">
        <w:rPr>
          <w:lang w:val="es-MX" w:eastAsia="es-CO"/>
        </w:rPr>
        <w:t>Commission</w:t>
      </w:r>
      <w:proofErr w:type="spellEnd"/>
      <w:r w:rsidRPr="00A80CF0">
        <w:rPr>
          <w:lang w:val="es-MX" w:eastAsia="es-CO"/>
        </w:rPr>
        <w:t xml:space="preserve">. (2020). White </w:t>
      </w:r>
      <w:proofErr w:type="spellStart"/>
      <w:r w:rsidRPr="00A80CF0">
        <w:rPr>
          <w:lang w:val="es-MX" w:eastAsia="es-CO"/>
        </w:rPr>
        <w:t>paper</w:t>
      </w:r>
      <w:proofErr w:type="spellEnd"/>
      <w:r w:rsidRPr="00A80CF0">
        <w:rPr>
          <w:lang w:val="es-MX" w:eastAsia="es-CO"/>
        </w:rPr>
        <w:t xml:space="preserve"> </w:t>
      </w:r>
      <w:proofErr w:type="spellStart"/>
      <w:r w:rsidRPr="00A80CF0">
        <w:rPr>
          <w:lang w:val="es-MX" w:eastAsia="es-CO"/>
        </w:rPr>
        <w:t>on</w:t>
      </w:r>
      <w:proofErr w:type="spellEnd"/>
      <w:r w:rsidRPr="00A80CF0">
        <w:rPr>
          <w:lang w:val="es-MX" w:eastAsia="es-CO"/>
        </w:rPr>
        <w:t xml:space="preserve"> artificial </w:t>
      </w:r>
      <w:proofErr w:type="spellStart"/>
      <w:r w:rsidRPr="00A80CF0">
        <w:rPr>
          <w:lang w:val="es-MX" w:eastAsia="es-CO"/>
        </w:rPr>
        <w:t>intelligence</w:t>
      </w:r>
      <w:proofErr w:type="spellEnd"/>
      <w:r w:rsidRPr="00A80CF0">
        <w:rPr>
          <w:lang w:val="es-MX" w:eastAsia="es-CO"/>
        </w:rPr>
        <w:t xml:space="preserve">: A </w:t>
      </w:r>
      <w:proofErr w:type="spellStart"/>
      <w:r w:rsidRPr="00A80CF0">
        <w:rPr>
          <w:lang w:val="es-MX" w:eastAsia="es-CO"/>
        </w:rPr>
        <w:t>European</w:t>
      </w:r>
      <w:proofErr w:type="spellEnd"/>
      <w:r w:rsidRPr="00A80CF0">
        <w:rPr>
          <w:lang w:val="es-MX" w:eastAsia="es-CO"/>
        </w:rPr>
        <w:t xml:space="preserve"> </w:t>
      </w:r>
      <w:proofErr w:type="spellStart"/>
      <w:r w:rsidRPr="00A80CF0">
        <w:rPr>
          <w:lang w:val="es-MX" w:eastAsia="es-CO"/>
        </w:rPr>
        <w:t>approach</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excellence</w:t>
      </w:r>
      <w:proofErr w:type="spellEnd"/>
      <w:r w:rsidRPr="00A80CF0">
        <w:rPr>
          <w:lang w:val="es-MX" w:eastAsia="es-CO"/>
        </w:rPr>
        <w:t xml:space="preserve"> and trust. </w:t>
      </w:r>
      <w:hyperlink r:id="rId17" w:history="1">
        <w:r w:rsidR="007A3314" w:rsidRPr="00A62528">
          <w:rPr>
            <w:rStyle w:val="Hipervnculo"/>
            <w:lang w:val="es-MX" w:eastAsia="es-CO"/>
          </w:rPr>
          <w:t>https://ec.europa.eu/info/publications/white-paper-artificial-intelligence-european-approach-excellence-and-trust_en</w:t>
        </w:r>
      </w:hyperlink>
    </w:p>
    <w:p w14:paraId="36891CCE" w14:textId="77777777" w:rsidR="00A80CF0" w:rsidRPr="00A80CF0" w:rsidRDefault="00A80CF0" w:rsidP="00A80CF0">
      <w:pPr>
        <w:rPr>
          <w:lang w:val="es-MX" w:eastAsia="es-CO"/>
        </w:rPr>
      </w:pPr>
      <w:proofErr w:type="spellStart"/>
      <w:r w:rsidRPr="00A80CF0">
        <w:rPr>
          <w:lang w:val="es-MX" w:eastAsia="es-CO"/>
        </w:rPr>
        <w:t>Goodfellow</w:t>
      </w:r>
      <w:proofErr w:type="spellEnd"/>
      <w:r w:rsidRPr="00A80CF0">
        <w:rPr>
          <w:lang w:val="es-MX" w:eastAsia="es-CO"/>
        </w:rPr>
        <w:t xml:space="preserve">, I., </w:t>
      </w:r>
      <w:proofErr w:type="spellStart"/>
      <w:r w:rsidRPr="00A80CF0">
        <w:rPr>
          <w:lang w:val="es-MX" w:eastAsia="es-CO"/>
        </w:rPr>
        <w:t>Bengio</w:t>
      </w:r>
      <w:proofErr w:type="spellEnd"/>
      <w:r w:rsidRPr="00A80CF0">
        <w:rPr>
          <w:lang w:val="es-MX" w:eastAsia="es-CO"/>
        </w:rPr>
        <w:t xml:space="preserve">, Y., &amp; </w:t>
      </w:r>
      <w:proofErr w:type="spellStart"/>
      <w:r w:rsidRPr="00A80CF0">
        <w:rPr>
          <w:lang w:val="es-MX" w:eastAsia="es-CO"/>
        </w:rPr>
        <w:t>Courville</w:t>
      </w:r>
      <w:proofErr w:type="spellEnd"/>
      <w:r w:rsidRPr="00A80CF0">
        <w:rPr>
          <w:lang w:val="es-MX" w:eastAsia="es-CO"/>
        </w:rPr>
        <w:t xml:space="preserve">, A. (2016). Deep </w:t>
      </w:r>
      <w:proofErr w:type="spellStart"/>
      <w:r w:rsidRPr="00A80CF0">
        <w:rPr>
          <w:lang w:val="es-MX" w:eastAsia="es-CO"/>
        </w:rPr>
        <w:t>learning</w:t>
      </w:r>
      <w:proofErr w:type="spellEnd"/>
      <w:r w:rsidRPr="00A80CF0">
        <w:rPr>
          <w:lang w:val="es-MX" w:eastAsia="es-CO"/>
        </w:rPr>
        <w:t xml:space="preserve">. MIT </w:t>
      </w:r>
      <w:proofErr w:type="spellStart"/>
      <w:r w:rsidRPr="00A80CF0">
        <w:rPr>
          <w:lang w:val="es-MX" w:eastAsia="es-CO"/>
        </w:rPr>
        <w:t>Press</w:t>
      </w:r>
      <w:proofErr w:type="spellEnd"/>
      <w:r w:rsidRPr="00A80CF0">
        <w:rPr>
          <w:lang w:val="es-MX" w:eastAsia="es-CO"/>
        </w:rPr>
        <w:t>.</w:t>
      </w:r>
    </w:p>
    <w:p w14:paraId="651EE45D" w14:textId="77777777" w:rsidR="00A80CF0" w:rsidRPr="00A80CF0" w:rsidRDefault="00A80CF0" w:rsidP="00A80CF0">
      <w:pPr>
        <w:rPr>
          <w:lang w:val="es-MX" w:eastAsia="es-CO"/>
        </w:rPr>
      </w:pPr>
      <w:r w:rsidRPr="00A80CF0">
        <w:rPr>
          <w:lang w:val="es-MX" w:eastAsia="es-CO"/>
        </w:rPr>
        <w:t xml:space="preserve">Kelleher, J. D., &amp; Tierney, B. (2018). Data </w:t>
      </w:r>
      <w:proofErr w:type="spellStart"/>
      <w:r w:rsidRPr="00A80CF0">
        <w:rPr>
          <w:lang w:val="es-MX" w:eastAsia="es-CO"/>
        </w:rPr>
        <w:t>science</w:t>
      </w:r>
      <w:proofErr w:type="spellEnd"/>
      <w:r w:rsidRPr="00A80CF0">
        <w:rPr>
          <w:lang w:val="es-MX" w:eastAsia="es-CO"/>
        </w:rPr>
        <w:t xml:space="preserve">. MIT </w:t>
      </w:r>
      <w:proofErr w:type="spellStart"/>
      <w:r w:rsidRPr="00A80CF0">
        <w:rPr>
          <w:lang w:val="es-MX" w:eastAsia="es-CO"/>
        </w:rPr>
        <w:t>Press</w:t>
      </w:r>
      <w:proofErr w:type="spellEnd"/>
      <w:r w:rsidRPr="00A80CF0">
        <w:rPr>
          <w:lang w:val="es-MX" w:eastAsia="es-CO"/>
        </w:rPr>
        <w:t>.</w:t>
      </w:r>
    </w:p>
    <w:p w14:paraId="35C52CB7" w14:textId="3BF4759B" w:rsidR="007A3314" w:rsidRDefault="00A80CF0" w:rsidP="00A80CF0">
      <w:pPr>
        <w:rPr>
          <w:lang w:val="es-MX" w:eastAsia="es-CO"/>
        </w:rPr>
      </w:pPr>
      <w:r w:rsidRPr="00A80CF0">
        <w:rPr>
          <w:lang w:val="es-MX" w:eastAsia="es-CO"/>
        </w:rPr>
        <w:t xml:space="preserve">Ley 1581 de 2012. Por la cual se dictan disposiciones generales para la protección de datos personales. Diario Oficial No. 48.587. </w:t>
      </w:r>
      <w:hyperlink r:id="rId18" w:history="1">
        <w:r w:rsidR="007A3314" w:rsidRPr="00A62528">
          <w:rPr>
            <w:rStyle w:val="Hipervnculo"/>
            <w:lang w:val="es-MX" w:eastAsia="es-CO"/>
          </w:rPr>
          <w:t>https://www.funcionpublica.gov.co/eva/gestornormativo/norma.php?i=49981</w:t>
        </w:r>
      </w:hyperlink>
    </w:p>
    <w:p w14:paraId="521463D1" w14:textId="77777777" w:rsidR="00A80CF0" w:rsidRPr="00A80CF0" w:rsidRDefault="00A80CF0" w:rsidP="00A80CF0">
      <w:pPr>
        <w:rPr>
          <w:lang w:val="es-MX" w:eastAsia="es-CO"/>
        </w:rPr>
      </w:pPr>
      <w:r w:rsidRPr="00A80CF0">
        <w:rPr>
          <w:lang w:val="es-MX" w:eastAsia="es-CO"/>
        </w:rPr>
        <w:t xml:space="preserve">Marr, B. (2016). Big data in </w:t>
      </w:r>
      <w:proofErr w:type="spellStart"/>
      <w:r w:rsidRPr="00A80CF0">
        <w:rPr>
          <w:lang w:val="es-MX" w:eastAsia="es-CO"/>
        </w:rPr>
        <w:t>practice</w:t>
      </w:r>
      <w:proofErr w:type="spellEnd"/>
      <w:r w:rsidRPr="00A80CF0">
        <w:rPr>
          <w:lang w:val="es-MX" w:eastAsia="es-CO"/>
        </w:rPr>
        <w:t xml:space="preserve">: </w:t>
      </w:r>
      <w:proofErr w:type="spellStart"/>
      <w:r w:rsidRPr="00A80CF0">
        <w:rPr>
          <w:lang w:val="es-MX" w:eastAsia="es-CO"/>
        </w:rPr>
        <w:t>How</w:t>
      </w:r>
      <w:proofErr w:type="spellEnd"/>
      <w:r w:rsidRPr="00A80CF0">
        <w:rPr>
          <w:lang w:val="es-MX" w:eastAsia="es-CO"/>
        </w:rPr>
        <w:t xml:space="preserve"> 45 </w:t>
      </w:r>
      <w:proofErr w:type="spellStart"/>
      <w:r w:rsidRPr="00A80CF0">
        <w:rPr>
          <w:lang w:val="es-MX" w:eastAsia="es-CO"/>
        </w:rPr>
        <w:t>successful</w:t>
      </w:r>
      <w:proofErr w:type="spellEnd"/>
      <w:r w:rsidRPr="00A80CF0">
        <w:rPr>
          <w:lang w:val="es-MX" w:eastAsia="es-CO"/>
        </w:rPr>
        <w:t xml:space="preserve"> </w:t>
      </w:r>
      <w:proofErr w:type="spellStart"/>
      <w:r w:rsidRPr="00A80CF0">
        <w:rPr>
          <w:lang w:val="es-MX" w:eastAsia="es-CO"/>
        </w:rPr>
        <w:t>companies</w:t>
      </w:r>
      <w:proofErr w:type="spellEnd"/>
      <w:r w:rsidRPr="00A80CF0">
        <w:rPr>
          <w:lang w:val="es-MX" w:eastAsia="es-CO"/>
        </w:rPr>
        <w:t xml:space="preserve"> </w:t>
      </w:r>
      <w:proofErr w:type="spellStart"/>
      <w:r w:rsidRPr="00A80CF0">
        <w:rPr>
          <w:lang w:val="es-MX" w:eastAsia="es-CO"/>
        </w:rPr>
        <w:t>used</w:t>
      </w:r>
      <w:proofErr w:type="spellEnd"/>
      <w:r w:rsidRPr="00A80CF0">
        <w:rPr>
          <w:lang w:val="es-MX" w:eastAsia="es-CO"/>
        </w:rPr>
        <w:t xml:space="preserve"> </w:t>
      </w:r>
      <w:proofErr w:type="spellStart"/>
      <w:r w:rsidRPr="00A80CF0">
        <w:rPr>
          <w:lang w:val="es-MX" w:eastAsia="es-CO"/>
        </w:rPr>
        <w:t>big</w:t>
      </w:r>
      <w:proofErr w:type="spellEnd"/>
      <w:r w:rsidRPr="00A80CF0">
        <w:rPr>
          <w:lang w:val="es-MX" w:eastAsia="es-CO"/>
        </w:rPr>
        <w:t xml:space="preserve"> data </w:t>
      </w:r>
      <w:proofErr w:type="spellStart"/>
      <w:r w:rsidRPr="00A80CF0">
        <w:rPr>
          <w:lang w:val="es-MX" w:eastAsia="es-CO"/>
        </w:rPr>
        <w:t>analytics</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deliver</w:t>
      </w:r>
      <w:proofErr w:type="spellEnd"/>
      <w:r w:rsidRPr="00A80CF0">
        <w:rPr>
          <w:lang w:val="es-MX" w:eastAsia="es-CO"/>
        </w:rPr>
        <w:t xml:space="preserve"> </w:t>
      </w:r>
      <w:proofErr w:type="spellStart"/>
      <w:r w:rsidRPr="00A80CF0">
        <w:rPr>
          <w:lang w:val="es-MX" w:eastAsia="es-CO"/>
        </w:rPr>
        <w:t>extraordinary</w:t>
      </w:r>
      <w:proofErr w:type="spellEnd"/>
      <w:r w:rsidRPr="00A80CF0">
        <w:rPr>
          <w:lang w:val="es-MX" w:eastAsia="es-CO"/>
        </w:rPr>
        <w:t xml:space="preserve"> </w:t>
      </w:r>
      <w:proofErr w:type="spellStart"/>
      <w:r w:rsidRPr="00A80CF0">
        <w:rPr>
          <w:lang w:val="es-MX" w:eastAsia="es-CO"/>
        </w:rPr>
        <w:t>results</w:t>
      </w:r>
      <w:proofErr w:type="spellEnd"/>
      <w:r w:rsidRPr="00A80CF0">
        <w:rPr>
          <w:lang w:val="es-MX" w:eastAsia="es-CO"/>
        </w:rPr>
        <w:t>. Wiley.</w:t>
      </w:r>
    </w:p>
    <w:p w14:paraId="6603BB9D" w14:textId="77777777" w:rsidR="00A80CF0" w:rsidRPr="00A80CF0" w:rsidRDefault="00A80CF0" w:rsidP="00A80CF0">
      <w:pPr>
        <w:rPr>
          <w:lang w:val="es-MX" w:eastAsia="es-CO"/>
        </w:rPr>
      </w:pPr>
      <w:r w:rsidRPr="00A80CF0">
        <w:rPr>
          <w:lang w:val="es-MX" w:eastAsia="es-CO"/>
        </w:rPr>
        <w:t xml:space="preserve">McCarthy, J. (2007). </w:t>
      </w:r>
      <w:proofErr w:type="spellStart"/>
      <w:r w:rsidRPr="00A80CF0">
        <w:rPr>
          <w:lang w:val="es-MX" w:eastAsia="es-CO"/>
        </w:rPr>
        <w:t>What</w:t>
      </w:r>
      <w:proofErr w:type="spellEnd"/>
      <w:r w:rsidRPr="00A80CF0">
        <w:rPr>
          <w:lang w:val="es-MX" w:eastAsia="es-CO"/>
        </w:rPr>
        <w:t xml:space="preserve"> </w:t>
      </w:r>
      <w:proofErr w:type="spellStart"/>
      <w:r w:rsidRPr="00A80CF0">
        <w:rPr>
          <w:lang w:val="es-MX" w:eastAsia="es-CO"/>
        </w:rPr>
        <w:t>is</w:t>
      </w:r>
      <w:proofErr w:type="spellEnd"/>
      <w:r w:rsidRPr="00A80CF0">
        <w:rPr>
          <w:lang w:val="es-MX" w:eastAsia="es-CO"/>
        </w:rPr>
        <w:t xml:space="preserve"> artificial </w:t>
      </w:r>
      <w:proofErr w:type="spellStart"/>
      <w:proofErr w:type="gramStart"/>
      <w:r w:rsidRPr="00A80CF0">
        <w:rPr>
          <w:lang w:val="es-MX" w:eastAsia="es-CO"/>
        </w:rPr>
        <w:t>intelligence</w:t>
      </w:r>
      <w:proofErr w:type="spellEnd"/>
      <w:r w:rsidRPr="00A80CF0">
        <w:rPr>
          <w:lang w:val="es-MX" w:eastAsia="es-CO"/>
        </w:rPr>
        <w:t>?.</w:t>
      </w:r>
      <w:proofErr w:type="gramEnd"/>
      <w:r w:rsidRPr="00A80CF0">
        <w:rPr>
          <w:lang w:val="es-MX" w:eastAsia="es-CO"/>
        </w:rPr>
        <w:t xml:space="preserve"> Stanford </w:t>
      </w:r>
      <w:proofErr w:type="spellStart"/>
      <w:r w:rsidRPr="00A80CF0">
        <w:rPr>
          <w:lang w:val="es-MX" w:eastAsia="es-CO"/>
        </w:rPr>
        <w:t>University</w:t>
      </w:r>
      <w:proofErr w:type="spellEnd"/>
      <w:r w:rsidRPr="00A80CF0">
        <w:rPr>
          <w:lang w:val="es-MX" w:eastAsia="es-CO"/>
        </w:rPr>
        <w:t>.</w:t>
      </w:r>
    </w:p>
    <w:p w14:paraId="3E6E015B" w14:textId="77777777" w:rsidR="00A80CF0" w:rsidRPr="00A80CF0" w:rsidRDefault="00A80CF0" w:rsidP="00A80CF0">
      <w:pPr>
        <w:rPr>
          <w:lang w:val="es-MX" w:eastAsia="es-CO"/>
        </w:rPr>
      </w:pPr>
      <w:r w:rsidRPr="00A80CF0">
        <w:rPr>
          <w:lang w:val="es-MX" w:eastAsia="es-CO"/>
        </w:rPr>
        <w:t xml:space="preserve">Mitchell, T. M. (1997). </w:t>
      </w:r>
      <w:r w:rsidRPr="00570555">
        <w:rPr>
          <w:rStyle w:val="Extranjerismo"/>
          <w:lang w:val="es-MX" w:eastAsia="es-CO"/>
        </w:rPr>
        <w:t xml:space="preserve">Machine </w:t>
      </w:r>
      <w:proofErr w:type="spellStart"/>
      <w:r w:rsidRPr="00570555">
        <w:rPr>
          <w:rStyle w:val="Extranjerismo"/>
          <w:lang w:val="es-MX" w:eastAsia="es-CO"/>
        </w:rPr>
        <w:t>learning</w:t>
      </w:r>
      <w:proofErr w:type="spellEnd"/>
      <w:r w:rsidRPr="00A80CF0">
        <w:rPr>
          <w:lang w:val="es-MX" w:eastAsia="es-CO"/>
        </w:rPr>
        <w:t>. McGraw-Hill.</w:t>
      </w:r>
    </w:p>
    <w:p w14:paraId="1D36D242" w14:textId="77777777" w:rsidR="00A80CF0" w:rsidRPr="00A80CF0" w:rsidRDefault="00A80CF0" w:rsidP="00A80CF0">
      <w:pPr>
        <w:rPr>
          <w:lang w:val="es-MX" w:eastAsia="es-CO"/>
        </w:rPr>
      </w:pPr>
    </w:p>
    <w:p w14:paraId="5B2CEB6B" w14:textId="77777777" w:rsidR="00A80CF0" w:rsidRPr="00A80CF0" w:rsidRDefault="00A80CF0" w:rsidP="00A80CF0">
      <w:pPr>
        <w:rPr>
          <w:lang w:val="es-MX" w:eastAsia="es-CO"/>
        </w:rPr>
      </w:pPr>
      <w:proofErr w:type="spellStart"/>
      <w:r w:rsidRPr="00A80CF0">
        <w:rPr>
          <w:lang w:val="es-MX" w:eastAsia="es-CO"/>
        </w:rPr>
        <w:lastRenderedPageBreak/>
        <w:t>National</w:t>
      </w:r>
      <w:proofErr w:type="spellEnd"/>
      <w:r w:rsidRPr="00A80CF0">
        <w:rPr>
          <w:lang w:val="es-MX" w:eastAsia="es-CO"/>
        </w:rPr>
        <w:t xml:space="preserve"> </w:t>
      </w:r>
      <w:proofErr w:type="spellStart"/>
      <w:r w:rsidRPr="00A80CF0">
        <w:rPr>
          <w:lang w:val="es-MX" w:eastAsia="es-CO"/>
        </w:rPr>
        <w:t>Academies</w:t>
      </w:r>
      <w:proofErr w:type="spellEnd"/>
      <w:r w:rsidRPr="00A80CF0">
        <w:rPr>
          <w:lang w:val="es-MX" w:eastAsia="es-CO"/>
        </w:rPr>
        <w:t xml:space="preserve"> </w:t>
      </w:r>
      <w:proofErr w:type="spellStart"/>
      <w:r w:rsidRPr="00A80CF0">
        <w:rPr>
          <w:lang w:val="es-MX" w:eastAsia="es-CO"/>
        </w:rPr>
        <w:t>of</w:t>
      </w:r>
      <w:proofErr w:type="spellEnd"/>
      <w:r w:rsidRPr="00A80CF0">
        <w:rPr>
          <w:lang w:val="es-MX" w:eastAsia="es-CO"/>
        </w:rPr>
        <w:t xml:space="preserve"> </w:t>
      </w:r>
      <w:proofErr w:type="spellStart"/>
      <w:r w:rsidRPr="00A80CF0">
        <w:rPr>
          <w:lang w:val="es-MX" w:eastAsia="es-CO"/>
        </w:rPr>
        <w:t>Sciences</w:t>
      </w:r>
      <w:proofErr w:type="spellEnd"/>
      <w:r w:rsidRPr="00A80CF0">
        <w:rPr>
          <w:lang w:val="es-MX" w:eastAsia="es-CO"/>
        </w:rPr>
        <w:t xml:space="preserve">, </w:t>
      </w:r>
      <w:proofErr w:type="spellStart"/>
      <w:r w:rsidRPr="00A80CF0">
        <w:rPr>
          <w:lang w:val="es-MX" w:eastAsia="es-CO"/>
        </w:rPr>
        <w:t>Engineering</w:t>
      </w:r>
      <w:proofErr w:type="spellEnd"/>
      <w:r w:rsidRPr="00A80CF0">
        <w:rPr>
          <w:lang w:val="es-MX" w:eastAsia="es-CO"/>
        </w:rPr>
        <w:t xml:space="preserve">, and Medicine. (2017). </w:t>
      </w:r>
      <w:proofErr w:type="spellStart"/>
      <w:r w:rsidRPr="00A80CF0">
        <w:rPr>
          <w:lang w:val="es-MX" w:eastAsia="es-CO"/>
        </w:rPr>
        <w:t>Information</w:t>
      </w:r>
      <w:proofErr w:type="spellEnd"/>
      <w:r w:rsidRPr="00A80CF0">
        <w:rPr>
          <w:lang w:val="es-MX" w:eastAsia="es-CO"/>
        </w:rPr>
        <w:t xml:space="preserve"> </w:t>
      </w:r>
      <w:proofErr w:type="spellStart"/>
      <w:r w:rsidRPr="00A80CF0">
        <w:rPr>
          <w:lang w:val="es-MX" w:eastAsia="es-CO"/>
        </w:rPr>
        <w:t>technology</w:t>
      </w:r>
      <w:proofErr w:type="spellEnd"/>
      <w:r w:rsidRPr="00A80CF0">
        <w:rPr>
          <w:lang w:val="es-MX" w:eastAsia="es-CO"/>
        </w:rPr>
        <w:t xml:space="preserve"> and </w:t>
      </w:r>
      <w:proofErr w:type="spellStart"/>
      <w:r w:rsidRPr="00A80CF0">
        <w:rPr>
          <w:lang w:val="es-MX" w:eastAsia="es-CO"/>
        </w:rPr>
        <w:t>the</w:t>
      </w:r>
      <w:proofErr w:type="spellEnd"/>
      <w:r w:rsidRPr="00A80CF0">
        <w:rPr>
          <w:lang w:val="es-MX" w:eastAsia="es-CO"/>
        </w:rPr>
        <w:t xml:space="preserve"> U.S. </w:t>
      </w:r>
      <w:proofErr w:type="spellStart"/>
      <w:r w:rsidRPr="00A80CF0">
        <w:rPr>
          <w:lang w:val="es-MX" w:eastAsia="es-CO"/>
        </w:rPr>
        <w:t>workforce</w:t>
      </w:r>
      <w:proofErr w:type="spellEnd"/>
      <w:r w:rsidRPr="00A80CF0">
        <w:rPr>
          <w:lang w:val="es-MX" w:eastAsia="es-CO"/>
        </w:rPr>
        <w:t xml:space="preserve">: </w:t>
      </w:r>
      <w:proofErr w:type="spellStart"/>
      <w:r w:rsidRPr="00A80CF0">
        <w:rPr>
          <w:lang w:val="es-MX" w:eastAsia="es-CO"/>
        </w:rPr>
        <w:t>Where</w:t>
      </w:r>
      <w:proofErr w:type="spellEnd"/>
      <w:r w:rsidRPr="00A80CF0">
        <w:rPr>
          <w:lang w:val="es-MX" w:eastAsia="es-CO"/>
        </w:rPr>
        <w:t xml:space="preserve"> are </w:t>
      </w:r>
      <w:proofErr w:type="spellStart"/>
      <w:r w:rsidRPr="00A80CF0">
        <w:rPr>
          <w:lang w:val="es-MX" w:eastAsia="es-CO"/>
        </w:rPr>
        <w:t>we</w:t>
      </w:r>
      <w:proofErr w:type="spellEnd"/>
      <w:r w:rsidRPr="00A80CF0">
        <w:rPr>
          <w:lang w:val="es-MX" w:eastAsia="es-CO"/>
        </w:rPr>
        <w:t xml:space="preserve"> and </w:t>
      </w:r>
      <w:proofErr w:type="spellStart"/>
      <w:r w:rsidRPr="00A80CF0">
        <w:rPr>
          <w:lang w:val="es-MX" w:eastAsia="es-CO"/>
        </w:rPr>
        <w:t>where</w:t>
      </w:r>
      <w:proofErr w:type="spellEnd"/>
      <w:r w:rsidRPr="00A80CF0">
        <w:rPr>
          <w:lang w:val="es-MX" w:eastAsia="es-CO"/>
        </w:rPr>
        <w:t xml:space="preserve"> do </w:t>
      </w:r>
      <w:proofErr w:type="spellStart"/>
      <w:r w:rsidRPr="00A80CF0">
        <w:rPr>
          <w:lang w:val="es-MX" w:eastAsia="es-CO"/>
        </w:rPr>
        <w:t>we</w:t>
      </w:r>
      <w:proofErr w:type="spellEnd"/>
      <w:r w:rsidRPr="00A80CF0">
        <w:rPr>
          <w:lang w:val="es-MX" w:eastAsia="es-CO"/>
        </w:rPr>
        <w:t xml:space="preserve"> </w:t>
      </w:r>
      <w:proofErr w:type="spellStart"/>
      <w:r w:rsidRPr="00A80CF0">
        <w:rPr>
          <w:lang w:val="es-MX" w:eastAsia="es-CO"/>
        </w:rPr>
        <w:t>go</w:t>
      </w:r>
      <w:proofErr w:type="spellEnd"/>
      <w:r w:rsidRPr="00A80CF0">
        <w:rPr>
          <w:lang w:val="es-MX" w:eastAsia="es-CO"/>
        </w:rPr>
        <w:t xml:space="preserve"> </w:t>
      </w:r>
      <w:proofErr w:type="spellStart"/>
      <w:r w:rsidRPr="00A80CF0">
        <w:rPr>
          <w:lang w:val="es-MX" w:eastAsia="es-CO"/>
        </w:rPr>
        <w:t>from</w:t>
      </w:r>
      <w:proofErr w:type="spellEnd"/>
      <w:r w:rsidRPr="00A80CF0">
        <w:rPr>
          <w:lang w:val="es-MX" w:eastAsia="es-CO"/>
        </w:rPr>
        <w:t xml:space="preserve"> </w:t>
      </w:r>
      <w:proofErr w:type="spellStart"/>
      <w:proofErr w:type="gramStart"/>
      <w:r w:rsidRPr="00A80CF0">
        <w:rPr>
          <w:lang w:val="es-MX" w:eastAsia="es-CO"/>
        </w:rPr>
        <w:t>here</w:t>
      </w:r>
      <w:proofErr w:type="spellEnd"/>
      <w:r w:rsidRPr="00A80CF0">
        <w:rPr>
          <w:lang w:val="es-MX" w:eastAsia="es-CO"/>
        </w:rPr>
        <w:t>?.</w:t>
      </w:r>
      <w:proofErr w:type="gramEnd"/>
      <w:r w:rsidRPr="00A80CF0">
        <w:rPr>
          <w:lang w:val="es-MX" w:eastAsia="es-CO"/>
        </w:rPr>
        <w:t xml:space="preserve"> </w:t>
      </w:r>
      <w:proofErr w:type="spellStart"/>
      <w:r w:rsidRPr="00A80CF0">
        <w:rPr>
          <w:lang w:val="es-MX" w:eastAsia="es-CO"/>
        </w:rPr>
        <w:t>The</w:t>
      </w:r>
      <w:proofErr w:type="spellEnd"/>
      <w:r w:rsidRPr="00A80CF0">
        <w:rPr>
          <w:lang w:val="es-MX" w:eastAsia="es-CO"/>
        </w:rPr>
        <w:t xml:space="preserve"> </w:t>
      </w:r>
      <w:proofErr w:type="spellStart"/>
      <w:r w:rsidRPr="00A80CF0">
        <w:rPr>
          <w:lang w:val="es-MX" w:eastAsia="es-CO"/>
        </w:rPr>
        <w:t>National</w:t>
      </w:r>
      <w:proofErr w:type="spellEnd"/>
      <w:r w:rsidRPr="00A80CF0">
        <w:rPr>
          <w:lang w:val="es-MX" w:eastAsia="es-CO"/>
        </w:rPr>
        <w:t xml:space="preserve"> </w:t>
      </w:r>
      <w:proofErr w:type="spellStart"/>
      <w:r w:rsidRPr="00A80CF0">
        <w:rPr>
          <w:lang w:val="es-MX" w:eastAsia="es-CO"/>
        </w:rPr>
        <w:t>Academies</w:t>
      </w:r>
      <w:proofErr w:type="spellEnd"/>
      <w:r w:rsidRPr="00A80CF0">
        <w:rPr>
          <w:lang w:val="es-MX" w:eastAsia="es-CO"/>
        </w:rPr>
        <w:t xml:space="preserve"> </w:t>
      </w:r>
      <w:proofErr w:type="spellStart"/>
      <w:r w:rsidRPr="00A80CF0">
        <w:rPr>
          <w:lang w:val="es-MX" w:eastAsia="es-CO"/>
        </w:rPr>
        <w:t>Press</w:t>
      </w:r>
      <w:proofErr w:type="spellEnd"/>
      <w:r w:rsidRPr="00A80CF0">
        <w:rPr>
          <w:lang w:val="es-MX" w:eastAsia="es-CO"/>
        </w:rPr>
        <w:t>.</w:t>
      </w:r>
    </w:p>
    <w:p w14:paraId="7D30A441" w14:textId="2BD78C4E" w:rsidR="007A3314" w:rsidRDefault="00A80CF0" w:rsidP="00A80CF0">
      <w:pPr>
        <w:rPr>
          <w:lang w:val="es-MX" w:eastAsia="es-CO"/>
        </w:rPr>
      </w:pPr>
      <w:proofErr w:type="spellStart"/>
      <w:r w:rsidRPr="00A80CF0">
        <w:rPr>
          <w:lang w:val="es-MX" w:eastAsia="es-CO"/>
        </w:rPr>
        <w:t>OpenAI</w:t>
      </w:r>
      <w:proofErr w:type="spellEnd"/>
      <w:r w:rsidRPr="00A80CF0">
        <w:rPr>
          <w:lang w:val="es-MX" w:eastAsia="es-CO"/>
        </w:rPr>
        <w:t xml:space="preserve">. (2023). </w:t>
      </w:r>
      <w:proofErr w:type="spellStart"/>
      <w:r w:rsidRPr="00A80CF0">
        <w:rPr>
          <w:lang w:val="es-MX" w:eastAsia="es-CO"/>
        </w:rPr>
        <w:t>ChatGPT</w:t>
      </w:r>
      <w:proofErr w:type="spellEnd"/>
      <w:r w:rsidRPr="00A80CF0">
        <w:rPr>
          <w:lang w:val="es-MX" w:eastAsia="es-CO"/>
        </w:rPr>
        <w:t xml:space="preserve"> and GPT-4 </w:t>
      </w:r>
      <w:proofErr w:type="spellStart"/>
      <w:r w:rsidRPr="00A80CF0">
        <w:rPr>
          <w:lang w:val="es-MX" w:eastAsia="es-CO"/>
        </w:rPr>
        <w:t>technical</w:t>
      </w:r>
      <w:proofErr w:type="spellEnd"/>
      <w:r w:rsidRPr="00A80CF0">
        <w:rPr>
          <w:lang w:val="es-MX" w:eastAsia="es-CO"/>
        </w:rPr>
        <w:t xml:space="preserve"> </w:t>
      </w:r>
      <w:proofErr w:type="spellStart"/>
      <w:r w:rsidRPr="00A80CF0">
        <w:rPr>
          <w:lang w:val="es-MX" w:eastAsia="es-CO"/>
        </w:rPr>
        <w:t>report</w:t>
      </w:r>
      <w:proofErr w:type="spellEnd"/>
      <w:r w:rsidRPr="00A80CF0">
        <w:rPr>
          <w:lang w:val="es-MX" w:eastAsia="es-CO"/>
        </w:rPr>
        <w:t xml:space="preserve">. </w:t>
      </w:r>
      <w:hyperlink r:id="rId19" w:history="1">
        <w:r w:rsidR="007A3314" w:rsidRPr="00A62528">
          <w:rPr>
            <w:rStyle w:val="Hipervnculo"/>
            <w:lang w:val="es-MX" w:eastAsia="es-CO"/>
          </w:rPr>
          <w:t>https://openai.com/research/gpt-4</w:t>
        </w:r>
      </w:hyperlink>
    </w:p>
    <w:p w14:paraId="58BDEE7A" w14:textId="77777777" w:rsidR="00A80CF0" w:rsidRPr="00A80CF0" w:rsidRDefault="00A80CF0" w:rsidP="00A80CF0">
      <w:pPr>
        <w:rPr>
          <w:lang w:val="es-MX" w:eastAsia="es-CO"/>
        </w:rPr>
      </w:pPr>
      <w:proofErr w:type="spellStart"/>
      <w:r w:rsidRPr="00A80CF0">
        <w:rPr>
          <w:lang w:val="es-MX" w:eastAsia="es-CO"/>
        </w:rPr>
        <w:t>Provost</w:t>
      </w:r>
      <w:proofErr w:type="spellEnd"/>
      <w:r w:rsidRPr="00A80CF0">
        <w:rPr>
          <w:lang w:val="es-MX" w:eastAsia="es-CO"/>
        </w:rPr>
        <w:t xml:space="preserve">, F., &amp; Fawcett, T. (2013). Data </w:t>
      </w:r>
      <w:proofErr w:type="spellStart"/>
      <w:r w:rsidRPr="00A80CF0">
        <w:rPr>
          <w:lang w:val="es-MX" w:eastAsia="es-CO"/>
        </w:rPr>
        <w:t>science</w:t>
      </w:r>
      <w:proofErr w:type="spellEnd"/>
      <w:r w:rsidRPr="00A80CF0">
        <w:rPr>
          <w:lang w:val="es-MX" w:eastAsia="es-CO"/>
        </w:rPr>
        <w:t xml:space="preserve"> </w:t>
      </w:r>
      <w:proofErr w:type="spellStart"/>
      <w:r w:rsidRPr="00A80CF0">
        <w:rPr>
          <w:lang w:val="es-MX" w:eastAsia="es-CO"/>
        </w:rPr>
        <w:t>for</w:t>
      </w:r>
      <w:proofErr w:type="spellEnd"/>
      <w:r w:rsidRPr="00A80CF0">
        <w:rPr>
          <w:lang w:val="es-MX" w:eastAsia="es-CO"/>
        </w:rPr>
        <w:t xml:space="preserve"> </w:t>
      </w:r>
      <w:proofErr w:type="spellStart"/>
      <w:r w:rsidRPr="00A80CF0">
        <w:rPr>
          <w:lang w:val="es-MX" w:eastAsia="es-CO"/>
        </w:rPr>
        <w:t>business</w:t>
      </w:r>
      <w:proofErr w:type="spellEnd"/>
      <w:r w:rsidRPr="00A80CF0">
        <w:rPr>
          <w:lang w:val="es-MX" w:eastAsia="es-CO"/>
        </w:rPr>
        <w:t xml:space="preserve">: </w:t>
      </w:r>
      <w:proofErr w:type="spellStart"/>
      <w:r w:rsidRPr="00A80CF0">
        <w:rPr>
          <w:lang w:val="es-MX" w:eastAsia="es-CO"/>
        </w:rPr>
        <w:t>What</w:t>
      </w:r>
      <w:proofErr w:type="spellEnd"/>
      <w:r w:rsidRPr="00A80CF0">
        <w:rPr>
          <w:lang w:val="es-MX" w:eastAsia="es-CO"/>
        </w:rPr>
        <w:t xml:space="preserve"> </w:t>
      </w:r>
      <w:proofErr w:type="spellStart"/>
      <w:r w:rsidRPr="00A80CF0">
        <w:rPr>
          <w:lang w:val="es-MX" w:eastAsia="es-CO"/>
        </w:rPr>
        <w:t>you</w:t>
      </w:r>
      <w:proofErr w:type="spellEnd"/>
      <w:r w:rsidRPr="00A80CF0">
        <w:rPr>
          <w:lang w:val="es-MX" w:eastAsia="es-CO"/>
        </w:rPr>
        <w:t xml:space="preserve"> </w:t>
      </w:r>
      <w:proofErr w:type="spellStart"/>
      <w:r w:rsidRPr="00A80CF0">
        <w:rPr>
          <w:lang w:val="es-MX" w:eastAsia="es-CO"/>
        </w:rPr>
        <w:t>need</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know</w:t>
      </w:r>
      <w:proofErr w:type="spellEnd"/>
      <w:r w:rsidRPr="00A80CF0">
        <w:rPr>
          <w:lang w:val="es-MX" w:eastAsia="es-CO"/>
        </w:rPr>
        <w:t xml:space="preserve"> </w:t>
      </w:r>
      <w:proofErr w:type="spellStart"/>
      <w:r w:rsidRPr="00A80CF0">
        <w:rPr>
          <w:lang w:val="es-MX" w:eastAsia="es-CO"/>
        </w:rPr>
        <w:t>about</w:t>
      </w:r>
      <w:proofErr w:type="spellEnd"/>
      <w:r w:rsidRPr="00A80CF0">
        <w:rPr>
          <w:lang w:val="es-MX" w:eastAsia="es-CO"/>
        </w:rPr>
        <w:t xml:space="preserve"> data </w:t>
      </w:r>
      <w:proofErr w:type="spellStart"/>
      <w:r w:rsidRPr="00A80CF0">
        <w:rPr>
          <w:lang w:val="es-MX" w:eastAsia="es-CO"/>
        </w:rPr>
        <w:t>mining</w:t>
      </w:r>
      <w:proofErr w:type="spellEnd"/>
      <w:r w:rsidRPr="00A80CF0">
        <w:rPr>
          <w:lang w:val="es-MX" w:eastAsia="es-CO"/>
        </w:rPr>
        <w:t xml:space="preserve"> and data-</w:t>
      </w:r>
      <w:proofErr w:type="spellStart"/>
      <w:r w:rsidRPr="00A80CF0">
        <w:rPr>
          <w:lang w:val="es-MX" w:eastAsia="es-CO"/>
        </w:rPr>
        <w:t>analytic</w:t>
      </w:r>
      <w:proofErr w:type="spellEnd"/>
      <w:r w:rsidRPr="00A80CF0">
        <w:rPr>
          <w:lang w:val="es-MX" w:eastAsia="es-CO"/>
        </w:rPr>
        <w:t xml:space="preserve"> </w:t>
      </w:r>
      <w:proofErr w:type="spellStart"/>
      <w:r w:rsidRPr="00A80CF0">
        <w:rPr>
          <w:lang w:val="es-MX" w:eastAsia="es-CO"/>
        </w:rPr>
        <w:t>thinking</w:t>
      </w:r>
      <w:proofErr w:type="spellEnd"/>
      <w:r w:rsidRPr="00A80CF0">
        <w:rPr>
          <w:lang w:val="es-MX" w:eastAsia="es-CO"/>
        </w:rPr>
        <w:t>. O'Reilly Media.</w:t>
      </w:r>
    </w:p>
    <w:p w14:paraId="0D6F211F" w14:textId="77777777" w:rsidR="00A80CF0" w:rsidRPr="00A80CF0" w:rsidRDefault="00A80CF0" w:rsidP="00A80CF0">
      <w:pPr>
        <w:rPr>
          <w:lang w:val="es-MX" w:eastAsia="es-CO"/>
        </w:rPr>
      </w:pPr>
      <w:r w:rsidRPr="00A80CF0">
        <w:rPr>
          <w:lang w:val="es-MX" w:eastAsia="es-CO"/>
        </w:rPr>
        <w:t xml:space="preserve">Russell, S., &amp; </w:t>
      </w:r>
      <w:proofErr w:type="spellStart"/>
      <w:r w:rsidRPr="00A80CF0">
        <w:rPr>
          <w:lang w:val="es-MX" w:eastAsia="es-CO"/>
        </w:rPr>
        <w:t>Norvig</w:t>
      </w:r>
      <w:proofErr w:type="spellEnd"/>
      <w:r w:rsidRPr="00A80CF0">
        <w:rPr>
          <w:lang w:val="es-MX" w:eastAsia="es-CO"/>
        </w:rPr>
        <w:t xml:space="preserve">, P. (2021). Artificial </w:t>
      </w:r>
      <w:proofErr w:type="spellStart"/>
      <w:r w:rsidRPr="00A80CF0">
        <w:rPr>
          <w:lang w:val="es-MX" w:eastAsia="es-CO"/>
        </w:rPr>
        <w:t>intelligence</w:t>
      </w:r>
      <w:proofErr w:type="spellEnd"/>
      <w:r w:rsidRPr="00A80CF0">
        <w:rPr>
          <w:lang w:val="es-MX" w:eastAsia="es-CO"/>
        </w:rPr>
        <w:t xml:space="preserve">: A </w:t>
      </w:r>
      <w:proofErr w:type="spellStart"/>
      <w:r w:rsidRPr="00A80CF0">
        <w:rPr>
          <w:lang w:val="es-MX" w:eastAsia="es-CO"/>
        </w:rPr>
        <w:t>modern</w:t>
      </w:r>
      <w:proofErr w:type="spellEnd"/>
      <w:r w:rsidRPr="00A80CF0">
        <w:rPr>
          <w:lang w:val="es-MX" w:eastAsia="es-CO"/>
        </w:rPr>
        <w:t xml:space="preserve"> </w:t>
      </w:r>
      <w:proofErr w:type="spellStart"/>
      <w:r w:rsidRPr="00A80CF0">
        <w:rPr>
          <w:lang w:val="es-MX" w:eastAsia="es-CO"/>
        </w:rPr>
        <w:t>approach</w:t>
      </w:r>
      <w:proofErr w:type="spellEnd"/>
      <w:r w:rsidRPr="00A80CF0">
        <w:rPr>
          <w:lang w:val="es-MX" w:eastAsia="es-CO"/>
        </w:rPr>
        <w:t xml:space="preserve"> (4th ed.). Pearson.</w:t>
      </w:r>
    </w:p>
    <w:p w14:paraId="3915D17D" w14:textId="77777777" w:rsidR="00A80CF0" w:rsidRPr="00A80CF0" w:rsidRDefault="00A80CF0" w:rsidP="00A80CF0">
      <w:pPr>
        <w:rPr>
          <w:lang w:val="es-MX" w:eastAsia="es-CO"/>
        </w:rPr>
      </w:pPr>
      <w:proofErr w:type="spellStart"/>
      <w:r w:rsidRPr="00A80CF0">
        <w:rPr>
          <w:lang w:val="es-MX" w:eastAsia="es-CO"/>
        </w:rPr>
        <w:t>Shalev-Shwartz</w:t>
      </w:r>
      <w:proofErr w:type="spellEnd"/>
      <w:r w:rsidRPr="00A80CF0">
        <w:rPr>
          <w:lang w:val="es-MX" w:eastAsia="es-CO"/>
        </w:rPr>
        <w:t xml:space="preserve">, S., &amp; Ben-David, S. (2014). </w:t>
      </w:r>
      <w:proofErr w:type="spellStart"/>
      <w:r w:rsidRPr="00A80CF0">
        <w:rPr>
          <w:lang w:val="es-MX" w:eastAsia="es-CO"/>
        </w:rPr>
        <w:t>Understanding</w:t>
      </w:r>
      <w:proofErr w:type="spellEnd"/>
      <w:r w:rsidRPr="00A80CF0">
        <w:rPr>
          <w:lang w:val="es-MX" w:eastAsia="es-CO"/>
        </w:rPr>
        <w:t xml:space="preserve"> </w:t>
      </w:r>
      <w:r w:rsidRPr="00570555">
        <w:rPr>
          <w:rStyle w:val="Extranjerismo"/>
          <w:lang w:val="es-MX" w:eastAsia="es-CO"/>
        </w:rPr>
        <w:t xml:space="preserve">machine </w:t>
      </w:r>
      <w:proofErr w:type="spellStart"/>
      <w:r w:rsidRPr="00570555">
        <w:rPr>
          <w:rStyle w:val="Extranjerismo"/>
          <w:lang w:val="es-MX" w:eastAsia="es-CO"/>
        </w:rPr>
        <w:t>learning</w:t>
      </w:r>
      <w:proofErr w:type="spellEnd"/>
      <w:r w:rsidRPr="00A80CF0">
        <w:rPr>
          <w:lang w:val="es-MX" w:eastAsia="es-CO"/>
        </w:rPr>
        <w:t xml:space="preserve">: </w:t>
      </w:r>
      <w:proofErr w:type="spellStart"/>
      <w:r w:rsidRPr="00A80CF0">
        <w:rPr>
          <w:lang w:val="es-MX" w:eastAsia="es-CO"/>
        </w:rPr>
        <w:t>From</w:t>
      </w:r>
      <w:proofErr w:type="spellEnd"/>
      <w:r w:rsidRPr="00A80CF0">
        <w:rPr>
          <w:lang w:val="es-MX" w:eastAsia="es-CO"/>
        </w:rPr>
        <w:t xml:space="preserve"> </w:t>
      </w:r>
      <w:proofErr w:type="spellStart"/>
      <w:r w:rsidRPr="00A80CF0">
        <w:rPr>
          <w:lang w:val="es-MX" w:eastAsia="es-CO"/>
        </w:rPr>
        <w:t>theory</w:t>
      </w:r>
      <w:proofErr w:type="spellEnd"/>
      <w:r w:rsidRPr="00A80CF0">
        <w:rPr>
          <w:lang w:val="es-MX" w:eastAsia="es-CO"/>
        </w:rPr>
        <w:t xml:space="preserve"> </w:t>
      </w:r>
      <w:proofErr w:type="spellStart"/>
      <w:r w:rsidRPr="00A80CF0">
        <w:rPr>
          <w:lang w:val="es-MX" w:eastAsia="es-CO"/>
        </w:rPr>
        <w:t>to</w:t>
      </w:r>
      <w:proofErr w:type="spellEnd"/>
      <w:r w:rsidRPr="00A80CF0">
        <w:rPr>
          <w:lang w:val="es-MX" w:eastAsia="es-CO"/>
        </w:rPr>
        <w:t xml:space="preserve"> </w:t>
      </w:r>
      <w:proofErr w:type="spellStart"/>
      <w:r w:rsidRPr="00A80CF0">
        <w:rPr>
          <w:lang w:val="es-MX" w:eastAsia="es-CO"/>
        </w:rPr>
        <w:t>algorithms</w:t>
      </w:r>
      <w:proofErr w:type="spellEnd"/>
      <w:r w:rsidRPr="00A80CF0">
        <w:rPr>
          <w:lang w:val="es-MX" w:eastAsia="es-CO"/>
        </w:rPr>
        <w:t xml:space="preserve">. Cambridge </w:t>
      </w:r>
      <w:proofErr w:type="spellStart"/>
      <w:r w:rsidRPr="00A80CF0">
        <w:rPr>
          <w:lang w:val="es-MX" w:eastAsia="es-CO"/>
        </w:rPr>
        <w:t>University</w:t>
      </w:r>
      <w:proofErr w:type="spellEnd"/>
      <w:r w:rsidRPr="00A80CF0">
        <w:rPr>
          <w:lang w:val="es-MX" w:eastAsia="es-CO"/>
        </w:rPr>
        <w:t xml:space="preserve"> </w:t>
      </w:r>
      <w:proofErr w:type="spellStart"/>
      <w:r w:rsidRPr="00A80CF0">
        <w:rPr>
          <w:lang w:val="es-MX" w:eastAsia="es-CO"/>
        </w:rPr>
        <w:t>Press</w:t>
      </w:r>
      <w:proofErr w:type="spellEnd"/>
      <w:r w:rsidRPr="00A80CF0">
        <w:rPr>
          <w:lang w:val="es-MX" w:eastAsia="es-CO"/>
        </w:rPr>
        <w:t>.</w:t>
      </w:r>
    </w:p>
    <w:p w14:paraId="21A98614" w14:textId="029A1D3C" w:rsidR="00A80CF0" w:rsidRDefault="00A80CF0" w:rsidP="00A80CF0">
      <w:pPr>
        <w:rPr>
          <w:lang w:val="es-MX" w:eastAsia="es-CO"/>
        </w:rPr>
      </w:pPr>
      <w:r w:rsidRPr="00A80CF0">
        <w:rPr>
          <w:lang w:val="es-MX" w:eastAsia="es-CO"/>
        </w:rPr>
        <w:t xml:space="preserve">Zhang, Y., &amp; Zhao, Y. (2019). Urban </w:t>
      </w:r>
      <w:proofErr w:type="spellStart"/>
      <w:r w:rsidRPr="00A80CF0">
        <w:rPr>
          <w:lang w:val="es-MX" w:eastAsia="es-CO"/>
        </w:rPr>
        <w:t>computing</w:t>
      </w:r>
      <w:proofErr w:type="spellEnd"/>
      <w:r w:rsidRPr="00A80CF0">
        <w:rPr>
          <w:lang w:val="es-MX" w:eastAsia="es-CO"/>
        </w:rPr>
        <w:t xml:space="preserve">: </w:t>
      </w:r>
      <w:proofErr w:type="spellStart"/>
      <w:r w:rsidRPr="00A80CF0">
        <w:rPr>
          <w:lang w:val="es-MX" w:eastAsia="es-CO"/>
        </w:rPr>
        <w:t>Concepts</w:t>
      </w:r>
      <w:proofErr w:type="spellEnd"/>
      <w:r w:rsidRPr="00A80CF0">
        <w:rPr>
          <w:lang w:val="es-MX" w:eastAsia="es-CO"/>
        </w:rPr>
        <w:t xml:space="preserve">, </w:t>
      </w:r>
      <w:proofErr w:type="spellStart"/>
      <w:r w:rsidRPr="00A80CF0">
        <w:rPr>
          <w:lang w:val="es-MX" w:eastAsia="es-CO"/>
        </w:rPr>
        <w:t>methodologies</w:t>
      </w:r>
      <w:proofErr w:type="spellEnd"/>
      <w:r w:rsidRPr="00A80CF0">
        <w:rPr>
          <w:lang w:val="es-MX" w:eastAsia="es-CO"/>
        </w:rPr>
        <w:t xml:space="preserve">, and </w:t>
      </w:r>
      <w:proofErr w:type="spellStart"/>
      <w:r w:rsidRPr="00A80CF0">
        <w:rPr>
          <w:lang w:val="es-MX" w:eastAsia="es-CO"/>
        </w:rPr>
        <w:t>applications</w:t>
      </w:r>
      <w:proofErr w:type="spellEnd"/>
      <w:r w:rsidRPr="00A80CF0">
        <w:rPr>
          <w:lang w:val="es-MX" w:eastAsia="es-CO"/>
        </w:rPr>
        <w:t xml:space="preserve">. </w:t>
      </w:r>
      <w:proofErr w:type="spellStart"/>
      <w:r w:rsidRPr="00A80CF0">
        <w:rPr>
          <w:lang w:val="es-MX" w:eastAsia="es-CO"/>
        </w:rPr>
        <w:t>Journal</w:t>
      </w:r>
      <w:proofErr w:type="spellEnd"/>
      <w:r w:rsidRPr="00A80CF0">
        <w:rPr>
          <w:lang w:val="es-MX" w:eastAsia="es-CO"/>
        </w:rPr>
        <w:t xml:space="preserve"> of Urban </w:t>
      </w:r>
      <w:proofErr w:type="spellStart"/>
      <w:r w:rsidRPr="00A80CF0">
        <w:rPr>
          <w:lang w:val="es-MX" w:eastAsia="es-CO"/>
        </w:rPr>
        <w:t>Technology</w:t>
      </w:r>
      <w:proofErr w:type="spellEnd"/>
      <w:r w:rsidRPr="00A80CF0">
        <w:rPr>
          <w:lang w:val="es-MX" w:eastAsia="es-CO"/>
        </w:rPr>
        <w:t>, 26(2), 3–27.</w:t>
      </w:r>
    </w:p>
    <w:p w14:paraId="54D8449E" w14:textId="77777777" w:rsidR="00A80CF0" w:rsidRDefault="00A80CF0" w:rsidP="005E4CA9">
      <w:pPr>
        <w:rPr>
          <w:lang w:val="es-MX" w:eastAsia="es-CO"/>
        </w:rPr>
      </w:pPr>
    </w:p>
    <w:p w14:paraId="671028B6" w14:textId="77777777" w:rsidR="00A80CF0" w:rsidRDefault="00A80CF0" w:rsidP="005E4CA9">
      <w:pPr>
        <w:rPr>
          <w:lang w:val="es-MX" w:eastAsia="es-CO"/>
        </w:rPr>
      </w:pPr>
    </w:p>
    <w:p w14:paraId="385C0BAE" w14:textId="77777777" w:rsidR="005E4CA9" w:rsidRDefault="005E4CA9" w:rsidP="00363715">
      <w:pPr>
        <w:rPr>
          <w:lang w:val="es-MX" w:eastAsia="es-CO"/>
        </w:rPr>
      </w:pPr>
    </w:p>
    <w:p w14:paraId="26631BD0" w14:textId="77777777" w:rsidR="005E4CA9" w:rsidRDefault="005E4CA9" w:rsidP="00363715">
      <w:pPr>
        <w:rPr>
          <w:lang w:val="es-MX" w:eastAsia="es-CO"/>
        </w:rPr>
      </w:pPr>
    </w:p>
    <w:p w14:paraId="753894DD" w14:textId="77777777" w:rsidR="005E4CA9" w:rsidRDefault="005E4CA9" w:rsidP="00363715">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1E13D18C" w14:textId="4C8DD169" w:rsidR="00FC7A19" w:rsidRDefault="00F36C9D" w:rsidP="00CD17CB">
      <w:pPr>
        <w:pStyle w:val="Titulosgenerales"/>
      </w:pPr>
      <w:bookmarkStart w:id="140" w:name="_Toc176443727"/>
      <w:bookmarkStart w:id="141" w:name="_Toc201826963"/>
      <w:r w:rsidRPr="00F46E17">
        <w:lastRenderedPageBreak/>
        <w:t>Créditos</w:t>
      </w:r>
      <w:bookmarkEnd w:id="140"/>
      <w:bookmarkEnd w:id="14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102BCA" w:rsidRPr="00FC7A19" w14:paraId="3DFFDB02" w14:textId="77777777" w:rsidTr="006F687F">
        <w:trPr>
          <w:trHeight w:val="1002"/>
        </w:trPr>
        <w:tc>
          <w:tcPr>
            <w:tcW w:w="2830" w:type="dxa"/>
            <w:shd w:val="clear" w:color="auto" w:fill="F2F2F2" w:themeFill="background1" w:themeFillShade="F2"/>
          </w:tcPr>
          <w:p w14:paraId="75618097" w14:textId="061628A6" w:rsidR="00102BCA" w:rsidRPr="00484526" w:rsidRDefault="00102BCA" w:rsidP="00102BCA">
            <w:pPr>
              <w:ind w:firstLine="0"/>
              <w:rPr>
                <w:sz w:val="24"/>
                <w:szCs w:val="24"/>
              </w:rPr>
            </w:pPr>
            <w:r w:rsidRPr="00102BCA">
              <w:rPr>
                <w:sz w:val="24"/>
                <w:szCs w:val="24"/>
              </w:rPr>
              <w:t>Javier Eduardo Díaz Machuca</w:t>
            </w:r>
          </w:p>
        </w:tc>
        <w:tc>
          <w:tcPr>
            <w:tcW w:w="3261" w:type="dxa"/>
            <w:shd w:val="clear" w:color="auto" w:fill="F2F2F2" w:themeFill="background1" w:themeFillShade="F2"/>
          </w:tcPr>
          <w:p w14:paraId="388F06AF" w14:textId="1B220BD3" w:rsidR="00102BCA" w:rsidRPr="00484526" w:rsidRDefault="00102BCA" w:rsidP="00102BCA">
            <w:pPr>
              <w:ind w:firstLine="0"/>
              <w:rPr>
                <w:sz w:val="24"/>
                <w:szCs w:val="24"/>
              </w:rPr>
            </w:pPr>
            <w:r w:rsidRPr="00102BCA">
              <w:rPr>
                <w:sz w:val="24"/>
                <w:szCs w:val="24"/>
              </w:rPr>
              <w:t>Experto temático</w:t>
            </w:r>
          </w:p>
        </w:tc>
        <w:tc>
          <w:tcPr>
            <w:tcW w:w="3969" w:type="dxa"/>
            <w:shd w:val="clear" w:color="auto" w:fill="F2F2F2" w:themeFill="background1" w:themeFillShade="F2"/>
          </w:tcPr>
          <w:p w14:paraId="62003BB8" w14:textId="042C54E1" w:rsidR="00102BCA" w:rsidRPr="00484526" w:rsidRDefault="00102BCA" w:rsidP="00102BCA">
            <w:pPr>
              <w:ind w:firstLine="0"/>
              <w:rPr>
                <w:sz w:val="24"/>
                <w:szCs w:val="24"/>
              </w:rPr>
            </w:pPr>
            <w:r w:rsidRPr="00102BCA">
              <w:rPr>
                <w:sz w:val="24"/>
                <w:szCs w:val="24"/>
              </w:rPr>
              <w:t>Centro de Comercio y Servicios - Regional Tolima</w:t>
            </w:r>
          </w:p>
        </w:tc>
      </w:tr>
      <w:tr w:rsidR="00102BCA" w:rsidRPr="00FC7A19" w14:paraId="29527F40" w14:textId="77777777" w:rsidTr="00C928E5">
        <w:tc>
          <w:tcPr>
            <w:tcW w:w="2830" w:type="dxa"/>
          </w:tcPr>
          <w:p w14:paraId="1B81BB6A" w14:textId="33C0EA32" w:rsidR="00102BCA" w:rsidRPr="00102BCA" w:rsidRDefault="00102BCA" w:rsidP="00102BCA">
            <w:pPr>
              <w:ind w:firstLine="0"/>
              <w:rPr>
                <w:sz w:val="24"/>
                <w:szCs w:val="24"/>
              </w:rPr>
            </w:pPr>
            <w:r w:rsidRPr="00102BCA">
              <w:rPr>
                <w:sz w:val="24"/>
                <w:szCs w:val="24"/>
              </w:rPr>
              <w:t>Viviana Esperanza Herrera Quiñonez</w:t>
            </w:r>
          </w:p>
        </w:tc>
        <w:tc>
          <w:tcPr>
            <w:tcW w:w="3261" w:type="dxa"/>
          </w:tcPr>
          <w:p w14:paraId="5AFF8342" w14:textId="0AE54B52" w:rsidR="00102BCA" w:rsidRPr="00102BCA" w:rsidRDefault="00102BCA" w:rsidP="00102BCA">
            <w:pPr>
              <w:ind w:firstLine="0"/>
              <w:rPr>
                <w:sz w:val="24"/>
                <w:szCs w:val="24"/>
              </w:rPr>
            </w:pPr>
            <w:r w:rsidRPr="00102BCA">
              <w:rPr>
                <w:sz w:val="24"/>
                <w:szCs w:val="24"/>
              </w:rPr>
              <w:t>Evaluadora instruccional</w:t>
            </w:r>
          </w:p>
        </w:tc>
        <w:tc>
          <w:tcPr>
            <w:tcW w:w="3969" w:type="dxa"/>
          </w:tcPr>
          <w:p w14:paraId="175B6C32" w14:textId="19874363"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02E2814E" w14:textId="77777777" w:rsidTr="00C928E5">
        <w:tc>
          <w:tcPr>
            <w:tcW w:w="2830" w:type="dxa"/>
            <w:shd w:val="clear" w:color="auto" w:fill="F2F2F2" w:themeFill="background1" w:themeFillShade="F2"/>
          </w:tcPr>
          <w:p w14:paraId="5CE87FDB" w14:textId="1F9F3E63" w:rsidR="00102BCA" w:rsidRPr="00102BCA" w:rsidRDefault="00102BCA" w:rsidP="00102BCA">
            <w:pPr>
              <w:ind w:firstLine="0"/>
              <w:rPr>
                <w:sz w:val="24"/>
                <w:szCs w:val="24"/>
              </w:rPr>
            </w:pPr>
            <w:r w:rsidRPr="00102BCA">
              <w:rPr>
                <w:sz w:val="24"/>
                <w:szCs w:val="24"/>
              </w:rPr>
              <w:t xml:space="preserve">Oscar </w:t>
            </w:r>
            <w:proofErr w:type="spellStart"/>
            <w:r w:rsidRPr="00102BCA">
              <w:rPr>
                <w:sz w:val="24"/>
                <w:szCs w:val="24"/>
              </w:rPr>
              <w:t>Ivan</w:t>
            </w:r>
            <w:proofErr w:type="spellEnd"/>
            <w:r w:rsidRPr="00102BCA">
              <w:rPr>
                <w:sz w:val="24"/>
                <w:szCs w:val="24"/>
              </w:rPr>
              <w:t xml:space="preserve"> Uribe Ortiz</w:t>
            </w:r>
          </w:p>
        </w:tc>
        <w:tc>
          <w:tcPr>
            <w:tcW w:w="3261" w:type="dxa"/>
            <w:shd w:val="clear" w:color="auto" w:fill="F2F2F2" w:themeFill="background1" w:themeFillShade="F2"/>
          </w:tcPr>
          <w:p w14:paraId="5E7DEAF2" w14:textId="3B29198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shd w:val="clear" w:color="auto" w:fill="F2F2F2" w:themeFill="background1" w:themeFillShade="F2"/>
          </w:tcPr>
          <w:p w14:paraId="1FAB1F75" w14:textId="32C64244"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221835A" w14:textId="77777777" w:rsidTr="00D224E0">
        <w:tc>
          <w:tcPr>
            <w:tcW w:w="2830" w:type="dxa"/>
          </w:tcPr>
          <w:p w14:paraId="468750D9" w14:textId="7AE8F0D5" w:rsidR="00102BCA" w:rsidRPr="00102BCA" w:rsidRDefault="00102BCA" w:rsidP="00102BCA">
            <w:pPr>
              <w:ind w:firstLine="0"/>
              <w:rPr>
                <w:sz w:val="24"/>
                <w:szCs w:val="24"/>
              </w:rPr>
            </w:pPr>
            <w:proofErr w:type="spellStart"/>
            <w:r w:rsidRPr="00102BCA">
              <w:rPr>
                <w:sz w:val="24"/>
                <w:szCs w:val="24"/>
              </w:rPr>
              <w:t>Jose</w:t>
            </w:r>
            <w:proofErr w:type="spellEnd"/>
            <w:r w:rsidRPr="00102BCA">
              <w:rPr>
                <w:sz w:val="24"/>
                <w:szCs w:val="24"/>
              </w:rPr>
              <w:t xml:space="preserve"> Yobani Penagos Mora</w:t>
            </w:r>
          </w:p>
        </w:tc>
        <w:tc>
          <w:tcPr>
            <w:tcW w:w="3261" w:type="dxa"/>
          </w:tcPr>
          <w:p w14:paraId="5035618F" w14:textId="556C1C2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tcPr>
          <w:p w14:paraId="2AEC9BCB" w14:textId="2F81F3D8"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11D31FF6" w14:textId="77777777" w:rsidTr="00D224E0">
        <w:tc>
          <w:tcPr>
            <w:tcW w:w="2830" w:type="dxa"/>
          </w:tcPr>
          <w:p w14:paraId="75E81101" w14:textId="277464DC" w:rsidR="00102BCA" w:rsidRPr="00102BCA" w:rsidRDefault="00102BCA" w:rsidP="00102BCA">
            <w:pPr>
              <w:ind w:firstLine="0"/>
              <w:rPr>
                <w:sz w:val="24"/>
                <w:szCs w:val="24"/>
              </w:rPr>
            </w:pPr>
            <w:proofErr w:type="spellStart"/>
            <w:r w:rsidRPr="00102BCA">
              <w:rPr>
                <w:sz w:val="24"/>
                <w:szCs w:val="24"/>
              </w:rPr>
              <w:t>Sebastian</w:t>
            </w:r>
            <w:proofErr w:type="spellEnd"/>
            <w:r w:rsidRPr="00102BCA">
              <w:rPr>
                <w:sz w:val="24"/>
                <w:szCs w:val="24"/>
              </w:rPr>
              <w:t xml:space="preserve"> Trujillo Afanador</w:t>
            </w:r>
          </w:p>
        </w:tc>
        <w:tc>
          <w:tcPr>
            <w:tcW w:w="3261" w:type="dxa"/>
          </w:tcPr>
          <w:p w14:paraId="62E1422E" w14:textId="374E1906" w:rsidR="00102BCA" w:rsidRPr="00102BCA" w:rsidRDefault="00102BCA" w:rsidP="00102BCA">
            <w:pPr>
              <w:ind w:firstLine="0"/>
              <w:rPr>
                <w:sz w:val="24"/>
                <w:szCs w:val="24"/>
              </w:rPr>
            </w:pPr>
            <w:r w:rsidRPr="00102BCA">
              <w:rPr>
                <w:sz w:val="24"/>
                <w:szCs w:val="24"/>
              </w:rPr>
              <w:t xml:space="preserve">Desarrollador </w:t>
            </w:r>
            <w:r w:rsidRPr="00102BCA">
              <w:rPr>
                <w:rStyle w:val="Extranjerismo"/>
                <w:sz w:val="24"/>
              </w:rPr>
              <w:t>full stack</w:t>
            </w:r>
          </w:p>
        </w:tc>
        <w:tc>
          <w:tcPr>
            <w:tcW w:w="3969" w:type="dxa"/>
          </w:tcPr>
          <w:p w14:paraId="76B4D16C" w14:textId="4A22D17F"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9375142" w14:textId="77777777" w:rsidTr="00C928E5">
        <w:tc>
          <w:tcPr>
            <w:tcW w:w="2830" w:type="dxa"/>
          </w:tcPr>
          <w:p w14:paraId="17A48F65" w14:textId="34CBD891" w:rsidR="00102BCA" w:rsidRPr="00102BCA" w:rsidRDefault="00102BCA" w:rsidP="00102BCA">
            <w:pPr>
              <w:ind w:firstLine="0"/>
              <w:rPr>
                <w:sz w:val="24"/>
                <w:szCs w:val="24"/>
              </w:rPr>
            </w:pPr>
            <w:r w:rsidRPr="00102BCA">
              <w:rPr>
                <w:sz w:val="24"/>
                <w:szCs w:val="24"/>
              </w:rPr>
              <w:t xml:space="preserve">Gilberto Junior Rodríguez </w:t>
            </w:r>
            <w:proofErr w:type="spellStart"/>
            <w:r w:rsidRPr="00102BCA">
              <w:rPr>
                <w:sz w:val="24"/>
                <w:szCs w:val="24"/>
              </w:rPr>
              <w:t>Rodríguez</w:t>
            </w:r>
            <w:proofErr w:type="spellEnd"/>
          </w:p>
        </w:tc>
        <w:tc>
          <w:tcPr>
            <w:tcW w:w="3261" w:type="dxa"/>
          </w:tcPr>
          <w:p w14:paraId="1F1DC75F" w14:textId="0B400DF1" w:rsidR="00102BCA" w:rsidRPr="00102BCA" w:rsidRDefault="00102BCA" w:rsidP="00102BCA">
            <w:pPr>
              <w:ind w:firstLine="0"/>
              <w:rPr>
                <w:sz w:val="24"/>
                <w:szCs w:val="24"/>
              </w:rPr>
            </w:pPr>
            <w:r w:rsidRPr="00102BCA">
              <w:rPr>
                <w:sz w:val="24"/>
                <w:szCs w:val="24"/>
              </w:rPr>
              <w:t>Animador y productor audiovisual</w:t>
            </w:r>
          </w:p>
        </w:tc>
        <w:tc>
          <w:tcPr>
            <w:tcW w:w="3969" w:type="dxa"/>
          </w:tcPr>
          <w:p w14:paraId="54764B65" w14:textId="3363932B"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35CB543C" w14:textId="77777777" w:rsidTr="00C928E5">
        <w:tc>
          <w:tcPr>
            <w:tcW w:w="2830" w:type="dxa"/>
            <w:shd w:val="clear" w:color="auto" w:fill="F2F2F2" w:themeFill="background1" w:themeFillShade="F2"/>
          </w:tcPr>
          <w:p w14:paraId="31282891" w14:textId="4485A746" w:rsidR="00102BCA" w:rsidRPr="00363715" w:rsidRDefault="00102BCA" w:rsidP="00102BCA">
            <w:pPr>
              <w:ind w:firstLine="0"/>
              <w:rPr>
                <w:sz w:val="24"/>
                <w:szCs w:val="24"/>
              </w:rPr>
            </w:pPr>
            <w:r w:rsidRPr="00102BCA">
              <w:rPr>
                <w:sz w:val="24"/>
                <w:szCs w:val="24"/>
              </w:rPr>
              <w:t>Jorge Eduardo Rueda Peña</w:t>
            </w:r>
          </w:p>
        </w:tc>
        <w:tc>
          <w:tcPr>
            <w:tcW w:w="3261" w:type="dxa"/>
            <w:shd w:val="clear" w:color="auto" w:fill="F2F2F2" w:themeFill="background1" w:themeFillShade="F2"/>
          </w:tcPr>
          <w:p w14:paraId="6CA919F7" w14:textId="566EEFFC" w:rsidR="00102BCA" w:rsidRPr="00363715" w:rsidRDefault="00102BCA" w:rsidP="00102BCA">
            <w:pPr>
              <w:ind w:firstLine="0"/>
              <w:rPr>
                <w:sz w:val="24"/>
                <w:szCs w:val="24"/>
              </w:rPr>
            </w:pPr>
            <w:r w:rsidRPr="00102BCA">
              <w:rPr>
                <w:sz w:val="24"/>
                <w:szCs w:val="24"/>
              </w:rPr>
              <w:t>Evaluador de contenidos inclusivos y accesibles</w:t>
            </w:r>
          </w:p>
        </w:tc>
        <w:tc>
          <w:tcPr>
            <w:tcW w:w="3969" w:type="dxa"/>
            <w:shd w:val="clear" w:color="auto" w:fill="F2F2F2" w:themeFill="background1" w:themeFillShade="F2"/>
          </w:tcPr>
          <w:p w14:paraId="2E560A06" w14:textId="78F9824A" w:rsidR="00102BCA" w:rsidRPr="00363715" w:rsidRDefault="00102BCA" w:rsidP="00102BCA">
            <w:pPr>
              <w:ind w:firstLine="0"/>
              <w:rPr>
                <w:sz w:val="24"/>
                <w:szCs w:val="24"/>
              </w:rPr>
            </w:pPr>
            <w:r w:rsidRPr="00102BCA">
              <w:rPr>
                <w:sz w:val="24"/>
                <w:szCs w:val="24"/>
              </w:rPr>
              <w:t>Centro de Comercio y Servicios - Regional Tolima</w:t>
            </w:r>
          </w:p>
        </w:tc>
      </w:tr>
      <w:tr w:rsidR="00102BCA" w:rsidRPr="00FC7A19" w14:paraId="6F1F5375" w14:textId="77777777" w:rsidTr="00C928E5">
        <w:tc>
          <w:tcPr>
            <w:tcW w:w="2830" w:type="dxa"/>
            <w:shd w:val="clear" w:color="auto" w:fill="F2F2F2" w:themeFill="background1" w:themeFillShade="F2"/>
          </w:tcPr>
          <w:p w14:paraId="16D56E7A" w14:textId="170858BB" w:rsidR="00102BCA" w:rsidRPr="00102BCA" w:rsidRDefault="00102BCA" w:rsidP="00102BCA">
            <w:pPr>
              <w:ind w:firstLine="0"/>
              <w:rPr>
                <w:sz w:val="24"/>
                <w:szCs w:val="24"/>
              </w:rPr>
            </w:pPr>
            <w:r w:rsidRPr="00102BCA">
              <w:rPr>
                <w:sz w:val="24"/>
                <w:szCs w:val="24"/>
              </w:rPr>
              <w:lastRenderedPageBreak/>
              <w:t>Jorge Bustos Gómez</w:t>
            </w:r>
          </w:p>
        </w:tc>
        <w:tc>
          <w:tcPr>
            <w:tcW w:w="3261" w:type="dxa"/>
            <w:shd w:val="clear" w:color="auto" w:fill="F2F2F2" w:themeFill="background1" w:themeFillShade="F2"/>
          </w:tcPr>
          <w:p w14:paraId="14FBFE89" w14:textId="3640BD8C" w:rsidR="00102BCA" w:rsidRPr="00102BCA" w:rsidRDefault="00102BCA" w:rsidP="00102BCA">
            <w:pPr>
              <w:ind w:firstLine="0"/>
              <w:rPr>
                <w:sz w:val="24"/>
                <w:szCs w:val="24"/>
              </w:rPr>
            </w:pPr>
            <w:r w:rsidRPr="00102BCA">
              <w:rPr>
                <w:sz w:val="24"/>
                <w:szCs w:val="24"/>
              </w:rPr>
              <w:t>Validador y vinculador de recursos educativos digitales</w:t>
            </w:r>
          </w:p>
        </w:tc>
        <w:tc>
          <w:tcPr>
            <w:tcW w:w="3969" w:type="dxa"/>
            <w:shd w:val="clear" w:color="auto" w:fill="F2F2F2" w:themeFill="background1" w:themeFillShade="F2"/>
          </w:tcPr>
          <w:p w14:paraId="22609ACC" w14:textId="6CB485DD" w:rsidR="00102BCA" w:rsidRPr="00102BCA" w:rsidRDefault="00102BCA" w:rsidP="00102BCA">
            <w:pPr>
              <w:ind w:firstLine="0"/>
              <w:rPr>
                <w:sz w:val="24"/>
                <w:szCs w:val="24"/>
              </w:rPr>
            </w:pPr>
            <w:r w:rsidRPr="00102BCA">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AE738" w14:textId="77777777" w:rsidR="00594405" w:rsidRDefault="00594405" w:rsidP="00EC0858">
      <w:pPr>
        <w:spacing w:before="0" w:after="0" w:line="240" w:lineRule="auto"/>
      </w:pPr>
      <w:r>
        <w:separator/>
      </w:r>
    </w:p>
  </w:endnote>
  <w:endnote w:type="continuationSeparator" w:id="0">
    <w:p w14:paraId="3C54DB8E" w14:textId="77777777" w:rsidR="00594405" w:rsidRDefault="0059440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3EA17605" w:rsidR="008216E9" w:rsidRDefault="008216E9">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8216E9" w:rsidRPr="00E92C3E" w:rsidRDefault="008216E9"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8216E9" w:rsidRPr="00E92C3E" w:rsidRDefault="008216E9"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8216E9" w:rsidRDefault="008216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F93E9" w14:textId="77777777" w:rsidR="00594405" w:rsidRDefault="00594405" w:rsidP="00EC0858">
      <w:pPr>
        <w:spacing w:before="0" w:after="0" w:line="240" w:lineRule="auto"/>
      </w:pPr>
      <w:r>
        <w:separator/>
      </w:r>
    </w:p>
  </w:footnote>
  <w:footnote w:type="continuationSeparator" w:id="0">
    <w:p w14:paraId="389C78BB" w14:textId="77777777" w:rsidR="00594405" w:rsidRDefault="0059440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8216E9" w:rsidRDefault="008216E9">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3296DF5"/>
    <w:multiLevelType w:val="hybridMultilevel"/>
    <w:tmpl w:val="5DBEC2C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 w15:restartNumberingAfterBreak="0">
    <w:nsid w:val="08740A2B"/>
    <w:multiLevelType w:val="hybridMultilevel"/>
    <w:tmpl w:val="8DF42F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FC2B02"/>
    <w:multiLevelType w:val="hybridMultilevel"/>
    <w:tmpl w:val="44D4E0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A75508"/>
    <w:multiLevelType w:val="hybridMultilevel"/>
    <w:tmpl w:val="CEB6B0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366114"/>
    <w:multiLevelType w:val="hybridMultilevel"/>
    <w:tmpl w:val="EDA09D52"/>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A26178"/>
    <w:multiLevelType w:val="hybridMultilevel"/>
    <w:tmpl w:val="0C5C61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B09670F"/>
    <w:multiLevelType w:val="hybridMultilevel"/>
    <w:tmpl w:val="FF4A804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CBF7DF0"/>
    <w:multiLevelType w:val="hybridMultilevel"/>
    <w:tmpl w:val="60540DF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 w15:restartNumberingAfterBreak="0">
    <w:nsid w:val="22AF54EE"/>
    <w:multiLevelType w:val="hybridMultilevel"/>
    <w:tmpl w:val="C5BA2508"/>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519703E"/>
    <w:multiLevelType w:val="hybridMultilevel"/>
    <w:tmpl w:val="8236F6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5A30BF5"/>
    <w:multiLevelType w:val="hybridMultilevel"/>
    <w:tmpl w:val="BD40D57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25CE0293"/>
    <w:multiLevelType w:val="hybridMultilevel"/>
    <w:tmpl w:val="FF922A58"/>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3" w15:restartNumberingAfterBreak="0">
    <w:nsid w:val="266827FC"/>
    <w:multiLevelType w:val="hybridMultilevel"/>
    <w:tmpl w:val="4544CE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7E5610"/>
    <w:multiLevelType w:val="hybridMultilevel"/>
    <w:tmpl w:val="C472B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964263A"/>
    <w:multiLevelType w:val="hybridMultilevel"/>
    <w:tmpl w:val="8690DBF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2D637186"/>
    <w:multiLevelType w:val="hybridMultilevel"/>
    <w:tmpl w:val="08D299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F773245"/>
    <w:multiLevelType w:val="hybridMultilevel"/>
    <w:tmpl w:val="7654FF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2065232"/>
    <w:multiLevelType w:val="hybridMultilevel"/>
    <w:tmpl w:val="14F0AE2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5A00281"/>
    <w:multiLevelType w:val="hybridMultilevel"/>
    <w:tmpl w:val="9F0072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6F6530"/>
    <w:multiLevelType w:val="hybridMultilevel"/>
    <w:tmpl w:val="3FA295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95242FF"/>
    <w:multiLevelType w:val="hybridMultilevel"/>
    <w:tmpl w:val="F7DEC41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A800439"/>
    <w:multiLevelType w:val="hybridMultilevel"/>
    <w:tmpl w:val="62942386"/>
    <w:lvl w:ilvl="0" w:tplc="240A000D">
      <w:start w:val="1"/>
      <w:numFmt w:val="bullet"/>
      <w:lvlText w:val=""/>
      <w:lvlJc w:val="left"/>
      <w:pPr>
        <w:ind w:left="1789" w:hanging="360"/>
      </w:pPr>
      <w:rPr>
        <w:rFonts w:ascii="Wingdings" w:hAnsi="Wingdings" w:hint="default"/>
      </w:rPr>
    </w:lvl>
    <w:lvl w:ilvl="1" w:tplc="240A0003">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4" w15:restartNumberingAfterBreak="0">
    <w:nsid w:val="3B0B4B53"/>
    <w:multiLevelType w:val="hybridMultilevel"/>
    <w:tmpl w:val="E3E2DD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0403AC"/>
    <w:multiLevelType w:val="hybridMultilevel"/>
    <w:tmpl w:val="D8B66A4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F5E30A3"/>
    <w:multiLevelType w:val="hybridMultilevel"/>
    <w:tmpl w:val="100A9B7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7" w15:restartNumberingAfterBreak="0">
    <w:nsid w:val="4328104E"/>
    <w:multiLevelType w:val="hybridMultilevel"/>
    <w:tmpl w:val="85BAD2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586740C"/>
    <w:multiLevelType w:val="hybridMultilevel"/>
    <w:tmpl w:val="7E5610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7D33E75"/>
    <w:multiLevelType w:val="hybridMultilevel"/>
    <w:tmpl w:val="2B4C91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C33877"/>
    <w:multiLevelType w:val="hybridMultilevel"/>
    <w:tmpl w:val="F9F4CC60"/>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0D9596F"/>
    <w:multiLevelType w:val="hybridMultilevel"/>
    <w:tmpl w:val="66788A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3CA4378"/>
    <w:multiLevelType w:val="hybridMultilevel"/>
    <w:tmpl w:val="4C7CBD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3FD4FAE"/>
    <w:multiLevelType w:val="hybridMultilevel"/>
    <w:tmpl w:val="2D6AB17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6844DAC"/>
    <w:multiLevelType w:val="hybridMultilevel"/>
    <w:tmpl w:val="DC649A3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88B09AE"/>
    <w:multiLevelType w:val="hybridMultilevel"/>
    <w:tmpl w:val="12DE23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2A195A"/>
    <w:multiLevelType w:val="hybridMultilevel"/>
    <w:tmpl w:val="833620C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8" w15:restartNumberingAfterBreak="0">
    <w:nsid w:val="64F3787D"/>
    <w:multiLevelType w:val="hybridMultilevel"/>
    <w:tmpl w:val="1736B90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9C90286"/>
    <w:multiLevelType w:val="hybridMultilevel"/>
    <w:tmpl w:val="8066346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AB45016"/>
    <w:multiLevelType w:val="hybridMultilevel"/>
    <w:tmpl w:val="2EF834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C5256BB"/>
    <w:multiLevelType w:val="hybridMultilevel"/>
    <w:tmpl w:val="30987C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E017E68"/>
    <w:multiLevelType w:val="hybridMultilevel"/>
    <w:tmpl w:val="7D56C6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22E1F2B"/>
    <w:multiLevelType w:val="hybridMultilevel"/>
    <w:tmpl w:val="EE2000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5"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5F2CB2"/>
    <w:multiLevelType w:val="hybridMultilevel"/>
    <w:tmpl w:val="B2B0BA1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6"/>
  </w:num>
  <w:num w:numId="2">
    <w:abstractNumId w:val="0"/>
  </w:num>
  <w:num w:numId="3">
    <w:abstractNumId w:val="30"/>
  </w:num>
  <w:num w:numId="4">
    <w:abstractNumId w:val="20"/>
  </w:num>
  <w:num w:numId="5">
    <w:abstractNumId w:val="45"/>
  </w:num>
  <w:num w:numId="6">
    <w:abstractNumId w:val="44"/>
  </w:num>
  <w:num w:numId="7">
    <w:abstractNumId w:val="41"/>
  </w:num>
  <w:num w:numId="8">
    <w:abstractNumId w:val="9"/>
  </w:num>
  <w:num w:numId="9">
    <w:abstractNumId w:val="13"/>
  </w:num>
  <w:num w:numId="10">
    <w:abstractNumId w:val="18"/>
  </w:num>
  <w:num w:numId="11">
    <w:abstractNumId w:val="29"/>
  </w:num>
  <w:num w:numId="12">
    <w:abstractNumId w:val="27"/>
  </w:num>
  <w:num w:numId="13">
    <w:abstractNumId w:val="21"/>
  </w:num>
  <w:num w:numId="14">
    <w:abstractNumId w:val="35"/>
  </w:num>
  <w:num w:numId="15">
    <w:abstractNumId w:val="8"/>
  </w:num>
  <w:num w:numId="16">
    <w:abstractNumId w:val="23"/>
  </w:num>
  <w:num w:numId="17">
    <w:abstractNumId w:val="12"/>
  </w:num>
  <w:num w:numId="18">
    <w:abstractNumId w:val="38"/>
  </w:num>
  <w:num w:numId="19">
    <w:abstractNumId w:val="25"/>
  </w:num>
  <w:num w:numId="20">
    <w:abstractNumId w:val="31"/>
  </w:num>
  <w:num w:numId="21">
    <w:abstractNumId w:val="33"/>
  </w:num>
  <w:num w:numId="22">
    <w:abstractNumId w:val="22"/>
  </w:num>
  <w:num w:numId="23">
    <w:abstractNumId w:val="15"/>
  </w:num>
  <w:num w:numId="24">
    <w:abstractNumId w:val="3"/>
  </w:num>
  <w:num w:numId="25">
    <w:abstractNumId w:val="24"/>
  </w:num>
  <w:num w:numId="26">
    <w:abstractNumId w:val="42"/>
  </w:num>
  <w:num w:numId="27">
    <w:abstractNumId w:val="28"/>
  </w:num>
  <w:num w:numId="28">
    <w:abstractNumId w:val="43"/>
  </w:num>
  <w:num w:numId="29">
    <w:abstractNumId w:val="40"/>
  </w:num>
  <w:num w:numId="30">
    <w:abstractNumId w:val="4"/>
  </w:num>
  <w:num w:numId="31">
    <w:abstractNumId w:val="10"/>
  </w:num>
  <w:num w:numId="32">
    <w:abstractNumId w:val="16"/>
  </w:num>
  <w:num w:numId="33">
    <w:abstractNumId w:val="36"/>
  </w:num>
  <w:num w:numId="34">
    <w:abstractNumId w:val="39"/>
  </w:num>
  <w:num w:numId="35">
    <w:abstractNumId w:val="17"/>
  </w:num>
  <w:num w:numId="36">
    <w:abstractNumId w:val="32"/>
  </w:num>
  <w:num w:numId="37">
    <w:abstractNumId w:val="1"/>
  </w:num>
  <w:num w:numId="38">
    <w:abstractNumId w:val="26"/>
  </w:num>
  <w:num w:numId="39">
    <w:abstractNumId w:val="37"/>
  </w:num>
  <w:num w:numId="40">
    <w:abstractNumId w:val="11"/>
  </w:num>
  <w:num w:numId="41">
    <w:abstractNumId w:val="19"/>
  </w:num>
  <w:num w:numId="42">
    <w:abstractNumId w:val="6"/>
  </w:num>
  <w:num w:numId="43">
    <w:abstractNumId w:val="47"/>
  </w:num>
  <w:num w:numId="44">
    <w:abstractNumId w:val="34"/>
  </w:num>
  <w:num w:numId="45">
    <w:abstractNumId w:val="5"/>
  </w:num>
  <w:num w:numId="46">
    <w:abstractNumId w:val="2"/>
  </w:num>
  <w:num w:numId="47">
    <w:abstractNumId w:val="7"/>
  </w:num>
  <w:num w:numId="48">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1757D"/>
    <w:rsid w:val="000238E6"/>
    <w:rsid w:val="00023AA2"/>
    <w:rsid w:val="00024D63"/>
    <w:rsid w:val="00025224"/>
    <w:rsid w:val="00027321"/>
    <w:rsid w:val="00027D2A"/>
    <w:rsid w:val="00033953"/>
    <w:rsid w:val="00040172"/>
    <w:rsid w:val="00040F49"/>
    <w:rsid w:val="000417CB"/>
    <w:rsid w:val="000434FA"/>
    <w:rsid w:val="000476D7"/>
    <w:rsid w:val="00051CDF"/>
    <w:rsid w:val="00051EA0"/>
    <w:rsid w:val="00053E40"/>
    <w:rsid w:val="0005476E"/>
    <w:rsid w:val="0005571A"/>
    <w:rsid w:val="00055FE0"/>
    <w:rsid w:val="000610A6"/>
    <w:rsid w:val="0006268C"/>
    <w:rsid w:val="00064034"/>
    <w:rsid w:val="0006594F"/>
    <w:rsid w:val="00065C4D"/>
    <w:rsid w:val="00071C62"/>
    <w:rsid w:val="00072B1B"/>
    <w:rsid w:val="00073B24"/>
    <w:rsid w:val="00076895"/>
    <w:rsid w:val="00076D35"/>
    <w:rsid w:val="00077891"/>
    <w:rsid w:val="000819FF"/>
    <w:rsid w:val="00083DE7"/>
    <w:rsid w:val="00085B65"/>
    <w:rsid w:val="000861D7"/>
    <w:rsid w:val="000874BC"/>
    <w:rsid w:val="0008780F"/>
    <w:rsid w:val="00090266"/>
    <w:rsid w:val="0009054A"/>
    <w:rsid w:val="0009121E"/>
    <w:rsid w:val="00093F6B"/>
    <w:rsid w:val="00096A0F"/>
    <w:rsid w:val="00096CCD"/>
    <w:rsid w:val="000A23FE"/>
    <w:rsid w:val="000A4731"/>
    <w:rsid w:val="000A4B5D"/>
    <w:rsid w:val="000A4FC1"/>
    <w:rsid w:val="000A5361"/>
    <w:rsid w:val="000B05A5"/>
    <w:rsid w:val="000B1AE6"/>
    <w:rsid w:val="000B2A59"/>
    <w:rsid w:val="000B36B8"/>
    <w:rsid w:val="000B3EC0"/>
    <w:rsid w:val="000B488F"/>
    <w:rsid w:val="000B743B"/>
    <w:rsid w:val="000C1752"/>
    <w:rsid w:val="000C1A3D"/>
    <w:rsid w:val="000C1E48"/>
    <w:rsid w:val="000C352A"/>
    <w:rsid w:val="000C366D"/>
    <w:rsid w:val="000C3ED5"/>
    <w:rsid w:val="000C3F4A"/>
    <w:rsid w:val="000C5A51"/>
    <w:rsid w:val="000D16DB"/>
    <w:rsid w:val="000D27D7"/>
    <w:rsid w:val="000D415B"/>
    <w:rsid w:val="000D53A9"/>
    <w:rsid w:val="000D5447"/>
    <w:rsid w:val="000D7549"/>
    <w:rsid w:val="000D7FCC"/>
    <w:rsid w:val="000E1898"/>
    <w:rsid w:val="000E28E4"/>
    <w:rsid w:val="000E3CD6"/>
    <w:rsid w:val="000E46E8"/>
    <w:rsid w:val="000F2C57"/>
    <w:rsid w:val="000F51A5"/>
    <w:rsid w:val="000F5B77"/>
    <w:rsid w:val="00100D69"/>
    <w:rsid w:val="00101221"/>
    <w:rsid w:val="00102BCA"/>
    <w:rsid w:val="001036B1"/>
    <w:rsid w:val="00103FB6"/>
    <w:rsid w:val="001048F5"/>
    <w:rsid w:val="00105566"/>
    <w:rsid w:val="001068B2"/>
    <w:rsid w:val="001148AB"/>
    <w:rsid w:val="00123EA6"/>
    <w:rsid w:val="0012558F"/>
    <w:rsid w:val="00125E7E"/>
    <w:rsid w:val="00127C17"/>
    <w:rsid w:val="00132F8E"/>
    <w:rsid w:val="00133CE9"/>
    <w:rsid w:val="001347A9"/>
    <w:rsid w:val="001349DE"/>
    <w:rsid w:val="00140E78"/>
    <w:rsid w:val="0014158A"/>
    <w:rsid w:val="001418F8"/>
    <w:rsid w:val="001424FC"/>
    <w:rsid w:val="00142AF5"/>
    <w:rsid w:val="00143366"/>
    <w:rsid w:val="00144029"/>
    <w:rsid w:val="00144342"/>
    <w:rsid w:val="00146FA9"/>
    <w:rsid w:val="001474B3"/>
    <w:rsid w:val="001506B7"/>
    <w:rsid w:val="00150946"/>
    <w:rsid w:val="00151A63"/>
    <w:rsid w:val="00152E7C"/>
    <w:rsid w:val="00153F85"/>
    <w:rsid w:val="001557F3"/>
    <w:rsid w:val="00155E9B"/>
    <w:rsid w:val="00157993"/>
    <w:rsid w:val="00160A02"/>
    <w:rsid w:val="00160D56"/>
    <w:rsid w:val="00164FB7"/>
    <w:rsid w:val="00170BAD"/>
    <w:rsid w:val="001712CA"/>
    <w:rsid w:val="001720D6"/>
    <w:rsid w:val="00175A2B"/>
    <w:rsid w:val="00175D88"/>
    <w:rsid w:val="001761E1"/>
    <w:rsid w:val="0017719B"/>
    <w:rsid w:val="00180BBB"/>
    <w:rsid w:val="00182157"/>
    <w:rsid w:val="00183A0C"/>
    <w:rsid w:val="001844FE"/>
    <w:rsid w:val="00184B66"/>
    <w:rsid w:val="00187C37"/>
    <w:rsid w:val="00187F65"/>
    <w:rsid w:val="0019543D"/>
    <w:rsid w:val="001A3DB1"/>
    <w:rsid w:val="001A4C93"/>
    <w:rsid w:val="001A625A"/>
    <w:rsid w:val="001A6AEC"/>
    <w:rsid w:val="001A6D42"/>
    <w:rsid w:val="001A785B"/>
    <w:rsid w:val="001B19E4"/>
    <w:rsid w:val="001B3C10"/>
    <w:rsid w:val="001B3E6A"/>
    <w:rsid w:val="001B4A27"/>
    <w:rsid w:val="001B57A6"/>
    <w:rsid w:val="001C0BC6"/>
    <w:rsid w:val="001C108D"/>
    <w:rsid w:val="001C6242"/>
    <w:rsid w:val="001D0C32"/>
    <w:rsid w:val="001D2FE7"/>
    <w:rsid w:val="001D3829"/>
    <w:rsid w:val="001D7FCB"/>
    <w:rsid w:val="001E317D"/>
    <w:rsid w:val="001E35FE"/>
    <w:rsid w:val="001E3D60"/>
    <w:rsid w:val="001E48D8"/>
    <w:rsid w:val="001F51CC"/>
    <w:rsid w:val="001F567E"/>
    <w:rsid w:val="002006DD"/>
    <w:rsid w:val="00202931"/>
    <w:rsid w:val="00203367"/>
    <w:rsid w:val="002038AC"/>
    <w:rsid w:val="00212FC4"/>
    <w:rsid w:val="00216ED1"/>
    <w:rsid w:val="00216FD6"/>
    <w:rsid w:val="0022012A"/>
    <w:rsid w:val="002216AD"/>
    <w:rsid w:val="0022249E"/>
    <w:rsid w:val="0022261B"/>
    <w:rsid w:val="002227A0"/>
    <w:rsid w:val="00225959"/>
    <w:rsid w:val="00225FBE"/>
    <w:rsid w:val="0023278C"/>
    <w:rsid w:val="002348C2"/>
    <w:rsid w:val="002401C2"/>
    <w:rsid w:val="002450B6"/>
    <w:rsid w:val="002453ED"/>
    <w:rsid w:val="00251930"/>
    <w:rsid w:val="00252A88"/>
    <w:rsid w:val="00252E15"/>
    <w:rsid w:val="0026291A"/>
    <w:rsid w:val="00264A62"/>
    <w:rsid w:val="00265D51"/>
    <w:rsid w:val="002667DA"/>
    <w:rsid w:val="0027468F"/>
    <w:rsid w:val="0027567B"/>
    <w:rsid w:val="00277A9F"/>
    <w:rsid w:val="00283F92"/>
    <w:rsid w:val="00284FD1"/>
    <w:rsid w:val="00285BF8"/>
    <w:rsid w:val="00286C1F"/>
    <w:rsid w:val="00287D01"/>
    <w:rsid w:val="002903F7"/>
    <w:rsid w:val="00290559"/>
    <w:rsid w:val="00290BF2"/>
    <w:rsid w:val="00291787"/>
    <w:rsid w:val="002930C2"/>
    <w:rsid w:val="00294FF5"/>
    <w:rsid w:val="00296B7D"/>
    <w:rsid w:val="002A0BB6"/>
    <w:rsid w:val="002A0DFB"/>
    <w:rsid w:val="002A3E2A"/>
    <w:rsid w:val="002A3F1D"/>
    <w:rsid w:val="002B05E0"/>
    <w:rsid w:val="002B0E9D"/>
    <w:rsid w:val="002B0F7B"/>
    <w:rsid w:val="002B43DD"/>
    <w:rsid w:val="002B47FE"/>
    <w:rsid w:val="002B4853"/>
    <w:rsid w:val="002B641D"/>
    <w:rsid w:val="002B6C80"/>
    <w:rsid w:val="002C06C0"/>
    <w:rsid w:val="002C2B12"/>
    <w:rsid w:val="002C45F8"/>
    <w:rsid w:val="002C5582"/>
    <w:rsid w:val="002D0BA1"/>
    <w:rsid w:val="002D0E97"/>
    <w:rsid w:val="002D0F0B"/>
    <w:rsid w:val="002D746C"/>
    <w:rsid w:val="002D7920"/>
    <w:rsid w:val="002E0B40"/>
    <w:rsid w:val="002E44B7"/>
    <w:rsid w:val="002E5B3A"/>
    <w:rsid w:val="002F2028"/>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45E"/>
    <w:rsid w:val="003525DA"/>
    <w:rsid w:val="00352773"/>
    <w:rsid w:val="00352EC5"/>
    <w:rsid w:val="00353681"/>
    <w:rsid w:val="00354274"/>
    <w:rsid w:val="00355ADE"/>
    <w:rsid w:val="0035792A"/>
    <w:rsid w:val="00361C3D"/>
    <w:rsid w:val="00362A51"/>
    <w:rsid w:val="00363715"/>
    <w:rsid w:val="00364A45"/>
    <w:rsid w:val="00365C54"/>
    <w:rsid w:val="0036794C"/>
    <w:rsid w:val="00372D42"/>
    <w:rsid w:val="003747B8"/>
    <w:rsid w:val="003750CC"/>
    <w:rsid w:val="00380700"/>
    <w:rsid w:val="00380832"/>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4725"/>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1488"/>
    <w:rsid w:val="00402C5B"/>
    <w:rsid w:val="0040361F"/>
    <w:rsid w:val="004047A9"/>
    <w:rsid w:val="0040573D"/>
    <w:rsid w:val="00405967"/>
    <w:rsid w:val="00406FA3"/>
    <w:rsid w:val="00410F84"/>
    <w:rsid w:val="004122B7"/>
    <w:rsid w:val="00412505"/>
    <w:rsid w:val="004139C8"/>
    <w:rsid w:val="00413BAE"/>
    <w:rsid w:val="004149DF"/>
    <w:rsid w:val="00414C64"/>
    <w:rsid w:val="0042414B"/>
    <w:rsid w:val="00425E49"/>
    <w:rsid w:val="004300AD"/>
    <w:rsid w:val="004318CB"/>
    <w:rsid w:val="00432F3B"/>
    <w:rsid w:val="0043461F"/>
    <w:rsid w:val="004376E8"/>
    <w:rsid w:val="00440465"/>
    <w:rsid w:val="0044397A"/>
    <w:rsid w:val="0044397F"/>
    <w:rsid w:val="00445D7B"/>
    <w:rsid w:val="00447D6F"/>
    <w:rsid w:val="00453DC3"/>
    <w:rsid w:val="00454A37"/>
    <w:rsid w:val="004554CA"/>
    <w:rsid w:val="00456F0A"/>
    <w:rsid w:val="00456FCC"/>
    <w:rsid w:val="004570C7"/>
    <w:rsid w:val="0045717C"/>
    <w:rsid w:val="004571E5"/>
    <w:rsid w:val="004578D9"/>
    <w:rsid w:val="00457AB1"/>
    <w:rsid w:val="00457BFB"/>
    <w:rsid w:val="00460B53"/>
    <w:rsid w:val="00472DCB"/>
    <w:rsid w:val="00477DA4"/>
    <w:rsid w:val="004822BB"/>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1D9E"/>
    <w:rsid w:val="004C2238"/>
    <w:rsid w:val="004C2653"/>
    <w:rsid w:val="004C3DD2"/>
    <w:rsid w:val="004C447B"/>
    <w:rsid w:val="004C64BF"/>
    <w:rsid w:val="004D2D9F"/>
    <w:rsid w:val="004D3F8D"/>
    <w:rsid w:val="004E2D27"/>
    <w:rsid w:val="004E46B1"/>
    <w:rsid w:val="004E4E7B"/>
    <w:rsid w:val="004F1806"/>
    <w:rsid w:val="005001C9"/>
    <w:rsid w:val="00501D12"/>
    <w:rsid w:val="005046CF"/>
    <w:rsid w:val="0050650A"/>
    <w:rsid w:val="0050704B"/>
    <w:rsid w:val="005074B3"/>
    <w:rsid w:val="00510C5A"/>
    <w:rsid w:val="005122C5"/>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555"/>
    <w:rsid w:val="005709A3"/>
    <w:rsid w:val="00572AB2"/>
    <w:rsid w:val="00576356"/>
    <w:rsid w:val="00577910"/>
    <w:rsid w:val="0058441F"/>
    <w:rsid w:val="00585CE7"/>
    <w:rsid w:val="00590D20"/>
    <w:rsid w:val="00594405"/>
    <w:rsid w:val="00595142"/>
    <w:rsid w:val="00595449"/>
    <w:rsid w:val="00596E71"/>
    <w:rsid w:val="005A0092"/>
    <w:rsid w:val="005A089C"/>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4CA9"/>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6BB"/>
    <w:rsid w:val="00644AA6"/>
    <w:rsid w:val="00645638"/>
    <w:rsid w:val="006460E3"/>
    <w:rsid w:val="00647FC5"/>
    <w:rsid w:val="00651252"/>
    <w:rsid w:val="0065219F"/>
    <w:rsid w:val="006522D7"/>
    <w:rsid w:val="006523E1"/>
    <w:rsid w:val="00653B51"/>
    <w:rsid w:val="00663E0A"/>
    <w:rsid w:val="00665A1C"/>
    <w:rsid w:val="006675C0"/>
    <w:rsid w:val="0066796D"/>
    <w:rsid w:val="00672B32"/>
    <w:rsid w:val="00673C2B"/>
    <w:rsid w:val="006742FD"/>
    <w:rsid w:val="006767E8"/>
    <w:rsid w:val="006778FE"/>
    <w:rsid w:val="00680169"/>
    <w:rsid w:val="00680229"/>
    <w:rsid w:val="00682629"/>
    <w:rsid w:val="00682C79"/>
    <w:rsid w:val="00683010"/>
    <w:rsid w:val="00685288"/>
    <w:rsid w:val="006852AA"/>
    <w:rsid w:val="00685891"/>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42EC"/>
    <w:rsid w:val="006B55C4"/>
    <w:rsid w:val="006C0D9E"/>
    <w:rsid w:val="006C12F9"/>
    <w:rsid w:val="006C4664"/>
    <w:rsid w:val="006D1A3C"/>
    <w:rsid w:val="006D231F"/>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145"/>
    <w:rsid w:val="00714663"/>
    <w:rsid w:val="0071528F"/>
    <w:rsid w:val="00716089"/>
    <w:rsid w:val="007175F7"/>
    <w:rsid w:val="00723503"/>
    <w:rsid w:val="00723903"/>
    <w:rsid w:val="00723F13"/>
    <w:rsid w:val="00727424"/>
    <w:rsid w:val="0073124F"/>
    <w:rsid w:val="007316E5"/>
    <w:rsid w:val="00732DE4"/>
    <w:rsid w:val="007361E7"/>
    <w:rsid w:val="007405EB"/>
    <w:rsid w:val="00740A0D"/>
    <w:rsid w:val="007410DE"/>
    <w:rsid w:val="0074583A"/>
    <w:rsid w:val="00745BE2"/>
    <w:rsid w:val="00746AD1"/>
    <w:rsid w:val="00747FC3"/>
    <w:rsid w:val="0075110F"/>
    <w:rsid w:val="0076056B"/>
    <w:rsid w:val="0076066A"/>
    <w:rsid w:val="007607D7"/>
    <w:rsid w:val="0076550F"/>
    <w:rsid w:val="00766790"/>
    <w:rsid w:val="00767308"/>
    <w:rsid w:val="00774016"/>
    <w:rsid w:val="0077480C"/>
    <w:rsid w:val="00776A81"/>
    <w:rsid w:val="007804D3"/>
    <w:rsid w:val="00781F1D"/>
    <w:rsid w:val="007911DF"/>
    <w:rsid w:val="00791AB8"/>
    <w:rsid w:val="00792BDC"/>
    <w:rsid w:val="007A32E6"/>
    <w:rsid w:val="007A3314"/>
    <w:rsid w:val="007A5964"/>
    <w:rsid w:val="007A59E5"/>
    <w:rsid w:val="007A6D71"/>
    <w:rsid w:val="007B21DB"/>
    <w:rsid w:val="007B2623"/>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6B9"/>
    <w:rsid w:val="008108D2"/>
    <w:rsid w:val="00811E1E"/>
    <w:rsid w:val="0081297D"/>
    <w:rsid w:val="00812D96"/>
    <w:rsid w:val="0081351B"/>
    <w:rsid w:val="00813EC0"/>
    <w:rsid w:val="00815320"/>
    <w:rsid w:val="008216E9"/>
    <w:rsid w:val="00821707"/>
    <w:rsid w:val="00824319"/>
    <w:rsid w:val="00830183"/>
    <w:rsid w:val="008326A1"/>
    <w:rsid w:val="00833EE8"/>
    <w:rsid w:val="0083486B"/>
    <w:rsid w:val="008353DB"/>
    <w:rsid w:val="008379C2"/>
    <w:rsid w:val="00842355"/>
    <w:rsid w:val="00842DD8"/>
    <w:rsid w:val="0084650A"/>
    <w:rsid w:val="00846990"/>
    <w:rsid w:val="00847F32"/>
    <w:rsid w:val="008501D6"/>
    <w:rsid w:val="00851B3D"/>
    <w:rsid w:val="00851B7F"/>
    <w:rsid w:val="00857848"/>
    <w:rsid w:val="00860679"/>
    <w:rsid w:val="00860BD6"/>
    <w:rsid w:val="00863208"/>
    <w:rsid w:val="00872195"/>
    <w:rsid w:val="00873D75"/>
    <w:rsid w:val="008751C6"/>
    <w:rsid w:val="00884D0D"/>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73C8"/>
    <w:rsid w:val="008E1252"/>
    <w:rsid w:val="008E1302"/>
    <w:rsid w:val="008E559C"/>
    <w:rsid w:val="008E7461"/>
    <w:rsid w:val="008F0B0E"/>
    <w:rsid w:val="008F4C05"/>
    <w:rsid w:val="008F4F55"/>
    <w:rsid w:val="00900FF1"/>
    <w:rsid w:val="009015A5"/>
    <w:rsid w:val="00902033"/>
    <w:rsid w:val="009060C7"/>
    <w:rsid w:val="0091011A"/>
    <w:rsid w:val="00913AA2"/>
    <w:rsid w:val="00913EEF"/>
    <w:rsid w:val="00914156"/>
    <w:rsid w:val="0091566F"/>
    <w:rsid w:val="00915802"/>
    <w:rsid w:val="0092256D"/>
    <w:rsid w:val="00923276"/>
    <w:rsid w:val="00923D3E"/>
    <w:rsid w:val="00925B3F"/>
    <w:rsid w:val="009333FA"/>
    <w:rsid w:val="00934C87"/>
    <w:rsid w:val="0093553E"/>
    <w:rsid w:val="009366E8"/>
    <w:rsid w:val="00937E57"/>
    <w:rsid w:val="00941310"/>
    <w:rsid w:val="00943152"/>
    <w:rsid w:val="00946EBE"/>
    <w:rsid w:val="009503BF"/>
    <w:rsid w:val="00950719"/>
    <w:rsid w:val="00950BFF"/>
    <w:rsid w:val="00950EDD"/>
    <w:rsid w:val="00951C59"/>
    <w:rsid w:val="009566E5"/>
    <w:rsid w:val="00956F7E"/>
    <w:rsid w:val="00957F8B"/>
    <w:rsid w:val="00965BFC"/>
    <w:rsid w:val="009669A6"/>
    <w:rsid w:val="00970074"/>
    <w:rsid w:val="0097025D"/>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5E8E"/>
    <w:rsid w:val="009C6537"/>
    <w:rsid w:val="009C66ED"/>
    <w:rsid w:val="009C6C22"/>
    <w:rsid w:val="009C6CA6"/>
    <w:rsid w:val="009D5CFF"/>
    <w:rsid w:val="009E1363"/>
    <w:rsid w:val="009E17FB"/>
    <w:rsid w:val="009E1A7B"/>
    <w:rsid w:val="009E5161"/>
    <w:rsid w:val="009F0403"/>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4527D"/>
    <w:rsid w:val="00A53370"/>
    <w:rsid w:val="00A54C05"/>
    <w:rsid w:val="00A554EE"/>
    <w:rsid w:val="00A56600"/>
    <w:rsid w:val="00A57652"/>
    <w:rsid w:val="00A6563A"/>
    <w:rsid w:val="00A667F5"/>
    <w:rsid w:val="00A67257"/>
    <w:rsid w:val="00A6731D"/>
    <w:rsid w:val="00A67D01"/>
    <w:rsid w:val="00A708A4"/>
    <w:rsid w:val="00A72866"/>
    <w:rsid w:val="00A73751"/>
    <w:rsid w:val="00A73A6B"/>
    <w:rsid w:val="00A7682A"/>
    <w:rsid w:val="00A77032"/>
    <w:rsid w:val="00A80CF0"/>
    <w:rsid w:val="00A82F6D"/>
    <w:rsid w:val="00A8672B"/>
    <w:rsid w:val="00A91331"/>
    <w:rsid w:val="00A92BE3"/>
    <w:rsid w:val="00A93445"/>
    <w:rsid w:val="00A9438F"/>
    <w:rsid w:val="00A94915"/>
    <w:rsid w:val="00A96023"/>
    <w:rsid w:val="00A9731E"/>
    <w:rsid w:val="00AA142A"/>
    <w:rsid w:val="00AA1445"/>
    <w:rsid w:val="00AB12FA"/>
    <w:rsid w:val="00AB40E2"/>
    <w:rsid w:val="00AB5278"/>
    <w:rsid w:val="00AB6EDC"/>
    <w:rsid w:val="00AC358F"/>
    <w:rsid w:val="00AD0E9E"/>
    <w:rsid w:val="00AD1381"/>
    <w:rsid w:val="00AD1945"/>
    <w:rsid w:val="00AD2FAC"/>
    <w:rsid w:val="00AD4622"/>
    <w:rsid w:val="00AE0597"/>
    <w:rsid w:val="00AE0676"/>
    <w:rsid w:val="00AE0798"/>
    <w:rsid w:val="00AE1BD1"/>
    <w:rsid w:val="00AE1DA7"/>
    <w:rsid w:val="00AE1DB8"/>
    <w:rsid w:val="00AE1FAD"/>
    <w:rsid w:val="00AE2705"/>
    <w:rsid w:val="00AE4901"/>
    <w:rsid w:val="00AF0036"/>
    <w:rsid w:val="00AF0578"/>
    <w:rsid w:val="00AF3441"/>
    <w:rsid w:val="00AF4C18"/>
    <w:rsid w:val="00AF4EB6"/>
    <w:rsid w:val="00AF7596"/>
    <w:rsid w:val="00B00EFB"/>
    <w:rsid w:val="00B01947"/>
    <w:rsid w:val="00B02BC0"/>
    <w:rsid w:val="00B02FA3"/>
    <w:rsid w:val="00B03523"/>
    <w:rsid w:val="00B0684E"/>
    <w:rsid w:val="00B07A12"/>
    <w:rsid w:val="00B10054"/>
    <w:rsid w:val="00B11E26"/>
    <w:rsid w:val="00B14896"/>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5623D"/>
    <w:rsid w:val="00B643A3"/>
    <w:rsid w:val="00B64F79"/>
    <w:rsid w:val="00B67467"/>
    <w:rsid w:val="00B70FAF"/>
    <w:rsid w:val="00B71482"/>
    <w:rsid w:val="00B72931"/>
    <w:rsid w:val="00B73E44"/>
    <w:rsid w:val="00B76E36"/>
    <w:rsid w:val="00B80394"/>
    <w:rsid w:val="00B8508E"/>
    <w:rsid w:val="00B8759F"/>
    <w:rsid w:val="00B876EA"/>
    <w:rsid w:val="00B87FA5"/>
    <w:rsid w:val="00B91745"/>
    <w:rsid w:val="00B94113"/>
    <w:rsid w:val="00B94CE1"/>
    <w:rsid w:val="00B9538F"/>
    <w:rsid w:val="00B96B36"/>
    <w:rsid w:val="00B9763D"/>
    <w:rsid w:val="00BA01BA"/>
    <w:rsid w:val="00BA0C46"/>
    <w:rsid w:val="00BA18B9"/>
    <w:rsid w:val="00BA4BF2"/>
    <w:rsid w:val="00BA5C18"/>
    <w:rsid w:val="00BA6539"/>
    <w:rsid w:val="00BB016D"/>
    <w:rsid w:val="00BB207C"/>
    <w:rsid w:val="00BB336E"/>
    <w:rsid w:val="00BB49DA"/>
    <w:rsid w:val="00BB6226"/>
    <w:rsid w:val="00BB65E5"/>
    <w:rsid w:val="00BB7D38"/>
    <w:rsid w:val="00BC0299"/>
    <w:rsid w:val="00BC20BA"/>
    <w:rsid w:val="00BC344E"/>
    <w:rsid w:val="00BC60BF"/>
    <w:rsid w:val="00BC77B8"/>
    <w:rsid w:val="00BD10F8"/>
    <w:rsid w:val="00BD1E77"/>
    <w:rsid w:val="00BD2BF1"/>
    <w:rsid w:val="00BD3842"/>
    <w:rsid w:val="00BD40D7"/>
    <w:rsid w:val="00BD6360"/>
    <w:rsid w:val="00BD6FF9"/>
    <w:rsid w:val="00BE08F5"/>
    <w:rsid w:val="00BE1A03"/>
    <w:rsid w:val="00BE1FD3"/>
    <w:rsid w:val="00BE3687"/>
    <w:rsid w:val="00BE52E2"/>
    <w:rsid w:val="00BE52F1"/>
    <w:rsid w:val="00BE6274"/>
    <w:rsid w:val="00BE667E"/>
    <w:rsid w:val="00BF2E8A"/>
    <w:rsid w:val="00BF36F1"/>
    <w:rsid w:val="00BF540E"/>
    <w:rsid w:val="00BF586A"/>
    <w:rsid w:val="00C0503D"/>
    <w:rsid w:val="00C05612"/>
    <w:rsid w:val="00C06AF8"/>
    <w:rsid w:val="00C07110"/>
    <w:rsid w:val="00C1365B"/>
    <w:rsid w:val="00C13BA1"/>
    <w:rsid w:val="00C16A5B"/>
    <w:rsid w:val="00C17ACE"/>
    <w:rsid w:val="00C20DA1"/>
    <w:rsid w:val="00C23FA6"/>
    <w:rsid w:val="00C261DD"/>
    <w:rsid w:val="00C31C22"/>
    <w:rsid w:val="00C31EB1"/>
    <w:rsid w:val="00C33409"/>
    <w:rsid w:val="00C34BC4"/>
    <w:rsid w:val="00C3543D"/>
    <w:rsid w:val="00C407C1"/>
    <w:rsid w:val="00C432EF"/>
    <w:rsid w:val="00C44493"/>
    <w:rsid w:val="00C467A9"/>
    <w:rsid w:val="00C46CE8"/>
    <w:rsid w:val="00C5146D"/>
    <w:rsid w:val="00C51928"/>
    <w:rsid w:val="00C51CF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97C1E"/>
    <w:rsid w:val="00CA065A"/>
    <w:rsid w:val="00CA1548"/>
    <w:rsid w:val="00CA53DA"/>
    <w:rsid w:val="00CA6819"/>
    <w:rsid w:val="00CB03D1"/>
    <w:rsid w:val="00CB3C4D"/>
    <w:rsid w:val="00CB479E"/>
    <w:rsid w:val="00CB7450"/>
    <w:rsid w:val="00CB7AFD"/>
    <w:rsid w:val="00CC0F97"/>
    <w:rsid w:val="00CC2D9A"/>
    <w:rsid w:val="00CC579A"/>
    <w:rsid w:val="00CD17CB"/>
    <w:rsid w:val="00CD1D41"/>
    <w:rsid w:val="00CD1D92"/>
    <w:rsid w:val="00CD2CC7"/>
    <w:rsid w:val="00CD30BB"/>
    <w:rsid w:val="00CD4288"/>
    <w:rsid w:val="00CD48C7"/>
    <w:rsid w:val="00CD56DE"/>
    <w:rsid w:val="00CD5903"/>
    <w:rsid w:val="00CD7237"/>
    <w:rsid w:val="00CE1133"/>
    <w:rsid w:val="00CE2C4A"/>
    <w:rsid w:val="00CE43CC"/>
    <w:rsid w:val="00CE57D9"/>
    <w:rsid w:val="00CE6ADA"/>
    <w:rsid w:val="00CE6E6D"/>
    <w:rsid w:val="00CF01EC"/>
    <w:rsid w:val="00CF3884"/>
    <w:rsid w:val="00D018EA"/>
    <w:rsid w:val="00D01DEB"/>
    <w:rsid w:val="00D02957"/>
    <w:rsid w:val="00D029B6"/>
    <w:rsid w:val="00D13E46"/>
    <w:rsid w:val="00D16756"/>
    <w:rsid w:val="00D16982"/>
    <w:rsid w:val="00D224E0"/>
    <w:rsid w:val="00D22C27"/>
    <w:rsid w:val="00D2697E"/>
    <w:rsid w:val="00D31220"/>
    <w:rsid w:val="00D40C64"/>
    <w:rsid w:val="00D413CD"/>
    <w:rsid w:val="00D42AEF"/>
    <w:rsid w:val="00D43203"/>
    <w:rsid w:val="00D44993"/>
    <w:rsid w:val="00D468A7"/>
    <w:rsid w:val="00D46CF1"/>
    <w:rsid w:val="00D51373"/>
    <w:rsid w:val="00D51B72"/>
    <w:rsid w:val="00D546EA"/>
    <w:rsid w:val="00D5540B"/>
    <w:rsid w:val="00D55545"/>
    <w:rsid w:val="00D55F04"/>
    <w:rsid w:val="00D56119"/>
    <w:rsid w:val="00D578C7"/>
    <w:rsid w:val="00D6117D"/>
    <w:rsid w:val="00D61C2D"/>
    <w:rsid w:val="00D629FC"/>
    <w:rsid w:val="00D62BAD"/>
    <w:rsid w:val="00D70151"/>
    <w:rsid w:val="00D71DC9"/>
    <w:rsid w:val="00D76964"/>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97156"/>
    <w:rsid w:val="00DA0080"/>
    <w:rsid w:val="00DA0B26"/>
    <w:rsid w:val="00DA0CB9"/>
    <w:rsid w:val="00DA12AA"/>
    <w:rsid w:val="00DA3F8E"/>
    <w:rsid w:val="00DB1B76"/>
    <w:rsid w:val="00DB2819"/>
    <w:rsid w:val="00DB4017"/>
    <w:rsid w:val="00DB59D4"/>
    <w:rsid w:val="00DB6F77"/>
    <w:rsid w:val="00DC0A1F"/>
    <w:rsid w:val="00DC10D3"/>
    <w:rsid w:val="00DC1E19"/>
    <w:rsid w:val="00DC3BB0"/>
    <w:rsid w:val="00DC5F25"/>
    <w:rsid w:val="00DC6C77"/>
    <w:rsid w:val="00DC72C9"/>
    <w:rsid w:val="00DC7C41"/>
    <w:rsid w:val="00DD1665"/>
    <w:rsid w:val="00DD30B3"/>
    <w:rsid w:val="00DE2964"/>
    <w:rsid w:val="00DE782E"/>
    <w:rsid w:val="00DF14DF"/>
    <w:rsid w:val="00DF236C"/>
    <w:rsid w:val="00DF65D2"/>
    <w:rsid w:val="00DF6DA9"/>
    <w:rsid w:val="00E027C2"/>
    <w:rsid w:val="00E02AA4"/>
    <w:rsid w:val="00E032A3"/>
    <w:rsid w:val="00E06268"/>
    <w:rsid w:val="00E06547"/>
    <w:rsid w:val="00E10D85"/>
    <w:rsid w:val="00E1315A"/>
    <w:rsid w:val="00E13AD7"/>
    <w:rsid w:val="00E142BD"/>
    <w:rsid w:val="00E149E4"/>
    <w:rsid w:val="00E14BBD"/>
    <w:rsid w:val="00E17D4E"/>
    <w:rsid w:val="00E20DD6"/>
    <w:rsid w:val="00E223D9"/>
    <w:rsid w:val="00E2539A"/>
    <w:rsid w:val="00E266A4"/>
    <w:rsid w:val="00E2779A"/>
    <w:rsid w:val="00E36752"/>
    <w:rsid w:val="00E40EF1"/>
    <w:rsid w:val="00E42343"/>
    <w:rsid w:val="00E43EC7"/>
    <w:rsid w:val="00E44DF2"/>
    <w:rsid w:val="00E47074"/>
    <w:rsid w:val="00E5020B"/>
    <w:rsid w:val="00E517C7"/>
    <w:rsid w:val="00E5193B"/>
    <w:rsid w:val="00E521F7"/>
    <w:rsid w:val="00E535F7"/>
    <w:rsid w:val="00E539ED"/>
    <w:rsid w:val="00E57E15"/>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2E21"/>
    <w:rsid w:val="00EB30D4"/>
    <w:rsid w:val="00EB43DC"/>
    <w:rsid w:val="00EC0858"/>
    <w:rsid w:val="00EC0D3A"/>
    <w:rsid w:val="00EC1EBC"/>
    <w:rsid w:val="00EC235D"/>
    <w:rsid w:val="00EC279D"/>
    <w:rsid w:val="00ED0AD8"/>
    <w:rsid w:val="00ED3210"/>
    <w:rsid w:val="00ED52F6"/>
    <w:rsid w:val="00EE39DE"/>
    <w:rsid w:val="00EE4C61"/>
    <w:rsid w:val="00EF2A57"/>
    <w:rsid w:val="00EF5178"/>
    <w:rsid w:val="00EF5F0D"/>
    <w:rsid w:val="00F02D19"/>
    <w:rsid w:val="00F05289"/>
    <w:rsid w:val="00F107FE"/>
    <w:rsid w:val="00F11C21"/>
    <w:rsid w:val="00F13A07"/>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3562"/>
    <w:rsid w:val="00F46506"/>
    <w:rsid w:val="00F46E17"/>
    <w:rsid w:val="00F501D0"/>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280D"/>
    <w:rsid w:val="00F855AA"/>
    <w:rsid w:val="00F87082"/>
    <w:rsid w:val="00F911BC"/>
    <w:rsid w:val="00F92E0E"/>
    <w:rsid w:val="00F934B1"/>
    <w:rsid w:val="00F9361A"/>
    <w:rsid w:val="00F938DA"/>
    <w:rsid w:val="00F95F47"/>
    <w:rsid w:val="00F979F1"/>
    <w:rsid w:val="00F97B0E"/>
    <w:rsid w:val="00FA0555"/>
    <w:rsid w:val="00FA7461"/>
    <w:rsid w:val="00FA74AC"/>
    <w:rsid w:val="00FB1E3F"/>
    <w:rsid w:val="00FB278E"/>
    <w:rsid w:val="00FB31F9"/>
    <w:rsid w:val="00FB337B"/>
    <w:rsid w:val="00FB4151"/>
    <w:rsid w:val="00FB5F60"/>
    <w:rsid w:val="00FB69EC"/>
    <w:rsid w:val="00FC3921"/>
    <w:rsid w:val="00FC5188"/>
    <w:rsid w:val="00FC6521"/>
    <w:rsid w:val="00FC76DE"/>
    <w:rsid w:val="00FC7A19"/>
    <w:rsid w:val="00FD2C25"/>
    <w:rsid w:val="00FD7CD6"/>
    <w:rsid w:val="00FE0AD2"/>
    <w:rsid w:val="00FE0EF6"/>
    <w:rsid w:val="00FE127C"/>
    <w:rsid w:val="00FE21FB"/>
    <w:rsid w:val="00FF4CA8"/>
    <w:rsid w:val="00FF6656"/>
    <w:rsid w:val="00FF6AA7"/>
    <w:rsid w:val="00FF7CC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7874">
      <w:bodyDiv w:val="1"/>
      <w:marLeft w:val="0"/>
      <w:marRight w:val="0"/>
      <w:marTop w:val="0"/>
      <w:marBottom w:val="0"/>
      <w:divBdr>
        <w:top w:val="none" w:sz="0" w:space="0" w:color="auto"/>
        <w:left w:val="none" w:sz="0" w:space="0" w:color="auto"/>
        <w:bottom w:val="none" w:sz="0" w:space="0" w:color="auto"/>
        <w:right w:val="none" w:sz="0" w:space="0" w:color="auto"/>
      </w:divBdr>
      <w:divsChild>
        <w:div w:id="1243297583">
          <w:marLeft w:val="0"/>
          <w:marRight w:val="0"/>
          <w:marTop w:val="0"/>
          <w:marBottom w:val="0"/>
          <w:divBdr>
            <w:top w:val="none" w:sz="0" w:space="0" w:color="auto"/>
            <w:left w:val="none" w:sz="0" w:space="0" w:color="auto"/>
            <w:bottom w:val="none" w:sz="0" w:space="0" w:color="auto"/>
            <w:right w:val="none" w:sz="0" w:space="0" w:color="auto"/>
          </w:divBdr>
          <w:divsChild>
            <w:div w:id="2145347977">
              <w:marLeft w:val="0"/>
              <w:marRight w:val="0"/>
              <w:marTop w:val="0"/>
              <w:marBottom w:val="0"/>
              <w:divBdr>
                <w:top w:val="none" w:sz="0" w:space="0" w:color="auto"/>
                <w:left w:val="none" w:sz="0" w:space="0" w:color="auto"/>
                <w:bottom w:val="none" w:sz="0" w:space="0" w:color="auto"/>
                <w:right w:val="none" w:sz="0" w:space="0" w:color="auto"/>
              </w:divBdr>
            </w:div>
          </w:divsChild>
        </w:div>
        <w:div w:id="1321079526">
          <w:marLeft w:val="0"/>
          <w:marRight w:val="0"/>
          <w:marTop w:val="0"/>
          <w:marBottom w:val="0"/>
          <w:divBdr>
            <w:top w:val="none" w:sz="0" w:space="0" w:color="auto"/>
            <w:left w:val="none" w:sz="0" w:space="0" w:color="auto"/>
            <w:bottom w:val="none" w:sz="0" w:space="0" w:color="auto"/>
            <w:right w:val="none" w:sz="0" w:space="0" w:color="auto"/>
          </w:divBdr>
          <w:divsChild>
            <w:div w:id="1795519755">
              <w:marLeft w:val="0"/>
              <w:marRight w:val="0"/>
              <w:marTop w:val="0"/>
              <w:marBottom w:val="0"/>
              <w:divBdr>
                <w:top w:val="none" w:sz="0" w:space="0" w:color="auto"/>
                <w:left w:val="none" w:sz="0" w:space="0" w:color="auto"/>
                <w:bottom w:val="none" w:sz="0" w:space="0" w:color="auto"/>
                <w:right w:val="none" w:sz="0" w:space="0" w:color="auto"/>
              </w:divBdr>
              <w:divsChild>
                <w:div w:id="510995240">
                  <w:marLeft w:val="-180"/>
                  <w:marRight w:val="-180"/>
                  <w:marTop w:val="0"/>
                  <w:marBottom w:val="0"/>
                  <w:divBdr>
                    <w:top w:val="none" w:sz="0" w:space="0" w:color="auto"/>
                    <w:left w:val="none" w:sz="0" w:space="0" w:color="auto"/>
                    <w:bottom w:val="none" w:sz="0" w:space="0" w:color="auto"/>
                    <w:right w:val="none" w:sz="0" w:space="0" w:color="auto"/>
                  </w:divBdr>
                  <w:divsChild>
                    <w:div w:id="279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38349">
      <w:bodyDiv w:val="1"/>
      <w:marLeft w:val="0"/>
      <w:marRight w:val="0"/>
      <w:marTop w:val="0"/>
      <w:marBottom w:val="0"/>
      <w:divBdr>
        <w:top w:val="none" w:sz="0" w:space="0" w:color="auto"/>
        <w:left w:val="none" w:sz="0" w:space="0" w:color="auto"/>
        <w:bottom w:val="none" w:sz="0" w:space="0" w:color="auto"/>
        <w:right w:val="none" w:sz="0" w:space="0" w:color="auto"/>
      </w:divBdr>
      <w:divsChild>
        <w:div w:id="423721371">
          <w:marLeft w:val="0"/>
          <w:marRight w:val="0"/>
          <w:marTop w:val="0"/>
          <w:marBottom w:val="0"/>
          <w:divBdr>
            <w:top w:val="none" w:sz="0" w:space="0" w:color="auto"/>
            <w:left w:val="none" w:sz="0" w:space="0" w:color="auto"/>
            <w:bottom w:val="none" w:sz="0" w:space="0" w:color="auto"/>
            <w:right w:val="none" w:sz="0" w:space="0" w:color="auto"/>
          </w:divBdr>
        </w:div>
        <w:div w:id="710033252">
          <w:marLeft w:val="0"/>
          <w:marRight w:val="0"/>
          <w:marTop w:val="0"/>
          <w:marBottom w:val="0"/>
          <w:divBdr>
            <w:top w:val="none" w:sz="0" w:space="0" w:color="auto"/>
            <w:left w:val="none" w:sz="0" w:space="0" w:color="auto"/>
            <w:bottom w:val="none" w:sz="0" w:space="0" w:color="auto"/>
            <w:right w:val="none" w:sz="0" w:space="0" w:color="auto"/>
          </w:divBdr>
          <w:divsChild>
            <w:div w:id="1594121183">
              <w:marLeft w:val="0"/>
              <w:marRight w:val="0"/>
              <w:marTop w:val="0"/>
              <w:marBottom w:val="0"/>
              <w:divBdr>
                <w:top w:val="none" w:sz="0" w:space="0" w:color="auto"/>
                <w:left w:val="none" w:sz="0" w:space="0" w:color="auto"/>
                <w:bottom w:val="none" w:sz="0" w:space="0" w:color="auto"/>
                <w:right w:val="none" w:sz="0" w:space="0" w:color="auto"/>
              </w:divBdr>
              <w:divsChild>
                <w:div w:id="667444340">
                  <w:marLeft w:val="-180"/>
                  <w:marRight w:val="-180"/>
                  <w:marTop w:val="0"/>
                  <w:marBottom w:val="0"/>
                  <w:divBdr>
                    <w:top w:val="none" w:sz="0" w:space="0" w:color="auto"/>
                    <w:left w:val="none" w:sz="0" w:space="0" w:color="auto"/>
                    <w:bottom w:val="none" w:sz="0" w:space="0" w:color="auto"/>
                    <w:right w:val="none" w:sz="0" w:space="0" w:color="auto"/>
                  </w:divBdr>
                  <w:divsChild>
                    <w:div w:id="15489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0998759">
      <w:bodyDiv w:val="1"/>
      <w:marLeft w:val="0"/>
      <w:marRight w:val="0"/>
      <w:marTop w:val="0"/>
      <w:marBottom w:val="0"/>
      <w:divBdr>
        <w:top w:val="none" w:sz="0" w:space="0" w:color="auto"/>
        <w:left w:val="none" w:sz="0" w:space="0" w:color="auto"/>
        <w:bottom w:val="none" w:sz="0" w:space="0" w:color="auto"/>
        <w:right w:val="none" w:sz="0" w:space="0" w:color="auto"/>
      </w:divBdr>
      <w:divsChild>
        <w:div w:id="2061592863">
          <w:marLeft w:val="0"/>
          <w:marRight w:val="0"/>
          <w:marTop w:val="0"/>
          <w:marBottom w:val="0"/>
          <w:divBdr>
            <w:top w:val="none" w:sz="0" w:space="0" w:color="auto"/>
            <w:left w:val="none" w:sz="0" w:space="0" w:color="auto"/>
            <w:bottom w:val="none" w:sz="0" w:space="0" w:color="auto"/>
            <w:right w:val="none" w:sz="0" w:space="0" w:color="auto"/>
          </w:divBdr>
        </w:div>
        <w:div w:id="1717965395">
          <w:marLeft w:val="0"/>
          <w:marRight w:val="0"/>
          <w:marTop w:val="0"/>
          <w:marBottom w:val="0"/>
          <w:divBdr>
            <w:top w:val="none" w:sz="0" w:space="0" w:color="auto"/>
            <w:left w:val="none" w:sz="0" w:space="0" w:color="auto"/>
            <w:bottom w:val="none" w:sz="0" w:space="0" w:color="auto"/>
            <w:right w:val="none" w:sz="0" w:space="0" w:color="auto"/>
          </w:divBdr>
          <w:divsChild>
            <w:div w:id="1516724951">
              <w:marLeft w:val="0"/>
              <w:marRight w:val="0"/>
              <w:marTop w:val="0"/>
              <w:marBottom w:val="0"/>
              <w:divBdr>
                <w:top w:val="none" w:sz="0" w:space="0" w:color="auto"/>
                <w:left w:val="none" w:sz="0" w:space="0" w:color="auto"/>
                <w:bottom w:val="none" w:sz="0" w:space="0" w:color="auto"/>
                <w:right w:val="none" w:sz="0" w:space="0" w:color="auto"/>
              </w:divBdr>
              <w:divsChild>
                <w:div w:id="583339895">
                  <w:marLeft w:val="-180"/>
                  <w:marRight w:val="-180"/>
                  <w:marTop w:val="0"/>
                  <w:marBottom w:val="0"/>
                  <w:divBdr>
                    <w:top w:val="none" w:sz="0" w:space="0" w:color="auto"/>
                    <w:left w:val="none" w:sz="0" w:space="0" w:color="auto"/>
                    <w:bottom w:val="none" w:sz="0" w:space="0" w:color="auto"/>
                    <w:right w:val="none" w:sz="0" w:space="0" w:color="auto"/>
                  </w:divBdr>
                  <w:divsChild>
                    <w:div w:id="18814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7764">
      <w:bodyDiv w:val="1"/>
      <w:marLeft w:val="0"/>
      <w:marRight w:val="0"/>
      <w:marTop w:val="0"/>
      <w:marBottom w:val="0"/>
      <w:divBdr>
        <w:top w:val="none" w:sz="0" w:space="0" w:color="auto"/>
        <w:left w:val="none" w:sz="0" w:space="0" w:color="auto"/>
        <w:bottom w:val="none" w:sz="0" w:space="0" w:color="auto"/>
        <w:right w:val="none" w:sz="0" w:space="0" w:color="auto"/>
      </w:divBdr>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978">
      <w:bodyDiv w:val="1"/>
      <w:marLeft w:val="0"/>
      <w:marRight w:val="0"/>
      <w:marTop w:val="0"/>
      <w:marBottom w:val="0"/>
      <w:divBdr>
        <w:top w:val="none" w:sz="0" w:space="0" w:color="auto"/>
        <w:left w:val="none" w:sz="0" w:space="0" w:color="auto"/>
        <w:bottom w:val="none" w:sz="0" w:space="0" w:color="auto"/>
        <w:right w:val="none" w:sz="0" w:space="0" w:color="auto"/>
      </w:divBdr>
      <w:divsChild>
        <w:div w:id="2136362690">
          <w:marLeft w:val="0"/>
          <w:marRight w:val="0"/>
          <w:marTop w:val="0"/>
          <w:marBottom w:val="0"/>
          <w:divBdr>
            <w:top w:val="none" w:sz="0" w:space="0" w:color="auto"/>
            <w:left w:val="none" w:sz="0" w:space="0" w:color="auto"/>
            <w:bottom w:val="none" w:sz="0" w:space="0" w:color="auto"/>
            <w:right w:val="none" w:sz="0" w:space="0" w:color="auto"/>
          </w:divBdr>
        </w:div>
      </w:divsChild>
    </w:div>
    <w:div w:id="213081094">
      <w:bodyDiv w:val="1"/>
      <w:marLeft w:val="0"/>
      <w:marRight w:val="0"/>
      <w:marTop w:val="0"/>
      <w:marBottom w:val="0"/>
      <w:divBdr>
        <w:top w:val="none" w:sz="0" w:space="0" w:color="auto"/>
        <w:left w:val="none" w:sz="0" w:space="0" w:color="auto"/>
        <w:bottom w:val="none" w:sz="0" w:space="0" w:color="auto"/>
        <w:right w:val="none" w:sz="0" w:space="0" w:color="auto"/>
      </w:divBdr>
      <w:divsChild>
        <w:div w:id="951017369">
          <w:marLeft w:val="0"/>
          <w:marRight w:val="0"/>
          <w:marTop w:val="0"/>
          <w:marBottom w:val="0"/>
          <w:divBdr>
            <w:top w:val="none" w:sz="0" w:space="0" w:color="auto"/>
            <w:left w:val="none" w:sz="0" w:space="0" w:color="auto"/>
            <w:bottom w:val="none" w:sz="0" w:space="0" w:color="auto"/>
            <w:right w:val="none" w:sz="0" w:space="0" w:color="auto"/>
          </w:divBdr>
        </w:div>
        <w:div w:id="653221515">
          <w:marLeft w:val="0"/>
          <w:marRight w:val="0"/>
          <w:marTop w:val="0"/>
          <w:marBottom w:val="0"/>
          <w:divBdr>
            <w:top w:val="none" w:sz="0" w:space="0" w:color="auto"/>
            <w:left w:val="none" w:sz="0" w:space="0" w:color="auto"/>
            <w:bottom w:val="none" w:sz="0" w:space="0" w:color="auto"/>
            <w:right w:val="none" w:sz="0" w:space="0" w:color="auto"/>
          </w:divBdr>
          <w:divsChild>
            <w:div w:id="1831560160">
              <w:marLeft w:val="0"/>
              <w:marRight w:val="0"/>
              <w:marTop w:val="0"/>
              <w:marBottom w:val="0"/>
              <w:divBdr>
                <w:top w:val="none" w:sz="0" w:space="0" w:color="auto"/>
                <w:left w:val="none" w:sz="0" w:space="0" w:color="auto"/>
                <w:bottom w:val="none" w:sz="0" w:space="0" w:color="auto"/>
                <w:right w:val="none" w:sz="0" w:space="0" w:color="auto"/>
              </w:divBdr>
              <w:divsChild>
                <w:div w:id="319698897">
                  <w:marLeft w:val="-180"/>
                  <w:marRight w:val="-180"/>
                  <w:marTop w:val="0"/>
                  <w:marBottom w:val="0"/>
                  <w:divBdr>
                    <w:top w:val="none" w:sz="0" w:space="0" w:color="auto"/>
                    <w:left w:val="none" w:sz="0" w:space="0" w:color="auto"/>
                    <w:bottom w:val="none" w:sz="0" w:space="0" w:color="auto"/>
                    <w:right w:val="none" w:sz="0" w:space="0" w:color="auto"/>
                  </w:divBdr>
                  <w:divsChild>
                    <w:div w:id="686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31674">
      <w:bodyDiv w:val="1"/>
      <w:marLeft w:val="0"/>
      <w:marRight w:val="0"/>
      <w:marTop w:val="0"/>
      <w:marBottom w:val="0"/>
      <w:divBdr>
        <w:top w:val="none" w:sz="0" w:space="0" w:color="auto"/>
        <w:left w:val="none" w:sz="0" w:space="0" w:color="auto"/>
        <w:bottom w:val="none" w:sz="0" w:space="0" w:color="auto"/>
        <w:right w:val="none" w:sz="0" w:space="0" w:color="auto"/>
      </w:divBdr>
      <w:divsChild>
        <w:div w:id="881017900">
          <w:marLeft w:val="0"/>
          <w:marRight w:val="0"/>
          <w:marTop w:val="0"/>
          <w:marBottom w:val="0"/>
          <w:divBdr>
            <w:top w:val="none" w:sz="0" w:space="0" w:color="auto"/>
            <w:left w:val="none" w:sz="0" w:space="0" w:color="auto"/>
            <w:bottom w:val="none" w:sz="0" w:space="0" w:color="auto"/>
            <w:right w:val="none" w:sz="0" w:space="0" w:color="auto"/>
          </w:divBdr>
          <w:divsChild>
            <w:div w:id="400641384">
              <w:marLeft w:val="-180"/>
              <w:marRight w:val="-180"/>
              <w:marTop w:val="0"/>
              <w:marBottom w:val="0"/>
              <w:divBdr>
                <w:top w:val="none" w:sz="0" w:space="0" w:color="auto"/>
                <w:left w:val="none" w:sz="0" w:space="0" w:color="auto"/>
                <w:bottom w:val="none" w:sz="0" w:space="0" w:color="auto"/>
                <w:right w:val="none" w:sz="0" w:space="0" w:color="auto"/>
              </w:divBdr>
              <w:divsChild>
                <w:div w:id="1382362365">
                  <w:marLeft w:val="0"/>
                  <w:marRight w:val="0"/>
                  <w:marTop w:val="0"/>
                  <w:marBottom w:val="0"/>
                  <w:divBdr>
                    <w:top w:val="none" w:sz="0" w:space="0" w:color="auto"/>
                    <w:left w:val="none" w:sz="0" w:space="0" w:color="auto"/>
                    <w:bottom w:val="none" w:sz="0" w:space="0" w:color="auto"/>
                    <w:right w:val="none" w:sz="0" w:space="0" w:color="auto"/>
                  </w:divBdr>
                </w:div>
                <w:div w:id="19695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5977">
          <w:marLeft w:val="0"/>
          <w:marRight w:val="0"/>
          <w:marTop w:val="0"/>
          <w:marBottom w:val="0"/>
          <w:divBdr>
            <w:top w:val="none" w:sz="0" w:space="0" w:color="auto"/>
            <w:left w:val="none" w:sz="0" w:space="0" w:color="auto"/>
            <w:bottom w:val="none" w:sz="0" w:space="0" w:color="auto"/>
            <w:right w:val="none" w:sz="0" w:space="0" w:color="auto"/>
          </w:divBdr>
          <w:divsChild>
            <w:div w:id="515769991">
              <w:marLeft w:val="-180"/>
              <w:marRight w:val="-180"/>
              <w:marTop w:val="0"/>
              <w:marBottom w:val="0"/>
              <w:divBdr>
                <w:top w:val="none" w:sz="0" w:space="0" w:color="auto"/>
                <w:left w:val="none" w:sz="0" w:space="0" w:color="auto"/>
                <w:bottom w:val="none" w:sz="0" w:space="0" w:color="auto"/>
                <w:right w:val="none" w:sz="0" w:space="0" w:color="auto"/>
              </w:divBdr>
              <w:divsChild>
                <w:div w:id="15793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297609358">
      <w:bodyDiv w:val="1"/>
      <w:marLeft w:val="0"/>
      <w:marRight w:val="0"/>
      <w:marTop w:val="0"/>
      <w:marBottom w:val="0"/>
      <w:divBdr>
        <w:top w:val="none" w:sz="0" w:space="0" w:color="auto"/>
        <w:left w:val="none" w:sz="0" w:space="0" w:color="auto"/>
        <w:bottom w:val="none" w:sz="0" w:space="0" w:color="auto"/>
        <w:right w:val="none" w:sz="0" w:space="0" w:color="auto"/>
      </w:divBdr>
      <w:divsChild>
        <w:div w:id="1091272098">
          <w:marLeft w:val="0"/>
          <w:marRight w:val="0"/>
          <w:marTop w:val="0"/>
          <w:marBottom w:val="0"/>
          <w:divBdr>
            <w:top w:val="none" w:sz="0" w:space="0" w:color="auto"/>
            <w:left w:val="none" w:sz="0" w:space="0" w:color="auto"/>
            <w:bottom w:val="none" w:sz="0" w:space="0" w:color="auto"/>
            <w:right w:val="none" w:sz="0" w:space="0" w:color="auto"/>
          </w:divBdr>
          <w:divsChild>
            <w:div w:id="1629431672">
              <w:marLeft w:val="-180"/>
              <w:marRight w:val="-180"/>
              <w:marTop w:val="0"/>
              <w:marBottom w:val="0"/>
              <w:divBdr>
                <w:top w:val="none" w:sz="0" w:space="0" w:color="auto"/>
                <w:left w:val="none" w:sz="0" w:space="0" w:color="auto"/>
                <w:bottom w:val="none" w:sz="0" w:space="0" w:color="auto"/>
                <w:right w:val="none" w:sz="0" w:space="0" w:color="auto"/>
              </w:divBdr>
              <w:divsChild>
                <w:div w:id="1775242987">
                  <w:marLeft w:val="0"/>
                  <w:marRight w:val="0"/>
                  <w:marTop w:val="0"/>
                  <w:marBottom w:val="0"/>
                  <w:divBdr>
                    <w:top w:val="none" w:sz="0" w:space="0" w:color="auto"/>
                    <w:left w:val="none" w:sz="0" w:space="0" w:color="auto"/>
                    <w:bottom w:val="none" w:sz="0" w:space="0" w:color="auto"/>
                    <w:right w:val="none" w:sz="0" w:space="0" w:color="auto"/>
                  </w:divBdr>
                </w:div>
                <w:div w:id="18164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995">
          <w:marLeft w:val="0"/>
          <w:marRight w:val="0"/>
          <w:marTop w:val="0"/>
          <w:marBottom w:val="0"/>
          <w:divBdr>
            <w:top w:val="none" w:sz="0" w:space="0" w:color="auto"/>
            <w:left w:val="none" w:sz="0" w:space="0" w:color="auto"/>
            <w:bottom w:val="none" w:sz="0" w:space="0" w:color="auto"/>
            <w:right w:val="none" w:sz="0" w:space="0" w:color="auto"/>
          </w:divBdr>
          <w:divsChild>
            <w:div w:id="411658358">
              <w:marLeft w:val="-180"/>
              <w:marRight w:val="-180"/>
              <w:marTop w:val="0"/>
              <w:marBottom w:val="0"/>
              <w:divBdr>
                <w:top w:val="none" w:sz="0" w:space="0" w:color="auto"/>
                <w:left w:val="none" w:sz="0" w:space="0" w:color="auto"/>
                <w:bottom w:val="none" w:sz="0" w:space="0" w:color="auto"/>
                <w:right w:val="none" w:sz="0" w:space="0" w:color="auto"/>
              </w:divBdr>
              <w:divsChild>
                <w:div w:id="1414349467">
                  <w:marLeft w:val="0"/>
                  <w:marRight w:val="0"/>
                  <w:marTop w:val="0"/>
                  <w:marBottom w:val="0"/>
                  <w:divBdr>
                    <w:top w:val="none" w:sz="0" w:space="0" w:color="auto"/>
                    <w:left w:val="none" w:sz="0" w:space="0" w:color="auto"/>
                    <w:bottom w:val="none" w:sz="0" w:space="0" w:color="auto"/>
                    <w:right w:val="none" w:sz="0" w:space="0" w:color="auto"/>
                  </w:divBdr>
                </w:div>
                <w:div w:id="11495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642">
          <w:marLeft w:val="0"/>
          <w:marRight w:val="0"/>
          <w:marTop w:val="0"/>
          <w:marBottom w:val="0"/>
          <w:divBdr>
            <w:top w:val="none" w:sz="0" w:space="0" w:color="auto"/>
            <w:left w:val="none" w:sz="0" w:space="0" w:color="auto"/>
            <w:bottom w:val="none" w:sz="0" w:space="0" w:color="auto"/>
            <w:right w:val="none" w:sz="0" w:space="0" w:color="auto"/>
          </w:divBdr>
          <w:divsChild>
            <w:div w:id="1676616193">
              <w:marLeft w:val="-180"/>
              <w:marRight w:val="-180"/>
              <w:marTop w:val="0"/>
              <w:marBottom w:val="0"/>
              <w:divBdr>
                <w:top w:val="none" w:sz="0" w:space="0" w:color="auto"/>
                <w:left w:val="none" w:sz="0" w:space="0" w:color="auto"/>
                <w:bottom w:val="none" w:sz="0" w:space="0" w:color="auto"/>
                <w:right w:val="none" w:sz="0" w:space="0" w:color="auto"/>
              </w:divBdr>
              <w:divsChild>
                <w:div w:id="19685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09696425">
      <w:bodyDiv w:val="1"/>
      <w:marLeft w:val="0"/>
      <w:marRight w:val="0"/>
      <w:marTop w:val="0"/>
      <w:marBottom w:val="0"/>
      <w:divBdr>
        <w:top w:val="none" w:sz="0" w:space="0" w:color="auto"/>
        <w:left w:val="none" w:sz="0" w:space="0" w:color="auto"/>
        <w:bottom w:val="none" w:sz="0" w:space="0" w:color="auto"/>
        <w:right w:val="none" w:sz="0" w:space="0" w:color="auto"/>
      </w:divBdr>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28169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23252952">
      <w:bodyDiv w:val="1"/>
      <w:marLeft w:val="0"/>
      <w:marRight w:val="0"/>
      <w:marTop w:val="0"/>
      <w:marBottom w:val="0"/>
      <w:divBdr>
        <w:top w:val="none" w:sz="0" w:space="0" w:color="auto"/>
        <w:left w:val="none" w:sz="0" w:space="0" w:color="auto"/>
        <w:bottom w:val="none" w:sz="0" w:space="0" w:color="auto"/>
        <w:right w:val="none" w:sz="0" w:space="0" w:color="auto"/>
      </w:divBdr>
      <w:divsChild>
        <w:div w:id="58019983">
          <w:marLeft w:val="0"/>
          <w:marRight w:val="0"/>
          <w:marTop w:val="0"/>
          <w:marBottom w:val="0"/>
          <w:divBdr>
            <w:top w:val="none" w:sz="0" w:space="0" w:color="auto"/>
            <w:left w:val="none" w:sz="0" w:space="0" w:color="auto"/>
            <w:bottom w:val="none" w:sz="0" w:space="0" w:color="auto"/>
            <w:right w:val="none" w:sz="0" w:space="0" w:color="auto"/>
          </w:divBdr>
        </w:div>
        <w:div w:id="950362903">
          <w:marLeft w:val="0"/>
          <w:marRight w:val="0"/>
          <w:marTop w:val="0"/>
          <w:marBottom w:val="0"/>
          <w:divBdr>
            <w:top w:val="none" w:sz="0" w:space="0" w:color="auto"/>
            <w:left w:val="none" w:sz="0" w:space="0" w:color="auto"/>
            <w:bottom w:val="none" w:sz="0" w:space="0" w:color="auto"/>
            <w:right w:val="none" w:sz="0" w:space="0" w:color="auto"/>
          </w:divBdr>
          <w:divsChild>
            <w:div w:id="1767262158">
              <w:marLeft w:val="0"/>
              <w:marRight w:val="0"/>
              <w:marTop w:val="0"/>
              <w:marBottom w:val="0"/>
              <w:divBdr>
                <w:top w:val="none" w:sz="0" w:space="0" w:color="auto"/>
                <w:left w:val="none" w:sz="0" w:space="0" w:color="auto"/>
                <w:bottom w:val="none" w:sz="0" w:space="0" w:color="auto"/>
                <w:right w:val="none" w:sz="0" w:space="0" w:color="auto"/>
              </w:divBdr>
              <w:divsChild>
                <w:div w:id="361714846">
                  <w:marLeft w:val="0"/>
                  <w:marRight w:val="0"/>
                  <w:marTop w:val="0"/>
                  <w:marBottom w:val="0"/>
                  <w:divBdr>
                    <w:top w:val="none" w:sz="0" w:space="0" w:color="auto"/>
                    <w:left w:val="none" w:sz="0" w:space="0" w:color="auto"/>
                    <w:bottom w:val="none" w:sz="0" w:space="0" w:color="auto"/>
                    <w:right w:val="none" w:sz="0" w:space="0" w:color="auto"/>
                  </w:divBdr>
                </w:div>
                <w:div w:id="1208836596">
                  <w:marLeft w:val="0"/>
                  <w:marRight w:val="0"/>
                  <w:marTop w:val="0"/>
                  <w:marBottom w:val="0"/>
                  <w:divBdr>
                    <w:top w:val="none" w:sz="0" w:space="0" w:color="auto"/>
                    <w:left w:val="none" w:sz="0" w:space="0" w:color="auto"/>
                    <w:bottom w:val="none" w:sz="0" w:space="0" w:color="auto"/>
                    <w:right w:val="none" w:sz="0" w:space="0" w:color="auto"/>
                  </w:divBdr>
                  <w:divsChild>
                    <w:div w:id="1136148066">
                      <w:marLeft w:val="0"/>
                      <w:marRight w:val="0"/>
                      <w:marTop w:val="0"/>
                      <w:marBottom w:val="0"/>
                      <w:divBdr>
                        <w:top w:val="none" w:sz="0" w:space="0" w:color="auto"/>
                        <w:left w:val="none" w:sz="0" w:space="0" w:color="auto"/>
                        <w:bottom w:val="none" w:sz="0" w:space="0" w:color="auto"/>
                        <w:right w:val="none" w:sz="0" w:space="0" w:color="auto"/>
                      </w:divBdr>
                      <w:divsChild>
                        <w:div w:id="1939749170">
                          <w:marLeft w:val="-180"/>
                          <w:marRight w:val="-180"/>
                          <w:marTop w:val="0"/>
                          <w:marBottom w:val="0"/>
                          <w:divBdr>
                            <w:top w:val="none" w:sz="0" w:space="0" w:color="auto"/>
                            <w:left w:val="none" w:sz="0" w:space="0" w:color="auto"/>
                            <w:bottom w:val="none" w:sz="0" w:space="0" w:color="auto"/>
                            <w:right w:val="none" w:sz="0" w:space="0" w:color="auto"/>
                          </w:divBdr>
                          <w:divsChild>
                            <w:div w:id="14739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365051">
      <w:bodyDiv w:val="1"/>
      <w:marLeft w:val="0"/>
      <w:marRight w:val="0"/>
      <w:marTop w:val="0"/>
      <w:marBottom w:val="0"/>
      <w:divBdr>
        <w:top w:val="none" w:sz="0" w:space="0" w:color="auto"/>
        <w:left w:val="none" w:sz="0" w:space="0" w:color="auto"/>
        <w:bottom w:val="none" w:sz="0" w:space="0" w:color="auto"/>
        <w:right w:val="none" w:sz="0" w:space="0" w:color="auto"/>
      </w:divBdr>
      <w:divsChild>
        <w:div w:id="349527103">
          <w:marLeft w:val="-180"/>
          <w:marRight w:val="-180"/>
          <w:marTop w:val="0"/>
          <w:marBottom w:val="0"/>
          <w:divBdr>
            <w:top w:val="none" w:sz="0" w:space="0" w:color="auto"/>
            <w:left w:val="none" w:sz="0" w:space="0" w:color="auto"/>
            <w:bottom w:val="none" w:sz="0" w:space="0" w:color="auto"/>
            <w:right w:val="none" w:sz="0" w:space="0" w:color="auto"/>
          </w:divBdr>
          <w:divsChild>
            <w:div w:id="15648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472569">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3163500">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69887">
      <w:bodyDiv w:val="1"/>
      <w:marLeft w:val="0"/>
      <w:marRight w:val="0"/>
      <w:marTop w:val="0"/>
      <w:marBottom w:val="0"/>
      <w:divBdr>
        <w:top w:val="none" w:sz="0" w:space="0" w:color="auto"/>
        <w:left w:val="none" w:sz="0" w:space="0" w:color="auto"/>
        <w:bottom w:val="none" w:sz="0" w:space="0" w:color="auto"/>
        <w:right w:val="none" w:sz="0" w:space="0" w:color="auto"/>
      </w:divBdr>
      <w:divsChild>
        <w:div w:id="2045982808">
          <w:marLeft w:val="0"/>
          <w:marRight w:val="0"/>
          <w:marTop w:val="0"/>
          <w:marBottom w:val="0"/>
          <w:divBdr>
            <w:top w:val="none" w:sz="0" w:space="0" w:color="auto"/>
            <w:left w:val="none" w:sz="0" w:space="0" w:color="auto"/>
            <w:bottom w:val="none" w:sz="0" w:space="0" w:color="auto"/>
            <w:right w:val="none" w:sz="0" w:space="0" w:color="auto"/>
          </w:divBdr>
        </w:div>
        <w:div w:id="194391878">
          <w:marLeft w:val="0"/>
          <w:marRight w:val="0"/>
          <w:marTop w:val="0"/>
          <w:marBottom w:val="0"/>
          <w:divBdr>
            <w:top w:val="none" w:sz="0" w:space="0" w:color="auto"/>
            <w:left w:val="none" w:sz="0" w:space="0" w:color="auto"/>
            <w:bottom w:val="none" w:sz="0" w:space="0" w:color="auto"/>
            <w:right w:val="none" w:sz="0" w:space="0" w:color="auto"/>
          </w:divBdr>
          <w:divsChild>
            <w:div w:id="1125778029">
              <w:marLeft w:val="0"/>
              <w:marRight w:val="0"/>
              <w:marTop w:val="0"/>
              <w:marBottom w:val="0"/>
              <w:divBdr>
                <w:top w:val="none" w:sz="0" w:space="0" w:color="auto"/>
                <w:left w:val="none" w:sz="0" w:space="0" w:color="auto"/>
                <w:bottom w:val="none" w:sz="0" w:space="0" w:color="auto"/>
                <w:right w:val="none" w:sz="0" w:space="0" w:color="auto"/>
              </w:divBdr>
              <w:divsChild>
                <w:div w:id="1867408386">
                  <w:marLeft w:val="-180"/>
                  <w:marRight w:val="-180"/>
                  <w:marTop w:val="0"/>
                  <w:marBottom w:val="0"/>
                  <w:divBdr>
                    <w:top w:val="none" w:sz="0" w:space="0" w:color="auto"/>
                    <w:left w:val="none" w:sz="0" w:space="0" w:color="auto"/>
                    <w:bottom w:val="none" w:sz="0" w:space="0" w:color="auto"/>
                    <w:right w:val="none" w:sz="0" w:space="0" w:color="auto"/>
                  </w:divBdr>
                  <w:divsChild>
                    <w:div w:id="2933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127460">
      <w:bodyDiv w:val="1"/>
      <w:marLeft w:val="0"/>
      <w:marRight w:val="0"/>
      <w:marTop w:val="0"/>
      <w:marBottom w:val="0"/>
      <w:divBdr>
        <w:top w:val="none" w:sz="0" w:space="0" w:color="auto"/>
        <w:left w:val="none" w:sz="0" w:space="0" w:color="auto"/>
        <w:bottom w:val="none" w:sz="0" w:space="0" w:color="auto"/>
        <w:right w:val="none" w:sz="0" w:space="0" w:color="auto"/>
      </w:divBdr>
      <w:divsChild>
        <w:div w:id="982932698">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790322026">
      <w:bodyDiv w:val="1"/>
      <w:marLeft w:val="0"/>
      <w:marRight w:val="0"/>
      <w:marTop w:val="0"/>
      <w:marBottom w:val="0"/>
      <w:divBdr>
        <w:top w:val="none" w:sz="0" w:space="0" w:color="auto"/>
        <w:left w:val="none" w:sz="0" w:space="0" w:color="auto"/>
        <w:bottom w:val="none" w:sz="0" w:space="0" w:color="auto"/>
        <w:right w:val="none" w:sz="0" w:space="0" w:color="auto"/>
      </w:divBdr>
    </w:div>
    <w:div w:id="799883403">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8180365">
      <w:bodyDiv w:val="1"/>
      <w:marLeft w:val="0"/>
      <w:marRight w:val="0"/>
      <w:marTop w:val="0"/>
      <w:marBottom w:val="0"/>
      <w:divBdr>
        <w:top w:val="none" w:sz="0" w:space="0" w:color="auto"/>
        <w:left w:val="none" w:sz="0" w:space="0" w:color="auto"/>
        <w:bottom w:val="none" w:sz="0" w:space="0" w:color="auto"/>
        <w:right w:val="none" w:sz="0" w:space="0" w:color="auto"/>
      </w:divBdr>
      <w:divsChild>
        <w:div w:id="443504141">
          <w:marLeft w:val="0"/>
          <w:marRight w:val="0"/>
          <w:marTop w:val="0"/>
          <w:marBottom w:val="0"/>
          <w:divBdr>
            <w:top w:val="none" w:sz="0" w:space="0" w:color="auto"/>
            <w:left w:val="none" w:sz="0" w:space="0" w:color="auto"/>
            <w:bottom w:val="none" w:sz="0" w:space="0" w:color="auto"/>
            <w:right w:val="none" w:sz="0" w:space="0" w:color="auto"/>
          </w:divBdr>
        </w:div>
        <w:div w:id="930502210">
          <w:marLeft w:val="0"/>
          <w:marRight w:val="0"/>
          <w:marTop w:val="0"/>
          <w:marBottom w:val="0"/>
          <w:divBdr>
            <w:top w:val="none" w:sz="0" w:space="0" w:color="auto"/>
            <w:left w:val="none" w:sz="0" w:space="0" w:color="auto"/>
            <w:bottom w:val="none" w:sz="0" w:space="0" w:color="auto"/>
            <w:right w:val="none" w:sz="0" w:space="0" w:color="auto"/>
          </w:divBdr>
          <w:divsChild>
            <w:div w:id="385960229">
              <w:marLeft w:val="0"/>
              <w:marRight w:val="0"/>
              <w:marTop w:val="0"/>
              <w:marBottom w:val="0"/>
              <w:divBdr>
                <w:top w:val="none" w:sz="0" w:space="0" w:color="auto"/>
                <w:left w:val="none" w:sz="0" w:space="0" w:color="auto"/>
                <w:bottom w:val="none" w:sz="0" w:space="0" w:color="auto"/>
                <w:right w:val="none" w:sz="0" w:space="0" w:color="auto"/>
              </w:divBdr>
              <w:divsChild>
                <w:div w:id="254556908">
                  <w:marLeft w:val="-180"/>
                  <w:marRight w:val="-180"/>
                  <w:marTop w:val="0"/>
                  <w:marBottom w:val="0"/>
                  <w:divBdr>
                    <w:top w:val="none" w:sz="0" w:space="0" w:color="auto"/>
                    <w:left w:val="none" w:sz="0" w:space="0" w:color="auto"/>
                    <w:bottom w:val="none" w:sz="0" w:space="0" w:color="auto"/>
                    <w:right w:val="none" w:sz="0" w:space="0" w:color="auto"/>
                  </w:divBdr>
                  <w:divsChild>
                    <w:div w:id="16145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85899">
      <w:bodyDiv w:val="1"/>
      <w:marLeft w:val="0"/>
      <w:marRight w:val="0"/>
      <w:marTop w:val="0"/>
      <w:marBottom w:val="0"/>
      <w:divBdr>
        <w:top w:val="none" w:sz="0" w:space="0" w:color="auto"/>
        <w:left w:val="none" w:sz="0" w:space="0" w:color="auto"/>
        <w:bottom w:val="none" w:sz="0" w:space="0" w:color="auto"/>
        <w:right w:val="none" w:sz="0" w:space="0" w:color="auto"/>
      </w:divBdr>
      <w:divsChild>
        <w:div w:id="2134208351">
          <w:marLeft w:val="0"/>
          <w:marRight w:val="0"/>
          <w:marTop w:val="0"/>
          <w:marBottom w:val="0"/>
          <w:divBdr>
            <w:top w:val="none" w:sz="0" w:space="0" w:color="auto"/>
            <w:left w:val="none" w:sz="0" w:space="0" w:color="auto"/>
            <w:bottom w:val="none" w:sz="0" w:space="0" w:color="auto"/>
            <w:right w:val="none" w:sz="0" w:space="0" w:color="auto"/>
          </w:divBdr>
        </w:div>
      </w:divsChild>
    </w:div>
    <w:div w:id="872352600">
      <w:bodyDiv w:val="1"/>
      <w:marLeft w:val="0"/>
      <w:marRight w:val="0"/>
      <w:marTop w:val="0"/>
      <w:marBottom w:val="0"/>
      <w:divBdr>
        <w:top w:val="none" w:sz="0" w:space="0" w:color="auto"/>
        <w:left w:val="none" w:sz="0" w:space="0" w:color="auto"/>
        <w:bottom w:val="none" w:sz="0" w:space="0" w:color="auto"/>
        <w:right w:val="none" w:sz="0" w:space="0" w:color="auto"/>
      </w:divBdr>
      <w:divsChild>
        <w:div w:id="2069456095">
          <w:marLeft w:val="0"/>
          <w:marRight w:val="0"/>
          <w:marTop w:val="0"/>
          <w:marBottom w:val="0"/>
          <w:divBdr>
            <w:top w:val="none" w:sz="0" w:space="0" w:color="auto"/>
            <w:left w:val="none" w:sz="0" w:space="0" w:color="auto"/>
            <w:bottom w:val="none" w:sz="0" w:space="0" w:color="auto"/>
            <w:right w:val="none" w:sz="0" w:space="0" w:color="auto"/>
          </w:divBdr>
        </w:div>
        <w:div w:id="1671634337">
          <w:marLeft w:val="0"/>
          <w:marRight w:val="0"/>
          <w:marTop w:val="0"/>
          <w:marBottom w:val="0"/>
          <w:divBdr>
            <w:top w:val="none" w:sz="0" w:space="0" w:color="auto"/>
            <w:left w:val="none" w:sz="0" w:space="0" w:color="auto"/>
            <w:bottom w:val="none" w:sz="0" w:space="0" w:color="auto"/>
            <w:right w:val="none" w:sz="0" w:space="0" w:color="auto"/>
          </w:divBdr>
          <w:divsChild>
            <w:div w:id="1893224589">
              <w:marLeft w:val="0"/>
              <w:marRight w:val="0"/>
              <w:marTop w:val="0"/>
              <w:marBottom w:val="0"/>
              <w:divBdr>
                <w:top w:val="none" w:sz="0" w:space="0" w:color="auto"/>
                <w:left w:val="none" w:sz="0" w:space="0" w:color="auto"/>
                <w:bottom w:val="none" w:sz="0" w:space="0" w:color="auto"/>
                <w:right w:val="none" w:sz="0" w:space="0" w:color="auto"/>
              </w:divBdr>
              <w:divsChild>
                <w:div w:id="1496988656">
                  <w:marLeft w:val="-180"/>
                  <w:marRight w:val="-180"/>
                  <w:marTop w:val="0"/>
                  <w:marBottom w:val="0"/>
                  <w:divBdr>
                    <w:top w:val="none" w:sz="0" w:space="0" w:color="auto"/>
                    <w:left w:val="none" w:sz="0" w:space="0" w:color="auto"/>
                    <w:bottom w:val="none" w:sz="0" w:space="0" w:color="auto"/>
                    <w:right w:val="none" w:sz="0" w:space="0" w:color="auto"/>
                  </w:divBdr>
                  <w:divsChild>
                    <w:div w:id="15227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028206">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3081005">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11695845">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1472922">
      <w:bodyDiv w:val="1"/>
      <w:marLeft w:val="0"/>
      <w:marRight w:val="0"/>
      <w:marTop w:val="0"/>
      <w:marBottom w:val="0"/>
      <w:divBdr>
        <w:top w:val="none" w:sz="0" w:space="0" w:color="auto"/>
        <w:left w:val="none" w:sz="0" w:space="0" w:color="auto"/>
        <w:bottom w:val="none" w:sz="0" w:space="0" w:color="auto"/>
        <w:right w:val="none" w:sz="0" w:space="0" w:color="auto"/>
      </w:divBdr>
      <w:divsChild>
        <w:div w:id="1313871957">
          <w:marLeft w:val="0"/>
          <w:marRight w:val="120"/>
          <w:marTop w:val="0"/>
          <w:marBottom w:val="0"/>
          <w:divBdr>
            <w:top w:val="none" w:sz="0" w:space="0" w:color="auto"/>
            <w:left w:val="none" w:sz="0" w:space="0" w:color="auto"/>
            <w:bottom w:val="none" w:sz="0" w:space="0" w:color="auto"/>
            <w:right w:val="none" w:sz="0" w:space="0" w:color="auto"/>
          </w:divBdr>
        </w:div>
        <w:div w:id="1914926211">
          <w:marLeft w:val="0"/>
          <w:marRight w:val="120"/>
          <w:marTop w:val="0"/>
          <w:marBottom w:val="0"/>
          <w:divBdr>
            <w:top w:val="none" w:sz="0" w:space="0" w:color="auto"/>
            <w:left w:val="none" w:sz="0" w:space="0" w:color="auto"/>
            <w:bottom w:val="none" w:sz="0" w:space="0" w:color="auto"/>
            <w:right w:val="none" w:sz="0" w:space="0" w:color="auto"/>
          </w:divBdr>
        </w:div>
        <w:div w:id="1998416215">
          <w:marLeft w:val="0"/>
          <w:marRight w:val="120"/>
          <w:marTop w:val="0"/>
          <w:marBottom w:val="0"/>
          <w:divBdr>
            <w:top w:val="none" w:sz="0" w:space="0" w:color="auto"/>
            <w:left w:val="none" w:sz="0" w:space="0" w:color="auto"/>
            <w:bottom w:val="none" w:sz="0" w:space="0" w:color="auto"/>
            <w:right w:val="none" w:sz="0" w:space="0" w:color="auto"/>
          </w:divBdr>
        </w:div>
        <w:div w:id="1762530013">
          <w:marLeft w:val="0"/>
          <w:marRight w:val="120"/>
          <w:marTop w:val="0"/>
          <w:marBottom w:val="0"/>
          <w:divBdr>
            <w:top w:val="none" w:sz="0" w:space="0" w:color="auto"/>
            <w:left w:val="none" w:sz="0" w:space="0" w:color="auto"/>
            <w:bottom w:val="none" w:sz="0" w:space="0" w:color="auto"/>
            <w:right w:val="none" w:sz="0" w:space="0" w:color="auto"/>
          </w:divBdr>
        </w:div>
        <w:div w:id="1107387204">
          <w:marLeft w:val="0"/>
          <w:marRight w:val="120"/>
          <w:marTop w:val="0"/>
          <w:marBottom w:val="0"/>
          <w:divBdr>
            <w:top w:val="none" w:sz="0" w:space="0" w:color="auto"/>
            <w:left w:val="none" w:sz="0" w:space="0" w:color="auto"/>
            <w:bottom w:val="none" w:sz="0" w:space="0" w:color="auto"/>
            <w:right w:val="none" w:sz="0" w:space="0" w:color="auto"/>
          </w:divBdr>
        </w:div>
        <w:div w:id="1528131058">
          <w:marLeft w:val="0"/>
          <w:marRight w:val="120"/>
          <w:marTop w:val="0"/>
          <w:marBottom w:val="0"/>
          <w:divBdr>
            <w:top w:val="none" w:sz="0" w:space="0" w:color="auto"/>
            <w:left w:val="none" w:sz="0" w:space="0" w:color="auto"/>
            <w:bottom w:val="none" w:sz="0" w:space="0" w:color="auto"/>
            <w:right w:val="none" w:sz="0" w:space="0" w:color="auto"/>
          </w:divBdr>
        </w:div>
        <w:div w:id="349338350">
          <w:marLeft w:val="0"/>
          <w:marRight w:val="120"/>
          <w:marTop w:val="0"/>
          <w:marBottom w:val="0"/>
          <w:divBdr>
            <w:top w:val="none" w:sz="0" w:space="0" w:color="auto"/>
            <w:left w:val="none" w:sz="0" w:space="0" w:color="auto"/>
            <w:bottom w:val="none" w:sz="0" w:space="0" w:color="auto"/>
            <w:right w:val="none" w:sz="0" w:space="0" w:color="auto"/>
          </w:divBdr>
        </w:div>
      </w:divsChild>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6642183">
      <w:bodyDiv w:val="1"/>
      <w:marLeft w:val="0"/>
      <w:marRight w:val="0"/>
      <w:marTop w:val="0"/>
      <w:marBottom w:val="0"/>
      <w:divBdr>
        <w:top w:val="none" w:sz="0" w:space="0" w:color="auto"/>
        <w:left w:val="none" w:sz="0" w:space="0" w:color="auto"/>
        <w:bottom w:val="none" w:sz="0" w:space="0" w:color="auto"/>
        <w:right w:val="none" w:sz="0" w:space="0" w:color="auto"/>
      </w:divBdr>
      <w:divsChild>
        <w:div w:id="573704574">
          <w:marLeft w:val="0"/>
          <w:marRight w:val="0"/>
          <w:marTop w:val="0"/>
          <w:marBottom w:val="0"/>
          <w:divBdr>
            <w:top w:val="none" w:sz="0" w:space="0" w:color="auto"/>
            <w:left w:val="none" w:sz="0" w:space="0" w:color="auto"/>
            <w:bottom w:val="none" w:sz="0" w:space="0" w:color="auto"/>
            <w:right w:val="none" w:sz="0" w:space="0" w:color="auto"/>
          </w:divBdr>
          <w:divsChild>
            <w:div w:id="1988633240">
              <w:marLeft w:val="-180"/>
              <w:marRight w:val="-180"/>
              <w:marTop w:val="0"/>
              <w:marBottom w:val="0"/>
              <w:divBdr>
                <w:top w:val="none" w:sz="0" w:space="0" w:color="auto"/>
                <w:left w:val="none" w:sz="0" w:space="0" w:color="auto"/>
                <w:bottom w:val="none" w:sz="0" w:space="0" w:color="auto"/>
                <w:right w:val="none" w:sz="0" w:space="0" w:color="auto"/>
              </w:divBdr>
              <w:divsChild>
                <w:div w:id="908077951">
                  <w:marLeft w:val="0"/>
                  <w:marRight w:val="0"/>
                  <w:marTop w:val="0"/>
                  <w:marBottom w:val="0"/>
                  <w:divBdr>
                    <w:top w:val="none" w:sz="0" w:space="0" w:color="auto"/>
                    <w:left w:val="none" w:sz="0" w:space="0" w:color="auto"/>
                    <w:bottom w:val="none" w:sz="0" w:space="0" w:color="auto"/>
                    <w:right w:val="none" w:sz="0" w:space="0" w:color="auto"/>
                  </w:divBdr>
                </w:div>
                <w:div w:id="11168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3361">
          <w:marLeft w:val="0"/>
          <w:marRight w:val="0"/>
          <w:marTop w:val="0"/>
          <w:marBottom w:val="0"/>
          <w:divBdr>
            <w:top w:val="none" w:sz="0" w:space="0" w:color="auto"/>
            <w:left w:val="none" w:sz="0" w:space="0" w:color="auto"/>
            <w:bottom w:val="none" w:sz="0" w:space="0" w:color="auto"/>
            <w:right w:val="none" w:sz="0" w:space="0" w:color="auto"/>
          </w:divBdr>
          <w:divsChild>
            <w:div w:id="151139039">
              <w:marLeft w:val="-180"/>
              <w:marRight w:val="-180"/>
              <w:marTop w:val="0"/>
              <w:marBottom w:val="0"/>
              <w:divBdr>
                <w:top w:val="none" w:sz="0" w:space="0" w:color="auto"/>
                <w:left w:val="none" w:sz="0" w:space="0" w:color="auto"/>
                <w:bottom w:val="none" w:sz="0" w:space="0" w:color="auto"/>
                <w:right w:val="none" w:sz="0" w:space="0" w:color="auto"/>
              </w:divBdr>
              <w:divsChild>
                <w:div w:id="1026641777">
                  <w:marLeft w:val="0"/>
                  <w:marRight w:val="0"/>
                  <w:marTop w:val="0"/>
                  <w:marBottom w:val="0"/>
                  <w:divBdr>
                    <w:top w:val="none" w:sz="0" w:space="0" w:color="auto"/>
                    <w:left w:val="none" w:sz="0" w:space="0" w:color="auto"/>
                    <w:bottom w:val="none" w:sz="0" w:space="0" w:color="auto"/>
                    <w:right w:val="none" w:sz="0" w:space="0" w:color="auto"/>
                  </w:divBdr>
                </w:div>
                <w:div w:id="12324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8635">
          <w:marLeft w:val="0"/>
          <w:marRight w:val="0"/>
          <w:marTop w:val="0"/>
          <w:marBottom w:val="0"/>
          <w:divBdr>
            <w:top w:val="none" w:sz="0" w:space="0" w:color="auto"/>
            <w:left w:val="none" w:sz="0" w:space="0" w:color="auto"/>
            <w:bottom w:val="none" w:sz="0" w:space="0" w:color="auto"/>
            <w:right w:val="none" w:sz="0" w:space="0" w:color="auto"/>
          </w:divBdr>
          <w:divsChild>
            <w:div w:id="66731463">
              <w:marLeft w:val="-180"/>
              <w:marRight w:val="-180"/>
              <w:marTop w:val="0"/>
              <w:marBottom w:val="0"/>
              <w:divBdr>
                <w:top w:val="none" w:sz="0" w:space="0" w:color="auto"/>
                <w:left w:val="none" w:sz="0" w:space="0" w:color="auto"/>
                <w:bottom w:val="none" w:sz="0" w:space="0" w:color="auto"/>
                <w:right w:val="none" w:sz="0" w:space="0" w:color="auto"/>
              </w:divBdr>
              <w:divsChild>
                <w:div w:id="550699208">
                  <w:marLeft w:val="0"/>
                  <w:marRight w:val="0"/>
                  <w:marTop w:val="0"/>
                  <w:marBottom w:val="0"/>
                  <w:divBdr>
                    <w:top w:val="none" w:sz="0" w:space="0" w:color="auto"/>
                    <w:left w:val="none" w:sz="0" w:space="0" w:color="auto"/>
                    <w:bottom w:val="none" w:sz="0" w:space="0" w:color="auto"/>
                    <w:right w:val="none" w:sz="0" w:space="0" w:color="auto"/>
                  </w:divBdr>
                </w:div>
                <w:div w:id="21163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1684">
          <w:marLeft w:val="0"/>
          <w:marRight w:val="0"/>
          <w:marTop w:val="0"/>
          <w:marBottom w:val="0"/>
          <w:divBdr>
            <w:top w:val="none" w:sz="0" w:space="0" w:color="auto"/>
            <w:left w:val="none" w:sz="0" w:space="0" w:color="auto"/>
            <w:bottom w:val="none" w:sz="0" w:space="0" w:color="auto"/>
            <w:right w:val="none" w:sz="0" w:space="0" w:color="auto"/>
          </w:divBdr>
          <w:divsChild>
            <w:div w:id="988706758">
              <w:marLeft w:val="-180"/>
              <w:marRight w:val="-180"/>
              <w:marTop w:val="0"/>
              <w:marBottom w:val="0"/>
              <w:divBdr>
                <w:top w:val="none" w:sz="0" w:space="0" w:color="auto"/>
                <w:left w:val="none" w:sz="0" w:space="0" w:color="auto"/>
                <w:bottom w:val="none" w:sz="0" w:space="0" w:color="auto"/>
                <w:right w:val="none" w:sz="0" w:space="0" w:color="auto"/>
              </w:divBdr>
              <w:divsChild>
                <w:div w:id="18871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9057">
      <w:bodyDiv w:val="1"/>
      <w:marLeft w:val="0"/>
      <w:marRight w:val="0"/>
      <w:marTop w:val="0"/>
      <w:marBottom w:val="0"/>
      <w:divBdr>
        <w:top w:val="none" w:sz="0" w:space="0" w:color="auto"/>
        <w:left w:val="none" w:sz="0" w:space="0" w:color="auto"/>
        <w:bottom w:val="none" w:sz="0" w:space="0" w:color="auto"/>
        <w:right w:val="none" w:sz="0" w:space="0" w:color="auto"/>
      </w:divBdr>
      <w:divsChild>
        <w:div w:id="643049433">
          <w:marLeft w:val="0"/>
          <w:marRight w:val="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38836593">
      <w:bodyDiv w:val="1"/>
      <w:marLeft w:val="0"/>
      <w:marRight w:val="0"/>
      <w:marTop w:val="0"/>
      <w:marBottom w:val="0"/>
      <w:divBdr>
        <w:top w:val="none" w:sz="0" w:space="0" w:color="auto"/>
        <w:left w:val="none" w:sz="0" w:space="0" w:color="auto"/>
        <w:bottom w:val="none" w:sz="0" w:space="0" w:color="auto"/>
        <w:right w:val="none" w:sz="0" w:space="0" w:color="auto"/>
      </w:divBdr>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5150076">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1988401">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52738904">
      <w:bodyDiv w:val="1"/>
      <w:marLeft w:val="0"/>
      <w:marRight w:val="0"/>
      <w:marTop w:val="0"/>
      <w:marBottom w:val="0"/>
      <w:divBdr>
        <w:top w:val="none" w:sz="0" w:space="0" w:color="auto"/>
        <w:left w:val="none" w:sz="0" w:space="0" w:color="auto"/>
        <w:bottom w:val="none" w:sz="0" w:space="0" w:color="auto"/>
        <w:right w:val="none" w:sz="0" w:space="0" w:color="auto"/>
      </w:divBdr>
      <w:divsChild>
        <w:div w:id="1950234427">
          <w:marLeft w:val="-180"/>
          <w:marRight w:val="-180"/>
          <w:marTop w:val="0"/>
          <w:marBottom w:val="0"/>
          <w:divBdr>
            <w:top w:val="none" w:sz="0" w:space="0" w:color="auto"/>
            <w:left w:val="none" w:sz="0" w:space="0" w:color="auto"/>
            <w:bottom w:val="none" w:sz="0" w:space="0" w:color="auto"/>
            <w:right w:val="none" w:sz="0" w:space="0" w:color="auto"/>
          </w:divBdr>
          <w:divsChild>
            <w:div w:id="13079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79950">
      <w:bodyDiv w:val="1"/>
      <w:marLeft w:val="0"/>
      <w:marRight w:val="0"/>
      <w:marTop w:val="0"/>
      <w:marBottom w:val="0"/>
      <w:divBdr>
        <w:top w:val="none" w:sz="0" w:space="0" w:color="auto"/>
        <w:left w:val="none" w:sz="0" w:space="0" w:color="auto"/>
        <w:bottom w:val="none" w:sz="0" w:space="0" w:color="auto"/>
        <w:right w:val="none" w:sz="0" w:space="0" w:color="auto"/>
      </w:divBdr>
      <w:divsChild>
        <w:div w:id="1688100687">
          <w:marLeft w:val="0"/>
          <w:marRight w:val="0"/>
          <w:marTop w:val="0"/>
          <w:marBottom w:val="0"/>
          <w:divBdr>
            <w:top w:val="none" w:sz="0" w:space="0" w:color="auto"/>
            <w:left w:val="none" w:sz="0" w:space="0" w:color="auto"/>
            <w:bottom w:val="none" w:sz="0" w:space="0" w:color="auto"/>
            <w:right w:val="none" w:sz="0" w:space="0" w:color="auto"/>
          </w:divBdr>
        </w:div>
        <w:div w:id="1281839545">
          <w:marLeft w:val="0"/>
          <w:marRight w:val="0"/>
          <w:marTop w:val="0"/>
          <w:marBottom w:val="0"/>
          <w:divBdr>
            <w:top w:val="none" w:sz="0" w:space="0" w:color="auto"/>
            <w:left w:val="none" w:sz="0" w:space="0" w:color="auto"/>
            <w:bottom w:val="none" w:sz="0" w:space="0" w:color="auto"/>
            <w:right w:val="none" w:sz="0" w:space="0" w:color="auto"/>
          </w:divBdr>
          <w:divsChild>
            <w:div w:id="771365331">
              <w:marLeft w:val="0"/>
              <w:marRight w:val="0"/>
              <w:marTop w:val="0"/>
              <w:marBottom w:val="0"/>
              <w:divBdr>
                <w:top w:val="none" w:sz="0" w:space="0" w:color="auto"/>
                <w:left w:val="none" w:sz="0" w:space="0" w:color="auto"/>
                <w:bottom w:val="none" w:sz="0" w:space="0" w:color="auto"/>
                <w:right w:val="none" w:sz="0" w:space="0" w:color="auto"/>
              </w:divBdr>
              <w:divsChild>
                <w:div w:id="1273971484">
                  <w:marLeft w:val="-180"/>
                  <w:marRight w:val="-180"/>
                  <w:marTop w:val="0"/>
                  <w:marBottom w:val="0"/>
                  <w:divBdr>
                    <w:top w:val="none" w:sz="0" w:space="0" w:color="auto"/>
                    <w:left w:val="none" w:sz="0" w:space="0" w:color="auto"/>
                    <w:bottom w:val="none" w:sz="0" w:space="0" w:color="auto"/>
                    <w:right w:val="none" w:sz="0" w:space="0" w:color="auto"/>
                  </w:divBdr>
                  <w:divsChild>
                    <w:div w:id="446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08706110">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399666942">
      <w:bodyDiv w:val="1"/>
      <w:marLeft w:val="0"/>
      <w:marRight w:val="0"/>
      <w:marTop w:val="0"/>
      <w:marBottom w:val="0"/>
      <w:divBdr>
        <w:top w:val="none" w:sz="0" w:space="0" w:color="auto"/>
        <w:left w:val="none" w:sz="0" w:space="0" w:color="auto"/>
        <w:bottom w:val="none" w:sz="0" w:space="0" w:color="auto"/>
        <w:right w:val="none" w:sz="0" w:space="0" w:color="auto"/>
      </w:divBdr>
      <w:divsChild>
        <w:div w:id="1533110679">
          <w:marLeft w:val="0"/>
          <w:marRight w:val="0"/>
          <w:marTop w:val="0"/>
          <w:marBottom w:val="0"/>
          <w:divBdr>
            <w:top w:val="none" w:sz="0" w:space="0" w:color="auto"/>
            <w:left w:val="none" w:sz="0" w:space="0" w:color="auto"/>
            <w:bottom w:val="none" w:sz="0" w:space="0" w:color="auto"/>
            <w:right w:val="none" w:sz="0" w:space="0" w:color="auto"/>
          </w:divBdr>
          <w:divsChild>
            <w:div w:id="922646799">
              <w:marLeft w:val="0"/>
              <w:marRight w:val="0"/>
              <w:marTop w:val="0"/>
              <w:marBottom w:val="0"/>
              <w:divBdr>
                <w:top w:val="none" w:sz="0" w:space="0" w:color="auto"/>
                <w:left w:val="none" w:sz="0" w:space="0" w:color="auto"/>
                <w:bottom w:val="none" w:sz="0" w:space="0" w:color="auto"/>
                <w:right w:val="none" w:sz="0" w:space="0" w:color="auto"/>
              </w:divBdr>
              <w:divsChild>
                <w:div w:id="297221980">
                  <w:marLeft w:val="0"/>
                  <w:marRight w:val="0"/>
                  <w:marTop w:val="0"/>
                  <w:marBottom w:val="0"/>
                  <w:divBdr>
                    <w:top w:val="none" w:sz="0" w:space="0" w:color="auto"/>
                    <w:left w:val="none" w:sz="0" w:space="9" w:color="auto"/>
                    <w:bottom w:val="single" w:sz="24" w:space="0" w:color="E8E8E8"/>
                    <w:right w:val="none" w:sz="0" w:space="9" w:color="auto"/>
                  </w:divBdr>
                </w:div>
                <w:div w:id="1369065972">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862019326">
          <w:marLeft w:val="0"/>
          <w:marRight w:val="0"/>
          <w:marTop w:val="0"/>
          <w:marBottom w:val="0"/>
          <w:divBdr>
            <w:top w:val="none" w:sz="0" w:space="0" w:color="auto"/>
            <w:left w:val="none" w:sz="0" w:space="0" w:color="auto"/>
            <w:bottom w:val="none" w:sz="0" w:space="0" w:color="auto"/>
            <w:right w:val="none" w:sz="0" w:space="0" w:color="auto"/>
          </w:divBdr>
          <w:divsChild>
            <w:div w:id="2063945868">
              <w:marLeft w:val="0"/>
              <w:marRight w:val="0"/>
              <w:marTop w:val="0"/>
              <w:marBottom w:val="0"/>
              <w:divBdr>
                <w:top w:val="none" w:sz="0" w:space="0" w:color="auto"/>
                <w:left w:val="none" w:sz="0" w:space="0" w:color="auto"/>
                <w:bottom w:val="none" w:sz="0" w:space="0" w:color="auto"/>
                <w:right w:val="none" w:sz="0" w:space="0" w:color="auto"/>
              </w:divBdr>
              <w:divsChild>
                <w:div w:id="153958774">
                  <w:marLeft w:val="-180"/>
                  <w:marRight w:val="-180"/>
                  <w:marTop w:val="0"/>
                  <w:marBottom w:val="0"/>
                  <w:divBdr>
                    <w:top w:val="none" w:sz="0" w:space="0" w:color="auto"/>
                    <w:left w:val="none" w:sz="0" w:space="0" w:color="auto"/>
                    <w:bottom w:val="none" w:sz="0" w:space="0" w:color="auto"/>
                    <w:right w:val="none" w:sz="0" w:space="0" w:color="auto"/>
                  </w:divBdr>
                  <w:divsChild>
                    <w:div w:id="1653868617">
                      <w:marLeft w:val="0"/>
                      <w:marRight w:val="0"/>
                      <w:marTop w:val="0"/>
                      <w:marBottom w:val="0"/>
                      <w:divBdr>
                        <w:top w:val="none" w:sz="0" w:space="0" w:color="auto"/>
                        <w:left w:val="none" w:sz="0" w:space="0" w:color="auto"/>
                        <w:bottom w:val="none" w:sz="0" w:space="0" w:color="auto"/>
                        <w:right w:val="none" w:sz="0" w:space="0" w:color="auto"/>
                      </w:divBdr>
                    </w:div>
                    <w:div w:id="15052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15323552">
      <w:bodyDiv w:val="1"/>
      <w:marLeft w:val="0"/>
      <w:marRight w:val="0"/>
      <w:marTop w:val="0"/>
      <w:marBottom w:val="0"/>
      <w:divBdr>
        <w:top w:val="none" w:sz="0" w:space="0" w:color="auto"/>
        <w:left w:val="none" w:sz="0" w:space="0" w:color="auto"/>
        <w:bottom w:val="none" w:sz="0" w:space="0" w:color="auto"/>
        <w:right w:val="none" w:sz="0" w:space="0" w:color="auto"/>
      </w:divBdr>
      <w:divsChild>
        <w:div w:id="1729062144">
          <w:marLeft w:val="547"/>
          <w:marRight w:val="0"/>
          <w:marTop w:val="0"/>
          <w:marBottom w:val="0"/>
          <w:divBdr>
            <w:top w:val="none" w:sz="0" w:space="0" w:color="auto"/>
            <w:left w:val="none" w:sz="0" w:space="0" w:color="auto"/>
            <w:bottom w:val="none" w:sz="0" w:space="0" w:color="auto"/>
            <w:right w:val="none" w:sz="0" w:space="0" w:color="auto"/>
          </w:divBdr>
        </w:div>
      </w:divsChild>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4838115">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2625819">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79901096">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08198192">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56488896">
      <w:bodyDiv w:val="1"/>
      <w:marLeft w:val="0"/>
      <w:marRight w:val="0"/>
      <w:marTop w:val="0"/>
      <w:marBottom w:val="0"/>
      <w:divBdr>
        <w:top w:val="none" w:sz="0" w:space="0" w:color="auto"/>
        <w:left w:val="none" w:sz="0" w:space="0" w:color="auto"/>
        <w:bottom w:val="none" w:sz="0" w:space="0" w:color="auto"/>
        <w:right w:val="none" w:sz="0" w:space="0" w:color="auto"/>
      </w:divBdr>
      <w:divsChild>
        <w:div w:id="1346401034">
          <w:marLeft w:val="0"/>
          <w:marRight w:val="0"/>
          <w:marTop w:val="0"/>
          <w:marBottom w:val="0"/>
          <w:divBdr>
            <w:top w:val="none" w:sz="0" w:space="0" w:color="auto"/>
            <w:left w:val="none" w:sz="0" w:space="0" w:color="auto"/>
            <w:bottom w:val="none" w:sz="0" w:space="0" w:color="auto"/>
            <w:right w:val="none" w:sz="0" w:space="0" w:color="auto"/>
          </w:divBdr>
        </w:div>
        <w:div w:id="1440875329">
          <w:marLeft w:val="0"/>
          <w:marRight w:val="0"/>
          <w:marTop w:val="0"/>
          <w:marBottom w:val="0"/>
          <w:divBdr>
            <w:top w:val="none" w:sz="0" w:space="0" w:color="auto"/>
            <w:left w:val="none" w:sz="0" w:space="0" w:color="auto"/>
            <w:bottom w:val="none" w:sz="0" w:space="0" w:color="auto"/>
            <w:right w:val="none" w:sz="0" w:space="0" w:color="auto"/>
          </w:divBdr>
          <w:divsChild>
            <w:div w:id="1817183424">
              <w:marLeft w:val="0"/>
              <w:marRight w:val="0"/>
              <w:marTop w:val="0"/>
              <w:marBottom w:val="0"/>
              <w:divBdr>
                <w:top w:val="none" w:sz="0" w:space="0" w:color="auto"/>
                <w:left w:val="none" w:sz="0" w:space="0" w:color="auto"/>
                <w:bottom w:val="none" w:sz="0" w:space="0" w:color="auto"/>
                <w:right w:val="none" w:sz="0" w:space="0" w:color="auto"/>
              </w:divBdr>
              <w:divsChild>
                <w:div w:id="584337216">
                  <w:marLeft w:val="-180"/>
                  <w:marRight w:val="-180"/>
                  <w:marTop w:val="0"/>
                  <w:marBottom w:val="0"/>
                  <w:divBdr>
                    <w:top w:val="none" w:sz="0" w:space="0" w:color="auto"/>
                    <w:left w:val="none" w:sz="0" w:space="0" w:color="auto"/>
                    <w:bottom w:val="none" w:sz="0" w:space="0" w:color="auto"/>
                    <w:right w:val="none" w:sz="0" w:space="0" w:color="auto"/>
                  </w:divBdr>
                  <w:divsChild>
                    <w:div w:id="19007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83118571">
      <w:bodyDiv w:val="1"/>
      <w:marLeft w:val="0"/>
      <w:marRight w:val="0"/>
      <w:marTop w:val="0"/>
      <w:marBottom w:val="0"/>
      <w:divBdr>
        <w:top w:val="none" w:sz="0" w:space="0" w:color="auto"/>
        <w:left w:val="none" w:sz="0" w:space="0" w:color="auto"/>
        <w:bottom w:val="none" w:sz="0" w:space="0" w:color="auto"/>
        <w:right w:val="none" w:sz="0" w:space="0" w:color="auto"/>
      </w:divBdr>
    </w:div>
    <w:div w:id="1687292568">
      <w:bodyDiv w:val="1"/>
      <w:marLeft w:val="0"/>
      <w:marRight w:val="0"/>
      <w:marTop w:val="0"/>
      <w:marBottom w:val="0"/>
      <w:divBdr>
        <w:top w:val="none" w:sz="0" w:space="0" w:color="auto"/>
        <w:left w:val="none" w:sz="0" w:space="0" w:color="auto"/>
        <w:bottom w:val="none" w:sz="0" w:space="0" w:color="auto"/>
        <w:right w:val="none" w:sz="0" w:space="0" w:color="auto"/>
      </w:divBdr>
    </w:div>
    <w:div w:id="1687437066">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697803704">
      <w:bodyDiv w:val="1"/>
      <w:marLeft w:val="0"/>
      <w:marRight w:val="0"/>
      <w:marTop w:val="0"/>
      <w:marBottom w:val="0"/>
      <w:divBdr>
        <w:top w:val="none" w:sz="0" w:space="0" w:color="auto"/>
        <w:left w:val="none" w:sz="0" w:space="0" w:color="auto"/>
        <w:bottom w:val="none" w:sz="0" w:space="0" w:color="auto"/>
        <w:right w:val="none" w:sz="0" w:space="0" w:color="auto"/>
      </w:divBdr>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9323333">
      <w:bodyDiv w:val="1"/>
      <w:marLeft w:val="0"/>
      <w:marRight w:val="0"/>
      <w:marTop w:val="0"/>
      <w:marBottom w:val="0"/>
      <w:divBdr>
        <w:top w:val="none" w:sz="0" w:space="0" w:color="auto"/>
        <w:left w:val="none" w:sz="0" w:space="0" w:color="auto"/>
        <w:bottom w:val="none" w:sz="0" w:space="0" w:color="auto"/>
        <w:right w:val="none" w:sz="0" w:space="0" w:color="auto"/>
      </w:divBdr>
      <w:divsChild>
        <w:div w:id="346099326">
          <w:marLeft w:val="0"/>
          <w:marRight w:val="0"/>
          <w:marTop w:val="0"/>
          <w:marBottom w:val="0"/>
          <w:divBdr>
            <w:top w:val="none" w:sz="0" w:space="0" w:color="auto"/>
            <w:left w:val="none" w:sz="0" w:space="0" w:color="auto"/>
            <w:bottom w:val="none" w:sz="0" w:space="0" w:color="auto"/>
            <w:right w:val="none" w:sz="0" w:space="0" w:color="auto"/>
          </w:divBdr>
          <w:divsChild>
            <w:div w:id="1356807379">
              <w:marLeft w:val="-180"/>
              <w:marRight w:val="-180"/>
              <w:marTop w:val="0"/>
              <w:marBottom w:val="0"/>
              <w:divBdr>
                <w:top w:val="none" w:sz="0" w:space="0" w:color="auto"/>
                <w:left w:val="none" w:sz="0" w:space="0" w:color="auto"/>
                <w:bottom w:val="none" w:sz="0" w:space="0" w:color="auto"/>
                <w:right w:val="none" w:sz="0" w:space="0" w:color="auto"/>
              </w:divBdr>
              <w:divsChild>
                <w:div w:id="833954689">
                  <w:marLeft w:val="0"/>
                  <w:marRight w:val="0"/>
                  <w:marTop w:val="0"/>
                  <w:marBottom w:val="0"/>
                  <w:divBdr>
                    <w:top w:val="none" w:sz="0" w:space="0" w:color="auto"/>
                    <w:left w:val="none" w:sz="0" w:space="0" w:color="auto"/>
                    <w:bottom w:val="none" w:sz="0" w:space="0" w:color="auto"/>
                    <w:right w:val="none" w:sz="0" w:space="0" w:color="auto"/>
                  </w:divBdr>
                </w:div>
                <w:div w:id="6618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9459">
          <w:marLeft w:val="0"/>
          <w:marRight w:val="0"/>
          <w:marTop w:val="0"/>
          <w:marBottom w:val="0"/>
          <w:divBdr>
            <w:top w:val="none" w:sz="0" w:space="0" w:color="auto"/>
            <w:left w:val="none" w:sz="0" w:space="0" w:color="auto"/>
            <w:bottom w:val="none" w:sz="0" w:space="0" w:color="auto"/>
            <w:right w:val="none" w:sz="0" w:space="0" w:color="auto"/>
          </w:divBdr>
          <w:divsChild>
            <w:div w:id="1614627850">
              <w:marLeft w:val="-180"/>
              <w:marRight w:val="-180"/>
              <w:marTop w:val="0"/>
              <w:marBottom w:val="0"/>
              <w:divBdr>
                <w:top w:val="none" w:sz="0" w:space="0" w:color="auto"/>
                <w:left w:val="none" w:sz="0" w:space="0" w:color="auto"/>
                <w:bottom w:val="none" w:sz="0" w:space="0" w:color="auto"/>
                <w:right w:val="none" w:sz="0" w:space="0" w:color="auto"/>
              </w:divBdr>
              <w:divsChild>
                <w:div w:id="339624961">
                  <w:marLeft w:val="0"/>
                  <w:marRight w:val="0"/>
                  <w:marTop w:val="0"/>
                  <w:marBottom w:val="0"/>
                  <w:divBdr>
                    <w:top w:val="none" w:sz="0" w:space="0" w:color="auto"/>
                    <w:left w:val="none" w:sz="0" w:space="0" w:color="auto"/>
                    <w:bottom w:val="none" w:sz="0" w:space="0" w:color="auto"/>
                    <w:right w:val="none" w:sz="0" w:space="0" w:color="auto"/>
                  </w:divBdr>
                </w:div>
                <w:div w:id="18169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052">
          <w:marLeft w:val="0"/>
          <w:marRight w:val="0"/>
          <w:marTop w:val="0"/>
          <w:marBottom w:val="0"/>
          <w:divBdr>
            <w:top w:val="none" w:sz="0" w:space="0" w:color="auto"/>
            <w:left w:val="none" w:sz="0" w:space="0" w:color="auto"/>
            <w:bottom w:val="none" w:sz="0" w:space="0" w:color="auto"/>
            <w:right w:val="none" w:sz="0" w:space="0" w:color="auto"/>
          </w:divBdr>
          <w:divsChild>
            <w:div w:id="193621214">
              <w:marLeft w:val="-180"/>
              <w:marRight w:val="-180"/>
              <w:marTop w:val="0"/>
              <w:marBottom w:val="0"/>
              <w:divBdr>
                <w:top w:val="none" w:sz="0" w:space="0" w:color="auto"/>
                <w:left w:val="none" w:sz="0" w:space="0" w:color="auto"/>
                <w:bottom w:val="none" w:sz="0" w:space="0" w:color="auto"/>
                <w:right w:val="none" w:sz="0" w:space="0" w:color="auto"/>
              </w:divBdr>
              <w:divsChild>
                <w:div w:id="6332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20701">
      <w:bodyDiv w:val="1"/>
      <w:marLeft w:val="0"/>
      <w:marRight w:val="0"/>
      <w:marTop w:val="0"/>
      <w:marBottom w:val="0"/>
      <w:divBdr>
        <w:top w:val="none" w:sz="0" w:space="0" w:color="auto"/>
        <w:left w:val="none" w:sz="0" w:space="0" w:color="auto"/>
        <w:bottom w:val="none" w:sz="0" w:space="0" w:color="auto"/>
        <w:right w:val="none" w:sz="0" w:space="0" w:color="auto"/>
      </w:divBdr>
      <w:divsChild>
        <w:div w:id="1603954698">
          <w:marLeft w:val="0"/>
          <w:marRight w:val="0"/>
          <w:marTop w:val="0"/>
          <w:marBottom w:val="0"/>
          <w:divBdr>
            <w:top w:val="none" w:sz="0" w:space="0" w:color="auto"/>
            <w:left w:val="none" w:sz="0" w:space="0" w:color="auto"/>
            <w:bottom w:val="none" w:sz="0" w:space="0" w:color="auto"/>
            <w:right w:val="none" w:sz="0" w:space="0" w:color="auto"/>
          </w:divBdr>
        </w:div>
        <w:div w:id="1300648655">
          <w:marLeft w:val="0"/>
          <w:marRight w:val="0"/>
          <w:marTop w:val="0"/>
          <w:marBottom w:val="0"/>
          <w:divBdr>
            <w:top w:val="none" w:sz="0" w:space="0" w:color="auto"/>
            <w:left w:val="none" w:sz="0" w:space="0" w:color="auto"/>
            <w:bottom w:val="none" w:sz="0" w:space="0" w:color="auto"/>
            <w:right w:val="none" w:sz="0" w:space="0" w:color="auto"/>
          </w:divBdr>
          <w:divsChild>
            <w:div w:id="1583757211">
              <w:marLeft w:val="0"/>
              <w:marRight w:val="0"/>
              <w:marTop w:val="0"/>
              <w:marBottom w:val="0"/>
              <w:divBdr>
                <w:top w:val="none" w:sz="0" w:space="0" w:color="auto"/>
                <w:left w:val="none" w:sz="0" w:space="0" w:color="auto"/>
                <w:bottom w:val="none" w:sz="0" w:space="0" w:color="auto"/>
                <w:right w:val="none" w:sz="0" w:space="0" w:color="auto"/>
              </w:divBdr>
              <w:divsChild>
                <w:div w:id="385957494">
                  <w:marLeft w:val="-180"/>
                  <w:marRight w:val="-180"/>
                  <w:marTop w:val="0"/>
                  <w:marBottom w:val="0"/>
                  <w:divBdr>
                    <w:top w:val="none" w:sz="0" w:space="0" w:color="auto"/>
                    <w:left w:val="none" w:sz="0" w:space="0" w:color="auto"/>
                    <w:bottom w:val="none" w:sz="0" w:space="0" w:color="auto"/>
                    <w:right w:val="none" w:sz="0" w:space="0" w:color="auto"/>
                  </w:divBdr>
                  <w:divsChild>
                    <w:div w:id="182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6889777">
      <w:bodyDiv w:val="1"/>
      <w:marLeft w:val="0"/>
      <w:marRight w:val="0"/>
      <w:marTop w:val="0"/>
      <w:marBottom w:val="0"/>
      <w:divBdr>
        <w:top w:val="none" w:sz="0" w:space="0" w:color="auto"/>
        <w:left w:val="none" w:sz="0" w:space="0" w:color="auto"/>
        <w:bottom w:val="none" w:sz="0" w:space="0" w:color="auto"/>
        <w:right w:val="none" w:sz="0" w:space="0" w:color="auto"/>
      </w:divBdr>
    </w:div>
    <w:div w:id="1985617193">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09154126">
      <w:bodyDiv w:val="1"/>
      <w:marLeft w:val="0"/>
      <w:marRight w:val="0"/>
      <w:marTop w:val="0"/>
      <w:marBottom w:val="0"/>
      <w:divBdr>
        <w:top w:val="none" w:sz="0" w:space="0" w:color="auto"/>
        <w:left w:val="none" w:sz="0" w:space="0" w:color="auto"/>
        <w:bottom w:val="none" w:sz="0" w:space="0" w:color="auto"/>
        <w:right w:val="none" w:sz="0" w:space="0" w:color="auto"/>
      </w:divBdr>
      <w:divsChild>
        <w:div w:id="877161949">
          <w:marLeft w:val="0"/>
          <w:marRight w:val="0"/>
          <w:marTop w:val="0"/>
          <w:marBottom w:val="0"/>
          <w:divBdr>
            <w:top w:val="none" w:sz="0" w:space="0" w:color="auto"/>
            <w:left w:val="none" w:sz="0" w:space="0" w:color="auto"/>
            <w:bottom w:val="none" w:sz="0" w:space="0" w:color="auto"/>
            <w:right w:val="none" w:sz="0" w:space="0" w:color="auto"/>
          </w:divBdr>
        </w:div>
        <w:div w:id="903877333">
          <w:marLeft w:val="0"/>
          <w:marRight w:val="0"/>
          <w:marTop w:val="0"/>
          <w:marBottom w:val="0"/>
          <w:divBdr>
            <w:top w:val="none" w:sz="0" w:space="0" w:color="auto"/>
            <w:left w:val="none" w:sz="0" w:space="0" w:color="auto"/>
            <w:bottom w:val="none" w:sz="0" w:space="0" w:color="auto"/>
            <w:right w:val="none" w:sz="0" w:space="0" w:color="auto"/>
          </w:divBdr>
          <w:divsChild>
            <w:div w:id="914127135">
              <w:marLeft w:val="0"/>
              <w:marRight w:val="0"/>
              <w:marTop w:val="0"/>
              <w:marBottom w:val="0"/>
              <w:divBdr>
                <w:top w:val="none" w:sz="0" w:space="0" w:color="auto"/>
                <w:left w:val="none" w:sz="0" w:space="0" w:color="auto"/>
                <w:bottom w:val="none" w:sz="0" w:space="0" w:color="auto"/>
                <w:right w:val="none" w:sz="0" w:space="0" w:color="auto"/>
              </w:divBdr>
              <w:divsChild>
                <w:div w:id="845905730">
                  <w:marLeft w:val="-180"/>
                  <w:marRight w:val="-180"/>
                  <w:marTop w:val="0"/>
                  <w:marBottom w:val="0"/>
                  <w:divBdr>
                    <w:top w:val="none" w:sz="0" w:space="0" w:color="auto"/>
                    <w:left w:val="none" w:sz="0" w:space="0" w:color="auto"/>
                    <w:bottom w:val="none" w:sz="0" w:space="0" w:color="auto"/>
                    <w:right w:val="none" w:sz="0" w:space="0" w:color="auto"/>
                  </w:divBdr>
                  <w:divsChild>
                    <w:div w:id="16586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7777">
      <w:bodyDiv w:val="1"/>
      <w:marLeft w:val="0"/>
      <w:marRight w:val="0"/>
      <w:marTop w:val="0"/>
      <w:marBottom w:val="0"/>
      <w:divBdr>
        <w:top w:val="none" w:sz="0" w:space="0" w:color="auto"/>
        <w:left w:val="none" w:sz="0" w:space="0" w:color="auto"/>
        <w:bottom w:val="none" w:sz="0" w:space="0" w:color="auto"/>
        <w:right w:val="none" w:sz="0" w:space="0" w:color="auto"/>
      </w:divBdr>
      <w:divsChild>
        <w:div w:id="1048380493">
          <w:marLeft w:val="547"/>
          <w:marRight w:val="0"/>
          <w:marTop w:val="0"/>
          <w:marBottom w:val="0"/>
          <w:divBdr>
            <w:top w:val="none" w:sz="0" w:space="0" w:color="auto"/>
            <w:left w:val="none" w:sz="0" w:space="0" w:color="auto"/>
            <w:bottom w:val="none" w:sz="0" w:space="0" w:color="auto"/>
            <w:right w:val="none" w:sz="0" w:space="0" w:color="auto"/>
          </w:divBdr>
        </w:div>
      </w:divsChild>
    </w:div>
    <w:div w:id="2116442746">
      <w:bodyDiv w:val="1"/>
      <w:marLeft w:val="0"/>
      <w:marRight w:val="0"/>
      <w:marTop w:val="0"/>
      <w:marBottom w:val="0"/>
      <w:divBdr>
        <w:top w:val="none" w:sz="0" w:space="0" w:color="auto"/>
        <w:left w:val="none" w:sz="0" w:space="0" w:color="auto"/>
        <w:bottom w:val="none" w:sz="0" w:space="0" w:color="auto"/>
        <w:right w:val="none" w:sz="0" w:space="0" w:color="auto"/>
      </w:divBdr>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uncionpublica.gov.co/eva/gestornormativo/norma.php?i=49981"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c.europa.eu/info/publications/white-paper-artificial-intelligence-european-approach-excellence-and-trust_en" TargetMode="External"/><Relationship Id="rId2" Type="http://schemas.openxmlformats.org/officeDocument/2006/relationships/customXml" Target="../customXml/item2.xml"/><Relationship Id="rId16" Type="http://schemas.openxmlformats.org/officeDocument/2006/relationships/hyperlink" Target="https://www.youtube.com/watch?v=iZ6soC3Nx9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youtube.com/watch?v=aICQGTU4Dm8"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openai.com/research/gpt-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qLlvequpLU"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2.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3A8569-177B-4205-994F-47DB5618B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60</Pages>
  <Words>12090</Words>
  <Characters>66500</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Estrategias de integración y análisis de datos mediante inteligencia artificial.</vt:lpstr>
    </vt:vector>
  </TitlesOfParts>
  <Company>Luffi</Company>
  <LinksUpToDate>false</LinksUpToDate>
  <CharactersWithSpaces>78434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integración y análisis de datos mediante inteligencia artificial.</dc:title>
  <dc:creator>SENA</dc:creator>
  <cp:keywords>Estrategias de integración y análisis de datos mediante inteligencia artificial.</cp:keywords>
  <cp:lastModifiedBy>Jorge Eduardo Rueda Peña</cp:lastModifiedBy>
  <cp:revision>5</cp:revision>
  <cp:lastPrinted>2025-07-04T13:42:00Z</cp:lastPrinted>
  <dcterms:created xsi:type="dcterms:W3CDTF">2025-07-04T13:21:00Z</dcterms:created>
  <dcterms:modified xsi:type="dcterms:W3CDTF">2025-07-04T13:43:00Z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