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32FDB" w14:textId="77777777" w:rsidR="00422835" w:rsidRPr="004C00F3" w:rsidRDefault="00E14988" w:rsidP="00422835">
      <w:pPr>
        <w:jc w:val="center"/>
        <w:rPr>
          <w:rFonts w:ascii="Arial" w:hAnsi="Arial" w:cs="Arial"/>
          <w:b/>
          <w:lang w:val="es-ES"/>
        </w:rPr>
      </w:pPr>
      <w:r w:rsidRPr="004C00F3">
        <w:rPr>
          <w:rFonts w:ascii="Arial" w:hAnsi="Arial" w:cs="Arial"/>
          <w:b/>
          <w:lang w:val="es-ES"/>
        </w:rPr>
        <w:t>GUION INTRODUCCIÓN COMPONENTE FORMATIVO 01</w:t>
      </w:r>
    </w:p>
    <w:p w14:paraId="672A6659" w14:textId="6F14AFF1" w:rsidR="00750864" w:rsidRPr="004C00F3" w:rsidRDefault="007B608A" w:rsidP="00422835">
      <w:pPr>
        <w:jc w:val="center"/>
        <w:rPr>
          <w:rFonts w:ascii="Arial" w:hAnsi="Arial" w:cs="Arial"/>
          <w:b/>
          <w:lang w:val="es-ES"/>
        </w:rPr>
      </w:pPr>
      <w:r w:rsidRPr="004C00F3">
        <w:rPr>
          <w:rFonts w:ascii="Arial" w:hAnsi="Arial" w:cs="Arial"/>
          <w:lang w:val="es-ES"/>
        </w:rPr>
        <w:t>Título del video:</w:t>
      </w:r>
      <w:r w:rsidRPr="004C00F3">
        <w:rPr>
          <w:rFonts w:ascii="Arial" w:hAnsi="Arial" w:cs="Arial"/>
          <w:b/>
          <w:lang w:val="es-ES"/>
        </w:rPr>
        <w:t xml:space="preserve"> </w:t>
      </w:r>
      <w:r w:rsidR="00395D69" w:rsidRPr="00395D69">
        <w:rPr>
          <w:rFonts w:ascii="Arial" w:hAnsi="Arial" w:cs="Arial"/>
          <w:b/>
          <w:lang w:val="es-ES"/>
        </w:rPr>
        <w:t>Características de la computación en la nube</w:t>
      </w:r>
    </w:p>
    <w:p w14:paraId="10970E01" w14:textId="77777777" w:rsidR="00FF7EFF" w:rsidRPr="004C00F3" w:rsidRDefault="00FF7EFF" w:rsidP="002F68D8">
      <w:pPr>
        <w:jc w:val="both"/>
        <w:rPr>
          <w:rFonts w:ascii="Arial" w:hAnsi="Arial" w:cs="Arial"/>
        </w:rPr>
      </w:pPr>
      <w:bookmarkStart w:id="0" w:name="_Int_yEqNJIrk"/>
    </w:p>
    <w:bookmarkEnd w:id="0"/>
    <w:p w14:paraId="43CB2356" w14:textId="6F100006" w:rsidR="00F34F6E" w:rsidRPr="00F34F6E" w:rsidRDefault="00F34F6E" w:rsidP="00F34F6E">
      <w:pPr>
        <w:rPr>
          <w:rFonts w:ascii="Arial" w:hAnsi="Arial" w:cs="Arial"/>
        </w:rPr>
      </w:pPr>
      <w:r w:rsidRPr="00F34F6E">
        <w:rPr>
          <w:rFonts w:ascii="Arial" w:hAnsi="Arial" w:cs="Arial"/>
        </w:rPr>
        <w:t xml:space="preserve">La </w:t>
      </w:r>
      <w:r w:rsidRPr="00F34F6E">
        <w:rPr>
          <w:rFonts w:ascii="Arial" w:hAnsi="Arial" w:cs="Arial"/>
          <w:b/>
        </w:rPr>
        <w:t>computación en la nube</w:t>
      </w:r>
      <w:r w:rsidRPr="00F34F6E">
        <w:rPr>
          <w:rFonts w:ascii="Arial" w:hAnsi="Arial" w:cs="Arial"/>
        </w:rPr>
        <w:t xml:space="preserve"> ha transformado radicalmente la forma en que </w:t>
      </w:r>
      <w:r w:rsidRPr="00F34F6E">
        <w:rPr>
          <w:rFonts w:ascii="Arial" w:hAnsi="Arial" w:cs="Arial"/>
          <w:b/>
        </w:rPr>
        <w:t>empresas, instituciones y personas</w:t>
      </w:r>
      <w:r w:rsidRPr="00F34F6E">
        <w:rPr>
          <w:rFonts w:ascii="Arial" w:hAnsi="Arial" w:cs="Arial"/>
        </w:rPr>
        <w:t xml:space="preserve"> </w:t>
      </w:r>
      <w:r w:rsidRPr="00F34F6E">
        <w:rPr>
          <w:rFonts w:ascii="Arial" w:hAnsi="Arial" w:cs="Arial"/>
          <w:b/>
        </w:rPr>
        <w:t>gestionan información y aplicaciones digitales</w:t>
      </w:r>
      <w:r w:rsidRPr="00F34F6E">
        <w:rPr>
          <w:rFonts w:ascii="Arial" w:hAnsi="Arial" w:cs="Arial"/>
        </w:rPr>
        <w:t xml:space="preserve">. Permite </w:t>
      </w:r>
      <w:r w:rsidRPr="00F34F6E">
        <w:rPr>
          <w:rFonts w:ascii="Arial" w:hAnsi="Arial" w:cs="Arial"/>
          <w:b/>
        </w:rPr>
        <w:t xml:space="preserve">almacenar datos, ejecutar programas y colaborar en línea sin depender de </w:t>
      </w:r>
      <w:r w:rsidRPr="00F34F6E">
        <w:rPr>
          <w:rFonts w:ascii="Arial" w:hAnsi="Arial" w:cs="Arial"/>
          <w:b/>
          <w:i/>
        </w:rPr>
        <w:t xml:space="preserve">hardware </w:t>
      </w:r>
      <w:r w:rsidRPr="00F34F6E">
        <w:rPr>
          <w:rFonts w:ascii="Arial" w:hAnsi="Arial" w:cs="Arial"/>
          <w:b/>
        </w:rPr>
        <w:t>local</w:t>
      </w:r>
      <w:r w:rsidRPr="00F34F6E">
        <w:rPr>
          <w:rFonts w:ascii="Arial" w:hAnsi="Arial" w:cs="Arial"/>
        </w:rPr>
        <w:t>, brindando acceso desde cualqu</w:t>
      </w:r>
      <w:r>
        <w:rPr>
          <w:rFonts w:ascii="Arial" w:hAnsi="Arial" w:cs="Arial"/>
        </w:rPr>
        <w:t>ier dispositivo con conexión a I</w:t>
      </w:r>
      <w:r w:rsidRPr="00F34F6E">
        <w:rPr>
          <w:rFonts w:ascii="Arial" w:hAnsi="Arial" w:cs="Arial"/>
        </w:rPr>
        <w:t xml:space="preserve">nternet. Esta </w:t>
      </w:r>
      <w:r w:rsidRPr="00F34F6E">
        <w:rPr>
          <w:rFonts w:ascii="Arial" w:hAnsi="Arial" w:cs="Arial"/>
          <w:b/>
        </w:rPr>
        <w:t>flexibilidad</w:t>
      </w:r>
      <w:r w:rsidRPr="00F34F6E">
        <w:rPr>
          <w:rFonts w:ascii="Arial" w:hAnsi="Arial" w:cs="Arial"/>
        </w:rPr>
        <w:t xml:space="preserve"> se complementa con la </w:t>
      </w:r>
      <w:r w:rsidRPr="00F34F6E">
        <w:rPr>
          <w:rFonts w:ascii="Arial" w:hAnsi="Arial" w:cs="Arial"/>
          <w:b/>
        </w:rPr>
        <w:t>escalabilidad</w:t>
      </w:r>
      <w:r w:rsidRPr="00F34F6E">
        <w:rPr>
          <w:rFonts w:ascii="Arial" w:hAnsi="Arial" w:cs="Arial"/>
        </w:rPr>
        <w:t xml:space="preserve">, que ajusta automáticamente recursos según la </w:t>
      </w:r>
      <w:r w:rsidRPr="00F34F6E">
        <w:rPr>
          <w:rFonts w:ascii="Arial" w:hAnsi="Arial" w:cs="Arial"/>
          <w:b/>
        </w:rPr>
        <w:t>demanda, optimizando rendimiento y costos</w:t>
      </w:r>
      <w:r w:rsidRPr="00F34F6E">
        <w:rPr>
          <w:rFonts w:ascii="Arial" w:hAnsi="Arial" w:cs="Arial"/>
        </w:rPr>
        <w:t>.</w:t>
      </w:r>
    </w:p>
    <w:p w14:paraId="63176997" w14:textId="77777777" w:rsidR="00F34F6E" w:rsidRPr="00F34F6E" w:rsidRDefault="00F34F6E" w:rsidP="00F34F6E">
      <w:pPr>
        <w:rPr>
          <w:rFonts w:ascii="Arial" w:hAnsi="Arial" w:cs="Arial"/>
        </w:rPr>
      </w:pPr>
    </w:p>
    <w:p w14:paraId="143AAD69" w14:textId="77777777" w:rsidR="00F34F6E" w:rsidRPr="00F34F6E" w:rsidRDefault="00F34F6E" w:rsidP="00F34F6E">
      <w:pPr>
        <w:rPr>
          <w:rFonts w:ascii="Arial" w:hAnsi="Arial" w:cs="Arial"/>
        </w:rPr>
      </w:pPr>
      <w:r w:rsidRPr="00F34F6E">
        <w:rPr>
          <w:rFonts w:ascii="Arial" w:hAnsi="Arial" w:cs="Arial"/>
        </w:rPr>
        <w:t xml:space="preserve">Históricamente, la </w:t>
      </w:r>
      <w:r w:rsidRPr="00F34F6E">
        <w:rPr>
          <w:rFonts w:ascii="Arial" w:hAnsi="Arial" w:cs="Arial"/>
          <w:b/>
        </w:rPr>
        <w:t>computación evolucionó</w:t>
      </w:r>
      <w:r w:rsidRPr="00F34F6E">
        <w:rPr>
          <w:rFonts w:ascii="Arial" w:hAnsi="Arial" w:cs="Arial"/>
        </w:rPr>
        <w:t xml:space="preserve"> desde </w:t>
      </w:r>
      <w:r w:rsidRPr="00F34F6E">
        <w:rPr>
          <w:rFonts w:ascii="Arial" w:hAnsi="Arial" w:cs="Arial"/>
          <w:b/>
        </w:rPr>
        <w:t>modelos tradicionales</w:t>
      </w:r>
      <w:r w:rsidRPr="00F34F6E">
        <w:rPr>
          <w:rFonts w:ascii="Arial" w:hAnsi="Arial" w:cs="Arial"/>
        </w:rPr>
        <w:t xml:space="preserve"> donde los recursos estaban localizados en un </w:t>
      </w:r>
      <w:r w:rsidRPr="00F34F6E">
        <w:rPr>
          <w:rFonts w:ascii="Arial" w:hAnsi="Arial" w:cs="Arial"/>
          <w:b/>
        </w:rPr>
        <w:t>solo equipo o servidor</w:t>
      </w:r>
      <w:r w:rsidRPr="00F34F6E">
        <w:rPr>
          <w:rFonts w:ascii="Arial" w:hAnsi="Arial" w:cs="Arial"/>
        </w:rPr>
        <w:t xml:space="preserve">, con </w:t>
      </w:r>
      <w:r w:rsidRPr="00F34F6E">
        <w:rPr>
          <w:rFonts w:ascii="Arial" w:hAnsi="Arial" w:cs="Arial"/>
          <w:b/>
        </w:rPr>
        <w:t>control total y seguridad</w:t>
      </w:r>
      <w:r w:rsidRPr="00F34F6E">
        <w:rPr>
          <w:rFonts w:ascii="Arial" w:hAnsi="Arial" w:cs="Arial"/>
        </w:rPr>
        <w:t xml:space="preserve">, pero </w:t>
      </w:r>
      <w:r w:rsidRPr="00F34F6E">
        <w:rPr>
          <w:rFonts w:ascii="Arial" w:hAnsi="Arial" w:cs="Arial"/>
          <w:b/>
        </w:rPr>
        <w:t>limitaciones en acceso y movilidad</w:t>
      </w:r>
      <w:r w:rsidRPr="00F34F6E">
        <w:rPr>
          <w:rFonts w:ascii="Arial" w:hAnsi="Arial" w:cs="Arial"/>
        </w:rPr>
        <w:t xml:space="preserve">. </w:t>
      </w:r>
      <w:r w:rsidRPr="00F34F6E">
        <w:rPr>
          <w:rFonts w:ascii="Arial" w:hAnsi="Arial" w:cs="Arial"/>
          <w:b/>
        </w:rPr>
        <w:t>La nube</w:t>
      </w:r>
      <w:r w:rsidRPr="00F34F6E">
        <w:rPr>
          <w:rFonts w:ascii="Arial" w:hAnsi="Arial" w:cs="Arial"/>
        </w:rPr>
        <w:t xml:space="preserve"> supera estas barreras, ofreciendo </w:t>
      </w:r>
      <w:r w:rsidRPr="00F34F6E">
        <w:rPr>
          <w:rFonts w:ascii="Arial" w:hAnsi="Arial" w:cs="Arial"/>
          <w:b/>
        </w:rPr>
        <w:t>modelos de despliegue</w:t>
      </w:r>
      <w:r w:rsidRPr="00F34F6E">
        <w:rPr>
          <w:rFonts w:ascii="Arial" w:hAnsi="Arial" w:cs="Arial"/>
        </w:rPr>
        <w:t xml:space="preserve"> adaptados a distintas necesidades: </w:t>
      </w:r>
      <w:r w:rsidRPr="00F34F6E">
        <w:rPr>
          <w:rFonts w:ascii="Arial" w:hAnsi="Arial" w:cs="Arial"/>
          <w:b/>
        </w:rPr>
        <w:t>la nube pública, accesible y económica</w:t>
      </w:r>
      <w:r w:rsidRPr="00F34F6E">
        <w:rPr>
          <w:rFonts w:ascii="Arial" w:hAnsi="Arial" w:cs="Arial"/>
        </w:rPr>
        <w:t xml:space="preserve">; </w:t>
      </w:r>
      <w:r w:rsidRPr="00F34F6E">
        <w:rPr>
          <w:rFonts w:ascii="Arial" w:hAnsi="Arial" w:cs="Arial"/>
          <w:b/>
        </w:rPr>
        <w:t>la nube privada, que prioriza control y seguridad</w:t>
      </w:r>
      <w:r w:rsidRPr="00F34F6E">
        <w:rPr>
          <w:rFonts w:ascii="Arial" w:hAnsi="Arial" w:cs="Arial"/>
        </w:rPr>
        <w:t xml:space="preserve">; y </w:t>
      </w:r>
      <w:r w:rsidRPr="00F34F6E">
        <w:rPr>
          <w:rFonts w:ascii="Arial" w:hAnsi="Arial" w:cs="Arial"/>
          <w:b/>
        </w:rPr>
        <w:t>la nube híbrida, que combina lo mejor de ambas para equilibrar costos y protección de datos</w:t>
      </w:r>
      <w:r w:rsidRPr="00F34F6E">
        <w:rPr>
          <w:rFonts w:ascii="Arial" w:hAnsi="Arial" w:cs="Arial"/>
        </w:rPr>
        <w:t>.</w:t>
      </w:r>
    </w:p>
    <w:p w14:paraId="2A1B49AC" w14:textId="77777777" w:rsidR="00F34F6E" w:rsidRPr="00F34F6E" w:rsidRDefault="00F34F6E" w:rsidP="00F34F6E">
      <w:pPr>
        <w:rPr>
          <w:rFonts w:ascii="Arial" w:hAnsi="Arial" w:cs="Arial"/>
        </w:rPr>
      </w:pPr>
    </w:p>
    <w:p w14:paraId="73E60B9F" w14:textId="3428BC5E" w:rsidR="00F34F6E" w:rsidRPr="00F34F6E" w:rsidRDefault="00F34F6E" w:rsidP="00F34F6E">
      <w:pPr>
        <w:rPr>
          <w:rFonts w:ascii="Arial" w:hAnsi="Arial" w:cs="Arial"/>
        </w:rPr>
      </w:pPr>
      <w:r w:rsidRPr="00F34F6E">
        <w:rPr>
          <w:rFonts w:ascii="Arial" w:hAnsi="Arial" w:cs="Arial"/>
        </w:rPr>
        <w:t xml:space="preserve">Para su funcionamiento, la </w:t>
      </w:r>
      <w:r w:rsidRPr="00F34F6E">
        <w:rPr>
          <w:rFonts w:ascii="Arial" w:hAnsi="Arial" w:cs="Arial"/>
          <w:b/>
        </w:rPr>
        <w:t>infraestructura de la nube</w:t>
      </w:r>
      <w:r w:rsidRPr="00F34F6E">
        <w:rPr>
          <w:rFonts w:ascii="Arial" w:hAnsi="Arial" w:cs="Arial"/>
        </w:rPr>
        <w:t xml:space="preserve"> requiere </w:t>
      </w:r>
      <w:r>
        <w:rPr>
          <w:rFonts w:ascii="Arial" w:hAnsi="Arial" w:cs="Arial"/>
          <w:b/>
        </w:rPr>
        <w:t>conexión estable a I</w:t>
      </w:r>
      <w:r w:rsidRPr="00F34F6E">
        <w:rPr>
          <w:rFonts w:ascii="Arial" w:hAnsi="Arial" w:cs="Arial"/>
          <w:b/>
        </w:rPr>
        <w:t>nternet</w:t>
      </w:r>
      <w:r w:rsidRPr="00F34F6E">
        <w:rPr>
          <w:rFonts w:ascii="Arial" w:hAnsi="Arial" w:cs="Arial"/>
        </w:rPr>
        <w:t xml:space="preserve">, </w:t>
      </w:r>
      <w:r w:rsidRPr="00F34F6E">
        <w:rPr>
          <w:rFonts w:ascii="Arial" w:hAnsi="Arial" w:cs="Arial"/>
          <w:b/>
        </w:rPr>
        <w:t>servidores de alto rendimiento</w:t>
      </w:r>
      <w:r w:rsidRPr="00F34F6E">
        <w:rPr>
          <w:rFonts w:ascii="Arial" w:hAnsi="Arial" w:cs="Arial"/>
        </w:rPr>
        <w:t xml:space="preserve">, </w:t>
      </w:r>
      <w:r w:rsidRPr="00F34F6E">
        <w:rPr>
          <w:rFonts w:ascii="Arial" w:hAnsi="Arial" w:cs="Arial"/>
          <w:b/>
        </w:rPr>
        <w:t>sistemas de almacenamiento escalables</w:t>
      </w:r>
      <w:r w:rsidRPr="00F34F6E">
        <w:rPr>
          <w:rFonts w:ascii="Arial" w:hAnsi="Arial" w:cs="Arial"/>
        </w:rPr>
        <w:t xml:space="preserve"> y </w:t>
      </w:r>
      <w:r w:rsidRPr="00F34F6E">
        <w:rPr>
          <w:rFonts w:ascii="Arial" w:hAnsi="Arial" w:cs="Arial"/>
          <w:b/>
        </w:rPr>
        <w:t>redes</w:t>
      </w:r>
      <w:r w:rsidRPr="00F34F6E">
        <w:rPr>
          <w:rFonts w:ascii="Arial" w:hAnsi="Arial" w:cs="Arial"/>
        </w:rPr>
        <w:t xml:space="preserve"> que aseguren un </w:t>
      </w:r>
      <w:r w:rsidRPr="00F34F6E">
        <w:rPr>
          <w:rFonts w:ascii="Arial" w:hAnsi="Arial" w:cs="Arial"/>
          <w:b/>
        </w:rPr>
        <w:t>tráfico de datos confiable</w:t>
      </w:r>
      <w:r w:rsidRPr="00F34F6E">
        <w:rPr>
          <w:rFonts w:ascii="Arial" w:hAnsi="Arial" w:cs="Arial"/>
        </w:rPr>
        <w:t xml:space="preserve">. Los </w:t>
      </w:r>
      <w:r w:rsidRPr="00F34F6E">
        <w:rPr>
          <w:rFonts w:ascii="Arial" w:hAnsi="Arial" w:cs="Arial"/>
          <w:b/>
        </w:rPr>
        <w:t>proveedores</w:t>
      </w:r>
      <w:r w:rsidRPr="00F34F6E">
        <w:rPr>
          <w:rFonts w:ascii="Arial" w:hAnsi="Arial" w:cs="Arial"/>
        </w:rPr>
        <w:t xml:space="preserve"> implementan medidas de </w:t>
      </w:r>
      <w:r w:rsidRPr="00F34F6E">
        <w:rPr>
          <w:rFonts w:ascii="Arial" w:hAnsi="Arial" w:cs="Arial"/>
          <w:b/>
        </w:rPr>
        <w:t>seguridad robustas</w:t>
      </w:r>
      <w:r w:rsidRPr="00F34F6E">
        <w:rPr>
          <w:rFonts w:ascii="Arial" w:hAnsi="Arial" w:cs="Arial"/>
        </w:rPr>
        <w:t xml:space="preserve">, como </w:t>
      </w:r>
      <w:r w:rsidRPr="00F34F6E">
        <w:rPr>
          <w:rFonts w:ascii="Arial" w:hAnsi="Arial" w:cs="Arial"/>
          <w:b/>
        </w:rPr>
        <w:t>cifrado</w:t>
      </w:r>
      <w:r w:rsidRPr="00F34F6E">
        <w:rPr>
          <w:rFonts w:ascii="Arial" w:hAnsi="Arial" w:cs="Arial"/>
        </w:rPr>
        <w:t xml:space="preserve">, </w:t>
      </w:r>
      <w:r w:rsidRPr="00F34F6E">
        <w:rPr>
          <w:rFonts w:ascii="Arial" w:hAnsi="Arial" w:cs="Arial"/>
          <w:b/>
        </w:rPr>
        <w:t>control de accesos</w:t>
      </w:r>
      <w:r w:rsidRPr="00F34F6E">
        <w:rPr>
          <w:rFonts w:ascii="Arial" w:hAnsi="Arial" w:cs="Arial"/>
        </w:rPr>
        <w:t xml:space="preserve"> y </w:t>
      </w:r>
      <w:r w:rsidRPr="00F34F6E">
        <w:rPr>
          <w:rFonts w:ascii="Arial" w:hAnsi="Arial" w:cs="Arial"/>
          <w:b/>
        </w:rPr>
        <w:t>monitoreo constante</w:t>
      </w:r>
      <w:r w:rsidRPr="00F34F6E">
        <w:rPr>
          <w:rFonts w:ascii="Arial" w:hAnsi="Arial" w:cs="Arial"/>
        </w:rPr>
        <w:t xml:space="preserve">, garantizando </w:t>
      </w:r>
      <w:r w:rsidRPr="00F34F6E">
        <w:rPr>
          <w:rFonts w:ascii="Arial" w:hAnsi="Arial" w:cs="Arial"/>
          <w:b/>
        </w:rPr>
        <w:t>confidencialidad, integridad y disponibilidad de la información</w:t>
      </w:r>
      <w:r w:rsidRPr="00F34F6E">
        <w:rPr>
          <w:rFonts w:ascii="Arial" w:hAnsi="Arial" w:cs="Arial"/>
        </w:rPr>
        <w:t>.</w:t>
      </w:r>
    </w:p>
    <w:p w14:paraId="5B58BF2E" w14:textId="77777777" w:rsidR="00F34F6E" w:rsidRPr="00F34F6E" w:rsidRDefault="00F34F6E" w:rsidP="00F34F6E">
      <w:pPr>
        <w:rPr>
          <w:rFonts w:ascii="Arial" w:hAnsi="Arial" w:cs="Arial"/>
        </w:rPr>
      </w:pPr>
    </w:p>
    <w:p w14:paraId="76AB419E" w14:textId="77777777" w:rsidR="00F34F6E" w:rsidRPr="00F34F6E" w:rsidRDefault="00F34F6E" w:rsidP="00F34F6E">
      <w:pPr>
        <w:rPr>
          <w:rFonts w:ascii="Arial" w:hAnsi="Arial" w:cs="Arial"/>
        </w:rPr>
      </w:pPr>
      <w:r w:rsidRPr="00F34F6E">
        <w:rPr>
          <w:rFonts w:ascii="Arial" w:hAnsi="Arial" w:cs="Arial"/>
        </w:rPr>
        <w:t xml:space="preserve">La </w:t>
      </w:r>
      <w:r w:rsidRPr="00E61E06">
        <w:rPr>
          <w:rFonts w:ascii="Arial" w:hAnsi="Arial" w:cs="Arial"/>
          <w:b/>
        </w:rPr>
        <w:t xml:space="preserve">administración eficiente </w:t>
      </w:r>
      <w:r w:rsidRPr="00F34F6E">
        <w:rPr>
          <w:rFonts w:ascii="Arial" w:hAnsi="Arial" w:cs="Arial"/>
        </w:rPr>
        <w:t xml:space="preserve">de los recursos permite optimizar el uso de </w:t>
      </w:r>
      <w:r w:rsidRPr="00E61E06">
        <w:rPr>
          <w:rFonts w:ascii="Arial" w:hAnsi="Arial" w:cs="Arial"/>
          <w:b/>
        </w:rPr>
        <w:t>CPU</w:t>
      </w:r>
      <w:r w:rsidRPr="00F34F6E">
        <w:rPr>
          <w:rFonts w:ascii="Arial" w:hAnsi="Arial" w:cs="Arial"/>
        </w:rPr>
        <w:t xml:space="preserve">, </w:t>
      </w:r>
      <w:r w:rsidRPr="00E61E06">
        <w:rPr>
          <w:rFonts w:ascii="Arial" w:hAnsi="Arial" w:cs="Arial"/>
          <w:b/>
        </w:rPr>
        <w:t>memoria y almacenamiento</w:t>
      </w:r>
      <w:r w:rsidRPr="00F34F6E">
        <w:rPr>
          <w:rFonts w:ascii="Arial" w:hAnsi="Arial" w:cs="Arial"/>
        </w:rPr>
        <w:t xml:space="preserve">, </w:t>
      </w:r>
      <w:r w:rsidRPr="00E61E06">
        <w:rPr>
          <w:rFonts w:ascii="Arial" w:hAnsi="Arial" w:cs="Arial"/>
          <w:b/>
        </w:rPr>
        <w:t>activar escalabilidad automática</w:t>
      </w:r>
      <w:r w:rsidRPr="00F34F6E">
        <w:rPr>
          <w:rFonts w:ascii="Arial" w:hAnsi="Arial" w:cs="Arial"/>
        </w:rPr>
        <w:t xml:space="preserve">, </w:t>
      </w:r>
      <w:r w:rsidRPr="00E61E06">
        <w:rPr>
          <w:rFonts w:ascii="Arial" w:hAnsi="Arial" w:cs="Arial"/>
          <w:b/>
        </w:rPr>
        <w:t>aplicar políticas de respaldo y realizar auditorías de costos</w:t>
      </w:r>
      <w:r w:rsidRPr="00F34F6E">
        <w:rPr>
          <w:rFonts w:ascii="Arial" w:hAnsi="Arial" w:cs="Arial"/>
        </w:rPr>
        <w:t>, asegurando un servicio continuo incluso en momentos de alta demanda.</w:t>
      </w:r>
    </w:p>
    <w:p w14:paraId="2301388C" w14:textId="77777777" w:rsidR="00F34F6E" w:rsidRPr="00F34F6E" w:rsidRDefault="00F34F6E" w:rsidP="00F34F6E">
      <w:pPr>
        <w:rPr>
          <w:rFonts w:ascii="Arial" w:hAnsi="Arial" w:cs="Arial"/>
        </w:rPr>
      </w:pPr>
    </w:p>
    <w:p w14:paraId="222D150D" w14:textId="208DE1E2" w:rsidR="00827B49" w:rsidRDefault="00F34F6E" w:rsidP="00F34F6E">
      <w:pPr>
        <w:rPr>
          <w:rFonts w:ascii="Arial" w:hAnsi="Arial" w:cs="Arial"/>
        </w:rPr>
      </w:pPr>
      <w:r w:rsidRPr="00F34F6E">
        <w:rPr>
          <w:rFonts w:ascii="Arial" w:hAnsi="Arial" w:cs="Arial"/>
        </w:rPr>
        <w:t xml:space="preserve">Este enfoque integral de la nube no solo facilita la operación de </w:t>
      </w:r>
      <w:r w:rsidRPr="00E61E06">
        <w:rPr>
          <w:rFonts w:ascii="Arial" w:hAnsi="Arial" w:cs="Arial"/>
          <w:b/>
        </w:rPr>
        <w:t>empresas y organizaciones</w:t>
      </w:r>
      <w:r w:rsidRPr="00F34F6E">
        <w:rPr>
          <w:rFonts w:ascii="Arial" w:hAnsi="Arial" w:cs="Arial"/>
        </w:rPr>
        <w:t xml:space="preserve">, sino que también potencia la </w:t>
      </w:r>
      <w:r w:rsidRPr="00E61E06">
        <w:rPr>
          <w:rFonts w:ascii="Arial" w:hAnsi="Arial" w:cs="Arial"/>
          <w:b/>
        </w:rPr>
        <w:t xml:space="preserve">educación, </w:t>
      </w:r>
      <w:r w:rsidRPr="00E61E06">
        <w:rPr>
          <w:rFonts w:ascii="Arial" w:hAnsi="Arial" w:cs="Arial"/>
        </w:rPr>
        <w:t>la</w:t>
      </w:r>
      <w:r w:rsidRPr="00E61E06">
        <w:rPr>
          <w:rFonts w:ascii="Arial" w:hAnsi="Arial" w:cs="Arial"/>
          <w:b/>
        </w:rPr>
        <w:t xml:space="preserve"> investigación </w:t>
      </w:r>
      <w:r w:rsidRPr="00E61E06">
        <w:rPr>
          <w:rFonts w:ascii="Arial" w:hAnsi="Arial" w:cs="Arial"/>
        </w:rPr>
        <w:t>y la</w:t>
      </w:r>
      <w:r w:rsidRPr="00E61E06">
        <w:rPr>
          <w:rFonts w:ascii="Arial" w:hAnsi="Arial" w:cs="Arial"/>
          <w:b/>
        </w:rPr>
        <w:t xml:space="preserve"> innovación</w:t>
      </w:r>
      <w:r w:rsidRPr="00F34F6E">
        <w:rPr>
          <w:rFonts w:ascii="Arial" w:hAnsi="Arial" w:cs="Arial"/>
        </w:rPr>
        <w:t xml:space="preserve">, ofreciendo entornos digitales </w:t>
      </w:r>
      <w:r w:rsidRPr="00E61E06">
        <w:rPr>
          <w:rFonts w:ascii="Arial" w:hAnsi="Arial" w:cs="Arial"/>
          <w:b/>
        </w:rPr>
        <w:t>seguros, flexibles y escalables para todos los usuarios</w:t>
      </w:r>
      <w:r w:rsidRPr="00F34F6E">
        <w:rPr>
          <w:rFonts w:ascii="Arial" w:hAnsi="Arial" w:cs="Arial"/>
        </w:rPr>
        <w:t>.</w:t>
      </w:r>
    </w:p>
    <w:p w14:paraId="7E1F5385" w14:textId="77777777" w:rsidR="00F34F6E" w:rsidRPr="004C00F3" w:rsidRDefault="00F34F6E" w:rsidP="00F34F6E">
      <w:pPr>
        <w:rPr>
          <w:rFonts w:ascii="Arial" w:hAnsi="Arial" w:cs="Arial"/>
        </w:rPr>
      </w:pPr>
      <w:bookmarkStart w:id="1" w:name="_GoBack"/>
      <w:bookmarkEnd w:id="1"/>
    </w:p>
    <w:p w14:paraId="1DA72FD2" w14:textId="5E49F4B5" w:rsidR="0034187D" w:rsidRPr="004C00F3" w:rsidRDefault="0034187D">
      <w:pPr>
        <w:rPr>
          <w:rFonts w:ascii="Arial" w:hAnsi="Arial" w:cs="Arial"/>
        </w:rPr>
      </w:pPr>
      <w:proofErr w:type="gramStart"/>
      <w:r w:rsidRPr="004C00F3">
        <w:rPr>
          <w:rFonts w:ascii="Arial" w:hAnsi="Arial" w:cs="Arial"/>
        </w:rPr>
        <w:t>TOTAL</w:t>
      </w:r>
      <w:proofErr w:type="gramEnd"/>
      <w:r w:rsidR="00422835" w:rsidRPr="004C00F3">
        <w:rPr>
          <w:rFonts w:ascii="Arial" w:hAnsi="Arial" w:cs="Arial"/>
        </w:rPr>
        <w:t xml:space="preserve"> PALABRAS</w:t>
      </w:r>
      <w:r w:rsidRPr="004C00F3">
        <w:rPr>
          <w:rFonts w:ascii="Arial" w:hAnsi="Arial" w:cs="Arial"/>
        </w:rPr>
        <w:t xml:space="preserve">: </w:t>
      </w:r>
      <w:r w:rsidR="00E61E06">
        <w:rPr>
          <w:rFonts w:ascii="Arial" w:hAnsi="Arial" w:cs="Arial"/>
        </w:rPr>
        <w:t>262</w:t>
      </w:r>
    </w:p>
    <w:sectPr w:rsidR="0034187D" w:rsidRPr="004C0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7D"/>
    <w:rsid w:val="000A2204"/>
    <w:rsid w:val="00122354"/>
    <w:rsid w:val="00160347"/>
    <w:rsid w:val="001E0849"/>
    <w:rsid w:val="00241A0E"/>
    <w:rsid w:val="00242B75"/>
    <w:rsid w:val="00277964"/>
    <w:rsid w:val="002865F0"/>
    <w:rsid w:val="002F68D8"/>
    <w:rsid w:val="00325FB5"/>
    <w:rsid w:val="0034187D"/>
    <w:rsid w:val="00386732"/>
    <w:rsid w:val="00395D69"/>
    <w:rsid w:val="00422835"/>
    <w:rsid w:val="00475DC3"/>
    <w:rsid w:val="004C00F3"/>
    <w:rsid w:val="005B5967"/>
    <w:rsid w:val="005E049F"/>
    <w:rsid w:val="006353EE"/>
    <w:rsid w:val="00666672"/>
    <w:rsid w:val="00713224"/>
    <w:rsid w:val="00750864"/>
    <w:rsid w:val="007767C2"/>
    <w:rsid w:val="00776ED2"/>
    <w:rsid w:val="0077777A"/>
    <w:rsid w:val="007B608A"/>
    <w:rsid w:val="00814543"/>
    <w:rsid w:val="00827B49"/>
    <w:rsid w:val="00844D29"/>
    <w:rsid w:val="00856931"/>
    <w:rsid w:val="00896F06"/>
    <w:rsid w:val="008F5429"/>
    <w:rsid w:val="00906060"/>
    <w:rsid w:val="00913ECA"/>
    <w:rsid w:val="00987D84"/>
    <w:rsid w:val="00991D28"/>
    <w:rsid w:val="009925D4"/>
    <w:rsid w:val="009D760E"/>
    <w:rsid w:val="00AB68BC"/>
    <w:rsid w:val="00B37054"/>
    <w:rsid w:val="00B7651B"/>
    <w:rsid w:val="00B76F52"/>
    <w:rsid w:val="00BD5271"/>
    <w:rsid w:val="00BD7BF1"/>
    <w:rsid w:val="00BE1783"/>
    <w:rsid w:val="00C009FD"/>
    <w:rsid w:val="00C75EF4"/>
    <w:rsid w:val="00CA7AA0"/>
    <w:rsid w:val="00CB0677"/>
    <w:rsid w:val="00D25CA3"/>
    <w:rsid w:val="00D2797B"/>
    <w:rsid w:val="00DD2A4C"/>
    <w:rsid w:val="00DE79C2"/>
    <w:rsid w:val="00E14988"/>
    <w:rsid w:val="00E165E1"/>
    <w:rsid w:val="00E61E06"/>
    <w:rsid w:val="00ED0679"/>
    <w:rsid w:val="00F34F6E"/>
    <w:rsid w:val="00F507B8"/>
    <w:rsid w:val="00F8680C"/>
    <w:rsid w:val="00FA7096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47e51df5f92c4605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4d68dff5f0af2e06d66d0a41cb2d734b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a226e700be7ccbb404083af0ef816ec1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2152D8-DDAB-45E5-9AA4-1E6ABF075315}"/>
</file>

<file path=customXml/itemProps3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Viviana Herrera</cp:lastModifiedBy>
  <cp:revision>18</cp:revision>
  <dcterms:created xsi:type="dcterms:W3CDTF">2024-08-06T13:31:00Z</dcterms:created>
  <dcterms:modified xsi:type="dcterms:W3CDTF">2025-09-18T00:57:00Z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