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2CDC4C" w14:textId="77777777" w:rsidR="004E4ADB" w:rsidRPr="00261BE9" w:rsidRDefault="007C2D1B" w:rsidP="00261BE9">
      <w:pPr>
        <w:spacing w:after="200"/>
        <w:jc w:val="center"/>
        <w:rPr>
          <w:lang w:val="es-ES_tradnl"/>
        </w:rPr>
      </w:pPr>
      <w:r w:rsidRPr="00261BE9">
        <w:rPr>
          <w:b/>
          <w:bCs/>
          <w:color w:val="000000"/>
          <w:sz w:val="24"/>
          <w:szCs w:val="24"/>
          <w:lang w:val="es-ES_tradnl"/>
        </w:rPr>
        <w:t>ANEXO FORMATO COMPONENTE FORMATIVO</w:t>
      </w:r>
    </w:p>
    <w:p w14:paraId="5B0C2819" w14:textId="77777777" w:rsidR="004E4ADB" w:rsidRPr="00261BE9" w:rsidRDefault="004E4ADB" w:rsidP="00261BE9">
      <w:pPr>
        <w:rPr>
          <w:lang w:val="es-ES_tradnl"/>
        </w:rPr>
      </w:pPr>
    </w:p>
    <w:tbl>
      <w:tblPr>
        <w:tblW w:w="99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3400"/>
        <w:gridCol w:w="6560"/>
      </w:tblGrid>
      <w:tr w:rsidR="004E4ADB" w:rsidRPr="00261BE9" w14:paraId="70373F45" w14:textId="77777777" w:rsidTr="00D52FA1">
        <w:trPr>
          <w:trHeight w:val="340"/>
        </w:trPr>
        <w:tc>
          <w:tcPr>
            <w:tcW w:w="3400" w:type="dxa"/>
            <w:tcMar>
              <w:top w:w="60" w:type="dxa"/>
              <w:left w:w="100" w:type="dxa"/>
              <w:bottom w:w="60" w:type="dxa"/>
              <w:right w:w="100" w:type="dxa"/>
            </w:tcMar>
            <w:vAlign w:val="center"/>
          </w:tcPr>
          <w:p w14:paraId="7C6B34C6" w14:textId="77777777" w:rsidR="004E4ADB" w:rsidRPr="00261BE9" w:rsidRDefault="007C2D1B" w:rsidP="00261BE9">
            <w:pPr>
              <w:rPr>
                <w:lang w:val="es-ES_tradnl"/>
              </w:rPr>
            </w:pPr>
            <w:r w:rsidRPr="00261BE9">
              <w:rPr>
                <w:b/>
                <w:bCs/>
                <w:color w:val="000000"/>
                <w:lang w:val="es-ES_tradnl"/>
              </w:rPr>
              <w:t>PROGRAMA DE FORMACIÓN</w:t>
            </w:r>
          </w:p>
        </w:tc>
        <w:tc>
          <w:tcPr>
            <w:tcW w:w="6560" w:type="dxa"/>
            <w:tcMar>
              <w:top w:w="60" w:type="dxa"/>
              <w:left w:w="100" w:type="dxa"/>
              <w:bottom w:w="60" w:type="dxa"/>
              <w:right w:w="100" w:type="dxa"/>
            </w:tcMar>
            <w:vAlign w:val="center"/>
          </w:tcPr>
          <w:p w14:paraId="37D48D23" w14:textId="6D85CC61" w:rsidR="004E4ADB" w:rsidRPr="00261BE9" w:rsidRDefault="00D52FA1" w:rsidP="00261BE9">
            <w:pPr>
              <w:rPr>
                <w:lang w:val="es-ES_tradnl"/>
              </w:rPr>
            </w:pPr>
            <w:r w:rsidRPr="00261BE9">
              <w:rPr>
                <w:color w:val="000000"/>
                <w:lang w:val="es-ES_tradnl"/>
              </w:rPr>
              <w:t xml:space="preserve">Diseño y desarrollo de </w:t>
            </w:r>
            <w:r w:rsidRPr="00261BE9">
              <w:rPr>
                <w:i/>
                <w:iCs/>
                <w:color w:val="000000"/>
                <w:lang w:val="es-ES_tradnl"/>
              </w:rPr>
              <w:t>chatbots</w:t>
            </w:r>
          </w:p>
        </w:tc>
      </w:tr>
    </w:tbl>
    <w:p w14:paraId="128325D1" w14:textId="77777777" w:rsidR="004E4ADB" w:rsidRPr="00261BE9" w:rsidRDefault="004E4ADB" w:rsidP="00261BE9">
      <w:pPr>
        <w:rPr>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693"/>
        <w:gridCol w:w="2126"/>
        <w:gridCol w:w="3163"/>
      </w:tblGrid>
      <w:tr w:rsidR="00D52FA1" w:rsidRPr="00261BE9" w14:paraId="5F783334" w14:textId="77777777" w:rsidTr="00795450">
        <w:trPr>
          <w:trHeight w:val="340"/>
        </w:trPr>
        <w:tc>
          <w:tcPr>
            <w:tcW w:w="1980" w:type="dxa"/>
            <w:shd w:val="clear" w:color="auto" w:fill="auto"/>
            <w:vAlign w:val="center"/>
          </w:tcPr>
          <w:p w14:paraId="14357806" w14:textId="77777777" w:rsidR="00D52FA1" w:rsidRPr="00261BE9" w:rsidRDefault="00D52FA1" w:rsidP="00261BE9">
            <w:pPr>
              <w:pStyle w:val="Normal0"/>
              <w:rPr>
                <w:sz w:val="20"/>
                <w:szCs w:val="20"/>
                <w:lang w:val="es-ES_tradnl"/>
              </w:rPr>
            </w:pPr>
            <w:r w:rsidRPr="00261BE9">
              <w:rPr>
                <w:sz w:val="20"/>
                <w:szCs w:val="20"/>
                <w:lang w:val="es-ES_tradnl"/>
              </w:rPr>
              <w:t>COMPETENCIA</w:t>
            </w:r>
          </w:p>
        </w:tc>
        <w:tc>
          <w:tcPr>
            <w:tcW w:w="2693" w:type="dxa"/>
            <w:shd w:val="clear" w:color="auto" w:fill="auto"/>
            <w:vAlign w:val="center"/>
          </w:tcPr>
          <w:p w14:paraId="624A35ED" w14:textId="77777777" w:rsidR="00D52FA1" w:rsidRPr="00261BE9" w:rsidRDefault="00D52FA1" w:rsidP="00261BE9">
            <w:pPr>
              <w:pStyle w:val="Normal0"/>
              <w:rPr>
                <w:b w:val="0"/>
                <w:sz w:val="20"/>
                <w:szCs w:val="20"/>
                <w:u w:val="single"/>
                <w:lang w:val="es-ES_tradnl"/>
              </w:rPr>
            </w:pPr>
            <w:r w:rsidRPr="00261BE9">
              <w:rPr>
                <w:sz w:val="20"/>
                <w:szCs w:val="20"/>
                <w:lang w:val="es-ES_tradnl"/>
              </w:rPr>
              <w:t xml:space="preserve">220501114. </w:t>
            </w:r>
            <w:r w:rsidRPr="00261BE9">
              <w:rPr>
                <w:b w:val="0"/>
                <w:bCs/>
                <w:sz w:val="20"/>
                <w:szCs w:val="20"/>
                <w:lang w:val="es-ES_tradnl"/>
              </w:rPr>
              <w:t>Sistematizar datos masivos de acuerdo con métodos de analítica y herramientas tecnológicas.</w:t>
            </w:r>
          </w:p>
        </w:tc>
        <w:tc>
          <w:tcPr>
            <w:tcW w:w="2126" w:type="dxa"/>
            <w:shd w:val="clear" w:color="auto" w:fill="auto"/>
            <w:vAlign w:val="center"/>
          </w:tcPr>
          <w:p w14:paraId="5403A455" w14:textId="77777777" w:rsidR="00D52FA1" w:rsidRPr="00261BE9" w:rsidRDefault="00D52FA1" w:rsidP="00261BE9">
            <w:pPr>
              <w:pStyle w:val="Normal0"/>
              <w:rPr>
                <w:sz w:val="20"/>
                <w:szCs w:val="20"/>
                <w:lang w:val="es-ES_tradnl"/>
              </w:rPr>
            </w:pPr>
            <w:r w:rsidRPr="00261BE9">
              <w:rPr>
                <w:sz w:val="20"/>
                <w:szCs w:val="20"/>
                <w:lang w:val="es-ES_tradnl"/>
              </w:rPr>
              <w:t>RESULTADOS DE APRENDIZAJE</w:t>
            </w:r>
          </w:p>
        </w:tc>
        <w:tc>
          <w:tcPr>
            <w:tcW w:w="3163" w:type="dxa"/>
            <w:shd w:val="clear" w:color="auto" w:fill="auto"/>
            <w:vAlign w:val="center"/>
          </w:tcPr>
          <w:p w14:paraId="7BB164E2" w14:textId="77E3F193" w:rsidR="00D52FA1" w:rsidRPr="00261BE9" w:rsidRDefault="00D52FA1" w:rsidP="00261BE9">
            <w:pPr>
              <w:pStyle w:val="Normal0"/>
              <w:ind w:left="66"/>
              <w:rPr>
                <w:b w:val="0"/>
                <w:sz w:val="20"/>
                <w:szCs w:val="20"/>
                <w:lang w:val="es-ES_tradnl"/>
              </w:rPr>
            </w:pPr>
            <w:r w:rsidRPr="00261BE9">
              <w:rPr>
                <w:bCs/>
                <w:sz w:val="20"/>
                <w:szCs w:val="20"/>
                <w:lang w:val="es-ES_tradnl"/>
              </w:rPr>
              <w:t xml:space="preserve">220501114-03. </w:t>
            </w:r>
            <w:r w:rsidRPr="00261BE9">
              <w:rPr>
                <w:b w:val="0"/>
                <w:sz w:val="20"/>
                <w:szCs w:val="20"/>
                <w:lang w:val="es-ES_tradnl"/>
              </w:rPr>
              <w:t xml:space="preserve">Probar flujos de conversación de </w:t>
            </w:r>
            <w:r w:rsidRPr="00F319C7">
              <w:rPr>
                <w:b w:val="0"/>
                <w:i/>
                <w:iCs/>
                <w:sz w:val="20"/>
                <w:szCs w:val="20"/>
                <w:lang w:val="es-ES_tradnl"/>
              </w:rPr>
              <w:t>chatbots</w:t>
            </w:r>
            <w:r w:rsidRPr="00261BE9">
              <w:rPr>
                <w:b w:val="0"/>
                <w:sz w:val="20"/>
                <w:szCs w:val="20"/>
                <w:lang w:val="es-ES_tradnl"/>
              </w:rPr>
              <w:t xml:space="preserve"> simples.</w:t>
            </w:r>
          </w:p>
        </w:tc>
      </w:tr>
    </w:tbl>
    <w:p w14:paraId="74BAB87B" w14:textId="77777777" w:rsidR="00D52FA1" w:rsidRPr="00261BE9" w:rsidRDefault="00D52FA1" w:rsidP="00261BE9">
      <w:pPr>
        <w:rPr>
          <w:lang w:val="es-ES_tradnl"/>
        </w:rPr>
      </w:pPr>
    </w:p>
    <w:tbl>
      <w:tblPr>
        <w:tblW w:w="99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3400"/>
        <w:gridCol w:w="6560"/>
      </w:tblGrid>
      <w:tr w:rsidR="004E4ADB" w:rsidRPr="00261BE9" w14:paraId="703CC128" w14:textId="77777777" w:rsidTr="00D52FA1">
        <w:trPr>
          <w:trHeight w:val="340"/>
        </w:trPr>
        <w:tc>
          <w:tcPr>
            <w:tcW w:w="3400" w:type="dxa"/>
            <w:tcMar>
              <w:top w:w="60" w:type="dxa"/>
              <w:left w:w="100" w:type="dxa"/>
              <w:bottom w:w="60" w:type="dxa"/>
              <w:right w:w="100" w:type="dxa"/>
            </w:tcMar>
            <w:vAlign w:val="center"/>
          </w:tcPr>
          <w:p w14:paraId="7AEDA891" w14:textId="77777777" w:rsidR="004E4ADB" w:rsidRPr="00261BE9" w:rsidRDefault="007C2D1B" w:rsidP="00261BE9">
            <w:pPr>
              <w:rPr>
                <w:lang w:val="es-ES_tradnl"/>
              </w:rPr>
            </w:pPr>
            <w:r w:rsidRPr="00261BE9">
              <w:rPr>
                <w:b/>
                <w:bCs/>
                <w:color w:val="000000"/>
                <w:lang w:val="es-ES_tradnl"/>
              </w:rPr>
              <w:t>NÚMERO DEL COMPONENTE FORMATIVO</w:t>
            </w:r>
          </w:p>
        </w:tc>
        <w:tc>
          <w:tcPr>
            <w:tcW w:w="6560" w:type="dxa"/>
            <w:tcMar>
              <w:top w:w="60" w:type="dxa"/>
              <w:left w:w="100" w:type="dxa"/>
              <w:bottom w:w="60" w:type="dxa"/>
              <w:right w:w="100" w:type="dxa"/>
            </w:tcMar>
            <w:vAlign w:val="center"/>
          </w:tcPr>
          <w:p w14:paraId="0A68C43B" w14:textId="77777777" w:rsidR="004E4ADB" w:rsidRPr="00261BE9" w:rsidRDefault="007C2D1B" w:rsidP="00261BE9">
            <w:pPr>
              <w:rPr>
                <w:lang w:val="es-ES_tradnl"/>
              </w:rPr>
            </w:pPr>
            <w:r w:rsidRPr="00261BE9">
              <w:rPr>
                <w:color w:val="000000"/>
                <w:lang w:val="es-ES_tradnl"/>
              </w:rPr>
              <w:t>02</w:t>
            </w:r>
          </w:p>
        </w:tc>
      </w:tr>
      <w:tr w:rsidR="004E4ADB" w:rsidRPr="00261BE9" w14:paraId="257F643C" w14:textId="77777777" w:rsidTr="00D52FA1">
        <w:trPr>
          <w:trHeight w:val="340"/>
        </w:trPr>
        <w:tc>
          <w:tcPr>
            <w:tcW w:w="3400" w:type="dxa"/>
            <w:tcMar>
              <w:top w:w="60" w:type="dxa"/>
              <w:left w:w="100" w:type="dxa"/>
              <w:bottom w:w="60" w:type="dxa"/>
              <w:right w:w="100" w:type="dxa"/>
            </w:tcMar>
            <w:vAlign w:val="center"/>
          </w:tcPr>
          <w:p w14:paraId="65CAFE6F" w14:textId="77777777" w:rsidR="004E4ADB" w:rsidRPr="00261BE9" w:rsidRDefault="007C2D1B" w:rsidP="00261BE9">
            <w:pPr>
              <w:rPr>
                <w:lang w:val="es-ES_tradnl"/>
              </w:rPr>
            </w:pPr>
            <w:r w:rsidRPr="00261BE9">
              <w:rPr>
                <w:b/>
                <w:bCs/>
                <w:color w:val="000000"/>
                <w:lang w:val="es-ES_tradnl"/>
              </w:rPr>
              <w:t>NOMBRE DEL COMPONENTE FORMATIVO</w:t>
            </w:r>
          </w:p>
        </w:tc>
        <w:tc>
          <w:tcPr>
            <w:tcW w:w="6560" w:type="dxa"/>
            <w:tcMar>
              <w:top w:w="60" w:type="dxa"/>
              <w:left w:w="100" w:type="dxa"/>
              <w:bottom w:w="60" w:type="dxa"/>
              <w:right w:w="100" w:type="dxa"/>
            </w:tcMar>
            <w:vAlign w:val="center"/>
          </w:tcPr>
          <w:p w14:paraId="378FDF89" w14:textId="1EFC6898" w:rsidR="004E4ADB" w:rsidRPr="00261BE9" w:rsidRDefault="00D52FA1" w:rsidP="00261BE9">
            <w:pPr>
              <w:rPr>
                <w:lang w:val="es-ES_tradnl"/>
              </w:rPr>
            </w:pPr>
            <w:r w:rsidRPr="00261BE9">
              <w:rPr>
                <w:color w:val="000000"/>
                <w:lang w:val="es-ES_tradnl"/>
              </w:rPr>
              <w:t>Configuración, creación, verificación y documentación de flujos conversacionales.</w:t>
            </w:r>
          </w:p>
        </w:tc>
      </w:tr>
      <w:tr w:rsidR="004E4ADB" w:rsidRPr="00261BE9" w14:paraId="445A81A2" w14:textId="77777777" w:rsidTr="00D52FA1">
        <w:trPr>
          <w:trHeight w:val="340"/>
        </w:trPr>
        <w:tc>
          <w:tcPr>
            <w:tcW w:w="3400" w:type="dxa"/>
            <w:tcMar>
              <w:top w:w="60" w:type="dxa"/>
              <w:left w:w="100" w:type="dxa"/>
              <w:bottom w:w="60" w:type="dxa"/>
              <w:right w:w="100" w:type="dxa"/>
            </w:tcMar>
            <w:vAlign w:val="center"/>
          </w:tcPr>
          <w:p w14:paraId="233526FE" w14:textId="77777777" w:rsidR="004E4ADB" w:rsidRPr="00261BE9" w:rsidRDefault="007C2D1B" w:rsidP="00261BE9">
            <w:pPr>
              <w:rPr>
                <w:lang w:val="es-ES_tradnl"/>
              </w:rPr>
            </w:pPr>
            <w:r w:rsidRPr="00261BE9">
              <w:rPr>
                <w:b/>
                <w:bCs/>
                <w:color w:val="000000"/>
                <w:lang w:val="es-ES_tradnl"/>
              </w:rPr>
              <w:t>BREVE DESCRIPCIÓN</w:t>
            </w:r>
          </w:p>
        </w:tc>
        <w:tc>
          <w:tcPr>
            <w:tcW w:w="6560" w:type="dxa"/>
            <w:tcMar>
              <w:top w:w="60" w:type="dxa"/>
              <w:left w:w="100" w:type="dxa"/>
              <w:bottom w:w="60" w:type="dxa"/>
              <w:right w:w="100" w:type="dxa"/>
            </w:tcMar>
            <w:vAlign w:val="center"/>
          </w:tcPr>
          <w:p w14:paraId="4925A5E8" w14:textId="23158BBA" w:rsidR="004E4ADB" w:rsidRPr="00261BE9" w:rsidRDefault="00D52FA1" w:rsidP="00261BE9">
            <w:pPr>
              <w:rPr>
                <w:lang w:val="es-ES_tradnl"/>
              </w:rPr>
            </w:pPr>
            <w:r w:rsidRPr="00261BE9">
              <w:rPr>
                <w:color w:val="000000"/>
                <w:lang w:val="es-ES_tradnl"/>
              </w:rPr>
              <w:t>Este c</w:t>
            </w:r>
            <w:r w:rsidR="007C2D1B" w:rsidRPr="00261BE9">
              <w:rPr>
                <w:color w:val="000000"/>
                <w:lang w:val="es-ES_tradnl"/>
              </w:rPr>
              <w:t xml:space="preserve">omponente aborda la configuración de parámetros y la creación de flujos conversacionales en </w:t>
            </w:r>
            <w:r w:rsidR="007C2D1B" w:rsidRPr="00026FE2">
              <w:rPr>
                <w:i/>
                <w:iCs/>
                <w:color w:val="000000"/>
                <w:lang w:val="es-ES_tradnl"/>
              </w:rPr>
              <w:t>chatbots</w:t>
            </w:r>
            <w:r w:rsidR="007C2D1B" w:rsidRPr="00261BE9">
              <w:rPr>
                <w:color w:val="000000"/>
                <w:lang w:val="es-ES_tradnl"/>
              </w:rPr>
              <w:t xml:space="preserve"> simples; presenta el procedimiento para verificar y ajustar su funcionamiento; y orienta al aprendiz en la elaboración de informes técnicos que documenten los resultados, hallazgos y mejoras aplicadas al sistema conversacional.</w:t>
            </w:r>
          </w:p>
        </w:tc>
      </w:tr>
      <w:tr w:rsidR="004E4ADB" w:rsidRPr="00261BE9" w14:paraId="04A6DAB6" w14:textId="77777777" w:rsidTr="00D52FA1">
        <w:trPr>
          <w:trHeight w:val="340"/>
        </w:trPr>
        <w:tc>
          <w:tcPr>
            <w:tcW w:w="3400" w:type="dxa"/>
            <w:tcMar>
              <w:top w:w="60" w:type="dxa"/>
              <w:left w:w="100" w:type="dxa"/>
              <w:bottom w:w="60" w:type="dxa"/>
              <w:right w:w="100" w:type="dxa"/>
            </w:tcMar>
            <w:vAlign w:val="center"/>
          </w:tcPr>
          <w:p w14:paraId="5F2C0136" w14:textId="77777777" w:rsidR="004E4ADB" w:rsidRPr="00261BE9" w:rsidRDefault="007C2D1B" w:rsidP="00261BE9">
            <w:pPr>
              <w:rPr>
                <w:lang w:val="es-ES_tradnl"/>
              </w:rPr>
            </w:pPr>
            <w:r w:rsidRPr="00261BE9">
              <w:rPr>
                <w:b/>
                <w:bCs/>
                <w:color w:val="000000"/>
                <w:lang w:val="es-ES_tradnl"/>
              </w:rPr>
              <w:t>PALABRAS CLAVE</w:t>
            </w:r>
          </w:p>
        </w:tc>
        <w:tc>
          <w:tcPr>
            <w:tcW w:w="6560" w:type="dxa"/>
            <w:tcMar>
              <w:top w:w="60" w:type="dxa"/>
              <w:left w:w="100" w:type="dxa"/>
              <w:bottom w:w="60" w:type="dxa"/>
              <w:right w:w="100" w:type="dxa"/>
            </w:tcMar>
            <w:vAlign w:val="center"/>
          </w:tcPr>
          <w:p w14:paraId="36375AE5" w14:textId="5C57751E" w:rsidR="004E4ADB" w:rsidRPr="00261BE9" w:rsidRDefault="00026FE2" w:rsidP="00261BE9">
            <w:pPr>
              <w:rPr>
                <w:lang w:val="es-ES_tradnl"/>
              </w:rPr>
            </w:pPr>
            <w:r>
              <w:rPr>
                <w:color w:val="000000"/>
                <w:lang w:val="es-ES_tradnl"/>
              </w:rPr>
              <w:t>A</w:t>
            </w:r>
            <w:r w:rsidRPr="00261BE9">
              <w:rPr>
                <w:color w:val="000000"/>
                <w:lang w:val="es-ES_tradnl"/>
              </w:rPr>
              <w:t xml:space="preserve">juste, </w:t>
            </w:r>
            <w:r w:rsidR="00FD080A">
              <w:rPr>
                <w:color w:val="000000"/>
                <w:lang w:val="es-ES_tradnl"/>
              </w:rPr>
              <w:t>c</w:t>
            </w:r>
            <w:r w:rsidR="007C2D1B" w:rsidRPr="00261BE9">
              <w:rPr>
                <w:color w:val="000000"/>
                <w:lang w:val="es-ES_tradnl"/>
              </w:rPr>
              <w:t xml:space="preserve">onfiguración, flujo conversacional, </w:t>
            </w:r>
            <w:r w:rsidRPr="00261BE9">
              <w:rPr>
                <w:color w:val="000000"/>
                <w:lang w:val="es-ES_tradnl"/>
              </w:rPr>
              <w:t>informe técnico</w:t>
            </w:r>
            <w:r>
              <w:rPr>
                <w:color w:val="000000"/>
                <w:lang w:val="es-ES_tradnl"/>
              </w:rPr>
              <w:t>, v</w:t>
            </w:r>
            <w:r w:rsidR="007C2D1B" w:rsidRPr="00261BE9">
              <w:rPr>
                <w:color w:val="000000"/>
                <w:lang w:val="es-ES_tradnl"/>
              </w:rPr>
              <w:t>erificación</w:t>
            </w:r>
            <w:r>
              <w:rPr>
                <w:color w:val="000000"/>
                <w:lang w:val="es-ES_tradnl"/>
              </w:rPr>
              <w:t>.</w:t>
            </w:r>
          </w:p>
        </w:tc>
      </w:tr>
    </w:tbl>
    <w:p w14:paraId="10213197" w14:textId="77777777" w:rsidR="004E4ADB" w:rsidRPr="00261BE9" w:rsidRDefault="004E4ADB" w:rsidP="00261BE9">
      <w:pPr>
        <w:rPr>
          <w:lang w:val="es-ES_tradnl"/>
        </w:rPr>
      </w:pPr>
    </w:p>
    <w:tbl>
      <w:tblPr>
        <w:tblW w:w="99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3400"/>
        <w:gridCol w:w="6560"/>
      </w:tblGrid>
      <w:tr w:rsidR="004E4ADB" w:rsidRPr="00261BE9" w14:paraId="2702E5CB" w14:textId="77777777" w:rsidTr="00D52FA1">
        <w:trPr>
          <w:trHeight w:val="340"/>
        </w:trPr>
        <w:tc>
          <w:tcPr>
            <w:tcW w:w="3400" w:type="dxa"/>
            <w:tcMar>
              <w:top w:w="60" w:type="dxa"/>
              <w:left w:w="100" w:type="dxa"/>
              <w:bottom w:w="60" w:type="dxa"/>
              <w:right w:w="100" w:type="dxa"/>
            </w:tcMar>
            <w:vAlign w:val="center"/>
          </w:tcPr>
          <w:p w14:paraId="64782D8B" w14:textId="77777777" w:rsidR="004E4ADB" w:rsidRPr="00261BE9" w:rsidRDefault="007C2D1B" w:rsidP="00261BE9">
            <w:pPr>
              <w:rPr>
                <w:lang w:val="es-ES_tradnl"/>
              </w:rPr>
            </w:pPr>
            <w:r w:rsidRPr="00261BE9">
              <w:rPr>
                <w:b/>
                <w:bCs/>
                <w:color w:val="000000"/>
                <w:lang w:val="es-ES_tradnl"/>
              </w:rPr>
              <w:t>ÁREA OCUPACIONAL</w:t>
            </w:r>
          </w:p>
        </w:tc>
        <w:tc>
          <w:tcPr>
            <w:tcW w:w="6560" w:type="dxa"/>
            <w:tcMar>
              <w:top w:w="60" w:type="dxa"/>
              <w:left w:w="100" w:type="dxa"/>
              <w:bottom w:w="60" w:type="dxa"/>
              <w:right w:w="100" w:type="dxa"/>
            </w:tcMar>
            <w:vAlign w:val="center"/>
          </w:tcPr>
          <w:p w14:paraId="71781678" w14:textId="77777777" w:rsidR="004E4ADB" w:rsidRPr="00261BE9" w:rsidRDefault="007C2D1B" w:rsidP="00261BE9">
            <w:pPr>
              <w:rPr>
                <w:lang w:val="es-ES_tradnl"/>
              </w:rPr>
            </w:pPr>
            <w:r w:rsidRPr="00261BE9">
              <w:rPr>
                <w:color w:val="000000"/>
                <w:lang w:val="es-ES_tradnl"/>
              </w:rPr>
              <w:t>Servicios.</w:t>
            </w:r>
          </w:p>
        </w:tc>
      </w:tr>
      <w:tr w:rsidR="004E4ADB" w:rsidRPr="00261BE9" w14:paraId="6EEFD671" w14:textId="77777777" w:rsidTr="00D52FA1">
        <w:trPr>
          <w:trHeight w:val="340"/>
        </w:trPr>
        <w:tc>
          <w:tcPr>
            <w:tcW w:w="3400" w:type="dxa"/>
            <w:tcMar>
              <w:top w:w="60" w:type="dxa"/>
              <w:left w:w="100" w:type="dxa"/>
              <w:bottom w:w="60" w:type="dxa"/>
              <w:right w:w="100" w:type="dxa"/>
            </w:tcMar>
            <w:vAlign w:val="center"/>
          </w:tcPr>
          <w:p w14:paraId="35365B50" w14:textId="77777777" w:rsidR="004E4ADB" w:rsidRPr="00261BE9" w:rsidRDefault="007C2D1B" w:rsidP="00261BE9">
            <w:pPr>
              <w:rPr>
                <w:lang w:val="es-ES_tradnl"/>
              </w:rPr>
            </w:pPr>
            <w:r w:rsidRPr="00261BE9">
              <w:rPr>
                <w:b/>
                <w:bCs/>
                <w:color w:val="000000"/>
                <w:lang w:val="es-ES_tradnl"/>
              </w:rPr>
              <w:t>IDIOMA</w:t>
            </w:r>
          </w:p>
        </w:tc>
        <w:tc>
          <w:tcPr>
            <w:tcW w:w="6560" w:type="dxa"/>
            <w:tcMar>
              <w:top w:w="60" w:type="dxa"/>
              <w:left w:w="100" w:type="dxa"/>
              <w:bottom w:w="60" w:type="dxa"/>
              <w:right w:w="100" w:type="dxa"/>
            </w:tcMar>
            <w:vAlign w:val="center"/>
          </w:tcPr>
          <w:p w14:paraId="0159D93E" w14:textId="77777777" w:rsidR="004E4ADB" w:rsidRPr="00261BE9" w:rsidRDefault="007C2D1B" w:rsidP="00261BE9">
            <w:pPr>
              <w:rPr>
                <w:lang w:val="es-ES_tradnl"/>
              </w:rPr>
            </w:pPr>
            <w:r w:rsidRPr="00261BE9">
              <w:rPr>
                <w:color w:val="000000"/>
                <w:lang w:val="es-ES_tradnl"/>
              </w:rPr>
              <w:t>Español.</w:t>
            </w:r>
          </w:p>
        </w:tc>
      </w:tr>
    </w:tbl>
    <w:p w14:paraId="0202B2BA" w14:textId="77777777" w:rsidR="00B95E0F" w:rsidRPr="00261BE9" w:rsidRDefault="00B95E0F" w:rsidP="00261BE9">
      <w:pPr>
        <w:rPr>
          <w:lang w:val="es-ES_tradnl"/>
        </w:rPr>
      </w:pPr>
    </w:p>
    <w:p w14:paraId="3C8F4A62" w14:textId="150E92C7" w:rsidR="00583BDD" w:rsidRPr="00261BE9" w:rsidRDefault="00583BDD" w:rsidP="007C2D1B">
      <w:pPr>
        <w:pStyle w:val="Prrafodelista"/>
        <w:numPr>
          <w:ilvl w:val="0"/>
          <w:numId w:val="2"/>
        </w:numPr>
        <w:spacing w:before="240" w:after="160" w:line="276" w:lineRule="auto"/>
        <w:rPr>
          <w:b/>
          <w:bCs/>
          <w:lang w:val="es-ES_tradnl"/>
        </w:rPr>
      </w:pPr>
      <w:r w:rsidRPr="00261BE9">
        <w:rPr>
          <w:b/>
          <w:bCs/>
          <w:lang w:val="es-ES_tradnl"/>
        </w:rPr>
        <w:t>TABLA DE CONTENIDOS</w:t>
      </w:r>
    </w:p>
    <w:p w14:paraId="1272D1BE" w14:textId="77777777" w:rsidR="00703D49" w:rsidRPr="00261BE9" w:rsidRDefault="00703D49" w:rsidP="00261BE9">
      <w:pPr>
        <w:pStyle w:val="Normal0"/>
        <w:rPr>
          <w:b/>
          <w:sz w:val="20"/>
          <w:szCs w:val="20"/>
          <w:lang w:val="es-ES_tradnl"/>
        </w:rPr>
      </w:pPr>
    </w:p>
    <w:p w14:paraId="59E51D9E" w14:textId="77777777" w:rsidR="00703D49" w:rsidRPr="00261BE9" w:rsidRDefault="00703D49" w:rsidP="00261BE9">
      <w:pPr>
        <w:pStyle w:val="Normal0"/>
        <w:rPr>
          <w:b/>
          <w:color w:val="000000"/>
          <w:sz w:val="20"/>
          <w:szCs w:val="20"/>
          <w:lang w:val="es-ES_tradnl"/>
        </w:rPr>
      </w:pPr>
      <w:bookmarkStart w:id="0" w:name="_Hlk238465567"/>
      <w:r w:rsidRPr="00261BE9">
        <w:rPr>
          <w:b/>
          <w:color w:val="000000"/>
          <w:sz w:val="20"/>
          <w:szCs w:val="20"/>
          <w:lang w:val="es-ES_tradnl"/>
        </w:rPr>
        <w:t>Introducción</w:t>
      </w:r>
    </w:p>
    <w:p w14:paraId="45AE2E0F" w14:textId="5FA4194E" w:rsidR="00703D49" w:rsidRPr="00261BE9" w:rsidRDefault="00703D49" w:rsidP="007C2D1B">
      <w:pPr>
        <w:numPr>
          <w:ilvl w:val="0"/>
          <w:numId w:val="3"/>
        </w:numPr>
        <w:spacing w:line="276" w:lineRule="auto"/>
        <w:rPr>
          <w:b/>
          <w:lang w:val="es-ES_tradnl"/>
        </w:rPr>
      </w:pPr>
      <w:r w:rsidRPr="00261BE9">
        <w:rPr>
          <w:b/>
          <w:lang w:val="es-ES_tradnl"/>
        </w:rPr>
        <w:t>Configuración de los parámetros de conversación</w:t>
      </w:r>
    </w:p>
    <w:p w14:paraId="4629D25C" w14:textId="330F87E2" w:rsidR="00703D49" w:rsidRPr="00261BE9" w:rsidRDefault="00362CE0" w:rsidP="007C2D1B">
      <w:pPr>
        <w:numPr>
          <w:ilvl w:val="1"/>
          <w:numId w:val="3"/>
        </w:numPr>
        <w:spacing w:line="276" w:lineRule="auto"/>
        <w:rPr>
          <w:lang w:val="es-ES_tradnl"/>
        </w:rPr>
      </w:pPr>
      <w:r w:rsidRPr="00261BE9">
        <w:rPr>
          <w:lang w:val="es-ES_tradnl"/>
        </w:rPr>
        <w:t>Parámetros generales de</w:t>
      </w:r>
      <w:r w:rsidR="00555C03">
        <w:rPr>
          <w:lang w:val="es-ES_tradnl"/>
        </w:rPr>
        <w:t>l</w:t>
      </w:r>
      <w:r w:rsidRPr="00261BE9">
        <w:rPr>
          <w:lang w:val="es-ES_tradnl"/>
        </w:rPr>
        <w:t xml:space="preserve"> </w:t>
      </w:r>
      <w:r w:rsidRPr="007150A8">
        <w:rPr>
          <w:i/>
          <w:iCs/>
          <w:lang w:val="es-ES_tradnl"/>
        </w:rPr>
        <w:t>chatbot</w:t>
      </w:r>
    </w:p>
    <w:p w14:paraId="0E2EE57F" w14:textId="0C513A0E" w:rsidR="00703D49" w:rsidRPr="00261BE9" w:rsidRDefault="00362CE0" w:rsidP="007C2D1B">
      <w:pPr>
        <w:numPr>
          <w:ilvl w:val="1"/>
          <w:numId w:val="3"/>
        </w:numPr>
        <w:spacing w:line="276" w:lineRule="auto"/>
        <w:rPr>
          <w:lang w:val="es-ES_tradnl"/>
        </w:rPr>
      </w:pPr>
      <w:r w:rsidRPr="00261BE9">
        <w:rPr>
          <w:lang w:val="es-ES_tradnl"/>
        </w:rPr>
        <w:t>Configuración del flujo y de los canales</w:t>
      </w:r>
    </w:p>
    <w:p w14:paraId="3826F05C" w14:textId="1E183A71" w:rsidR="00703D49" w:rsidRPr="00261BE9" w:rsidRDefault="00362CE0" w:rsidP="007C2D1B">
      <w:pPr>
        <w:numPr>
          <w:ilvl w:val="0"/>
          <w:numId w:val="3"/>
        </w:numPr>
        <w:spacing w:line="276" w:lineRule="auto"/>
        <w:rPr>
          <w:b/>
          <w:lang w:val="es-ES_tradnl"/>
        </w:rPr>
      </w:pPr>
      <w:r w:rsidRPr="00261BE9">
        <w:rPr>
          <w:b/>
          <w:lang w:val="es-ES_tradnl"/>
        </w:rPr>
        <w:t>Creación del flujo de conversación</w:t>
      </w:r>
    </w:p>
    <w:p w14:paraId="48DFCE3E" w14:textId="4DB18609" w:rsidR="00703D49" w:rsidRPr="00261BE9" w:rsidRDefault="00362CE0" w:rsidP="007C2D1B">
      <w:pPr>
        <w:numPr>
          <w:ilvl w:val="1"/>
          <w:numId w:val="3"/>
        </w:numPr>
        <w:spacing w:line="276" w:lineRule="auto"/>
        <w:rPr>
          <w:lang w:val="es-ES_tradnl"/>
        </w:rPr>
      </w:pPr>
      <w:r w:rsidRPr="00261BE9">
        <w:rPr>
          <w:lang w:val="es-ES_tradnl"/>
        </w:rPr>
        <w:t>Buenas prácticas de construcción</w:t>
      </w:r>
    </w:p>
    <w:p w14:paraId="5E192CCE" w14:textId="6832BC73" w:rsidR="00703D49" w:rsidRPr="00261BE9" w:rsidRDefault="00362CE0" w:rsidP="007C2D1B">
      <w:pPr>
        <w:numPr>
          <w:ilvl w:val="1"/>
          <w:numId w:val="3"/>
        </w:numPr>
        <w:spacing w:line="276" w:lineRule="auto"/>
        <w:rPr>
          <w:lang w:val="es-ES_tradnl"/>
        </w:rPr>
      </w:pPr>
      <w:r w:rsidRPr="00261BE9">
        <w:rPr>
          <w:lang w:val="es-ES_tradnl"/>
        </w:rPr>
        <w:t>Ejemplo integrador para atención al cliente</w:t>
      </w:r>
    </w:p>
    <w:p w14:paraId="06D8B654" w14:textId="2125ADE2" w:rsidR="00703D49" w:rsidRPr="00261BE9" w:rsidRDefault="00362CE0" w:rsidP="007C2D1B">
      <w:pPr>
        <w:numPr>
          <w:ilvl w:val="0"/>
          <w:numId w:val="3"/>
        </w:numPr>
        <w:spacing w:line="276" w:lineRule="auto"/>
        <w:rPr>
          <w:b/>
          <w:lang w:val="es-ES_tradnl"/>
        </w:rPr>
      </w:pPr>
      <w:r w:rsidRPr="00261BE9">
        <w:rPr>
          <w:b/>
          <w:lang w:val="es-ES_tradnl"/>
        </w:rPr>
        <w:t xml:space="preserve">Verificación del funcionamiento del </w:t>
      </w:r>
      <w:r w:rsidRPr="007150A8">
        <w:rPr>
          <w:b/>
          <w:i/>
          <w:iCs/>
          <w:lang w:val="es-ES_tradnl"/>
        </w:rPr>
        <w:t>chatbot</w:t>
      </w:r>
    </w:p>
    <w:p w14:paraId="42D75FAD" w14:textId="10434A0D" w:rsidR="00703D49" w:rsidRPr="00261BE9" w:rsidRDefault="00362CE0" w:rsidP="007C2D1B">
      <w:pPr>
        <w:numPr>
          <w:ilvl w:val="1"/>
          <w:numId w:val="3"/>
        </w:numPr>
        <w:spacing w:line="276" w:lineRule="auto"/>
        <w:rPr>
          <w:lang w:val="es-ES_tradnl"/>
        </w:rPr>
      </w:pPr>
      <w:r w:rsidRPr="00261BE9">
        <w:rPr>
          <w:lang w:val="es-ES_tradnl"/>
        </w:rPr>
        <w:t>Procedimiento de verificación</w:t>
      </w:r>
    </w:p>
    <w:p w14:paraId="47D797CA" w14:textId="252D361A" w:rsidR="00362CE0" w:rsidRPr="00261BE9" w:rsidRDefault="00362CE0" w:rsidP="007C2D1B">
      <w:pPr>
        <w:numPr>
          <w:ilvl w:val="1"/>
          <w:numId w:val="3"/>
        </w:numPr>
        <w:spacing w:line="276" w:lineRule="auto"/>
        <w:rPr>
          <w:lang w:val="es-ES_tradnl"/>
        </w:rPr>
      </w:pPr>
      <w:r w:rsidRPr="00261BE9">
        <w:rPr>
          <w:lang w:val="es-ES_tradnl"/>
        </w:rPr>
        <w:t>Indicadores de desempeño y casos de prueba</w:t>
      </w:r>
    </w:p>
    <w:p w14:paraId="3772C08A" w14:textId="25876DED" w:rsidR="00703D49" w:rsidRPr="00261BE9" w:rsidRDefault="00362CE0" w:rsidP="007C2D1B">
      <w:pPr>
        <w:numPr>
          <w:ilvl w:val="0"/>
          <w:numId w:val="3"/>
        </w:numPr>
        <w:spacing w:line="276" w:lineRule="auto"/>
        <w:rPr>
          <w:b/>
          <w:lang w:val="es-ES_tradnl"/>
        </w:rPr>
      </w:pPr>
      <w:r w:rsidRPr="00261BE9">
        <w:rPr>
          <w:b/>
          <w:lang w:val="es-ES_tradnl"/>
        </w:rPr>
        <w:t>Ajuste de los flujos de conversación</w:t>
      </w:r>
    </w:p>
    <w:p w14:paraId="48513EE8" w14:textId="56902B14" w:rsidR="00703D49" w:rsidRPr="00261BE9" w:rsidRDefault="00362CE0" w:rsidP="007C2D1B">
      <w:pPr>
        <w:numPr>
          <w:ilvl w:val="1"/>
          <w:numId w:val="3"/>
        </w:numPr>
        <w:spacing w:line="276" w:lineRule="auto"/>
        <w:rPr>
          <w:lang w:val="es-ES_tradnl"/>
        </w:rPr>
      </w:pPr>
      <w:r w:rsidRPr="00261BE9">
        <w:rPr>
          <w:lang w:val="es-ES_tradnl"/>
        </w:rPr>
        <w:t>Análisis de hallazgos y priorización</w:t>
      </w:r>
    </w:p>
    <w:p w14:paraId="1047D79C" w14:textId="529EBCD1" w:rsidR="00703D49" w:rsidRPr="00261BE9" w:rsidRDefault="00362CE0" w:rsidP="007C2D1B">
      <w:pPr>
        <w:numPr>
          <w:ilvl w:val="1"/>
          <w:numId w:val="3"/>
        </w:numPr>
        <w:spacing w:line="276" w:lineRule="auto"/>
        <w:rPr>
          <w:lang w:val="es-ES_tradnl"/>
        </w:rPr>
      </w:pPr>
      <w:r w:rsidRPr="00261BE9">
        <w:rPr>
          <w:lang w:val="es-ES_tradnl"/>
        </w:rPr>
        <w:t xml:space="preserve">Iteración y mejora continua del </w:t>
      </w:r>
      <w:r w:rsidRPr="007150A8">
        <w:rPr>
          <w:i/>
          <w:iCs/>
          <w:lang w:val="es-ES_tradnl"/>
        </w:rPr>
        <w:t>chatbot</w:t>
      </w:r>
    </w:p>
    <w:p w14:paraId="2F2742EE" w14:textId="4737CD7A" w:rsidR="00703D49" w:rsidRPr="00261BE9" w:rsidRDefault="00362CE0" w:rsidP="007C2D1B">
      <w:pPr>
        <w:numPr>
          <w:ilvl w:val="0"/>
          <w:numId w:val="3"/>
        </w:numPr>
        <w:spacing w:line="276" w:lineRule="auto"/>
        <w:rPr>
          <w:b/>
          <w:lang w:val="es-ES_tradnl"/>
        </w:rPr>
      </w:pPr>
      <w:r w:rsidRPr="00261BE9">
        <w:rPr>
          <w:b/>
          <w:lang w:val="es-ES_tradnl"/>
        </w:rPr>
        <w:t>Concepto y características del informe técnico</w:t>
      </w:r>
    </w:p>
    <w:p w14:paraId="103F7456" w14:textId="3A8F69FD" w:rsidR="00703D49" w:rsidRPr="00261BE9" w:rsidRDefault="00362CE0" w:rsidP="007C2D1B">
      <w:pPr>
        <w:numPr>
          <w:ilvl w:val="1"/>
          <w:numId w:val="3"/>
        </w:numPr>
        <w:spacing w:line="276" w:lineRule="auto"/>
        <w:rPr>
          <w:lang w:val="es-ES_tradnl"/>
        </w:rPr>
      </w:pPr>
      <w:r w:rsidRPr="00261BE9">
        <w:rPr>
          <w:lang w:val="es-ES_tradnl"/>
        </w:rPr>
        <w:t xml:space="preserve">Estructura y contenido del informe del </w:t>
      </w:r>
      <w:r w:rsidRPr="007150A8">
        <w:rPr>
          <w:i/>
          <w:iCs/>
          <w:lang w:val="es-ES_tradnl"/>
        </w:rPr>
        <w:t>chatbot</w:t>
      </w:r>
    </w:p>
    <w:bookmarkEnd w:id="0"/>
    <w:p w14:paraId="69CB8CDF" w14:textId="34931819" w:rsidR="00703D49" w:rsidRPr="00261BE9" w:rsidRDefault="00703D49" w:rsidP="00261BE9">
      <w:pPr>
        <w:spacing w:line="276" w:lineRule="auto"/>
        <w:rPr>
          <w:lang w:val="es-ES_tradnl"/>
        </w:rPr>
      </w:pPr>
    </w:p>
    <w:p w14:paraId="53FC1506" w14:textId="77777777" w:rsidR="00703D49" w:rsidRPr="00261BE9" w:rsidRDefault="00703D49" w:rsidP="00261BE9">
      <w:pPr>
        <w:spacing w:before="240" w:after="160" w:line="276" w:lineRule="auto"/>
        <w:rPr>
          <w:b/>
          <w:bCs/>
          <w:color w:val="000000"/>
          <w:lang w:val="es-ES_tradnl"/>
        </w:rPr>
      </w:pPr>
    </w:p>
    <w:p w14:paraId="49D6F8C6" w14:textId="77777777" w:rsidR="00583BDD" w:rsidRPr="00261BE9" w:rsidRDefault="00583BDD" w:rsidP="00261BE9">
      <w:pPr>
        <w:spacing w:before="240" w:after="160" w:line="276" w:lineRule="auto"/>
        <w:rPr>
          <w:b/>
          <w:bCs/>
          <w:color w:val="000000"/>
          <w:lang w:val="es-ES_tradnl"/>
        </w:rPr>
      </w:pPr>
      <w:r w:rsidRPr="00261BE9">
        <w:rPr>
          <w:b/>
          <w:bCs/>
          <w:lang w:val="es-ES_tradnl"/>
        </w:rPr>
        <w:lastRenderedPageBreak/>
        <w:t>B.</w:t>
      </w:r>
      <w:r w:rsidRPr="00261BE9">
        <w:rPr>
          <w:b/>
          <w:bCs/>
          <w:lang w:val="es-ES_tradnl"/>
        </w:rPr>
        <w:tab/>
        <w:t>INTRODUCCIÓN</w:t>
      </w:r>
    </w:p>
    <w:p w14:paraId="1173C3FE" w14:textId="60788ED7" w:rsidR="00651B3E" w:rsidRDefault="00C32D8E" w:rsidP="00261BE9">
      <w:pPr>
        <w:spacing w:after="120" w:line="276" w:lineRule="auto"/>
        <w:rPr>
          <w:color w:val="000000"/>
          <w:lang w:val="es-ES_tradnl"/>
        </w:rPr>
      </w:pPr>
      <w:r w:rsidRPr="00C32D8E">
        <w:rPr>
          <w:color w:val="000000"/>
          <w:lang w:val="es-ES_tradnl"/>
        </w:rPr>
        <w:t xml:space="preserve">Los </w:t>
      </w:r>
      <w:r w:rsidRPr="00C32D8E">
        <w:rPr>
          <w:i/>
          <w:iCs/>
          <w:color w:val="000000"/>
          <w:lang w:val="es-ES_tradnl"/>
        </w:rPr>
        <w:t>chatbots</w:t>
      </w:r>
      <w:r w:rsidRPr="00C32D8E">
        <w:rPr>
          <w:color w:val="000000"/>
          <w:lang w:val="es-ES_tradnl"/>
        </w:rPr>
        <w:t xml:space="preserve"> requieren una configuración adecuada para responder de acuerdo con los objetivos definidos y ofrecer una interacción coherente con los usuarios. Su desarrollo comprende diferentes etapas que permiten</w:t>
      </w:r>
      <w:r w:rsidR="006C0A5C">
        <w:rPr>
          <w:color w:val="000000"/>
          <w:lang w:val="es-ES_tradnl"/>
        </w:rPr>
        <w:t>:</w:t>
      </w:r>
      <w:r w:rsidR="00651B3E">
        <w:rPr>
          <w:color w:val="000000"/>
          <w:lang w:val="es-ES_tradnl"/>
        </w:rPr>
        <w:t xml:space="preserve"> </w:t>
      </w:r>
    </w:p>
    <w:p w14:paraId="57129587" w14:textId="06667822" w:rsidR="00B60378" w:rsidRPr="00651B3E" w:rsidRDefault="00651B3E" w:rsidP="00261BE9">
      <w:pPr>
        <w:spacing w:after="120" w:line="276" w:lineRule="auto"/>
        <w:rPr>
          <w:color w:val="000000"/>
          <w:lang w:val="es-ES_tradnl"/>
        </w:rPr>
      </w:pPr>
      <w:r>
        <w:rPr>
          <w:noProof/>
          <w:color w:val="000000"/>
          <w:lang w:val="es-ES_tradnl"/>
        </w:rPr>
        <w:drawing>
          <wp:inline distT="0" distB="0" distL="0" distR="0" wp14:anchorId="45939A2F" wp14:editId="1627EB65">
            <wp:extent cx="5486400" cy="962025"/>
            <wp:effectExtent l="0" t="0" r="1905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482CB21" w14:textId="77777777" w:rsidR="00A57AC8" w:rsidRDefault="00B60378" w:rsidP="00261BE9">
      <w:pPr>
        <w:spacing w:after="120" w:line="276" w:lineRule="auto"/>
        <w:rPr>
          <w:color w:val="000000"/>
          <w:lang w:val="es-ES_tradnl"/>
        </w:rPr>
      </w:pPr>
      <w:r w:rsidRPr="00261BE9">
        <w:rPr>
          <w:color w:val="000000"/>
          <w:lang w:val="es-ES_tradnl"/>
        </w:rPr>
        <w:t xml:space="preserve">Sin embargo, construir un </w:t>
      </w:r>
      <w:r w:rsidRPr="00651B3E">
        <w:rPr>
          <w:i/>
          <w:iCs/>
          <w:color w:val="000000"/>
          <w:lang w:val="es-ES_tradnl"/>
        </w:rPr>
        <w:t>chatbot</w:t>
      </w:r>
      <w:r w:rsidRPr="00261BE9">
        <w:rPr>
          <w:color w:val="000000"/>
          <w:lang w:val="es-ES_tradnl"/>
        </w:rPr>
        <w:t xml:space="preserve"> que realmente aporte valor exige mucho más que una idea inicial o una plataforma tecnológica. Detrás de cada conversación automatizada existen decisiones técnicas y procedimentales que determinan la calidad del producto final: </w:t>
      </w:r>
    </w:p>
    <w:p w14:paraId="7F89B4B9" w14:textId="77777777" w:rsidR="000F0AD8" w:rsidRPr="000F0AD8" w:rsidRDefault="000F0AD8" w:rsidP="007C2D1B">
      <w:pPr>
        <w:pStyle w:val="Prrafodelista"/>
        <w:numPr>
          <w:ilvl w:val="0"/>
          <w:numId w:val="4"/>
        </w:numPr>
        <w:spacing w:after="120" w:line="276" w:lineRule="auto"/>
        <w:rPr>
          <w:color w:val="000000"/>
          <w:lang w:val="es-ES_tradnl"/>
        </w:rPr>
      </w:pPr>
      <w:r w:rsidRPr="000F0AD8">
        <w:rPr>
          <w:color w:val="000000"/>
          <w:lang w:val="es-ES_tradnl"/>
        </w:rPr>
        <w:t>Configuración de los parámetros del sistema.</w:t>
      </w:r>
    </w:p>
    <w:p w14:paraId="60E7213B" w14:textId="77777777" w:rsidR="000F0AD8" w:rsidRPr="000F0AD8" w:rsidRDefault="000F0AD8" w:rsidP="007C2D1B">
      <w:pPr>
        <w:pStyle w:val="Prrafodelista"/>
        <w:numPr>
          <w:ilvl w:val="0"/>
          <w:numId w:val="4"/>
        </w:numPr>
        <w:spacing w:after="120" w:line="276" w:lineRule="auto"/>
        <w:rPr>
          <w:color w:val="000000"/>
          <w:lang w:val="es-ES_tradnl"/>
        </w:rPr>
      </w:pPr>
      <w:r w:rsidRPr="000F0AD8">
        <w:rPr>
          <w:color w:val="000000"/>
          <w:lang w:val="es-ES_tradnl"/>
        </w:rPr>
        <w:t>Construcción del flujo conversacional.</w:t>
      </w:r>
    </w:p>
    <w:p w14:paraId="1DF2B05F" w14:textId="77777777" w:rsidR="000F0AD8" w:rsidRPr="000F0AD8" w:rsidRDefault="000F0AD8" w:rsidP="007C2D1B">
      <w:pPr>
        <w:pStyle w:val="Prrafodelista"/>
        <w:numPr>
          <w:ilvl w:val="0"/>
          <w:numId w:val="4"/>
        </w:numPr>
        <w:spacing w:after="120" w:line="276" w:lineRule="auto"/>
        <w:rPr>
          <w:color w:val="000000"/>
          <w:lang w:val="es-ES_tradnl"/>
        </w:rPr>
      </w:pPr>
      <w:r w:rsidRPr="000F0AD8">
        <w:rPr>
          <w:color w:val="000000"/>
          <w:lang w:val="es-ES_tradnl"/>
        </w:rPr>
        <w:t>Verificación del funcionamiento.</w:t>
      </w:r>
    </w:p>
    <w:p w14:paraId="0265017C" w14:textId="77777777" w:rsidR="000F0AD8" w:rsidRPr="000F0AD8" w:rsidRDefault="000F0AD8" w:rsidP="007C2D1B">
      <w:pPr>
        <w:pStyle w:val="Prrafodelista"/>
        <w:numPr>
          <w:ilvl w:val="0"/>
          <w:numId w:val="4"/>
        </w:numPr>
        <w:spacing w:after="120" w:line="276" w:lineRule="auto"/>
        <w:rPr>
          <w:color w:val="000000"/>
          <w:lang w:val="es-ES_tradnl"/>
        </w:rPr>
      </w:pPr>
      <w:r w:rsidRPr="000F0AD8">
        <w:rPr>
          <w:color w:val="000000"/>
          <w:lang w:val="es-ES_tradnl"/>
        </w:rPr>
        <w:t>Ajuste a partir de los hallazgos identificados.</w:t>
      </w:r>
    </w:p>
    <w:p w14:paraId="7EFF2E76" w14:textId="77F6A4C5" w:rsidR="00B60378" w:rsidRPr="00A57AC8" w:rsidRDefault="000F0AD8" w:rsidP="007C2D1B">
      <w:pPr>
        <w:pStyle w:val="Prrafodelista"/>
        <w:numPr>
          <w:ilvl w:val="0"/>
          <w:numId w:val="4"/>
        </w:numPr>
        <w:spacing w:after="120" w:line="276" w:lineRule="auto"/>
        <w:rPr>
          <w:color w:val="000000"/>
          <w:lang w:val="es-ES_tradnl"/>
        </w:rPr>
      </w:pPr>
      <w:r w:rsidRPr="000F0AD8">
        <w:rPr>
          <w:color w:val="000000"/>
          <w:lang w:val="es-ES_tradnl"/>
        </w:rPr>
        <w:t>Documentación del proceso para facilitar su comprensión, mantenimiento y evolución</w:t>
      </w:r>
      <w:r w:rsidR="00B60378" w:rsidRPr="00A57AC8">
        <w:rPr>
          <w:color w:val="000000"/>
          <w:lang w:val="es-ES_tradnl"/>
        </w:rPr>
        <w:t>.</w:t>
      </w:r>
    </w:p>
    <w:p w14:paraId="1EA65D94" w14:textId="77777777" w:rsidR="00B60378" w:rsidRPr="00261BE9" w:rsidRDefault="00B60378" w:rsidP="00261BE9">
      <w:pPr>
        <w:spacing w:after="120" w:line="276" w:lineRule="auto"/>
        <w:rPr>
          <w:color w:val="000000"/>
          <w:highlight w:val="yellow"/>
          <w:lang w:val="es-ES_tradnl"/>
        </w:rPr>
      </w:pPr>
      <w:r w:rsidRPr="00261BE9">
        <w:rPr>
          <w:color w:val="000000"/>
          <w:lang w:val="es-ES_tradnl"/>
        </w:rPr>
        <w:t xml:space="preserve">La verificación del funcionamiento del </w:t>
      </w:r>
      <w:r w:rsidRPr="000F0AD8">
        <w:rPr>
          <w:i/>
          <w:iCs/>
          <w:color w:val="000000"/>
          <w:lang w:val="es-ES_tradnl"/>
        </w:rPr>
        <w:t>chatbot</w:t>
      </w:r>
      <w:r w:rsidRPr="00261BE9">
        <w:rPr>
          <w:color w:val="000000"/>
          <w:lang w:val="es-ES_tradnl"/>
        </w:rPr>
        <w:t xml:space="preserve">, también conocida como </w:t>
      </w:r>
      <w:proofErr w:type="spellStart"/>
      <w:r w:rsidRPr="00261BE9">
        <w:rPr>
          <w:i/>
          <w:iCs/>
          <w:color w:val="000000"/>
          <w:lang w:val="es-ES_tradnl"/>
        </w:rPr>
        <w:t>testing</w:t>
      </w:r>
      <w:proofErr w:type="spellEnd"/>
      <w:r w:rsidRPr="00261BE9">
        <w:rPr>
          <w:color w:val="000000"/>
          <w:lang w:val="es-ES_tradnl"/>
        </w:rPr>
        <w:t xml:space="preserve"> conversacional, es una disciplina que combina prácticas de la ingeniería de </w:t>
      </w:r>
      <w:r w:rsidRPr="00043F78">
        <w:rPr>
          <w:i/>
          <w:iCs/>
          <w:color w:val="000000"/>
          <w:lang w:val="es-ES_tradnl"/>
        </w:rPr>
        <w:t>software</w:t>
      </w:r>
      <w:r w:rsidRPr="00261BE9">
        <w:rPr>
          <w:color w:val="000000"/>
          <w:lang w:val="es-ES_tradnl"/>
        </w:rPr>
        <w:t xml:space="preserve"> con metodologías propias del diseño de experiencia de usuario. Implica diseñar casos de prueba, ejecutarlos sistemáticamente, registrar los hallazgos y aplicar correcciones de forma iterativa. Este proceso no termina con el lanzamiento del </w:t>
      </w:r>
      <w:r w:rsidRPr="00043F78">
        <w:rPr>
          <w:i/>
          <w:iCs/>
          <w:color w:val="000000"/>
          <w:lang w:val="es-ES_tradnl"/>
        </w:rPr>
        <w:t>chatbot</w:t>
      </w:r>
      <w:r w:rsidRPr="00261BE9">
        <w:rPr>
          <w:color w:val="000000"/>
          <w:lang w:val="es-ES_tradnl"/>
        </w:rPr>
        <w:t xml:space="preserve"> al público: continúa a lo largo de toda su vida útil, garantizando que la solución se mantenga relevante, precisa y útil para los usuarios.</w:t>
      </w:r>
    </w:p>
    <w:p w14:paraId="6F60C237" w14:textId="4A9A1668" w:rsidR="00B60378" w:rsidRPr="00261BE9" w:rsidRDefault="00B60378" w:rsidP="00261BE9">
      <w:pPr>
        <w:spacing w:after="120" w:line="276" w:lineRule="auto"/>
        <w:rPr>
          <w:color w:val="000000"/>
          <w:highlight w:val="yellow"/>
          <w:lang w:val="es-ES_tradnl"/>
        </w:rPr>
      </w:pPr>
      <w:r w:rsidRPr="00261BE9">
        <w:rPr>
          <w:color w:val="000000"/>
          <w:lang w:val="es-ES_tradnl"/>
        </w:rPr>
        <w:t xml:space="preserve">El presente </w:t>
      </w:r>
      <w:r w:rsidR="00043F78">
        <w:rPr>
          <w:color w:val="000000"/>
          <w:lang w:val="es-ES_tradnl"/>
        </w:rPr>
        <w:t>componente</w:t>
      </w:r>
      <w:r w:rsidRPr="00261BE9">
        <w:rPr>
          <w:color w:val="000000"/>
          <w:lang w:val="es-ES_tradnl"/>
        </w:rPr>
        <w:t xml:space="preserve"> desarrolla, de manera progresiva y articulada, los saberes necesarios para llevar un </w:t>
      </w:r>
      <w:r w:rsidRPr="00043F78">
        <w:rPr>
          <w:i/>
          <w:iCs/>
          <w:color w:val="000000"/>
          <w:lang w:val="es-ES_tradnl"/>
        </w:rPr>
        <w:t>chatbot</w:t>
      </w:r>
      <w:r w:rsidRPr="00261BE9">
        <w:rPr>
          <w:color w:val="000000"/>
          <w:lang w:val="es-ES_tradnl"/>
        </w:rPr>
        <w:t xml:space="preserve"> desde la configuración inicial hasta la entrega final con su respectivo informe técnico. El contenido se organiza </w:t>
      </w:r>
      <w:r w:rsidR="00043F78">
        <w:rPr>
          <w:color w:val="000000"/>
          <w:lang w:val="es-ES_tradnl"/>
        </w:rPr>
        <w:t>en temáticas</w:t>
      </w:r>
      <w:r w:rsidRPr="00261BE9">
        <w:rPr>
          <w:color w:val="000000"/>
          <w:lang w:val="es-ES_tradnl"/>
        </w:rPr>
        <w:t xml:space="preserve"> que cubren, en orden lógico, las etapas operativas del ciclo de vida de un </w:t>
      </w:r>
      <w:r w:rsidRPr="00043F78">
        <w:rPr>
          <w:i/>
          <w:iCs/>
          <w:color w:val="000000"/>
          <w:lang w:val="es-ES_tradnl"/>
        </w:rPr>
        <w:t>chatbot</w:t>
      </w:r>
      <w:r w:rsidRPr="00261BE9">
        <w:rPr>
          <w:color w:val="000000"/>
          <w:lang w:val="es-ES_tradnl"/>
        </w:rPr>
        <w:t xml:space="preserve"> simple: configuración de parámetros, creación del flujo conversacional, verificación del funcionamiento, ajuste de los flujos a partir de hallazgos y elaboración del informe técnico. </w:t>
      </w:r>
    </w:p>
    <w:p w14:paraId="4DCA3B24" w14:textId="45986238" w:rsidR="001D0124" w:rsidRDefault="00B60378" w:rsidP="00261BE9">
      <w:pPr>
        <w:spacing w:after="120" w:line="276" w:lineRule="auto"/>
        <w:rPr>
          <w:color w:val="000000"/>
          <w:lang w:val="es-ES_tradnl"/>
        </w:rPr>
      </w:pPr>
      <w:r w:rsidRPr="00261BE9">
        <w:rPr>
          <w:color w:val="000000"/>
          <w:lang w:val="es-ES_tradnl"/>
        </w:rPr>
        <w:t xml:space="preserve">Al finalizar la revisión de los contenidos, el aprendiz contará con las herramientas para verificar y ajustar flujos conversacionales simples, evaluar el desempeño de un </w:t>
      </w:r>
      <w:r w:rsidRPr="00043F78">
        <w:rPr>
          <w:i/>
          <w:iCs/>
          <w:color w:val="000000"/>
          <w:lang w:val="es-ES_tradnl"/>
        </w:rPr>
        <w:t>chatbot</w:t>
      </w:r>
      <w:r w:rsidRPr="00261BE9">
        <w:rPr>
          <w:color w:val="000000"/>
          <w:lang w:val="es-ES_tradnl"/>
        </w:rPr>
        <w:t xml:space="preserve"> mediante indicadores objetivos y elaborar informes técnicos</w:t>
      </w:r>
      <w:r w:rsidR="00043F78">
        <w:rPr>
          <w:color w:val="000000"/>
          <w:lang w:val="es-ES_tradnl"/>
        </w:rPr>
        <w:t xml:space="preserve"> que </w:t>
      </w:r>
      <w:r w:rsidRPr="00261BE9">
        <w:rPr>
          <w:color w:val="000000"/>
          <w:lang w:val="es-ES_tradnl"/>
        </w:rPr>
        <w:t>comuniquen con claridad los resultados del proyecto. Estas competencias resultan especialmente valiosas en un mercado laboral colombiano que demanda cada vez más perfiles capaces de diseñar, construir, verificar y documentar soluciones de inteligencia artificial conversacional para empresas establecidas o para emprendimientos propios.</w:t>
      </w:r>
    </w:p>
    <w:p w14:paraId="1497F17C" w14:textId="77777777" w:rsidR="0029164C" w:rsidRPr="00D8798C" w:rsidRDefault="0029164C" w:rsidP="0029164C">
      <w:pPr>
        <w:pStyle w:val="Normal0"/>
        <w:rPr>
          <w:sz w:val="20"/>
          <w:szCs w:val="20"/>
          <w:lang w:val="es-ES_tradnl"/>
        </w:rPr>
      </w:pPr>
      <w:r>
        <w:rPr>
          <w:sz w:val="20"/>
          <w:szCs w:val="20"/>
          <w:lang w:val="es-ES_tradnl"/>
        </w:rPr>
        <w:t>Por lo anterior, para</w:t>
      </w:r>
      <w:r w:rsidRPr="00D8798C">
        <w:rPr>
          <w:sz w:val="20"/>
          <w:szCs w:val="20"/>
          <w:lang w:val="es-ES_tradnl"/>
        </w:rPr>
        <w:t xml:space="preserve"> comprender la importancia del contenido y los temas abordados, se recomienda acceder al siguiente video:</w:t>
      </w:r>
    </w:p>
    <w:p w14:paraId="2417CCC2" w14:textId="77777777" w:rsidR="0029164C" w:rsidRPr="00D8798C" w:rsidRDefault="0029164C" w:rsidP="0029164C">
      <w:pPr>
        <w:pStyle w:val="Normal0"/>
        <w:rPr>
          <w:sz w:val="20"/>
          <w:szCs w:val="20"/>
          <w:lang w:val="es-ES_tradnl"/>
        </w:rPr>
      </w:pPr>
    </w:p>
    <w:p w14:paraId="4016F67C" w14:textId="77777777" w:rsidR="0029164C" w:rsidRPr="00D8798C" w:rsidRDefault="0029164C" w:rsidP="0029164C">
      <w:pPr>
        <w:pStyle w:val="Normal0"/>
        <w:rPr>
          <w:sz w:val="20"/>
          <w:szCs w:val="20"/>
          <w:lang w:val="es-ES_tradnl"/>
        </w:rPr>
      </w:pPr>
    </w:p>
    <w:p w14:paraId="4BFABBE0" w14:textId="77777777" w:rsidR="0029164C" w:rsidRPr="00D8798C" w:rsidRDefault="0029164C" w:rsidP="0029164C">
      <w:pPr>
        <w:pStyle w:val="Normal0"/>
        <w:rPr>
          <w:sz w:val="20"/>
          <w:szCs w:val="20"/>
          <w:lang w:val="es-ES_tradnl"/>
        </w:rPr>
      </w:pPr>
      <w:r w:rsidRPr="00D8798C">
        <w:rPr>
          <w:noProof/>
          <w:sz w:val="20"/>
          <w:szCs w:val="20"/>
          <w:lang w:val="es-ES_tradnl" w:eastAsia="en-US"/>
        </w:rPr>
        <mc:AlternateContent>
          <mc:Choice Requires="wps">
            <w:drawing>
              <wp:inline distT="0" distB="0" distL="0" distR="0" wp14:anchorId="58927628" wp14:editId="05CBB001">
                <wp:extent cx="5412105" cy="732155"/>
                <wp:effectExtent l="0" t="0" r="17145" b="10795"/>
                <wp:docPr id="28" name="Rectángulo 28"/>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3F5AAC7C" w14:textId="513358AD" w:rsidR="0029164C" w:rsidRDefault="0029164C" w:rsidP="0029164C">
                            <w:pPr>
                              <w:spacing w:line="275" w:lineRule="auto"/>
                              <w:jc w:val="center"/>
                              <w:rPr>
                                <w:b/>
                              </w:rPr>
                            </w:pPr>
                            <w:r w:rsidRPr="003172B6">
                              <w:rPr>
                                <w:b/>
                                <w:color w:val="FFFFFF"/>
                              </w:rPr>
                              <w:t>21730226</w:t>
                            </w:r>
                            <w:r w:rsidRPr="00D327F5">
                              <w:rPr>
                                <w:b/>
                                <w:color w:val="FFFFFF"/>
                              </w:rPr>
                              <w:t>_CF0</w:t>
                            </w:r>
                            <w:r>
                              <w:rPr>
                                <w:b/>
                                <w:color w:val="FFFFFF"/>
                              </w:rPr>
                              <w:t>2</w:t>
                            </w:r>
                            <w:r w:rsidRPr="00D327F5">
                              <w:rPr>
                                <w:b/>
                                <w:color w:val="FFFFFF"/>
                              </w:rPr>
                              <w:t>_</w:t>
                            </w:r>
                            <w:r w:rsidR="008456A3" w:rsidRPr="008456A3">
                              <w:rPr>
                                <w:b/>
                                <w:color w:val="FFFFFF"/>
                              </w:rPr>
                              <w:t>Guion_LIT_Video_01</w:t>
                            </w:r>
                          </w:p>
                        </w:txbxContent>
                      </wps:txbx>
                      <wps:bodyPr spcFirstLastPara="1" wrap="square" lIns="91425" tIns="45700" rIns="91425" bIns="45700" anchor="ctr" anchorCtr="0">
                        <a:noAutofit/>
                      </wps:bodyPr>
                    </wps:wsp>
                  </a:graphicData>
                </a:graphic>
              </wp:inline>
            </w:drawing>
          </mc:Choice>
          <mc:Fallback>
            <w:pict>
              <v:rect w14:anchorId="58927628" id="Rectángulo 28"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" fillcolor="#39a900" strokecolor="#42719b" strokeweight="1pt">
                <v:stroke startarrowwidth="narrow" startarrowlength="short" endarrowwidth="narrow" endarrowlength="short" miterlimit="5243f"/>
                <v:textbox inset="2.53958mm,1.2694mm,2.53958mm,1.2694mm">
                  <w:txbxContent>
                    <w:p w14:paraId="3F5AAC7C" w14:textId="513358AD" w:rsidR="0029164C" w:rsidRDefault="0029164C" w:rsidP="0029164C">
                      <w:pPr>
                        <w:spacing w:line="275" w:lineRule="auto"/>
                        <w:jc w:val="center"/>
                        <w:rPr>
                          <w:b/>
                        </w:rPr>
                      </w:pPr>
                      <w:r w:rsidRPr="003172B6">
                        <w:rPr>
                          <w:b/>
                          <w:color w:val="FFFFFF"/>
                        </w:rPr>
                        <w:t>21730226</w:t>
                      </w:r>
                      <w:r w:rsidRPr="00D327F5">
                        <w:rPr>
                          <w:b/>
                          <w:color w:val="FFFFFF"/>
                        </w:rPr>
                        <w:t>_CF0</w:t>
                      </w:r>
                      <w:r>
                        <w:rPr>
                          <w:b/>
                          <w:color w:val="FFFFFF"/>
                        </w:rPr>
                        <w:t>2</w:t>
                      </w:r>
                      <w:r w:rsidRPr="00D327F5">
                        <w:rPr>
                          <w:b/>
                          <w:color w:val="FFFFFF"/>
                        </w:rPr>
                        <w:t>_</w:t>
                      </w:r>
                      <w:r w:rsidR="008456A3" w:rsidRPr="008456A3">
                        <w:rPr>
                          <w:b/>
                          <w:color w:val="FFFFFF"/>
                        </w:rPr>
                        <w:t>Guion_LIT_Video_01</w:t>
                      </w:r>
                    </w:p>
                  </w:txbxContent>
                </v:textbox>
                <w10:anchorlock/>
              </v:rect>
            </w:pict>
          </mc:Fallback>
        </mc:AlternateContent>
      </w:r>
    </w:p>
    <w:p w14:paraId="6D066F7E" w14:textId="77777777" w:rsidR="0029164C" w:rsidRPr="00D8798C" w:rsidRDefault="0029164C" w:rsidP="0029164C">
      <w:pPr>
        <w:pStyle w:val="Normal0"/>
        <w:rPr>
          <w:b/>
          <w:sz w:val="20"/>
          <w:szCs w:val="20"/>
          <w:lang w:val="es-ES_tradnl"/>
        </w:rPr>
      </w:pPr>
    </w:p>
    <w:p w14:paraId="2AF01CED" w14:textId="77777777" w:rsidR="0029164C" w:rsidRDefault="0029164C" w:rsidP="0029164C">
      <w:pPr>
        <w:pStyle w:val="Normal0"/>
        <w:rPr>
          <w:b/>
          <w:sz w:val="20"/>
          <w:szCs w:val="20"/>
          <w:lang w:val="es-ES_tradnl"/>
        </w:rPr>
      </w:pPr>
    </w:p>
    <w:p w14:paraId="6094FF83" w14:textId="1A9FEC44" w:rsidR="00583BDD" w:rsidRDefault="00583BDD" w:rsidP="00261BE9">
      <w:pPr>
        <w:spacing w:before="240" w:after="160" w:line="276" w:lineRule="auto"/>
        <w:rPr>
          <w:b/>
          <w:bCs/>
          <w:lang w:val="es-ES_tradnl"/>
        </w:rPr>
      </w:pPr>
      <w:r w:rsidRPr="00261BE9">
        <w:rPr>
          <w:b/>
          <w:bCs/>
          <w:lang w:val="es-ES_tradnl"/>
        </w:rPr>
        <w:lastRenderedPageBreak/>
        <w:t>C.</w:t>
      </w:r>
      <w:r w:rsidRPr="00261BE9">
        <w:rPr>
          <w:b/>
          <w:bCs/>
          <w:lang w:val="es-ES_tradnl"/>
        </w:rPr>
        <w:tab/>
        <w:t>DESARROLLO DE CONTENIDOS</w:t>
      </w:r>
      <w:r w:rsidR="00126664" w:rsidRPr="00261BE9">
        <w:rPr>
          <w:b/>
          <w:bCs/>
          <w:lang w:val="es-ES_tradnl"/>
        </w:rPr>
        <w:t>:</w:t>
      </w:r>
    </w:p>
    <w:p w14:paraId="6133F54E" w14:textId="23E0AEA0" w:rsidR="00A54296" w:rsidRPr="00261BE9" w:rsidRDefault="00A54296" w:rsidP="00261BE9">
      <w:pPr>
        <w:spacing w:before="240" w:after="160" w:line="276" w:lineRule="auto"/>
        <w:rPr>
          <w:b/>
          <w:bCs/>
          <w:color w:val="000000"/>
          <w:lang w:val="es-ES_tradnl"/>
        </w:rPr>
      </w:pPr>
    </w:p>
    <w:p w14:paraId="4F1B270C" w14:textId="141200A4" w:rsidR="00B60378" w:rsidRPr="00261BE9" w:rsidRDefault="00B60378" w:rsidP="007C2D1B">
      <w:pPr>
        <w:pStyle w:val="Prrafodelista"/>
        <w:numPr>
          <w:ilvl w:val="0"/>
          <w:numId w:val="1"/>
        </w:numPr>
        <w:spacing w:after="120" w:line="276" w:lineRule="auto"/>
        <w:jc w:val="center"/>
        <w:rPr>
          <w:color w:val="000000"/>
          <w:lang w:val="es-ES_tradnl"/>
        </w:rPr>
      </w:pPr>
      <w:r w:rsidRPr="00261BE9">
        <w:rPr>
          <w:b/>
          <w:bCs/>
          <w:color w:val="000000"/>
          <w:lang w:val="es-ES_tradnl"/>
        </w:rPr>
        <w:t>Configuración de los parámetros de conversación</w:t>
      </w:r>
    </w:p>
    <w:p w14:paraId="719BA706" w14:textId="3C8A8D27" w:rsidR="00C50963" w:rsidRDefault="00090182" w:rsidP="00090182">
      <w:pPr>
        <w:spacing w:after="120" w:line="276" w:lineRule="auto"/>
        <w:jc w:val="center"/>
        <w:rPr>
          <w:color w:val="000000"/>
          <w:lang w:val="es-ES_tradnl"/>
        </w:rPr>
      </w:pPr>
      <w:commentRangeStart w:id="1"/>
      <w:commentRangeEnd w:id="1"/>
      <w:r>
        <w:rPr>
          <w:rStyle w:val="Refdecomentario"/>
        </w:rPr>
        <w:commentReference w:id="1"/>
      </w:r>
      <w:r w:rsidR="00372AA0" w:rsidRPr="00372AA0">
        <w:rPr>
          <w:noProof/>
        </w:rPr>
        <w:t xml:space="preserve"> </w:t>
      </w:r>
      <w:r w:rsidR="00372AA0" w:rsidRPr="00372AA0">
        <w:rPr>
          <w:noProof/>
          <w:color w:val="000000"/>
          <w:lang w:val="es-ES_tradnl"/>
        </w:rPr>
        <w:drawing>
          <wp:inline distT="0" distB="0" distL="0" distR="0" wp14:anchorId="138B7272" wp14:editId="03E54494">
            <wp:extent cx="2755035" cy="2466975"/>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760411" cy="2471789"/>
                    </a:xfrm>
                    <a:prstGeom prst="rect">
                      <a:avLst/>
                    </a:prstGeom>
                  </pic:spPr>
                </pic:pic>
              </a:graphicData>
            </a:graphic>
          </wp:inline>
        </w:drawing>
      </w:r>
    </w:p>
    <w:p w14:paraId="0EE8DD28" w14:textId="1D983AC6" w:rsidR="00C50963" w:rsidRDefault="00E12E1B" w:rsidP="00261BE9">
      <w:pPr>
        <w:spacing w:after="120" w:line="276" w:lineRule="auto"/>
        <w:rPr>
          <w:color w:val="000000"/>
          <w:lang w:val="es-ES_tradnl"/>
        </w:rPr>
      </w:pPr>
      <w:r w:rsidRPr="00E12E1B">
        <w:rPr>
          <w:color w:val="000000"/>
          <w:lang w:val="es-ES_tradnl"/>
        </w:rPr>
        <w:t xml:space="preserve">La configuración de los parámetros del </w:t>
      </w:r>
      <w:r w:rsidRPr="00E12E1B">
        <w:rPr>
          <w:i/>
          <w:iCs/>
          <w:color w:val="000000"/>
          <w:lang w:val="es-ES_tradnl"/>
        </w:rPr>
        <w:t>chatbot</w:t>
      </w:r>
      <w:r w:rsidRPr="00E12E1B">
        <w:rPr>
          <w:color w:val="000000"/>
          <w:lang w:val="es-ES_tradnl"/>
        </w:rPr>
        <w:t xml:space="preserve"> determina su comportamiento en distintas situaciones y requiere una planificación cuidadosa. Por lo anterior, en primer lugar, se presentan los parámetros generales; en segundo lugar, los parámetros específicos relacionados con el flujo conversacional y los canales de comunicación.</w:t>
      </w:r>
    </w:p>
    <w:p w14:paraId="3AE06649" w14:textId="4DC0DB6E" w:rsidR="00C50963" w:rsidRDefault="00C50963" w:rsidP="00261BE9">
      <w:pPr>
        <w:spacing w:after="120" w:line="276" w:lineRule="auto"/>
        <w:rPr>
          <w:color w:val="000000"/>
          <w:lang w:val="es-ES_tradnl"/>
        </w:rPr>
      </w:pPr>
    </w:p>
    <w:p w14:paraId="5B4A38AA" w14:textId="77777777"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 xml:space="preserve">Parámetros generales del </w:t>
      </w:r>
      <w:r w:rsidRPr="00E12E1B">
        <w:rPr>
          <w:b/>
          <w:bCs/>
          <w:i/>
          <w:iCs/>
          <w:color w:val="000000"/>
          <w:lang w:val="es-ES_tradnl"/>
        </w:rPr>
        <w:t>chatbot</w:t>
      </w:r>
    </w:p>
    <w:p w14:paraId="6C305D2F" w14:textId="3CD2D434" w:rsidR="00C139AA" w:rsidRPr="00C139AA" w:rsidRDefault="00C139AA" w:rsidP="00C139AA">
      <w:pPr>
        <w:spacing w:after="120" w:line="276" w:lineRule="auto"/>
        <w:rPr>
          <w:color w:val="000000"/>
          <w:lang w:val="es-ES_tradnl"/>
        </w:rPr>
      </w:pPr>
      <w:r w:rsidRPr="00C139AA">
        <w:rPr>
          <w:color w:val="000000"/>
          <w:lang w:val="es-ES_tradnl"/>
        </w:rPr>
        <w:t xml:space="preserve">Los parámetros generales son los elementos que cualquier </w:t>
      </w:r>
      <w:r w:rsidRPr="00BF188E">
        <w:rPr>
          <w:i/>
          <w:iCs/>
          <w:color w:val="000000"/>
          <w:lang w:val="es-ES_tradnl"/>
        </w:rPr>
        <w:t>chatbot</w:t>
      </w:r>
      <w:r w:rsidRPr="00C139AA">
        <w:rPr>
          <w:color w:val="000000"/>
          <w:lang w:val="es-ES_tradnl"/>
        </w:rPr>
        <w:t xml:space="preserve"> debe tener configurados, independientemente de la plataforma o del sector en el que se utilice. Estos parámetros constituyen la base mínima funcional del sistema y contribuyen a mantener una experiencia coherente para el usuario.</w:t>
      </w:r>
    </w:p>
    <w:p w14:paraId="1673C3A5" w14:textId="36EDD1C7" w:rsidR="00C139AA" w:rsidRPr="00C139AA" w:rsidRDefault="00C139AA" w:rsidP="00C139AA">
      <w:pPr>
        <w:spacing w:after="120" w:line="276" w:lineRule="auto"/>
        <w:rPr>
          <w:color w:val="000000"/>
          <w:lang w:val="es-ES_tradnl"/>
        </w:rPr>
      </w:pPr>
      <w:r w:rsidRPr="00C139AA">
        <w:rPr>
          <w:color w:val="000000"/>
          <w:lang w:val="es-ES_tradnl"/>
        </w:rPr>
        <w:t>Entre los principales parámetros se encuentran los siguientes</w:t>
      </w:r>
      <w:r w:rsidR="00BF188E">
        <w:rPr>
          <w:color w:val="000000"/>
          <w:lang w:val="es-ES_tradnl"/>
        </w:rPr>
        <w:t xml:space="preserve">, con su </w:t>
      </w:r>
      <w:commentRangeStart w:id="2"/>
      <w:r w:rsidR="00BF188E">
        <w:rPr>
          <w:color w:val="000000"/>
          <w:lang w:val="es-ES_tradnl"/>
        </w:rPr>
        <w:t>debida ejemplificación</w:t>
      </w:r>
      <w:r w:rsidRPr="00C139AA">
        <w:rPr>
          <w:color w:val="000000"/>
          <w:lang w:val="es-ES_tradnl"/>
        </w:rPr>
        <w:t>:</w:t>
      </w:r>
      <w:commentRangeEnd w:id="2"/>
      <w:r w:rsidR="00BF188E">
        <w:rPr>
          <w:rStyle w:val="Refdecomentario"/>
        </w:rPr>
        <w:commentReference w:id="2"/>
      </w:r>
    </w:p>
    <w:p w14:paraId="7225563F" w14:textId="77777777" w:rsidR="00C139AA" w:rsidRPr="00C139AA" w:rsidRDefault="00C139AA" w:rsidP="00C139AA">
      <w:pPr>
        <w:spacing w:after="120" w:line="276" w:lineRule="auto"/>
        <w:rPr>
          <w:color w:val="000000"/>
          <w:lang w:val="es-ES_tradnl"/>
        </w:rPr>
      </w:pPr>
    </w:p>
    <w:p w14:paraId="20E5B5DE" w14:textId="7F239F49" w:rsidR="00C139AA" w:rsidRPr="00BF188E" w:rsidRDefault="00C139AA" w:rsidP="007C2D1B">
      <w:pPr>
        <w:pStyle w:val="Prrafodelista"/>
        <w:numPr>
          <w:ilvl w:val="0"/>
          <w:numId w:val="5"/>
        </w:numPr>
        <w:spacing w:after="120" w:line="276" w:lineRule="auto"/>
        <w:rPr>
          <w:b/>
          <w:bCs/>
          <w:color w:val="000000"/>
          <w:lang w:val="es-ES_tradnl"/>
        </w:rPr>
      </w:pPr>
      <w:r w:rsidRPr="00BF188E">
        <w:rPr>
          <w:b/>
          <w:bCs/>
          <w:color w:val="000000"/>
          <w:lang w:val="es-ES_tradnl"/>
        </w:rPr>
        <w:t>Mensaje de bienvenida</w:t>
      </w:r>
    </w:p>
    <w:p w14:paraId="1B181824" w14:textId="77777777" w:rsidR="006924E2" w:rsidRDefault="00C139AA" w:rsidP="003A3225">
      <w:pPr>
        <w:pStyle w:val="Prrafodelista"/>
        <w:spacing w:after="120" w:line="276" w:lineRule="auto"/>
        <w:ind w:left="720"/>
        <w:rPr>
          <w:color w:val="000000"/>
          <w:lang w:val="es-ES_tradnl"/>
        </w:rPr>
      </w:pPr>
      <w:r w:rsidRPr="00BF188E">
        <w:rPr>
          <w:color w:val="000000"/>
          <w:lang w:val="es-ES_tradnl"/>
        </w:rPr>
        <w:t xml:space="preserve">Se configura al inicio del flujo para identificar el </w:t>
      </w:r>
      <w:r w:rsidRPr="003A3225">
        <w:rPr>
          <w:i/>
          <w:iCs/>
          <w:color w:val="000000"/>
          <w:lang w:val="es-ES_tradnl"/>
        </w:rPr>
        <w:t>chatbot</w:t>
      </w:r>
      <w:r w:rsidRPr="00BF188E">
        <w:rPr>
          <w:color w:val="000000"/>
          <w:lang w:val="es-ES_tradnl"/>
        </w:rPr>
        <w:t xml:space="preserve">, comunicar sus capacidades principales y orientar al usuario sobre las opciones disponibles. Debe ser breve y coherente con la interacción. </w:t>
      </w:r>
    </w:p>
    <w:p w14:paraId="43B070E0" w14:textId="7298DBAD" w:rsidR="00C139AA" w:rsidRPr="00C139AA" w:rsidRDefault="00C139AA" w:rsidP="00931B2B">
      <w:pPr>
        <w:pStyle w:val="Prrafodelista"/>
        <w:spacing w:after="120" w:line="276" w:lineRule="auto"/>
        <w:ind w:left="720"/>
        <w:rPr>
          <w:color w:val="000000"/>
          <w:lang w:val="es-ES_tradnl"/>
        </w:rPr>
      </w:pPr>
      <w:r w:rsidRPr="00BF188E">
        <w:rPr>
          <w:color w:val="000000"/>
          <w:lang w:val="es-ES_tradnl"/>
        </w:rPr>
        <w:t>«¡Hola! Soy Pipo, el asistente virtual de la pizzería. Puedo ayudarte con el menú, el estado de tu pedido o información sobre nuestros horarios».</w:t>
      </w:r>
    </w:p>
    <w:p w14:paraId="55EF4B74" w14:textId="14A2AFE7" w:rsidR="00C139AA" w:rsidRPr="0076666E" w:rsidRDefault="00C139AA" w:rsidP="007C2D1B">
      <w:pPr>
        <w:pStyle w:val="Prrafodelista"/>
        <w:numPr>
          <w:ilvl w:val="0"/>
          <w:numId w:val="5"/>
        </w:numPr>
        <w:spacing w:after="120" w:line="276" w:lineRule="auto"/>
        <w:rPr>
          <w:b/>
          <w:bCs/>
          <w:color w:val="000000"/>
          <w:lang w:val="es-ES_tradnl"/>
        </w:rPr>
      </w:pPr>
      <w:r w:rsidRPr="0076666E">
        <w:rPr>
          <w:b/>
          <w:bCs/>
          <w:color w:val="000000"/>
          <w:lang w:val="es-ES_tradnl"/>
        </w:rPr>
        <w:t>Mensaje de despedida</w:t>
      </w:r>
    </w:p>
    <w:p w14:paraId="0361C4EA" w14:textId="603CA326" w:rsidR="0076666E" w:rsidRDefault="005209C9" w:rsidP="0076666E">
      <w:pPr>
        <w:pStyle w:val="Prrafodelista"/>
        <w:spacing w:after="120" w:line="276" w:lineRule="auto"/>
        <w:ind w:left="720"/>
        <w:rPr>
          <w:color w:val="000000"/>
          <w:lang w:val="es-ES_tradnl"/>
        </w:rPr>
      </w:pPr>
      <w:r w:rsidRPr="005209C9">
        <w:rPr>
          <w:color w:val="000000"/>
          <w:lang w:val="es-ES_tradnl"/>
        </w:rPr>
        <w:t xml:space="preserve">Permite cerrar la conversación de manera cordial, confirmar la finalización de la interacción y dejar abierta la posibilidad de una nueva consulta o interacción con el </w:t>
      </w:r>
      <w:r w:rsidRPr="005209C9">
        <w:rPr>
          <w:i/>
          <w:iCs/>
          <w:color w:val="000000"/>
          <w:lang w:val="es-ES_tradnl"/>
        </w:rPr>
        <w:t>chatbot</w:t>
      </w:r>
      <w:r w:rsidRPr="005209C9">
        <w:rPr>
          <w:color w:val="000000"/>
          <w:lang w:val="es-ES_tradnl"/>
        </w:rPr>
        <w:t>.</w:t>
      </w:r>
    </w:p>
    <w:p w14:paraId="0DC5B79B" w14:textId="6D307DC5" w:rsidR="00C139AA" w:rsidRPr="00C139AA" w:rsidRDefault="00C139AA" w:rsidP="00931B2B">
      <w:pPr>
        <w:pStyle w:val="Prrafodelista"/>
        <w:spacing w:after="120" w:line="276" w:lineRule="auto"/>
        <w:ind w:left="720"/>
        <w:rPr>
          <w:color w:val="000000"/>
          <w:lang w:val="es-ES_tradnl"/>
        </w:rPr>
      </w:pPr>
      <w:r w:rsidRPr="0076666E">
        <w:rPr>
          <w:color w:val="000000"/>
          <w:lang w:val="es-ES_tradnl"/>
        </w:rPr>
        <w:t>«¡Gracias por comunicarte con nosotros! Esperamos atenderte nuevamente. ¡Que tengas un buen día!».</w:t>
      </w:r>
    </w:p>
    <w:p w14:paraId="1C22AB30" w14:textId="5C958CD8" w:rsidR="00C139AA" w:rsidRPr="00545315" w:rsidRDefault="00C139AA" w:rsidP="007C2D1B">
      <w:pPr>
        <w:pStyle w:val="Prrafodelista"/>
        <w:numPr>
          <w:ilvl w:val="0"/>
          <w:numId w:val="5"/>
        </w:numPr>
        <w:spacing w:after="120" w:line="276" w:lineRule="auto"/>
        <w:rPr>
          <w:b/>
          <w:bCs/>
          <w:color w:val="000000"/>
          <w:lang w:val="es-ES_tradnl"/>
        </w:rPr>
      </w:pPr>
      <w:r w:rsidRPr="00545315">
        <w:rPr>
          <w:b/>
          <w:bCs/>
          <w:color w:val="000000"/>
          <w:lang w:val="es-ES_tradnl"/>
        </w:rPr>
        <w:t>Mensaje de respaldo</w:t>
      </w:r>
    </w:p>
    <w:p w14:paraId="75ED35EE" w14:textId="77777777" w:rsidR="00545315" w:rsidRDefault="00C139AA" w:rsidP="00A759AD">
      <w:pPr>
        <w:pStyle w:val="Prrafodelista"/>
        <w:spacing w:after="120" w:line="276" w:lineRule="auto"/>
        <w:ind w:left="720"/>
        <w:rPr>
          <w:color w:val="000000"/>
          <w:lang w:val="es-ES_tradnl"/>
        </w:rPr>
      </w:pPr>
      <w:r w:rsidRPr="00BF188E">
        <w:rPr>
          <w:color w:val="000000"/>
          <w:lang w:val="es-ES_tradnl"/>
        </w:rPr>
        <w:t xml:space="preserve">Se configura para responder cuando el </w:t>
      </w:r>
      <w:r w:rsidRPr="00545315">
        <w:rPr>
          <w:i/>
          <w:iCs/>
          <w:color w:val="000000"/>
          <w:lang w:val="es-ES_tradnl"/>
        </w:rPr>
        <w:t>chatbot</w:t>
      </w:r>
      <w:r w:rsidRPr="00BF188E">
        <w:rPr>
          <w:color w:val="000000"/>
          <w:lang w:val="es-ES_tradnl"/>
        </w:rPr>
        <w:t xml:space="preserve"> no comprende la solicitud del usuario. Debe ofrecer una alternativa que permita continuar la interacción o solicitar atención humana. </w:t>
      </w:r>
    </w:p>
    <w:p w14:paraId="2BBE6267" w14:textId="7855ED91" w:rsidR="00C139AA" w:rsidRPr="00C139AA" w:rsidRDefault="00C139AA" w:rsidP="00931B2B">
      <w:pPr>
        <w:pStyle w:val="Prrafodelista"/>
        <w:spacing w:after="120" w:line="276" w:lineRule="auto"/>
        <w:ind w:left="720"/>
        <w:rPr>
          <w:color w:val="000000"/>
          <w:lang w:val="es-ES_tradnl"/>
        </w:rPr>
      </w:pPr>
      <w:r w:rsidRPr="00BF188E">
        <w:rPr>
          <w:color w:val="000000"/>
          <w:lang w:val="es-ES_tradnl"/>
        </w:rPr>
        <w:lastRenderedPageBreak/>
        <w:t>«No logré comprender tu solicitud. Puedes escribir nuevamente tu pregunta o seleccionar una de las opciones disponibles. Si lo prefieres, puedo comunicarte con un asesor».</w:t>
      </w:r>
    </w:p>
    <w:p w14:paraId="2A0E4369" w14:textId="7049143B" w:rsidR="00C139AA" w:rsidRPr="00545315" w:rsidRDefault="00C139AA" w:rsidP="007C2D1B">
      <w:pPr>
        <w:pStyle w:val="Prrafodelista"/>
        <w:numPr>
          <w:ilvl w:val="0"/>
          <w:numId w:val="5"/>
        </w:numPr>
        <w:spacing w:after="120" w:line="276" w:lineRule="auto"/>
        <w:rPr>
          <w:b/>
          <w:bCs/>
          <w:color w:val="000000"/>
          <w:lang w:val="es-ES_tradnl"/>
        </w:rPr>
      </w:pPr>
      <w:r w:rsidRPr="00545315">
        <w:rPr>
          <w:b/>
          <w:bCs/>
          <w:color w:val="000000"/>
          <w:lang w:val="es-ES_tradnl"/>
        </w:rPr>
        <w:t>Tiempo de espera</w:t>
      </w:r>
    </w:p>
    <w:p w14:paraId="24D82E86" w14:textId="77777777" w:rsidR="00545315" w:rsidRDefault="00C139AA" w:rsidP="00545315">
      <w:pPr>
        <w:pStyle w:val="Prrafodelista"/>
        <w:spacing w:after="120" w:line="276" w:lineRule="auto"/>
        <w:ind w:left="720"/>
        <w:rPr>
          <w:color w:val="000000"/>
          <w:lang w:val="es-ES_tradnl"/>
        </w:rPr>
      </w:pPr>
      <w:r w:rsidRPr="00BF188E">
        <w:rPr>
          <w:color w:val="000000"/>
          <w:lang w:val="es-ES_tradnl"/>
        </w:rPr>
        <w:t xml:space="preserve">Define el periodo de inactividad antes de cerrar una conversación. Su configuración depende del tipo de servicio y de las características de la interacción. </w:t>
      </w:r>
    </w:p>
    <w:p w14:paraId="3BC11834" w14:textId="60E52E16" w:rsidR="00C139AA" w:rsidRPr="00C139AA" w:rsidRDefault="0080659D" w:rsidP="00931B2B">
      <w:pPr>
        <w:pStyle w:val="Prrafodelista"/>
        <w:spacing w:after="120" w:line="276" w:lineRule="auto"/>
        <w:ind w:left="720"/>
        <w:rPr>
          <w:color w:val="000000"/>
          <w:lang w:val="es-ES_tradnl"/>
        </w:rPr>
      </w:pPr>
      <w:r w:rsidRPr="0080659D">
        <w:rPr>
          <w:color w:val="000000"/>
          <w:lang w:val="es-ES_tradnl"/>
        </w:rPr>
        <w:t xml:space="preserve">«Han pasado </w:t>
      </w:r>
      <w:r>
        <w:rPr>
          <w:color w:val="000000"/>
          <w:lang w:val="es-ES_tradnl"/>
        </w:rPr>
        <w:t>5</w:t>
      </w:r>
      <w:r w:rsidRPr="0080659D">
        <w:rPr>
          <w:color w:val="000000"/>
          <w:lang w:val="es-ES_tradnl"/>
        </w:rPr>
        <w:t xml:space="preserve"> minutos sin recibir una respuesta. Cerraré esta conversación por ahora. Cuando necesites ayuda nuevamente, estaré disponible para atenderte».</w:t>
      </w:r>
    </w:p>
    <w:p w14:paraId="621DDFF5" w14:textId="3E9A0C80" w:rsidR="00C139AA" w:rsidRPr="00A759AD" w:rsidRDefault="00C139AA" w:rsidP="007C2D1B">
      <w:pPr>
        <w:pStyle w:val="Prrafodelista"/>
        <w:numPr>
          <w:ilvl w:val="0"/>
          <w:numId w:val="5"/>
        </w:numPr>
        <w:spacing w:after="120" w:line="276" w:lineRule="auto"/>
        <w:rPr>
          <w:b/>
          <w:bCs/>
          <w:color w:val="000000"/>
          <w:lang w:val="es-ES_tradnl"/>
        </w:rPr>
      </w:pPr>
      <w:r w:rsidRPr="00A759AD">
        <w:rPr>
          <w:b/>
          <w:bCs/>
          <w:color w:val="000000"/>
          <w:lang w:val="es-ES_tradnl"/>
        </w:rPr>
        <w:t>Reglas de escalamiento</w:t>
      </w:r>
    </w:p>
    <w:p w14:paraId="4C00DB0E" w14:textId="77777777" w:rsidR="00A759AD" w:rsidRDefault="00C139AA" w:rsidP="00A759AD">
      <w:pPr>
        <w:pStyle w:val="Prrafodelista"/>
        <w:spacing w:after="120" w:line="276" w:lineRule="auto"/>
        <w:ind w:left="720"/>
        <w:rPr>
          <w:color w:val="000000"/>
          <w:lang w:val="es-ES_tradnl"/>
        </w:rPr>
      </w:pPr>
      <w:r w:rsidRPr="00BF188E">
        <w:rPr>
          <w:color w:val="000000"/>
          <w:lang w:val="es-ES_tradnl"/>
        </w:rPr>
        <w:t xml:space="preserve">Establecen las condiciones para transferir la conversación a un agente humano. Pueden activarse por una solicitud directa del usuario o cuando el sistema identifica dificultades para continuar la interacción. </w:t>
      </w:r>
    </w:p>
    <w:p w14:paraId="49232EA9" w14:textId="5C8E9FA1" w:rsidR="003E39B4" w:rsidRPr="00BF188E" w:rsidRDefault="00A759AD" w:rsidP="00A759AD">
      <w:pPr>
        <w:pStyle w:val="Prrafodelista"/>
        <w:spacing w:after="120" w:line="276" w:lineRule="auto"/>
        <w:ind w:left="720"/>
        <w:rPr>
          <w:color w:val="000000"/>
          <w:lang w:val="es-ES_tradnl"/>
        </w:rPr>
      </w:pPr>
      <w:r>
        <w:rPr>
          <w:color w:val="000000"/>
          <w:lang w:val="es-ES_tradnl"/>
        </w:rPr>
        <w:t>S</w:t>
      </w:r>
      <w:r w:rsidR="00C139AA" w:rsidRPr="00BF188E">
        <w:rPr>
          <w:color w:val="000000"/>
          <w:lang w:val="es-ES_tradnl"/>
        </w:rPr>
        <w:t xml:space="preserve">i el usuario escribe «Quiero hablar con un asesor» o si el </w:t>
      </w:r>
      <w:r w:rsidR="00C139AA" w:rsidRPr="00931B2B">
        <w:rPr>
          <w:i/>
          <w:iCs/>
          <w:color w:val="000000"/>
          <w:lang w:val="es-ES_tradnl"/>
        </w:rPr>
        <w:t>chatbot</w:t>
      </w:r>
      <w:r w:rsidR="00C139AA" w:rsidRPr="00BF188E">
        <w:rPr>
          <w:color w:val="000000"/>
          <w:lang w:val="es-ES_tradnl"/>
        </w:rPr>
        <w:t xml:space="preserve"> no logra interpretar la solicitud después de varios intentos, se activa la transferencia.</w:t>
      </w:r>
    </w:p>
    <w:p w14:paraId="23A5C513" w14:textId="4FF653A2" w:rsidR="00B60378" w:rsidRDefault="00B60378" w:rsidP="00261BE9">
      <w:pPr>
        <w:spacing w:after="120" w:line="276" w:lineRule="auto"/>
        <w:rPr>
          <w:color w:val="000000"/>
          <w:lang w:val="es-ES_tradnl"/>
        </w:rPr>
      </w:pPr>
    </w:p>
    <w:p w14:paraId="37F34A2A" w14:textId="3C33E8F9" w:rsidR="00BF188E" w:rsidRDefault="00BF188E" w:rsidP="00261BE9">
      <w:pPr>
        <w:spacing w:after="120" w:line="276" w:lineRule="auto"/>
        <w:rPr>
          <w:color w:val="000000"/>
          <w:lang w:val="es-ES_tradnl"/>
        </w:rPr>
      </w:pPr>
      <w:r w:rsidRPr="00BF188E">
        <w:rPr>
          <w:color w:val="000000"/>
          <w:lang w:val="es-ES_tradnl"/>
        </w:rPr>
        <w:t xml:space="preserve">En conjunto, los parámetros generales permiten establecer las condiciones básicas para el funcionamiento del </w:t>
      </w:r>
      <w:r w:rsidRPr="00C50963">
        <w:rPr>
          <w:i/>
          <w:iCs/>
          <w:color w:val="000000"/>
          <w:lang w:val="es-ES_tradnl"/>
        </w:rPr>
        <w:t>chatbot</w:t>
      </w:r>
      <w:r w:rsidRPr="00BF188E">
        <w:rPr>
          <w:color w:val="000000"/>
          <w:lang w:val="es-ES_tradnl"/>
        </w:rPr>
        <w:t xml:space="preserve"> y orientar su comportamiento durante la interacción. Una configuración adecuada de los mensajes, los tiempos de espera y las reglas de escalamiento contribuye a mantener conversaciones claras y coherentes, además de facilitar la atención de situaciones que requieren una respuesta diferente a la prevista. Estos elementos constituyen la base para avanzar hacia la configuración del flujo conversacional y su posterior verificación.</w:t>
      </w:r>
    </w:p>
    <w:p w14:paraId="08E82A3E" w14:textId="4602CE8A" w:rsidR="00BF188E" w:rsidRPr="00261BE9" w:rsidRDefault="00BF188E" w:rsidP="00261BE9">
      <w:pPr>
        <w:spacing w:after="120" w:line="276" w:lineRule="auto"/>
        <w:rPr>
          <w:color w:val="000000"/>
          <w:lang w:val="es-ES_tradnl"/>
        </w:rPr>
      </w:pPr>
    </w:p>
    <w:p w14:paraId="29862B77" w14:textId="66762AB5"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Configuración del flujo y de los canales</w:t>
      </w:r>
    </w:p>
    <w:p w14:paraId="3A2BBCE9" w14:textId="2E7D73CC" w:rsidR="00BE61DD" w:rsidRDefault="00894828" w:rsidP="00BE61DD">
      <w:pPr>
        <w:spacing w:after="120" w:line="276" w:lineRule="auto"/>
        <w:rPr>
          <w:color w:val="000000"/>
          <w:lang w:val="es-ES_tradnl"/>
        </w:rPr>
      </w:pPr>
      <w:r w:rsidRPr="00261BE9">
        <w:rPr>
          <w:noProof/>
          <w:color w:val="000000"/>
          <w:lang w:val="es-ES_tradnl"/>
        </w:rPr>
        <w:drawing>
          <wp:anchor distT="0" distB="0" distL="114300" distR="114300" simplePos="0" relativeHeight="251666432" behindDoc="0" locked="0" layoutInCell="1" allowOverlap="1" wp14:anchorId="1C4DA03F" wp14:editId="5C895F90">
            <wp:simplePos x="0" y="0"/>
            <wp:positionH relativeFrom="margin">
              <wp:align>right</wp:align>
            </wp:positionH>
            <wp:positionV relativeFrom="paragraph">
              <wp:posOffset>17780</wp:posOffset>
            </wp:positionV>
            <wp:extent cx="1514475" cy="1354463"/>
            <wp:effectExtent l="0" t="0" r="0" b="0"/>
            <wp:wrapThrough wrapText="bothSides">
              <wp:wrapPolygon edited="0">
                <wp:start x="0" y="0"/>
                <wp:lineTo x="0" y="21266"/>
                <wp:lineTo x="21192" y="21266"/>
                <wp:lineTo x="21192" y="0"/>
                <wp:lineTo x="0" y="0"/>
              </wp:wrapPolygon>
            </wp:wrapThrough>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10566"/>
                    <a:stretch/>
                  </pic:blipFill>
                  <pic:spPr bwMode="auto">
                    <a:xfrm>
                      <a:off x="0" y="0"/>
                      <a:ext cx="1514475" cy="1354463"/>
                    </a:xfrm>
                    <a:prstGeom prst="rect">
                      <a:avLst/>
                    </a:prstGeom>
                    <a:noFill/>
                    <a:ln>
                      <a:noFill/>
                    </a:ln>
                    <a:extLst>
                      <a:ext uri="{53640926-AAD7-44D8-BBD7-CCE9431645EC}">
                        <a14:shadowObscured xmlns:a14="http://schemas.microsoft.com/office/drawing/2010/main"/>
                      </a:ext>
                    </a:extLst>
                  </pic:spPr>
                </pic:pic>
              </a:graphicData>
            </a:graphic>
          </wp:anchor>
        </w:drawing>
      </w:r>
      <w:r w:rsidR="00BE61DD" w:rsidRPr="00BE61DD">
        <w:rPr>
          <w:color w:val="000000"/>
          <w:lang w:val="es-ES_tradnl"/>
        </w:rPr>
        <w:t xml:space="preserve">Adicionalmente a los parámetros generales, existen configuraciones específicas relacionadas con el funcionamiento del flujo y con los canales por los cuales se accede al </w:t>
      </w:r>
      <w:r w:rsidR="00BE61DD" w:rsidRPr="00026280">
        <w:rPr>
          <w:i/>
          <w:iCs/>
          <w:color w:val="000000"/>
          <w:lang w:val="es-ES_tradnl"/>
        </w:rPr>
        <w:t>chatbot</w:t>
      </w:r>
      <w:r w:rsidR="00BE61DD" w:rsidRPr="00BE61DD">
        <w:rPr>
          <w:color w:val="000000"/>
          <w:lang w:val="es-ES_tradnl"/>
        </w:rPr>
        <w:t xml:space="preserve">. Estos parámetros se ajustan según las necesidades particulares de cada proyecto y pueden modificarse a lo largo del ciclo de vida del </w:t>
      </w:r>
      <w:r w:rsidR="00BE61DD" w:rsidRPr="00A51935">
        <w:rPr>
          <w:i/>
          <w:iCs/>
          <w:color w:val="000000"/>
          <w:lang w:val="es-ES_tradnl"/>
        </w:rPr>
        <w:t>chatbot</w:t>
      </w:r>
      <w:r w:rsidR="00BE61DD" w:rsidRPr="00BE61DD">
        <w:rPr>
          <w:color w:val="000000"/>
          <w:lang w:val="es-ES_tradnl"/>
        </w:rPr>
        <w:t>. Su adecuada configuración permite adaptar la interacción, establecer condiciones de operación, incorporar funcionalidades adicionales y mantener el sistema preparado para posteriores ajustes.</w:t>
      </w:r>
    </w:p>
    <w:p w14:paraId="5A540D75" w14:textId="77777777" w:rsidR="00A51935" w:rsidRPr="00BE61DD" w:rsidRDefault="00A51935" w:rsidP="00BE61DD">
      <w:pPr>
        <w:spacing w:after="120" w:line="276" w:lineRule="auto"/>
        <w:rPr>
          <w:color w:val="000000"/>
          <w:lang w:val="es-ES_tradnl"/>
        </w:rPr>
      </w:pPr>
    </w:p>
    <w:p w14:paraId="4DB9CAF3" w14:textId="427828FA" w:rsidR="00BE61DD" w:rsidRPr="00A51935" w:rsidRDefault="00BE61DD" w:rsidP="007C2D1B">
      <w:pPr>
        <w:pStyle w:val="Prrafodelista"/>
        <w:numPr>
          <w:ilvl w:val="0"/>
          <w:numId w:val="6"/>
        </w:numPr>
        <w:spacing w:after="120" w:line="276" w:lineRule="auto"/>
        <w:rPr>
          <w:b/>
          <w:bCs/>
          <w:color w:val="000000"/>
          <w:lang w:val="es-ES_tradnl"/>
        </w:rPr>
      </w:pPr>
      <w:r w:rsidRPr="00A51935">
        <w:rPr>
          <w:b/>
          <w:bCs/>
          <w:color w:val="000000"/>
          <w:lang w:val="es-ES_tradnl"/>
        </w:rPr>
        <w:t>Configuración de la interacción</w:t>
      </w:r>
    </w:p>
    <w:p w14:paraId="6BABAE48" w14:textId="4D98BB69" w:rsidR="00BE61DD" w:rsidRPr="00BE61DD" w:rsidRDefault="00BE61DD" w:rsidP="00BE61DD">
      <w:pPr>
        <w:spacing w:after="120" w:line="276" w:lineRule="auto"/>
        <w:rPr>
          <w:color w:val="000000"/>
          <w:lang w:val="es-ES_tradnl"/>
        </w:rPr>
      </w:pPr>
      <w:r w:rsidRPr="00BE61DD">
        <w:rPr>
          <w:color w:val="000000"/>
          <w:lang w:val="es-ES_tradnl"/>
        </w:rPr>
        <w:t xml:space="preserve">La configuración de la interacción reúne los elementos que permiten adaptar el comportamiento del </w:t>
      </w:r>
      <w:r w:rsidRPr="00A51935">
        <w:rPr>
          <w:i/>
          <w:iCs/>
          <w:color w:val="000000"/>
          <w:lang w:val="es-ES_tradnl"/>
        </w:rPr>
        <w:t>chatbot</w:t>
      </w:r>
      <w:r w:rsidRPr="00BE61DD">
        <w:rPr>
          <w:color w:val="000000"/>
          <w:lang w:val="es-ES_tradnl"/>
        </w:rPr>
        <w:t xml:space="preserve"> a las características del usuario y a las condiciones en las que se desarrolla la conversación. En este grupo se considera la información que el sistema puede conservar durante el diálogo, las condiciones regionales, los medios de acceso y las características lingüísticas de la interacción. Entre los principales aspectos se </w:t>
      </w:r>
      <w:commentRangeStart w:id="3"/>
      <w:r w:rsidRPr="00BE61DD">
        <w:rPr>
          <w:color w:val="000000"/>
          <w:lang w:val="es-ES_tradnl"/>
        </w:rPr>
        <w:t>encuentran:</w:t>
      </w:r>
      <w:commentRangeEnd w:id="3"/>
      <w:r w:rsidR="00A51935">
        <w:rPr>
          <w:rStyle w:val="Refdecomentario"/>
        </w:rPr>
        <w:commentReference w:id="3"/>
      </w:r>
    </w:p>
    <w:p w14:paraId="3449F07A" w14:textId="77777777" w:rsidR="00BE61DD" w:rsidRPr="00BE61DD" w:rsidRDefault="00BE61DD" w:rsidP="00BE61DD">
      <w:pPr>
        <w:spacing w:after="120" w:line="276" w:lineRule="auto"/>
        <w:rPr>
          <w:color w:val="000000"/>
          <w:lang w:val="es-ES_tradnl"/>
        </w:rPr>
      </w:pPr>
    </w:p>
    <w:p w14:paraId="0D6E61CE" w14:textId="77777777" w:rsidR="00A51935" w:rsidRPr="00A51935" w:rsidRDefault="00BE61DD" w:rsidP="007C2D1B">
      <w:pPr>
        <w:pStyle w:val="Prrafodelista"/>
        <w:numPr>
          <w:ilvl w:val="0"/>
          <w:numId w:val="7"/>
        </w:numPr>
        <w:spacing w:after="120" w:line="276" w:lineRule="auto"/>
        <w:rPr>
          <w:b/>
          <w:bCs/>
          <w:color w:val="000000"/>
          <w:lang w:val="es-ES_tradnl"/>
        </w:rPr>
      </w:pPr>
      <w:r w:rsidRPr="00A51935">
        <w:rPr>
          <w:b/>
          <w:bCs/>
          <w:color w:val="000000"/>
          <w:lang w:val="es-ES_tradnl"/>
        </w:rPr>
        <w:t>Variables del usuario</w:t>
      </w:r>
    </w:p>
    <w:p w14:paraId="139B3697" w14:textId="1D23F739" w:rsidR="00BE61DD" w:rsidRDefault="00A51935" w:rsidP="00A51935">
      <w:pPr>
        <w:pStyle w:val="Prrafodelista"/>
        <w:spacing w:after="120" w:line="276" w:lineRule="auto"/>
        <w:ind w:left="720"/>
        <w:rPr>
          <w:color w:val="000000"/>
          <w:lang w:val="es-ES_tradnl"/>
        </w:rPr>
      </w:pPr>
      <w:r>
        <w:rPr>
          <w:color w:val="000000"/>
          <w:lang w:val="es-ES_tradnl"/>
        </w:rPr>
        <w:t>S</w:t>
      </w:r>
      <w:r w:rsidR="00BE61DD" w:rsidRPr="00A51935">
        <w:rPr>
          <w:color w:val="000000"/>
          <w:lang w:val="es-ES_tradnl"/>
        </w:rPr>
        <w:t xml:space="preserve">on los datos que el </w:t>
      </w:r>
      <w:r w:rsidR="00BE61DD" w:rsidRPr="00A51935">
        <w:rPr>
          <w:i/>
          <w:iCs/>
          <w:color w:val="000000"/>
          <w:lang w:val="es-ES_tradnl"/>
        </w:rPr>
        <w:t>chatbot</w:t>
      </w:r>
      <w:r w:rsidR="00BE61DD" w:rsidRPr="00A51935">
        <w:rPr>
          <w:color w:val="000000"/>
          <w:lang w:val="es-ES_tradnl"/>
        </w:rPr>
        <w:t xml:space="preserve"> conserva durante la conversación, como el nombre, el número de documento, la ciudad o el correo electrónico. Estas variables permiten personalizar las respuestas y evitar solicitar información que el usuario ya proporcionó. Por ejemplo: «Gracias, Andrés. Hemos registrado tu solicitud y enviaremos la respuesta al correo electrónico proporcionado».</w:t>
      </w:r>
    </w:p>
    <w:p w14:paraId="07D00C5E" w14:textId="537730A3" w:rsidR="00894828" w:rsidRDefault="00894828" w:rsidP="00A51935">
      <w:pPr>
        <w:pStyle w:val="Prrafodelista"/>
        <w:spacing w:after="120" w:line="276" w:lineRule="auto"/>
        <w:ind w:left="720"/>
        <w:rPr>
          <w:color w:val="000000"/>
          <w:lang w:val="es-ES_tradnl"/>
        </w:rPr>
      </w:pPr>
    </w:p>
    <w:p w14:paraId="1E91C9CA" w14:textId="77777777" w:rsidR="00894828" w:rsidRPr="00A51935" w:rsidRDefault="00894828" w:rsidP="00A51935">
      <w:pPr>
        <w:pStyle w:val="Prrafodelista"/>
        <w:spacing w:after="120" w:line="276" w:lineRule="auto"/>
        <w:ind w:left="720"/>
        <w:rPr>
          <w:color w:val="000000"/>
          <w:lang w:val="es-ES_tradnl"/>
        </w:rPr>
      </w:pPr>
    </w:p>
    <w:p w14:paraId="792ED5CC" w14:textId="77777777" w:rsidR="00A51935" w:rsidRPr="009E1F49" w:rsidRDefault="00BE61DD" w:rsidP="007C2D1B">
      <w:pPr>
        <w:pStyle w:val="Prrafodelista"/>
        <w:numPr>
          <w:ilvl w:val="0"/>
          <w:numId w:val="7"/>
        </w:numPr>
        <w:spacing w:after="120" w:line="276" w:lineRule="auto"/>
        <w:rPr>
          <w:b/>
          <w:bCs/>
          <w:color w:val="000000"/>
          <w:lang w:val="es-ES_tradnl"/>
        </w:rPr>
      </w:pPr>
      <w:r w:rsidRPr="009E1F49">
        <w:rPr>
          <w:b/>
          <w:bCs/>
          <w:color w:val="000000"/>
          <w:lang w:val="es-ES_tradnl"/>
        </w:rPr>
        <w:t>Idioma y zona horaria</w:t>
      </w:r>
    </w:p>
    <w:p w14:paraId="4489F029" w14:textId="14CCEBD2" w:rsidR="00BE61DD" w:rsidRPr="00A51935" w:rsidRDefault="00A51935" w:rsidP="00A51935">
      <w:pPr>
        <w:pStyle w:val="Prrafodelista"/>
        <w:spacing w:after="120" w:line="276" w:lineRule="auto"/>
        <w:ind w:left="720"/>
        <w:rPr>
          <w:color w:val="000000"/>
          <w:lang w:val="es-ES_tradnl"/>
        </w:rPr>
      </w:pPr>
      <w:r>
        <w:rPr>
          <w:color w:val="000000"/>
          <w:lang w:val="es-ES_tradnl"/>
        </w:rPr>
        <w:t>D</w:t>
      </w:r>
      <w:r w:rsidR="00BE61DD" w:rsidRPr="00A51935">
        <w:rPr>
          <w:color w:val="000000"/>
          <w:lang w:val="es-ES_tradnl"/>
        </w:rPr>
        <w:t xml:space="preserve">efinen la configuración regional del </w:t>
      </w:r>
      <w:r w:rsidR="00BE61DD" w:rsidRPr="009E1F49">
        <w:rPr>
          <w:i/>
          <w:iCs/>
          <w:color w:val="000000"/>
          <w:lang w:val="es-ES_tradnl"/>
        </w:rPr>
        <w:t>chatbot</w:t>
      </w:r>
      <w:r w:rsidR="00BE61DD" w:rsidRPr="00A51935">
        <w:rPr>
          <w:color w:val="000000"/>
          <w:lang w:val="es-ES_tradnl"/>
        </w:rPr>
        <w:t xml:space="preserve"> y permiten adaptar la interacción a las características de los usuarios. Cuando una organización atiende diferentes regiones, estos parámetros ayudan a evitar confusiones relacionadas con el idioma o los horarios. Por ejemplo: un </w:t>
      </w:r>
      <w:r w:rsidR="00BE61DD" w:rsidRPr="00315A53">
        <w:rPr>
          <w:i/>
          <w:iCs/>
          <w:color w:val="000000"/>
          <w:lang w:val="es-ES_tradnl"/>
        </w:rPr>
        <w:t>chatbot</w:t>
      </w:r>
      <w:r w:rsidR="00BE61DD" w:rsidRPr="00A51935">
        <w:rPr>
          <w:color w:val="000000"/>
          <w:lang w:val="es-ES_tradnl"/>
        </w:rPr>
        <w:t xml:space="preserve"> que atiende usuarios en Colombia y México puede mostrar los horarios de atención correspondientes a cada zona.</w:t>
      </w:r>
    </w:p>
    <w:p w14:paraId="33B3A43F" w14:textId="77777777" w:rsidR="009E1F49" w:rsidRPr="00315A53" w:rsidRDefault="00BE61DD" w:rsidP="007C2D1B">
      <w:pPr>
        <w:pStyle w:val="Prrafodelista"/>
        <w:numPr>
          <w:ilvl w:val="0"/>
          <w:numId w:val="7"/>
        </w:numPr>
        <w:spacing w:after="120" w:line="276" w:lineRule="auto"/>
        <w:rPr>
          <w:b/>
          <w:bCs/>
          <w:color w:val="000000"/>
          <w:lang w:val="es-ES_tradnl"/>
        </w:rPr>
      </w:pPr>
      <w:r w:rsidRPr="00315A53">
        <w:rPr>
          <w:b/>
          <w:bCs/>
          <w:color w:val="000000"/>
          <w:lang w:val="es-ES_tradnl"/>
        </w:rPr>
        <w:t>Canales de comunicación</w:t>
      </w:r>
    </w:p>
    <w:p w14:paraId="7ACF1C4C" w14:textId="0DB0C7F3" w:rsidR="00BE61DD" w:rsidRPr="00A51935" w:rsidRDefault="009E1F49" w:rsidP="009E1F49">
      <w:pPr>
        <w:pStyle w:val="Prrafodelista"/>
        <w:spacing w:after="120" w:line="276" w:lineRule="auto"/>
        <w:ind w:left="720"/>
        <w:rPr>
          <w:color w:val="000000"/>
          <w:lang w:val="es-ES_tradnl"/>
        </w:rPr>
      </w:pPr>
      <w:r>
        <w:rPr>
          <w:color w:val="000000"/>
          <w:lang w:val="es-ES_tradnl"/>
        </w:rPr>
        <w:t>D</w:t>
      </w:r>
      <w:r w:rsidR="00BE61DD" w:rsidRPr="00A51935">
        <w:rPr>
          <w:color w:val="000000"/>
          <w:lang w:val="es-ES_tradnl"/>
        </w:rPr>
        <w:t xml:space="preserve">eterminan los medios mediante los cuales los usuarios pueden acceder al </w:t>
      </w:r>
      <w:r w:rsidR="00BE61DD" w:rsidRPr="00315A53">
        <w:rPr>
          <w:i/>
          <w:iCs/>
          <w:color w:val="000000"/>
          <w:lang w:val="es-ES_tradnl"/>
        </w:rPr>
        <w:t>chatbot</w:t>
      </w:r>
      <w:r w:rsidR="00BE61DD" w:rsidRPr="00A51935">
        <w:rPr>
          <w:color w:val="000000"/>
          <w:lang w:val="es-ES_tradnl"/>
        </w:rPr>
        <w:t xml:space="preserve">. En esta configuración se habilitan los canales seleccionados para el proyecto y se incorporan las credenciales necesarias para su funcionamiento. Por ejemplo: un mismo </w:t>
      </w:r>
      <w:r w:rsidR="00BE61DD" w:rsidRPr="00894828">
        <w:rPr>
          <w:i/>
          <w:iCs/>
          <w:color w:val="000000"/>
          <w:lang w:val="es-ES_tradnl"/>
        </w:rPr>
        <w:t>chatbot</w:t>
      </w:r>
      <w:r w:rsidR="00BE61DD" w:rsidRPr="00A51935">
        <w:rPr>
          <w:color w:val="000000"/>
          <w:lang w:val="es-ES_tradnl"/>
        </w:rPr>
        <w:t xml:space="preserve"> puede configurarse para atender consultas desde un sitio </w:t>
      </w:r>
      <w:r w:rsidR="00BE61DD" w:rsidRPr="00894828">
        <w:rPr>
          <w:i/>
          <w:iCs/>
          <w:color w:val="000000"/>
          <w:lang w:val="es-ES_tradnl"/>
        </w:rPr>
        <w:t>web</w:t>
      </w:r>
      <w:r w:rsidR="00BE61DD" w:rsidRPr="00A51935">
        <w:rPr>
          <w:color w:val="000000"/>
          <w:lang w:val="es-ES_tradnl"/>
        </w:rPr>
        <w:t xml:space="preserve">, WhatsApp, Messenger, Instagram o </w:t>
      </w:r>
      <w:proofErr w:type="spellStart"/>
      <w:r w:rsidR="00BE61DD" w:rsidRPr="00A51935">
        <w:rPr>
          <w:color w:val="000000"/>
          <w:lang w:val="es-ES_tradnl"/>
        </w:rPr>
        <w:t>Telegram</w:t>
      </w:r>
      <w:proofErr w:type="spellEnd"/>
      <w:r w:rsidR="00BE61DD" w:rsidRPr="00A51935">
        <w:rPr>
          <w:color w:val="000000"/>
          <w:lang w:val="es-ES_tradnl"/>
        </w:rPr>
        <w:t>.</w:t>
      </w:r>
    </w:p>
    <w:p w14:paraId="32774591" w14:textId="77777777" w:rsidR="00894828" w:rsidRPr="00894828" w:rsidRDefault="00BE61DD" w:rsidP="007C2D1B">
      <w:pPr>
        <w:pStyle w:val="Prrafodelista"/>
        <w:numPr>
          <w:ilvl w:val="0"/>
          <w:numId w:val="7"/>
        </w:numPr>
        <w:spacing w:after="120" w:line="276" w:lineRule="auto"/>
        <w:rPr>
          <w:b/>
          <w:bCs/>
          <w:color w:val="000000"/>
          <w:lang w:val="es-ES_tradnl"/>
        </w:rPr>
      </w:pPr>
      <w:r w:rsidRPr="00894828">
        <w:rPr>
          <w:b/>
          <w:bCs/>
          <w:color w:val="000000"/>
          <w:lang w:val="es-ES_tradnl"/>
        </w:rPr>
        <w:t>Horarios de atención</w:t>
      </w:r>
    </w:p>
    <w:p w14:paraId="767D93C8" w14:textId="24B49987" w:rsidR="00BE61DD" w:rsidRPr="00A51935" w:rsidRDefault="00894828" w:rsidP="00894828">
      <w:pPr>
        <w:pStyle w:val="Prrafodelista"/>
        <w:spacing w:after="120" w:line="276" w:lineRule="auto"/>
        <w:ind w:left="720"/>
        <w:rPr>
          <w:color w:val="000000"/>
          <w:lang w:val="es-ES_tradnl"/>
        </w:rPr>
      </w:pPr>
      <w:r>
        <w:rPr>
          <w:color w:val="000000"/>
          <w:lang w:val="es-ES_tradnl"/>
        </w:rPr>
        <w:t>P</w:t>
      </w:r>
      <w:r w:rsidR="00BE61DD" w:rsidRPr="00A51935">
        <w:rPr>
          <w:color w:val="000000"/>
          <w:lang w:val="es-ES_tradnl"/>
        </w:rPr>
        <w:t xml:space="preserve">ermiten establecer comportamientos diferentes según el momento en que se realiza la consulta. Aunque el </w:t>
      </w:r>
      <w:r w:rsidR="00BE61DD" w:rsidRPr="00894828">
        <w:rPr>
          <w:i/>
          <w:iCs/>
          <w:color w:val="000000"/>
          <w:lang w:val="es-ES_tradnl"/>
        </w:rPr>
        <w:t>chatbot</w:t>
      </w:r>
      <w:r w:rsidR="00BE61DD" w:rsidRPr="00A51935">
        <w:rPr>
          <w:color w:val="000000"/>
          <w:lang w:val="es-ES_tradnl"/>
        </w:rPr>
        <w:t xml:space="preserve"> puede permanecer disponible de manera continua, algunas funciones, como la transferencia a un agente humano, pueden limitarse al horario laboral. Por ejemplo: «En este momento nuestros asesores no están disponibles. El horario de atención es de lunes a viernes, de 8:00 a. m. a 5:00 p. m. Puedes dejar tus datos y nos comunicaremos contigo».</w:t>
      </w:r>
    </w:p>
    <w:p w14:paraId="49CDF8AA" w14:textId="77777777" w:rsidR="00894828" w:rsidRPr="00894828" w:rsidRDefault="00BE61DD" w:rsidP="007C2D1B">
      <w:pPr>
        <w:pStyle w:val="Prrafodelista"/>
        <w:numPr>
          <w:ilvl w:val="0"/>
          <w:numId w:val="7"/>
        </w:numPr>
        <w:spacing w:after="120" w:line="276" w:lineRule="auto"/>
        <w:rPr>
          <w:b/>
          <w:bCs/>
          <w:color w:val="000000"/>
          <w:lang w:val="es-ES_tradnl"/>
        </w:rPr>
      </w:pPr>
      <w:r w:rsidRPr="00894828">
        <w:rPr>
          <w:b/>
          <w:bCs/>
          <w:color w:val="000000"/>
          <w:lang w:val="es-ES_tradnl"/>
        </w:rPr>
        <w:t>Configuración multilingüe</w:t>
      </w:r>
    </w:p>
    <w:p w14:paraId="4A9B4961" w14:textId="7DC95E68" w:rsidR="00BE61DD" w:rsidRPr="00A51935" w:rsidRDefault="00894828" w:rsidP="00894828">
      <w:pPr>
        <w:pStyle w:val="Prrafodelista"/>
        <w:spacing w:after="120" w:line="276" w:lineRule="auto"/>
        <w:ind w:left="720"/>
        <w:rPr>
          <w:color w:val="000000"/>
          <w:lang w:val="es-ES_tradnl"/>
        </w:rPr>
      </w:pPr>
      <w:r>
        <w:rPr>
          <w:color w:val="000000"/>
          <w:lang w:val="es-ES_tradnl"/>
        </w:rPr>
        <w:t>P</w:t>
      </w:r>
      <w:r w:rsidR="00BE61DD" w:rsidRPr="00A51935">
        <w:rPr>
          <w:color w:val="000000"/>
          <w:lang w:val="es-ES_tradnl"/>
        </w:rPr>
        <w:t xml:space="preserve">ermite adaptar las respuestas a las características lingüísticas del público atendido. Cada idioma activo requiere revisar las intenciones, las frases de entrenamiento y las respuestas utilizadas en el flujo para mantener una interacción adecuada. Por ejemplo: un </w:t>
      </w:r>
      <w:r w:rsidR="00BE61DD" w:rsidRPr="00894828">
        <w:rPr>
          <w:i/>
          <w:iCs/>
          <w:color w:val="000000"/>
          <w:lang w:val="es-ES_tradnl"/>
        </w:rPr>
        <w:t>chatbot</w:t>
      </w:r>
      <w:r w:rsidR="00BE61DD" w:rsidRPr="00A51935">
        <w:rPr>
          <w:color w:val="000000"/>
          <w:lang w:val="es-ES_tradnl"/>
        </w:rPr>
        <w:t xml:space="preserve"> configurado en español e inglés puede presentar el saludo y las opciones iniciales según el idioma seleccionado por el usuario.</w:t>
      </w:r>
    </w:p>
    <w:p w14:paraId="425AF377" w14:textId="77777777" w:rsidR="00BE61DD" w:rsidRPr="00BE61DD" w:rsidRDefault="00BE61DD" w:rsidP="00BE61DD">
      <w:pPr>
        <w:spacing w:after="120" w:line="276" w:lineRule="auto"/>
        <w:rPr>
          <w:color w:val="000000"/>
          <w:lang w:val="es-ES_tradnl"/>
        </w:rPr>
      </w:pPr>
    </w:p>
    <w:p w14:paraId="363B0548" w14:textId="77777777" w:rsidR="00BE61DD" w:rsidRPr="00BE61DD" w:rsidRDefault="00BE61DD" w:rsidP="00BE61DD">
      <w:pPr>
        <w:spacing w:after="120" w:line="276" w:lineRule="auto"/>
        <w:rPr>
          <w:color w:val="000000"/>
          <w:lang w:val="es-ES_tradnl"/>
        </w:rPr>
      </w:pPr>
      <w:r w:rsidRPr="00BE61DD">
        <w:rPr>
          <w:color w:val="000000"/>
          <w:lang w:val="es-ES_tradnl"/>
        </w:rPr>
        <w:t xml:space="preserve">Estos elementos deben configurarse de manera coherente con las características del público, los canales disponibles y el propósito del </w:t>
      </w:r>
      <w:r w:rsidRPr="00894828">
        <w:rPr>
          <w:i/>
          <w:iCs/>
          <w:color w:val="000000"/>
          <w:lang w:val="es-ES_tradnl"/>
        </w:rPr>
        <w:t>chatbot</w:t>
      </w:r>
      <w:r w:rsidRPr="00BE61DD">
        <w:rPr>
          <w:color w:val="000000"/>
          <w:lang w:val="es-ES_tradnl"/>
        </w:rPr>
        <w:t>. Su definición inicial también puede revisarse posteriormente cuando los resultados de las pruebas o las necesidades del servicio indiquen la conveniencia de realizar ajustes.</w:t>
      </w:r>
    </w:p>
    <w:p w14:paraId="114667F6" w14:textId="77777777" w:rsidR="00BE61DD" w:rsidRPr="00BE61DD" w:rsidRDefault="00BE61DD" w:rsidP="00BE61DD">
      <w:pPr>
        <w:spacing w:after="120" w:line="276" w:lineRule="auto"/>
        <w:rPr>
          <w:color w:val="000000"/>
          <w:lang w:val="es-ES_tradnl"/>
        </w:rPr>
      </w:pPr>
    </w:p>
    <w:p w14:paraId="3BEBB31D" w14:textId="3D1B4BC1" w:rsidR="00BE61DD" w:rsidRPr="00894828" w:rsidRDefault="00BE61DD" w:rsidP="007C2D1B">
      <w:pPr>
        <w:pStyle w:val="Prrafodelista"/>
        <w:numPr>
          <w:ilvl w:val="0"/>
          <w:numId w:val="8"/>
        </w:numPr>
        <w:spacing w:after="120" w:line="276" w:lineRule="auto"/>
        <w:rPr>
          <w:b/>
          <w:bCs/>
          <w:color w:val="000000"/>
          <w:lang w:val="es-ES_tradnl"/>
        </w:rPr>
      </w:pPr>
      <w:r w:rsidRPr="00894828">
        <w:rPr>
          <w:b/>
          <w:bCs/>
          <w:color w:val="000000"/>
          <w:lang w:val="es-ES_tradnl"/>
        </w:rPr>
        <w:t>Configuraciones de operación y seguridad</w:t>
      </w:r>
    </w:p>
    <w:p w14:paraId="19FA09AE" w14:textId="5B35FB36" w:rsidR="00BE61DD" w:rsidRPr="00BE61DD" w:rsidRDefault="00BE61DD" w:rsidP="00BE61DD">
      <w:pPr>
        <w:spacing w:after="120" w:line="276" w:lineRule="auto"/>
        <w:rPr>
          <w:color w:val="000000"/>
          <w:lang w:val="es-ES_tradnl"/>
        </w:rPr>
      </w:pPr>
      <w:r w:rsidRPr="00BE61DD">
        <w:rPr>
          <w:color w:val="000000"/>
          <w:lang w:val="es-ES_tradnl"/>
        </w:rPr>
        <w:t xml:space="preserve">Una vez establecidos los elementos que intervienen directamente en la interacción, la configuración debe contemplar las condiciones bajo las cuales opera el </w:t>
      </w:r>
      <w:r w:rsidRPr="00AE5FC7">
        <w:rPr>
          <w:i/>
          <w:iCs/>
          <w:color w:val="000000"/>
          <w:lang w:val="es-ES_tradnl"/>
        </w:rPr>
        <w:t>chatbot</w:t>
      </w:r>
      <w:r w:rsidRPr="00BE61DD">
        <w:rPr>
          <w:color w:val="000000"/>
          <w:lang w:val="es-ES_tradnl"/>
        </w:rPr>
        <w:t xml:space="preserve"> y las medidas necesarias para proteger al usuario, la información y las acciones que puede ejecutar. Estos aspectos permiten establecer el nivel de automatización, controlar las operaciones que requieren confirmación, proteger los datos y conservar la configuración del sistema para su recuperación. </w:t>
      </w:r>
      <w:commentRangeStart w:id="4"/>
      <w:r w:rsidRPr="00BE61DD">
        <w:rPr>
          <w:color w:val="000000"/>
          <w:lang w:val="es-ES_tradnl"/>
        </w:rPr>
        <w:t>Entre ellos se encuentran:</w:t>
      </w:r>
      <w:commentRangeEnd w:id="4"/>
      <w:r w:rsidR="00AE5FC7">
        <w:rPr>
          <w:rStyle w:val="Refdecomentario"/>
        </w:rPr>
        <w:commentReference w:id="4"/>
      </w:r>
    </w:p>
    <w:p w14:paraId="1C2FBD6D" w14:textId="77777777" w:rsidR="00AE5FC7" w:rsidRDefault="00BE61DD" w:rsidP="007C2D1B">
      <w:pPr>
        <w:pStyle w:val="Prrafodelista"/>
        <w:numPr>
          <w:ilvl w:val="0"/>
          <w:numId w:val="9"/>
        </w:numPr>
        <w:spacing w:after="120" w:line="276" w:lineRule="auto"/>
        <w:rPr>
          <w:color w:val="000000"/>
          <w:lang w:val="es-ES_tradnl"/>
        </w:rPr>
      </w:pPr>
      <w:r w:rsidRPr="00AE5FC7">
        <w:rPr>
          <w:color w:val="000000"/>
          <w:lang w:val="es-ES_tradnl"/>
        </w:rPr>
        <w:t>Modo de operación</w:t>
      </w:r>
    </w:p>
    <w:p w14:paraId="28520F5C" w14:textId="30768B15" w:rsidR="00BE61DD" w:rsidRDefault="00AE5FC7" w:rsidP="00AE5FC7">
      <w:pPr>
        <w:pStyle w:val="Prrafodelista"/>
        <w:spacing w:after="120" w:line="276" w:lineRule="auto"/>
        <w:ind w:left="720"/>
        <w:rPr>
          <w:color w:val="000000"/>
          <w:lang w:val="es-ES_tradnl"/>
        </w:rPr>
      </w:pPr>
      <w:r>
        <w:rPr>
          <w:color w:val="000000"/>
          <w:lang w:val="es-ES_tradnl"/>
        </w:rPr>
        <w:t>E</w:t>
      </w:r>
      <w:r w:rsidR="00BE61DD" w:rsidRPr="00AE5FC7">
        <w:rPr>
          <w:color w:val="000000"/>
          <w:lang w:val="es-ES_tradnl"/>
        </w:rPr>
        <w:t xml:space="preserve">l </w:t>
      </w:r>
      <w:r w:rsidR="00BE61DD" w:rsidRPr="00AE5FC7">
        <w:rPr>
          <w:i/>
          <w:iCs/>
          <w:color w:val="000000"/>
          <w:lang w:val="es-ES_tradnl"/>
        </w:rPr>
        <w:t>chatbot</w:t>
      </w:r>
      <w:r w:rsidR="00BE61DD" w:rsidRPr="00AE5FC7">
        <w:rPr>
          <w:color w:val="000000"/>
          <w:lang w:val="es-ES_tradnl"/>
        </w:rPr>
        <w:t xml:space="preserve"> puede funcionar en modo automático, donde responde por sí mismo sin intervención humana, o en modo asistido, donde un agente supervisa las respuestas antes de enviarlas. El modo asistido puede utilizarse durante las primeras etapas de implementación, cuando el equipo aún está validando la calidad del sistema, y desactivarse progresivamente a medida que aumenta la confianza en sus respuestas.</w:t>
      </w:r>
    </w:p>
    <w:p w14:paraId="4EC26C56" w14:textId="77777777" w:rsidR="00372AA0" w:rsidRPr="00AE5FC7" w:rsidRDefault="00372AA0" w:rsidP="00AE5FC7">
      <w:pPr>
        <w:pStyle w:val="Prrafodelista"/>
        <w:spacing w:after="120" w:line="276" w:lineRule="auto"/>
        <w:ind w:left="720"/>
        <w:rPr>
          <w:color w:val="000000"/>
          <w:lang w:val="es-ES_tradnl"/>
        </w:rPr>
      </w:pPr>
    </w:p>
    <w:p w14:paraId="5FEAA577" w14:textId="77777777" w:rsidR="004271B7" w:rsidRPr="004271B7" w:rsidRDefault="00BE61DD" w:rsidP="007C2D1B">
      <w:pPr>
        <w:pStyle w:val="Prrafodelista"/>
        <w:numPr>
          <w:ilvl w:val="0"/>
          <w:numId w:val="9"/>
        </w:numPr>
        <w:spacing w:after="120" w:line="276" w:lineRule="auto"/>
        <w:rPr>
          <w:b/>
          <w:bCs/>
          <w:color w:val="000000"/>
          <w:lang w:val="es-ES_tradnl"/>
        </w:rPr>
      </w:pPr>
      <w:r w:rsidRPr="004271B7">
        <w:rPr>
          <w:b/>
          <w:bCs/>
          <w:color w:val="000000"/>
          <w:lang w:val="es-ES_tradnl"/>
        </w:rPr>
        <w:lastRenderedPageBreak/>
        <w:t>Acciones automáticas</w:t>
      </w:r>
    </w:p>
    <w:p w14:paraId="6F240A45" w14:textId="6CDE486C" w:rsidR="00BE61DD" w:rsidRPr="00AE5FC7" w:rsidRDefault="00150236" w:rsidP="004271B7">
      <w:pPr>
        <w:pStyle w:val="Prrafodelista"/>
        <w:spacing w:after="120" w:line="276" w:lineRule="auto"/>
        <w:ind w:left="720"/>
        <w:rPr>
          <w:color w:val="000000"/>
          <w:lang w:val="es-ES_tradnl"/>
        </w:rPr>
      </w:pPr>
      <w:r w:rsidRPr="00150236">
        <w:rPr>
          <w:color w:val="000000"/>
          <w:lang w:val="es-ES_tradnl"/>
        </w:rPr>
        <w:t xml:space="preserve">Permiten que el </w:t>
      </w:r>
      <w:r w:rsidRPr="00150236">
        <w:rPr>
          <w:i/>
          <w:iCs/>
          <w:color w:val="000000"/>
          <w:lang w:val="es-ES_tradnl"/>
        </w:rPr>
        <w:t>chatbot</w:t>
      </w:r>
      <w:r w:rsidRPr="00150236">
        <w:rPr>
          <w:color w:val="000000"/>
          <w:lang w:val="es-ES_tradnl"/>
        </w:rPr>
        <w:t xml:space="preserve"> ejecute operaciones a partir de las solicitudes del usuario. Cuando estas acciones pueden tener consecuencias importantes, es conveniente establecer mecanismos de confirmación antes de ejecutarlas y registrar las acciones realizadas en las bitácoras del sistema. Esto facilita su seguimiento, permite identificar posibles errores y aporta información para revisar el funcionamiento del </w:t>
      </w:r>
      <w:r w:rsidRPr="00150236">
        <w:rPr>
          <w:i/>
          <w:iCs/>
          <w:color w:val="000000"/>
          <w:lang w:val="es-ES_tradnl"/>
        </w:rPr>
        <w:t>chatbot</w:t>
      </w:r>
      <w:r w:rsidR="00BE61DD" w:rsidRPr="00AE5FC7">
        <w:rPr>
          <w:color w:val="000000"/>
          <w:lang w:val="es-ES_tradnl"/>
        </w:rPr>
        <w:t>.</w:t>
      </w:r>
    </w:p>
    <w:p w14:paraId="70357BA7" w14:textId="77777777" w:rsidR="004271B7" w:rsidRPr="004271B7" w:rsidRDefault="00BE61DD" w:rsidP="007C2D1B">
      <w:pPr>
        <w:pStyle w:val="Prrafodelista"/>
        <w:numPr>
          <w:ilvl w:val="0"/>
          <w:numId w:val="9"/>
        </w:numPr>
        <w:spacing w:after="120" w:line="276" w:lineRule="auto"/>
        <w:rPr>
          <w:b/>
          <w:bCs/>
          <w:color w:val="000000"/>
          <w:lang w:val="es-ES_tradnl"/>
        </w:rPr>
      </w:pPr>
      <w:r w:rsidRPr="004271B7">
        <w:rPr>
          <w:b/>
          <w:bCs/>
          <w:color w:val="000000"/>
          <w:lang w:val="es-ES_tradnl"/>
        </w:rPr>
        <w:t>Seguridad y protección de datos</w:t>
      </w:r>
    </w:p>
    <w:p w14:paraId="54AAEEB4" w14:textId="4ED5AE3A" w:rsidR="00BE61DD" w:rsidRPr="00AE5FC7" w:rsidRDefault="004271B7" w:rsidP="004271B7">
      <w:pPr>
        <w:pStyle w:val="Prrafodelista"/>
        <w:spacing w:after="120" w:line="276" w:lineRule="auto"/>
        <w:ind w:left="720"/>
        <w:rPr>
          <w:color w:val="000000"/>
          <w:lang w:val="es-ES_tradnl"/>
        </w:rPr>
      </w:pPr>
      <w:r>
        <w:rPr>
          <w:color w:val="000000"/>
          <w:lang w:val="es-ES_tradnl"/>
        </w:rPr>
        <w:t>D</w:t>
      </w:r>
      <w:r w:rsidR="00BE61DD" w:rsidRPr="00AE5FC7">
        <w:rPr>
          <w:color w:val="000000"/>
          <w:lang w:val="es-ES_tradnl"/>
        </w:rPr>
        <w:t xml:space="preserve">eben considerarse desde la configuración del </w:t>
      </w:r>
      <w:r w:rsidR="00BE61DD" w:rsidRPr="004271B7">
        <w:rPr>
          <w:i/>
          <w:iCs/>
          <w:color w:val="000000"/>
          <w:lang w:val="es-ES_tradnl"/>
        </w:rPr>
        <w:t>chatbot</w:t>
      </w:r>
      <w:r w:rsidR="00BE61DD" w:rsidRPr="00AE5FC7">
        <w:rPr>
          <w:color w:val="000000"/>
          <w:lang w:val="es-ES_tradnl"/>
        </w:rPr>
        <w:t>. En Colombia, las organizaciones deben tener en cuenta las disposiciones de la Ley 1581 de 2012 relacionadas con el tratamiento de datos personales. Por ello, se deben establecer mecanismos para informar al usuario sobre el tratamiento de sus datos y, cuando corresponda, permitirle ejercer sus derechos sobre la información proporcionada.</w:t>
      </w:r>
    </w:p>
    <w:p w14:paraId="3539475E" w14:textId="77777777" w:rsidR="004271B7" w:rsidRPr="004271B7" w:rsidRDefault="00BE61DD" w:rsidP="007C2D1B">
      <w:pPr>
        <w:pStyle w:val="Prrafodelista"/>
        <w:numPr>
          <w:ilvl w:val="0"/>
          <w:numId w:val="9"/>
        </w:numPr>
        <w:spacing w:after="120" w:line="276" w:lineRule="auto"/>
        <w:rPr>
          <w:b/>
          <w:bCs/>
          <w:color w:val="000000"/>
          <w:lang w:val="es-ES_tradnl"/>
        </w:rPr>
      </w:pPr>
      <w:r w:rsidRPr="004271B7">
        <w:rPr>
          <w:b/>
          <w:bCs/>
          <w:color w:val="000000"/>
          <w:lang w:val="es-ES_tradnl"/>
        </w:rPr>
        <w:t>Protección de información sensible</w:t>
      </w:r>
    </w:p>
    <w:p w14:paraId="3C945020" w14:textId="7173AE3F" w:rsidR="00BE61DD" w:rsidRPr="00AE5FC7" w:rsidRDefault="004271B7" w:rsidP="004271B7">
      <w:pPr>
        <w:pStyle w:val="Prrafodelista"/>
        <w:spacing w:after="120" w:line="276" w:lineRule="auto"/>
        <w:ind w:left="720"/>
        <w:rPr>
          <w:color w:val="000000"/>
          <w:lang w:val="es-ES_tradnl"/>
        </w:rPr>
      </w:pPr>
      <w:r>
        <w:rPr>
          <w:color w:val="000000"/>
          <w:lang w:val="es-ES_tradnl"/>
        </w:rPr>
        <w:t>E</w:t>
      </w:r>
      <w:r w:rsidR="00BE61DD" w:rsidRPr="00AE5FC7">
        <w:rPr>
          <w:color w:val="000000"/>
          <w:lang w:val="es-ES_tradnl"/>
        </w:rPr>
        <w:t xml:space="preserve">l </w:t>
      </w:r>
      <w:r w:rsidR="00BE61DD" w:rsidRPr="004271B7">
        <w:rPr>
          <w:i/>
          <w:iCs/>
          <w:color w:val="000000"/>
          <w:lang w:val="es-ES_tradnl"/>
        </w:rPr>
        <w:t>chatbot</w:t>
      </w:r>
      <w:r w:rsidR="00BE61DD" w:rsidRPr="00AE5FC7">
        <w:rPr>
          <w:color w:val="000000"/>
          <w:lang w:val="es-ES_tradnl"/>
        </w:rPr>
        <w:t xml:space="preserve"> no debe solicitar directamente contraseñas, números completos de tarjetas de crédito o claves de seguridad. Cuando sea necesario autenticar al usuario, conviene utilizar canales seguros, como el portal </w:t>
      </w:r>
      <w:r w:rsidR="00BE61DD" w:rsidRPr="004271B7">
        <w:rPr>
          <w:i/>
          <w:iCs/>
          <w:color w:val="000000"/>
          <w:lang w:val="es-ES_tradnl"/>
        </w:rPr>
        <w:t>web</w:t>
      </w:r>
      <w:r w:rsidR="00BE61DD" w:rsidRPr="00AE5FC7">
        <w:rPr>
          <w:color w:val="000000"/>
          <w:lang w:val="es-ES_tradnl"/>
        </w:rPr>
        <w:t xml:space="preserve"> de la organización o una aplicación móvil con mecanismos adecuados de autenticación. Esta práctica protege la información del usuario y reduce los riesgos asociados con suplantaciones o fraudes.</w:t>
      </w:r>
    </w:p>
    <w:p w14:paraId="1225D907" w14:textId="77777777" w:rsidR="004271B7" w:rsidRPr="004271B7" w:rsidRDefault="00BE61DD" w:rsidP="007C2D1B">
      <w:pPr>
        <w:pStyle w:val="Prrafodelista"/>
        <w:numPr>
          <w:ilvl w:val="0"/>
          <w:numId w:val="9"/>
        </w:numPr>
        <w:spacing w:after="120" w:line="276" w:lineRule="auto"/>
        <w:rPr>
          <w:b/>
          <w:bCs/>
          <w:color w:val="000000"/>
          <w:lang w:val="es-ES_tradnl"/>
        </w:rPr>
      </w:pPr>
      <w:r w:rsidRPr="004271B7">
        <w:rPr>
          <w:b/>
          <w:bCs/>
          <w:color w:val="000000"/>
          <w:lang w:val="es-ES_tradnl"/>
        </w:rPr>
        <w:t>Respaldo y recuperación</w:t>
      </w:r>
    </w:p>
    <w:p w14:paraId="20D2A236" w14:textId="510390F9" w:rsidR="00BE61DD" w:rsidRPr="00AE5FC7" w:rsidRDefault="004271B7" w:rsidP="004271B7">
      <w:pPr>
        <w:pStyle w:val="Prrafodelista"/>
        <w:spacing w:after="120" w:line="276" w:lineRule="auto"/>
        <w:ind w:left="720"/>
        <w:rPr>
          <w:color w:val="000000"/>
          <w:lang w:val="es-ES_tradnl"/>
        </w:rPr>
      </w:pPr>
      <w:r>
        <w:rPr>
          <w:color w:val="000000"/>
          <w:lang w:val="es-ES_tradnl"/>
        </w:rPr>
        <w:t>P</w:t>
      </w:r>
      <w:r w:rsidR="00BE61DD" w:rsidRPr="00AE5FC7">
        <w:rPr>
          <w:color w:val="000000"/>
          <w:lang w:val="es-ES_tradnl"/>
        </w:rPr>
        <w:t xml:space="preserve">ermiten conservar los elementos principales del </w:t>
      </w:r>
      <w:r w:rsidR="00BE61DD" w:rsidRPr="004271B7">
        <w:rPr>
          <w:i/>
          <w:iCs/>
          <w:color w:val="000000"/>
          <w:lang w:val="es-ES_tradnl"/>
        </w:rPr>
        <w:t>chatbot</w:t>
      </w:r>
      <w:r w:rsidR="00BE61DD" w:rsidRPr="00AE5FC7">
        <w:rPr>
          <w:color w:val="000000"/>
          <w:lang w:val="es-ES_tradnl"/>
        </w:rPr>
        <w:t xml:space="preserve"> y restaurarlos en caso de pérdida, corrupción o necesidad de migración. Las plataformas profesionales suelen permitir exportar la configuración de los flujos, intenciones, frases de entrenamiento y parámetros. Se recomienda realizar respaldos periódicos y comprobar que puedan restaurarse correctamente.</w:t>
      </w:r>
    </w:p>
    <w:p w14:paraId="4BA5A923" w14:textId="77777777" w:rsidR="00BE61DD" w:rsidRPr="00BE61DD" w:rsidRDefault="00BE61DD" w:rsidP="00BE61DD">
      <w:pPr>
        <w:spacing w:after="120" w:line="276" w:lineRule="auto"/>
        <w:rPr>
          <w:color w:val="000000"/>
          <w:lang w:val="es-ES_tradnl"/>
        </w:rPr>
      </w:pPr>
    </w:p>
    <w:p w14:paraId="2D569469" w14:textId="77777777" w:rsidR="00BE61DD" w:rsidRPr="00BE61DD" w:rsidRDefault="00BE61DD" w:rsidP="00BE61DD">
      <w:pPr>
        <w:spacing w:after="120" w:line="276" w:lineRule="auto"/>
        <w:rPr>
          <w:color w:val="000000"/>
          <w:lang w:val="es-ES_tradnl"/>
        </w:rPr>
      </w:pPr>
      <w:r w:rsidRPr="00BE61DD">
        <w:rPr>
          <w:color w:val="000000"/>
          <w:lang w:val="es-ES_tradnl"/>
        </w:rPr>
        <w:t>La aplicación de estas configuraciones permite establecer condiciones de operación más seguras y controladas. Además, facilita que el sistema pueda mantenerse y recuperarse ante situaciones imprevistas sin perder el trabajo realizado durante su configuración.</w:t>
      </w:r>
    </w:p>
    <w:p w14:paraId="6D883AD0" w14:textId="77777777" w:rsidR="00BE61DD" w:rsidRPr="00BE61DD" w:rsidRDefault="00BE61DD" w:rsidP="00BE61DD">
      <w:pPr>
        <w:spacing w:after="120" w:line="276" w:lineRule="auto"/>
        <w:rPr>
          <w:color w:val="000000"/>
          <w:lang w:val="es-ES_tradnl"/>
        </w:rPr>
      </w:pPr>
    </w:p>
    <w:p w14:paraId="5CEA2D5E" w14:textId="7DB11970" w:rsidR="00BE61DD" w:rsidRPr="00150236" w:rsidRDefault="00BE61DD" w:rsidP="007C2D1B">
      <w:pPr>
        <w:pStyle w:val="Prrafodelista"/>
        <w:numPr>
          <w:ilvl w:val="0"/>
          <w:numId w:val="10"/>
        </w:numPr>
        <w:spacing w:after="120" w:line="276" w:lineRule="auto"/>
        <w:rPr>
          <w:b/>
          <w:bCs/>
          <w:color w:val="000000"/>
          <w:lang w:val="es-ES_tradnl"/>
        </w:rPr>
      </w:pPr>
      <w:r w:rsidRPr="00150236">
        <w:rPr>
          <w:b/>
          <w:bCs/>
          <w:color w:val="000000"/>
          <w:lang w:val="es-ES_tradnl"/>
        </w:rPr>
        <w:t>Opciones avanzadas de configuración</w:t>
      </w:r>
    </w:p>
    <w:p w14:paraId="5D8903B6" w14:textId="3EF6AEBE" w:rsidR="00BE61DD" w:rsidRPr="00BE61DD" w:rsidRDefault="00BE61DD" w:rsidP="00BE61DD">
      <w:pPr>
        <w:spacing w:after="120" w:line="276" w:lineRule="auto"/>
        <w:rPr>
          <w:color w:val="000000"/>
          <w:lang w:val="es-ES_tradnl"/>
        </w:rPr>
      </w:pPr>
      <w:r w:rsidRPr="00BE61DD">
        <w:rPr>
          <w:color w:val="000000"/>
          <w:lang w:val="es-ES_tradnl"/>
        </w:rPr>
        <w:t xml:space="preserve">Una vez establecidos los parámetros básicos de interacción, operación y seguridad, algunas plataformas profesionales ofrecen funcionalidades avanzadas que permiten adaptar el comportamiento del </w:t>
      </w:r>
      <w:r w:rsidRPr="009070C6">
        <w:rPr>
          <w:i/>
          <w:iCs/>
          <w:color w:val="000000"/>
          <w:lang w:val="es-ES_tradnl"/>
        </w:rPr>
        <w:t>chatbot</w:t>
      </w:r>
      <w:r w:rsidRPr="00BE61DD">
        <w:rPr>
          <w:color w:val="000000"/>
          <w:lang w:val="es-ES_tradnl"/>
        </w:rPr>
        <w:t xml:space="preserve"> a necesidades específicas. Estas opciones pueden utilizarse cuando el proyecto requiere respuestas diferenciadas según el horario, la ubicación, el idioma, los grupos de usuarios o la interacción con sistemas externos.</w:t>
      </w:r>
    </w:p>
    <w:p w14:paraId="6C603AA0" w14:textId="7AEBDEAE" w:rsidR="00BE61DD" w:rsidRPr="00BE61DD" w:rsidRDefault="00BE61DD" w:rsidP="00BE61DD">
      <w:pPr>
        <w:spacing w:after="120" w:line="276" w:lineRule="auto"/>
        <w:rPr>
          <w:color w:val="000000"/>
          <w:lang w:val="es-ES_tradnl"/>
        </w:rPr>
      </w:pPr>
      <w:r w:rsidRPr="00BE61DD">
        <w:rPr>
          <w:color w:val="000000"/>
          <w:lang w:val="es-ES_tradnl"/>
        </w:rPr>
        <w:t>Entre las principales funcionalidades se encuentran los horarios diferenciados, la geolocalización, la internacionalización, las pruebas A/B y los eventos personalizados. Para facilitar la identificación de su utilidad y aplicación práctica, la siguiente tabla relaciona cada opción con su función y presenta un caso de uso típico</w:t>
      </w:r>
      <w:r w:rsidR="009070C6">
        <w:rPr>
          <w:color w:val="000000"/>
          <w:lang w:val="es-ES_tradnl"/>
        </w:rPr>
        <w:t>:</w:t>
      </w:r>
    </w:p>
    <w:p w14:paraId="42B60057" w14:textId="0D941910" w:rsidR="00BE61DD" w:rsidRDefault="00BE61DD" w:rsidP="00BE61DD">
      <w:pPr>
        <w:spacing w:after="120" w:line="276" w:lineRule="auto"/>
        <w:rPr>
          <w:color w:val="000000"/>
          <w:lang w:val="es-ES_tradnl"/>
        </w:rPr>
      </w:pPr>
    </w:p>
    <w:p w14:paraId="05923EB4" w14:textId="567C223B" w:rsidR="00FA22F7" w:rsidRDefault="00FA22F7" w:rsidP="00BE61DD">
      <w:pPr>
        <w:spacing w:after="120" w:line="276" w:lineRule="auto"/>
        <w:rPr>
          <w:color w:val="000000"/>
          <w:lang w:val="es-ES_tradnl"/>
        </w:rPr>
      </w:pPr>
    </w:p>
    <w:p w14:paraId="733A1D07" w14:textId="17788F74" w:rsidR="00FA22F7" w:rsidRDefault="00FA22F7" w:rsidP="00BE61DD">
      <w:pPr>
        <w:spacing w:after="120" w:line="276" w:lineRule="auto"/>
        <w:rPr>
          <w:color w:val="000000"/>
          <w:lang w:val="es-ES_tradnl"/>
        </w:rPr>
      </w:pPr>
    </w:p>
    <w:p w14:paraId="07241D00" w14:textId="0F7943E6" w:rsidR="00FA22F7" w:rsidRDefault="00FA22F7" w:rsidP="00BE61DD">
      <w:pPr>
        <w:spacing w:after="120" w:line="276" w:lineRule="auto"/>
        <w:rPr>
          <w:color w:val="000000"/>
          <w:lang w:val="es-ES_tradnl"/>
        </w:rPr>
      </w:pPr>
    </w:p>
    <w:p w14:paraId="3A2E7931" w14:textId="23EC0DD7" w:rsidR="00FA22F7" w:rsidRDefault="00FA22F7" w:rsidP="00BE61DD">
      <w:pPr>
        <w:spacing w:after="120" w:line="276" w:lineRule="auto"/>
        <w:rPr>
          <w:color w:val="000000"/>
          <w:lang w:val="es-ES_tradnl"/>
        </w:rPr>
      </w:pPr>
    </w:p>
    <w:p w14:paraId="31DBBE0F" w14:textId="56170DD4" w:rsidR="00FA22F7" w:rsidRDefault="00FA22F7" w:rsidP="00BE61DD">
      <w:pPr>
        <w:spacing w:after="120" w:line="276" w:lineRule="auto"/>
        <w:rPr>
          <w:color w:val="000000"/>
          <w:lang w:val="es-ES_tradnl"/>
        </w:rPr>
      </w:pPr>
    </w:p>
    <w:p w14:paraId="4D7A69B0" w14:textId="6C355F73" w:rsidR="00FA22F7" w:rsidRDefault="00FA22F7" w:rsidP="00BE61DD">
      <w:pPr>
        <w:spacing w:after="120" w:line="276" w:lineRule="auto"/>
        <w:rPr>
          <w:color w:val="000000"/>
          <w:lang w:val="es-ES_tradnl"/>
        </w:rPr>
      </w:pPr>
    </w:p>
    <w:p w14:paraId="569BA8CD" w14:textId="2CA79B36" w:rsidR="00FA22F7" w:rsidRDefault="00FA22F7" w:rsidP="00BE61DD">
      <w:pPr>
        <w:spacing w:after="120" w:line="276" w:lineRule="auto"/>
        <w:rPr>
          <w:color w:val="000000"/>
          <w:lang w:val="es-ES_tradnl"/>
        </w:rPr>
      </w:pPr>
    </w:p>
    <w:p w14:paraId="34FA3F2F" w14:textId="77777777" w:rsidR="00FA22F7" w:rsidRPr="00BE61DD" w:rsidRDefault="00FA22F7" w:rsidP="00BE61DD">
      <w:pPr>
        <w:spacing w:after="120" w:line="276" w:lineRule="auto"/>
        <w:rPr>
          <w:color w:val="000000"/>
          <w:lang w:val="es-ES_tradnl"/>
        </w:rPr>
      </w:pPr>
    </w:p>
    <w:p w14:paraId="29A6E6B0" w14:textId="5B37D8F4" w:rsidR="00B95E0F" w:rsidRPr="00261BE9" w:rsidRDefault="00BE61DD" w:rsidP="00BE61DD">
      <w:pPr>
        <w:spacing w:after="120" w:line="276" w:lineRule="auto"/>
        <w:rPr>
          <w:lang w:val="es-ES_tradnl"/>
        </w:rPr>
      </w:pPr>
      <w:r w:rsidRPr="00FA22F7">
        <w:rPr>
          <w:b/>
          <w:bCs/>
          <w:color w:val="000000"/>
          <w:lang w:val="es-ES_tradnl"/>
        </w:rPr>
        <w:t>Tabla 1.</w:t>
      </w:r>
      <w:r w:rsidRPr="00BE61DD">
        <w:rPr>
          <w:color w:val="000000"/>
          <w:lang w:val="es-ES_tradnl"/>
        </w:rPr>
        <w:t xml:space="preserve"> Opciones avanzadas de configuración del </w:t>
      </w:r>
      <w:r w:rsidRPr="00FA22F7">
        <w:rPr>
          <w:i/>
          <w:iCs/>
          <w:color w:val="000000"/>
          <w:lang w:val="es-ES_tradnl"/>
        </w:rPr>
        <w:t>chatbot</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90"/>
        <w:gridCol w:w="3486"/>
        <w:gridCol w:w="3984"/>
      </w:tblGrid>
      <w:tr w:rsidR="00B95E0F" w:rsidRPr="00261BE9" w14:paraId="66153309" w14:textId="77777777">
        <w:tc>
          <w:tcPr>
            <w:tcW w:w="2490" w:type="dxa"/>
            <w:shd w:val="clear" w:color="auto" w:fill="39A900"/>
            <w:tcMar>
              <w:top w:w="60" w:type="dxa"/>
              <w:left w:w="100" w:type="dxa"/>
              <w:bottom w:w="60" w:type="dxa"/>
              <w:right w:w="100" w:type="dxa"/>
            </w:tcMar>
            <w:vAlign w:val="center"/>
          </w:tcPr>
          <w:p w14:paraId="02ECB0B4" w14:textId="77777777" w:rsidR="00B95E0F" w:rsidRPr="00261BE9" w:rsidRDefault="007C2D1B" w:rsidP="00261BE9">
            <w:pPr>
              <w:spacing w:line="276" w:lineRule="auto"/>
              <w:rPr>
                <w:lang w:val="es-ES_tradnl"/>
              </w:rPr>
            </w:pPr>
            <w:r w:rsidRPr="00261BE9">
              <w:rPr>
                <w:b/>
                <w:bCs/>
                <w:color w:val="FFFFFF"/>
                <w:lang w:val="es-ES_tradnl"/>
              </w:rPr>
              <w:t>Opción</w:t>
            </w:r>
          </w:p>
        </w:tc>
        <w:tc>
          <w:tcPr>
            <w:tcW w:w="3486" w:type="dxa"/>
            <w:shd w:val="clear" w:color="auto" w:fill="39A900"/>
            <w:tcMar>
              <w:top w:w="60" w:type="dxa"/>
              <w:left w:w="100" w:type="dxa"/>
              <w:bottom w:w="60" w:type="dxa"/>
              <w:right w:w="100" w:type="dxa"/>
            </w:tcMar>
            <w:vAlign w:val="center"/>
          </w:tcPr>
          <w:p w14:paraId="4D4396CC" w14:textId="77777777" w:rsidR="00B95E0F" w:rsidRPr="00261BE9" w:rsidRDefault="007C2D1B" w:rsidP="00261BE9">
            <w:pPr>
              <w:spacing w:line="276" w:lineRule="auto"/>
              <w:rPr>
                <w:lang w:val="es-ES_tradnl"/>
              </w:rPr>
            </w:pPr>
            <w:r w:rsidRPr="00261BE9">
              <w:rPr>
                <w:b/>
                <w:bCs/>
                <w:color w:val="FFFFFF"/>
                <w:lang w:val="es-ES_tradnl"/>
              </w:rPr>
              <w:t>Función</w:t>
            </w:r>
          </w:p>
        </w:tc>
        <w:tc>
          <w:tcPr>
            <w:tcW w:w="3984" w:type="dxa"/>
            <w:shd w:val="clear" w:color="auto" w:fill="39A900"/>
            <w:tcMar>
              <w:top w:w="60" w:type="dxa"/>
              <w:left w:w="100" w:type="dxa"/>
              <w:bottom w:w="60" w:type="dxa"/>
              <w:right w:w="100" w:type="dxa"/>
            </w:tcMar>
            <w:vAlign w:val="center"/>
          </w:tcPr>
          <w:p w14:paraId="34FCECCD" w14:textId="77777777" w:rsidR="00B95E0F" w:rsidRPr="00261BE9" w:rsidRDefault="007C2D1B" w:rsidP="00261BE9">
            <w:pPr>
              <w:spacing w:line="276" w:lineRule="auto"/>
              <w:rPr>
                <w:lang w:val="es-ES_tradnl"/>
              </w:rPr>
            </w:pPr>
            <w:r w:rsidRPr="00261BE9">
              <w:rPr>
                <w:b/>
                <w:bCs/>
                <w:color w:val="FFFFFF"/>
                <w:lang w:val="es-ES_tradnl"/>
              </w:rPr>
              <w:t>Caso de uso típico</w:t>
            </w:r>
          </w:p>
        </w:tc>
      </w:tr>
      <w:tr w:rsidR="00B95E0F" w:rsidRPr="00261BE9" w14:paraId="0F8933B3" w14:textId="77777777">
        <w:tc>
          <w:tcPr>
            <w:tcW w:w="2490" w:type="dxa"/>
            <w:tcMar>
              <w:top w:w="60" w:type="dxa"/>
              <w:left w:w="100" w:type="dxa"/>
              <w:bottom w:w="60" w:type="dxa"/>
              <w:right w:w="100" w:type="dxa"/>
            </w:tcMar>
            <w:vAlign w:val="center"/>
          </w:tcPr>
          <w:p w14:paraId="5653D3CF" w14:textId="7F56BC5F" w:rsidR="00B95E0F" w:rsidRPr="00261BE9" w:rsidRDefault="007C2D1B" w:rsidP="00261BE9">
            <w:pPr>
              <w:spacing w:line="276" w:lineRule="auto"/>
              <w:rPr>
                <w:lang w:val="es-ES_tradnl"/>
              </w:rPr>
            </w:pPr>
            <w:r w:rsidRPr="00261BE9">
              <w:rPr>
                <w:color w:val="000000"/>
                <w:lang w:val="es-ES_tradnl"/>
              </w:rPr>
              <w:t>Horario diferenciado</w:t>
            </w:r>
            <w:r w:rsidR="00FA22F7">
              <w:rPr>
                <w:color w:val="000000"/>
                <w:lang w:val="es-ES_tradnl"/>
              </w:rPr>
              <w:t>.</w:t>
            </w:r>
          </w:p>
        </w:tc>
        <w:tc>
          <w:tcPr>
            <w:tcW w:w="3486" w:type="dxa"/>
            <w:tcMar>
              <w:top w:w="60" w:type="dxa"/>
              <w:left w:w="100" w:type="dxa"/>
              <w:bottom w:w="60" w:type="dxa"/>
              <w:right w:w="100" w:type="dxa"/>
            </w:tcMar>
            <w:vAlign w:val="center"/>
          </w:tcPr>
          <w:p w14:paraId="68F1897C" w14:textId="77777777" w:rsidR="00B95E0F" w:rsidRPr="00261BE9" w:rsidRDefault="007C2D1B" w:rsidP="00261BE9">
            <w:pPr>
              <w:spacing w:line="276" w:lineRule="auto"/>
              <w:rPr>
                <w:lang w:val="es-ES_tradnl"/>
              </w:rPr>
            </w:pPr>
            <w:r w:rsidRPr="00261BE9">
              <w:rPr>
                <w:color w:val="000000"/>
                <w:lang w:val="es-ES_tradnl"/>
              </w:rPr>
              <w:t>Comportamiento distinto según día u hora.</w:t>
            </w:r>
          </w:p>
        </w:tc>
        <w:tc>
          <w:tcPr>
            <w:tcW w:w="3984" w:type="dxa"/>
            <w:tcMar>
              <w:top w:w="60" w:type="dxa"/>
              <w:left w:w="100" w:type="dxa"/>
              <w:bottom w:w="60" w:type="dxa"/>
              <w:right w:w="100" w:type="dxa"/>
            </w:tcMar>
            <w:vAlign w:val="center"/>
          </w:tcPr>
          <w:p w14:paraId="1534395C" w14:textId="77777777" w:rsidR="00B95E0F" w:rsidRPr="00261BE9" w:rsidRDefault="007C2D1B" w:rsidP="00261BE9">
            <w:pPr>
              <w:spacing w:line="276" w:lineRule="auto"/>
              <w:rPr>
                <w:lang w:val="es-ES_tradnl"/>
              </w:rPr>
            </w:pPr>
            <w:r w:rsidRPr="00261BE9">
              <w:rPr>
                <w:color w:val="000000"/>
                <w:lang w:val="es-ES_tradnl"/>
              </w:rPr>
              <w:t>Mostrar promociones de almuerzo solo en horas de mediodía.</w:t>
            </w:r>
          </w:p>
        </w:tc>
      </w:tr>
      <w:tr w:rsidR="00B95E0F" w:rsidRPr="00261BE9" w14:paraId="613DC653" w14:textId="77777777">
        <w:tc>
          <w:tcPr>
            <w:tcW w:w="2490" w:type="dxa"/>
            <w:tcMar>
              <w:top w:w="60" w:type="dxa"/>
              <w:left w:w="100" w:type="dxa"/>
              <w:bottom w:w="60" w:type="dxa"/>
              <w:right w:w="100" w:type="dxa"/>
            </w:tcMar>
            <w:vAlign w:val="center"/>
          </w:tcPr>
          <w:p w14:paraId="1D911320" w14:textId="3D858199" w:rsidR="00B95E0F" w:rsidRPr="00261BE9" w:rsidRDefault="007C2D1B" w:rsidP="00261BE9">
            <w:pPr>
              <w:spacing w:line="276" w:lineRule="auto"/>
              <w:rPr>
                <w:lang w:val="es-ES_tradnl"/>
              </w:rPr>
            </w:pPr>
            <w:r w:rsidRPr="00261BE9">
              <w:rPr>
                <w:color w:val="000000"/>
                <w:lang w:val="es-ES_tradnl"/>
              </w:rPr>
              <w:t>Geolocalización</w:t>
            </w:r>
            <w:r w:rsidR="00FA22F7">
              <w:rPr>
                <w:color w:val="000000"/>
                <w:lang w:val="es-ES_tradnl"/>
              </w:rPr>
              <w:t>.</w:t>
            </w:r>
          </w:p>
        </w:tc>
        <w:tc>
          <w:tcPr>
            <w:tcW w:w="3486" w:type="dxa"/>
            <w:tcMar>
              <w:top w:w="60" w:type="dxa"/>
              <w:left w:w="100" w:type="dxa"/>
              <w:bottom w:w="60" w:type="dxa"/>
              <w:right w:w="100" w:type="dxa"/>
            </w:tcMar>
            <w:vAlign w:val="center"/>
          </w:tcPr>
          <w:p w14:paraId="619775D5" w14:textId="77777777" w:rsidR="00B95E0F" w:rsidRPr="00261BE9" w:rsidRDefault="007C2D1B" w:rsidP="00261BE9">
            <w:pPr>
              <w:spacing w:line="276" w:lineRule="auto"/>
              <w:rPr>
                <w:lang w:val="es-ES_tradnl"/>
              </w:rPr>
            </w:pPr>
            <w:r w:rsidRPr="00261BE9">
              <w:rPr>
                <w:color w:val="000000"/>
                <w:lang w:val="es-ES_tradnl"/>
              </w:rPr>
              <w:t>Personalización según ubicación del usuario.</w:t>
            </w:r>
          </w:p>
        </w:tc>
        <w:tc>
          <w:tcPr>
            <w:tcW w:w="3984" w:type="dxa"/>
            <w:tcMar>
              <w:top w:w="60" w:type="dxa"/>
              <w:left w:w="100" w:type="dxa"/>
              <w:bottom w:w="60" w:type="dxa"/>
              <w:right w:w="100" w:type="dxa"/>
            </w:tcMar>
            <w:vAlign w:val="center"/>
          </w:tcPr>
          <w:p w14:paraId="0A9069F6" w14:textId="77777777" w:rsidR="00B95E0F" w:rsidRPr="00261BE9" w:rsidRDefault="007C2D1B" w:rsidP="00261BE9">
            <w:pPr>
              <w:spacing w:line="276" w:lineRule="auto"/>
              <w:rPr>
                <w:lang w:val="es-ES_tradnl"/>
              </w:rPr>
            </w:pPr>
            <w:r w:rsidRPr="00261BE9">
              <w:rPr>
                <w:color w:val="000000"/>
                <w:lang w:val="es-ES_tradnl"/>
              </w:rPr>
              <w:t>Recomendar la sucursal más cercana al usuario.</w:t>
            </w:r>
          </w:p>
        </w:tc>
      </w:tr>
      <w:tr w:rsidR="00B95E0F" w:rsidRPr="00261BE9" w14:paraId="7118C138" w14:textId="77777777">
        <w:tc>
          <w:tcPr>
            <w:tcW w:w="2490" w:type="dxa"/>
            <w:tcMar>
              <w:top w:w="60" w:type="dxa"/>
              <w:left w:w="100" w:type="dxa"/>
              <w:bottom w:w="60" w:type="dxa"/>
              <w:right w:w="100" w:type="dxa"/>
            </w:tcMar>
            <w:vAlign w:val="center"/>
          </w:tcPr>
          <w:p w14:paraId="19EE54B1" w14:textId="45C99270" w:rsidR="00B95E0F" w:rsidRPr="00261BE9" w:rsidRDefault="007C2D1B" w:rsidP="00261BE9">
            <w:pPr>
              <w:spacing w:line="276" w:lineRule="auto"/>
              <w:rPr>
                <w:lang w:val="es-ES_tradnl"/>
              </w:rPr>
            </w:pPr>
            <w:r w:rsidRPr="00261BE9">
              <w:rPr>
                <w:color w:val="000000"/>
                <w:lang w:val="es-ES_tradnl"/>
              </w:rPr>
              <w:t>Internacionalización</w:t>
            </w:r>
            <w:r w:rsidR="00FA22F7">
              <w:rPr>
                <w:color w:val="000000"/>
                <w:lang w:val="es-ES_tradnl"/>
              </w:rPr>
              <w:t>.</w:t>
            </w:r>
          </w:p>
        </w:tc>
        <w:tc>
          <w:tcPr>
            <w:tcW w:w="3486" w:type="dxa"/>
            <w:tcMar>
              <w:top w:w="60" w:type="dxa"/>
              <w:left w:w="100" w:type="dxa"/>
              <w:bottom w:w="60" w:type="dxa"/>
              <w:right w:w="100" w:type="dxa"/>
            </w:tcMar>
            <w:vAlign w:val="center"/>
          </w:tcPr>
          <w:p w14:paraId="6733CB69" w14:textId="77777777" w:rsidR="00B95E0F" w:rsidRPr="00261BE9" w:rsidRDefault="007C2D1B" w:rsidP="00261BE9">
            <w:pPr>
              <w:spacing w:line="276" w:lineRule="auto"/>
              <w:rPr>
                <w:lang w:val="es-ES_tradnl"/>
              </w:rPr>
            </w:pPr>
            <w:r w:rsidRPr="00261BE9">
              <w:rPr>
                <w:color w:val="000000"/>
                <w:lang w:val="es-ES_tradnl"/>
              </w:rPr>
              <w:t>Idioma adaptado automáticamente.</w:t>
            </w:r>
          </w:p>
        </w:tc>
        <w:tc>
          <w:tcPr>
            <w:tcW w:w="3984" w:type="dxa"/>
            <w:tcMar>
              <w:top w:w="60" w:type="dxa"/>
              <w:left w:w="100" w:type="dxa"/>
              <w:bottom w:w="60" w:type="dxa"/>
              <w:right w:w="100" w:type="dxa"/>
            </w:tcMar>
            <w:vAlign w:val="center"/>
          </w:tcPr>
          <w:p w14:paraId="490F756D" w14:textId="77777777" w:rsidR="00B95E0F" w:rsidRPr="00261BE9" w:rsidRDefault="007C2D1B" w:rsidP="00261BE9">
            <w:pPr>
              <w:spacing w:line="276" w:lineRule="auto"/>
              <w:rPr>
                <w:lang w:val="es-ES_tradnl"/>
              </w:rPr>
            </w:pPr>
            <w:r w:rsidRPr="00261BE9">
              <w:rPr>
                <w:color w:val="000000"/>
                <w:lang w:val="es-ES_tradnl"/>
              </w:rPr>
              <w:t>Saludar en español o inglés según el dispositivo.</w:t>
            </w:r>
          </w:p>
        </w:tc>
      </w:tr>
      <w:tr w:rsidR="00B95E0F" w:rsidRPr="00261BE9" w14:paraId="53C2B092" w14:textId="77777777">
        <w:tc>
          <w:tcPr>
            <w:tcW w:w="2490" w:type="dxa"/>
            <w:tcMar>
              <w:top w:w="60" w:type="dxa"/>
              <w:left w:w="100" w:type="dxa"/>
              <w:bottom w:w="60" w:type="dxa"/>
              <w:right w:w="100" w:type="dxa"/>
            </w:tcMar>
            <w:vAlign w:val="center"/>
          </w:tcPr>
          <w:p w14:paraId="5DB96D64" w14:textId="6103B3F1" w:rsidR="00B95E0F" w:rsidRPr="00261BE9" w:rsidRDefault="007C2D1B" w:rsidP="00261BE9">
            <w:pPr>
              <w:spacing w:line="276" w:lineRule="auto"/>
              <w:rPr>
                <w:lang w:val="es-ES_tradnl"/>
              </w:rPr>
            </w:pPr>
            <w:r w:rsidRPr="00261BE9">
              <w:rPr>
                <w:color w:val="000000"/>
                <w:lang w:val="es-ES_tradnl"/>
              </w:rPr>
              <w:t>Pruebas A/B</w:t>
            </w:r>
            <w:r w:rsidR="00FA22F7">
              <w:rPr>
                <w:color w:val="000000"/>
                <w:lang w:val="es-ES_tradnl"/>
              </w:rPr>
              <w:t>.</w:t>
            </w:r>
          </w:p>
        </w:tc>
        <w:tc>
          <w:tcPr>
            <w:tcW w:w="3486" w:type="dxa"/>
            <w:tcMar>
              <w:top w:w="60" w:type="dxa"/>
              <w:left w:w="100" w:type="dxa"/>
              <w:bottom w:w="60" w:type="dxa"/>
              <w:right w:w="100" w:type="dxa"/>
            </w:tcMar>
            <w:vAlign w:val="center"/>
          </w:tcPr>
          <w:p w14:paraId="2DA66C79" w14:textId="77777777" w:rsidR="00B95E0F" w:rsidRPr="00261BE9" w:rsidRDefault="007C2D1B" w:rsidP="00261BE9">
            <w:pPr>
              <w:spacing w:line="276" w:lineRule="auto"/>
              <w:rPr>
                <w:lang w:val="es-ES_tradnl"/>
              </w:rPr>
            </w:pPr>
            <w:r w:rsidRPr="00261BE9">
              <w:rPr>
                <w:color w:val="000000"/>
                <w:lang w:val="es-ES_tradnl"/>
              </w:rPr>
              <w:t xml:space="preserve">Comparar variaciones del </w:t>
            </w:r>
            <w:r w:rsidRPr="00FA22F7">
              <w:rPr>
                <w:i/>
                <w:iCs/>
                <w:color w:val="000000"/>
                <w:lang w:val="es-ES_tradnl"/>
              </w:rPr>
              <w:t>chatbot</w:t>
            </w:r>
            <w:r w:rsidRPr="00261BE9">
              <w:rPr>
                <w:color w:val="000000"/>
                <w:lang w:val="es-ES_tradnl"/>
              </w:rPr>
              <w:t>.</w:t>
            </w:r>
          </w:p>
        </w:tc>
        <w:tc>
          <w:tcPr>
            <w:tcW w:w="3984" w:type="dxa"/>
            <w:tcMar>
              <w:top w:w="60" w:type="dxa"/>
              <w:left w:w="100" w:type="dxa"/>
              <w:bottom w:w="60" w:type="dxa"/>
              <w:right w:w="100" w:type="dxa"/>
            </w:tcMar>
            <w:vAlign w:val="center"/>
          </w:tcPr>
          <w:p w14:paraId="649C1AF2" w14:textId="77777777" w:rsidR="00B95E0F" w:rsidRPr="00261BE9" w:rsidRDefault="007C2D1B" w:rsidP="00261BE9">
            <w:pPr>
              <w:spacing w:line="276" w:lineRule="auto"/>
              <w:rPr>
                <w:lang w:val="es-ES_tradnl"/>
              </w:rPr>
            </w:pPr>
            <w:r w:rsidRPr="00261BE9">
              <w:rPr>
                <w:color w:val="000000"/>
                <w:lang w:val="es-ES_tradnl"/>
              </w:rPr>
              <w:t>Probar dos mensajes de bienvenida con grupos distintos.</w:t>
            </w:r>
          </w:p>
        </w:tc>
      </w:tr>
      <w:tr w:rsidR="00B95E0F" w:rsidRPr="00261BE9" w14:paraId="11D5ADD5" w14:textId="77777777">
        <w:tc>
          <w:tcPr>
            <w:tcW w:w="2490" w:type="dxa"/>
            <w:tcMar>
              <w:top w:w="60" w:type="dxa"/>
              <w:left w:w="100" w:type="dxa"/>
              <w:bottom w:w="60" w:type="dxa"/>
              <w:right w:w="100" w:type="dxa"/>
            </w:tcMar>
            <w:vAlign w:val="center"/>
          </w:tcPr>
          <w:p w14:paraId="6EFCB823" w14:textId="661B1BE9" w:rsidR="00B95E0F" w:rsidRPr="00261BE9" w:rsidRDefault="007C2D1B" w:rsidP="00261BE9">
            <w:pPr>
              <w:spacing w:line="276" w:lineRule="auto"/>
              <w:rPr>
                <w:lang w:val="es-ES_tradnl"/>
              </w:rPr>
            </w:pPr>
            <w:r w:rsidRPr="00261BE9">
              <w:rPr>
                <w:color w:val="000000"/>
                <w:lang w:val="es-ES_tradnl"/>
              </w:rPr>
              <w:t>Eventos personalizados</w:t>
            </w:r>
            <w:r w:rsidR="00FA22F7">
              <w:rPr>
                <w:color w:val="000000"/>
                <w:lang w:val="es-ES_tradnl"/>
              </w:rPr>
              <w:t>.</w:t>
            </w:r>
          </w:p>
        </w:tc>
        <w:tc>
          <w:tcPr>
            <w:tcW w:w="3486" w:type="dxa"/>
            <w:tcMar>
              <w:top w:w="60" w:type="dxa"/>
              <w:left w:w="100" w:type="dxa"/>
              <w:bottom w:w="60" w:type="dxa"/>
              <w:right w:w="100" w:type="dxa"/>
            </w:tcMar>
            <w:vAlign w:val="center"/>
          </w:tcPr>
          <w:p w14:paraId="70311484" w14:textId="77777777" w:rsidR="00B95E0F" w:rsidRPr="00261BE9" w:rsidRDefault="007C2D1B" w:rsidP="00261BE9">
            <w:pPr>
              <w:spacing w:line="276" w:lineRule="auto"/>
              <w:rPr>
                <w:lang w:val="es-ES_tradnl"/>
              </w:rPr>
            </w:pPr>
            <w:r w:rsidRPr="00261BE9">
              <w:rPr>
                <w:color w:val="000000"/>
                <w:lang w:val="es-ES_tradnl"/>
              </w:rPr>
              <w:t>Activar acciones desde sistemas externos.</w:t>
            </w:r>
          </w:p>
        </w:tc>
        <w:tc>
          <w:tcPr>
            <w:tcW w:w="3984" w:type="dxa"/>
            <w:tcMar>
              <w:top w:w="60" w:type="dxa"/>
              <w:left w:w="100" w:type="dxa"/>
              <w:bottom w:w="60" w:type="dxa"/>
              <w:right w:w="100" w:type="dxa"/>
            </w:tcMar>
            <w:vAlign w:val="center"/>
          </w:tcPr>
          <w:p w14:paraId="25ED0B42" w14:textId="77777777" w:rsidR="00B95E0F" w:rsidRPr="00261BE9" w:rsidRDefault="007C2D1B" w:rsidP="00261BE9">
            <w:pPr>
              <w:spacing w:line="276" w:lineRule="auto"/>
              <w:rPr>
                <w:lang w:val="es-ES_tradnl"/>
              </w:rPr>
            </w:pPr>
            <w:r w:rsidRPr="00261BE9">
              <w:rPr>
                <w:color w:val="000000"/>
                <w:lang w:val="es-ES_tradnl"/>
              </w:rPr>
              <w:t>Notificar al usuario cuando llega su pedido.</w:t>
            </w:r>
          </w:p>
        </w:tc>
      </w:tr>
    </w:tbl>
    <w:p w14:paraId="4D7A8976" w14:textId="77777777" w:rsidR="00B95E0F" w:rsidRPr="00261BE9" w:rsidRDefault="00B95E0F" w:rsidP="00261BE9">
      <w:pPr>
        <w:spacing w:after="120" w:line="276" w:lineRule="auto"/>
        <w:rPr>
          <w:lang w:val="es-ES_tradnl"/>
        </w:rPr>
      </w:pPr>
    </w:p>
    <w:p w14:paraId="78FFBC20" w14:textId="77777777" w:rsidR="00BE61DD" w:rsidRPr="00BE61DD" w:rsidRDefault="00BE61DD" w:rsidP="00BE61DD">
      <w:pPr>
        <w:spacing w:after="120" w:line="276" w:lineRule="auto"/>
        <w:rPr>
          <w:color w:val="000000"/>
          <w:lang w:val="es-ES_tradnl"/>
        </w:rPr>
      </w:pPr>
      <w:r w:rsidRPr="00BE61DD">
        <w:rPr>
          <w:color w:val="000000"/>
          <w:lang w:val="es-ES_tradnl"/>
        </w:rPr>
        <w:t xml:space="preserve">El uso adecuado de estas opciones puede potenciar la eficacia del </w:t>
      </w:r>
      <w:r w:rsidRPr="00FA22F7">
        <w:rPr>
          <w:i/>
          <w:iCs/>
          <w:color w:val="000000"/>
          <w:lang w:val="es-ES_tradnl"/>
        </w:rPr>
        <w:t>chatbot</w:t>
      </w:r>
      <w:r w:rsidRPr="00BE61DD">
        <w:rPr>
          <w:color w:val="000000"/>
          <w:lang w:val="es-ES_tradnl"/>
        </w:rPr>
        <w:t>, pero requiere una planificación cuidadosa y, en muchos casos, talento técnico especializado. Las pequeñas y medianas empresas pueden comenzar con configuraciones básicas e incorporar progresivamente funcionalidades avanzadas a medida que aumentan sus necesidades, su madurez técnica y el volumen de uso. Esta aproximación permite evitar complejidad innecesaria al inicio del proyecto y aprovechar el aprendizaje obtenido durante cada etapa.</w:t>
      </w:r>
    </w:p>
    <w:p w14:paraId="05E109BF" w14:textId="77777777" w:rsidR="00BE61DD" w:rsidRPr="00BE61DD" w:rsidRDefault="00BE61DD" w:rsidP="00BE61DD">
      <w:pPr>
        <w:spacing w:after="120" w:line="276" w:lineRule="auto"/>
        <w:rPr>
          <w:color w:val="000000"/>
          <w:lang w:val="es-ES_tradnl"/>
        </w:rPr>
      </w:pPr>
    </w:p>
    <w:p w14:paraId="11A0E2C2" w14:textId="390AA10C" w:rsidR="00BE61DD" w:rsidRPr="00FA22F7" w:rsidRDefault="00BE61DD" w:rsidP="007C2D1B">
      <w:pPr>
        <w:pStyle w:val="Prrafodelista"/>
        <w:numPr>
          <w:ilvl w:val="0"/>
          <w:numId w:val="11"/>
        </w:numPr>
        <w:spacing w:after="120" w:line="276" w:lineRule="auto"/>
        <w:rPr>
          <w:b/>
          <w:bCs/>
          <w:color w:val="000000"/>
          <w:lang w:val="es-ES_tradnl"/>
        </w:rPr>
      </w:pPr>
      <w:r w:rsidRPr="00FA22F7">
        <w:rPr>
          <w:b/>
          <w:bCs/>
          <w:color w:val="000000"/>
          <w:lang w:val="es-ES_tradnl"/>
        </w:rPr>
        <w:t>Gestión y documentación de la configuración</w:t>
      </w:r>
    </w:p>
    <w:p w14:paraId="675D359B" w14:textId="1D39AF99" w:rsidR="00BE61DD" w:rsidRPr="00BE61DD" w:rsidRDefault="00BE61DD" w:rsidP="00BE61DD">
      <w:pPr>
        <w:spacing w:after="120" w:line="276" w:lineRule="auto"/>
        <w:rPr>
          <w:color w:val="000000"/>
          <w:lang w:val="es-ES_tradnl"/>
        </w:rPr>
      </w:pPr>
      <w:r w:rsidRPr="00BE61DD">
        <w:rPr>
          <w:color w:val="000000"/>
          <w:lang w:val="es-ES_tradnl"/>
        </w:rPr>
        <w:t xml:space="preserve">La configuración del </w:t>
      </w:r>
      <w:r w:rsidRPr="00FA22F7">
        <w:rPr>
          <w:i/>
          <w:iCs/>
          <w:color w:val="000000"/>
          <w:lang w:val="es-ES_tradnl"/>
        </w:rPr>
        <w:t>chatbot</w:t>
      </w:r>
      <w:r w:rsidRPr="00BE61DD">
        <w:rPr>
          <w:color w:val="000000"/>
          <w:lang w:val="es-ES_tradnl"/>
        </w:rPr>
        <w:t xml:space="preserve"> no termina con su puesta en funcionamiento. Durante su ciclo de vida pueden surgir ajustes, actualizaciones o cambios derivados de los resultados obtenidos, las necesidades del servicio o la incorporación de nuevas funcionalidades. Por ello, es necesario establecer criterios para gestionar las modificaciones y conservar información sobre las decisiones adoptadas.</w:t>
      </w:r>
    </w:p>
    <w:p w14:paraId="5877C1D1" w14:textId="49124810" w:rsidR="00BE61DD" w:rsidRPr="00BE61DD" w:rsidRDefault="00BE61DD" w:rsidP="00BE61DD">
      <w:pPr>
        <w:spacing w:after="120" w:line="276" w:lineRule="auto"/>
        <w:rPr>
          <w:color w:val="000000"/>
          <w:lang w:val="es-ES_tradnl"/>
        </w:rPr>
      </w:pPr>
      <w:r w:rsidRPr="00BE61DD">
        <w:rPr>
          <w:color w:val="000000"/>
          <w:lang w:val="es-ES_tradnl"/>
        </w:rPr>
        <w:t xml:space="preserve">En cuanto a la actualización de la configuración, es importante diferenciar entre cambios menores y cambios </w:t>
      </w:r>
      <w:commentRangeStart w:id="5"/>
      <w:r w:rsidRPr="00BE61DD">
        <w:rPr>
          <w:color w:val="000000"/>
          <w:lang w:val="es-ES_tradnl"/>
        </w:rPr>
        <w:t>mayores:</w:t>
      </w:r>
      <w:commentRangeEnd w:id="5"/>
      <w:r w:rsidR="00FA22F7">
        <w:rPr>
          <w:rStyle w:val="Refdecomentario"/>
        </w:rPr>
        <w:commentReference w:id="5"/>
      </w:r>
    </w:p>
    <w:p w14:paraId="1BBB7EEF" w14:textId="77777777" w:rsidR="00FA22F7" w:rsidRPr="00FA22F7" w:rsidRDefault="00BE61DD" w:rsidP="007C2D1B">
      <w:pPr>
        <w:pStyle w:val="Prrafodelista"/>
        <w:numPr>
          <w:ilvl w:val="0"/>
          <w:numId w:val="12"/>
        </w:numPr>
        <w:spacing w:after="120" w:line="276" w:lineRule="auto"/>
        <w:rPr>
          <w:b/>
          <w:bCs/>
          <w:color w:val="000000"/>
          <w:lang w:val="es-ES_tradnl"/>
        </w:rPr>
      </w:pPr>
      <w:r w:rsidRPr="00FA22F7">
        <w:rPr>
          <w:b/>
          <w:bCs/>
          <w:color w:val="000000"/>
          <w:lang w:val="es-ES_tradnl"/>
        </w:rPr>
        <w:t>Cambios menores</w:t>
      </w:r>
    </w:p>
    <w:p w14:paraId="05535090" w14:textId="03016128" w:rsidR="00BE61DD" w:rsidRPr="00FA22F7" w:rsidRDefault="00FA22F7" w:rsidP="00FA22F7">
      <w:pPr>
        <w:pStyle w:val="Prrafodelista"/>
        <w:spacing w:after="120" w:line="276" w:lineRule="auto"/>
        <w:ind w:left="720"/>
        <w:rPr>
          <w:color w:val="000000"/>
          <w:lang w:val="es-ES_tradnl"/>
        </w:rPr>
      </w:pPr>
      <w:r>
        <w:rPr>
          <w:color w:val="000000"/>
          <w:lang w:val="es-ES_tradnl"/>
        </w:rPr>
        <w:t>C</w:t>
      </w:r>
      <w:r w:rsidR="00BE61DD" w:rsidRPr="00FA22F7">
        <w:rPr>
          <w:color w:val="000000"/>
          <w:lang w:val="es-ES_tradnl"/>
        </w:rPr>
        <w:t>orresponden a ajustes en mensajes específicos, modificaciones de tiempos de espera o correcciones ortográficas. Pueden aplicarse directamente al ambiente de producción después de una validación rápida.</w:t>
      </w:r>
    </w:p>
    <w:p w14:paraId="25BAFD31" w14:textId="77777777" w:rsidR="00FA22F7" w:rsidRPr="00FA22F7" w:rsidRDefault="00BE61DD" w:rsidP="007C2D1B">
      <w:pPr>
        <w:pStyle w:val="Prrafodelista"/>
        <w:numPr>
          <w:ilvl w:val="0"/>
          <w:numId w:val="12"/>
        </w:numPr>
        <w:spacing w:after="120" w:line="276" w:lineRule="auto"/>
        <w:rPr>
          <w:b/>
          <w:bCs/>
          <w:color w:val="000000"/>
          <w:lang w:val="es-ES_tradnl"/>
        </w:rPr>
      </w:pPr>
      <w:r w:rsidRPr="00FA22F7">
        <w:rPr>
          <w:b/>
          <w:bCs/>
          <w:color w:val="000000"/>
          <w:lang w:val="es-ES_tradnl"/>
        </w:rPr>
        <w:t>Cambios mayores</w:t>
      </w:r>
    </w:p>
    <w:p w14:paraId="68464B6C" w14:textId="118FF721" w:rsidR="00BE61DD" w:rsidRPr="00FA22F7" w:rsidRDefault="00FA22F7" w:rsidP="00FA22F7">
      <w:pPr>
        <w:pStyle w:val="Prrafodelista"/>
        <w:spacing w:after="120" w:line="276" w:lineRule="auto"/>
        <w:ind w:left="720"/>
        <w:rPr>
          <w:color w:val="000000"/>
          <w:lang w:val="es-ES_tradnl"/>
        </w:rPr>
      </w:pPr>
      <w:r>
        <w:rPr>
          <w:color w:val="000000"/>
          <w:lang w:val="es-ES_tradnl"/>
        </w:rPr>
        <w:t>C</w:t>
      </w:r>
      <w:r w:rsidR="00BE61DD" w:rsidRPr="00FA22F7">
        <w:rPr>
          <w:color w:val="000000"/>
          <w:lang w:val="es-ES_tradnl"/>
        </w:rPr>
        <w:t>omprenden la incorporación de nuevas intenciones, modificaciones del flujo principal o integración con nuevos sistemas. Requieren pruebas exhaustivas en un ambiente de prueba y revisión antes de su promoción a producción.</w:t>
      </w:r>
    </w:p>
    <w:p w14:paraId="6BC86764" w14:textId="77777777" w:rsidR="00BE61DD" w:rsidRPr="00BE61DD" w:rsidRDefault="00BE61DD" w:rsidP="00BE61DD">
      <w:pPr>
        <w:spacing w:after="120" w:line="276" w:lineRule="auto"/>
        <w:rPr>
          <w:color w:val="000000"/>
          <w:lang w:val="es-ES_tradnl"/>
        </w:rPr>
      </w:pPr>
    </w:p>
    <w:p w14:paraId="07711118" w14:textId="4531C228" w:rsidR="00BE61DD" w:rsidRPr="00BE61DD" w:rsidRDefault="00BE61DD" w:rsidP="00BE61DD">
      <w:pPr>
        <w:spacing w:after="120" w:line="276" w:lineRule="auto"/>
        <w:rPr>
          <w:color w:val="000000"/>
          <w:lang w:val="es-ES_tradnl"/>
        </w:rPr>
      </w:pPr>
      <w:r w:rsidRPr="00BE61DD">
        <w:rPr>
          <w:color w:val="000000"/>
          <w:lang w:val="es-ES_tradnl"/>
        </w:rPr>
        <w:lastRenderedPageBreak/>
        <w:t xml:space="preserve">Esta diferenciación permite mantener la estabilidad del </w:t>
      </w:r>
      <w:r w:rsidRPr="0010360D">
        <w:rPr>
          <w:i/>
          <w:iCs/>
          <w:color w:val="000000"/>
          <w:lang w:val="es-ES_tradnl"/>
        </w:rPr>
        <w:t>chatbot</w:t>
      </w:r>
      <w:r w:rsidRPr="00BE61DD">
        <w:rPr>
          <w:color w:val="000000"/>
          <w:lang w:val="es-ES_tradnl"/>
        </w:rPr>
        <w:t xml:space="preserve"> y, al mismo tiempo, facilitar los ajustes necesarios durante su funcionamiento. Las plataformas profesionales suelen ofrecer mecanismos de control de versiones, que permiten conservar configuraciones anteriores y regresar a una versión estable cuando un cambio introduce problemas inesperados. Esta capacidad de reversión resulta especialmente útil cuando se presentan dificultades después de una actualización.</w:t>
      </w:r>
    </w:p>
    <w:p w14:paraId="5A568A71" w14:textId="20F2609C" w:rsidR="00BE61DD" w:rsidRPr="00BE61DD" w:rsidRDefault="00BE61DD" w:rsidP="00BE61DD">
      <w:pPr>
        <w:spacing w:after="120" w:line="276" w:lineRule="auto"/>
        <w:rPr>
          <w:color w:val="000000"/>
          <w:lang w:val="es-ES_tradnl"/>
        </w:rPr>
      </w:pPr>
      <w:r w:rsidRPr="00BE61DD">
        <w:rPr>
          <w:color w:val="000000"/>
          <w:lang w:val="es-ES_tradnl"/>
        </w:rPr>
        <w:t>La documentación de la configuración también forma parte de esta gestión. Deben registrarse los valores asignados a los parámetros, las razones de las decisiones tomadas, las modificaciones realizadas y, cuando sea necesario, las fuentes consultadas para fundamentarlas. Esta información facilita el mantenimiento posterior y permite que nuevos integrantes del equipo comprendan la configuración existente.</w:t>
      </w:r>
    </w:p>
    <w:p w14:paraId="2B5ACDCF" w14:textId="0D70FF9D" w:rsidR="00BE61DD" w:rsidRPr="00BE61DD" w:rsidRDefault="00BE61DD" w:rsidP="00BE61DD">
      <w:pPr>
        <w:spacing w:after="120" w:line="276" w:lineRule="auto"/>
        <w:rPr>
          <w:color w:val="000000"/>
          <w:lang w:val="es-ES_tradnl"/>
        </w:rPr>
      </w:pPr>
      <w:r w:rsidRPr="00BE61DD">
        <w:rPr>
          <w:color w:val="000000"/>
          <w:lang w:val="es-ES_tradnl"/>
        </w:rPr>
        <w:t xml:space="preserve">Además, la documentación constituye un insumo importante para el informe técnico final, porque permite disponer de evidencias sobre las configuraciones realizadas, los cambios aplicados y las decisiones tomadas durante el desarrollo del </w:t>
      </w:r>
      <w:r w:rsidRPr="0010360D">
        <w:rPr>
          <w:i/>
          <w:iCs/>
          <w:color w:val="000000"/>
          <w:lang w:val="es-ES_tradnl"/>
        </w:rPr>
        <w:t>chatbot</w:t>
      </w:r>
      <w:r w:rsidRPr="00BE61DD">
        <w:rPr>
          <w:color w:val="000000"/>
          <w:lang w:val="es-ES_tradnl"/>
        </w:rPr>
        <w:t>. De esta manera, el informe no se limita a presentar resultados, sino que puede relacionarlos con el proceso de configuración y ajuste desarrollado.</w:t>
      </w:r>
    </w:p>
    <w:p w14:paraId="55964F58" w14:textId="6E4C3F76" w:rsidR="00BE61DD" w:rsidRPr="00BE61DD" w:rsidRDefault="00BE61DD" w:rsidP="00BE61DD">
      <w:pPr>
        <w:spacing w:after="120" w:line="276" w:lineRule="auto"/>
        <w:rPr>
          <w:color w:val="000000"/>
          <w:lang w:val="es-ES_tradnl"/>
        </w:rPr>
      </w:pPr>
      <w:r w:rsidRPr="00BE61DD">
        <w:rPr>
          <w:color w:val="000000"/>
          <w:lang w:val="es-ES_tradnl"/>
        </w:rPr>
        <w:t xml:space="preserve">Antes de poner en producción un </w:t>
      </w:r>
      <w:r w:rsidRPr="0010360D">
        <w:rPr>
          <w:i/>
          <w:iCs/>
          <w:color w:val="000000"/>
          <w:lang w:val="es-ES_tradnl"/>
        </w:rPr>
        <w:t>chatbot</w:t>
      </w:r>
      <w:r w:rsidRPr="00BE61DD">
        <w:rPr>
          <w:color w:val="000000"/>
          <w:lang w:val="es-ES_tradnl"/>
        </w:rPr>
        <w:t xml:space="preserve">, es recomendable realizar una revisión final de los principales elementos configurados. Esta comprobación permite verificar que los parámetros definidos respondan a las condiciones previstas para el funcionamiento del sistema y que los aspectos relacionados con la interacción, la seguridad, los tiempos de respuesta y los canales hayan sido considerados. La siguiente </w:t>
      </w:r>
      <w:r w:rsidR="0010360D">
        <w:rPr>
          <w:color w:val="000000"/>
          <w:lang w:val="es-ES_tradnl"/>
        </w:rPr>
        <w:t>información</w:t>
      </w:r>
      <w:r w:rsidRPr="00BE61DD">
        <w:rPr>
          <w:color w:val="000000"/>
          <w:lang w:val="es-ES_tradnl"/>
        </w:rPr>
        <w:t xml:space="preserve"> reúne los aspectos que deben validarse y las preguntas que </w:t>
      </w:r>
      <w:commentRangeStart w:id="6"/>
      <w:r w:rsidRPr="00BE61DD">
        <w:rPr>
          <w:color w:val="000000"/>
          <w:lang w:val="es-ES_tradnl"/>
        </w:rPr>
        <w:t>orientan esta revisión</w:t>
      </w:r>
      <w:r w:rsidR="0010360D">
        <w:rPr>
          <w:color w:val="000000"/>
          <w:lang w:val="es-ES_tradnl"/>
        </w:rPr>
        <w:t>:</w:t>
      </w:r>
      <w:commentRangeEnd w:id="6"/>
      <w:r w:rsidR="00677B4E">
        <w:rPr>
          <w:rStyle w:val="Refdecomentario"/>
        </w:rPr>
        <w:commentReference w:id="6"/>
      </w:r>
    </w:p>
    <w:p w14:paraId="0A9ADFA7" w14:textId="13C2F291" w:rsidR="00B60378" w:rsidRDefault="00677B4E" w:rsidP="00677B4E">
      <w:pPr>
        <w:spacing w:after="120" w:line="276" w:lineRule="auto"/>
        <w:jc w:val="center"/>
        <w:rPr>
          <w:color w:val="000000"/>
          <w:lang w:val="es-ES_tradnl"/>
        </w:rPr>
      </w:pPr>
      <w:commentRangeStart w:id="7"/>
      <w:commentRangeEnd w:id="7"/>
      <w:r>
        <w:rPr>
          <w:rStyle w:val="Refdecomentario"/>
        </w:rPr>
        <w:commentReference w:id="7"/>
      </w:r>
      <w:r w:rsidRPr="00677B4E">
        <w:rPr>
          <w:noProof/>
          <w:color w:val="000000"/>
          <w:lang w:val="es-ES_tradnl"/>
        </w:rPr>
        <w:drawing>
          <wp:inline distT="0" distB="0" distL="0" distR="0" wp14:anchorId="68ADE751" wp14:editId="728FF5D3">
            <wp:extent cx="2686425" cy="4077269"/>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686425" cy="4077269"/>
                    </a:xfrm>
                    <a:prstGeom prst="rect">
                      <a:avLst/>
                    </a:prstGeom>
                  </pic:spPr>
                </pic:pic>
              </a:graphicData>
            </a:graphic>
          </wp:inline>
        </w:drawing>
      </w:r>
    </w:p>
    <w:p w14:paraId="38E0578E" w14:textId="118BA2E1" w:rsidR="00372AA0" w:rsidRDefault="00372AA0" w:rsidP="00677B4E">
      <w:pPr>
        <w:spacing w:after="120" w:line="276" w:lineRule="auto"/>
        <w:jc w:val="center"/>
        <w:rPr>
          <w:color w:val="000000"/>
          <w:lang w:val="es-ES_tradnl"/>
        </w:rPr>
      </w:pPr>
    </w:p>
    <w:p w14:paraId="34F43F5F" w14:textId="77777777" w:rsidR="00372AA0" w:rsidRPr="00261BE9" w:rsidRDefault="00372AA0" w:rsidP="00677B4E">
      <w:pPr>
        <w:spacing w:after="120" w:line="276" w:lineRule="auto"/>
        <w:jc w:val="center"/>
        <w:rPr>
          <w:color w:val="000000"/>
          <w:lang w:val="es-ES_tradnl"/>
        </w:rPr>
      </w:pP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90"/>
        <w:gridCol w:w="7470"/>
      </w:tblGrid>
      <w:tr w:rsidR="00B95E0F" w:rsidRPr="00261BE9" w14:paraId="2E756734" w14:textId="77777777">
        <w:tc>
          <w:tcPr>
            <w:tcW w:w="2490" w:type="dxa"/>
            <w:tcMar>
              <w:top w:w="60" w:type="dxa"/>
              <w:left w:w="100" w:type="dxa"/>
              <w:bottom w:w="60" w:type="dxa"/>
              <w:right w:w="100" w:type="dxa"/>
            </w:tcMar>
            <w:vAlign w:val="center"/>
          </w:tcPr>
          <w:p w14:paraId="201B9A69" w14:textId="77777777" w:rsidR="00B95E0F" w:rsidRPr="00677B4E" w:rsidRDefault="007C2D1B" w:rsidP="00261BE9">
            <w:pPr>
              <w:spacing w:line="276" w:lineRule="auto"/>
              <w:rPr>
                <w:b/>
                <w:bCs/>
                <w:lang w:val="es-ES_tradnl"/>
              </w:rPr>
            </w:pPr>
            <w:r w:rsidRPr="00677B4E">
              <w:rPr>
                <w:b/>
                <w:bCs/>
                <w:color w:val="000000"/>
                <w:lang w:val="es-ES_tradnl"/>
              </w:rPr>
              <w:lastRenderedPageBreak/>
              <w:t>Mensaje de bienvenida</w:t>
            </w:r>
          </w:p>
        </w:tc>
        <w:tc>
          <w:tcPr>
            <w:tcW w:w="7470" w:type="dxa"/>
            <w:tcMar>
              <w:top w:w="60" w:type="dxa"/>
              <w:left w:w="100" w:type="dxa"/>
              <w:bottom w:w="60" w:type="dxa"/>
              <w:right w:w="100" w:type="dxa"/>
            </w:tcMar>
            <w:vAlign w:val="center"/>
          </w:tcPr>
          <w:p w14:paraId="5DFF83F0" w14:textId="77777777" w:rsidR="00B95E0F" w:rsidRPr="00261BE9" w:rsidRDefault="007C2D1B" w:rsidP="00261BE9">
            <w:pPr>
              <w:spacing w:line="276" w:lineRule="auto"/>
              <w:rPr>
                <w:lang w:val="es-ES_tradnl"/>
              </w:rPr>
            </w:pPr>
            <w:r w:rsidRPr="00261BE9">
              <w:rPr>
                <w:color w:val="000000"/>
                <w:lang w:val="es-ES_tradnl"/>
              </w:rPr>
              <w:t xml:space="preserve">¿Presenta al </w:t>
            </w:r>
            <w:r w:rsidRPr="00677B4E">
              <w:rPr>
                <w:i/>
                <w:iCs/>
                <w:color w:val="000000"/>
                <w:lang w:val="es-ES_tradnl"/>
              </w:rPr>
              <w:t>chatbot</w:t>
            </w:r>
            <w:r w:rsidRPr="00261BE9">
              <w:rPr>
                <w:color w:val="000000"/>
                <w:lang w:val="es-ES_tradnl"/>
              </w:rPr>
              <w:t>, indica sus capacidades y orienta al usuario sobre cómo proceder?</w:t>
            </w:r>
          </w:p>
        </w:tc>
      </w:tr>
      <w:tr w:rsidR="00B95E0F" w:rsidRPr="00261BE9" w14:paraId="653B4981" w14:textId="77777777">
        <w:tc>
          <w:tcPr>
            <w:tcW w:w="2490" w:type="dxa"/>
            <w:tcMar>
              <w:top w:w="60" w:type="dxa"/>
              <w:left w:w="100" w:type="dxa"/>
              <w:bottom w:w="60" w:type="dxa"/>
              <w:right w:w="100" w:type="dxa"/>
            </w:tcMar>
            <w:vAlign w:val="center"/>
          </w:tcPr>
          <w:p w14:paraId="690507A3" w14:textId="77777777" w:rsidR="00B95E0F" w:rsidRPr="00677B4E" w:rsidRDefault="007C2D1B" w:rsidP="00261BE9">
            <w:pPr>
              <w:spacing w:line="276" w:lineRule="auto"/>
              <w:rPr>
                <w:b/>
                <w:bCs/>
                <w:lang w:val="es-ES_tradnl"/>
              </w:rPr>
            </w:pPr>
            <w:r w:rsidRPr="00677B4E">
              <w:rPr>
                <w:b/>
                <w:bCs/>
                <w:color w:val="000000"/>
                <w:lang w:val="es-ES_tradnl"/>
              </w:rPr>
              <w:t>Mensaje de respaldo</w:t>
            </w:r>
          </w:p>
        </w:tc>
        <w:tc>
          <w:tcPr>
            <w:tcW w:w="7470" w:type="dxa"/>
            <w:tcMar>
              <w:top w:w="60" w:type="dxa"/>
              <w:left w:w="100" w:type="dxa"/>
              <w:bottom w:w="60" w:type="dxa"/>
              <w:right w:w="100" w:type="dxa"/>
            </w:tcMar>
            <w:vAlign w:val="center"/>
          </w:tcPr>
          <w:p w14:paraId="0102D894" w14:textId="77777777" w:rsidR="00B95E0F" w:rsidRPr="00261BE9" w:rsidRDefault="007C2D1B" w:rsidP="00261BE9">
            <w:pPr>
              <w:spacing w:line="276" w:lineRule="auto"/>
              <w:rPr>
                <w:lang w:val="es-ES_tradnl"/>
              </w:rPr>
            </w:pPr>
            <w:r w:rsidRPr="00261BE9">
              <w:rPr>
                <w:color w:val="000000"/>
                <w:lang w:val="es-ES_tradnl"/>
              </w:rPr>
              <w:t>¿Es empático, no culpa al usuario y ofrece alternativas concretas?</w:t>
            </w:r>
          </w:p>
        </w:tc>
      </w:tr>
      <w:tr w:rsidR="00B95E0F" w:rsidRPr="00261BE9" w14:paraId="71466B71" w14:textId="77777777">
        <w:tc>
          <w:tcPr>
            <w:tcW w:w="2490" w:type="dxa"/>
            <w:tcMar>
              <w:top w:w="60" w:type="dxa"/>
              <w:left w:w="100" w:type="dxa"/>
              <w:bottom w:w="60" w:type="dxa"/>
              <w:right w:w="100" w:type="dxa"/>
            </w:tcMar>
            <w:vAlign w:val="center"/>
          </w:tcPr>
          <w:p w14:paraId="2E7FCC5B" w14:textId="77777777" w:rsidR="00B95E0F" w:rsidRPr="00677B4E" w:rsidRDefault="007C2D1B" w:rsidP="00261BE9">
            <w:pPr>
              <w:spacing w:line="276" w:lineRule="auto"/>
              <w:rPr>
                <w:b/>
                <w:bCs/>
                <w:lang w:val="es-ES_tradnl"/>
              </w:rPr>
            </w:pPr>
            <w:r w:rsidRPr="00677B4E">
              <w:rPr>
                <w:b/>
                <w:bCs/>
                <w:color w:val="000000"/>
                <w:lang w:val="es-ES_tradnl"/>
              </w:rPr>
              <w:t>Mensaje de despedida</w:t>
            </w:r>
          </w:p>
        </w:tc>
        <w:tc>
          <w:tcPr>
            <w:tcW w:w="7470" w:type="dxa"/>
            <w:tcMar>
              <w:top w:w="60" w:type="dxa"/>
              <w:left w:w="100" w:type="dxa"/>
              <w:bottom w:w="60" w:type="dxa"/>
              <w:right w:w="100" w:type="dxa"/>
            </w:tcMar>
            <w:vAlign w:val="center"/>
          </w:tcPr>
          <w:p w14:paraId="77CF92FA" w14:textId="77777777" w:rsidR="00B95E0F" w:rsidRPr="00261BE9" w:rsidRDefault="007C2D1B" w:rsidP="00261BE9">
            <w:pPr>
              <w:spacing w:line="276" w:lineRule="auto"/>
              <w:rPr>
                <w:lang w:val="es-ES_tradnl"/>
              </w:rPr>
            </w:pPr>
            <w:r w:rsidRPr="00261BE9">
              <w:rPr>
                <w:color w:val="000000"/>
                <w:lang w:val="es-ES_tradnl"/>
              </w:rPr>
              <w:t>¿Cierra la conversación de forma cordial e invita al usuario a regresar?</w:t>
            </w:r>
          </w:p>
        </w:tc>
      </w:tr>
      <w:tr w:rsidR="00B95E0F" w:rsidRPr="00261BE9" w14:paraId="79BB8014" w14:textId="77777777">
        <w:tc>
          <w:tcPr>
            <w:tcW w:w="2490" w:type="dxa"/>
            <w:tcMar>
              <w:top w:w="60" w:type="dxa"/>
              <w:left w:w="100" w:type="dxa"/>
              <w:bottom w:w="60" w:type="dxa"/>
              <w:right w:w="100" w:type="dxa"/>
            </w:tcMar>
            <w:vAlign w:val="center"/>
          </w:tcPr>
          <w:p w14:paraId="3594BA2C" w14:textId="77777777" w:rsidR="00B95E0F" w:rsidRPr="00677B4E" w:rsidRDefault="007C2D1B" w:rsidP="00261BE9">
            <w:pPr>
              <w:spacing w:line="276" w:lineRule="auto"/>
              <w:rPr>
                <w:b/>
                <w:bCs/>
                <w:lang w:val="es-ES_tradnl"/>
              </w:rPr>
            </w:pPr>
            <w:r w:rsidRPr="00677B4E">
              <w:rPr>
                <w:b/>
                <w:bCs/>
                <w:color w:val="000000"/>
                <w:lang w:val="es-ES_tradnl"/>
              </w:rPr>
              <w:t>Reglas de escalamiento</w:t>
            </w:r>
          </w:p>
        </w:tc>
        <w:tc>
          <w:tcPr>
            <w:tcW w:w="7470" w:type="dxa"/>
            <w:tcMar>
              <w:top w:w="60" w:type="dxa"/>
              <w:left w:w="100" w:type="dxa"/>
              <w:bottom w:w="60" w:type="dxa"/>
              <w:right w:w="100" w:type="dxa"/>
            </w:tcMar>
            <w:vAlign w:val="center"/>
          </w:tcPr>
          <w:p w14:paraId="25B70805" w14:textId="77777777" w:rsidR="00B95E0F" w:rsidRPr="00261BE9" w:rsidRDefault="007C2D1B" w:rsidP="00261BE9">
            <w:pPr>
              <w:spacing w:line="276" w:lineRule="auto"/>
              <w:rPr>
                <w:lang w:val="es-ES_tradnl"/>
              </w:rPr>
            </w:pPr>
            <w:r w:rsidRPr="00261BE9">
              <w:rPr>
                <w:color w:val="000000"/>
                <w:lang w:val="es-ES_tradnl"/>
              </w:rPr>
              <w:t>¿Existe una vía clara para que el usuario hable con un humano cuando lo necesite?</w:t>
            </w:r>
          </w:p>
        </w:tc>
      </w:tr>
      <w:tr w:rsidR="00B95E0F" w:rsidRPr="00261BE9" w14:paraId="2C5A4F7F" w14:textId="77777777">
        <w:tc>
          <w:tcPr>
            <w:tcW w:w="2490" w:type="dxa"/>
            <w:tcMar>
              <w:top w:w="60" w:type="dxa"/>
              <w:left w:w="100" w:type="dxa"/>
              <w:bottom w:w="60" w:type="dxa"/>
              <w:right w:w="100" w:type="dxa"/>
            </w:tcMar>
            <w:vAlign w:val="center"/>
          </w:tcPr>
          <w:p w14:paraId="292D7E6C" w14:textId="77777777" w:rsidR="00B95E0F" w:rsidRPr="00677B4E" w:rsidRDefault="007C2D1B" w:rsidP="00261BE9">
            <w:pPr>
              <w:spacing w:line="276" w:lineRule="auto"/>
              <w:rPr>
                <w:b/>
                <w:bCs/>
                <w:lang w:val="es-ES_tradnl"/>
              </w:rPr>
            </w:pPr>
            <w:r w:rsidRPr="00677B4E">
              <w:rPr>
                <w:b/>
                <w:bCs/>
                <w:color w:val="000000"/>
                <w:lang w:val="es-ES_tradnl"/>
              </w:rPr>
              <w:t>Tiempos de espera</w:t>
            </w:r>
          </w:p>
        </w:tc>
        <w:tc>
          <w:tcPr>
            <w:tcW w:w="7470" w:type="dxa"/>
            <w:tcMar>
              <w:top w:w="60" w:type="dxa"/>
              <w:left w:w="100" w:type="dxa"/>
              <w:bottom w:w="60" w:type="dxa"/>
              <w:right w:w="100" w:type="dxa"/>
            </w:tcMar>
            <w:vAlign w:val="center"/>
          </w:tcPr>
          <w:p w14:paraId="5157B226" w14:textId="77777777" w:rsidR="00B95E0F" w:rsidRPr="00261BE9" w:rsidRDefault="007C2D1B" w:rsidP="00261BE9">
            <w:pPr>
              <w:spacing w:line="276" w:lineRule="auto"/>
              <w:rPr>
                <w:lang w:val="es-ES_tradnl"/>
              </w:rPr>
            </w:pPr>
            <w:r w:rsidRPr="00261BE9">
              <w:rPr>
                <w:color w:val="000000"/>
                <w:lang w:val="es-ES_tradnl"/>
              </w:rPr>
              <w:t>¿Está configurado un tiempo razonable de inactividad antes de cerrar la sesión?</w:t>
            </w:r>
          </w:p>
        </w:tc>
      </w:tr>
      <w:tr w:rsidR="00B95E0F" w:rsidRPr="00261BE9" w14:paraId="12B045C8" w14:textId="77777777">
        <w:tc>
          <w:tcPr>
            <w:tcW w:w="2490" w:type="dxa"/>
            <w:tcMar>
              <w:top w:w="60" w:type="dxa"/>
              <w:left w:w="100" w:type="dxa"/>
              <w:bottom w:w="60" w:type="dxa"/>
              <w:right w:w="100" w:type="dxa"/>
            </w:tcMar>
            <w:vAlign w:val="center"/>
          </w:tcPr>
          <w:p w14:paraId="1FA88000" w14:textId="77777777" w:rsidR="00B95E0F" w:rsidRPr="00677B4E" w:rsidRDefault="007C2D1B" w:rsidP="00261BE9">
            <w:pPr>
              <w:spacing w:line="276" w:lineRule="auto"/>
              <w:rPr>
                <w:b/>
                <w:bCs/>
                <w:lang w:val="es-ES_tradnl"/>
              </w:rPr>
            </w:pPr>
            <w:r w:rsidRPr="00677B4E">
              <w:rPr>
                <w:b/>
                <w:bCs/>
                <w:color w:val="000000"/>
                <w:lang w:val="es-ES_tradnl"/>
              </w:rPr>
              <w:t>Privacidad de datos</w:t>
            </w:r>
          </w:p>
        </w:tc>
        <w:tc>
          <w:tcPr>
            <w:tcW w:w="7470" w:type="dxa"/>
            <w:tcMar>
              <w:top w:w="60" w:type="dxa"/>
              <w:left w:w="100" w:type="dxa"/>
              <w:bottom w:w="60" w:type="dxa"/>
              <w:right w:w="100" w:type="dxa"/>
            </w:tcMar>
            <w:vAlign w:val="center"/>
          </w:tcPr>
          <w:p w14:paraId="1E4330B5" w14:textId="77777777" w:rsidR="00B95E0F" w:rsidRPr="00261BE9" w:rsidRDefault="007C2D1B" w:rsidP="00261BE9">
            <w:pPr>
              <w:spacing w:line="276" w:lineRule="auto"/>
              <w:rPr>
                <w:lang w:val="es-ES_tradnl"/>
              </w:rPr>
            </w:pPr>
            <w:r w:rsidRPr="00261BE9">
              <w:rPr>
                <w:color w:val="000000"/>
                <w:lang w:val="es-ES_tradnl"/>
              </w:rPr>
              <w:t>¿Se evita pedir información sensible directamente en el chat?</w:t>
            </w:r>
          </w:p>
        </w:tc>
      </w:tr>
      <w:tr w:rsidR="00B95E0F" w:rsidRPr="00261BE9" w14:paraId="05E84AA7" w14:textId="77777777">
        <w:tc>
          <w:tcPr>
            <w:tcW w:w="2490" w:type="dxa"/>
            <w:tcMar>
              <w:top w:w="60" w:type="dxa"/>
              <w:left w:w="100" w:type="dxa"/>
              <w:bottom w:w="60" w:type="dxa"/>
              <w:right w:w="100" w:type="dxa"/>
            </w:tcMar>
            <w:vAlign w:val="center"/>
          </w:tcPr>
          <w:p w14:paraId="0F71BBB6" w14:textId="77777777" w:rsidR="00B95E0F" w:rsidRPr="00677B4E" w:rsidRDefault="007C2D1B" w:rsidP="00261BE9">
            <w:pPr>
              <w:spacing w:line="276" w:lineRule="auto"/>
              <w:rPr>
                <w:b/>
                <w:bCs/>
                <w:lang w:val="es-ES_tradnl"/>
              </w:rPr>
            </w:pPr>
            <w:r w:rsidRPr="00677B4E">
              <w:rPr>
                <w:b/>
                <w:bCs/>
                <w:color w:val="000000"/>
                <w:lang w:val="es-ES_tradnl"/>
              </w:rPr>
              <w:t>Frases de entrenamiento</w:t>
            </w:r>
          </w:p>
        </w:tc>
        <w:tc>
          <w:tcPr>
            <w:tcW w:w="7470" w:type="dxa"/>
            <w:tcMar>
              <w:top w:w="60" w:type="dxa"/>
              <w:left w:w="100" w:type="dxa"/>
              <w:bottom w:w="60" w:type="dxa"/>
              <w:right w:w="100" w:type="dxa"/>
            </w:tcMar>
            <w:vAlign w:val="center"/>
          </w:tcPr>
          <w:p w14:paraId="193AF57C" w14:textId="24AB4B31" w:rsidR="00B95E0F" w:rsidRPr="00261BE9" w:rsidRDefault="007C2D1B" w:rsidP="00261BE9">
            <w:pPr>
              <w:spacing w:line="276" w:lineRule="auto"/>
              <w:rPr>
                <w:lang w:val="es-ES_tradnl"/>
              </w:rPr>
            </w:pPr>
            <w:r w:rsidRPr="00261BE9">
              <w:rPr>
                <w:color w:val="000000"/>
                <w:lang w:val="es-ES_tradnl"/>
              </w:rPr>
              <w:t xml:space="preserve">¿Hay al menos </w:t>
            </w:r>
            <w:r w:rsidR="00677B4E">
              <w:rPr>
                <w:color w:val="000000"/>
                <w:lang w:val="es-ES_tradnl"/>
              </w:rPr>
              <w:t>10</w:t>
            </w:r>
            <w:r w:rsidRPr="00261BE9">
              <w:rPr>
                <w:color w:val="000000"/>
                <w:lang w:val="es-ES_tradnl"/>
              </w:rPr>
              <w:t xml:space="preserve"> a </w:t>
            </w:r>
            <w:r w:rsidR="00677B4E">
              <w:rPr>
                <w:color w:val="000000"/>
                <w:lang w:val="es-ES_tradnl"/>
              </w:rPr>
              <w:t>15</w:t>
            </w:r>
            <w:r w:rsidRPr="00261BE9">
              <w:rPr>
                <w:color w:val="000000"/>
                <w:lang w:val="es-ES_tradnl"/>
              </w:rPr>
              <w:t xml:space="preserve"> frases por intención, con variaciones realistas?</w:t>
            </w:r>
          </w:p>
        </w:tc>
      </w:tr>
      <w:tr w:rsidR="00B95E0F" w:rsidRPr="00261BE9" w14:paraId="00120E43" w14:textId="77777777">
        <w:tc>
          <w:tcPr>
            <w:tcW w:w="2490" w:type="dxa"/>
            <w:tcMar>
              <w:top w:w="60" w:type="dxa"/>
              <w:left w:w="100" w:type="dxa"/>
              <w:bottom w:w="60" w:type="dxa"/>
              <w:right w:w="100" w:type="dxa"/>
            </w:tcMar>
            <w:vAlign w:val="center"/>
          </w:tcPr>
          <w:p w14:paraId="3B84896A" w14:textId="77777777" w:rsidR="00B95E0F" w:rsidRPr="00677B4E" w:rsidRDefault="007C2D1B" w:rsidP="00261BE9">
            <w:pPr>
              <w:spacing w:line="276" w:lineRule="auto"/>
              <w:rPr>
                <w:b/>
                <w:bCs/>
                <w:lang w:val="es-ES_tradnl"/>
              </w:rPr>
            </w:pPr>
            <w:r w:rsidRPr="00677B4E">
              <w:rPr>
                <w:b/>
                <w:bCs/>
                <w:color w:val="000000"/>
                <w:lang w:val="es-ES_tradnl"/>
              </w:rPr>
              <w:t>Canales activos</w:t>
            </w:r>
          </w:p>
        </w:tc>
        <w:tc>
          <w:tcPr>
            <w:tcW w:w="7470" w:type="dxa"/>
            <w:tcMar>
              <w:top w:w="60" w:type="dxa"/>
              <w:left w:w="100" w:type="dxa"/>
              <w:bottom w:w="60" w:type="dxa"/>
              <w:right w:w="100" w:type="dxa"/>
            </w:tcMar>
            <w:vAlign w:val="center"/>
          </w:tcPr>
          <w:p w14:paraId="66986971" w14:textId="77777777" w:rsidR="00B95E0F" w:rsidRPr="00261BE9" w:rsidRDefault="007C2D1B" w:rsidP="00261BE9">
            <w:pPr>
              <w:spacing w:line="276" w:lineRule="auto"/>
              <w:rPr>
                <w:lang w:val="es-ES_tradnl"/>
              </w:rPr>
            </w:pPr>
            <w:r w:rsidRPr="00261BE9">
              <w:rPr>
                <w:color w:val="000000"/>
                <w:lang w:val="es-ES_tradnl"/>
              </w:rPr>
              <w:t>¿Están correctamente configurados los canales y sus credenciales?</w:t>
            </w:r>
          </w:p>
        </w:tc>
      </w:tr>
    </w:tbl>
    <w:p w14:paraId="4FB9DDA1" w14:textId="5CDDC91E" w:rsidR="00B60378" w:rsidRDefault="00B60378" w:rsidP="00261BE9">
      <w:pPr>
        <w:spacing w:after="120" w:line="276" w:lineRule="auto"/>
        <w:rPr>
          <w:color w:val="000000"/>
          <w:lang w:val="es-ES_tradnl"/>
        </w:rPr>
      </w:pPr>
    </w:p>
    <w:p w14:paraId="577D4269" w14:textId="5491CBA6" w:rsidR="00BE61DD" w:rsidRDefault="00D735A2" w:rsidP="00261BE9">
      <w:pPr>
        <w:spacing w:after="120" w:line="276" w:lineRule="auto"/>
        <w:rPr>
          <w:color w:val="000000"/>
          <w:lang w:val="es-ES_tradnl"/>
        </w:rPr>
      </w:pPr>
      <w:r>
        <w:rPr>
          <w:noProof/>
        </w:rPr>
        <mc:AlternateContent>
          <mc:Choice Requires="wps">
            <w:drawing>
              <wp:inline distT="0" distB="0" distL="0" distR="0" wp14:anchorId="4E507B41" wp14:editId="12C54F12">
                <wp:extent cx="1828800" cy="1828800"/>
                <wp:effectExtent l="0" t="0" r="19050" b="1460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784EA63" w14:textId="77777777" w:rsidR="00D735A2" w:rsidRPr="00D735A2" w:rsidRDefault="00D735A2" w:rsidP="008930FC">
                            <w:pPr>
                              <w:spacing w:after="120" w:line="276" w:lineRule="auto"/>
                              <w:rPr>
                                <w:color w:val="FFFFFF" w:themeColor="background1"/>
                                <w:lang w:val="es-ES_tradnl"/>
                              </w:rPr>
                            </w:pPr>
                            <w:r w:rsidRPr="00D735A2">
                              <w:rPr>
                                <w:color w:val="FFFFFF" w:themeColor="background1"/>
                                <w:lang w:val="es-ES_tradnl"/>
                              </w:rPr>
                              <w:t>La revisión de estos aspectos permite identificar posibles ajustes antes de avanzar a la etapa de verificación del funcionamiento. Así, la configuración queda preparada para las pruebas correspondientes y para documentar posteriormente los resultados, hallazgos y mejoras aplicadas al sistema conversacional.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4E507B41" id="_x0000_t202" coordsize="21600,21600" o:spt="202" path="m,l,21600r21600,l21600,xe">
                <v:stroke joinstyle="miter"/>
                <v:path gradientshapeok="t" o:connecttype="rect"/>
              </v:shapetype>
              <v:shape id="Cuadro de texto 1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CkawIAADo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" fillcolor="#156082 [3204]" strokecolor="white [3201]" strokeweight="1.5pt">
                <v:textbox style="mso-fit-shape-to-text:t">
                  <w:txbxContent>
                    <w:p w14:paraId="6784EA63" w14:textId="77777777" w:rsidR="00D735A2" w:rsidRPr="00D735A2" w:rsidRDefault="00D735A2" w:rsidP="008930FC">
                      <w:pPr>
                        <w:spacing w:after="120" w:line="276" w:lineRule="auto"/>
                        <w:rPr>
                          <w:color w:val="FFFFFF" w:themeColor="background1"/>
                          <w:lang w:val="es-ES_tradnl"/>
                        </w:rPr>
                      </w:pPr>
                      <w:r w:rsidRPr="00D735A2">
                        <w:rPr>
                          <w:color w:val="FFFFFF" w:themeColor="background1"/>
                          <w:lang w:val="es-ES_tradnl"/>
                        </w:rPr>
                        <w:t>La revisión de estos aspectos permite identificar posibles ajustes antes de avanzar a la etapa de verificación del funcionamiento. Así, la configuración queda preparada para las pruebas correspondientes y para documentar posteriormente los resultados, hallazgos y mejoras aplicadas al sistema conversacional.</w:t>
                      </w:r>
                    </w:p>
                  </w:txbxContent>
                </v:textbox>
                <w10:anchorlock/>
              </v:shape>
            </w:pict>
          </mc:Fallback>
        </mc:AlternateContent>
      </w:r>
    </w:p>
    <w:p w14:paraId="6D14E873" w14:textId="47B8CE63" w:rsidR="00D735A2" w:rsidRPr="00261BE9" w:rsidRDefault="00D735A2" w:rsidP="00261BE9">
      <w:pPr>
        <w:spacing w:after="120" w:line="276" w:lineRule="auto"/>
        <w:rPr>
          <w:color w:val="000000"/>
          <w:lang w:val="es-ES_tradnl"/>
        </w:rPr>
      </w:pPr>
    </w:p>
    <w:p w14:paraId="287859A9" w14:textId="628C4F06" w:rsidR="00B60378" w:rsidRPr="00261BE9" w:rsidRDefault="00B60378" w:rsidP="007C2D1B">
      <w:pPr>
        <w:pStyle w:val="Prrafodelista"/>
        <w:numPr>
          <w:ilvl w:val="0"/>
          <w:numId w:val="1"/>
        </w:numPr>
        <w:spacing w:after="120" w:line="276" w:lineRule="auto"/>
        <w:jc w:val="center"/>
        <w:rPr>
          <w:color w:val="000000"/>
          <w:lang w:val="es-ES_tradnl"/>
        </w:rPr>
      </w:pPr>
      <w:r w:rsidRPr="00261BE9">
        <w:rPr>
          <w:b/>
          <w:bCs/>
          <w:color w:val="000000"/>
          <w:lang w:val="es-ES_tradnl"/>
        </w:rPr>
        <w:t>Creación del flujo de conversación</w:t>
      </w:r>
    </w:p>
    <w:p w14:paraId="2E98619E" w14:textId="1EFFE9D4" w:rsidR="001E43A3" w:rsidRDefault="001E43A3" w:rsidP="001E43A3">
      <w:pPr>
        <w:spacing w:after="120" w:line="276" w:lineRule="auto"/>
        <w:jc w:val="center"/>
        <w:rPr>
          <w:color w:val="000000"/>
          <w:lang w:val="es-ES_tradnl"/>
        </w:rPr>
      </w:pPr>
      <w:commentRangeStart w:id="8"/>
      <w:commentRangeEnd w:id="8"/>
      <w:r>
        <w:rPr>
          <w:rStyle w:val="Refdecomentario"/>
        </w:rPr>
        <w:commentReference w:id="8"/>
      </w:r>
    </w:p>
    <w:p w14:paraId="57242585" w14:textId="38783BAB" w:rsidR="00090182" w:rsidRPr="00261BE9" w:rsidRDefault="002C3A84" w:rsidP="00261BE9">
      <w:pPr>
        <w:spacing w:after="120" w:line="276" w:lineRule="auto"/>
        <w:rPr>
          <w:color w:val="000000"/>
          <w:lang w:val="es-ES_tradnl"/>
        </w:rPr>
      </w:pPr>
      <w:r w:rsidRPr="002C3A84">
        <w:rPr>
          <w:color w:val="000000"/>
          <w:lang w:val="es-ES_tradnl"/>
        </w:rPr>
        <w:t>La creación del flujo de conversación constituye la etapa en la que el diseño previo se lleva a la plataforma seleccionada y se convierte en una secuencia funcional de interacciones. Para comprender este proceso, las siguientes temáticas abordan las buenas prácticas que orientan la construcción del flujo y presentan un ejemplo integrador que permite observar su aplicación en un caso del sector servicios</w:t>
      </w:r>
      <w:r w:rsidR="002741DB" w:rsidRPr="002741DB">
        <w:rPr>
          <w:color w:val="000000"/>
          <w:lang w:val="es-ES_tradnl"/>
        </w:rPr>
        <w:t>.</w:t>
      </w:r>
    </w:p>
    <w:p w14:paraId="4330BAD8" w14:textId="46F8B702" w:rsidR="00446958" w:rsidRPr="00261BE9" w:rsidRDefault="00446958" w:rsidP="00261BE9">
      <w:pPr>
        <w:spacing w:after="120" w:line="276" w:lineRule="auto"/>
        <w:rPr>
          <w:color w:val="000000"/>
          <w:lang w:val="es-ES_tradnl"/>
        </w:rPr>
      </w:pPr>
    </w:p>
    <w:p w14:paraId="4040D0C4" w14:textId="42E70BD6"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Buenas prácticas de construcción</w:t>
      </w:r>
    </w:p>
    <w:p w14:paraId="1195CB25" w14:textId="7795DC4B" w:rsidR="00B60378" w:rsidRPr="00261BE9" w:rsidRDefault="002C3A84" w:rsidP="00261BE9">
      <w:pPr>
        <w:spacing w:after="120" w:line="276" w:lineRule="auto"/>
        <w:rPr>
          <w:color w:val="000000"/>
          <w:lang w:val="es-ES_tradnl"/>
        </w:rPr>
      </w:pPr>
      <w:r w:rsidRPr="001E43A3">
        <w:rPr>
          <w:noProof/>
          <w:color w:val="000000"/>
          <w:lang w:val="es-ES_tradnl"/>
        </w:rPr>
        <w:drawing>
          <wp:anchor distT="0" distB="0" distL="114300" distR="114300" simplePos="0" relativeHeight="251667456" behindDoc="0" locked="0" layoutInCell="1" allowOverlap="1" wp14:anchorId="000C468B" wp14:editId="4B312CE5">
            <wp:simplePos x="0" y="0"/>
            <wp:positionH relativeFrom="margin">
              <wp:align>right</wp:align>
            </wp:positionH>
            <wp:positionV relativeFrom="margin">
              <wp:posOffset>5553075</wp:posOffset>
            </wp:positionV>
            <wp:extent cx="1763597" cy="2085975"/>
            <wp:effectExtent l="0" t="0" r="8255"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763597" cy="2085975"/>
                    </a:xfrm>
                    <a:prstGeom prst="rect">
                      <a:avLst/>
                    </a:prstGeom>
                  </pic:spPr>
                </pic:pic>
              </a:graphicData>
            </a:graphic>
            <wp14:sizeRelH relativeFrom="margin">
              <wp14:pctWidth>0</wp14:pctWidth>
            </wp14:sizeRelH>
            <wp14:sizeRelV relativeFrom="margin">
              <wp14:pctHeight>0</wp14:pctHeight>
            </wp14:sizeRelV>
          </wp:anchor>
        </w:drawing>
      </w:r>
      <w:r w:rsidR="000A7060" w:rsidRPr="000A7060">
        <w:rPr>
          <w:color w:val="000000"/>
          <w:lang w:val="es-ES_tradnl"/>
        </w:rPr>
        <w:t xml:space="preserve">Un flujo de conversación es la secuencia de mensajes y respuestas que sigue el </w:t>
      </w:r>
      <w:r w:rsidR="000A7060" w:rsidRPr="000A7060">
        <w:rPr>
          <w:i/>
          <w:iCs/>
          <w:color w:val="000000"/>
          <w:lang w:val="es-ES_tradnl"/>
        </w:rPr>
        <w:t>chatbot</w:t>
      </w:r>
      <w:r w:rsidR="000A7060" w:rsidRPr="000A7060">
        <w:rPr>
          <w:color w:val="000000"/>
          <w:lang w:val="es-ES_tradnl"/>
        </w:rPr>
        <w:t xml:space="preserve"> durante una sesión con el usuario. Su construcción se realiza, por lo general, mediante un editor visual en el que se enlazan bloques de mensajes, preguntas, condiciones y acciones. La calidad del flujo depende tanto del diseño previo como de la rigurosidad con que se implementen sus diferentes componentes</w:t>
      </w:r>
      <w:r w:rsidR="00B60378" w:rsidRPr="00261BE9">
        <w:rPr>
          <w:color w:val="000000"/>
          <w:lang w:val="es-ES_tradnl"/>
        </w:rPr>
        <w:t>.</w:t>
      </w:r>
    </w:p>
    <w:p w14:paraId="3A9EF90C" w14:textId="12224811" w:rsidR="00B60378" w:rsidRPr="00261BE9" w:rsidRDefault="00083CCD" w:rsidP="00261BE9">
      <w:pPr>
        <w:spacing w:after="120" w:line="276" w:lineRule="auto"/>
        <w:rPr>
          <w:color w:val="000000"/>
          <w:lang w:val="es-ES_tradnl"/>
        </w:rPr>
      </w:pPr>
      <w:r w:rsidRPr="00083CCD">
        <w:rPr>
          <w:color w:val="000000"/>
          <w:lang w:val="es-ES_tradnl"/>
        </w:rPr>
        <w:t>Durante la construcción del flujo se deben verificar la conexión entre los bloques, la secuencia de las interacciones, las condiciones, las acciones y las variables utilizadas. También es necesario comprobar que cada recorrido conduzca a una respuesta o acción definida y que existan alternativas para los escenarios que no siguen el recorrido esperado</w:t>
      </w:r>
      <w:r w:rsidR="00B60378" w:rsidRPr="00261BE9">
        <w:rPr>
          <w:color w:val="000000"/>
          <w:lang w:val="es-ES_tradnl"/>
        </w:rPr>
        <w:t>.</w:t>
      </w:r>
    </w:p>
    <w:p w14:paraId="7FC51A72" w14:textId="39938642" w:rsidR="00B60378" w:rsidRPr="00261BE9" w:rsidRDefault="00B60378" w:rsidP="00261BE9">
      <w:pPr>
        <w:spacing w:after="120" w:line="276" w:lineRule="auto"/>
        <w:rPr>
          <w:color w:val="000000"/>
          <w:lang w:val="es-ES_tradnl"/>
        </w:rPr>
      </w:pPr>
      <w:r w:rsidRPr="00261BE9">
        <w:rPr>
          <w:color w:val="000000"/>
          <w:lang w:val="es-ES_tradnl"/>
        </w:rPr>
        <w:t xml:space="preserve">Un patrón recurrente en la construcción de </w:t>
      </w:r>
      <w:r w:rsidRPr="00743170">
        <w:rPr>
          <w:i/>
          <w:iCs/>
          <w:color w:val="000000"/>
          <w:lang w:val="es-ES_tradnl"/>
        </w:rPr>
        <w:t>chatbots</w:t>
      </w:r>
      <w:r w:rsidRPr="00261BE9">
        <w:rPr>
          <w:color w:val="000000"/>
          <w:lang w:val="es-ES_tradnl"/>
        </w:rPr>
        <w:t xml:space="preserve"> es la creación iterativa por versiones. La primera versión, conocida como mínimo producto viable, contempla únicamente las </w:t>
      </w:r>
      <w:r w:rsidR="00743170">
        <w:rPr>
          <w:color w:val="000000"/>
          <w:lang w:val="es-ES_tradnl"/>
        </w:rPr>
        <w:t>2</w:t>
      </w:r>
      <w:r w:rsidRPr="00261BE9">
        <w:rPr>
          <w:color w:val="000000"/>
          <w:lang w:val="es-ES_tradnl"/>
        </w:rPr>
        <w:t xml:space="preserve"> o </w:t>
      </w:r>
      <w:r w:rsidR="00743170">
        <w:rPr>
          <w:color w:val="000000"/>
          <w:lang w:val="es-ES_tradnl"/>
        </w:rPr>
        <w:t>3</w:t>
      </w:r>
      <w:r w:rsidRPr="00261BE9">
        <w:rPr>
          <w:color w:val="000000"/>
          <w:lang w:val="es-ES_tradnl"/>
        </w:rPr>
        <w:t xml:space="preserve"> intenciones más relevantes, los flujos esenciales y los mensajes básicos. Esta versión se lanza al público con la conciencia de que es incompleta, pero suficiente para resolver las consultas más frecuentes. Las siguientes </w:t>
      </w:r>
      <w:r w:rsidRPr="00261BE9">
        <w:rPr>
          <w:color w:val="000000"/>
          <w:lang w:val="es-ES_tradnl"/>
        </w:rPr>
        <w:lastRenderedPageBreak/>
        <w:t>versiones incorporan más intenciones, mejores respuestas y nuevas integraciones, basándose en el aprendizaje obtenido del uso real.</w:t>
      </w:r>
    </w:p>
    <w:p w14:paraId="1E8F3631" w14:textId="77777777" w:rsidR="00743170" w:rsidRDefault="00B60378" w:rsidP="00261BE9">
      <w:pPr>
        <w:spacing w:after="120" w:line="276" w:lineRule="auto"/>
        <w:rPr>
          <w:color w:val="000000"/>
          <w:lang w:val="es-ES_tradnl"/>
        </w:rPr>
      </w:pPr>
      <w:r w:rsidRPr="00261BE9">
        <w:rPr>
          <w:color w:val="000000"/>
          <w:lang w:val="es-ES_tradnl"/>
        </w:rPr>
        <w:t>Esta aproximación iterativa tiene varias ventajas</w:t>
      </w:r>
      <w:r w:rsidR="00743170">
        <w:rPr>
          <w:color w:val="000000"/>
          <w:lang w:val="es-ES_tradnl"/>
        </w:rPr>
        <w:t>:</w:t>
      </w:r>
    </w:p>
    <w:p w14:paraId="1928C5BF" w14:textId="77777777" w:rsidR="00743170" w:rsidRDefault="00B60378" w:rsidP="007C2D1B">
      <w:pPr>
        <w:pStyle w:val="Prrafodelista"/>
        <w:numPr>
          <w:ilvl w:val="0"/>
          <w:numId w:val="12"/>
        </w:numPr>
        <w:spacing w:after="120" w:line="276" w:lineRule="auto"/>
        <w:rPr>
          <w:color w:val="000000"/>
          <w:lang w:val="es-ES_tradnl"/>
        </w:rPr>
      </w:pPr>
      <w:r w:rsidRPr="00743170">
        <w:rPr>
          <w:color w:val="000000"/>
          <w:lang w:val="es-ES_tradnl"/>
        </w:rPr>
        <w:t xml:space="preserve">Reduce el tiempo desde el inicio del proyecto hasta el primer impacto en el cliente. </w:t>
      </w:r>
    </w:p>
    <w:p w14:paraId="73B325B8" w14:textId="77777777" w:rsidR="00743170" w:rsidRDefault="00B60378" w:rsidP="007C2D1B">
      <w:pPr>
        <w:pStyle w:val="Prrafodelista"/>
        <w:numPr>
          <w:ilvl w:val="0"/>
          <w:numId w:val="12"/>
        </w:numPr>
        <w:spacing w:after="120" w:line="276" w:lineRule="auto"/>
        <w:rPr>
          <w:color w:val="000000"/>
          <w:lang w:val="es-ES_tradnl"/>
        </w:rPr>
      </w:pPr>
      <w:r w:rsidRPr="00743170">
        <w:rPr>
          <w:color w:val="000000"/>
          <w:lang w:val="es-ES_tradnl"/>
        </w:rPr>
        <w:t xml:space="preserve">Permite descubrir tempranamente qué funciona y qué no, antes de invertir grandes recursos en funcionalidades que pueden no ser necesarias. </w:t>
      </w:r>
    </w:p>
    <w:p w14:paraId="3007DB2E" w14:textId="77777777" w:rsidR="00743170" w:rsidRDefault="00B60378" w:rsidP="007C2D1B">
      <w:pPr>
        <w:pStyle w:val="Prrafodelista"/>
        <w:numPr>
          <w:ilvl w:val="0"/>
          <w:numId w:val="12"/>
        </w:numPr>
        <w:spacing w:after="120" w:line="276" w:lineRule="auto"/>
        <w:rPr>
          <w:color w:val="000000"/>
          <w:lang w:val="es-ES_tradnl"/>
        </w:rPr>
      </w:pPr>
      <w:r w:rsidRPr="00743170">
        <w:rPr>
          <w:color w:val="000000"/>
          <w:lang w:val="es-ES_tradnl"/>
        </w:rPr>
        <w:t xml:space="preserve">Facilita la apropiación gradual de la herramienta por parte del equipo interno. </w:t>
      </w:r>
    </w:p>
    <w:p w14:paraId="4794867E" w14:textId="3ABAEC4B" w:rsidR="00B60378" w:rsidRPr="00743170" w:rsidRDefault="00B60378" w:rsidP="007C2D1B">
      <w:pPr>
        <w:pStyle w:val="Prrafodelista"/>
        <w:numPr>
          <w:ilvl w:val="0"/>
          <w:numId w:val="12"/>
        </w:numPr>
        <w:spacing w:after="120" w:line="276" w:lineRule="auto"/>
        <w:rPr>
          <w:color w:val="000000"/>
          <w:lang w:val="es-ES_tradnl"/>
        </w:rPr>
      </w:pPr>
      <w:r w:rsidRPr="00743170">
        <w:rPr>
          <w:color w:val="000000"/>
          <w:lang w:val="es-ES_tradnl"/>
        </w:rPr>
        <w:t xml:space="preserve">Y, sobre todo, mantiene el </w:t>
      </w:r>
      <w:r w:rsidRPr="00743170">
        <w:rPr>
          <w:i/>
          <w:iCs/>
          <w:color w:val="000000"/>
          <w:lang w:val="es-ES_tradnl"/>
        </w:rPr>
        <w:t>chatbot</w:t>
      </w:r>
      <w:r w:rsidRPr="00743170">
        <w:rPr>
          <w:color w:val="000000"/>
          <w:lang w:val="es-ES_tradnl"/>
        </w:rPr>
        <w:t xml:space="preserve"> vivo, en constante evolución, en lugar de convertirlo en un sistema estático que rápidamente queda desactualizado.</w:t>
      </w:r>
    </w:p>
    <w:p w14:paraId="564403E7" w14:textId="692AFF62" w:rsidR="00924873" w:rsidRDefault="00924873" w:rsidP="00261BE9">
      <w:pPr>
        <w:spacing w:after="120" w:line="276" w:lineRule="auto"/>
        <w:rPr>
          <w:color w:val="000000"/>
          <w:lang w:val="es-ES_tradnl"/>
        </w:rPr>
      </w:pPr>
    </w:p>
    <w:p w14:paraId="3467C8E5" w14:textId="1660EAA5" w:rsidR="00924873" w:rsidRDefault="006B7E0E" w:rsidP="00261BE9">
      <w:pPr>
        <w:spacing w:after="120" w:line="276" w:lineRule="auto"/>
        <w:rPr>
          <w:color w:val="000000"/>
          <w:lang w:val="es-ES_tradnl"/>
        </w:rPr>
      </w:pPr>
      <w:r w:rsidRPr="006B7E0E">
        <w:rPr>
          <w:color w:val="000000"/>
          <w:lang w:val="es-ES_tradnl"/>
        </w:rPr>
        <w:t xml:space="preserve">La construcción del flujo puede desarrollarse de manera progresiva, incorporando mejoras a partir de la experiencia obtenida durante su implementación. La siguiente figura resume las principales etapas de este proceso, desde el diseño previo hasta el desarrollo iterativo del </w:t>
      </w:r>
      <w:r w:rsidRPr="006B7E0E">
        <w:rPr>
          <w:i/>
          <w:iCs/>
          <w:color w:val="000000"/>
          <w:lang w:val="es-ES_tradnl"/>
        </w:rPr>
        <w:t>chatbot</w:t>
      </w:r>
      <w:r>
        <w:rPr>
          <w:color w:val="000000"/>
          <w:lang w:val="es-ES_tradnl"/>
        </w:rPr>
        <w:t>:</w:t>
      </w:r>
    </w:p>
    <w:p w14:paraId="72401A98" w14:textId="4A39CAF6" w:rsidR="006B7E0E" w:rsidRDefault="006B7E0E" w:rsidP="00261BE9">
      <w:pPr>
        <w:spacing w:after="120" w:line="276" w:lineRule="auto"/>
        <w:rPr>
          <w:color w:val="000000"/>
          <w:lang w:val="es-ES_tradnl"/>
        </w:rPr>
      </w:pPr>
      <w:r w:rsidRPr="006B7E0E">
        <w:rPr>
          <w:b/>
          <w:bCs/>
          <w:color w:val="000000"/>
          <w:lang w:val="es-ES_tradnl"/>
        </w:rPr>
        <w:t>Figura 1.</w:t>
      </w:r>
      <w:r w:rsidRPr="006B7E0E">
        <w:rPr>
          <w:color w:val="000000"/>
          <w:lang w:val="es-ES_tradnl"/>
        </w:rPr>
        <w:t xml:space="preserve"> Proceso de creación del flujo de </w:t>
      </w:r>
      <w:r w:rsidRPr="006B7E0E">
        <w:rPr>
          <w:i/>
          <w:iCs/>
          <w:color w:val="000000"/>
          <w:lang w:val="es-ES_tradnl"/>
        </w:rPr>
        <w:t>chatbot</w:t>
      </w:r>
    </w:p>
    <w:p w14:paraId="27F86C03" w14:textId="5D96E9A6" w:rsidR="001679FB" w:rsidRPr="00261BE9" w:rsidRDefault="00541412" w:rsidP="00541412">
      <w:pPr>
        <w:spacing w:after="120" w:line="276" w:lineRule="auto"/>
        <w:jc w:val="center"/>
        <w:rPr>
          <w:color w:val="000000"/>
          <w:lang w:val="es-ES_tradnl"/>
        </w:rPr>
      </w:pPr>
      <w:commentRangeStart w:id="9"/>
      <w:commentRangeStart w:id="10"/>
      <w:commentRangeStart w:id="11"/>
      <w:r w:rsidRPr="00541412">
        <w:rPr>
          <w:noProof/>
          <w:color w:val="000000"/>
          <w:lang w:val="es-ES_tradnl"/>
        </w:rPr>
        <w:drawing>
          <wp:inline distT="0" distB="0" distL="0" distR="0" wp14:anchorId="018E6AD6" wp14:editId="1ECB4FA9">
            <wp:extent cx="5329764" cy="3533775"/>
            <wp:effectExtent l="0" t="0" r="444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4743" cy="3537076"/>
                    </a:xfrm>
                    <a:prstGeom prst="rect">
                      <a:avLst/>
                    </a:prstGeom>
                  </pic:spPr>
                </pic:pic>
              </a:graphicData>
            </a:graphic>
          </wp:inline>
        </w:drawing>
      </w:r>
      <w:commentRangeEnd w:id="9"/>
      <w:commentRangeEnd w:id="10"/>
      <w:commentRangeEnd w:id="11"/>
      <w:r w:rsidR="006850AA">
        <w:rPr>
          <w:rStyle w:val="Refdecomentario"/>
        </w:rPr>
        <w:commentReference w:id="9"/>
      </w:r>
      <w:r w:rsidR="006850AA">
        <w:rPr>
          <w:rStyle w:val="Refdecomentario"/>
        </w:rPr>
        <w:commentReference w:id="10"/>
      </w:r>
      <w:r>
        <w:rPr>
          <w:rStyle w:val="Refdecomentario"/>
        </w:rPr>
        <w:commentReference w:id="11"/>
      </w:r>
    </w:p>
    <w:p w14:paraId="734FDE45" w14:textId="77777777" w:rsidR="00924873" w:rsidRPr="00261BE9" w:rsidRDefault="00924873" w:rsidP="00261BE9">
      <w:pPr>
        <w:spacing w:after="120" w:line="276" w:lineRule="auto"/>
        <w:rPr>
          <w:color w:val="000000"/>
          <w:lang w:val="es-ES_tradnl"/>
        </w:rPr>
      </w:pPr>
    </w:p>
    <w:p w14:paraId="469FC31F" w14:textId="1430E706" w:rsidR="00924873" w:rsidRDefault="00924873" w:rsidP="00261BE9">
      <w:pPr>
        <w:spacing w:after="120" w:line="276" w:lineRule="auto"/>
        <w:rPr>
          <w:color w:val="000000"/>
          <w:lang w:val="es-ES_tradnl"/>
        </w:rPr>
      </w:pPr>
    </w:p>
    <w:p w14:paraId="331B9EA8" w14:textId="45A265D4" w:rsidR="00372AA0" w:rsidRDefault="00372AA0" w:rsidP="00261BE9">
      <w:pPr>
        <w:spacing w:after="120" w:line="276" w:lineRule="auto"/>
        <w:rPr>
          <w:color w:val="000000"/>
          <w:lang w:val="es-ES_tradnl"/>
        </w:rPr>
      </w:pPr>
    </w:p>
    <w:p w14:paraId="022944D8" w14:textId="0442C93F" w:rsidR="00372AA0" w:rsidRDefault="00372AA0" w:rsidP="00261BE9">
      <w:pPr>
        <w:spacing w:after="120" w:line="276" w:lineRule="auto"/>
        <w:rPr>
          <w:color w:val="000000"/>
          <w:lang w:val="es-ES_tradnl"/>
        </w:rPr>
      </w:pPr>
    </w:p>
    <w:p w14:paraId="112F20E7" w14:textId="580DEC10" w:rsidR="00372AA0" w:rsidRDefault="00372AA0" w:rsidP="00261BE9">
      <w:pPr>
        <w:spacing w:after="120" w:line="276" w:lineRule="auto"/>
        <w:rPr>
          <w:color w:val="000000"/>
          <w:lang w:val="es-ES_tradnl"/>
        </w:rPr>
      </w:pPr>
    </w:p>
    <w:p w14:paraId="29260E93" w14:textId="77777777" w:rsidR="00372AA0" w:rsidRPr="00261BE9" w:rsidRDefault="00372AA0" w:rsidP="00261BE9">
      <w:pPr>
        <w:spacing w:after="120" w:line="276" w:lineRule="auto"/>
        <w:rPr>
          <w:color w:val="000000"/>
          <w:lang w:val="es-ES_tradnl"/>
        </w:rPr>
      </w:pPr>
    </w:p>
    <w:p w14:paraId="00547993" w14:textId="77777777"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lastRenderedPageBreak/>
        <w:t>Ejemplo integrador para la atención al cliente</w:t>
      </w:r>
    </w:p>
    <w:p w14:paraId="6B52B474" w14:textId="73E1E0A1" w:rsidR="0050341C" w:rsidRDefault="00B60378" w:rsidP="00261BE9">
      <w:pPr>
        <w:spacing w:after="120" w:line="276" w:lineRule="auto"/>
        <w:rPr>
          <w:color w:val="000000"/>
          <w:lang w:val="es-ES_tradnl"/>
        </w:rPr>
      </w:pPr>
      <w:r w:rsidRPr="00261BE9">
        <w:rPr>
          <w:color w:val="000000"/>
          <w:lang w:val="es-ES_tradnl"/>
        </w:rPr>
        <w:t xml:space="preserve">Para ilustrar la integración de los conceptos abordados, se presenta un caso aplicado al sector </w:t>
      </w:r>
      <w:r w:rsidR="00C16778">
        <w:rPr>
          <w:color w:val="000000"/>
          <w:lang w:val="es-ES_tradnl"/>
        </w:rPr>
        <w:t xml:space="preserve">de </w:t>
      </w:r>
      <w:r w:rsidRPr="00261BE9">
        <w:rPr>
          <w:color w:val="000000"/>
          <w:lang w:val="es-ES_tradnl"/>
        </w:rPr>
        <w:t>servicios</w:t>
      </w:r>
      <w:r w:rsidR="00C16778">
        <w:rPr>
          <w:color w:val="000000"/>
          <w:lang w:val="es-ES_tradnl"/>
        </w:rPr>
        <w:t>:</w:t>
      </w:r>
    </w:p>
    <w:p w14:paraId="10BA44BA" w14:textId="1EDA99BB" w:rsidR="00924873" w:rsidRPr="00261BE9" w:rsidRDefault="00924873" w:rsidP="00261BE9">
      <w:pPr>
        <w:spacing w:after="120" w:line="276" w:lineRule="auto"/>
        <w:rPr>
          <w:color w:val="000000"/>
          <w:lang w:val="es-ES_tradnl"/>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4"/>
        <w:gridCol w:w="5556"/>
      </w:tblGrid>
      <w:tr w:rsidR="00E224C9" w14:paraId="79549DF1" w14:textId="77777777" w:rsidTr="000657E1">
        <w:tc>
          <w:tcPr>
            <w:tcW w:w="5035" w:type="dxa"/>
          </w:tcPr>
          <w:p w14:paraId="3B45686C" w14:textId="521EDEA4" w:rsidR="00A65BC2" w:rsidRPr="00A65BC2" w:rsidRDefault="00A65BC2" w:rsidP="00A65BC2">
            <w:pPr>
              <w:spacing w:after="120" w:line="276" w:lineRule="auto"/>
              <w:rPr>
                <w:color w:val="000000"/>
              </w:rPr>
            </w:pPr>
            <w:r w:rsidRPr="00A65BC2">
              <w:rPr>
                <w:color w:val="000000"/>
              </w:rPr>
              <w:t xml:space="preserve">Una pequeña empresa de domicilios desea construir un </w:t>
            </w:r>
            <w:r w:rsidRPr="001F1286">
              <w:rPr>
                <w:i/>
                <w:iCs/>
                <w:color w:val="000000"/>
              </w:rPr>
              <w:t>chatbot</w:t>
            </w:r>
            <w:r w:rsidRPr="00A65BC2">
              <w:rPr>
                <w:color w:val="000000"/>
              </w:rPr>
              <w:t xml:space="preserve"> en WhatsApp que atienda </w:t>
            </w:r>
            <w:r w:rsidR="00541412">
              <w:rPr>
                <w:color w:val="000000"/>
              </w:rPr>
              <w:t>3</w:t>
            </w:r>
            <w:r w:rsidRPr="00A65BC2">
              <w:rPr>
                <w:color w:val="000000"/>
              </w:rPr>
              <w:t xml:space="preserve"> tipos de consultas frecuentes: horarios de atención, menú del día y estado del pedido. La empresa enfrenta un alto volumen de llamadas telefónicas que saturan a su equipo de atención al cliente y considera que un </w:t>
            </w:r>
            <w:r w:rsidRPr="00541412">
              <w:rPr>
                <w:i/>
                <w:iCs/>
                <w:color w:val="000000"/>
              </w:rPr>
              <w:t>chatbot</w:t>
            </w:r>
            <w:r w:rsidRPr="00A65BC2">
              <w:rPr>
                <w:color w:val="000000"/>
              </w:rPr>
              <w:t xml:space="preserve"> puede aliviar esta carga sin reducir la calidad del servicio.</w:t>
            </w:r>
          </w:p>
          <w:p w14:paraId="56BD4D4B" w14:textId="77777777" w:rsidR="00E224C9" w:rsidRDefault="00A65BC2" w:rsidP="00A65BC2">
            <w:pPr>
              <w:spacing w:after="120" w:line="276" w:lineRule="auto"/>
              <w:rPr>
                <w:color w:val="000000"/>
              </w:rPr>
            </w:pPr>
            <w:r w:rsidRPr="00A65BC2">
              <w:rPr>
                <w:color w:val="000000"/>
              </w:rPr>
              <w:t xml:space="preserve">El proceso de diseño parte de entender al usuario típico: clientes habituales que conocen el producto y desean consultar información rápidamente, sin esperas. La plataforma elegida es </w:t>
            </w:r>
            <w:proofErr w:type="spellStart"/>
            <w:r w:rsidRPr="00A65BC2">
              <w:rPr>
                <w:color w:val="000000"/>
              </w:rPr>
              <w:t>Landbot</w:t>
            </w:r>
            <w:proofErr w:type="spellEnd"/>
            <w:r w:rsidRPr="00A65BC2">
              <w:rPr>
                <w:color w:val="000000"/>
              </w:rPr>
              <w:t xml:space="preserve">, por su modalidad sin código y su integración con WhatsApp Business, lo que permitiría a la empresa lanzar el </w:t>
            </w:r>
            <w:r w:rsidRPr="00541412">
              <w:rPr>
                <w:i/>
                <w:iCs/>
                <w:color w:val="000000"/>
              </w:rPr>
              <w:t>chatbot</w:t>
            </w:r>
            <w:r w:rsidRPr="00A65BC2">
              <w:rPr>
                <w:color w:val="000000"/>
              </w:rPr>
              <w:t xml:space="preserve"> en pocos días sin contratar desarrolladores externos.</w:t>
            </w:r>
          </w:p>
          <w:p w14:paraId="3B51B7A5" w14:textId="6A5CCDF2" w:rsidR="00A65BC2" w:rsidRDefault="00A65BC2" w:rsidP="00A65BC2">
            <w:pPr>
              <w:spacing w:after="120" w:line="276" w:lineRule="auto"/>
              <w:rPr>
                <w:color w:val="000000"/>
              </w:rPr>
            </w:pPr>
            <w:r w:rsidRPr="00A65BC2">
              <w:rPr>
                <w:color w:val="000000"/>
              </w:rPr>
              <w:t xml:space="preserve">Las intenciones definidas son consultar el horario, el menú y el estado del pedido. Para atender estas consultas, el </w:t>
            </w:r>
            <w:r w:rsidRPr="00541412">
              <w:rPr>
                <w:i/>
                <w:iCs/>
                <w:color w:val="000000"/>
              </w:rPr>
              <w:t>chatbot</w:t>
            </w:r>
            <w:r w:rsidRPr="00A65BC2">
              <w:rPr>
                <w:color w:val="000000"/>
              </w:rPr>
              <w:t xml:space="preserve"> debe identificar y extraer las entidades necesarias, como el número de pedido, cuando se requiera para consultar su estado, y la fecha, cuando aplique. A partir de estas intenciones y entidades, se establece una comunicación cercana, breve y amable, en la que el </w:t>
            </w:r>
            <w:r w:rsidRPr="00541412">
              <w:rPr>
                <w:i/>
                <w:iCs/>
                <w:color w:val="000000"/>
              </w:rPr>
              <w:t>chatbot</w:t>
            </w:r>
            <w:r w:rsidRPr="00A65BC2">
              <w:rPr>
                <w:color w:val="000000"/>
              </w:rPr>
              <w:t xml:space="preserve"> se dirige al usuario por su nombre cuando este esté disponible. Esta experiencia se articula alrededor de una personalidad definida como Pipo, el asistente virtual de la pizzería, quien será el encargado de acompañar al usuario durante la interacción.</w:t>
            </w:r>
          </w:p>
        </w:tc>
        <w:tc>
          <w:tcPr>
            <w:tcW w:w="5035" w:type="dxa"/>
          </w:tcPr>
          <w:p w14:paraId="48FEFD9F" w14:textId="425EF079" w:rsidR="00E224C9" w:rsidRDefault="00541412" w:rsidP="00261BE9">
            <w:pPr>
              <w:spacing w:after="120" w:line="276" w:lineRule="auto"/>
              <w:rPr>
                <w:color w:val="000000"/>
              </w:rPr>
            </w:pPr>
            <w:commentRangeStart w:id="12"/>
            <w:r w:rsidRPr="00541412">
              <w:rPr>
                <w:noProof/>
                <w:color w:val="000000"/>
              </w:rPr>
              <w:drawing>
                <wp:inline distT="0" distB="0" distL="0" distR="0" wp14:anchorId="4F3C3A42" wp14:editId="5493C9D2">
                  <wp:extent cx="3381847" cy="3019846"/>
                  <wp:effectExtent l="0" t="0" r="9525"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81847" cy="3019846"/>
                          </a:xfrm>
                          <a:prstGeom prst="rect">
                            <a:avLst/>
                          </a:prstGeom>
                        </pic:spPr>
                      </pic:pic>
                    </a:graphicData>
                  </a:graphic>
                </wp:inline>
              </w:drawing>
            </w:r>
            <w:commentRangeEnd w:id="12"/>
            <w:r>
              <w:rPr>
                <w:rStyle w:val="Refdecomentario"/>
              </w:rPr>
              <w:commentReference w:id="12"/>
            </w:r>
          </w:p>
        </w:tc>
      </w:tr>
    </w:tbl>
    <w:p w14:paraId="7B880219" w14:textId="30D1E231" w:rsidR="00E224C9" w:rsidRDefault="00E224C9" w:rsidP="00261BE9">
      <w:pPr>
        <w:spacing w:after="120" w:line="276" w:lineRule="auto"/>
        <w:rPr>
          <w:color w:val="000000"/>
        </w:rPr>
      </w:pPr>
    </w:p>
    <w:p w14:paraId="7EDF47E4" w14:textId="56D5EAB7" w:rsidR="00720D8B" w:rsidRDefault="00720D8B" w:rsidP="00261BE9">
      <w:pPr>
        <w:spacing w:after="120" w:line="276" w:lineRule="auto"/>
        <w:rPr>
          <w:color w:val="000000"/>
        </w:rPr>
      </w:pPr>
    </w:p>
    <w:p w14:paraId="679A561B" w14:textId="26E62BAB" w:rsidR="00720D8B" w:rsidRDefault="00720D8B" w:rsidP="00261BE9">
      <w:pPr>
        <w:spacing w:after="120" w:line="276" w:lineRule="auto"/>
        <w:rPr>
          <w:color w:val="000000"/>
        </w:rPr>
      </w:pPr>
    </w:p>
    <w:p w14:paraId="6725FB23" w14:textId="37205A83" w:rsidR="00720D8B" w:rsidRDefault="00720D8B" w:rsidP="00261BE9">
      <w:pPr>
        <w:spacing w:after="120" w:line="276" w:lineRule="auto"/>
        <w:rPr>
          <w:color w:val="000000"/>
        </w:rPr>
      </w:pPr>
    </w:p>
    <w:p w14:paraId="6F3D2389" w14:textId="178937B5" w:rsidR="00720D8B" w:rsidRDefault="00720D8B" w:rsidP="00261BE9">
      <w:pPr>
        <w:spacing w:after="120" w:line="276" w:lineRule="auto"/>
        <w:rPr>
          <w:color w:val="000000"/>
        </w:rPr>
      </w:pPr>
    </w:p>
    <w:p w14:paraId="062AD4D4" w14:textId="343373BA" w:rsidR="00720D8B" w:rsidRDefault="00720D8B" w:rsidP="00261BE9">
      <w:pPr>
        <w:spacing w:after="120" w:line="276" w:lineRule="auto"/>
        <w:rPr>
          <w:color w:val="000000"/>
        </w:rPr>
      </w:pPr>
    </w:p>
    <w:p w14:paraId="34EB6E94" w14:textId="46FDEC99" w:rsidR="00720D8B" w:rsidRDefault="00720D8B" w:rsidP="00261BE9">
      <w:pPr>
        <w:spacing w:after="120" w:line="276" w:lineRule="auto"/>
        <w:rPr>
          <w:color w:val="000000"/>
        </w:rPr>
      </w:pPr>
    </w:p>
    <w:p w14:paraId="12CB85FD" w14:textId="2BC57DC8" w:rsidR="0050341C" w:rsidRDefault="00C16778" w:rsidP="00261BE9">
      <w:pPr>
        <w:spacing w:after="120" w:line="276" w:lineRule="auto"/>
        <w:rPr>
          <w:color w:val="000000"/>
        </w:rPr>
      </w:pPr>
      <w:r w:rsidRPr="0041336E">
        <w:rPr>
          <w:color w:val="000000"/>
        </w:rPr>
        <w:lastRenderedPageBreak/>
        <w:t>La siguiente tabla resume la configuración aplicada al caso</w:t>
      </w:r>
      <w:r>
        <w:rPr>
          <w:color w:val="000000"/>
        </w:rPr>
        <w:t>:</w:t>
      </w:r>
    </w:p>
    <w:p w14:paraId="28F8690C" w14:textId="1A8AC796" w:rsidR="00C16778" w:rsidRPr="00261BE9" w:rsidRDefault="00C16778" w:rsidP="00261BE9">
      <w:pPr>
        <w:spacing w:after="120" w:line="276" w:lineRule="auto"/>
        <w:rPr>
          <w:color w:val="000000"/>
          <w:lang w:val="es-ES_tradnl"/>
        </w:rPr>
      </w:pPr>
    </w:p>
    <w:p w14:paraId="008B4B89" w14:textId="321B10EF" w:rsidR="00B60378" w:rsidRPr="00F77E57" w:rsidRDefault="00B60378" w:rsidP="00261BE9">
      <w:pPr>
        <w:spacing w:after="120" w:line="276" w:lineRule="auto"/>
        <w:rPr>
          <w:color w:val="000000"/>
          <w:lang w:val="es-ES_tradnl"/>
        </w:rPr>
      </w:pPr>
      <w:r w:rsidRPr="00F77E57">
        <w:rPr>
          <w:b/>
          <w:bCs/>
          <w:color w:val="000000"/>
          <w:lang w:val="es-ES_tradnl"/>
        </w:rPr>
        <w:t xml:space="preserve">Tabla </w:t>
      </w:r>
      <w:r w:rsidR="00F77E57" w:rsidRPr="00F77E57">
        <w:rPr>
          <w:b/>
          <w:bCs/>
          <w:color w:val="000000"/>
          <w:lang w:val="es-ES_tradnl"/>
        </w:rPr>
        <w:t>2</w:t>
      </w:r>
      <w:r w:rsidRPr="00F77E57">
        <w:rPr>
          <w:b/>
          <w:bCs/>
          <w:color w:val="000000"/>
          <w:lang w:val="es-ES_tradnl"/>
        </w:rPr>
        <w:t>.</w:t>
      </w:r>
      <w:r w:rsidRPr="00F77E57">
        <w:rPr>
          <w:color w:val="000000"/>
          <w:lang w:val="es-ES_tradnl"/>
        </w:rPr>
        <w:t xml:space="preserve"> Configuración del caso integrador</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90"/>
        <w:gridCol w:w="7470"/>
      </w:tblGrid>
      <w:tr w:rsidR="00B95E0F" w:rsidRPr="00261BE9" w14:paraId="27A5F097" w14:textId="77777777">
        <w:tc>
          <w:tcPr>
            <w:tcW w:w="2490" w:type="dxa"/>
            <w:shd w:val="clear" w:color="auto" w:fill="39A900"/>
            <w:tcMar>
              <w:top w:w="60" w:type="dxa"/>
              <w:left w:w="100" w:type="dxa"/>
              <w:bottom w:w="60" w:type="dxa"/>
              <w:right w:w="100" w:type="dxa"/>
            </w:tcMar>
            <w:vAlign w:val="center"/>
          </w:tcPr>
          <w:p w14:paraId="7ADD6F87" w14:textId="77777777" w:rsidR="00B95E0F" w:rsidRPr="00261BE9" w:rsidRDefault="007C2D1B" w:rsidP="00261BE9">
            <w:pPr>
              <w:spacing w:line="276" w:lineRule="auto"/>
              <w:rPr>
                <w:lang w:val="es-ES_tradnl"/>
              </w:rPr>
            </w:pPr>
            <w:r w:rsidRPr="00261BE9">
              <w:rPr>
                <w:b/>
                <w:bCs/>
                <w:color w:val="FFFFFF"/>
                <w:lang w:val="es-ES_tradnl"/>
              </w:rPr>
              <w:t>Elemento</w:t>
            </w:r>
          </w:p>
        </w:tc>
        <w:tc>
          <w:tcPr>
            <w:tcW w:w="7470" w:type="dxa"/>
            <w:shd w:val="clear" w:color="auto" w:fill="39A900"/>
            <w:tcMar>
              <w:top w:w="60" w:type="dxa"/>
              <w:left w:w="100" w:type="dxa"/>
              <w:bottom w:w="60" w:type="dxa"/>
              <w:right w:w="100" w:type="dxa"/>
            </w:tcMar>
            <w:vAlign w:val="center"/>
          </w:tcPr>
          <w:p w14:paraId="1C0C870E" w14:textId="77777777" w:rsidR="00B95E0F" w:rsidRPr="00261BE9" w:rsidRDefault="007C2D1B" w:rsidP="00261BE9">
            <w:pPr>
              <w:spacing w:line="276" w:lineRule="auto"/>
              <w:rPr>
                <w:lang w:val="es-ES_tradnl"/>
              </w:rPr>
            </w:pPr>
            <w:r w:rsidRPr="00261BE9">
              <w:rPr>
                <w:b/>
                <w:bCs/>
                <w:color w:val="FFFFFF"/>
                <w:lang w:val="es-ES_tradnl"/>
              </w:rPr>
              <w:t>Configuración del caso</w:t>
            </w:r>
          </w:p>
        </w:tc>
      </w:tr>
      <w:tr w:rsidR="00B95E0F" w:rsidRPr="00261BE9" w14:paraId="66139522" w14:textId="77777777">
        <w:tc>
          <w:tcPr>
            <w:tcW w:w="2490" w:type="dxa"/>
            <w:tcMar>
              <w:top w:w="60" w:type="dxa"/>
              <w:left w:w="100" w:type="dxa"/>
              <w:bottom w:w="60" w:type="dxa"/>
              <w:right w:w="100" w:type="dxa"/>
            </w:tcMar>
            <w:vAlign w:val="center"/>
          </w:tcPr>
          <w:p w14:paraId="240B95CB" w14:textId="69D9640E" w:rsidR="00B95E0F" w:rsidRPr="00261BE9" w:rsidRDefault="007C2D1B" w:rsidP="00261BE9">
            <w:pPr>
              <w:spacing w:line="276" w:lineRule="auto"/>
              <w:rPr>
                <w:lang w:val="es-ES_tradnl"/>
              </w:rPr>
            </w:pPr>
            <w:r w:rsidRPr="00261BE9">
              <w:rPr>
                <w:color w:val="000000"/>
                <w:lang w:val="es-ES_tradnl"/>
              </w:rPr>
              <w:t>Propósito</w:t>
            </w:r>
            <w:r w:rsidR="007C21E9">
              <w:rPr>
                <w:color w:val="000000"/>
                <w:lang w:val="es-ES_tradnl"/>
              </w:rPr>
              <w:t>.</w:t>
            </w:r>
          </w:p>
        </w:tc>
        <w:tc>
          <w:tcPr>
            <w:tcW w:w="7470" w:type="dxa"/>
            <w:tcMar>
              <w:top w:w="60" w:type="dxa"/>
              <w:left w:w="100" w:type="dxa"/>
              <w:bottom w:w="60" w:type="dxa"/>
              <w:right w:w="100" w:type="dxa"/>
            </w:tcMar>
            <w:vAlign w:val="center"/>
          </w:tcPr>
          <w:p w14:paraId="6B7E446A" w14:textId="77777777" w:rsidR="00B95E0F" w:rsidRPr="00261BE9" w:rsidRDefault="007C2D1B" w:rsidP="00261BE9">
            <w:pPr>
              <w:spacing w:line="276" w:lineRule="auto"/>
              <w:rPr>
                <w:lang w:val="es-ES_tradnl"/>
              </w:rPr>
            </w:pPr>
            <w:r w:rsidRPr="00261BE9">
              <w:rPr>
                <w:color w:val="000000"/>
                <w:lang w:val="es-ES_tradnl"/>
              </w:rPr>
              <w:t>Atender las consultas frecuentes de los clientes y descongestionar la línea telefónica.</w:t>
            </w:r>
          </w:p>
        </w:tc>
      </w:tr>
      <w:tr w:rsidR="00B95E0F" w:rsidRPr="00261BE9" w14:paraId="79999CAD" w14:textId="77777777">
        <w:tc>
          <w:tcPr>
            <w:tcW w:w="2490" w:type="dxa"/>
            <w:tcMar>
              <w:top w:w="60" w:type="dxa"/>
              <w:left w:w="100" w:type="dxa"/>
              <w:bottom w:w="60" w:type="dxa"/>
              <w:right w:w="100" w:type="dxa"/>
            </w:tcMar>
            <w:vAlign w:val="center"/>
          </w:tcPr>
          <w:p w14:paraId="184D38A8" w14:textId="53E0656B" w:rsidR="00B95E0F" w:rsidRPr="00261BE9" w:rsidRDefault="007C2D1B" w:rsidP="00261BE9">
            <w:pPr>
              <w:spacing w:line="276" w:lineRule="auto"/>
              <w:rPr>
                <w:lang w:val="es-ES_tradnl"/>
              </w:rPr>
            </w:pPr>
            <w:r w:rsidRPr="00261BE9">
              <w:rPr>
                <w:color w:val="000000"/>
                <w:lang w:val="es-ES_tradnl"/>
              </w:rPr>
              <w:t>Plataforma elegida</w:t>
            </w:r>
            <w:r w:rsidR="007C21E9">
              <w:rPr>
                <w:color w:val="000000"/>
                <w:lang w:val="es-ES_tradnl"/>
              </w:rPr>
              <w:t>.</w:t>
            </w:r>
          </w:p>
        </w:tc>
        <w:tc>
          <w:tcPr>
            <w:tcW w:w="7470" w:type="dxa"/>
            <w:tcMar>
              <w:top w:w="60" w:type="dxa"/>
              <w:left w:w="100" w:type="dxa"/>
              <w:bottom w:w="60" w:type="dxa"/>
              <w:right w:w="100" w:type="dxa"/>
            </w:tcMar>
            <w:vAlign w:val="center"/>
          </w:tcPr>
          <w:p w14:paraId="65834FCF" w14:textId="77777777" w:rsidR="00B95E0F" w:rsidRPr="00261BE9" w:rsidRDefault="007C2D1B" w:rsidP="00261BE9">
            <w:pPr>
              <w:spacing w:line="276" w:lineRule="auto"/>
              <w:rPr>
                <w:lang w:val="es-ES_tradnl"/>
              </w:rPr>
            </w:pPr>
            <w:proofErr w:type="spellStart"/>
            <w:r w:rsidRPr="0039442D">
              <w:rPr>
                <w:i/>
                <w:iCs/>
                <w:color w:val="000000"/>
                <w:lang w:val="es-ES_tradnl"/>
              </w:rPr>
              <w:t>Landbot</w:t>
            </w:r>
            <w:proofErr w:type="spellEnd"/>
            <w:r w:rsidRPr="00261BE9">
              <w:rPr>
                <w:color w:val="000000"/>
                <w:lang w:val="es-ES_tradnl"/>
              </w:rPr>
              <w:t>, por su modalidad sin código e integración nativa con WhatsApp Business.</w:t>
            </w:r>
          </w:p>
        </w:tc>
      </w:tr>
      <w:tr w:rsidR="00B95E0F" w:rsidRPr="00261BE9" w14:paraId="5AD76296" w14:textId="77777777">
        <w:tc>
          <w:tcPr>
            <w:tcW w:w="2490" w:type="dxa"/>
            <w:tcMar>
              <w:top w:w="60" w:type="dxa"/>
              <w:left w:w="100" w:type="dxa"/>
              <w:bottom w:w="60" w:type="dxa"/>
              <w:right w:w="100" w:type="dxa"/>
            </w:tcMar>
            <w:vAlign w:val="center"/>
          </w:tcPr>
          <w:p w14:paraId="151C88F1" w14:textId="629FAF22" w:rsidR="00B95E0F" w:rsidRPr="00261BE9" w:rsidRDefault="007C2D1B" w:rsidP="00261BE9">
            <w:pPr>
              <w:spacing w:line="276" w:lineRule="auto"/>
              <w:rPr>
                <w:lang w:val="es-ES_tradnl"/>
              </w:rPr>
            </w:pPr>
            <w:r w:rsidRPr="00261BE9">
              <w:rPr>
                <w:color w:val="000000"/>
                <w:lang w:val="es-ES_tradnl"/>
              </w:rPr>
              <w:t>Intenciones</w:t>
            </w:r>
            <w:r w:rsidR="007C21E9">
              <w:rPr>
                <w:color w:val="000000"/>
                <w:lang w:val="es-ES_tradnl"/>
              </w:rPr>
              <w:t>.</w:t>
            </w:r>
          </w:p>
        </w:tc>
        <w:tc>
          <w:tcPr>
            <w:tcW w:w="7470" w:type="dxa"/>
            <w:tcMar>
              <w:top w:w="60" w:type="dxa"/>
              <w:left w:w="100" w:type="dxa"/>
              <w:bottom w:w="60" w:type="dxa"/>
              <w:right w:w="100" w:type="dxa"/>
            </w:tcMar>
            <w:vAlign w:val="center"/>
          </w:tcPr>
          <w:p w14:paraId="4052174B" w14:textId="24112655" w:rsidR="00302F2F" w:rsidRPr="00302F2F" w:rsidRDefault="00302F2F" w:rsidP="00302F2F">
            <w:pPr>
              <w:spacing w:line="276" w:lineRule="auto"/>
              <w:rPr>
                <w:color w:val="000000"/>
                <w:lang w:val="es-ES_tradnl"/>
              </w:rPr>
            </w:pPr>
            <w:r w:rsidRPr="00302F2F">
              <w:rPr>
                <w:color w:val="000000"/>
                <w:lang w:val="es-ES_tradnl"/>
              </w:rPr>
              <w:t>Consultar horario</w:t>
            </w:r>
            <w:r>
              <w:rPr>
                <w:color w:val="000000"/>
                <w:lang w:val="es-ES_tradnl"/>
              </w:rPr>
              <w:t>.</w:t>
            </w:r>
          </w:p>
          <w:p w14:paraId="285466FF" w14:textId="40F84805" w:rsidR="00302F2F" w:rsidRPr="00302F2F" w:rsidRDefault="00302F2F" w:rsidP="00302F2F">
            <w:pPr>
              <w:spacing w:line="276" w:lineRule="auto"/>
              <w:rPr>
                <w:color w:val="000000"/>
                <w:lang w:val="es-ES_tradnl"/>
              </w:rPr>
            </w:pPr>
            <w:r w:rsidRPr="00302F2F">
              <w:rPr>
                <w:color w:val="000000"/>
                <w:lang w:val="es-ES_tradnl"/>
              </w:rPr>
              <w:t>Consultar menú</w:t>
            </w:r>
            <w:r>
              <w:rPr>
                <w:color w:val="000000"/>
                <w:lang w:val="es-ES_tradnl"/>
              </w:rPr>
              <w:t>.</w:t>
            </w:r>
          </w:p>
          <w:p w14:paraId="02BE5534" w14:textId="0FEFCA0D" w:rsidR="00B95E0F" w:rsidRPr="00261BE9" w:rsidRDefault="00302F2F" w:rsidP="00302F2F">
            <w:pPr>
              <w:spacing w:line="276" w:lineRule="auto"/>
              <w:rPr>
                <w:lang w:val="es-ES_tradnl"/>
              </w:rPr>
            </w:pPr>
            <w:r w:rsidRPr="00302F2F">
              <w:rPr>
                <w:color w:val="000000"/>
                <w:lang w:val="es-ES_tradnl"/>
              </w:rPr>
              <w:t>Consultar estado del pedido</w:t>
            </w:r>
            <w:r>
              <w:rPr>
                <w:color w:val="000000"/>
                <w:lang w:val="es-ES_tradnl"/>
              </w:rPr>
              <w:t>.</w:t>
            </w:r>
          </w:p>
        </w:tc>
      </w:tr>
      <w:tr w:rsidR="00B95E0F" w:rsidRPr="00261BE9" w14:paraId="72A17973" w14:textId="77777777">
        <w:tc>
          <w:tcPr>
            <w:tcW w:w="2490" w:type="dxa"/>
            <w:tcMar>
              <w:top w:w="60" w:type="dxa"/>
              <w:left w:w="100" w:type="dxa"/>
              <w:bottom w:w="60" w:type="dxa"/>
              <w:right w:w="100" w:type="dxa"/>
            </w:tcMar>
            <w:vAlign w:val="center"/>
          </w:tcPr>
          <w:p w14:paraId="13EE0544" w14:textId="230E8F75" w:rsidR="00B95E0F" w:rsidRPr="00261BE9" w:rsidRDefault="007C2D1B" w:rsidP="00261BE9">
            <w:pPr>
              <w:spacing w:line="276" w:lineRule="auto"/>
              <w:rPr>
                <w:lang w:val="es-ES_tradnl"/>
              </w:rPr>
            </w:pPr>
            <w:r w:rsidRPr="00261BE9">
              <w:rPr>
                <w:color w:val="000000"/>
                <w:lang w:val="es-ES_tradnl"/>
              </w:rPr>
              <w:t>Entidades</w:t>
            </w:r>
            <w:r w:rsidR="007C21E9">
              <w:rPr>
                <w:color w:val="000000"/>
                <w:lang w:val="es-ES_tradnl"/>
              </w:rPr>
              <w:t>.</w:t>
            </w:r>
          </w:p>
        </w:tc>
        <w:tc>
          <w:tcPr>
            <w:tcW w:w="7470" w:type="dxa"/>
            <w:tcMar>
              <w:top w:w="60" w:type="dxa"/>
              <w:left w:w="100" w:type="dxa"/>
              <w:bottom w:w="60" w:type="dxa"/>
              <w:right w:w="100" w:type="dxa"/>
            </w:tcMar>
            <w:vAlign w:val="center"/>
          </w:tcPr>
          <w:p w14:paraId="2D4CB3FB" w14:textId="77777777" w:rsidR="00B95E0F" w:rsidRPr="00261BE9" w:rsidRDefault="007C2D1B" w:rsidP="00261BE9">
            <w:pPr>
              <w:spacing w:line="276" w:lineRule="auto"/>
              <w:rPr>
                <w:lang w:val="es-ES_tradnl"/>
              </w:rPr>
            </w:pPr>
            <w:proofErr w:type="spellStart"/>
            <w:r w:rsidRPr="00261BE9">
              <w:rPr>
                <w:color w:val="000000"/>
                <w:lang w:val="es-ES_tradnl"/>
              </w:rPr>
              <w:t>NumeroPedido</w:t>
            </w:r>
            <w:proofErr w:type="spellEnd"/>
            <w:r w:rsidRPr="00261BE9">
              <w:rPr>
                <w:color w:val="000000"/>
                <w:lang w:val="es-ES_tradnl"/>
              </w:rPr>
              <w:t xml:space="preserve"> (numérico), Fecha (cuando aplique).</w:t>
            </w:r>
          </w:p>
        </w:tc>
      </w:tr>
      <w:tr w:rsidR="00B95E0F" w:rsidRPr="00261BE9" w14:paraId="1B8F2539" w14:textId="77777777">
        <w:tc>
          <w:tcPr>
            <w:tcW w:w="2490" w:type="dxa"/>
            <w:tcMar>
              <w:top w:w="60" w:type="dxa"/>
              <w:left w:w="100" w:type="dxa"/>
              <w:bottom w:w="60" w:type="dxa"/>
              <w:right w:w="100" w:type="dxa"/>
            </w:tcMar>
            <w:vAlign w:val="center"/>
          </w:tcPr>
          <w:p w14:paraId="37BD25BE" w14:textId="00A248C2" w:rsidR="00B95E0F" w:rsidRPr="00261BE9" w:rsidRDefault="007C2D1B" w:rsidP="00261BE9">
            <w:pPr>
              <w:spacing w:line="276" w:lineRule="auto"/>
              <w:rPr>
                <w:lang w:val="es-ES_tradnl"/>
              </w:rPr>
            </w:pPr>
            <w:r w:rsidRPr="00261BE9">
              <w:rPr>
                <w:color w:val="000000"/>
                <w:lang w:val="es-ES_tradnl"/>
              </w:rPr>
              <w:t>Voz y tono</w:t>
            </w:r>
            <w:r w:rsidR="007C21E9">
              <w:rPr>
                <w:color w:val="000000"/>
                <w:lang w:val="es-ES_tradnl"/>
              </w:rPr>
              <w:t>.</w:t>
            </w:r>
          </w:p>
        </w:tc>
        <w:tc>
          <w:tcPr>
            <w:tcW w:w="7470" w:type="dxa"/>
            <w:tcMar>
              <w:top w:w="60" w:type="dxa"/>
              <w:left w:w="100" w:type="dxa"/>
              <w:bottom w:w="60" w:type="dxa"/>
              <w:right w:w="100" w:type="dxa"/>
            </w:tcMar>
            <w:vAlign w:val="center"/>
          </w:tcPr>
          <w:p w14:paraId="6E5DB254" w14:textId="77777777" w:rsidR="00B95E0F" w:rsidRPr="00261BE9" w:rsidRDefault="007C2D1B" w:rsidP="00261BE9">
            <w:pPr>
              <w:spacing w:line="276" w:lineRule="auto"/>
              <w:rPr>
                <w:lang w:val="es-ES_tradnl"/>
              </w:rPr>
            </w:pPr>
            <w:r w:rsidRPr="00261BE9">
              <w:rPr>
                <w:color w:val="000000"/>
                <w:lang w:val="es-ES_tradnl"/>
              </w:rPr>
              <w:t xml:space="preserve">Cercano, breve, amable. El </w:t>
            </w:r>
            <w:r w:rsidRPr="00302F2F">
              <w:rPr>
                <w:i/>
                <w:iCs/>
                <w:color w:val="000000"/>
                <w:lang w:val="es-ES_tradnl"/>
              </w:rPr>
              <w:t>chatbot</w:t>
            </w:r>
            <w:r w:rsidRPr="00261BE9">
              <w:rPr>
                <w:color w:val="000000"/>
                <w:lang w:val="es-ES_tradnl"/>
              </w:rPr>
              <w:t xml:space="preserve"> trata al usuario por su nombre.</w:t>
            </w:r>
          </w:p>
        </w:tc>
      </w:tr>
      <w:tr w:rsidR="00B95E0F" w:rsidRPr="00261BE9" w14:paraId="07CA44C8" w14:textId="77777777">
        <w:tc>
          <w:tcPr>
            <w:tcW w:w="2490" w:type="dxa"/>
            <w:tcMar>
              <w:top w:w="60" w:type="dxa"/>
              <w:left w:w="100" w:type="dxa"/>
              <w:bottom w:w="60" w:type="dxa"/>
              <w:right w:w="100" w:type="dxa"/>
            </w:tcMar>
            <w:vAlign w:val="center"/>
          </w:tcPr>
          <w:p w14:paraId="5D93B3FA" w14:textId="6CCDF85D" w:rsidR="00B95E0F" w:rsidRPr="00261BE9" w:rsidRDefault="007C2D1B" w:rsidP="00261BE9">
            <w:pPr>
              <w:spacing w:line="276" w:lineRule="auto"/>
              <w:rPr>
                <w:lang w:val="es-ES_tradnl"/>
              </w:rPr>
            </w:pPr>
            <w:r w:rsidRPr="00261BE9">
              <w:rPr>
                <w:color w:val="000000"/>
                <w:lang w:val="es-ES_tradnl"/>
              </w:rPr>
              <w:t>Personalidad</w:t>
            </w:r>
            <w:r w:rsidR="007C21E9">
              <w:rPr>
                <w:color w:val="000000"/>
                <w:lang w:val="es-ES_tradnl"/>
              </w:rPr>
              <w:t>.</w:t>
            </w:r>
          </w:p>
        </w:tc>
        <w:tc>
          <w:tcPr>
            <w:tcW w:w="7470" w:type="dxa"/>
            <w:tcMar>
              <w:top w:w="60" w:type="dxa"/>
              <w:left w:w="100" w:type="dxa"/>
              <w:bottom w:w="60" w:type="dxa"/>
              <w:right w:w="100" w:type="dxa"/>
            </w:tcMar>
            <w:vAlign w:val="center"/>
          </w:tcPr>
          <w:p w14:paraId="066C6779" w14:textId="77777777" w:rsidR="00B95E0F" w:rsidRPr="00261BE9" w:rsidRDefault="007C2D1B" w:rsidP="00261BE9">
            <w:pPr>
              <w:spacing w:line="276" w:lineRule="auto"/>
              <w:rPr>
                <w:lang w:val="es-ES_tradnl"/>
              </w:rPr>
            </w:pPr>
            <w:r w:rsidRPr="00261BE9">
              <w:rPr>
                <w:color w:val="000000"/>
                <w:lang w:val="es-ES_tradnl"/>
              </w:rPr>
              <w:t>«Soy Pipo, el asistente virtual de la pizzería».</w:t>
            </w:r>
          </w:p>
        </w:tc>
      </w:tr>
      <w:tr w:rsidR="00B95E0F" w:rsidRPr="00261BE9" w14:paraId="0E3E619B" w14:textId="77777777">
        <w:tc>
          <w:tcPr>
            <w:tcW w:w="2490" w:type="dxa"/>
            <w:tcMar>
              <w:top w:w="60" w:type="dxa"/>
              <w:left w:w="100" w:type="dxa"/>
              <w:bottom w:w="60" w:type="dxa"/>
              <w:right w:w="100" w:type="dxa"/>
            </w:tcMar>
            <w:vAlign w:val="center"/>
          </w:tcPr>
          <w:p w14:paraId="75BD6C7E" w14:textId="34BE0957" w:rsidR="00B95E0F" w:rsidRPr="00261BE9" w:rsidRDefault="007C2D1B" w:rsidP="00261BE9">
            <w:pPr>
              <w:spacing w:line="276" w:lineRule="auto"/>
              <w:rPr>
                <w:lang w:val="es-ES_tradnl"/>
              </w:rPr>
            </w:pPr>
            <w:r w:rsidRPr="00261BE9">
              <w:rPr>
                <w:color w:val="000000"/>
                <w:lang w:val="es-ES_tradnl"/>
              </w:rPr>
              <w:t>Mensaje de bienvenida</w:t>
            </w:r>
            <w:r w:rsidR="007C21E9">
              <w:rPr>
                <w:color w:val="000000"/>
                <w:lang w:val="es-ES_tradnl"/>
              </w:rPr>
              <w:t>.</w:t>
            </w:r>
          </w:p>
        </w:tc>
        <w:tc>
          <w:tcPr>
            <w:tcW w:w="7470" w:type="dxa"/>
            <w:tcMar>
              <w:top w:w="60" w:type="dxa"/>
              <w:left w:w="100" w:type="dxa"/>
              <w:bottom w:w="60" w:type="dxa"/>
              <w:right w:w="100" w:type="dxa"/>
            </w:tcMar>
            <w:vAlign w:val="center"/>
          </w:tcPr>
          <w:p w14:paraId="74D73414" w14:textId="77777777" w:rsidR="00302F2F" w:rsidRDefault="007C2D1B" w:rsidP="00261BE9">
            <w:pPr>
              <w:spacing w:line="276" w:lineRule="auto"/>
              <w:rPr>
                <w:color w:val="000000"/>
                <w:lang w:val="es-ES_tradnl"/>
              </w:rPr>
            </w:pPr>
            <w:r w:rsidRPr="00261BE9">
              <w:rPr>
                <w:color w:val="000000"/>
                <w:lang w:val="es-ES_tradnl"/>
              </w:rPr>
              <w:t xml:space="preserve">«¡Hola! Soy Pipo. ¿En qué puedo ayudarte hoy? </w:t>
            </w:r>
          </w:p>
          <w:p w14:paraId="75382807" w14:textId="7D270D37" w:rsidR="00302F2F" w:rsidRDefault="007C2D1B" w:rsidP="00261BE9">
            <w:pPr>
              <w:spacing w:line="276" w:lineRule="auto"/>
              <w:rPr>
                <w:color w:val="000000"/>
                <w:lang w:val="es-ES_tradnl"/>
              </w:rPr>
            </w:pPr>
            <w:r w:rsidRPr="00261BE9">
              <w:rPr>
                <w:color w:val="000000"/>
                <w:lang w:val="es-ES_tradnl"/>
              </w:rPr>
              <w:t>1) Ver el menú</w:t>
            </w:r>
            <w:r w:rsidR="00302F2F">
              <w:rPr>
                <w:color w:val="000000"/>
                <w:lang w:val="es-ES_tradnl"/>
              </w:rPr>
              <w:t>.</w:t>
            </w:r>
          </w:p>
          <w:p w14:paraId="0DE5D572" w14:textId="495D1A0D" w:rsidR="00302F2F" w:rsidRDefault="007C2D1B" w:rsidP="00261BE9">
            <w:pPr>
              <w:spacing w:line="276" w:lineRule="auto"/>
              <w:rPr>
                <w:color w:val="000000"/>
                <w:lang w:val="es-ES_tradnl"/>
              </w:rPr>
            </w:pPr>
            <w:r w:rsidRPr="00261BE9">
              <w:rPr>
                <w:color w:val="000000"/>
                <w:lang w:val="es-ES_tradnl"/>
              </w:rPr>
              <w:t>2) Estado de mi pedido</w:t>
            </w:r>
            <w:r w:rsidR="00302F2F">
              <w:rPr>
                <w:color w:val="000000"/>
                <w:lang w:val="es-ES_tradnl"/>
              </w:rPr>
              <w:t>.</w:t>
            </w:r>
          </w:p>
          <w:p w14:paraId="7EF814AE" w14:textId="64025AAA" w:rsidR="00B95E0F" w:rsidRPr="00261BE9" w:rsidRDefault="007C2D1B" w:rsidP="00261BE9">
            <w:pPr>
              <w:spacing w:line="276" w:lineRule="auto"/>
              <w:rPr>
                <w:lang w:val="es-ES_tradnl"/>
              </w:rPr>
            </w:pPr>
            <w:r w:rsidRPr="00261BE9">
              <w:rPr>
                <w:color w:val="000000"/>
                <w:lang w:val="es-ES_tradnl"/>
              </w:rPr>
              <w:t>3) Horarios».</w:t>
            </w:r>
          </w:p>
        </w:tc>
      </w:tr>
      <w:tr w:rsidR="00B95E0F" w:rsidRPr="00261BE9" w14:paraId="04DEC624" w14:textId="77777777">
        <w:tc>
          <w:tcPr>
            <w:tcW w:w="2490" w:type="dxa"/>
            <w:tcMar>
              <w:top w:w="60" w:type="dxa"/>
              <w:left w:w="100" w:type="dxa"/>
              <w:bottom w:w="60" w:type="dxa"/>
              <w:right w:w="100" w:type="dxa"/>
            </w:tcMar>
            <w:vAlign w:val="center"/>
          </w:tcPr>
          <w:p w14:paraId="0A333DAB" w14:textId="79790FDD" w:rsidR="00B95E0F" w:rsidRPr="00261BE9" w:rsidRDefault="007C2D1B" w:rsidP="00261BE9">
            <w:pPr>
              <w:spacing w:line="276" w:lineRule="auto"/>
              <w:rPr>
                <w:lang w:val="es-ES_tradnl"/>
              </w:rPr>
            </w:pPr>
            <w:r w:rsidRPr="00261BE9">
              <w:rPr>
                <w:color w:val="000000"/>
                <w:lang w:val="es-ES_tradnl"/>
              </w:rPr>
              <w:t>Mensaje de respaldo</w:t>
            </w:r>
            <w:r w:rsidR="007C21E9">
              <w:rPr>
                <w:color w:val="000000"/>
                <w:lang w:val="es-ES_tradnl"/>
              </w:rPr>
              <w:t>.</w:t>
            </w:r>
          </w:p>
        </w:tc>
        <w:tc>
          <w:tcPr>
            <w:tcW w:w="7470" w:type="dxa"/>
            <w:tcMar>
              <w:top w:w="60" w:type="dxa"/>
              <w:left w:w="100" w:type="dxa"/>
              <w:bottom w:w="60" w:type="dxa"/>
              <w:right w:w="100" w:type="dxa"/>
            </w:tcMar>
            <w:vAlign w:val="center"/>
          </w:tcPr>
          <w:p w14:paraId="6AD19219" w14:textId="77777777" w:rsidR="00B95E0F" w:rsidRPr="00261BE9" w:rsidRDefault="007C2D1B" w:rsidP="00261BE9">
            <w:pPr>
              <w:spacing w:line="276" w:lineRule="auto"/>
              <w:rPr>
                <w:lang w:val="es-ES_tradnl"/>
              </w:rPr>
            </w:pPr>
            <w:r w:rsidRPr="00261BE9">
              <w:rPr>
                <w:color w:val="000000"/>
                <w:lang w:val="es-ES_tradnl"/>
              </w:rPr>
              <w:t>«Disculpa, no entendí tu mensaje. ¿Podrías reformularlo o escribir AGENTE para hablar con una persona?».</w:t>
            </w:r>
          </w:p>
        </w:tc>
      </w:tr>
      <w:tr w:rsidR="00B95E0F" w:rsidRPr="00261BE9" w14:paraId="32B47367" w14:textId="77777777">
        <w:tc>
          <w:tcPr>
            <w:tcW w:w="2490" w:type="dxa"/>
            <w:tcMar>
              <w:top w:w="60" w:type="dxa"/>
              <w:left w:w="100" w:type="dxa"/>
              <w:bottom w:w="60" w:type="dxa"/>
              <w:right w:w="100" w:type="dxa"/>
            </w:tcMar>
            <w:vAlign w:val="center"/>
          </w:tcPr>
          <w:p w14:paraId="71640CB2" w14:textId="34629981" w:rsidR="00B95E0F" w:rsidRPr="00261BE9" w:rsidRDefault="007C2D1B" w:rsidP="00261BE9">
            <w:pPr>
              <w:spacing w:line="276" w:lineRule="auto"/>
              <w:rPr>
                <w:lang w:val="es-ES_tradnl"/>
              </w:rPr>
            </w:pPr>
            <w:r w:rsidRPr="00261BE9">
              <w:rPr>
                <w:color w:val="000000"/>
                <w:lang w:val="es-ES_tradnl"/>
              </w:rPr>
              <w:t>Regla de escalamiento</w:t>
            </w:r>
            <w:r w:rsidR="007C21E9">
              <w:rPr>
                <w:color w:val="000000"/>
                <w:lang w:val="es-ES_tradnl"/>
              </w:rPr>
              <w:t>.</w:t>
            </w:r>
          </w:p>
        </w:tc>
        <w:tc>
          <w:tcPr>
            <w:tcW w:w="7470" w:type="dxa"/>
            <w:tcMar>
              <w:top w:w="60" w:type="dxa"/>
              <w:left w:w="100" w:type="dxa"/>
              <w:bottom w:w="60" w:type="dxa"/>
              <w:right w:w="100" w:type="dxa"/>
            </w:tcMar>
            <w:vAlign w:val="center"/>
          </w:tcPr>
          <w:p w14:paraId="2647FCA8" w14:textId="77777777" w:rsidR="00B95E0F" w:rsidRPr="00261BE9" w:rsidRDefault="007C2D1B" w:rsidP="00261BE9">
            <w:pPr>
              <w:spacing w:line="276" w:lineRule="auto"/>
              <w:rPr>
                <w:lang w:val="es-ES_tradnl"/>
              </w:rPr>
            </w:pPr>
            <w:r w:rsidRPr="00261BE9">
              <w:rPr>
                <w:color w:val="000000"/>
                <w:lang w:val="es-ES_tradnl"/>
              </w:rPr>
              <w:t xml:space="preserve">Si el usuario escribe AGENTE o el </w:t>
            </w:r>
            <w:r w:rsidRPr="00302F2F">
              <w:rPr>
                <w:i/>
                <w:iCs/>
                <w:color w:val="000000"/>
                <w:lang w:val="es-ES_tradnl"/>
              </w:rPr>
              <w:t>chatbot</w:t>
            </w:r>
            <w:r w:rsidRPr="00261BE9">
              <w:rPr>
                <w:color w:val="000000"/>
                <w:lang w:val="es-ES_tradnl"/>
              </w:rPr>
              <w:t xml:space="preserve"> falla dos veces seguidas, se transfiere al equipo humano.</w:t>
            </w:r>
          </w:p>
        </w:tc>
      </w:tr>
    </w:tbl>
    <w:p w14:paraId="4FBBFD00" w14:textId="77777777" w:rsidR="00B60378" w:rsidRPr="00261BE9" w:rsidRDefault="00B60378" w:rsidP="00261BE9">
      <w:pPr>
        <w:spacing w:after="120" w:line="276" w:lineRule="auto"/>
        <w:rPr>
          <w:color w:val="000000"/>
          <w:lang w:val="es-ES_tradnl"/>
        </w:rPr>
      </w:pPr>
    </w:p>
    <w:p w14:paraId="79E5C6E2" w14:textId="48E1FA5D" w:rsidR="00B60378" w:rsidRPr="00261BE9" w:rsidRDefault="00AD4997" w:rsidP="00261BE9">
      <w:pPr>
        <w:spacing w:after="120" w:line="276" w:lineRule="auto"/>
        <w:rPr>
          <w:color w:val="000000"/>
          <w:lang w:val="es-ES_tradnl"/>
        </w:rPr>
      </w:pPr>
      <w:r w:rsidRPr="00AD4997">
        <w:rPr>
          <w:color w:val="000000"/>
          <w:lang w:val="es-ES_tradnl"/>
        </w:rPr>
        <w:t xml:space="preserve">Con la configuración definida, el equipo de la pizzería puede implementar el flujo y organizar los recorridos correspondientes a cada consulta. La primera versión contempla las funcionalidades esenciales para atender las necesidades más frecuentes y constituye un mínimo producto viable. Una vez construido, el </w:t>
      </w:r>
      <w:r w:rsidRPr="00AD4997">
        <w:rPr>
          <w:i/>
          <w:iCs/>
          <w:color w:val="000000"/>
          <w:lang w:val="es-ES_tradnl"/>
        </w:rPr>
        <w:t>chatbot</w:t>
      </w:r>
      <w:r w:rsidRPr="00AD4997">
        <w:rPr>
          <w:color w:val="000000"/>
          <w:lang w:val="es-ES_tradnl"/>
        </w:rPr>
        <w:t xml:space="preserve"> deberá pasar por la fase de verificación para comprobar su funcionamiento antes de ser puesto en operación</w:t>
      </w:r>
      <w:r w:rsidR="00B60378" w:rsidRPr="00261BE9">
        <w:rPr>
          <w:color w:val="000000"/>
          <w:lang w:val="es-ES_tradnl"/>
        </w:rPr>
        <w:t>.</w:t>
      </w:r>
    </w:p>
    <w:p w14:paraId="13BDE273" w14:textId="3409D6A6" w:rsidR="00924873" w:rsidRDefault="00924873" w:rsidP="00261BE9">
      <w:pPr>
        <w:spacing w:after="120" w:line="276" w:lineRule="auto"/>
        <w:rPr>
          <w:color w:val="000000"/>
          <w:lang w:val="es-ES_tradnl"/>
        </w:rPr>
      </w:pPr>
    </w:p>
    <w:p w14:paraId="787C6F73" w14:textId="58CC841D" w:rsidR="00372AA0" w:rsidRDefault="00372AA0" w:rsidP="00261BE9">
      <w:pPr>
        <w:spacing w:after="120" w:line="276" w:lineRule="auto"/>
        <w:rPr>
          <w:color w:val="000000"/>
          <w:lang w:val="es-ES_tradnl"/>
        </w:rPr>
      </w:pPr>
    </w:p>
    <w:p w14:paraId="38F537C2" w14:textId="3268E48B" w:rsidR="00372AA0" w:rsidRDefault="00372AA0" w:rsidP="00261BE9">
      <w:pPr>
        <w:spacing w:after="120" w:line="276" w:lineRule="auto"/>
        <w:rPr>
          <w:color w:val="000000"/>
          <w:lang w:val="es-ES_tradnl"/>
        </w:rPr>
      </w:pPr>
    </w:p>
    <w:p w14:paraId="7D1484E1" w14:textId="173AAA85" w:rsidR="00372AA0" w:rsidRDefault="00372AA0" w:rsidP="00261BE9">
      <w:pPr>
        <w:spacing w:after="120" w:line="276" w:lineRule="auto"/>
        <w:rPr>
          <w:color w:val="000000"/>
          <w:lang w:val="es-ES_tradnl"/>
        </w:rPr>
      </w:pPr>
    </w:p>
    <w:p w14:paraId="40AC70AE" w14:textId="326B9E2D" w:rsidR="00372AA0" w:rsidRDefault="00372AA0" w:rsidP="00261BE9">
      <w:pPr>
        <w:spacing w:after="120" w:line="276" w:lineRule="auto"/>
        <w:rPr>
          <w:color w:val="000000"/>
          <w:lang w:val="es-ES_tradnl"/>
        </w:rPr>
      </w:pPr>
    </w:p>
    <w:p w14:paraId="659FEB74" w14:textId="4318A971" w:rsidR="00372AA0" w:rsidRDefault="00372AA0" w:rsidP="00261BE9">
      <w:pPr>
        <w:spacing w:after="120" w:line="276" w:lineRule="auto"/>
        <w:rPr>
          <w:color w:val="000000"/>
          <w:lang w:val="es-ES_tradnl"/>
        </w:rPr>
      </w:pPr>
    </w:p>
    <w:p w14:paraId="242927E6" w14:textId="59EC5FD8" w:rsidR="00372AA0" w:rsidRDefault="00372AA0" w:rsidP="00261BE9">
      <w:pPr>
        <w:spacing w:after="120" w:line="276" w:lineRule="auto"/>
        <w:rPr>
          <w:color w:val="000000"/>
          <w:lang w:val="es-ES_tradnl"/>
        </w:rPr>
      </w:pPr>
    </w:p>
    <w:p w14:paraId="5C25D1A3" w14:textId="31E830D5" w:rsidR="00372AA0" w:rsidRDefault="00372AA0" w:rsidP="00261BE9">
      <w:pPr>
        <w:spacing w:after="120" w:line="276" w:lineRule="auto"/>
        <w:rPr>
          <w:color w:val="000000"/>
          <w:lang w:val="es-ES_tradnl"/>
        </w:rPr>
      </w:pPr>
    </w:p>
    <w:p w14:paraId="33A63452" w14:textId="0A31F892" w:rsidR="00372AA0" w:rsidRDefault="00372AA0" w:rsidP="00261BE9">
      <w:pPr>
        <w:spacing w:after="120" w:line="276" w:lineRule="auto"/>
        <w:rPr>
          <w:color w:val="000000"/>
          <w:lang w:val="es-ES_tradnl"/>
        </w:rPr>
      </w:pPr>
    </w:p>
    <w:p w14:paraId="5DE530FD" w14:textId="77777777" w:rsidR="00372AA0" w:rsidRPr="00261BE9" w:rsidRDefault="00372AA0" w:rsidP="00261BE9">
      <w:pPr>
        <w:spacing w:after="120" w:line="276" w:lineRule="auto"/>
        <w:rPr>
          <w:color w:val="000000"/>
          <w:lang w:val="es-ES_tradnl"/>
        </w:rPr>
      </w:pPr>
    </w:p>
    <w:p w14:paraId="7F0BBCCA" w14:textId="77777777" w:rsidR="00B60378" w:rsidRPr="00261BE9" w:rsidRDefault="00B60378" w:rsidP="007C2D1B">
      <w:pPr>
        <w:pStyle w:val="Prrafodelista"/>
        <w:numPr>
          <w:ilvl w:val="0"/>
          <w:numId w:val="1"/>
        </w:numPr>
        <w:spacing w:after="120" w:line="276" w:lineRule="auto"/>
        <w:jc w:val="center"/>
        <w:rPr>
          <w:color w:val="000000"/>
          <w:lang w:val="es-ES_tradnl"/>
        </w:rPr>
      </w:pPr>
      <w:r w:rsidRPr="00261BE9">
        <w:rPr>
          <w:b/>
          <w:bCs/>
          <w:color w:val="000000"/>
          <w:lang w:val="es-ES_tradnl"/>
        </w:rPr>
        <w:lastRenderedPageBreak/>
        <w:t xml:space="preserve">Verificación del funcionamiento del </w:t>
      </w:r>
      <w:r w:rsidRPr="008B641E">
        <w:rPr>
          <w:b/>
          <w:bCs/>
          <w:i/>
          <w:iCs/>
          <w:color w:val="000000"/>
          <w:lang w:val="es-ES_tradnl"/>
        </w:rPr>
        <w:t>chatbot</w:t>
      </w:r>
    </w:p>
    <w:p w14:paraId="005698C8" w14:textId="3E8A2ECA" w:rsidR="00B60378" w:rsidRDefault="00B60378" w:rsidP="00261BE9">
      <w:pPr>
        <w:spacing w:after="120" w:line="276" w:lineRule="auto"/>
        <w:rPr>
          <w:color w:val="000000"/>
          <w:lang w:val="es-ES_tradnl"/>
        </w:rPr>
      </w:pPr>
      <w:r w:rsidRPr="00261BE9">
        <w:rPr>
          <w:color w:val="000000"/>
          <w:lang w:val="es-ES_tradnl"/>
        </w:rPr>
        <w:t xml:space="preserve">La verificación del funcionamiento del </w:t>
      </w:r>
      <w:r w:rsidRPr="008B641E">
        <w:rPr>
          <w:i/>
          <w:iCs/>
          <w:color w:val="000000"/>
          <w:lang w:val="es-ES_tradnl"/>
        </w:rPr>
        <w:t>chatbot</w:t>
      </w:r>
      <w:r w:rsidRPr="00261BE9">
        <w:rPr>
          <w:color w:val="000000"/>
          <w:lang w:val="es-ES_tradnl"/>
        </w:rPr>
        <w:t xml:space="preserve"> es la fase en la que se valida que el sistema responda correctamente a las consultas previstas, manteniendo coherencia, precisión y empatía con el usuario. </w:t>
      </w:r>
      <w:r w:rsidR="00AA78B5">
        <w:rPr>
          <w:color w:val="000000"/>
          <w:lang w:val="es-ES_tradnl"/>
        </w:rPr>
        <w:t>A continuación, s</w:t>
      </w:r>
      <w:r w:rsidRPr="00261BE9">
        <w:rPr>
          <w:color w:val="000000"/>
          <w:lang w:val="es-ES_tradnl"/>
        </w:rPr>
        <w:t xml:space="preserve">e describen, en primer lugar, el procedimiento general de verificación; en segundo lugar, los indicadores de desempeño y los casos de prueba que permiten medir objetivamente la calidad del </w:t>
      </w:r>
      <w:r w:rsidRPr="008B641E">
        <w:rPr>
          <w:i/>
          <w:iCs/>
          <w:color w:val="000000"/>
          <w:lang w:val="es-ES_tradnl"/>
        </w:rPr>
        <w:t>chatbot</w:t>
      </w:r>
      <w:r w:rsidRPr="00261BE9">
        <w:rPr>
          <w:color w:val="000000"/>
          <w:lang w:val="es-ES_tradnl"/>
        </w:rPr>
        <w:t xml:space="preserve"> construido.</w:t>
      </w:r>
    </w:p>
    <w:p w14:paraId="5631C93B" w14:textId="01583A3F" w:rsidR="00AA78B5" w:rsidRDefault="00AA78B5" w:rsidP="00261BE9">
      <w:pPr>
        <w:spacing w:after="120" w:line="276" w:lineRule="auto"/>
        <w:rPr>
          <w:color w:val="000000"/>
          <w:lang w:val="es-ES_tradnl"/>
        </w:rPr>
      </w:pPr>
    </w:p>
    <w:p w14:paraId="152FECD4" w14:textId="77777777"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Procedimiento de verificación</w:t>
      </w:r>
    </w:p>
    <w:p w14:paraId="6A9D2F05" w14:textId="3ADE0F9E" w:rsidR="00B60378" w:rsidRPr="00261BE9" w:rsidRDefault="00B60378" w:rsidP="00261BE9">
      <w:pPr>
        <w:spacing w:after="120" w:line="276" w:lineRule="auto"/>
        <w:rPr>
          <w:color w:val="000000"/>
          <w:lang w:val="es-ES_tradnl"/>
        </w:rPr>
      </w:pPr>
      <w:r w:rsidRPr="00261BE9">
        <w:rPr>
          <w:color w:val="000000"/>
          <w:lang w:val="es-ES_tradnl"/>
        </w:rPr>
        <w:t xml:space="preserve">La verificación de un </w:t>
      </w:r>
      <w:r w:rsidRPr="008B641E">
        <w:rPr>
          <w:i/>
          <w:iCs/>
          <w:color w:val="000000"/>
          <w:lang w:val="es-ES_tradnl"/>
        </w:rPr>
        <w:t>chatbot</w:t>
      </w:r>
      <w:r w:rsidR="00653B99">
        <w:rPr>
          <w:i/>
          <w:iCs/>
          <w:color w:val="000000"/>
          <w:lang w:val="es-ES_tradnl"/>
        </w:rPr>
        <w:t>,</w:t>
      </w:r>
      <w:r w:rsidRPr="00261BE9">
        <w:rPr>
          <w:color w:val="000000"/>
          <w:lang w:val="es-ES_tradnl"/>
        </w:rPr>
        <w:t xml:space="preserve"> también conocida como </w:t>
      </w:r>
      <w:proofErr w:type="spellStart"/>
      <w:r w:rsidRPr="00261BE9">
        <w:rPr>
          <w:i/>
          <w:iCs/>
          <w:color w:val="000000"/>
          <w:lang w:val="es-ES_tradnl"/>
        </w:rPr>
        <w:t>testing</w:t>
      </w:r>
      <w:proofErr w:type="spellEnd"/>
      <w:r w:rsidRPr="00261BE9">
        <w:rPr>
          <w:color w:val="000000"/>
          <w:lang w:val="es-ES_tradnl"/>
        </w:rPr>
        <w:t xml:space="preserve"> conversacional</w:t>
      </w:r>
      <w:r w:rsidR="00AA178F">
        <w:rPr>
          <w:color w:val="000000"/>
          <w:lang w:val="es-ES_tradnl"/>
        </w:rPr>
        <w:t>,</w:t>
      </w:r>
      <w:r w:rsidRPr="00261BE9">
        <w:rPr>
          <w:color w:val="000000"/>
          <w:lang w:val="es-ES_tradnl"/>
        </w:rPr>
        <w:t xml:space="preserve"> consiste en someter el sistema a un conjunto de pruebas estructuradas que evalúan su comportamiento en distintos escenarios. Su objetivo es detectar errores antes de que el </w:t>
      </w:r>
      <w:r w:rsidRPr="008B641E">
        <w:rPr>
          <w:i/>
          <w:iCs/>
          <w:color w:val="000000"/>
          <w:lang w:val="es-ES_tradnl"/>
        </w:rPr>
        <w:t>chatbot</w:t>
      </w:r>
      <w:r w:rsidRPr="00261BE9">
        <w:rPr>
          <w:color w:val="000000"/>
          <w:lang w:val="es-ES_tradnl"/>
        </w:rPr>
        <w:t xml:space="preserve"> llegue a los usuarios finales y, de esta forma, evitar fallas que afecten la experiencia y dañen la reputación de la organización.</w:t>
      </w:r>
    </w:p>
    <w:p w14:paraId="4B373186" w14:textId="765488CD" w:rsidR="00377FED" w:rsidRDefault="00B60378" w:rsidP="00261BE9">
      <w:pPr>
        <w:spacing w:after="120" w:line="276" w:lineRule="auto"/>
        <w:rPr>
          <w:color w:val="000000"/>
          <w:lang w:val="es-ES_tradnl"/>
        </w:rPr>
      </w:pPr>
      <w:r w:rsidRPr="00261BE9">
        <w:rPr>
          <w:color w:val="000000"/>
          <w:lang w:val="es-ES_tradnl"/>
        </w:rPr>
        <w:t xml:space="preserve">El procedimiento de verificación se compone de cuatro </w:t>
      </w:r>
      <w:r w:rsidR="00AA178F">
        <w:rPr>
          <w:color w:val="000000"/>
          <w:lang w:val="es-ES_tradnl"/>
        </w:rPr>
        <w:t>fases</w:t>
      </w:r>
      <w:r w:rsidRPr="00261BE9">
        <w:rPr>
          <w:color w:val="000000"/>
          <w:lang w:val="es-ES_tradnl"/>
        </w:rPr>
        <w:t xml:space="preserve"> que se ejecutan </w:t>
      </w:r>
      <w:commentRangeStart w:id="13"/>
      <w:r w:rsidRPr="00261BE9">
        <w:rPr>
          <w:color w:val="000000"/>
          <w:lang w:val="es-ES_tradnl"/>
        </w:rPr>
        <w:t>de manera secuencial</w:t>
      </w:r>
      <w:r w:rsidR="00377FED">
        <w:rPr>
          <w:color w:val="000000"/>
          <w:lang w:val="es-ES_tradnl"/>
        </w:rPr>
        <w:t>:</w:t>
      </w:r>
      <w:commentRangeEnd w:id="13"/>
      <w:r w:rsidR="00377FED">
        <w:rPr>
          <w:rStyle w:val="Refdecomentario"/>
        </w:rPr>
        <w:commentReference w:id="13"/>
      </w:r>
    </w:p>
    <w:p w14:paraId="59C1D093" w14:textId="77777777" w:rsidR="00AA148D" w:rsidRPr="00AA148D" w:rsidRDefault="00AA148D" w:rsidP="007C2D1B">
      <w:pPr>
        <w:pStyle w:val="Prrafodelista"/>
        <w:numPr>
          <w:ilvl w:val="0"/>
          <w:numId w:val="13"/>
        </w:numPr>
        <w:spacing w:after="120" w:line="276" w:lineRule="auto"/>
        <w:rPr>
          <w:b/>
          <w:bCs/>
          <w:color w:val="000000"/>
          <w:lang w:val="es-ES_tradnl"/>
        </w:rPr>
      </w:pPr>
      <w:r w:rsidRPr="00AA148D">
        <w:rPr>
          <w:b/>
          <w:bCs/>
          <w:color w:val="000000"/>
          <w:lang w:val="es-ES_tradnl"/>
        </w:rPr>
        <w:t>Planificación de la verificación</w:t>
      </w:r>
    </w:p>
    <w:p w14:paraId="45133DCD" w14:textId="5057E7DA" w:rsidR="00AA148D" w:rsidRDefault="00AA148D" w:rsidP="00AA148D">
      <w:pPr>
        <w:pStyle w:val="Prrafodelista"/>
        <w:spacing w:after="120" w:line="276" w:lineRule="auto"/>
        <w:ind w:left="720"/>
        <w:rPr>
          <w:color w:val="000000"/>
          <w:lang w:val="es-ES_tradnl"/>
        </w:rPr>
      </w:pPr>
      <w:r w:rsidRPr="00AA148D">
        <w:rPr>
          <w:color w:val="000000"/>
          <w:lang w:val="es-ES_tradnl"/>
        </w:rPr>
        <w:t>En esta fase se establecen los objetivos, el alcance y las condiciones bajo las cuales se realizará la verificación. Se determinan los escenarios que deben evaluarse, las funcionalidades que serán objeto de prueba, los criterios de aceptación y los responsables de ejecutar y documentar el proceso.</w:t>
      </w:r>
    </w:p>
    <w:p w14:paraId="57667833" w14:textId="3C78C07C" w:rsidR="00BB6725" w:rsidRPr="00AA148D" w:rsidRDefault="00BB6725" w:rsidP="00AA148D">
      <w:pPr>
        <w:pStyle w:val="Prrafodelista"/>
        <w:spacing w:after="120" w:line="276" w:lineRule="auto"/>
        <w:ind w:left="720"/>
        <w:rPr>
          <w:color w:val="000000"/>
          <w:lang w:val="es-ES_tradnl"/>
        </w:rPr>
      </w:pPr>
      <w:r>
        <w:rPr>
          <w:color w:val="000000"/>
          <w:lang w:val="es-ES_tradnl"/>
        </w:rPr>
        <w:t>Resultado esperado: p</w:t>
      </w:r>
      <w:r w:rsidRPr="00261BE9">
        <w:rPr>
          <w:color w:val="000000"/>
          <w:lang w:val="es-ES_tradnl"/>
        </w:rPr>
        <w:t>lan de pruebas documentado</w:t>
      </w:r>
      <w:r>
        <w:rPr>
          <w:color w:val="000000"/>
          <w:lang w:val="es-ES_tradnl"/>
        </w:rPr>
        <w:t>.</w:t>
      </w:r>
    </w:p>
    <w:p w14:paraId="0E36ABCE" w14:textId="77777777" w:rsidR="00AA148D" w:rsidRPr="00AA148D" w:rsidRDefault="00AA148D" w:rsidP="007C2D1B">
      <w:pPr>
        <w:pStyle w:val="Prrafodelista"/>
        <w:numPr>
          <w:ilvl w:val="0"/>
          <w:numId w:val="13"/>
        </w:numPr>
        <w:spacing w:after="120" w:line="276" w:lineRule="auto"/>
        <w:rPr>
          <w:b/>
          <w:bCs/>
          <w:color w:val="000000"/>
          <w:lang w:val="es-ES_tradnl"/>
        </w:rPr>
      </w:pPr>
      <w:r w:rsidRPr="00AA148D">
        <w:rPr>
          <w:b/>
          <w:bCs/>
          <w:color w:val="000000"/>
          <w:lang w:val="es-ES_tradnl"/>
        </w:rPr>
        <w:t>Diseño de los casos de prueba</w:t>
      </w:r>
    </w:p>
    <w:p w14:paraId="0CD80F53" w14:textId="718F0FEC" w:rsidR="00AA148D" w:rsidRDefault="00AA148D" w:rsidP="00AA148D">
      <w:pPr>
        <w:pStyle w:val="Prrafodelista"/>
        <w:spacing w:after="120" w:line="276" w:lineRule="auto"/>
        <w:ind w:left="720"/>
        <w:rPr>
          <w:color w:val="000000"/>
          <w:lang w:val="es-ES_tradnl"/>
        </w:rPr>
      </w:pPr>
      <w:r w:rsidRPr="00AA148D">
        <w:rPr>
          <w:color w:val="000000"/>
          <w:lang w:val="es-ES_tradnl"/>
        </w:rPr>
        <w:t xml:space="preserve">En esta fase se construyen los casos que permitirán comprobar el comportamiento del </w:t>
      </w:r>
      <w:r w:rsidRPr="00BC112A">
        <w:rPr>
          <w:i/>
          <w:iCs/>
          <w:color w:val="000000"/>
          <w:lang w:val="es-ES_tradnl"/>
        </w:rPr>
        <w:t>chatbot</w:t>
      </w:r>
      <w:r w:rsidRPr="00AA148D">
        <w:rPr>
          <w:color w:val="000000"/>
          <w:lang w:val="es-ES_tradnl"/>
        </w:rPr>
        <w:t xml:space="preserve"> en diferentes situaciones. Se redactan mensajes hipotéticos del usuario, se contemplan variaciones en las consultas y se define la respuesta o comportamiento esperado para cada escenario.</w:t>
      </w:r>
    </w:p>
    <w:p w14:paraId="1862D6D9" w14:textId="1A184227" w:rsidR="00BB6725" w:rsidRPr="00AA148D" w:rsidRDefault="00BB6725" w:rsidP="00AA148D">
      <w:pPr>
        <w:pStyle w:val="Prrafodelista"/>
        <w:spacing w:after="120" w:line="276" w:lineRule="auto"/>
        <w:ind w:left="720"/>
        <w:rPr>
          <w:color w:val="000000"/>
          <w:lang w:val="es-ES_tradnl"/>
        </w:rPr>
      </w:pPr>
      <w:r>
        <w:rPr>
          <w:color w:val="000000"/>
          <w:lang w:val="es-ES_tradnl"/>
        </w:rPr>
        <w:t xml:space="preserve">Resultado esperado: </w:t>
      </w:r>
      <w:r w:rsidRPr="00261BE9">
        <w:rPr>
          <w:color w:val="000000"/>
          <w:lang w:val="es-ES_tradnl"/>
        </w:rPr>
        <w:t>repositorio de casos de prueba.</w:t>
      </w:r>
    </w:p>
    <w:p w14:paraId="765245A0" w14:textId="77777777" w:rsidR="00AA148D" w:rsidRPr="00AA148D" w:rsidRDefault="00AA148D" w:rsidP="007C2D1B">
      <w:pPr>
        <w:pStyle w:val="Prrafodelista"/>
        <w:numPr>
          <w:ilvl w:val="0"/>
          <w:numId w:val="13"/>
        </w:numPr>
        <w:spacing w:after="120" w:line="276" w:lineRule="auto"/>
        <w:rPr>
          <w:b/>
          <w:bCs/>
          <w:color w:val="000000"/>
          <w:lang w:val="es-ES_tradnl"/>
        </w:rPr>
      </w:pPr>
      <w:r w:rsidRPr="00AA148D">
        <w:rPr>
          <w:b/>
          <w:bCs/>
          <w:color w:val="000000"/>
          <w:lang w:val="es-ES_tradnl"/>
        </w:rPr>
        <w:t>Ejecución de las pruebas</w:t>
      </w:r>
    </w:p>
    <w:p w14:paraId="2E9147C2" w14:textId="7160D688" w:rsidR="00AA148D" w:rsidRDefault="00AA148D" w:rsidP="00AA148D">
      <w:pPr>
        <w:pStyle w:val="Prrafodelista"/>
        <w:spacing w:after="120" w:line="276" w:lineRule="auto"/>
        <w:ind w:left="720"/>
        <w:rPr>
          <w:color w:val="000000"/>
          <w:lang w:val="es-ES_tradnl"/>
        </w:rPr>
      </w:pPr>
      <w:r w:rsidRPr="00AA148D">
        <w:rPr>
          <w:color w:val="000000"/>
          <w:lang w:val="es-ES_tradnl"/>
        </w:rPr>
        <w:t xml:space="preserve">En esta fase se interactúa con el </w:t>
      </w:r>
      <w:r w:rsidRPr="00AA148D">
        <w:rPr>
          <w:i/>
          <w:iCs/>
          <w:color w:val="000000"/>
          <w:lang w:val="es-ES_tradnl"/>
        </w:rPr>
        <w:t>chatbot</w:t>
      </w:r>
      <w:r w:rsidRPr="00AA148D">
        <w:rPr>
          <w:color w:val="000000"/>
          <w:lang w:val="es-ES_tradnl"/>
        </w:rPr>
        <w:t xml:space="preserve"> siguiendo los casos de prueba previamente definidos. Cada resultado se registra y se compara con el comportamiento esperado, identificando respuestas correctas, errores, fallas de interpretación, problemas en el flujo o situaciones que requieran revisión.</w:t>
      </w:r>
    </w:p>
    <w:p w14:paraId="2B1306BC" w14:textId="693C5342" w:rsidR="00BB6725" w:rsidRPr="00AA148D" w:rsidRDefault="00BB6725" w:rsidP="00AA148D">
      <w:pPr>
        <w:pStyle w:val="Prrafodelista"/>
        <w:spacing w:after="120" w:line="276" w:lineRule="auto"/>
        <w:ind w:left="720"/>
        <w:rPr>
          <w:color w:val="000000"/>
          <w:lang w:val="es-ES_tradnl"/>
        </w:rPr>
      </w:pPr>
      <w:r>
        <w:rPr>
          <w:color w:val="000000"/>
          <w:lang w:val="es-ES_tradnl"/>
        </w:rPr>
        <w:t xml:space="preserve">Resultado esperado: </w:t>
      </w:r>
      <w:r w:rsidRPr="00261BE9">
        <w:rPr>
          <w:color w:val="000000"/>
          <w:lang w:val="es-ES_tradnl"/>
        </w:rPr>
        <w:t>bitácora de ejecución con hallazgos.</w:t>
      </w:r>
    </w:p>
    <w:p w14:paraId="167AAB7B" w14:textId="77777777" w:rsidR="00AA148D" w:rsidRPr="00AA148D" w:rsidRDefault="00AA148D" w:rsidP="007C2D1B">
      <w:pPr>
        <w:pStyle w:val="Prrafodelista"/>
        <w:numPr>
          <w:ilvl w:val="0"/>
          <w:numId w:val="13"/>
        </w:numPr>
        <w:spacing w:after="120" w:line="276" w:lineRule="auto"/>
        <w:rPr>
          <w:b/>
          <w:bCs/>
          <w:color w:val="000000"/>
          <w:lang w:val="es-ES_tradnl"/>
        </w:rPr>
      </w:pPr>
      <w:r w:rsidRPr="00AA148D">
        <w:rPr>
          <w:b/>
          <w:bCs/>
          <w:color w:val="000000"/>
          <w:lang w:val="es-ES_tradnl"/>
        </w:rPr>
        <w:t>Análisis de resultados y ajustes</w:t>
      </w:r>
    </w:p>
    <w:p w14:paraId="2B21CF41" w14:textId="4AF3A84F" w:rsidR="00B60378" w:rsidRDefault="00AA148D" w:rsidP="00AA148D">
      <w:pPr>
        <w:pStyle w:val="Prrafodelista"/>
        <w:spacing w:after="120" w:line="276" w:lineRule="auto"/>
        <w:ind w:left="720"/>
        <w:rPr>
          <w:color w:val="000000"/>
          <w:lang w:val="es-ES_tradnl"/>
        </w:rPr>
      </w:pPr>
      <w:r w:rsidRPr="00AA148D">
        <w:rPr>
          <w:color w:val="000000"/>
          <w:lang w:val="es-ES_tradnl"/>
        </w:rPr>
        <w:t>En esta fase se revisan los resultados obtenidos durante las pruebas y se clasifican los hallazgos según su importancia. A partir de esta información, se priorizan las correcciones y se establecen los ajustes necesarios para mejorar el funcionamiento, la calidad de las respuestas y la experiencia del usuario</w:t>
      </w:r>
      <w:r w:rsidR="00B60378" w:rsidRPr="00AA148D">
        <w:rPr>
          <w:color w:val="000000"/>
          <w:lang w:val="es-ES_tradnl"/>
        </w:rPr>
        <w:t>.</w:t>
      </w:r>
    </w:p>
    <w:p w14:paraId="76E5DBE8" w14:textId="2939A71A" w:rsidR="0087494B" w:rsidRDefault="00BB6725" w:rsidP="0087494B">
      <w:pPr>
        <w:pStyle w:val="Prrafodelista"/>
        <w:spacing w:after="120" w:line="276" w:lineRule="auto"/>
        <w:ind w:left="720"/>
        <w:rPr>
          <w:color w:val="000000"/>
          <w:lang w:val="es-ES_tradnl"/>
        </w:rPr>
      </w:pPr>
      <w:r>
        <w:rPr>
          <w:color w:val="000000"/>
          <w:lang w:val="es-ES_tradnl"/>
        </w:rPr>
        <w:t xml:space="preserve">Resultado esperado: </w:t>
      </w:r>
      <w:r w:rsidRPr="00261BE9">
        <w:rPr>
          <w:color w:val="000000"/>
          <w:lang w:val="es-ES_tradnl"/>
        </w:rPr>
        <w:t>informe de hallazgos y plan de ajustes.</w:t>
      </w:r>
    </w:p>
    <w:p w14:paraId="7CD62964" w14:textId="71DBE1D4" w:rsidR="0087494B" w:rsidRDefault="0087494B" w:rsidP="0087494B">
      <w:pPr>
        <w:spacing w:after="120" w:line="276" w:lineRule="auto"/>
        <w:rPr>
          <w:color w:val="000000"/>
          <w:lang w:val="es-ES_tradnl"/>
        </w:rPr>
      </w:pPr>
      <w:r w:rsidRPr="0087494B">
        <w:rPr>
          <w:color w:val="000000"/>
          <w:lang w:val="es-ES_tradnl"/>
        </w:rPr>
        <w:t xml:space="preserve">Para sintetizar los aspectos principales de la verificación de un </w:t>
      </w:r>
      <w:r w:rsidRPr="0087494B">
        <w:rPr>
          <w:i/>
          <w:iCs/>
          <w:color w:val="000000"/>
          <w:lang w:val="es-ES_tradnl"/>
        </w:rPr>
        <w:t>chatbot</w:t>
      </w:r>
      <w:r w:rsidRPr="0087494B">
        <w:rPr>
          <w:color w:val="000000"/>
          <w:lang w:val="es-ES_tradnl"/>
        </w:rPr>
        <w:t xml:space="preserve">, </w:t>
      </w:r>
      <w:r>
        <w:rPr>
          <w:color w:val="000000"/>
          <w:lang w:val="es-ES_tradnl"/>
        </w:rPr>
        <w:t>el siguiente esquema</w:t>
      </w:r>
      <w:r w:rsidRPr="0087494B">
        <w:rPr>
          <w:color w:val="000000"/>
          <w:lang w:val="es-ES_tradnl"/>
        </w:rPr>
        <w:t xml:space="preserve"> resume el proceso de evaluación mediante </w:t>
      </w:r>
      <w:r>
        <w:rPr>
          <w:color w:val="000000"/>
          <w:lang w:val="es-ES_tradnl"/>
        </w:rPr>
        <w:t>las 4</w:t>
      </w:r>
      <w:r w:rsidRPr="0087494B">
        <w:rPr>
          <w:color w:val="000000"/>
          <w:lang w:val="es-ES_tradnl"/>
        </w:rPr>
        <w:t xml:space="preserve"> fases que permiten identificar errores y establecer acciones de mejora</w:t>
      </w:r>
      <w:r>
        <w:rPr>
          <w:color w:val="000000"/>
          <w:lang w:val="es-ES_tradnl"/>
        </w:rPr>
        <w:t>:</w:t>
      </w:r>
    </w:p>
    <w:p w14:paraId="1B736DFD" w14:textId="364F5302" w:rsidR="0087494B" w:rsidRDefault="0087494B" w:rsidP="0087494B">
      <w:pPr>
        <w:spacing w:after="120" w:line="276" w:lineRule="auto"/>
        <w:rPr>
          <w:color w:val="000000"/>
          <w:lang w:val="es-ES_tradnl"/>
        </w:rPr>
      </w:pPr>
    </w:p>
    <w:p w14:paraId="1C30543D" w14:textId="051C59D7" w:rsidR="0087494B" w:rsidRDefault="0087494B" w:rsidP="0087494B">
      <w:pPr>
        <w:spacing w:after="120" w:line="276" w:lineRule="auto"/>
        <w:rPr>
          <w:color w:val="000000"/>
          <w:lang w:val="es-ES_tradnl"/>
        </w:rPr>
      </w:pPr>
    </w:p>
    <w:p w14:paraId="2BAF50FE" w14:textId="7FC2E97A" w:rsidR="0087494B" w:rsidRDefault="0087494B" w:rsidP="0087494B">
      <w:pPr>
        <w:spacing w:after="120" w:line="276" w:lineRule="auto"/>
        <w:rPr>
          <w:color w:val="000000"/>
          <w:lang w:val="es-ES_tradnl"/>
        </w:rPr>
      </w:pPr>
    </w:p>
    <w:p w14:paraId="7383D8EA" w14:textId="242582EB" w:rsidR="0087494B" w:rsidRDefault="0087494B" w:rsidP="0087494B">
      <w:pPr>
        <w:spacing w:after="120" w:line="276" w:lineRule="auto"/>
        <w:rPr>
          <w:color w:val="000000"/>
          <w:lang w:val="es-ES_tradnl"/>
        </w:rPr>
      </w:pPr>
    </w:p>
    <w:p w14:paraId="4E1C393A" w14:textId="2BCC4754" w:rsidR="0087494B" w:rsidRDefault="0087494B" w:rsidP="0087494B">
      <w:pPr>
        <w:spacing w:after="120" w:line="276" w:lineRule="auto"/>
        <w:rPr>
          <w:color w:val="000000"/>
          <w:lang w:val="es-ES_tradnl"/>
        </w:rPr>
      </w:pPr>
    </w:p>
    <w:p w14:paraId="56D93283" w14:textId="6573B2FD" w:rsidR="0087494B" w:rsidRDefault="0087494B" w:rsidP="0087494B">
      <w:pPr>
        <w:spacing w:after="120" w:line="276" w:lineRule="auto"/>
        <w:rPr>
          <w:color w:val="000000"/>
          <w:lang w:val="es-ES_tradnl"/>
        </w:rPr>
      </w:pPr>
    </w:p>
    <w:p w14:paraId="3CC7AEA4" w14:textId="7C4BAC8E" w:rsidR="0087494B" w:rsidRDefault="0087494B" w:rsidP="0087494B">
      <w:pPr>
        <w:spacing w:after="120" w:line="276" w:lineRule="auto"/>
        <w:rPr>
          <w:color w:val="000000"/>
          <w:lang w:val="es-ES_tradnl"/>
        </w:rPr>
      </w:pPr>
      <w:r w:rsidRPr="006B7E0E">
        <w:rPr>
          <w:b/>
          <w:bCs/>
          <w:color w:val="000000"/>
          <w:lang w:val="es-ES_tradnl"/>
        </w:rPr>
        <w:t xml:space="preserve">Figura </w:t>
      </w:r>
      <w:r>
        <w:rPr>
          <w:b/>
          <w:bCs/>
          <w:color w:val="000000"/>
          <w:lang w:val="es-ES_tradnl"/>
        </w:rPr>
        <w:t>2</w:t>
      </w:r>
      <w:r w:rsidRPr="006B7E0E">
        <w:rPr>
          <w:b/>
          <w:bCs/>
          <w:color w:val="000000"/>
          <w:lang w:val="es-ES_tradnl"/>
        </w:rPr>
        <w:t>.</w:t>
      </w:r>
      <w:r w:rsidRPr="006B7E0E">
        <w:rPr>
          <w:color w:val="000000"/>
          <w:lang w:val="es-ES_tradnl"/>
        </w:rPr>
        <w:t xml:space="preserve"> </w:t>
      </w:r>
      <w:r w:rsidRPr="0087494B">
        <w:rPr>
          <w:color w:val="000000"/>
          <w:lang w:val="es-ES_tradnl"/>
        </w:rPr>
        <w:t xml:space="preserve">Fases del proceso de verificación de un </w:t>
      </w:r>
      <w:r w:rsidRPr="0087494B">
        <w:rPr>
          <w:i/>
          <w:iCs/>
          <w:color w:val="000000"/>
          <w:lang w:val="es-ES_tradnl"/>
        </w:rPr>
        <w:t>chatbot</w:t>
      </w:r>
    </w:p>
    <w:p w14:paraId="2FC604FD" w14:textId="77777777" w:rsidR="0087494B" w:rsidRPr="0087494B" w:rsidRDefault="0087494B" w:rsidP="0087494B">
      <w:pPr>
        <w:spacing w:after="120" w:line="276" w:lineRule="auto"/>
        <w:rPr>
          <w:color w:val="000000"/>
          <w:lang w:val="es-ES_tradnl"/>
        </w:rPr>
      </w:pPr>
    </w:p>
    <w:p w14:paraId="5B941D40" w14:textId="7CDCE7F9" w:rsidR="009560FB" w:rsidRPr="00261BE9" w:rsidRDefault="0087494B" w:rsidP="0087494B">
      <w:pPr>
        <w:spacing w:after="120" w:line="276" w:lineRule="auto"/>
        <w:jc w:val="center"/>
        <w:rPr>
          <w:color w:val="000000"/>
          <w:lang w:val="es-ES_tradnl"/>
        </w:rPr>
      </w:pPr>
      <w:commentRangeStart w:id="14"/>
      <w:commentRangeStart w:id="15"/>
      <w:r w:rsidRPr="0087494B">
        <w:rPr>
          <w:noProof/>
          <w:color w:val="000000"/>
          <w:lang w:val="es-ES_tradnl"/>
        </w:rPr>
        <w:drawing>
          <wp:inline distT="0" distB="0" distL="0" distR="0" wp14:anchorId="41BC28A1" wp14:editId="5FDF9FCF">
            <wp:extent cx="4452748" cy="2943225"/>
            <wp:effectExtent l="0" t="0" r="508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470357" cy="2954864"/>
                    </a:xfrm>
                    <a:prstGeom prst="rect">
                      <a:avLst/>
                    </a:prstGeom>
                  </pic:spPr>
                </pic:pic>
              </a:graphicData>
            </a:graphic>
          </wp:inline>
        </w:drawing>
      </w:r>
      <w:commentRangeEnd w:id="14"/>
      <w:commentRangeEnd w:id="15"/>
      <w:r w:rsidR="00DB1EEB">
        <w:rPr>
          <w:rStyle w:val="Refdecomentario"/>
        </w:rPr>
        <w:commentReference w:id="14"/>
      </w:r>
      <w:r>
        <w:rPr>
          <w:rStyle w:val="Refdecomentario"/>
        </w:rPr>
        <w:commentReference w:id="15"/>
      </w:r>
    </w:p>
    <w:p w14:paraId="58DCB5AF" w14:textId="7C8B1D5B" w:rsidR="00346BF3" w:rsidRDefault="00B352A7" w:rsidP="00261BE9">
      <w:pPr>
        <w:spacing w:after="120" w:line="276" w:lineRule="auto"/>
        <w:rPr>
          <w:color w:val="000000"/>
          <w:lang w:val="es-ES_tradnl"/>
        </w:rPr>
      </w:pPr>
      <w:r w:rsidRPr="00B352A7">
        <w:rPr>
          <w:color w:val="000000"/>
          <w:lang w:val="es-ES_tradnl"/>
        </w:rPr>
        <w:t xml:space="preserve">Existen diferentes tipos de pruebas que pueden aplicarse a los </w:t>
      </w:r>
      <w:r w:rsidRPr="00B352A7">
        <w:rPr>
          <w:i/>
          <w:iCs/>
          <w:color w:val="000000"/>
          <w:lang w:val="es-ES_tradnl"/>
        </w:rPr>
        <w:t>chatbots</w:t>
      </w:r>
      <w:r w:rsidRPr="00B352A7">
        <w:rPr>
          <w:color w:val="000000"/>
          <w:lang w:val="es-ES_tradnl"/>
        </w:rPr>
        <w:t>, según el aspecto que se busca verificar. Entre las principales se encuentran las siguientes</w:t>
      </w:r>
      <w:r w:rsidR="00346BF3">
        <w:rPr>
          <w:color w:val="000000"/>
          <w:lang w:val="es-ES_tradnl"/>
        </w:rPr>
        <w:t>:</w:t>
      </w:r>
    </w:p>
    <w:p w14:paraId="062B8245" w14:textId="77777777" w:rsidR="00346BF3" w:rsidRDefault="00346BF3" w:rsidP="00261BE9">
      <w:pPr>
        <w:spacing w:after="120" w:line="276" w:lineRule="auto"/>
        <w:rPr>
          <w:color w:val="000000"/>
          <w:lang w:val="es-ES_tradnl"/>
        </w:rPr>
      </w:pPr>
    </w:p>
    <w:p w14:paraId="3D66042A" w14:textId="08C2145C" w:rsidR="007D62BD" w:rsidRPr="00831998" w:rsidRDefault="007D62BD" w:rsidP="007C2D1B">
      <w:pPr>
        <w:pStyle w:val="Prrafodelista"/>
        <w:numPr>
          <w:ilvl w:val="0"/>
          <w:numId w:val="14"/>
        </w:numPr>
        <w:spacing w:after="120" w:line="276" w:lineRule="auto"/>
        <w:rPr>
          <w:b/>
          <w:bCs/>
          <w:color w:val="000000"/>
          <w:lang w:val="es-ES_tradnl"/>
        </w:rPr>
      </w:pPr>
      <w:r w:rsidRPr="00831998">
        <w:rPr>
          <w:b/>
          <w:bCs/>
          <w:color w:val="000000"/>
          <w:lang w:val="es-ES_tradnl"/>
        </w:rPr>
        <w:t>Pruebas funcionales</w:t>
      </w:r>
    </w:p>
    <w:p w14:paraId="43466D09" w14:textId="68591ACC" w:rsidR="007D62BD" w:rsidRPr="007D62BD" w:rsidRDefault="007D62BD" w:rsidP="007D62BD">
      <w:pPr>
        <w:pStyle w:val="Prrafodelista"/>
        <w:spacing w:after="120" w:line="276" w:lineRule="auto"/>
        <w:ind w:left="720"/>
        <w:rPr>
          <w:color w:val="000000"/>
          <w:lang w:val="es-ES_tradnl"/>
        </w:rPr>
      </w:pPr>
      <w:r w:rsidRPr="007D62BD">
        <w:rPr>
          <w:color w:val="000000"/>
          <w:lang w:val="es-ES_tradnl"/>
        </w:rPr>
        <w:t xml:space="preserve">Validan que el </w:t>
      </w:r>
      <w:r w:rsidRPr="007D62BD">
        <w:rPr>
          <w:i/>
          <w:iCs/>
          <w:color w:val="000000"/>
          <w:lang w:val="es-ES_tradnl"/>
        </w:rPr>
        <w:t>chatbot</w:t>
      </w:r>
      <w:r w:rsidRPr="007D62BD">
        <w:rPr>
          <w:color w:val="000000"/>
          <w:lang w:val="es-ES_tradnl"/>
        </w:rPr>
        <w:t xml:space="preserve"> ejecute correctamente las acciones esperadas y que cada componente del flujo responda de acuerdo con lo establecido. Permiten comprobar si el sistema comprende las intenciones del usuario, identifica y extrae las entidades necesarias, proporciona respuestas adecuadas y completa correctamente las tareas para las que fue diseñado, como agendar una cita, consultar un saldo, verificar el estado de un pedido o proporcionar información específica. También permiten detectar errores en las conexiones, condiciones, secuencias y acciones que hacen parte del flujo conversacional.</w:t>
      </w:r>
    </w:p>
    <w:p w14:paraId="71185545" w14:textId="26BCCDA1" w:rsidR="007D62BD" w:rsidRPr="00831998" w:rsidRDefault="007D62BD" w:rsidP="007C2D1B">
      <w:pPr>
        <w:pStyle w:val="Prrafodelista"/>
        <w:numPr>
          <w:ilvl w:val="0"/>
          <w:numId w:val="14"/>
        </w:numPr>
        <w:spacing w:after="120" w:line="276" w:lineRule="auto"/>
        <w:rPr>
          <w:b/>
          <w:bCs/>
          <w:color w:val="000000"/>
          <w:lang w:val="es-ES_tradnl"/>
        </w:rPr>
      </w:pPr>
      <w:r w:rsidRPr="00831998">
        <w:rPr>
          <w:b/>
          <w:bCs/>
          <w:color w:val="000000"/>
          <w:lang w:val="es-ES_tradnl"/>
        </w:rPr>
        <w:t>Pruebas de experiencia de usuario</w:t>
      </w:r>
    </w:p>
    <w:p w14:paraId="682B5FE6" w14:textId="77777777" w:rsidR="00831998" w:rsidRDefault="007D62BD" w:rsidP="00831998">
      <w:pPr>
        <w:pStyle w:val="Prrafodelista"/>
        <w:spacing w:after="120" w:line="276" w:lineRule="auto"/>
        <w:ind w:left="720"/>
        <w:rPr>
          <w:color w:val="000000"/>
          <w:lang w:val="es-ES_tradnl"/>
        </w:rPr>
      </w:pPr>
      <w:r w:rsidRPr="007D62BD">
        <w:rPr>
          <w:color w:val="000000"/>
          <w:lang w:val="es-ES_tradnl"/>
        </w:rPr>
        <w:t xml:space="preserve">Evalúan la calidad de la interacción desde la perspectiva de las personas que utilizan el </w:t>
      </w:r>
      <w:r w:rsidRPr="007D62BD">
        <w:rPr>
          <w:i/>
          <w:iCs/>
          <w:color w:val="000000"/>
          <w:lang w:val="es-ES_tradnl"/>
        </w:rPr>
        <w:t>chatbot</w:t>
      </w:r>
      <w:r w:rsidRPr="007D62BD">
        <w:rPr>
          <w:color w:val="000000"/>
          <w:lang w:val="es-ES_tradnl"/>
        </w:rPr>
        <w:t>. Además de verificar que la conversación funcione, permiten valorar aspectos como la naturalidad de los intercambios, el tono y la coherencia de las respuestas, la claridad de las instrucciones, la facilidad para completar una tarea y la capacidad del sistema para orientar al usuario cuando no comprende una solicitud. También consideran la percepción general del usuario, su nivel de satisfacción y posibles dificultades que puedan afectar la experiencia durante la conversación</w:t>
      </w:r>
      <w:r w:rsidR="00B60378" w:rsidRPr="009A1F01">
        <w:rPr>
          <w:color w:val="000000"/>
          <w:lang w:val="es-ES_tradnl"/>
        </w:rPr>
        <w:t>.</w:t>
      </w:r>
    </w:p>
    <w:p w14:paraId="2B0A3205" w14:textId="4925EBDD" w:rsidR="00B60378" w:rsidRDefault="00B60378" w:rsidP="00831998">
      <w:pPr>
        <w:pStyle w:val="Prrafodelista"/>
        <w:spacing w:after="120" w:line="276" w:lineRule="auto"/>
        <w:ind w:left="720"/>
        <w:rPr>
          <w:color w:val="000000"/>
          <w:lang w:val="es-ES_tradnl"/>
        </w:rPr>
      </w:pPr>
      <w:r w:rsidRPr="00261BE9">
        <w:rPr>
          <w:color w:val="000000"/>
          <w:lang w:val="es-ES_tradnl"/>
        </w:rPr>
        <w:t xml:space="preserve">Una buena práctica es involucrar a usuarios reales en una fase de prueba </w:t>
      </w:r>
      <w:r w:rsidRPr="00261BE9">
        <w:rPr>
          <w:i/>
          <w:iCs/>
          <w:color w:val="000000"/>
          <w:lang w:val="es-ES_tradnl"/>
        </w:rPr>
        <w:t>beta</w:t>
      </w:r>
      <w:r w:rsidRPr="00261BE9">
        <w:rPr>
          <w:color w:val="000000"/>
          <w:lang w:val="es-ES_tradnl"/>
        </w:rPr>
        <w:t xml:space="preserve"> antes del lanzamiento masivo. Estos usuarios, ajenos al equipo de desarrollo, identifican problemas que pasarían desapercibidos para quienes diseñaron el </w:t>
      </w:r>
      <w:r w:rsidRPr="00831998">
        <w:rPr>
          <w:i/>
          <w:iCs/>
          <w:color w:val="000000"/>
          <w:lang w:val="es-ES_tradnl"/>
        </w:rPr>
        <w:t>chatbot</w:t>
      </w:r>
      <w:r w:rsidRPr="00261BE9">
        <w:rPr>
          <w:color w:val="000000"/>
          <w:lang w:val="es-ES_tradnl"/>
        </w:rPr>
        <w:t xml:space="preserve">: malentendidos, ambigüedades, errores no contemplados y oportunidades de mejora. La prueba </w:t>
      </w:r>
      <w:r w:rsidRPr="00261BE9">
        <w:rPr>
          <w:i/>
          <w:iCs/>
          <w:color w:val="000000"/>
          <w:lang w:val="es-ES_tradnl"/>
        </w:rPr>
        <w:t>beta</w:t>
      </w:r>
      <w:r w:rsidRPr="00261BE9">
        <w:rPr>
          <w:color w:val="000000"/>
          <w:lang w:val="es-ES_tradnl"/>
        </w:rPr>
        <w:t xml:space="preserve"> suele durar entre una y dos semanas, con un </w:t>
      </w:r>
      <w:r w:rsidRPr="00261BE9">
        <w:rPr>
          <w:color w:val="000000"/>
          <w:lang w:val="es-ES_tradnl"/>
        </w:rPr>
        <w:lastRenderedPageBreak/>
        <w:t xml:space="preserve">grupo de </w:t>
      </w:r>
      <w:r w:rsidR="00831998">
        <w:rPr>
          <w:color w:val="000000"/>
          <w:lang w:val="es-ES_tradnl"/>
        </w:rPr>
        <w:t>10</w:t>
      </w:r>
      <w:r w:rsidRPr="00261BE9">
        <w:rPr>
          <w:color w:val="000000"/>
          <w:lang w:val="es-ES_tradnl"/>
        </w:rPr>
        <w:t xml:space="preserve"> a </w:t>
      </w:r>
      <w:r w:rsidR="00831998">
        <w:rPr>
          <w:color w:val="000000"/>
          <w:lang w:val="es-ES_tradnl"/>
        </w:rPr>
        <w:t>20</w:t>
      </w:r>
      <w:r w:rsidRPr="00261BE9">
        <w:rPr>
          <w:color w:val="000000"/>
          <w:lang w:val="es-ES_tradnl"/>
        </w:rPr>
        <w:t xml:space="preserve"> usuarios y aporta información valiosísima sobre el comportamiento del </w:t>
      </w:r>
      <w:r w:rsidRPr="00831998">
        <w:rPr>
          <w:i/>
          <w:iCs/>
          <w:color w:val="000000"/>
          <w:lang w:val="es-ES_tradnl"/>
        </w:rPr>
        <w:t>chatbot</w:t>
      </w:r>
      <w:r w:rsidRPr="00261BE9">
        <w:rPr>
          <w:color w:val="000000"/>
          <w:lang w:val="es-ES_tradnl"/>
        </w:rPr>
        <w:t xml:space="preserve"> en el mundo real.</w:t>
      </w:r>
    </w:p>
    <w:p w14:paraId="25625A10" w14:textId="77777777" w:rsidR="00552B57" w:rsidRPr="00552B57" w:rsidRDefault="00552B57" w:rsidP="007C2D1B">
      <w:pPr>
        <w:pStyle w:val="Prrafodelista"/>
        <w:numPr>
          <w:ilvl w:val="0"/>
          <w:numId w:val="14"/>
        </w:numPr>
        <w:spacing w:after="120" w:line="276" w:lineRule="auto"/>
        <w:rPr>
          <w:b/>
          <w:bCs/>
          <w:color w:val="000000"/>
          <w:lang w:val="es-ES_tradnl"/>
        </w:rPr>
      </w:pPr>
      <w:r w:rsidRPr="00552B57">
        <w:rPr>
          <w:b/>
          <w:bCs/>
          <w:color w:val="000000"/>
          <w:lang w:val="es-ES_tradnl"/>
        </w:rPr>
        <w:t xml:space="preserve">Pruebas de carga </w:t>
      </w:r>
    </w:p>
    <w:p w14:paraId="35F141AD" w14:textId="07410DDD" w:rsidR="0090071F" w:rsidRPr="00D3344B" w:rsidRDefault="00D3344B" w:rsidP="00D3344B">
      <w:pPr>
        <w:pStyle w:val="Prrafodelista"/>
        <w:spacing w:after="120" w:line="276" w:lineRule="auto"/>
        <w:ind w:left="720"/>
        <w:rPr>
          <w:color w:val="000000"/>
          <w:lang w:val="es-ES_tradnl"/>
        </w:rPr>
      </w:pPr>
      <w:r w:rsidRPr="00D3344B">
        <w:rPr>
          <w:color w:val="000000"/>
          <w:lang w:val="es-ES_tradnl"/>
        </w:rPr>
        <w:t xml:space="preserve">Se recomienda realizar pruebas de carga cuando se anticipa un alto volumen de uso. Estas pruebas simulan la interacción simultánea de numerosos usuarios para validar que el </w:t>
      </w:r>
      <w:r w:rsidRPr="00D3344B">
        <w:rPr>
          <w:i/>
          <w:iCs/>
          <w:color w:val="000000"/>
          <w:lang w:val="es-ES_tradnl"/>
        </w:rPr>
        <w:t>chatbot</w:t>
      </w:r>
      <w:r w:rsidRPr="00D3344B">
        <w:rPr>
          <w:color w:val="000000"/>
          <w:lang w:val="es-ES_tradnl"/>
        </w:rPr>
        <w:t xml:space="preserve"> mantenga su desempeño bajo presión. Aunque las plataformas modernas suelen escalar automáticamente, conviene comprobar que las integraciones con sistemas externos, como bases de datos, sistemas de gestión de relaciones con clientes y plataformas de pagos, soporten la carga esperada sin degradar la experiencia</w:t>
      </w:r>
      <w:r w:rsidR="00B60378" w:rsidRPr="00552B57">
        <w:rPr>
          <w:color w:val="000000"/>
          <w:lang w:val="es-ES_tradnl"/>
        </w:rPr>
        <w:t>.</w:t>
      </w:r>
    </w:p>
    <w:p w14:paraId="210C80EF" w14:textId="77777777" w:rsidR="0090071F" w:rsidRPr="0090071F" w:rsidRDefault="0090071F" w:rsidP="007C2D1B">
      <w:pPr>
        <w:pStyle w:val="Prrafodelista"/>
        <w:numPr>
          <w:ilvl w:val="0"/>
          <w:numId w:val="14"/>
        </w:numPr>
        <w:spacing w:after="120" w:line="276" w:lineRule="auto"/>
        <w:rPr>
          <w:b/>
          <w:bCs/>
          <w:lang w:val="es-ES_tradnl"/>
        </w:rPr>
      </w:pPr>
      <w:r w:rsidRPr="0090071F">
        <w:rPr>
          <w:b/>
          <w:bCs/>
          <w:color w:val="000000"/>
          <w:lang w:val="es-ES_tradnl"/>
        </w:rPr>
        <w:t xml:space="preserve">Pruebas exploratorias </w:t>
      </w:r>
    </w:p>
    <w:p w14:paraId="731190E2" w14:textId="4E4FD24E" w:rsidR="00D3344B" w:rsidRPr="00D3344B" w:rsidRDefault="00C03FE2" w:rsidP="00D3344B">
      <w:pPr>
        <w:pStyle w:val="Prrafodelista"/>
        <w:spacing w:after="120" w:line="276" w:lineRule="auto"/>
        <w:ind w:left="720"/>
        <w:rPr>
          <w:lang w:val="es-ES_tradnl"/>
        </w:rPr>
      </w:pPr>
      <w:r w:rsidRPr="00C03FE2">
        <w:rPr>
          <w:color w:val="000000"/>
          <w:lang w:val="es-ES_tradnl"/>
        </w:rPr>
        <w:t xml:space="preserve">Las pruebas exploratorias son particularmente útiles para los </w:t>
      </w:r>
      <w:r w:rsidRPr="00C03FE2">
        <w:rPr>
          <w:i/>
          <w:iCs/>
          <w:color w:val="000000"/>
          <w:lang w:val="es-ES_tradnl"/>
        </w:rPr>
        <w:t>chatbots</w:t>
      </w:r>
      <w:r w:rsidRPr="00C03FE2">
        <w:rPr>
          <w:color w:val="000000"/>
          <w:lang w:val="es-ES_tradnl"/>
        </w:rPr>
        <w:t xml:space="preserve">, ya que permiten a los evaluadores interactuar libremente con el sistema sin seguir un guion predefinido. Su propósito es descubrir comportamientos inesperados o errores que podrían no haber sido contemplados en los casos de prueba estructurados. Este tipo de pruebas suele revelar problemas relacionados con el manejo del lenguaje natural, la transición entre temas y la respuesta del </w:t>
      </w:r>
      <w:r w:rsidRPr="00C03FE2">
        <w:rPr>
          <w:i/>
          <w:iCs/>
          <w:color w:val="000000"/>
          <w:lang w:val="es-ES_tradnl"/>
        </w:rPr>
        <w:t>chatbot</w:t>
      </w:r>
      <w:r w:rsidRPr="00C03FE2">
        <w:rPr>
          <w:color w:val="000000"/>
          <w:lang w:val="es-ES_tradnl"/>
        </w:rPr>
        <w:t xml:space="preserve"> ante consultas ambiguas</w:t>
      </w:r>
      <w:r w:rsidR="007C2D1B" w:rsidRPr="0090071F">
        <w:rPr>
          <w:color w:val="000000"/>
          <w:lang w:val="es-ES_tradnl"/>
        </w:rPr>
        <w:t>.</w:t>
      </w:r>
    </w:p>
    <w:p w14:paraId="03F012BC" w14:textId="77777777" w:rsidR="00D3344B" w:rsidRDefault="00D3344B" w:rsidP="007C2D1B">
      <w:pPr>
        <w:pStyle w:val="Prrafodelista"/>
        <w:numPr>
          <w:ilvl w:val="0"/>
          <w:numId w:val="14"/>
        </w:numPr>
        <w:spacing w:after="120" w:line="276" w:lineRule="auto"/>
        <w:rPr>
          <w:b/>
          <w:bCs/>
          <w:color w:val="000000"/>
          <w:lang w:val="es-ES_tradnl"/>
        </w:rPr>
      </w:pPr>
      <w:r w:rsidRPr="00D3344B">
        <w:rPr>
          <w:b/>
          <w:bCs/>
          <w:color w:val="000000"/>
          <w:lang w:val="es-ES_tradnl"/>
        </w:rPr>
        <w:t>Documentación de las pruebas</w:t>
      </w:r>
    </w:p>
    <w:p w14:paraId="2C0B7337" w14:textId="2FC69C81" w:rsidR="00D3344B" w:rsidRPr="00D3344B" w:rsidRDefault="00DE066C" w:rsidP="00D3344B">
      <w:pPr>
        <w:pStyle w:val="Prrafodelista"/>
        <w:spacing w:after="120" w:line="276" w:lineRule="auto"/>
        <w:ind w:left="720"/>
        <w:rPr>
          <w:b/>
          <w:bCs/>
          <w:color w:val="000000"/>
          <w:lang w:val="es-ES_tradnl"/>
        </w:rPr>
      </w:pPr>
      <w:r w:rsidRPr="00DE066C">
        <w:rPr>
          <w:color w:val="000000"/>
          <w:lang w:val="es-ES_tradnl"/>
        </w:rPr>
        <w:t>Como parte del proceso de verificación, es importante documentar los resultados obtenidos en cada caso de prueba. Para ello, se registra si el caso fue aprobado, fallido o inconcluso y, cuando se presentan errores, se describe el comportamiento esperado, el comportamiento observado y, si es posible, la causa probable. Esta información, recopilada en una bitácora de pruebas, facilita el análisis de los hallazgos, la definición de acciones de mejora y la elaboración del informe técnico final</w:t>
      </w:r>
      <w:r w:rsidR="00D3344B" w:rsidRPr="00D3344B">
        <w:rPr>
          <w:color w:val="000000"/>
          <w:lang w:val="es-ES_tradnl"/>
        </w:rPr>
        <w:t>.</w:t>
      </w:r>
    </w:p>
    <w:p w14:paraId="328FB760" w14:textId="77777777" w:rsidR="00D3344B" w:rsidRDefault="00D3344B" w:rsidP="00261BE9">
      <w:pPr>
        <w:spacing w:after="120" w:line="276" w:lineRule="auto"/>
        <w:rPr>
          <w:color w:val="000000"/>
          <w:lang w:val="es-ES_tradnl"/>
        </w:rPr>
      </w:pPr>
    </w:p>
    <w:p w14:paraId="33A32A0B" w14:textId="1A65C116" w:rsidR="00D3344B" w:rsidRDefault="00B352A7" w:rsidP="00D3344B">
      <w:pPr>
        <w:spacing w:after="120" w:line="276" w:lineRule="auto"/>
        <w:rPr>
          <w:color w:val="000000"/>
          <w:lang w:val="es-ES_tradnl"/>
        </w:rPr>
      </w:pPr>
      <w:r w:rsidRPr="00B352A7">
        <w:rPr>
          <w:color w:val="000000"/>
          <w:lang w:val="es-ES_tradnl"/>
        </w:rPr>
        <w:t>Además del propósito de cada prueba, estas también pueden clasificarse según el momento del proyecto en que se realizan</w:t>
      </w:r>
      <w:commentRangeStart w:id="16"/>
      <w:r w:rsidR="00D3344B">
        <w:rPr>
          <w:color w:val="000000"/>
          <w:lang w:val="es-ES_tradnl"/>
        </w:rPr>
        <w:t>:</w:t>
      </w:r>
      <w:commentRangeEnd w:id="16"/>
      <w:r w:rsidR="00D3344B">
        <w:rPr>
          <w:rStyle w:val="Refdecomentario"/>
        </w:rPr>
        <w:commentReference w:id="16"/>
      </w:r>
    </w:p>
    <w:p w14:paraId="1590C5F6" w14:textId="77777777" w:rsidR="00D3344B" w:rsidRPr="005D2A2B" w:rsidRDefault="00D3344B" w:rsidP="007C2D1B">
      <w:pPr>
        <w:pStyle w:val="Prrafodelista"/>
        <w:numPr>
          <w:ilvl w:val="0"/>
          <w:numId w:val="13"/>
        </w:numPr>
        <w:spacing w:after="120" w:line="276" w:lineRule="auto"/>
        <w:rPr>
          <w:b/>
          <w:bCs/>
          <w:lang w:val="es-ES_tradnl"/>
        </w:rPr>
      </w:pPr>
      <w:r w:rsidRPr="005D2A2B">
        <w:rPr>
          <w:b/>
          <w:bCs/>
          <w:color w:val="000000"/>
          <w:lang w:val="es-ES_tradnl"/>
        </w:rPr>
        <w:t>Durante el desarrollo</w:t>
      </w:r>
    </w:p>
    <w:p w14:paraId="6E07194C" w14:textId="77777777" w:rsidR="00D3344B" w:rsidRPr="009811A8" w:rsidRDefault="00D3344B" w:rsidP="00D3344B">
      <w:pPr>
        <w:pStyle w:val="Prrafodelista"/>
        <w:spacing w:after="120" w:line="276" w:lineRule="auto"/>
        <w:ind w:left="720"/>
        <w:rPr>
          <w:lang w:val="es-ES_tradnl"/>
        </w:rPr>
      </w:pPr>
      <w:r>
        <w:rPr>
          <w:color w:val="000000"/>
          <w:lang w:val="es-ES_tradnl"/>
        </w:rPr>
        <w:t>E</w:t>
      </w:r>
      <w:r w:rsidRPr="009811A8">
        <w:rPr>
          <w:color w:val="000000"/>
          <w:lang w:val="es-ES_tradnl"/>
        </w:rPr>
        <w:t xml:space="preserve">l equipo realiza pruebas unitarias que validan cada bloque del flujo de forma aislada. </w:t>
      </w:r>
    </w:p>
    <w:p w14:paraId="21627BE3" w14:textId="77777777" w:rsidR="00D3344B" w:rsidRPr="005D2A2B" w:rsidRDefault="00D3344B" w:rsidP="007C2D1B">
      <w:pPr>
        <w:pStyle w:val="Prrafodelista"/>
        <w:numPr>
          <w:ilvl w:val="0"/>
          <w:numId w:val="13"/>
        </w:numPr>
        <w:spacing w:after="120" w:line="276" w:lineRule="auto"/>
        <w:rPr>
          <w:b/>
          <w:bCs/>
          <w:lang w:val="es-ES_tradnl"/>
        </w:rPr>
      </w:pPr>
      <w:r w:rsidRPr="005D2A2B">
        <w:rPr>
          <w:b/>
          <w:bCs/>
          <w:color w:val="000000"/>
          <w:lang w:val="es-ES_tradnl"/>
        </w:rPr>
        <w:t>Antes del lanzamiento</w:t>
      </w:r>
    </w:p>
    <w:p w14:paraId="5A376FEE" w14:textId="77777777" w:rsidR="00D3344B" w:rsidRPr="009811A8" w:rsidRDefault="00D3344B" w:rsidP="00D3344B">
      <w:pPr>
        <w:pStyle w:val="Prrafodelista"/>
        <w:spacing w:after="120" w:line="276" w:lineRule="auto"/>
        <w:ind w:left="720"/>
        <w:rPr>
          <w:lang w:val="es-ES_tradnl"/>
        </w:rPr>
      </w:pPr>
      <w:r>
        <w:rPr>
          <w:color w:val="000000"/>
          <w:lang w:val="es-ES_tradnl"/>
        </w:rPr>
        <w:t>S</w:t>
      </w:r>
      <w:r w:rsidRPr="009811A8">
        <w:rPr>
          <w:color w:val="000000"/>
          <w:lang w:val="es-ES_tradnl"/>
        </w:rPr>
        <w:t xml:space="preserve">e ejecutan pruebas de integración que validan el funcionamiento conjunto de todos los componentes. </w:t>
      </w:r>
    </w:p>
    <w:p w14:paraId="1BCDEDB5" w14:textId="77777777" w:rsidR="00D3344B" w:rsidRPr="005D2A2B" w:rsidRDefault="00D3344B" w:rsidP="007C2D1B">
      <w:pPr>
        <w:pStyle w:val="Prrafodelista"/>
        <w:numPr>
          <w:ilvl w:val="0"/>
          <w:numId w:val="13"/>
        </w:numPr>
        <w:spacing w:after="120" w:line="276" w:lineRule="auto"/>
        <w:rPr>
          <w:b/>
          <w:bCs/>
          <w:lang w:val="es-ES_tradnl"/>
        </w:rPr>
      </w:pPr>
      <w:r w:rsidRPr="005D2A2B">
        <w:rPr>
          <w:b/>
          <w:bCs/>
          <w:color w:val="000000"/>
          <w:lang w:val="es-ES_tradnl"/>
        </w:rPr>
        <w:t>Después del lanzamiento</w:t>
      </w:r>
    </w:p>
    <w:p w14:paraId="4624EFFA" w14:textId="77777777" w:rsidR="00D3344B" w:rsidRDefault="00D3344B" w:rsidP="00D3344B">
      <w:pPr>
        <w:pStyle w:val="Prrafodelista"/>
        <w:spacing w:after="120" w:line="276" w:lineRule="auto"/>
        <w:ind w:left="720"/>
        <w:rPr>
          <w:color w:val="000000"/>
          <w:lang w:val="es-ES_tradnl"/>
        </w:rPr>
      </w:pPr>
      <w:r>
        <w:rPr>
          <w:color w:val="000000"/>
          <w:lang w:val="es-ES_tradnl"/>
        </w:rPr>
        <w:t>S</w:t>
      </w:r>
      <w:r w:rsidRPr="009811A8">
        <w:rPr>
          <w:color w:val="000000"/>
          <w:lang w:val="es-ES_tradnl"/>
        </w:rPr>
        <w:t>e realizan pruebas de regresión cada vez que se introduce un cambio, para garantizar que las funcionalidades previas no se hayan visto afectadas.</w:t>
      </w:r>
    </w:p>
    <w:p w14:paraId="41766948" w14:textId="77777777" w:rsidR="009560FB" w:rsidRPr="00261BE9" w:rsidRDefault="009560FB" w:rsidP="00261BE9">
      <w:pPr>
        <w:spacing w:after="120" w:line="276" w:lineRule="auto"/>
        <w:rPr>
          <w:lang w:val="es-ES_tradnl"/>
        </w:rPr>
      </w:pPr>
    </w:p>
    <w:p w14:paraId="76B1BAE8" w14:textId="77777777"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Indicadores de desempeño y casos de prueba</w:t>
      </w:r>
    </w:p>
    <w:p w14:paraId="1B5C48A0" w14:textId="6748E04E" w:rsidR="00B60378" w:rsidRDefault="00B60378" w:rsidP="00261BE9">
      <w:pPr>
        <w:spacing w:after="120" w:line="276" w:lineRule="auto"/>
        <w:rPr>
          <w:color w:val="000000"/>
          <w:lang w:val="es-ES_tradnl"/>
        </w:rPr>
      </w:pPr>
      <w:r w:rsidRPr="00261BE9">
        <w:rPr>
          <w:color w:val="000000"/>
          <w:lang w:val="es-ES_tradnl"/>
        </w:rPr>
        <w:t xml:space="preserve">Para medir objetivamente la calidad del </w:t>
      </w:r>
      <w:r w:rsidRPr="00784EF6">
        <w:rPr>
          <w:i/>
          <w:iCs/>
          <w:color w:val="000000"/>
          <w:lang w:val="es-ES_tradnl"/>
        </w:rPr>
        <w:t>chatbot</w:t>
      </w:r>
      <w:r w:rsidRPr="00261BE9">
        <w:rPr>
          <w:color w:val="000000"/>
          <w:lang w:val="es-ES_tradnl"/>
        </w:rPr>
        <w:t xml:space="preserve">, se utilizan indicadores clave de desempeño que cuantifican distintos aspectos de su funcionamiento. Estos indicadores deben definirse desde el inicio del proyecto, recogerse sistemáticamente durante la operación y revisarse de forma periódica para orientar las mejoras continuas. </w:t>
      </w:r>
      <w:r w:rsidR="002F7082" w:rsidRPr="002F7082">
        <w:rPr>
          <w:color w:val="000000"/>
          <w:lang w:val="es-ES_tradnl"/>
        </w:rPr>
        <w:t xml:space="preserve">La siguiente tabla presenta algunos indicadores de referencia que pueden utilizarse para evaluar el desempeño de un </w:t>
      </w:r>
      <w:r w:rsidR="002F7082" w:rsidRPr="002F7082">
        <w:rPr>
          <w:i/>
          <w:iCs/>
          <w:color w:val="000000"/>
          <w:lang w:val="es-ES_tradnl"/>
        </w:rPr>
        <w:t>chatbot</w:t>
      </w:r>
      <w:r w:rsidR="00784EF6">
        <w:rPr>
          <w:color w:val="000000"/>
          <w:lang w:val="es-ES_tradnl"/>
        </w:rPr>
        <w:t>:</w:t>
      </w:r>
    </w:p>
    <w:p w14:paraId="58C530D2" w14:textId="1FEED829" w:rsidR="00784EF6" w:rsidRDefault="00784EF6" w:rsidP="00261BE9">
      <w:pPr>
        <w:spacing w:after="120" w:line="276" w:lineRule="auto"/>
        <w:rPr>
          <w:color w:val="000000"/>
          <w:lang w:val="es-ES_tradnl"/>
        </w:rPr>
      </w:pPr>
    </w:p>
    <w:p w14:paraId="28E757A4" w14:textId="4E19F1A3" w:rsidR="00784EF6" w:rsidRDefault="00784EF6" w:rsidP="00261BE9">
      <w:pPr>
        <w:spacing w:after="120" w:line="276" w:lineRule="auto"/>
        <w:rPr>
          <w:color w:val="000000"/>
          <w:lang w:val="es-ES_tradnl"/>
        </w:rPr>
      </w:pPr>
    </w:p>
    <w:p w14:paraId="5457E9DB" w14:textId="4BB36920" w:rsidR="00784EF6" w:rsidRDefault="00784EF6" w:rsidP="00261BE9">
      <w:pPr>
        <w:spacing w:after="120" w:line="276" w:lineRule="auto"/>
        <w:rPr>
          <w:color w:val="000000"/>
          <w:lang w:val="es-ES_tradnl"/>
        </w:rPr>
      </w:pPr>
    </w:p>
    <w:p w14:paraId="3CD4C00D" w14:textId="77777777" w:rsidR="00784EF6" w:rsidRPr="00261BE9" w:rsidRDefault="00784EF6" w:rsidP="00261BE9">
      <w:pPr>
        <w:spacing w:after="120" w:line="276" w:lineRule="auto"/>
        <w:rPr>
          <w:color w:val="000000"/>
          <w:lang w:val="es-ES_tradnl"/>
        </w:rPr>
      </w:pPr>
    </w:p>
    <w:p w14:paraId="3E5ADCCB" w14:textId="56C2F023" w:rsidR="00B60378" w:rsidRPr="002F7082" w:rsidRDefault="00B60378" w:rsidP="00261BE9">
      <w:pPr>
        <w:spacing w:after="120" w:line="276" w:lineRule="auto"/>
        <w:rPr>
          <w:color w:val="000000"/>
          <w:lang w:val="es-ES_tradnl"/>
        </w:rPr>
      </w:pPr>
      <w:r w:rsidRPr="002F7082">
        <w:rPr>
          <w:b/>
          <w:bCs/>
          <w:color w:val="000000"/>
          <w:lang w:val="es-ES_tradnl"/>
        </w:rPr>
        <w:t xml:space="preserve">Tabla </w:t>
      </w:r>
      <w:r w:rsidR="002F7082" w:rsidRPr="002F7082">
        <w:rPr>
          <w:b/>
          <w:bCs/>
          <w:color w:val="000000"/>
          <w:lang w:val="es-ES_tradnl"/>
        </w:rPr>
        <w:t>3</w:t>
      </w:r>
      <w:r w:rsidRPr="002F7082">
        <w:rPr>
          <w:b/>
          <w:bCs/>
          <w:color w:val="000000"/>
          <w:lang w:val="es-ES_tradnl"/>
        </w:rPr>
        <w:t>.</w:t>
      </w:r>
      <w:r w:rsidRPr="002F7082">
        <w:rPr>
          <w:color w:val="000000"/>
          <w:lang w:val="es-ES_tradnl"/>
        </w:rPr>
        <w:t xml:space="preserve"> Indicadores clave de desempeño para </w:t>
      </w:r>
      <w:r w:rsidRPr="002F7082">
        <w:rPr>
          <w:i/>
          <w:iCs/>
          <w:color w:val="000000"/>
          <w:lang w:val="es-ES_tradnl"/>
        </w:rPr>
        <w:t>chatbots</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90"/>
        <w:gridCol w:w="4482"/>
        <w:gridCol w:w="2988"/>
      </w:tblGrid>
      <w:tr w:rsidR="00B95E0F" w:rsidRPr="00261BE9" w14:paraId="00FE6ADA" w14:textId="77777777">
        <w:tc>
          <w:tcPr>
            <w:tcW w:w="2490" w:type="dxa"/>
            <w:shd w:val="clear" w:color="auto" w:fill="39A900"/>
            <w:tcMar>
              <w:top w:w="60" w:type="dxa"/>
              <w:left w:w="100" w:type="dxa"/>
              <w:bottom w:w="60" w:type="dxa"/>
              <w:right w:w="100" w:type="dxa"/>
            </w:tcMar>
            <w:vAlign w:val="center"/>
          </w:tcPr>
          <w:p w14:paraId="3ED53A34" w14:textId="77777777" w:rsidR="00B95E0F" w:rsidRPr="00261BE9" w:rsidRDefault="007C2D1B" w:rsidP="00261BE9">
            <w:pPr>
              <w:spacing w:line="276" w:lineRule="auto"/>
              <w:rPr>
                <w:lang w:val="es-ES_tradnl"/>
              </w:rPr>
            </w:pPr>
            <w:r w:rsidRPr="00261BE9">
              <w:rPr>
                <w:b/>
                <w:bCs/>
                <w:color w:val="FFFFFF"/>
                <w:lang w:val="es-ES_tradnl"/>
              </w:rPr>
              <w:t>Indicador</w:t>
            </w:r>
          </w:p>
        </w:tc>
        <w:tc>
          <w:tcPr>
            <w:tcW w:w="4482" w:type="dxa"/>
            <w:shd w:val="clear" w:color="auto" w:fill="39A900"/>
            <w:tcMar>
              <w:top w:w="60" w:type="dxa"/>
              <w:left w:w="100" w:type="dxa"/>
              <w:bottom w:w="60" w:type="dxa"/>
              <w:right w:w="100" w:type="dxa"/>
            </w:tcMar>
            <w:vAlign w:val="center"/>
          </w:tcPr>
          <w:p w14:paraId="1526AA4B" w14:textId="77777777" w:rsidR="00B95E0F" w:rsidRPr="00261BE9" w:rsidRDefault="007C2D1B" w:rsidP="00261BE9">
            <w:pPr>
              <w:spacing w:line="276" w:lineRule="auto"/>
              <w:rPr>
                <w:lang w:val="es-ES_tradnl"/>
              </w:rPr>
            </w:pPr>
            <w:r w:rsidRPr="00261BE9">
              <w:rPr>
                <w:b/>
                <w:bCs/>
                <w:color w:val="FFFFFF"/>
                <w:lang w:val="es-ES_tradnl"/>
              </w:rPr>
              <w:t>Definición</w:t>
            </w:r>
          </w:p>
        </w:tc>
        <w:tc>
          <w:tcPr>
            <w:tcW w:w="2988" w:type="dxa"/>
            <w:shd w:val="clear" w:color="auto" w:fill="39A900"/>
            <w:tcMar>
              <w:top w:w="60" w:type="dxa"/>
              <w:left w:w="100" w:type="dxa"/>
              <w:bottom w:w="60" w:type="dxa"/>
              <w:right w:w="100" w:type="dxa"/>
            </w:tcMar>
            <w:vAlign w:val="center"/>
          </w:tcPr>
          <w:p w14:paraId="075FCB14" w14:textId="5BF8E8AE" w:rsidR="00B95E0F" w:rsidRPr="00261BE9" w:rsidRDefault="002F7082" w:rsidP="00261BE9">
            <w:pPr>
              <w:spacing w:line="276" w:lineRule="auto"/>
              <w:rPr>
                <w:lang w:val="es-ES_tradnl"/>
              </w:rPr>
            </w:pPr>
            <w:r w:rsidRPr="002F7082">
              <w:rPr>
                <w:b/>
                <w:bCs/>
                <w:color w:val="FFFFFF"/>
                <w:lang w:val="es-ES_tradnl"/>
              </w:rPr>
              <w:t>Referencia orientativa</w:t>
            </w:r>
          </w:p>
        </w:tc>
      </w:tr>
      <w:tr w:rsidR="00B95E0F" w:rsidRPr="00261BE9" w14:paraId="567D0314" w14:textId="77777777">
        <w:tc>
          <w:tcPr>
            <w:tcW w:w="2490" w:type="dxa"/>
            <w:tcMar>
              <w:top w:w="60" w:type="dxa"/>
              <w:left w:w="100" w:type="dxa"/>
              <w:bottom w:w="60" w:type="dxa"/>
              <w:right w:w="100" w:type="dxa"/>
            </w:tcMar>
            <w:vAlign w:val="center"/>
          </w:tcPr>
          <w:p w14:paraId="3B55E398" w14:textId="7703314D" w:rsidR="00B95E0F" w:rsidRPr="00261BE9" w:rsidRDefault="007C2D1B" w:rsidP="00261BE9">
            <w:pPr>
              <w:spacing w:line="276" w:lineRule="auto"/>
              <w:rPr>
                <w:lang w:val="es-ES_tradnl"/>
              </w:rPr>
            </w:pPr>
            <w:r w:rsidRPr="00261BE9">
              <w:rPr>
                <w:color w:val="000000"/>
                <w:lang w:val="es-ES_tradnl"/>
              </w:rPr>
              <w:t>Tasa de comprensión</w:t>
            </w:r>
            <w:r w:rsidR="002F7082">
              <w:rPr>
                <w:color w:val="000000"/>
                <w:lang w:val="es-ES_tradnl"/>
              </w:rPr>
              <w:t>.</w:t>
            </w:r>
          </w:p>
        </w:tc>
        <w:tc>
          <w:tcPr>
            <w:tcW w:w="4482" w:type="dxa"/>
            <w:tcMar>
              <w:top w:w="60" w:type="dxa"/>
              <w:left w:w="100" w:type="dxa"/>
              <w:bottom w:w="60" w:type="dxa"/>
              <w:right w:w="100" w:type="dxa"/>
            </w:tcMar>
            <w:vAlign w:val="center"/>
          </w:tcPr>
          <w:p w14:paraId="6909131D" w14:textId="77777777" w:rsidR="00B95E0F" w:rsidRPr="00261BE9" w:rsidRDefault="007C2D1B" w:rsidP="00261BE9">
            <w:pPr>
              <w:spacing w:line="276" w:lineRule="auto"/>
              <w:rPr>
                <w:lang w:val="es-ES_tradnl"/>
              </w:rPr>
            </w:pPr>
            <w:r w:rsidRPr="00261BE9">
              <w:rPr>
                <w:color w:val="000000"/>
                <w:lang w:val="es-ES_tradnl"/>
              </w:rPr>
              <w:t xml:space="preserve">Porcentaje de mensajes del usuario que el </w:t>
            </w:r>
            <w:r w:rsidRPr="002F7082">
              <w:rPr>
                <w:i/>
                <w:iCs/>
                <w:color w:val="000000"/>
                <w:lang w:val="es-ES_tradnl"/>
              </w:rPr>
              <w:t>chatbot</w:t>
            </w:r>
            <w:r w:rsidRPr="00261BE9">
              <w:rPr>
                <w:color w:val="000000"/>
                <w:lang w:val="es-ES_tradnl"/>
              </w:rPr>
              <w:t xml:space="preserve"> interpreta correctamente.</w:t>
            </w:r>
          </w:p>
        </w:tc>
        <w:tc>
          <w:tcPr>
            <w:tcW w:w="2988" w:type="dxa"/>
            <w:tcMar>
              <w:top w:w="60" w:type="dxa"/>
              <w:left w:w="100" w:type="dxa"/>
              <w:bottom w:w="60" w:type="dxa"/>
              <w:right w:w="100" w:type="dxa"/>
            </w:tcMar>
            <w:vAlign w:val="center"/>
          </w:tcPr>
          <w:p w14:paraId="1C2F1D20" w14:textId="41B4BE7E" w:rsidR="00B95E0F" w:rsidRPr="00261BE9" w:rsidRDefault="007C2D1B" w:rsidP="00261BE9">
            <w:pPr>
              <w:spacing w:line="276" w:lineRule="auto"/>
              <w:rPr>
                <w:lang w:val="es-ES_tradnl"/>
              </w:rPr>
            </w:pPr>
            <w:r w:rsidRPr="00261BE9">
              <w:rPr>
                <w:color w:val="000000"/>
                <w:lang w:val="es-ES_tradnl"/>
              </w:rPr>
              <w:t>Idealmente superior al 80</w:t>
            </w:r>
            <w:r w:rsidR="00EB787E">
              <w:rPr>
                <w:color w:val="000000"/>
                <w:lang w:val="es-ES_tradnl"/>
              </w:rPr>
              <w:t xml:space="preserve"> </w:t>
            </w:r>
            <w:r w:rsidRPr="00261BE9">
              <w:rPr>
                <w:color w:val="000000"/>
                <w:lang w:val="es-ES_tradnl"/>
              </w:rPr>
              <w:t>%.</w:t>
            </w:r>
          </w:p>
        </w:tc>
      </w:tr>
      <w:tr w:rsidR="00B95E0F" w:rsidRPr="00261BE9" w14:paraId="4ED20433" w14:textId="77777777">
        <w:tc>
          <w:tcPr>
            <w:tcW w:w="2490" w:type="dxa"/>
            <w:tcMar>
              <w:top w:w="60" w:type="dxa"/>
              <w:left w:w="100" w:type="dxa"/>
              <w:bottom w:w="60" w:type="dxa"/>
              <w:right w:w="100" w:type="dxa"/>
            </w:tcMar>
            <w:vAlign w:val="center"/>
          </w:tcPr>
          <w:p w14:paraId="14EC07C9" w14:textId="50874BDC" w:rsidR="00B95E0F" w:rsidRPr="00261BE9" w:rsidRDefault="007C2D1B" w:rsidP="00261BE9">
            <w:pPr>
              <w:spacing w:line="276" w:lineRule="auto"/>
              <w:rPr>
                <w:lang w:val="es-ES_tradnl"/>
              </w:rPr>
            </w:pPr>
            <w:r w:rsidRPr="00261BE9">
              <w:rPr>
                <w:color w:val="000000"/>
                <w:lang w:val="es-ES_tradnl"/>
              </w:rPr>
              <w:t>Tasa de finalización exitosa</w:t>
            </w:r>
            <w:r w:rsidR="002F7082">
              <w:rPr>
                <w:color w:val="000000"/>
                <w:lang w:val="es-ES_tradnl"/>
              </w:rPr>
              <w:t>.</w:t>
            </w:r>
          </w:p>
        </w:tc>
        <w:tc>
          <w:tcPr>
            <w:tcW w:w="4482" w:type="dxa"/>
            <w:tcMar>
              <w:top w:w="60" w:type="dxa"/>
              <w:left w:w="100" w:type="dxa"/>
              <w:bottom w:w="60" w:type="dxa"/>
              <w:right w:w="100" w:type="dxa"/>
            </w:tcMar>
            <w:vAlign w:val="center"/>
          </w:tcPr>
          <w:p w14:paraId="3DF3649D" w14:textId="77777777" w:rsidR="00B95E0F" w:rsidRPr="00261BE9" w:rsidRDefault="007C2D1B" w:rsidP="00261BE9">
            <w:pPr>
              <w:spacing w:line="276" w:lineRule="auto"/>
              <w:rPr>
                <w:lang w:val="es-ES_tradnl"/>
              </w:rPr>
            </w:pPr>
            <w:r w:rsidRPr="00261BE9">
              <w:rPr>
                <w:color w:val="000000"/>
                <w:lang w:val="es-ES_tradnl"/>
              </w:rPr>
              <w:t>Porcentaje de conversaciones que terminan resolviendo la consulta.</w:t>
            </w:r>
          </w:p>
        </w:tc>
        <w:tc>
          <w:tcPr>
            <w:tcW w:w="2988" w:type="dxa"/>
            <w:tcMar>
              <w:top w:w="60" w:type="dxa"/>
              <w:left w:w="100" w:type="dxa"/>
              <w:bottom w:w="60" w:type="dxa"/>
              <w:right w:w="100" w:type="dxa"/>
            </w:tcMar>
            <w:vAlign w:val="center"/>
          </w:tcPr>
          <w:p w14:paraId="3D67B686" w14:textId="4DFCBE51" w:rsidR="00B95E0F" w:rsidRPr="00261BE9" w:rsidRDefault="007C2D1B" w:rsidP="00261BE9">
            <w:pPr>
              <w:spacing w:line="276" w:lineRule="auto"/>
              <w:rPr>
                <w:lang w:val="es-ES_tradnl"/>
              </w:rPr>
            </w:pPr>
            <w:r w:rsidRPr="00261BE9">
              <w:rPr>
                <w:color w:val="000000"/>
                <w:lang w:val="es-ES_tradnl"/>
              </w:rPr>
              <w:t>Idealmente superior al 70</w:t>
            </w:r>
            <w:r w:rsidR="00EB787E">
              <w:rPr>
                <w:color w:val="000000"/>
                <w:lang w:val="es-ES_tradnl"/>
              </w:rPr>
              <w:t xml:space="preserve"> </w:t>
            </w:r>
            <w:r w:rsidRPr="00261BE9">
              <w:rPr>
                <w:color w:val="000000"/>
                <w:lang w:val="es-ES_tradnl"/>
              </w:rPr>
              <w:t>%.</w:t>
            </w:r>
          </w:p>
        </w:tc>
      </w:tr>
      <w:tr w:rsidR="00B95E0F" w:rsidRPr="00261BE9" w14:paraId="683CA865" w14:textId="77777777">
        <w:tc>
          <w:tcPr>
            <w:tcW w:w="2490" w:type="dxa"/>
            <w:tcMar>
              <w:top w:w="60" w:type="dxa"/>
              <w:left w:w="100" w:type="dxa"/>
              <w:bottom w:w="60" w:type="dxa"/>
              <w:right w:w="100" w:type="dxa"/>
            </w:tcMar>
            <w:vAlign w:val="center"/>
          </w:tcPr>
          <w:p w14:paraId="69F80A57" w14:textId="71761E8C" w:rsidR="00B95E0F" w:rsidRPr="00261BE9" w:rsidRDefault="007C2D1B" w:rsidP="00261BE9">
            <w:pPr>
              <w:spacing w:line="276" w:lineRule="auto"/>
              <w:rPr>
                <w:lang w:val="es-ES_tradnl"/>
              </w:rPr>
            </w:pPr>
            <w:r w:rsidRPr="00261BE9">
              <w:rPr>
                <w:color w:val="000000"/>
                <w:lang w:val="es-ES_tradnl"/>
              </w:rPr>
              <w:t>Tasa de escalamiento</w:t>
            </w:r>
            <w:r w:rsidR="002F7082">
              <w:rPr>
                <w:color w:val="000000"/>
                <w:lang w:val="es-ES_tradnl"/>
              </w:rPr>
              <w:t>.</w:t>
            </w:r>
          </w:p>
        </w:tc>
        <w:tc>
          <w:tcPr>
            <w:tcW w:w="4482" w:type="dxa"/>
            <w:tcMar>
              <w:top w:w="60" w:type="dxa"/>
              <w:left w:w="100" w:type="dxa"/>
              <w:bottom w:w="60" w:type="dxa"/>
              <w:right w:w="100" w:type="dxa"/>
            </w:tcMar>
            <w:vAlign w:val="center"/>
          </w:tcPr>
          <w:p w14:paraId="6BB1A86F" w14:textId="77777777" w:rsidR="00B95E0F" w:rsidRPr="00261BE9" w:rsidRDefault="007C2D1B" w:rsidP="00261BE9">
            <w:pPr>
              <w:spacing w:line="276" w:lineRule="auto"/>
              <w:rPr>
                <w:lang w:val="es-ES_tradnl"/>
              </w:rPr>
            </w:pPr>
            <w:r w:rsidRPr="00261BE9">
              <w:rPr>
                <w:color w:val="000000"/>
                <w:lang w:val="es-ES_tradnl"/>
              </w:rPr>
              <w:t>Porcentaje de conversaciones transferidas a agentes humanos.</w:t>
            </w:r>
          </w:p>
        </w:tc>
        <w:tc>
          <w:tcPr>
            <w:tcW w:w="2988" w:type="dxa"/>
            <w:tcMar>
              <w:top w:w="60" w:type="dxa"/>
              <w:left w:w="100" w:type="dxa"/>
              <w:bottom w:w="60" w:type="dxa"/>
              <w:right w:w="100" w:type="dxa"/>
            </w:tcMar>
            <w:vAlign w:val="center"/>
          </w:tcPr>
          <w:p w14:paraId="19979BB2" w14:textId="3C547FC7" w:rsidR="00B95E0F" w:rsidRPr="00261BE9" w:rsidRDefault="007C2D1B" w:rsidP="00261BE9">
            <w:pPr>
              <w:spacing w:line="276" w:lineRule="auto"/>
              <w:rPr>
                <w:lang w:val="es-ES_tradnl"/>
              </w:rPr>
            </w:pPr>
            <w:r w:rsidRPr="00261BE9">
              <w:rPr>
                <w:color w:val="000000"/>
                <w:lang w:val="es-ES_tradnl"/>
              </w:rPr>
              <w:t>Entre 10</w:t>
            </w:r>
            <w:r w:rsidR="00C005BF">
              <w:rPr>
                <w:color w:val="000000"/>
                <w:lang w:val="es-ES_tradnl"/>
              </w:rPr>
              <w:t xml:space="preserve"> </w:t>
            </w:r>
            <w:r w:rsidRPr="00261BE9">
              <w:rPr>
                <w:color w:val="000000"/>
                <w:lang w:val="es-ES_tradnl"/>
              </w:rPr>
              <w:t>% y 25</w:t>
            </w:r>
            <w:r w:rsidR="00C005BF">
              <w:rPr>
                <w:color w:val="000000"/>
                <w:lang w:val="es-ES_tradnl"/>
              </w:rPr>
              <w:t xml:space="preserve"> </w:t>
            </w:r>
            <w:r w:rsidRPr="00261BE9">
              <w:rPr>
                <w:color w:val="000000"/>
                <w:lang w:val="es-ES_tradnl"/>
              </w:rPr>
              <w:t>% según el sector.</w:t>
            </w:r>
          </w:p>
        </w:tc>
      </w:tr>
      <w:tr w:rsidR="00B95E0F" w:rsidRPr="00261BE9" w14:paraId="264DEFC0" w14:textId="77777777">
        <w:tc>
          <w:tcPr>
            <w:tcW w:w="2490" w:type="dxa"/>
            <w:tcMar>
              <w:top w:w="60" w:type="dxa"/>
              <w:left w:w="100" w:type="dxa"/>
              <w:bottom w:w="60" w:type="dxa"/>
              <w:right w:w="100" w:type="dxa"/>
            </w:tcMar>
            <w:vAlign w:val="center"/>
          </w:tcPr>
          <w:p w14:paraId="7A151563" w14:textId="5B7EC2B7" w:rsidR="00B95E0F" w:rsidRPr="00261BE9" w:rsidRDefault="007C2D1B" w:rsidP="00261BE9">
            <w:pPr>
              <w:spacing w:line="276" w:lineRule="auto"/>
              <w:rPr>
                <w:lang w:val="es-ES_tradnl"/>
              </w:rPr>
            </w:pPr>
            <w:r w:rsidRPr="00261BE9">
              <w:rPr>
                <w:color w:val="000000"/>
                <w:lang w:val="es-ES_tradnl"/>
              </w:rPr>
              <w:t>Tiempo promedio de conversación</w:t>
            </w:r>
            <w:r w:rsidR="002F7082">
              <w:rPr>
                <w:color w:val="000000"/>
                <w:lang w:val="es-ES_tradnl"/>
              </w:rPr>
              <w:t>.</w:t>
            </w:r>
          </w:p>
        </w:tc>
        <w:tc>
          <w:tcPr>
            <w:tcW w:w="4482" w:type="dxa"/>
            <w:tcMar>
              <w:top w:w="60" w:type="dxa"/>
              <w:left w:w="100" w:type="dxa"/>
              <w:bottom w:w="60" w:type="dxa"/>
              <w:right w:w="100" w:type="dxa"/>
            </w:tcMar>
            <w:vAlign w:val="center"/>
          </w:tcPr>
          <w:p w14:paraId="15E269FC" w14:textId="77777777" w:rsidR="00B95E0F" w:rsidRPr="00261BE9" w:rsidRDefault="007C2D1B" w:rsidP="00261BE9">
            <w:pPr>
              <w:spacing w:line="276" w:lineRule="auto"/>
              <w:rPr>
                <w:lang w:val="es-ES_tradnl"/>
              </w:rPr>
            </w:pPr>
            <w:r w:rsidRPr="00261BE9">
              <w:rPr>
                <w:color w:val="000000"/>
                <w:lang w:val="es-ES_tradnl"/>
              </w:rPr>
              <w:t>Duración media desde el saludo hasta el cierre.</w:t>
            </w:r>
          </w:p>
        </w:tc>
        <w:tc>
          <w:tcPr>
            <w:tcW w:w="2988" w:type="dxa"/>
            <w:tcMar>
              <w:top w:w="60" w:type="dxa"/>
              <w:left w:w="100" w:type="dxa"/>
              <w:bottom w:w="60" w:type="dxa"/>
              <w:right w:w="100" w:type="dxa"/>
            </w:tcMar>
            <w:vAlign w:val="center"/>
          </w:tcPr>
          <w:p w14:paraId="2A089522" w14:textId="77777777" w:rsidR="00B95E0F" w:rsidRPr="00261BE9" w:rsidRDefault="007C2D1B" w:rsidP="00261BE9">
            <w:pPr>
              <w:spacing w:line="276" w:lineRule="auto"/>
              <w:rPr>
                <w:lang w:val="es-ES_tradnl"/>
              </w:rPr>
            </w:pPr>
            <w:r w:rsidRPr="00261BE9">
              <w:rPr>
                <w:color w:val="000000"/>
                <w:lang w:val="es-ES_tradnl"/>
              </w:rPr>
              <w:t xml:space="preserve">Entre 1 y 3 minutos para </w:t>
            </w:r>
            <w:r w:rsidRPr="00BC112A">
              <w:rPr>
                <w:i/>
                <w:iCs/>
                <w:color w:val="000000"/>
                <w:lang w:val="es-ES_tradnl"/>
              </w:rPr>
              <w:t>chatbots</w:t>
            </w:r>
            <w:r w:rsidRPr="00261BE9">
              <w:rPr>
                <w:color w:val="000000"/>
                <w:lang w:val="es-ES_tradnl"/>
              </w:rPr>
              <w:t xml:space="preserve"> simples.</w:t>
            </w:r>
          </w:p>
        </w:tc>
      </w:tr>
      <w:tr w:rsidR="00B95E0F" w:rsidRPr="00261BE9" w14:paraId="273CC32B" w14:textId="77777777">
        <w:tc>
          <w:tcPr>
            <w:tcW w:w="2490" w:type="dxa"/>
            <w:tcMar>
              <w:top w:w="60" w:type="dxa"/>
              <w:left w:w="100" w:type="dxa"/>
              <w:bottom w:w="60" w:type="dxa"/>
              <w:right w:w="100" w:type="dxa"/>
            </w:tcMar>
            <w:vAlign w:val="center"/>
          </w:tcPr>
          <w:p w14:paraId="16F36DA6" w14:textId="2900C903" w:rsidR="00B95E0F" w:rsidRPr="00261BE9" w:rsidRDefault="007C2D1B" w:rsidP="00261BE9">
            <w:pPr>
              <w:spacing w:line="276" w:lineRule="auto"/>
              <w:rPr>
                <w:lang w:val="es-ES_tradnl"/>
              </w:rPr>
            </w:pPr>
            <w:r w:rsidRPr="00261BE9">
              <w:rPr>
                <w:color w:val="000000"/>
                <w:lang w:val="es-ES_tradnl"/>
              </w:rPr>
              <w:t>Satisfacción del usuario</w:t>
            </w:r>
            <w:r w:rsidR="002F7082">
              <w:rPr>
                <w:color w:val="000000"/>
                <w:lang w:val="es-ES_tradnl"/>
              </w:rPr>
              <w:t>.</w:t>
            </w:r>
          </w:p>
        </w:tc>
        <w:tc>
          <w:tcPr>
            <w:tcW w:w="4482" w:type="dxa"/>
            <w:tcMar>
              <w:top w:w="60" w:type="dxa"/>
              <w:left w:w="100" w:type="dxa"/>
              <w:bottom w:w="60" w:type="dxa"/>
              <w:right w:w="100" w:type="dxa"/>
            </w:tcMar>
            <w:vAlign w:val="center"/>
          </w:tcPr>
          <w:p w14:paraId="13C22511" w14:textId="77777777" w:rsidR="00B95E0F" w:rsidRPr="00261BE9" w:rsidRDefault="007C2D1B" w:rsidP="00261BE9">
            <w:pPr>
              <w:spacing w:line="276" w:lineRule="auto"/>
              <w:rPr>
                <w:lang w:val="es-ES_tradnl"/>
              </w:rPr>
            </w:pPr>
            <w:r w:rsidRPr="00261BE9">
              <w:rPr>
                <w:color w:val="000000"/>
                <w:lang w:val="es-ES_tradnl"/>
              </w:rPr>
              <w:t xml:space="preserve">Calificación promedio que los usuarios dan al </w:t>
            </w:r>
            <w:r w:rsidRPr="002F7082">
              <w:rPr>
                <w:i/>
                <w:iCs/>
                <w:color w:val="000000"/>
                <w:lang w:val="es-ES_tradnl"/>
              </w:rPr>
              <w:t>chatbot</w:t>
            </w:r>
            <w:r w:rsidRPr="00261BE9">
              <w:rPr>
                <w:color w:val="000000"/>
                <w:lang w:val="es-ES_tradnl"/>
              </w:rPr>
              <w:t>.</w:t>
            </w:r>
          </w:p>
        </w:tc>
        <w:tc>
          <w:tcPr>
            <w:tcW w:w="2988" w:type="dxa"/>
            <w:tcMar>
              <w:top w:w="60" w:type="dxa"/>
              <w:left w:w="100" w:type="dxa"/>
              <w:bottom w:w="60" w:type="dxa"/>
              <w:right w:w="100" w:type="dxa"/>
            </w:tcMar>
            <w:vAlign w:val="center"/>
          </w:tcPr>
          <w:p w14:paraId="1A14B3A7" w14:textId="77777777" w:rsidR="00B95E0F" w:rsidRPr="00261BE9" w:rsidRDefault="007C2D1B" w:rsidP="00261BE9">
            <w:pPr>
              <w:spacing w:line="276" w:lineRule="auto"/>
              <w:rPr>
                <w:lang w:val="es-ES_tradnl"/>
              </w:rPr>
            </w:pPr>
            <w:r w:rsidRPr="00261BE9">
              <w:rPr>
                <w:color w:val="000000"/>
                <w:lang w:val="es-ES_tradnl"/>
              </w:rPr>
              <w:t>Idealmente superior a 4 sobre 5.</w:t>
            </w:r>
          </w:p>
        </w:tc>
      </w:tr>
      <w:tr w:rsidR="00B95E0F" w:rsidRPr="00261BE9" w14:paraId="7CBA97F0" w14:textId="77777777">
        <w:tc>
          <w:tcPr>
            <w:tcW w:w="2490" w:type="dxa"/>
            <w:tcMar>
              <w:top w:w="60" w:type="dxa"/>
              <w:left w:w="100" w:type="dxa"/>
              <w:bottom w:w="60" w:type="dxa"/>
              <w:right w:w="100" w:type="dxa"/>
            </w:tcMar>
            <w:vAlign w:val="center"/>
          </w:tcPr>
          <w:p w14:paraId="6118169F" w14:textId="1E2C4C76" w:rsidR="00B95E0F" w:rsidRPr="00261BE9" w:rsidRDefault="007C2D1B" w:rsidP="00261BE9">
            <w:pPr>
              <w:spacing w:line="276" w:lineRule="auto"/>
              <w:rPr>
                <w:lang w:val="es-ES_tradnl"/>
              </w:rPr>
            </w:pPr>
            <w:r w:rsidRPr="00261BE9">
              <w:rPr>
                <w:color w:val="000000"/>
                <w:lang w:val="es-ES_tradnl"/>
              </w:rPr>
              <w:t>Cobertura de intenciones</w:t>
            </w:r>
            <w:r w:rsidR="002F7082">
              <w:rPr>
                <w:color w:val="000000"/>
                <w:lang w:val="es-ES_tradnl"/>
              </w:rPr>
              <w:t>.</w:t>
            </w:r>
          </w:p>
        </w:tc>
        <w:tc>
          <w:tcPr>
            <w:tcW w:w="4482" w:type="dxa"/>
            <w:tcMar>
              <w:top w:w="60" w:type="dxa"/>
              <w:left w:w="100" w:type="dxa"/>
              <w:bottom w:w="60" w:type="dxa"/>
              <w:right w:w="100" w:type="dxa"/>
            </w:tcMar>
            <w:vAlign w:val="center"/>
          </w:tcPr>
          <w:p w14:paraId="7428AEF8" w14:textId="77777777" w:rsidR="00B95E0F" w:rsidRPr="00261BE9" w:rsidRDefault="007C2D1B" w:rsidP="00261BE9">
            <w:pPr>
              <w:spacing w:line="276" w:lineRule="auto"/>
              <w:rPr>
                <w:lang w:val="es-ES_tradnl"/>
              </w:rPr>
            </w:pPr>
            <w:r w:rsidRPr="00261BE9">
              <w:rPr>
                <w:color w:val="000000"/>
                <w:lang w:val="es-ES_tradnl"/>
              </w:rPr>
              <w:t xml:space="preserve">Porcentaje de los temas relevantes que el </w:t>
            </w:r>
            <w:r w:rsidRPr="002F7082">
              <w:rPr>
                <w:i/>
                <w:iCs/>
                <w:color w:val="000000"/>
                <w:lang w:val="es-ES_tradnl"/>
              </w:rPr>
              <w:t>chatbot</w:t>
            </w:r>
            <w:r w:rsidRPr="00261BE9">
              <w:rPr>
                <w:color w:val="000000"/>
                <w:lang w:val="es-ES_tradnl"/>
              </w:rPr>
              <w:t xml:space="preserve"> atiende.</w:t>
            </w:r>
          </w:p>
        </w:tc>
        <w:tc>
          <w:tcPr>
            <w:tcW w:w="2988" w:type="dxa"/>
            <w:tcMar>
              <w:top w:w="60" w:type="dxa"/>
              <w:left w:w="100" w:type="dxa"/>
              <w:bottom w:w="60" w:type="dxa"/>
              <w:right w:w="100" w:type="dxa"/>
            </w:tcMar>
            <w:vAlign w:val="center"/>
          </w:tcPr>
          <w:p w14:paraId="57CD5ECC" w14:textId="77777777" w:rsidR="00B95E0F" w:rsidRPr="00261BE9" w:rsidRDefault="007C2D1B" w:rsidP="00261BE9">
            <w:pPr>
              <w:spacing w:line="276" w:lineRule="auto"/>
              <w:rPr>
                <w:lang w:val="es-ES_tradnl"/>
              </w:rPr>
            </w:pPr>
            <w:r w:rsidRPr="00261BE9">
              <w:rPr>
                <w:color w:val="000000"/>
                <w:lang w:val="es-ES_tradnl"/>
              </w:rPr>
              <w:t>Crece progresivamente con cada versión.</w:t>
            </w:r>
          </w:p>
        </w:tc>
      </w:tr>
    </w:tbl>
    <w:p w14:paraId="1BC07A4C" w14:textId="42206E1B" w:rsidR="000B7B93" w:rsidRDefault="000B7B93" w:rsidP="00261BE9">
      <w:pPr>
        <w:spacing w:after="120" w:line="276" w:lineRule="auto"/>
        <w:rPr>
          <w:color w:val="000000"/>
          <w:lang w:val="es-ES_tradnl"/>
        </w:rPr>
      </w:pPr>
    </w:p>
    <w:p w14:paraId="712CD9FF" w14:textId="57ADC81B" w:rsidR="000B7B93" w:rsidRDefault="000B7B93" w:rsidP="00261BE9">
      <w:pPr>
        <w:spacing w:after="120" w:line="276" w:lineRule="auto"/>
        <w:rPr>
          <w:color w:val="000000"/>
          <w:lang w:val="es-ES_tradnl"/>
        </w:rPr>
      </w:pPr>
      <w:r>
        <w:rPr>
          <w:color w:val="000000"/>
          <w:lang w:val="es-ES_tradnl"/>
        </w:rPr>
        <w:t>Basado en lo anterior, l</w:t>
      </w:r>
      <w:r w:rsidRPr="000B7B93">
        <w:rPr>
          <w:color w:val="000000"/>
          <w:lang w:val="es-ES_tradnl"/>
        </w:rPr>
        <w:t xml:space="preserve">a siguiente imagen presenta un panel de rendimiento de un </w:t>
      </w:r>
      <w:r w:rsidRPr="000B7B93">
        <w:rPr>
          <w:i/>
          <w:iCs/>
          <w:color w:val="000000"/>
          <w:lang w:val="es-ES_tradnl"/>
        </w:rPr>
        <w:t>chatbot</w:t>
      </w:r>
      <w:r w:rsidRPr="000B7B93">
        <w:rPr>
          <w:color w:val="000000"/>
          <w:lang w:val="es-ES_tradnl"/>
        </w:rPr>
        <w:t>, en el que se reúnen diferentes indicadores para evaluar la calidad y efectividad de las conversaciones</w:t>
      </w:r>
      <w:r>
        <w:rPr>
          <w:color w:val="000000"/>
          <w:lang w:val="es-ES_tradnl"/>
        </w:rPr>
        <w:t>:</w:t>
      </w:r>
    </w:p>
    <w:p w14:paraId="3D807DD0" w14:textId="400A8871" w:rsidR="008270D3" w:rsidRDefault="008270D3" w:rsidP="00261BE9">
      <w:pPr>
        <w:spacing w:after="120" w:line="276" w:lineRule="auto"/>
        <w:rPr>
          <w:color w:val="000000"/>
          <w:lang w:val="es-ES_tradnl"/>
        </w:rPr>
      </w:pPr>
      <w:r w:rsidRPr="006B7E0E">
        <w:rPr>
          <w:b/>
          <w:bCs/>
          <w:color w:val="000000"/>
          <w:lang w:val="es-ES_tradnl"/>
        </w:rPr>
        <w:t xml:space="preserve">Figura </w:t>
      </w:r>
      <w:r>
        <w:rPr>
          <w:b/>
          <w:bCs/>
          <w:color w:val="000000"/>
          <w:lang w:val="es-ES_tradnl"/>
        </w:rPr>
        <w:t>3</w:t>
      </w:r>
      <w:r w:rsidRPr="006B7E0E">
        <w:rPr>
          <w:b/>
          <w:bCs/>
          <w:color w:val="000000"/>
          <w:lang w:val="es-ES_tradnl"/>
        </w:rPr>
        <w:t>.</w:t>
      </w:r>
      <w:r w:rsidRPr="006B7E0E">
        <w:rPr>
          <w:color w:val="000000"/>
          <w:lang w:val="es-ES_tradnl"/>
        </w:rPr>
        <w:t xml:space="preserve"> </w:t>
      </w:r>
      <w:r>
        <w:rPr>
          <w:color w:val="000000"/>
          <w:lang w:val="es-ES_tradnl"/>
        </w:rPr>
        <w:t>Panel de rendimiento del</w:t>
      </w:r>
      <w:r w:rsidRPr="0087494B">
        <w:rPr>
          <w:color w:val="000000"/>
          <w:lang w:val="es-ES_tradnl"/>
        </w:rPr>
        <w:t xml:space="preserve"> </w:t>
      </w:r>
      <w:r w:rsidRPr="0087494B">
        <w:rPr>
          <w:i/>
          <w:iCs/>
          <w:color w:val="000000"/>
          <w:lang w:val="es-ES_tradnl"/>
        </w:rPr>
        <w:t>chatbot</w:t>
      </w:r>
    </w:p>
    <w:p w14:paraId="6D50A816" w14:textId="468B7EBB" w:rsidR="008270D3" w:rsidRPr="00261BE9" w:rsidRDefault="008270D3" w:rsidP="008270D3">
      <w:pPr>
        <w:spacing w:after="120" w:line="276" w:lineRule="auto"/>
        <w:jc w:val="center"/>
        <w:rPr>
          <w:color w:val="000000"/>
          <w:lang w:val="es-ES_tradnl"/>
        </w:rPr>
      </w:pPr>
      <w:commentRangeStart w:id="17"/>
      <w:commentRangeStart w:id="18"/>
      <w:r w:rsidRPr="008270D3">
        <w:rPr>
          <w:noProof/>
          <w:color w:val="000000"/>
          <w:lang w:val="es-ES_tradnl"/>
        </w:rPr>
        <w:drawing>
          <wp:inline distT="0" distB="0" distL="0" distR="0" wp14:anchorId="7089AC37" wp14:editId="01FA8DA9">
            <wp:extent cx="4462145" cy="2714419"/>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9525"/>
                    <a:stretch/>
                  </pic:blipFill>
                  <pic:spPr bwMode="auto">
                    <a:xfrm>
                      <a:off x="0" y="0"/>
                      <a:ext cx="4466095" cy="2716822"/>
                    </a:xfrm>
                    <a:prstGeom prst="rect">
                      <a:avLst/>
                    </a:prstGeom>
                    <a:ln>
                      <a:noFill/>
                    </a:ln>
                    <a:extLst>
                      <a:ext uri="{53640926-AAD7-44D8-BBD7-CCE9431645EC}">
                        <a14:shadowObscured xmlns:a14="http://schemas.microsoft.com/office/drawing/2010/main"/>
                      </a:ext>
                    </a:extLst>
                  </pic:spPr>
                </pic:pic>
              </a:graphicData>
            </a:graphic>
          </wp:inline>
        </w:drawing>
      </w:r>
      <w:commentRangeEnd w:id="17"/>
      <w:commentRangeEnd w:id="18"/>
      <w:r w:rsidR="00207ED0">
        <w:rPr>
          <w:rStyle w:val="Refdecomentario"/>
        </w:rPr>
        <w:commentReference w:id="17"/>
      </w:r>
      <w:r>
        <w:rPr>
          <w:rStyle w:val="Refdecomentario"/>
        </w:rPr>
        <w:commentReference w:id="18"/>
      </w:r>
    </w:p>
    <w:p w14:paraId="3F1B1D52" w14:textId="6B67A890" w:rsidR="00C005BF" w:rsidRDefault="00C005BF" w:rsidP="00C005BF">
      <w:pPr>
        <w:pStyle w:val="Prrafodelista"/>
        <w:spacing w:after="120" w:line="276" w:lineRule="auto"/>
        <w:ind w:left="720"/>
        <w:rPr>
          <w:b/>
          <w:bCs/>
          <w:color w:val="000000"/>
          <w:lang w:val="es-ES_tradnl"/>
        </w:rPr>
      </w:pPr>
    </w:p>
    <w:p w14:paraId="02BA9F84" w14:textId="4C864087" w:rsidR="00DD4241" w:rsidRDefault="00DD4241" w:rsidP="00C005BF">
      <w:pPr>
        <w:pStyle w:val="Prrafodelista"/>
        <w:spacing w:after="120" w:line="276" w:lineRule="auto"/>
        <w:ind w:left="720"/>
        <w:rPr>
          <w:b/>
          <w:bCs/>
          <w:color w:val="000000"/>
          <w:lang w:val="es-ES_tradnl"/>
        </w:rPr>
      </w:pPr>
    </w:p>
    <w:p w14:paraId="55665003" w14:textId="5118732F" w:rsidR="00DD4241" w:rsidRDefault="00DD4241" w:rsidP="00C005BF">
      <w:pPr>
        <w:pStyle w:val="Prrafodelista"/>
        <w:spacing w:after="120" w:line="276" w:lineRule="auto"/>
        <w:ind w:left="720"/>
        <w:rPr>
          <w:b/>
          <w:bCs/>
          <w:color w:val="000000"/>
          <w:lang w:val="es-ES_tradnl"/>
        </w:rPr>
      </w:pPr>
    </w:p>
    <w:p w14:paraId="3207A1B9" w14:textId="69D41344" w:rsidR="00DD4241" w:rsidRDefault="00DD4241" w:rsidP="00C005BF">
      <w:pPr>
        <w:pStyle w:val="Prrafodelista"/>
        <w:spacing w:after="120" w:line="276" w:lineRule="auto"/>
        <w:ind w:left="720"/>
        <w:rPr>
          <w:b/>
          <w:bCs/>
          <w:color w:val="000000"/>
          <w:lang w:val="es-ES_tradnl"/>
        </w:rPr>
      </w:pPr>
    </w:p>
    <w:p w14:paraId="07F40879" w14:textId="77777777" w:rsidR="00DD4241" w:rsidRDefault="00DD4241" w:rsidP="00C005BF">
      <w:pPr>
        <w:pStyle w:val="Prrafodelista"/>
        <w:spacing w:after="120" w:line="276" w:lineRule="auto"/>
        <w:ind w:left="720"/>
        <w:rPr>
          <w:b/>
          <w:bCs/>
          <w:color w:val="000000"/>
          <w:lang w:val="es-ES_tradnl"/>
        </w:rPr>
      </w:pPr>
    </w:p>
    <w:p w14:paraId="371CA6A0" w14:textId="38F8E2A1" w:rsidR="00C005BF" w:rsidRPr="00C005BF" w:rsidRDefault="00C005BF" w:rsidP="007C2D1B">
      <w:pPr>
        <w:pStyle w:val="Prrafodelista"/>
        <w:numPr>
          <w:ilvl w:val="0"/>
          <w:numId w:val="15"/>
        </w:numPr>
        <w:spacing w:after="120" w:line="276" w:lineRule="auto"/>
        <w:rPr>
          <w:b/>
          <w:bCs/>
          <w:color w:val="000000"/>
          <w:lang w:val="es-ES_tradnl"/>
        </w:rPr>
      </w:pPr>
      <w:r w:rsidRPr="00C005BF">
        <w:rPr>
          <w:b/>
          <w:bCs/>
          <w:color w:val="000000"/>
          <w:lang w:val="es-ES_tradnl"/>
        </w:rPr>
        <w:lastRenderedPageBreak/>
        <w:t>Casos prueba</w:t>
      </w:r>
    </w:p>
    <w:p w14:paraId="443D05A3" w14:textId="23925B25" w:rsidR="00B97510" w:rsidRPr="00261BE9" w:rsidRDefault="00B60378" w:rsidP="00261BE9">
      <w:pPr>
        <w:spacing w:after="120" w:line="276" w:lineRule="auto"/>
        <w:rPr>
          <w:color w:val="000000"/>
          <w:lang w:val="es-ES_tradnl"/>
        </w:rPr>
      </w:pPr>
      <w:r w:rsidRPr="00261BE9">
        <w:rPr>
          <w:color w:val="000000"/>
          <w:lang w:val="es-ES_tradnl"/>
        </w:rPr>
        <w:t xml:space="preserve">Los casos de prueba son el insumo principal para verificar el funcionamiento del </w:t>
      </w:r>
      <w:r w:rsidRPr="00C005BF">
        <w:rPr>
          <w:i/>
          <w:iCs/>
          <w:color w:val="000000"/>
          <w:lang w:val="es-ES_tradnl"/>
        </w:rPr>
        <w:t>chatbot</w:t>
      </w:r>
      <w:r w:rsidRPr="00261BE9">
        <w:rPr>
          <w:color w:val="000000"/>
          <w:lang w:val="es-ES_tradnl"/>
        </w:rPr>
        <w:t xml:space="preserve">. Cada caso describe un escenario concreto y la respuesta que el </w:t>
      </w:r>
      <w:r w:rsidRPr="00C005BF">
        <w:rPr>
          <w:i/>
          <w:iCs/>
          <w:color w:val="000000"/>
          <w:lang w:val="es-ES_tradnl"/>
        </w:rPr>
        <w:t>chatbot</w:t>
      </w:r>
      <w:r w:rsidRPr="00261BE9">
        <w:rPr>
          <w:color w:val="000000"/>
          <w:lang w:val="es-ES_tradnl"/>
        </w:rPr>
        <w:t xml:space="preserve"> debería dar en ese escenario. La diversidad de casos es fundamental: deben incluirse no solo los flujos felices —donde todo sale bien— sino también los flujos de excepción donde el usuario se confunde, </w:t>
      </w:r>
      <w:proofErr w:type="gramStart"/>
      <w:r w:rsidRPr="00261BE9">
        <w:rPr>
          <w:color w:val="000000"/>
          <w:lang w:val="es-ES_tradnl"/>
        </w:rPr>
        <w:t>abandona</w:t>
      </w:r>
      <w:proofErr w:type="gramEnd"/>
      <w:r w:rsidRPr="00261BE9">
        <w:rPr>
          <w:color w:val="000000"/>
          <w:lang w:val="es-ES_tradnl"/>
        </w:rPr>
        <w:t xml:space="preserve">, escribe con errores ortográficos o aborda temas fuera del alcance del </w:t>
      </w:r>
      <w:r w:rsidRPr="00C005BF">
        <w:rPr>
          <w:i/>
          <w:iCs/>
          <w:color w:val="000000"/>
          <w:lang w:val="es-ES_tradnl"/>
        </w:rPr>
        <w:t>chatbot</w:t>
      </w:r>
      <w:r w:rsidRPr="00261BE9">
        <w:rPr>
          <w:color w:val="000000"/>
          <w:lang w:val="es-ES_tradnl"/>
        </w:rPr>
        <w:t>.</w:t>
      </w:r>
    </w:p>
    <w:p w14:paraId="3EFFBD4F" w14:textId="3B587CDC" w:rsidR="00B60378" w:rsidRDefault="00C005BF" w:rsidP="00261BE9">
      <w:pPr>
        <w:spacing w:after="120" w:line="276" w:lineRule="auto"/>
        <w:rPr>
          <w:color w:val="000000"/>
          <w:lang w:val="es-ES_tradnl"/>
        </w:rPr>
      </w:pPr>
      <w:r>
        <w:rPr>
          <w:color w:val="000000"/>
          <w:lang w:val="es-ES_tradnl"/>
        </w:rPr>
        <w:t>Como e</w:t>
      </w:r>
      <w:r w:rsidR="00B60378" w:rsidRPr="00261BE9">
        <w:rPr>
          <w:color w:val="000000"/>
          <w:lang w:val="es-ES_tradnl"/>
        </w:rPr>
        <w:t xml:space="preserve">jemplos de casos de prueba para un </w:t>
      </w:r>
      <w:r w:rsidR="00B60378" w:rsidRPr="00C005BF">
        <w:rPr>
          <w:i/>
          <w:iCs/>
          <w:color w:val="000000"/>
          <w:lang w:val="es-ES_tradnl"/>
        </w:rPr>
        <w:t>chatbot</w:t>
      </w:r>
      <w:r>
        <w:rPr>
          <w:color w:val="000000"/>
          <w:lang w:val="es-ES_tradnl"/>
        </w:rPr>
        <w:t xml:space="preserve"> se tienen los </w:t>
      </w:r>
      <w:r w:rsidR="00EE42B5">
        <w:rPr>
          <w:color w:val="000000"/>
          <w:lang w:val="es-ES_tradnl"/>
        </w:rPr>
        <w:t xml:space="preserve">relacionados en la </w:t>
      </w:r>
      <w:r>
        <w:rPr>
          <w:color w:val="000000"/>
          <w:lang w:val="es-ES_tradnl"/>
        </w:rPr>
        <w:t>siguiente</w:t>
      </w:r>
      <w:r w:rsidR="00EE42B5">
        <w:rPr>
          <w:color w:val="000000"/>
          <w:lang w:val="es-ES_tradnl"/>
        </w:rPr>
        <w:t xml:space="preserve"> imagen:</w:t>
      </w:r>
    </w:p>
    <w:p w14:paraId="34BE1756" w14:textId="730D801C" w:rsidR="00EE42B5" w:rsidRDefault="00EE42B5" w:rsidP="00EE42B5">
      <w:pPr>
        <w:spacing w:after="120" w:line="276" w:lineRule="auto"/>
        <w:rPr>
          <w:color w:val="000000"/>
          <w:lang w:val="es-ES_tradnl"/>
        </w:rPr>
      </w:pPr>
      <w:r w:rsidRPr="006B7E0E">
        <w:rPr>
          <w:b/>
          <w:bCs/>
          <w:color w:val="000000"/>
          <w:lang w:val="es-ES_tradnl"/>
        </w:rPr>
        <w:t xml:space="preserve">Figura </w:t>
      </w:r>
      <w:r>
        <w:rPr>
          <w:b/>
          <w:bCs/>
          <w:color w:val="000000"/>
          <w:lang w:val="es-ES_tradnl"/>
        </w:rPr>
        <w:t>4</w:t>
      </w:r>
      <w:r w:rsidRPr="006B7E0E">
        <w:rPr>
          <w:b/>
          <w:bCs/>
          <w:color w:val="000000"/>
          <w:lang w:val="es-ES_tradnl"/>
        </w:rPr>
        <w:t>.</w:t>
      </w:r>
      <w:r w:rsidRPr="006B7E0E">
        <w:rPr>
          <w:color w:val="000000"/>
          <w:lang w:val="es-ES_tradnl"/>
        </w:rPr>
        <w:t xml:space="preserve"> </w:t>
      </w:r>
      <w:r>
        <w:rPr>
          <w:color w:val="000000"/>
          <w:lang w:val="es-ES_tradnl"/>
        </w:rPr>
        <w:t>Casos de prueba y respuesta</w:t>
      </w:r>
    </w:p>
    <w:p w14:paraId="2C28E6E6" w14:textId="3F6B911E" w:rsidR="00067E95" w:rsidRPr="00261BE9" w:rsidRDefault="00067E95" w:rsidP="00261BE9">
      <w:pPr>
        <w:spacing w:after="120" w:line="276" w:lineRule="auto"/>
        <w:rPr>
          <w:color w:val="000000"/>
          <w:lang w:val="es-ES_tradnl"/>
        </w:rPr>
      </w:pPr>
      <w:commentRangeStart w:id="19"/>
      <w:commentRangeStart w:id="20"/>
      <w:r w:rsidRPr="00261BE9">
        <w:rPr>
          <w:noProof/>
          <w:color w:val="000000"/>
          <w:lang w:val="es-ES_tradnl"/>
        </w:rPr>
        <w:drawing>
          <wp:inline distT="0" distB="0" distL="0" distR="0" wp14:anchorId="7E18A88E" wp14:editId="6FDBD969">
            <wp:extent cx="4667085" cy="5868035"/>
            <wp:effectExtent l="0" t="0" r="63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8">
                      <a:extLst>
                        <a:ext uri="{28A0092B-C50C-407E-A947-70E740481C1C}">
                          <a14:useLocalDpi xmlns:a14="http://schemas.microsoft.com/office/drawing/2010/main" val="0"/>
                        </a:ext>
                      </a:extLst>
                    </a:blip>
                    <a:srcRect t="9541" b="4018"/>
                    <a:stretch/>
                  </pic:blipFill>
                  <pic:spPr bwMode="auto">
                    <a:xfrm>
                      <a:off x="0" y="0"/>
                      <a:ext cx="4676188" cy="587948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9"/>
      <w:commentRangeEnd w:id="20"/>
      <w:r w:rsidR="00C97B3D">
        <w:rPr>
          <w:rStyle w:val="Refdecomentario"/>
        </w:rPr>
        <w:commentReference w:id="19"/>
      </w:r>
      <w:r w:rsidR="00271241">
        <w:rPr>
          <w:rStyle w:val="Refdecomentario"/>
        </w:rPr>
        <w:commentReference w:id="20"/>
      </w:r>
    </w:p>
    <w:p w14:paraId="3A5F412F" w14:textId="77777777" w:rsidR="00411C4E" w:rsidRDefault="00411C4E" w:rsidP="00261BE9">
      <w:pPr>
        <w:spacing w:after="120" w:line="276" w:lineRule="auto"/>
        <w:rPr>
          <w:color w:val="000000"/>
          <w:lang w:val="es-ES_tradnl"/>
        </w:rPr>
      </w:pPr>
    </w:p>
    <w:p w14:paraId="09962757" w14:textId="77777777" w:rsidR="00411C4E" w:rsidRDefault="00411C4E" w:rsidP="00261BE9">
      <w:pPr>
        <w:spacing w:after="120" w:line="276" w:lineRule="auto"/>
        <w:rPr>
          <w:color w:val="000000"/>
          <w:lang w:val="es-ES_tradnl"/>
        </w:rPr>
      </w:pPr>
    </w:p>
    <w:p w14:paraId="0150760F" w14:textId="37C1F9A9" w:rsidR="00A07809" w:rsidRDefault="004E4530" w:rsidP="00261BE9">
      <w:pPr>
        <w:spacing w:after="120" w:line="276" w:lineRule="auto"/>
        <w:rPr>
          <w:color w:val="000000"/>
          <w:lang w:val="es-ES_tradnl"/>
        </w:rPr>
      </w:pPr>
      <w:r w:rsidRPr="004E4530">
        <w:rPr>
          <w:color w:val="000000"/>
          <w:lang w:val="es-ES_tradnl"/>
        </w:rPr>
        <w:lastRenderedPageBreak/>
        <w:t xml:space="preserve">La cantidad de casos de prueba depende de la complejidad del </w:t>
      </w:r>
      <w:r w:rsidRPr="004E4530">
        <w:rPr>
          <w:i/>
          <w:iCs/>
          <w:color w:val="000000"/>
          <w:lang w:val="es-ES_tradnl"/>
        </w:rPr>
        <w:t>chatbot</w:t>
      </w:r>
      <w:r w:rsidRPr="004E4530">
        <w:rPr>
          <w:color w:val="000000"/>
          <w:lang w:val="es-ES_tradnl"/>
        </w:rPr>
        <w:t xml:space="preserve"> y de la diversidad de escenarios que deba atender. Entre las estrategias y técnicas que pueden incorporarse para ampliar y analizar la cobertura de las pruebas se encuentran</w:t>
      </w:r>
      <w:commentRangeStart w:id="21"/>
      <w:r w:rsidR="00A07809">
        <w:rPr>
          <w:color w:val="000000"/>
          <w:lang w:val="es-ES_tradnl"/>
        </w:rPr>
        <w:t>:</w:t>
      </w:r>
      <w:commentRangeEnd w:id="21"/>
      <w:r w:rsidR="00A07809">
        <w:rPr>
          <w:rStyle w:val="Refdecomentario"/>
        </w:rPr>
        <w:commentReference w:id="21"/>
      </w:r>
    </w:p>
    <w:p w14:paraId="20818986" w14:textId="77777777" w:rsidR="00A07809" w:rsidRDefault="00A07809" w:rsidP="00261BE9">
      <w:pPr>
        <w:spacing w:after="120" w:line="276" w:lineRule="auto"/>
        <w:rPr>
          <w:color w:val="000000"/>
          <w:lang w:val="es-ES_tradnl"/>
        </w:rPr>
      </w:pPr>
    </w:p>
    <w:p w14:paraId="3B1581FD" w14:textId="77777777" w:rsidR="00A07809" w:rsidRPr="00A07809" w:rsidRDefault="00A07809" w:rsidP="007C2D1B">
      <w:pPr>
        <w:pStyle w:val="Prrafodelista"/>
        <w:numPr>
          <w:ilvl w:val="0"/>
          <w:numId w:val="16"/>
        </w:numPr>
        <w:spacing w:after="120" w:line="276" w:lineRule="auto"/>
        <w:rPr>
          <w:b/>
          <w:bCs/>
          <w:color w:val="000000"/>
          <w:lang w:val="es-ES_tradnl"/>
        </w:rPr>
      </w:pPr>
      <w:r w:rsidRPr="00A07809">
        <w:rPr>
          <w:b/>
          <w:bCs/>
          <w:color w:val="000000"/>
          <w:lang w:val="es-ES_tradnl"/>
        </w:rPr>
        <w:t>Cobertura según la complejidad</w:t>
      </w:r>
    </w:p>
    <w:p w14:paraId="4C80EBFF" w14:textId="7C4D4323" w:rsidR="00B60378" w:rsidRPr="00A07809" w:rsidRDefault="00852B5F" w:rsidP="00A07809">
      <w:pPr>
        <w:pStyle w:val="Prrafodelista"/>
        <w:spacing w:after="120" w:line="276" w:lineRule="auto"/>
        <w:ind w:left="720"/>
        <w:rPr>
          <w:color w:val="000000"/>
          <w:lang w:val="es-ES_tradnl"/>
        </w:rPr>
      </w:pPr>
      <w:r w:rsidRPr="00A07809">
        <w:rPr>
          <w:color w:val="000000"/>
          <w:lang w:val="es-ES_tradnl"/>
        </w:rPr>
        <w:t xml:space="preserve">Para un </w:t>
      </w:r>
      <w:r w:rsidRPr="00A07809">
        <w:rPr>
          <w:i/>
          <w:iCs/>
          <w:color w:val="000000"/>
          <w:lang w:val="es-ES_tradnl"/>
        </w:rPr>
        <w:t>chatbot</w:t>
      </w:r>
      <w:r w:rsidRPr="00A07809">
        <w:rPr>
          <w:color w:val="000000"/>
          <w:lang w:val="es-ES_tradnl"/>
        </w:rPr>
        <w:t xml:space="preserve"> simple con tres intenciones, puede establecerse un conjunto de casos que cubra las situaciones más relevantes, mientras que en soluciones más complejas será necesario ampliar progresivamente la cobertura. La cantidad y variedad de pruebas deben ajustarse a las funcionalidades, los riesgos identificados y los cambios que experimente el sistema</w:t>
      </w:r>
      <w:r w:rsidR="00B60378" w:rsidRPr="00A07809">
        <w:rPr>
          <w:color w:val="000000"/>
          <w:lang w:val="es-ES_tradnl"/>
        </w:rPr>
        <w:t>.</w:t>
      </w:r>
    </w:p>
    <w:p w14:paraId="0FA1AFE2" w14:textId="77777777" w:rsidR="00A07809" w:rsidRPr="00A07809" w:rsidRDefault="00A07809" w:rsidP="007C2D1B">
      <w:pPr>
        <w:pStyle w:val="Prrafodelista"/>
        <w:numPr>
          <w:ilvl w:val="0"/>
          <w:numId w:val="16"/>
        </w:numPr>
        <w:spacing w:after="120" w:line="276" w:lineRule="auto"/>
        <w:rPr>
          <w:b/>
          <w:bCs/>
          <w:color w:val="000000"/>
          <w:lang w:val="es-ES_tradnl"/>
        </w:rPr>
      </w:pPr>
      <w:r w:rsidRPr="00A07809">
        <w:rPr>
          <w:b/>
          <w:bCs/>
          <w:color w:val="000000"/>
          <w:lang w:val="es-ES_tradnl"/>
        </w:rPr>
        <w:t>Matriz de confusión</w:t>
      </w:r>
    </w:p>
    <w:p w14:paraId="08EA7C12" w14:textId="70412E7F" w:rsidR="00B95E0F" w:rsidRPr="00A07809" w:rsidRDefault="007C2D1B" w:rsidP="00A07809">
      <w:pPr>
        <w:pStyle w:val="Prrafodelista"/>
        <w:spacing w:after="120" w:line="276" w:lineRule="auto"/>
        <w:ind w:left="720"/>
        <w:rPr>
          <w:lang w:val="es-ES_tradnl"/>
        </w:rPr>
      </w:pPr>
      <w:r w:rsidRPr="00A07809">
        <w:rPr>
          <w:color w:val="000000"/>
          <w:lang w:val="es-ES_tradnl"/>
        </w:rPr>
        <w:t xml:space="preserve">Para </w:t>
      </w:r>
      <w:r w:rsidRPr="00A07809">
        <w:rPr>
          <w:i/>
          <w:iCs/>
          <w:color w:val="000000"/>
          <w:lang w:val="es-ES_tradnl"/>
        </w:rPr>
        <w:t>chatbots</w:t>
      </w:r>
      <w:r w:rsidRPr="00A07809">
        <w:rPr>
          <w:color w:val="000000"/>
          <w:lang w:val="es-ES_tradnl"/>
        </w:rPr>
        <w:t xml:space="preserve"> con alta variabilidad lingüística, conviene usar técnicas estadísticas como la matriz de confusión. Esta matriz cruza las intenciones detectadas por el </w:t>
      </w:r>
      <w:r w:rsidRPr="00A07809">
        <w:rPr>
          <w:i/>
          <w:iCs/>
          <w:color w:val="000000"/>
          <w:lang w:val="es-ES_tradnl"/>
        </w:rPr>
        <w:t>chatbot</w:t>
      </w:r>
      <w:r w:rsidRPr="00A07809">
        <w:rPr>
          <w:color w:val="000000"/>
          <w:lang w:val="es-ES_tradnl"/>
        </w:rPr>
        <w:t xml:space="preserve"> con las intenciones reales de los mensajes, permitiendo identificar dónde el sistema confunde una intención con otra. Por ejemplo, si el </w:t>
      </w:r>
      <w:r w:rsidRPr="00A07809">
        <w:rPr>
          <w:i/>
          <w:iCs/>
          <w:color w:val="000000"/>
          <w:lang w:val="es-ES_tradnl"/>
        </w:rPr>
        <w:t>chatbot</w:t>
      </w:r>
      <w:r w:rsidRPr="00A07809">
        <w:rPr>
          <w:color w:val="000000"/>
          <w:lang w:val="es-ES_tradnl"/>
        </w:rPr>
        <w:t xml:space="preserve"> frecuentemente confunde la intención «consultar saldo» con «consultar movimientos», la matriz de confusión lo evidenciará y orientará al equipo sobre dónde reforzar el entrenamiento.</w:t>
      </w:r>
    </w:p>
    <w:p w14:paraId="4939A598" w14:textId="77777777" w:rsidR="00A07809" w:rsidRPr="00A07809" w:rsidRDefault="00A07809" w:rsidP="007C2D1B">
      <w:pPr>
        <w:pStyle w:val="Prrafodelista"/>
        <w:numPr>
          <w:ilvl w:val="0"/>
          <w:numId w:val="16"/>
        </w:numPr>
        <w:spacing w:after="120" w:line="276" w:lineRule="auto"/>
        <w:rPr>
          <w:b/>
          <w:bCs/>
          <w:color w:val="000000"/>
          <w:lang w:val="es-ES_tradnl"/>
        </w:rPr>
      </w:pPr>
      <w:r w:rsidRPr="00A07809">
        <w:rPr>
          <w:b/>
          <w:bCs/>
          <w:color w:val="000000"/>
          <w:lang w:val="es-ES_tradnl"/>
        </w:rPr>
        <w:t>Pruebas A/B</w:t>
      </w:r>
    </w:p>
    <w:p w14:paraId="26A662BB" w14:textId="74F07EB4" w:rsidR="00B95E0F" w:rsidRPr="00A07809" w:rsidRDefault="007C2D1B" w:rsidP="00A07809">
      <w:pPr>
        <w:pStyle w:val="Prrafodelista"/>
        <w:spacing w:after="120" w:line="276" w:lineRule="auto"/>
        <w:ind w:left="720"/>
        <w:rPr>
          <w:lang w:val="es-ES_tradnl"/>
        </w:rPr>
      </w:pPr>
      <w:r w:rsidRPr="00A07809">
        <w:rPr>
          <w:color w:val="000000"/>
          <w:lang w:val="es-ES_tradnl"/>
        </w:rPr>
        <w:t xml:space="preserve">En proyectos de mayor envergadura, conviene incorporar la práctica de las pruebas A/B. Esta técnica consiste en lanzar dos versiones distintas del </w:t>
      </w:r>
      <w:r w:rsidRPr="00A07809">
        <w:rPr>
          <w:i/>
          <w:iCs/>
          <w:color w:val="000000"/>
          <w:lang w:val="es-ES_tradnl"/>
        </w:rPr>
        <w:t>chatbot</w:t>
      </w:r>
      <w:r w:rsidRPr="00A07809">
        <w:rPr>
          <w:color w:val="000000"/>
          <w:lang w:val="es-ES_tradnl"/>
        </w:rPr>
        <w:t xml:space="preserve"> a diferentes grupos de usuarios y comparar los resultados obtenidos por cada una. Las pruebas A/B son particularmente útiles para validar decisiones de diseño cuando el equipo no está seguro sobre cuál opción funcionará mejor</w:t>
      </w:r>
      <w:r w:rsidR="00A07809" w:rsidRPr="00A07809">
        <w:rPr>
          <w:color w:val="000000"/>
          <w:lang w:val="es-ES_tradnl"/>
        </w:rPr>
        <w:t>. P</w:t>
      </w:r>
      <w:r w:rsidRPr="00A07809">
        <w:rPr>
          <w:color w:val="000000"/>
          <w:lang w:val="es-ES_tradnl"/>
        </w:rPr>
        <w:t xml:space="preserve">or ejemplo, si conviene usar un mensaje de bienvenida con </w:t>
      </w:r>
      <w:r w:rsidR="00A07809" w:rsidRPr="00A07809">
        <w:rPr>
          <w:color w:val="000000"/>
          <w:lang w:val="es-ES_tradnl"/>
        </w:rPr>
        <w:t>3</w:t>
      </w:r>
      <w:r w:rsidRPr="00A07809">
        <w:rPr>
          <w:color w:val="000000"/>
          <w:lang w:val="es-ES_tradnl"/>
        </w:rPr>
        <w:t xml:space="preserve"> opciones o con </w:t>
      </w:r>
      <w:r w:rsidR="00A07809" w:rsidRPr="00A07809">
        <w:rPr>
          <w:color w:val="000000"/>
          <w:lang w:val="es-ES_tradnl"/>
        </w:rPr>
        <w:t>5</w:t>
      </w:r>
      <w:r w:rsidRPr="00A07809">
        <w:rPr>
          <w:color w:val="000000"/>
          <w:lang w:val="es-ES_tradnl"/>
        </w:rPr>
        <w:t>, o si conviene saludar al usuario por su nombre o de manera genérica.</w:t>
      </w:r>
    </w:p>
    <w:p w14:paraId="58266F82" w14:textId="6BDE735E" w:rsidR="00B95E0F" w:rsidRPr="00261BE9" w:rsidRDefault="00BE20B4" w:rsidP="00261BE9">
      <w:pPr>
        <w:spacing w:after="120" w:line="276" w:lineRule="auto"/>
        <w:rPr>
          <w:lang w:val="es-ES_tradnl"/>
        </w:rPr>
      </w:pPr>
      <w:r w:rsidRPr="00BE20B4">
        <w:rPr>
          <w:color w:val="000000"/>
          <w:lang w:val="es-ES_tradnl"/>
        </w:rPr>
        <w:t xml:space="preserve">Vale la pena destacar que la verificación de un </w:t>
      </w:r>
      <w:r w:rsidRPr="00A07809">
        <w:rPr>
          <w:i/>
          <w:iCs/>
          <w:color w:val="000000"/>
          <w:lang w:val="es-ES_tradnl"/>
        </w:rPr>
        <w:t>chatbot</w:t>
      </w:r>
      <w:r w:rsidRPr="00BE20B4">
        <w:rPr>
          <w:color w:val="000000"/>
          <w:lang w:val="es-ES_tradnl"/>
        </w:rPr>
        <w:t xml:space="preserve"> no es responsabilidad exclusiva del equipo técnico. Los expertos del negocio, quienes conocen a fondo los productos, los servicios y los clientes, deben participar activamente en la definición de los casos de prueba y en la evaluación de los resultados. Su perspectiva complementa la mirada técnica y ayuda a detectar errores que solo se evidencian desde el conocimiento profundo del dominio. Esta colaboración interdisciplinaria es uno de los factores más críticos para el éxito de cualquier proyecto de inteligencia artificial conversacional</w:t>
      </w:r>
      <w:r w:rsidR="007C2D1B" w:rsidRPr="00261BE9">
        <w:rPr>
          <w:color w:val="000000"/>
          <w:lang w:val="es-ES_tradnl"/>
        </w:rPr>
        <w:t>.</w:t>
      </w:r>
    </w:p>
    <w:p w14:paraId="5590A451" w14:textId="3C9536F9" w:rsidR="00B95E0F" w:rsidRDefault="001E43A3" w:rsidP="00261BE9">
      <w:pPr>
        <w:spacing w:after="120" w:line="276" w:lineRule="auto"/>
        <w:rPr>
          <w:color w:val="000000"/>
          <w:lang w:val="es-ES_tradnl"/>
        </w:rPr>
      </w:pPr>
      <w:r w:rsidRPr="001E43A3">
        <w:rPr>
          <w:color w:val="000000"/>
          <w:lang w:val="es-ES_tradnl"/>
        </w:rPr>
        <w:t xml:space="preserve">La siguiente tabla sintetiza los principales tipos de pruebas aplicables a los </w:t>
      </w:r>
      <w:r w:rsidRPr="009204A6">
        <w:rPr>
          <w:i/>
          <w:iCs/>
          <w:color w:val="000000"/>
          <w:lang w:val="es-ES_tradnl"/>
        </w:rPr>
        <w:t>chatbots</w:t>
      </w:r>
      <w:r w:rsidRPr="001E43A3">
        <w:rPr>
          <w:color w:val="000000"/>
          <w:lang w:val="es-ES_tradnl"/>
        </w:rPr>
        <w:t>, considerando su propósito y el momento del ciclo de vida en que resultan más pertinentes</w:t>
      </w:r>
      <w:r>
        <w:rPr>
          <w:color w:val="000000"/>
          <w:lang w:val="es-ES_tradnl"/>
        </w:rPr>
        <w:t>:</w:t>
      </w:r>
    </w:p>
    <w:p w14:paraId="436AB8DC" w14:textId="7042B7EB" w:rsidR="00372AA0" w:rsidRDefault="00372AA0" w:rsidP="00261BE9">
      <w:pPr>
        <w:spacing w:after="120" w:line="276" w:lineRule="auto"/>
        <w:rPr>
          <w:color w:val="000000"/>
          <w:lang w:val="es-ES_tradnl"/>
        </w:rPr>
      </w:pPr>
    </w:p>
    <w:p w14:paraId="4A96B712" w14:textId="12F9FB65" w:rsidR="00372AA0" w:rsidRDefault="00372AA0" w:rsidP="00261BE9">
      <w:pPr>
        <w:spacing w:after="120" w:line="276" w:lineRule="auto"/>
        <w:rPr>
          <w:color w:val="000000"/>
          <w:lang w:val="es-ES_tradnl"/>
        </w:rPr>
      </w:pPr>
    </w:p>
    <w:p w14:paraId="1B2DFA9B" w14:textId="4DF3C687" w:rsidR="00372AA0" w:rsidRDefault="00372AA0" w:rsidP="00261BE9">
      <w:pPr>
        <w:spacing w:after="120" w:line="276" w:lineRule="auto"/>
        <w:rPr>
          <w:color w:val="000000"/>
          <w:lang w:val="es-ES_tradnl"/>
        </w:rPr>
      </w:pPr>
    </w:p>
    <w:p w14:paraId="1C14080E" w14:textId="4785C0DA" w:rsidR="00372AA0" w:rsidRDefault="00372AA0" w:rsidP="00261BE9">
      <w:pPr>
        <w:spacing w:after="120" w:line="276" w:lineRule="auto"/>
        <w:rPr>
          <w:color w:val="000000"/>
          <w:lang w:val="es-ES_tradnl"/>
        </w:rPr>
      </w:pPr>
    </w:p>
    <w:p w14:paraId="714434C6" w14:textId="60A97801" w:rsidR="00372AA0" w:rsidRDefault="00372AA0" w:rsidP="00261BE9">
      <w:pPr>
        <w:spacing w:after="120" w:line="276" w:lineRule="auto"/>
        <w:rPr>
          <w:color w:val="000000"/>
          <w:lang w:val="es-ES_tradnl"/>
        </w:rPr>
      </w:pPr>
    </w:p>
    <w:p w14:paraId="606DA3BD" w14:textId="692F80A5" w:rsidR="00372AA0" w:rsidRDefault="00372AA0" w:rsidP="00261BE9">
      <w:pPr>
        <w:spacing w:after="120" w:line="276" w:lineRule="auto"/>
        <w:rPr>
          <w:color w:val="000000"/>
          <w:lang w:val="es-ES_tradnl"/>
        </w:rPr>
      </w:pPr>
    </w:p>
    <w:p w14:paraId="5E6724DD" w14:textId="35FE13D8" w:rsidR="00372AA0" w:rsidRDefault="00372AA0" w:rsidP="00261BE9">
      <w:pPr>
        <w:spacing w:after="120" w:line="276" w:lineRule="auto"/>
        <w:rPr>
          <w:color w:val="000000"/>
          <w:lang w:val="es-ES_tradnl"/>
        </w:rPr>
      </w:pPr>
    </w:p>
    <w:p w14:paraId="6F4C0BF9" w14:textId="53744CBC" w:rsidR="00372AA0" w:rsidRDefault="00372AA0" w:rsidP="00261BE9">
      <w:pPr>
        <w:spacing w:after="120" w:line="276" w:lineRule="auto"/>
        <w:rPr>
          <w:color w:val="000000"/>
          <w:lang w:val="es-ES_tradnl"/>
        </w:rPr>
      </w:pPr>
    </w:p>
    <w:p w14:paraId="2FB0BD1D" w14:textId="2A53BBD5" w:rsidR="00372AA0" w:rsidRDefault="00372AA0" w:rsidP="00261BE9">
      <w:pPr>
        <w:spacing w:after="120" w:line="276" w:lineRule="auto"/>
        <w:rPr>
          <w:color w:val="000000"/>
          <w:lang w:val="es-ES_tradnl"/>
        </w:rPr>
      </w:pPr>
    </w:p>
    <w:p w14:paraId="695999FE" w14:textId="77777777" w:rsidR="00372AA0" w:rsidRPr="00261BE9" w:rsidRDefault="00372AA0" w:rsidP="00261BE9">
      <w:pPr>
        <w:spacing w:after="120" w:line="276" w:lineRule="auto"/>
        <w:rPr>
          <w:lang w:val="es-ES_tradnl"/>
        </w:rPr>
      </w:pPr>
    </w:p>
    <w:p w14:paraId="28FCAC51" w14:textId="45F28F13" w:rsidR="00B95E0F" w:rsidRPr="009204A6" w:rsidRDefault="007C2D1B" w:rsidP="00261BE9">
      <w:pPr>
        <w:spacing w:after="120" w:line="276" w:lineRule="auto"/>
        <w:rPr>
          <w:lang w:val="es-ES_tradnl"/>
        </w:rPr>
      </w:pPr>
      <w:r w:rsidRPr="009204A6">
        <w:rPr>
          <w:b/>
          <w:bCs/>
          <w:color w:val="000000"/>
          <w:lang w:val="es-ES_tradnl"/>
        </w:rPr>
        <w:lastRenderedPageBreak/>
        <w:t xml:space="preserve">Tabla </w:t>
      </w:r>
      <w:r w:rsidR="009204A6" w:rsidRPr="009204A6">
        <w:rPr>
          <w:b/>
          <w:bCs/>
          <w:color w:val="000000"/>
          <w:lang w:val="es-ES_tradnl"/>
        </w:rPr>
        <w:t>4</w:t>
      </w:r>
      <w:r w:rsidRPr="009204A6">
        <w:rPr>
          <w:b/>
          <w:bCs/>
          <w:color w:val="000000"/>
          <w:lang w:val="es-ES_tradnl"/>
        </w:rPr>
        <w:t>.</w:t>
      </w:r>
      <w:r w:rsidRPr="009204A6">
        <w:rPr>
          <w:color w:val="000000"/>
          <w:lang w:val="es-ES_tradnl"/>
        </w:rPr>
        <w:t xml:space="preserve"> Tipos de pruebas aplicables a </w:t>
      </w:r>
      <w:r w:rsidRPr="009204A6">
        <w:rPr>
          <w:i/>
          <w:iCs/>
          <w:color w:val="000000"/>
          <w:lang w:val="es-ES_tradnl"/>
        </w:rPr>
        <w:t>chatbots</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91"/>
        <w:gridCol w:w="4482"/>
        <w:gridCol w:w="3287"/>
      </w:tblGrid>
      <w:tr w:rsidR="00B95E0F" w:rsidRPr="00261BE9" w14:paraId="384902EC" w14:textId="77777777">
        <w:tc>
          <w:tcPr>
            <w:tcW w:w="2191" w:type="dxa"/>
            <w:shd w:val="clear" w:color="auto" w:fill="39A900"/>
            <w:tcMar>
              <w:top w:w="60" w:type="dxa"/>
              <w:left w:w="100" w:type="dxa"/>
              <w:bottom w:w="60" w:type="dxa"/>
              <w:right w:w="100" w:type="dxa"/>
            </w:tcMar>
            <w:vAlign w:val="center"/>
          </w:tcPr>
          <w:p w14:paraId="006B60B1" w14:textId="77777777" w:rsidR="00B95E0F" w:rsidRPr="00261BE9" w:rsidRDefault="007C2D1B" w:rsidP="00261BE9">
            <w:pPr>
              <w:spacing w:line="276" w:lineRule="auto"/>
              <w:rPr>
                <w:lang w:val="es-ES_tradnl"/>
              </w:rPr>
            </w:pPr>
            <w:r w:rsidRPr="00261BE9">
              <w:rPr>
                <w:b/>
                <w:bCs/>
                <w:color w:val="FFFFFF"/>
                <w:lang w:val="es-ES_tradnl"/>
              </w:rPr>
              <w:t>Tipo de prueba</w:t>
            </w:r>
          </w:p>
        </w:tc>
        <w:tc>
          <w:tcPr>
            <w:tcW w:w="4482" w:type="dxa"/>
            <w:shd w:val="clear" w:color="auto" w:fill="39A900"/>
            <w:tcMar>
              <w:top w:w="60" w:type="dxa"/>
              <w:left w:w="100" w:type="dxa"/>
              <w:bottom w:w="60" w:type="dxa"/>
              <w:right w:w="100" w:type="dxa"/>
            </w:tcMar>
            <w:vAlign w:val="center"/>
          </w:tcPr>
          <w:p w14:paraId="326921CC" w14:textId="77777777" w:rsidR="00B95E0F" w:rsidRPr="00261BE9" w:rsidRDefault="007C2D1B" w:rsidP="00261BE9">
            <w:pPr>
              <w:spacing w:line="276" w:lineRule="auto"/>
              <w:rPr>
                <w:lang w:val="es-ES_tradnl"/>
              </w:rPr>
            </w:pPr>
            <w:r w:rsidRPr="00261BE9">
              <w:rPr>
                <w:b/>
                <w:bCs/>
                <w:color w:val="FFFFFF"/>
                <w:lang w:val="es-ES_tradnl"/>
              </w:rPr>
              <w:t>Objetivo</w:t>
            </w:r>
          </w:p>
        </w:tc>
        <w:tc>
          <w:tcPr>
            <w:tcW w:w="3287" w:type="dxa"/>
            <w:shd w:val="clear" w:color="auto" w:fill="39A900"/>
            <w:tcMar>
              <w:top w:w="60" w:type="dxa"/>
              <w:left w:w="100" w:type="dxa"/>
              <w:bottom w:w="60" w:type="dxa"/>
              <w:right w:w="100" w:type="dxa"/>
            </w:tcMar>
            <w:vAlign w:val="center"/>
          </w:tcPr>
          <w:p w14:paraId="06424B22" w14:textId="77777777" w:rsidR="00B95E0F" w:rsidRPr="00261BE9" w:rsidRDefault="007C2D1B" w:rsidP="00261BE9">
            <w:pPr>
              <w:spacing w:line="276" w:lineRule="auto"/>
              <w:rPr>
                <w:lang w:val="es-ES_tradnl"/>
              </w:rPr>
            </w:pPr>
            <w:r w:rsidRPr="00261BE9">
              <w:rPr>
                <w:b/>
                <w:bCs/>
                <w:color w:val="FFFFFF"/>
                <w:lang w:val="es-ES_tradnl"/>
              </w:rPr>
              <w:t>Momento de aplicación</w:t>
            </w:r>
          </w:p>
        </w:tc>
      </w:tr>
      <w:tr w:rsidR="00B95E0F" w:rsidRPr="00261BE9" w14:paraId="17ABE54C" w14:textId="77777777">
        <w:tc>
          <w:tcPr>
            <w:tcW w:w="2191" w:type="dxa"/>
            <w:tcMar>
              <w:top w:w="60" w:type="dxa"/>
              <w:left w:w="100" w:type="dxa"/>
              <w:bottom w:w="60" w:type="dxa"/>
              <w:right w:w="100" w:type="dxa"/>
            </w:tcMar>
            <w:vAlign w:val="center"/>
          </w:tcPr>
          <w:p w14:paraId="6401F654" w14:textId="0567B5B4" w:rsidR="00B95E0F" w:rsidRPr="00261BE9" w:rsidRDefault="007C2D1B" w:rsidP="00261BE9">
            <w:pPr>
              <w:spacing w:line="276" w:lineRule="auto"/>
              <w:rPr>
                <w:lang w:val="es-ES_tradnl"/>
              </w:rPr>
            </w:pPr>
            <w:r w:rsidRPr="00261BE9">
              <w:rPr>
                <w:color w:val="000000"/>
                <w:lang w:val="es-ES_tradnl"/>
              </w:rPr>
              <w:t>Pruebas unitarias</w:t>
            </w:r>
            <w:r w:rsidR="009204A6">
              <w:rPr>
                <w:color w:val="000000"/>
                <w:lang w:val="es-ES_tradnl"/>
              </w:rPr>
              <w:t>.</w:t>
            </w:r>
          </w:p>
        </w:tc>
        <w:tc>
          <w:tcPr>
            <w:tcW w:w="4482" w:type="dxa"/>
            <w:tcMar>
              <w:top w:w="60" w:type="dxa"/>
              <w:left w:w="100" w:type="dxa"/>
              <w:bottom w:w="60" w:type="dxa"/>
              <w:right w:w="100" w:type="dxa"/>
            </w:tcMar>
            <w:vAlign w:val="center"/>
          </w:tcPr>
          <w:p w14:paraId="3A53EDE6" w14:textId="77777777" w:rsidR="00B95E0F" w:rsidRPr="00261BE9" w:rsidRDefault="007C2D1B" w:rsidP="00261BE9">
            <w:pPr>
              <w:spacing w:line="276" w:lineRule="auto"/>
              <w:rPr>
                <w:lang w:val="es-ES_tradnl"/>
              </w:rPr>
            </w:pPr>
            <w:r w:rsidRPr="00261BE9">
              <w:rPr>
                <w:color w:val="000000"/>
                <w:lang w:val="es-ES_tradnl"/>
              </w:rPr>
              <w:t>Validar el funcionamiento de cada bloque del flujo de forma aislada.</w:t>
            </w:r>
          </w:p>
        </w:tc>
        <w:tc>
          <w:tcPr>
            <w:tcW w:w="3287" w:type="dxa"/>
            <w:tcMar>
              <w:top w:w="60" w:type="dxa"/>
              <w:left w:w="100" w:type="dxa"/>
              <w:bottom w:w="60" w:type="dxa"/>
              <w:right w:w="100" w:type="dxa"/>
            </w:tcMar>
            <w:vAlign w:val="center"/>
          </w:tcPr>
          <w:p w14:paraId="40DA7449" w14:textId="77777777" w:rsidR="00B95E0F" w:rsidRPr="00261BE9" w:rsidRDefault="007C2D1B" w:rsidP="00261BE9">
            <w:pPr>
              <w:spacing w:line="276" w:lineRule="auto"/>
              <w:rPr>
                <w:lang w:val="es-ES_tradnl"/>
              </w:rPr>
            </w:pPr>
            <w:r w:rsidRPr="00261BE9">
              <w:rPr>
                <w:color w:val="000000"/>
                <w:lang w:val="es-ES_tradnl"/>
              </w:rPr>
              <w:t>Durante el desarrollo, después de implementar cada bloque.</w:t>
            </w:r>
          </w:p>
        </w:tc>
      </w:tr>
      <w:tr w:rsidR="00B95E0F" w:rsidRPr="00261BE9" w14:paraId="18132029" w14:textId="77777777">
        <w:tc>
          <w:tcPr>
            <w:tcW w:w="2191" w:type="dxa"/>
            <w:tcMar>
              <w:top w:w="60" w:type="dxa"/>
              <w:left w:w="100" w:type="dxa"/>
              <w:bottom w:w="60" w:type="dxa"/>
              <w:right w:w="100" w:type="dxa"/>
            </w:tcMar>
            <w:vAlign w:val="center"/>
          </w:tcPr>
          <w:p w14:paraId="388840BE" w14:textId="76B28025" w:rsidR="00B95E0F" w:rsidRPr="00261BE9" w:rsidRDefault="007C2D1B" w:rsidP="00261BE9">
            <w:pPr>
              <w:spacing w:line="276" w:lineRule="auto"/>
              <w:rPr>
                <w:lang w:val="es-ES_tradnl"/>
              </w:rPr>
            </w:pPr>
            <w:r w:rsidRPr="00261BE9">
              <w:rPr>
                <w:color w:val="000000"/>
                <w:lang w:val="es-ES_tradnl"/>
              </w:rPr>
              <w:t>Pruebas de integración</w:t>
            </w:r>
            <w:r w:rsidR="009204A6">
              <w:rPr>
                <w:color w:val="000000"/>
                <w:lang w:val="es-ES_tradnl"/>
              </w:rPr>
              <w:t>.</w:t>
            </w:r>
          </w:p>
        </w:tc>
        <w:tc>
          <w:tcPr>
            <w:tcW w:w="4482" w:type="dxa"/>
            <w:tcMar>
              <w:top w:w="60" w:type="dxa"/>
              <w:left w:w="100" w:type="dxa"/>
              <w:bottom w:w="60" w:type="dxa"/>
              <w:right w:w="100" w:type="dxa"/>
            </w:tcMar>
            <w:vAlign w:val="center"/>
          </w:tcPr>
          <w:p w14:paraId="5E289256" w14:textId="77777777" w:rsidR="00B95E0F" w:rsidRPr="00261BE9" w:rsidRDefault="007C2D1B" w:rsidP="00261BE9">
            <w:pPr>
              <w:spacing w:line="276" w:lineRule="auto"/>
              <w:rPr>
                <w:lang w:val="es-ES_tradnl"/>
              </w:rPr>
            </w:pPr>
            <w:r w:rsidRPr="00261BE9">
              <w:rPr>
                <w:color w:val="000000"/>
                <w:lang w:val="es-ES_tradnl"/>
              </w:rPr>
              <w:t>Validar el funcionamiento conjunto de todos los componentes y las integraciones externas.</w:t>
            </w:r>
          </w:p>
        </w:tc>
        <w:tc>
          <w:tcPr>
            <w:tcW w:w="3287" w:type="dxa"/>
            <w:tcMar>
              <w:top w:w="60" w:type="dxa"/>
              <w:left w:w="100" w:type="dxa"/>
              <w:bottom w:w="60" w:type="dxa"/>
              <w:right w:w="100" w:type="dxa"/>
            </w:tcMar>
            <w:vAlign w:val="center"/>
          </w:tcPr>
          <w:p w14:paraId="5582DADC" w14:textId="77777777" w:rsidR="00B95E0F" w:rsidRPr="00261BE9" w:rsidRDefault="007C2D1B" w:rsidP="00261BE9">
            <w:pPr>
              <w:spacing w:line="276" w:lineRule="auto"/>
              <w:rPr>
                <w:lang w:val="es-ES_tradnl"/>
              </w:rPr>
            </w:pPr>
            <w:r w:rsidRPr="00261BE9">
              <w:rPr>
                <w:color w:val="000000"/>
                <w:lang w:val="es-ES_tradnl"/>
              </w:rPr>
              <w:t>Antes del lanzamiento, después de completar la implementación.</w:t>
            </w:r>
          </w:p>
        </w:tc>
      </w:tr>
      <w:tr w:rsidR="00B95E0F" w:rsidRPr="00261BE9" w14:paraId="605CAEBF" w14:textId="77777777">
        <w:tc>
          <w:tcPr>
            <w:tcW w:w="2191" w:type="dxa"/>
            <w:tcMar>
              <w:top w:w="60" w:type="dxa"/>
              <w:left w:w="100" w:type="dxa"/>
              <w:bottom w:w="60" w:type="dxa"/>
              <w:right w:w="100" w:type="dxa"/>
            </w:tcMar>
            <w:vAlign w:val="center"/>
          </w:tcPr>
          <w:p w14:paraId="30C59080" w14:textId="38EB0FC4" w:rsidR="00B95E0F" w:rsidRPr="00261BE9" w:rsidRDefault="007C2D1B" w:rsidP="00261BE9">
            <w:pPr>
              <w:spacing w:line="276" w:lineRule="auto"/>
              <w:rPr>
                <w:lang w:val="es-ES_tradnl"/>
              </w:rPr>
            </w:pPr>
            <w:r w:rsidRPr="00261BE9">
              <w:rPr>
                <w:color w:val="000000"/>
                <w:lang w:val="es-ES_tradnl"/>
              </w:rPr>
              <w:t>Pruebas funcionales</w:t>
            </w:r>
            <w:r w:rsidR="009204A6">
              <w:rPr>
                <w:color w:val="000000"/>
                <w:lang w:val="es-ES_tradnl"/>
              </w:rPr>
              <w:t>.</w:t>
            </w:r>
          </w:p>
        </w:tc>
        <w:tc>
          <w:tcPr>
            <w:tcW w:w="4482" w:type="dxa"/>
            <w:tcMar>
              <w:top w:w="60" w:type="dxa"/>
              <w:left w:w="100" w:type="dxa"/>
              <w:bottom w:w="60" w:type="dxa"/>
              <w:right w:w="100" w:type="dxa"/>
            </w:tcMar>
            <w:vAlign w:val="center"/>
          </w:tcPr>
          <w:p w14:paraId="26453C8B" w14:textId="77777777" w:rsidR="00B95E0F" w:rsidRPr="00261BE9" w:rsidRDefault="007C2D1B" w:rsidP="00261BE9">
            <w:pPr>
              <w:spacing w:line="276" w:lineRule="auto"/>
              <w:rPr>
                <w:lang w:val="es-ES_tradnl"/>
              </w:rPr>
            </w:pPr>
            <w:r w:rsidRPr="00261BE9">
              <w:rPr>
                <w:color w:val="000000"/>
                <w:lang w:val="es-ES_tradnl"/>
              </w:rPr>
              <w:t xml:space="preserve">Verificar que el </w:t>
            </w:r>
            <w:r w:rsidRPr="00936460">
              <w:rPr>
                <w:i/>
                <w:iCs/>
                <w:color w:val="000000"/>
                <w:lang w:val="es-ES_tradnl"/>
              </w:rPr>
              <w:t>chatbot</w:t>
            </w:r>
            <w:r w:rsidRPr="00261BE9">
              <w:rPr>
                <w:color w:val="000000"/>
                <w:lang w:val="es-ES_tradnl"/>
              </w:rPr>
              <w:t xml:space="preserve"> ejecute correctamente las acciones esperadas.</w:t>
            </w:r>
          </w:p>
        </w:tc>
        <w:tc>
          <w:tcPr>
            <w:tcW w:w="3287" w:type="dxa"/>
            <w:tcMar>
              <w:top w:w="60" w:type="dxa"/>
              <w:left w:w="100" w:type="dxa"/>
              <w:bottom w:w="60" w:type="dxa"/>
              <w:right w:w="100" w:type="dxa"/>
            </w:tcMar>
            <w:vAlign w:val="center"/>
          </w:tcPr>
          <w:p w14:paraId="49306342" w14:textId="77777777" w:rsidR="00B95E0F" w:rsidRPr="00261BE9" w:rsidRDefault="007C2D1B" w:rsidP="00261BE9">
            <w:pPr>
              <w:spacing w:line="276" w:lineRule="auto"/>
              <w:rPr>
                <w:lang w:val="es-ES_tradnl"/>
              </w:rPr>
            </w:pPr>
            <w:r w:rsidRPr="00261BE9">
              <w:rPr>
                <w:color w:val="000000"/>
                <w:lang w:val="es-ES_tradnl"/>
              </w:rPr>
              <w:t>Antes del lanzamiento y después de cada cambio significativo.</w:t>
            </w:r>
          </w:p>
        </w:tc>
      </w:tr>
      <w:tr w:rsidR="00B95E0F" w:rsidRPr="00261BE9" w14:paraId="1A7FDF71" w14:textId="77777777">
        <w:tc>
          <w:tcPr>
            <w:tcW w:w="2191" w:type="dxa"/>
            <w:tcMar>
              <w:top w:w="60" w:type="dxa"/>
              <w:left w:w="100" w:type="dxa"/>
              <w:bottom w:w="60" w:type="dxa"/>
              <w:right w:w="100" w:type="dxa"/>
            </w:tcMar>
            <w:vAlign w:val="center"/>
          </w:tcPr>
          <w:p w14:paraId="5EA8B212" w14:textId="2CC8A3A7" w:rsidR="00B95E0F" w:rsidRPr="00261BE9" w:rsidRDefault="007C2D1B" w:rsidP="00261BE9">
            <w:pPr>
              <w:spacing w:line="276" w:lineRule="auto"/>
              <w:rPr>
                <w:lang w:val="es-ES_tradnl"/>
              </w:rPr>
            </w:pPr>
            <w:r w:rsidRPr="00261BE9">
              <w:rPr>
                <w:color w:val="000000"/>
                <w:lang w:val="es-ES_tradnl"/>
              </w:rPr>
              <w:t>Pruebas de experiencia</w:t>
            </w:r>
            <w:r w:rsidR="009204A6">
              <w:rPr>
                <w:color w:val="000000"/>
                <w:lang w:val="es-ES_tradnl"/>
              </w:rPr>
              <w:t>.</w:t>
            </w:r>
          </w:p>
        </w:tc>
        <w:tc>
          <w:tcPr>
            <w:tcW w:w="4482" w:type="dxa"/>
            <w:tcMar>
              <w:top w:w="60" w:type="dxa"/>
              <w:left w:w="100" w:type="dxa"/>
              <w:bottom w:w="60" w:type="dxa"/>
              <w:right w:w="100" w:type="dxa"/>
            </w:tcMar>
            <w:vAlign w:val="center"/>
          </w:tcPr>
          <w:p w14:paraId="08C450D5" w14:textId="77777777" w:rsidR="00B95E0F" w:rsidRPr="00261BE9" w:rsidRDefault="007C2D1B" w:rsidP="00261BE9">
            <w:pPr>
              <w:spacing w:line="276" w:lineRule="auto"/>
              <w:rPr>
                <w:lang w:val="es-ES_tradnl"/>
              </w:rPr>
            </w:pPr>
            <w:r w:rsidRPr="00261BE9">
              <w:rPr>
                <w:color w:val="000000"/>
                <w:lang w:val="es-ES_tradnl"/>
              </w:rPr>
              <w:t>Evaluar aspectos cualitativos como naturalidad, tono y satisfacción.</w:t>
            </w:r>
          </w:p>
        </w:tc>
        <w:tc>
          <w:tcPr>
            <w:tcW w:w="3287" w:type="dxa"/>
            <w:tcMar>
              <w:top w:w="60" w:type="dxa"/>
              <w:left w:w="100" w:type="dxa"/>
              <w:bottom w:w="60" w:type="dxa"/>
              <w:right w:w="100" w:type="dxa"/>
            </w:tcMar>
            <w:vAlign w:val="center"/>
          </w:tcPr>
          <w:p w14:paraId="6E5DAB41" w14:textId="77777777" w:rsidR="00B95E0F" w:rsidRPr="00261BE9" w:rsidRDefault="007C2D1B" w:rsidP="00261BE9">
            <w:pPr>
              <w:spacing w:line="276" w:lineRule="auto"/>
              <w:rPr>
                <w:lang w:val="es-ES_tradnl"/>
              </w:rPr>
            </w:pPr>
            <w:r w:rsidRPr="00261BE9">
              <w:rPr>
                <w:color w:val="000000"/>
                <w:lang w:val="es-ES_tradnl"/>
              </w:rPr>
              <w:t>Durante la fase beta y de manera periódica en producción.</w:t>
            </w:r>
          </w:p>
        </w:tc>
      </w:tr>
      <w:tr w:rsidR="00B95E0F" w:rsidRPr="00261BE9" w14:paraId="3DC5BEB9" w14:textId="77777777">
        <w:tc>
          <w:tcPr>
            <w:tcW w:w="2191" w:type="dxa"/>
            <w:tcMar>
              <w:top w:w="60" w:type="dxa"/>
              <w:left w:w="100" w:type="dxa"/>
              <w:bottom w:w="60" w:type="dxa"/>
              <w:right w:w="100" w:type="dxa"/>
            </w:tcMar>
            <w:vAlign w:val="center"/>
          </w:tcPr>
          <w:p w14:paraId="36ABAB39" w14:textId="283B0227" w:rsidR="00B95E0F" w:rsidRPr="00261BE9" w:rsidRDefault="007C2D1B" w:rsidP="00261BE9">
            <w:pPr>
              <w:spacing w:line="276" w:lineRule="auto"/>
              <w:rPr>
                <w:lang w:val="es-ES_tradnl"/>
              </w:rPr>
            </w:pPr>
            <w:r w:rsidRPr="00261BE9">
              <w:rPr>
                <w:color w:val="000000"/>
                <w:lang w:val="es-ES_tradnl"/>
              </w:rPr>
              <w:t>Pruebas de carga</w:t>
            </w:r>
            <w:r w:rsidR="009204A6">
              <w:rPr>
                <w:color w:val="000000"/>
                <w:lang w:val="es-ES_tradnl"/>
              </w:rPr>
              <w:t>.</w:t>
            </w:r>
          </w:p>
        </w:tc>
        <w:tc>
          <w:tcPr>
            <w:tcW w:w="4482" w:type="dxa"/>
            <w:tcMar>
              <w:top w:w="60" w:type="dxa"/>
              <w:left w:w="100" w:type="dxa"/>
              <w:bottom w:w="60" w:type="dxa"/>
              <w:right w:w="100" w:type="dxa"/>
            </w:tcMar>
            <w:vAlign w:val="center"/>
          </w:tcPr>
          <w:p w14:paraId="72D473E2" w14:textId="77777777" w:rsidR="00B95E0F" w:rsidRPr="00261BE9" w:rsidRDefault="007C2D1B" w:rsidP="00261BE9">
            <w:pPr>
              <w:spacing w:line="276" w:lineRule="auto"/>
              <w:rPr>
                <w:lang w:val="es-ES_tradnl"/>
              </w:rPr>
            </w:pPr>
            <w:r w:rsidRPr="00261BE9">
              <w:rPr>
                <w:color w:val="000000"/>
                <w:lang w:val="es-ES_tradnl"/>
              </w:rPr>
              <w:t>Validar el desempeño bajo alto volumen de usuarios simultáneos.</w:t>
            </w:r>
          </w:p>
        </w:tc>
        <w:tc>
          <w:tcPr>
            <w:tcW w:w="3287" w:type="dxa"/>
            <w:tcMar>
              <w:top w:w="60" w:type="dxa"/>
              <w:left w:w="100" w:type="dxa"/>
              <w:bottom w:w="60" w:type="dxa"/>
              <w:right w:w="100" w:type="dxa"/>
            </w:tcMar>
            <w:vAlign w:val="center"/>
          </w:tcPr>
          <w:p w14:paraId="5B6E9E8F" w14:textId="77777777" w:rsidR="00B95E0F" w:rsidRPr="00261BE9" w:rsidRDefault="007C2D1B" w:rsidP="00261BE9">
            <w:pPr>
              <w:spacing w:line="276" w:lineRule="auto"/>
              <w:rPr>
                <w:lang w:val="es-ES_tradnl"/>
              </w:rPr>
            </w:pPr>
            <w:r w:rsidRPr="00261BE9">
              <w:rPr>
                <w:color w:val="000000"/>
                <w:lang w:val="es-ES_tradnl"/>
              </w:rPr>
              <w:t>Antes del lanzamiento masivo y antes de eventos de alto tráfico.</w:t>
            </w:r>
          </w:p>
        </w:tc>
      </w:tr>
      <w:tr w:rsidR="00B95E0F" w:rsidRPr="00261BE9" w14:paraId="7FE19800" w14:textId="77777777">
        <w:tc>
          <w:tcPr>
            <w:tcW w:w="2191" w:type="dxa"/>
            <w:tcMar>
              <w:top w:w="60" w:type="dxa"/>
              <w:left w:w="100" w:type="dxa"/>
              <w:bottom w:w="60" w:type="dxa"/>
              <w:right w:w="100" w:type="dxa"/>
            </w:tcMar>
            <w:vAlign w:val="center"/>
          </w:tcPr>
          <w:p w14:paraId="663292D3" w14:textId="7ACE6CC1" w:rsidR="00B95E0F" w:rsidRPr="00261BE9" w:rsidRDefault="007C2D1B" w:rsidP="00261BE9">
            <w:pPr>
              <w:spacing w:line="276" w:lineRule="auto"/>
              <w:rPr>
                <w:lang w:val="es-ES_tradnl"/>
              </w:rPr>
            </w:pPr>
            <w:r w:rsidRPr="00261BE9">
              <w:rPr>
                <w:color w:val="000000"/>
                <w:lang w:val="es-ES_tradnl"/>
              </w:rPr>
              <w:t>Pruebas exploratorias</w:t>
            </w:r>
            <w:r w:rsidR="009204A6">
              <w:rPr>
                <w:color w:val="000000"/>
                <w:lang w:val="es-ES_tradnl"/>
              </w:rPr>
              <w:t>.</w:t>
            </w:r>
          </w:p>
        </w:tc>
        <w:tc>
          <w:tcPr>
            <w:tcW w:w="4482" w:type="dxa"/>
            <w:tcMar>
              <w:top w:w="60" w:type="dxa"/>
              <w:left w:w="100" w:type="dxa"/>
              <w:bottom w:w="60" w:type="dxa"/>
              <w:right w:w="100" w:type="dxa"/>
            </w:tcMar>
            <w:vAlign w:val="center"/>
          </w:tcPr>
          <w:p w14:paraId="3D379DC4" w14:textId="77777777" w:rsidR="00B95E0F" w:rsidRPr="00261BE9" w:rsidRDefault="007C2D1B" w:rsidP="00261BE9">
            <w:pPr>
              <w:spacing w:line="276" w:lineRule="auto"/>
              <w:rPr>
                <w:lang w:val="es-ES_tradnl"/>
              </w:rPr>
            </w:pPr>
            <w:r w:rsidRPr="00261BE9">
              <w:rPr>
                <w:color w:val="000000"/>
                <w:lang w:val="es-ES_tradnl"/>
              </w:rPr>
              <w:t>Descubrir comportamientos inesperados o errores no anticipados.</w:t>
            </w:r>
          </w:p>
        </w:tc>
        <w:tc>
          <w:tcPr>
            <w:tcW w:w="3287" w:type="dxa"/>
            <w:tcMar>
              <w:top w:w="60" w:type="dxa"/>
              <w:left w:w="100" w:type="dxa"/>
              <w:bottom w:w="60" w:type="dxa"/>
              <w:right w:w="100" w:type="dxa"/>
            </w:tcMar>
            <w:vAlign w:val="center"/>
          </w:tcPr>
          <w:p w14:paraId="19AC3E60" w14:textId="77777777" w:rsidR="00B95E0F" w:rsidRPr="00261BE9" w:rsidRDefault="007C2D1B" w:rsidP="00261BE9">
            <w:pPr>
              <w:spacing w:line="276" w:lineRule="auto"/>
              <w:rPr>
                <w:lang w:val="es-ES_tradnl"/>
              </w:rPr>
            </w:pPr>
            <w:r w:rsidRPr="00261BE9">
              <w:rPr>
                <w:color w:val="000000"/>
                <w:lang w:val="es-ES_tradnl"/>
              </w:rPr>
              <w:t>Durante todo el ciclo, complementando las pruebas estructuradas.</w:t>
            </w:r>
          </w:p>
        </w:tc>
      </w:tr>
      <w:tr w:rsidR="00B95E0F" w:rsidRPr="00261BE9" w14:paraId="753C5EC5" w14:textId="77777777">
        <w:tc>
          <w:tcPr>
            <w:tcW w:w="2191" w:type="dxa"/>
            <w:tcMar>
              <w:top w:w="60" w:type="dxa"/>
              <w:left w:w="100" w:type="dxa"/>
              <w:bottom w:w="60" w:type="dxa"/>
              <w:right w:w="100" w:type="dxa"/>
            </w:tcMar>
            <w:vAlign w:val="center"/>
          </w:tcPr>
          <w:p w14:paraId="0C9141DF" w14:textId="5C2F191B" w:rsidR="00B95E0F" w:rsidRPr="00261BE9" w:rsidRDefault="007C2D1B" w:rsidP="00261BE9">
            <w:pPr>
              <w:spacing w:line="276" w:lineRule="auto"/>
              <w:rPr>
                <w:lang w:val="es-ES_tradnl"/>
              </w:rPr>
            </w:pPr>
            <w:r w:rsidRPr="00261BE9">
              <w:rPr>
                <w:color w:val="000000"/>
                <w:lang w:val="es-ES_tradnl"/>
              </w:rPr>
              <w:t>Pruebas de regresión</w:t>
            </w:r>
            <w:r w:rsidR="009204A6">
              <w:rPr>
                <w:color w:val="000000"/>
                <w:lang w:val="es-ES_tradnl"/>
              </w:rPr>
              <w:t>.</w:t>
            </w:r>
          </w:p>
        </w:tc>
        <w:tc>
          <w:tcPr>
            <w:tcW w:w="4482" w:type="dxa"/>
            <w:tcMar>
              <w:top w:w="60" w:type="dxa"/>
              <w:left w:w="100" w:type="dxa"/>
              <w:bottom w:w="60" w:type="dxa"/>
              <w:right w:w="100" w:type="dxa"/>
            </w:tcMar>
            <w:vAlign w:val="center"/>
          </w:tcPr>
          <w:p w14:paraId="3B98C3E1" w14:textId="77777777" w:rsidR="00B95E0F" w:rsidRPr="00261BE9" w:rsidRDefault="007C2D1B" w:rsidP="00261BE9">
            <w:pPr>
              <w:spacing w:line="276" w:lineRule="auto"/>
              <w:rPr>
                <w:lang w:val="es-ES_tradnl"/>
              </w:rPr>
            </w:pPr>
            <w:r w:rsidRPr="00261BE9">
              <w:rPr>
                <w:color w:val="000000"/>
                <w:lang w:val="es-ES_tradnl"/>
              </w:rPr>
              <w:t>Garantizar que cambios nuevos no rompan funcionalidades previas.</w:t>
            </w:r>
          </w:p>
        </w:tc>
        <w:tc>
          <w:tcPr>
            <w:tcW w:w="3287" w:type="dxa"/>
            <w:tcMar>
              <w:top w:w="60" w:type="dxa"/>
              <w:left w:w="100" w:type="dxa"/>
              <w:bottom w:w="60" w:type="dxa"/>
              <w:right w:w="100" w:type="dxa"/>
            </w:tcMar>
            <w:vAlign w:val="center"/>
          </w:tcPr>
          <w:p w14:paraId="6E9F6D98" w14:textId="77777777" w:rsidR="00B95E0F" w:rsidRPr="00261BE9" w:rsidRDefault="007C2D1B" w:rsidP="00261BE9">
            <w:pPr>
              <w:spacing w:line="276" w:lineRule="auto"/>
              <w:rPr>
                <w:lang w:val="es-ES_tradnl"/>
              </w:rPr>
            </w:pPr>
            <w:r w:rsidRPr="00261BE9">
              <w:rPr>
                <w:color w:val="000000"/>
                <w:lang w:val="es-ES_tradnl"/>
              </w:rPr>
              <w:t xml:space="preserve">Después de cada modificación al </w:t>
            </w:r>
            <w:r w:rsidRPr="00936460">
              <w:rPr>
                <w:i/>
                <w:iCs/>
                <w:color w:val="000000"/>
                <w:lang w:val="es-ES_tradnl"/>
              </w:rPr>
              <w:t>chatbot</w:t>
            </w:r>
            <w:r w:rsidRPr="00261BE9">
              <w:rPr>
                <w:color w:val="000000"/>
                <w:lang w:val="es-ES_tradnl"/>
              </w:rPr>
              <w:t xml:space="preserve"> ya en producción.</w:t>
            </w:r>
          </w:p>
        </w:tc>
      </w:tr>
      <w:tr w:rsidR="00B95E0F" w:rsidRPr="00261BE9" w14:paraId="64AAB2D8" w14:textId="77777777">
        <w:tc>
          <w:tcPr>
            <w:tcW w:w="2191" w:type="dxa"/>
            <w:tcMar>
              <w:top w:w="60" w:type="dxa"/>
              <w:left w:w="100" w:type="dxa"/>
              <w:bottom w:w="60" w:type="dxa"/>
              <w:right w:w="100" w:type="dxa"/>
            </w:tcMar>
            <w:vAlign w:val="center"/>
          </w:tcPr>
          <w:p w14:paraId="280CA3D4" w14:textId="15E2F75B" w:rsidR="00B95E0F" w:rsidRPr="00261BE9" w:rsidRDefault="007C2D1B" w:rsidP="00261BE9">
            <w:pPr>
              <w:spacing w:line="276" w:lineRule="auto"/>
              <w:rPr>
                <w:lang w:val="es-ES_tradnl"/>
              </w:rPr>
            </w:pPr>
            <w:r w:rsidRPr="00261BE9">
              <w:rPr>
                <w:color w:val="000000"/>
                <w:lang w:val="es-ES_tradnl"/>
              </w:rPr>
              <w:t>Pruebas A/B</w:t>
            </w:r>
            <w:r w:rsidR="009204A6">
              <w:rPr>
                <w:color w:val="000000"/>
                <w:lang w:val="es-ES_tradnl"/>
              </w:rPr>
              <w:t>.</w:t>
            </w:r>
          </w:p>
        </w:tc>
        <w:tc>
          <w:tcPr>
            <w:tcW w:w="4482" w:type="dxa"/>
            <w:tcMar>
              <w:top w:w="60" w:type="dxa"/>
              <w:left w:w="100" w:type="dxa"/>
              <w:bottom w:w="60" w:type="dxa"/>
              <w:right w:w="100" w:type="dxa"/>
            </w:tcMar>
            <w:vAlign w:val="center"/>
          </w:tcPr>
          <w:p w14:paraId="07F5C407" w14:textId="77777777" w:rsidR="00B95E0F" w:rsidRPr="00261BE9" w:rsidRDefault="007C2D1B" w:rsidP="00261BE9">
            <w:pPr>
              <w:spacing w:line="276" w:lineRule="auto"/>
              <w:rPr>
                <w:lang w:val="es-ES_tradnl"/>
              </w:rPr>
            </w:pPr>
            <w:r w:rsidRPr="00261BE9">
              <w:rPr>
                <w:color w:val="000000"/>
                <w:lang w:val="es-ES_tradnl"/>
              </w:rPr>
              <w:t>Comparar dos versiones distintas para identificar la mejor.</w:t>
            </w:r>
          </w:p>
        </w:tc>
        <w:tc>
          <w:tcPr>
            <w:tcW w:w="3287" w:type="dxa"/>
            <w:tcMar>
              <w:top w:w="60" w:type="dxa"/>
              <w:left w:w="100" w:type="dxa"/>
              <w:bottom w:w="60" w:type="dxa"/>
              <w:right w:w="100" w:type="dxa"/>
            </w:tcMar>
            <w:vAlign w:val="center"/>
          </w:tcPr>
          <w:p w14:paraId="7A6DE302" w14:textId="77777777" w:rsidR="00B95E0F" w:rsidRPr="00261BE9" w:rsidRDefault="007C2D1B" w:rsidP="00261BE9">
            <w:pPr>
              <w:spacing w:line="276" w:lineRule="auto"/>
              <w:rPr>
                <w:lang w:val="es-ES_tradnl"/>
              </w:rPr>
            </w:pPr>
            <w:r w:rsidRPr="00261BE9">
              <w:rPr>
                <w:color w:val="000000"/>
                <w:lang w:val="es-ES_tradnl"/>
              </w:rPr>
              <w:t>Cuando hay incertidumbre sobre cuál opción de diseño funciona mejor.</w:t>
            </w:r>
          </w:p>
        </w:tc>
      </w:tr>
    </w:tbl>
    <w:p w14:paraId="039BF0B3" w14:textId="77777777" w:rsidR="00B95E0F" w:rsidRPr="00261BE9" w:rsidRDefault="00B95E0F" w:rsidP="00261BE9">
      <w:pPr>
        <w:spacing w:after="120" w:line="276" w:lineRule="auto"/>
        <w:rPr>
          <w:lang w:val="es-ES_tradnl"/>
        </w:rPr>
      </w:pPr>
    </w:p>
    <w:p w14:paraId="106DA98B" w14:textId="5E497580" w:rsidR="00B95E0F" w:rsidRPr="00261BE9" w:rsidRDefault="00BE20B4" w:rsidP="00261BE9">
      <w:pPr>
        <w:spacing w:after="120" w:line="276" w:lineRule="auto"/>
        <w:rPr>
          <w:lang w:val="es-ES_tradnl"/>
        </w:rPr>
      </w:pPr>
      <w:r w:rsidRPr="00BE20B4">
        <w:rPr>
          <w:color w:val="000000"/>
          <w:lang w:val="es-ES_tradnl"/>
        </w:rPr>
        <w:t xml:space="preserve">No todos los tipos de pruebas se aplican en todos los proyectos. Para </w:t>
      </w:r>
      <w:r w:rsidRPr="003320DF">
        <w:rPr>
          <w:i/>
          <w:iCs/>
          <w:color w:val="000000"/>
          <w:lang w:val="es-ES_tradnl"/>
        </w:rPr>
        <w:t>chatbots</w:t>
      </w:r>
      <w:r w:rsidRPr="00BE20B4">
        <w:rPr>
          <w:color w:val="000000"/>
          <w:lang w:val="es-ES_tradnl"/>
        </w:rPr>
        <w:t xml:space="preserve"> simples, las pruebas funcionales, de experiencia y exploratorias suelen ser las más relevantes</w:t>
      </w:r>
      <w:r w:rsidR="003320DF">
        <w:rPr>
          <w:color w:val="000000"/>
          <w:lang w:val="es-ES_tradnl"/>
        </w:rPr>
        <w:t>; mientras que l</w:t>
      </w:r>
      <w:r w:rsidRPr="00BE20B4">
        <w:rPr>
          <w:color w:val="000000"/>
          <w:lang w:val="es-ES_tradnl"/>
        </w:rPr>
        <w:t xml:space="preserve">as pruebas de carga y A/B son típicamente reservadas para </w:t>
      </w:r>
      <w:r w:rsidRPr="003320DF">
        <w:rPr>
          <w:i/>
          <w:iCs/>
          <w:color w:val="000000"/>
          <w:lang w:val="es-ES_tradnl"/>
        </w:rPr>
        <w:t>chatbots</w:t>
      </w:r>
      <w:r w:rsidRPr="00BE20B4">
        <w:rPr>
          <w:color w:val="000000"/>
          <w:lang w:val="es-ES_tradnl"/>
        </w:rPr>
        <w:t xml:space="preserve"> de mayor envergadura o de uso masivo</w:t>
      </w:r>
      <w:r w:rsidR="007C2D1B" w:rsidRPr="00261BE9">
        <w:rPr>
          <w:color w:val="000000"/>
          <w:lang w:val="es-ES_tradnl"/>
        </w:rPr>
        <w:t>.</w:t>
      </w:r>
    </w:p>
    <w:p w14:paraId="655F8613" w14:textId="0897042B" w:rsidR="00B95E0F" w:rsidRPr="00261BE9" w:rsidRDefault="001E43A3" w:rsidP="00261BE9">
      <w:pPr>
        <w:spacing w:after="120" w:line="276" w:lineRule="auto"/>
        <w:rPr>
          <w:lang w:val="es-ES_tradnl"/>
        </w:rPr>
      </w:pPr>
      <w:r w:rsidRPr="001E43A3">
        <w:rPr>
          <w:color w:val="000000"/>
          <w:lang w:val="es-ES_tradnl"/>
        </w:rPr>
        <w:t xml:space="preserve">La automatización de pruebas cobra relevancia conforme aumenta la complejidad del </w:t>
      </w:r>
      <w:r w:rsidRPr="00372AA0">
        <w:rPr>
          <w:i/>
          <w:iCs/>
          <w:color w:val="000000"/>
          <w:lang w:val="es-ES_tradnl"/>
        </w:rPr>
        <w:t>chatbot</w:t>
      </w:r>
      <w:r w:rsidRPr="001E43A3">
        <w:rPr>
          <w:color w:val="000000"/>
          <w:lang w:val="es-ES_tradnl"/>
        </w:rPr>
        <w:t xml:space="preserve"> y la frecuencia de los cambios. Las plataformas modernas permiten ejecutar conjuntos de casos de prueba de manera programada y generar reportes sobre los resultados, lo que facilita detectar rápidamente errores en funcionalidades previamente validadas. La elección entre pruebas manuales y automatizadas depende del volumen de pruebas, los recursos disponibles y la frecuencia de actualización del </w:t>
      </w:r>
      <w:r w:rsidRPr="00372AA0">
        <w:rPr>
          <w:i/>
          <w:iCs/>
          <w:color w:val="000000"/>
          <w:lang w:val="es-ES_tradnl"/>
        </w:rPr>
        <w:t>chatbot</w:t>
      </w:r>
      <w:r w:rsidRPr="001E43A3">
        <w:rPr>
          <w:color w:val="000000"/>
          <w:lang w:val="es-ES_tradnl"/>
        </w:rPr>
        <w:t>; mientras que las pruebas manuales pueden ser suficientes en proyectos pequeños, la automatización resulta especialmente útil en soluciones de mayor complejidad o con cambios constantes</w:t>
      </w:r>
      <w:r w:rsidR="007C2D1B" w:rsidRPr="00261BE9">
        <w:rPr>
          <w:color w:val="000000"/>
          <w:lang w:val="es-ES_tradnl"/>
        </w:rPr>
        <w:t>.</w:t>
      </w:r>
    </w:p>
    <w:p w14:paraId="1CA7610B" w14:textId="29B9362E" w:rsidR="00B95E0F" w:rsidRPr="00261BE9" w:rsidRDefault="00372AA0" w:rsidP="00261BE9">
      <w:pPr>
        <w:spacing w:after="120" w:line="276" w:lineRule="auto"/>
        <w:rPr>
          <w:lang w:val="es-ES_tradnl"/>
        </w:rPr>
      </w:pPr>
      <w:r w:rsidRPr="00372AA0">
        <w:rPr>
          <w:color w:val="000000"/>
          <w:lang w:val="es-ES_tradnl"/>
        </w:rPr>
        <w:t xml:space="preserve">Otro aspecto a considerar durante la verificación es el manejo de los datos de prueba. Idealmente, las pruebas se ejecutan en un entorno separado del de producción, con datos ficticios que simulen las condiciones reales sin afectar a usuarios o sistemas en operación. Las plataformas profesionales suelen ofrecer entornos diferenciados de desarrollo, prueba y producción, con mecanismos para mover el </w:t>
      </w:r>
      <w:r w:rsidRPr="00372AA0">
        <w:rPr>
          <w:i/>
          <w:iCs/>
          <w:color w:val="000000"/>
          <w:lang w:val="es-ES_tradnl"/>
        </w:rPr>
        <w:t>chatbot</w:t>
      </w:r>
      <w:r w:rsidRPr="00372AA0">
        <w:rPr>
          <w:color w:val="000000"/>
          <w:lang w:val="es-ES_tradnl"/>
        </w:rPr>
        <w:t xml:space="preserve"> entre ellos siguiendo flujos de aprobación. Esta separación protege a los usuarios reales de los errores que puedan aparecer durante las pruebas</w:t>
      </w:r>
      <w:r w:rsidR="007C2D1B" w:rsidRPr="00261BE9">
        <w:rPr>
          <w:color w:val="000000"/>
          <w:lang w:val="es-ES_tradnl"/>
        </w:rPr>
        <w:t>.</w:t>
      </w:r>
    </w:p>
    <w:p w14:paraId="42749ABC" w14:textId="77777777" w:rsidR="00372AA0" w:rsidRDefault="00372AA0" w:rsidP="00261BE9">
      <w:pPr>
        <w:spacing w:after="120" w:line="276" w:lineRule="auto"/>
        <w:rPr>
          <w:color w:val="000000"/>
          <w:lang w:val="es-ES_tradnl"/>
        </w:rPr>
      </w:pPr>
    </w:p>
    <w:p w14:paraId="38D72B7E" w14:textId="77777777" w:rsidR="00372AA0" w:rsidRDefault="00372AA0" w:rsidP="00261BE9">
      <w:pPr>
        <w:spacing w:after="120" w:line="276" w:lineRule="auto"/>
        <w:rPr>
          <w:color w:val="000000"/>
          <w:lang w:val="es-ES_tradnl"/>
        </w:rPr>
      </w:pPr>
    </w:p>
    <w:p w14:paraId="399EE76B" w14:textId="77777777" w:rsidR="00372AA0" w:rsidRDefault="00372AA0" w:rsidP="00261BE9">
      <w:pPr>
        <w:spacing w:after="120" w:line="276" w:lineRule="auto"/>
        <w:rPr>
          <w:color w:val="000000"/>
          <w:lang w:val="es-ES_tradnl"/>
        </w:rPr>
      </w:pPr>
    </w:p>
    <w:p w14:paraId="5C42AA2D" w14:textId="229DB3BE" w:rsidR="00B95E0F" w:rsidRDefault="00372AA0" w:rsidP="00261BE9">
      <w:pPr>
        <w:spacing w:after="120" w:line="276" w:lineRule="auto"/>
        <w:rPr>
          <w:color w:val="000000"/>
          <w:lang w:val="es-ES_tradnl"/>
        </w:rPr>
      </w:pPr>
      <w:commentRangeStart w:id="22"/>
      <w:r w:rsidRPr="00372AA0">
        <w:rPr>
          <w:noProof/>
          <w:color w:val="000000"/>
          <w:lang w:val="es-ES_tradnl"/>
        </w:rPr>
        <w:lastRenderedPageBreak/>
        <w:drawing>
          <wp:anchor distT="0" distB="0" distL="114300" distR="114300" simplePos="0" relativeHeight="251668480" behindDoc="0" locked="0" layoutInCell="1" allowOverlap="1" wp14:anchorId="7BF790CB" wp14:editId="32F2AB2D">
            <wp:simplePos x="685800" y="1038225"/>
            <wp:positionH relativeFrom="margin">
              <wp:align>left</wp:align>
            </wp:positionH>
            <wp:positionV relativeFrom="margin">
              <wp:align>top</wp:align>
            </wp:positionV>
            <wp:extent cx="2095500" cy="2001507"/>
            <wp:effectExtent l="0" t="0" r="0" b="0"/>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095500" cy="2001507"/>
                    </a:xfrm>
                    <a:prstGeom prst="rect">
                      <a:avLst/>
                    </a:prstGeom>
                  </pic:spPr>
                </pic:pic>
              </a:graphicData>
            </a:graphic>
          </wp:anchor>
        </w:drawing>
      </w:r>
      <w:commentRangeEnd w:id="22"/>
      <w:r>
        <w:rPr>
          <w:rStyle w:val="Refdecomentario"/>
        </w:rPr>
        <w:commentReference w:id="22"/>
      </w:r>
      <w:r w:rsidRPr="00372AA0">
        <w:rPr>
          <w:color w:val="000000"/>
          <w:lang w:val="es-ES_tradnl"/>
        </w:rPr>
        <w:t xml:space="preserve">Cuando varias personas trabajan en paralelo en el </w:t>
      </w:r>
      <w:r w:rsidRPr="00BC112A">
        <w:rPr>
          <w:i/>
          <w:iCs/>
          <w:color w:val="000000"/>
          <w:lang w:val="es-ES_tradnl"/>
        </w:rPr>
        <w:t>chatbot</w:t>
      </w:r>
      <w:r w:rsidRPr="00372AA0">
        <w:rPr>
          <w:color w:val="000000"/>
          <w:lang w:val="es-ES_tradnl"/>
        </w:rPr>
        <w:t>, también es necesario prever el manejo de los entornos y los cambios. Las plataformas profesionales suelen ofrecer mecanismos de control de cambios que permiten a varios desarrolladores realizar modificaciones sin interferir entre sí. Estos mecanismos incluyen el bloqueo temporal de elementos durante su edición, la fusión automática de cambios cuando son compatibles y el manejo manual de conflictos cuando dos personas modifican el mismo elemento simultáneamente. Una buena gestión de estos mecanismos evita la pérdida de trabajo y mantiene la coherencia de la solución</w:t>
      </w:r>
      <w:r w:rsidR="007C2D1B" w:rsidRPr="00261BE9">
        <w:rPr>
          <w:color w:val="000000"/>
          <w:lang w:val="es-ES_tradnl"/>
        </w:rPr>
        <w:t>.</w:t>
      </w:r>
    </w:p>
    <w:p w14:paraId="17054410" w14:textId="4010CA97" w:rsidR="00372AA0" w:rsidRDefault="00372AA0" w:rsidP="00261BE9">
      <w:pPr>
        <w:spacing w:after="120" w:line="276" w:lineRule="auto"/>
        <w:rPr>
          <w:color w:val="000000"/>
          <w:lang w:val="es-ES_tradnl"/>
        </w:rPr>
      </w:pPr>
    </w:p>
    <w:p w14:paraId="6C25C6BE" w14:textId="77777777" w:rsidR="00372AA0" w:rsidRPr="00261BE9" w:rsidRDefault="00372AA0" w:rsidP="00261BE9">
      <w:pPr>
        <w:spacing w:after="120" w:line="276" w:lineRule="auto"/>
        <w:rPr>
          <w:lang w:val="es-ES_tradnl"/>
        </w:rPr>
      </w:pPr>
    </w:p>
    <w:p w14:paraId="04876F9F" w14:textId="0A1F11EF" w:rsidR="00B95E0F" w:rsidRPr="00261BE9" w:rsidRDefault="007C2D1B" w:rsidP="00261BE9">
      <w:pPr>
        <w:spacing w:after="120" w:line="276" w:lineRule="auto"/>
        <w:rPr>
          <w:lang w:val="es-ES_tradnl"/>
        </w:rPr>
      </w:pPr>
      <w:r w:rsidRPr="00261BE9">
        <w:rPr>
          <w:color w:val="000000"/>
          <w:lang w:val="es-ES_tradnl"/>
        </w:rPr>
        <w:t xml:space="preserve">Adicionalmente, los entornos de prueba deben mantenerse sincronizados con el de producción en cuanto a su configuración técnica. Cualquier diferencia entre los entornos puede generar comportamientos distintos que dificultan la verificación. Por ejemplo, si el entorno de prueba apunta a una base de datos vacía mientras que el de producción tiene millones de registros, los tiempos de respuesta serán distintos y los problemas de rendimiento solo aparecerán en producción. La sincronización adecuada de entornos requiere disciplina </w:t>
      </w:r>
      <w:r w:rsidR="00372AA0" w:rsidRPr="00261BE9">
        <w:rPr>
          <w:color w:val="000000"/>
          <w:lang w:val="es-ES_tradnl"/>
        </w:rPr>
        <w:t>técnica,</w:t>
      </w:r>
      <w:r w:rsidRPr="00261BE9">
        <w:rPr>
          <w:color w:val="000000"/>
          <w:lang w:val="es-ES_tradnl"/>
        </w:rPr>
        <w:t xml:space="preserve"> pero ahorra muchos dolores de cabeza posteriores.</w:t>
      </w:r>
    </w:p>
    <w:p w14:paraId="5AD1D01F" w14:textId="60868FB6" w:rsidR="00B95E0F" w:rsidRDefault="00BE20B4" w:rsidP="00261BE9">
      <w:pPr>
        <w:spacing w:after="120" w:line="276" w:lineRule="auto"/>
        <w:rPr>
          <w:color w:val="000000"/>
          <w:lang w:val="es-ES_tradnl"/>
        </w:rPr>
      </w:pPr>
      <w:r w:rsidRPr="00BE20B4">
        <w:rPr>
          <w:color w:val="000000"/>
          <w:lang w:val="es-ES_tradnl"/>
        </w:rPr>
        <w:t xml:space="preserve">En cuanto a la duración de las pruebas, no existe una regla universal. Para </w:t>
      </w:r>
      <w:r w:rsidRPr="00372AA0">
        <w:rPr>
          <w:i/>
          <w:iCs/>
          <w:color w:val="000000"/>
          <w:lang w:val="es-ES_tradnl"/>
        </w:rPr>
        <w:t>chatbots</w:t>
      </w:r>
      <w:r w:rsidRPr="00BE20B4">
        <w:rPr>
          <w:color w:val="000000"/>
          <w:lang w:val="es-ES_tradnl"/>
        </w:rPr>
        <w:t xml:space="preserve"> simples, el período de pruebas puede ser más corto, mientras que para soluciones más complejas puede extenderse durante varias semanas o incluso meses. La presión por lanzar rápidamente debe equilibrarse con la necesidad de garantizar la calidad: lanzar un </w:t>
      </w:r>
      <w:r w:rsidRPr="00372AA0">
        <w:rPr>
          <w:i/>
          <w:iCs/>
          <w:color w:val="000000"/>
          <w:lang w:val="es-ES_tradnl"/>
        </w:rPr>
        <w:t>chatbot</w:t>
      </w:r>
      <w:r w:rsidRPr="00BE20B4">
        <w:rPr>
          <w:color w:val="000000"/>
          <w:lang w:val="es-ES_tradnl"/>
        </w:rPr>
        <w:t xml:space="preserve"> con problemas graves puede causar mayores pérdidas que retrasar el lanzamiento para corregirlos. La decisión final debe tomarse considerando el contexto específico de cada proyecto</w:t>
      </w:r>
      <w:r w:rsidR="007C2D1B" w:rsidRPr="00261BE9">
        <w:rPr>
          <w:color w:val="000000"/>
          <w:lang w:val="es-ES_tradnl"/>
        </w:rPr>
        <w:t>.</w:t>
      </w:r>
    </w:p>
    <w:p w14:paraId="25441030" w14:textId="77777777" w:rsidR="00372AA0" w:rsidRPr="00261BE9" w:rsidRDefault="00372AA0" w:rsidP="00261BE9">
      <w:pPr>
        <w:spacing w:after="120" w:line="276" w:lineRule="auto"/>
        <w:rPr>
          <w:lang w:val="es-ES_tradnl"/>
        </w:rPr>
      </w:pPr>
    </w:p>
    <w:p w14:paraId="3E2A194B" w14:textId="77777777" w:rsidR="00B60378" w:rsidRPr="00261BE9" w:rsidRDefault="00B60378" w:rsidP="007C2D1B">
      <w:pPr>
        <w:pStyle w:val="Prrafodelista"/>
        <w:numPr>
          <w:ilvl w:val="0"/>
          <w:numId w:val="1"/>
        </w:numPr>
        <w:spacing w:after="120" w:line="276" w:lineRule="auto"/>
        <w:jc w:val="center"/>
        <w:rPr>
          <w:color w:val="000000"/>
          <w:lang w:val="es-ES_tradnl"/>
        </w:rPr>
      </w:pPr>
      <w:r w:rsidRPr="00261BE9">
        <w:rPr>
          <w:b/>
          <w:bCs/>
          <w:color w:val="000000"/>
          <w:lang w:val="es-ES_tradnl"/>
        </w:rPr>
        <w:t>Ajuste de los flujos de conversación</w:t>
      </w:r>
    </w:p>
    <w:p w14:paraId="70191887" w14:textId="1F227642" w:rsidR="00B60378" w:rsidRPr="00261BE9" w:rsidRDefault="002C3A84" w:rsidP="00261BE9">
      <w:pPr>
        <w:spacing w:after="120" w:line="276" w:lineRule="auto"/>
        <w:rPr>
          <w:color w:val="000000"/>
          <w:lang w:val="es-ES_tradnl"/>
        </w:rPr>
      </w:pPr>
      <w:r w:rsidRPr="002C3A84">
        <w:rPr>
          <w:color w:val="000000"/>
          <w:lang w:val="es-ES_tradnl"/>
        </w:rPr>
        <w:t xml:space="preserve">Una vez completada la fase de verificación, los hallazgos identificados deben traducirse en ajustes concretos al flujo conversacional. Para ello, las siguientes temáticas abordan el análisis de los hallazgos de las pruebas y la priorización de las correcciones, junto con la mejora continua como estrategia para mantener el </w:t>
      </w:r>
      <w:r w:rsidRPr="002C3A84">
        <w:rPr>
          <w:i/>
          <w:iCs/>
          <w:color w:val="000000"/>
          <w:lang w:val="es-ES_tradnl"/>
        </w:rPr>
        <w:t>chatbot</w:t>
      </w:r>
      <w:r w:rsidRPr="002C3A84">
        <w:rPr>
          <w:color w:val="000000"/>
          <w:lang w:val="es-ES_tradnl"/>
        </w:rPr>
        <w:t xml:space="preserve"> relevante y útil a lo largo del tiempo</w:t>
      </w:r>
      <w:r w:rsidR="00B60378" w:rsidRPr="00261BE9">
        <w:rPr>
          <w:color w:val="000000"/>
          <w:lang w:val="es-ES_tradnl"/>
        </w:rPr>
        <w:t>.</w:t>
      </w:r>
    </w:p>
    <w:p w14:paraId="09D8CB0E" w14:textId="77777777" w:rsidR="00067E95" w:rsidRPr="00261BE9" w:rsidRDefault="00067E95" w:rsidP="00261BE9">
      <w:pPr>
        <w:spacing w:after="120" w:line="276" w:lineRule="auto"/>
        <w:rPr>
          <w:color w:val="000000"/>
          <w:lang w:val="es-ES_tradnl"/>
        </w:rPr>
      </w:pPr>
    </w:p>
    <w:p w14:paraId="0DCEDB6C" w14:textId="77777777"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Análisis de hallazgos y priorización</w:t>
      </w:r>
    </w:p>
    <w:p w14:paraId="3902B189" w14:textId="77777777" w:rsidR="00466682" w:rsidRDefault="00B60378" w:rsidP="00261BE9">
      <w:pPr>
        <w:spacing w:after="120" w:line="276" w:lineRule="auto"/>
        <w:rPr>
          <w:color w:val="000000"/>
          <w:lang w:val="es-ES_tradnl"/>
        </w:rPr>
      </w:pPr>
      <w:r w:rsidRPr="00261BE9">
        <w:rPr>
          <w:color w:val="000000"/>
          <w:lang w:val="es-ES_tradnl"/>
        </w:rPr>
        <w:t>Los hallazgos obtenidos durante la verificación son de naturaleza diversa:</w:t>
      </w:r>
    </w:p>
    <w:p w14:paraId="5E74C122" w14:textId="77777777" w:rsidR="00466682" w:rsidRDefault="00466682" w:rsidP="007C2D1B">
      <w:pPr>
        <w:pStyle w:val="Prrafodelista"/>
        <w:numPr>
          <w:ilvl w:val="0"/>
          <w:numId w:val="16"/>
        </w:numPr>
        <w:spacing w:after="120" w:line="276" w:lineRule="auto"/>
        <w:rPr>
          <w:color w:val="000000"/>
          <w:lang w:val="es-ES_tradnl"/>
        </w:rPr>
      </w:pPr>
      <w:r w:rsidRPr="00466682">
        <w:rPr>
          <w:color w:val="000000"/>
          <w:lang w:val="es-ES_tradnl"/>
        </w:rPr>
        <w:t xml:space="preserve">Errores </w:t>
      </w:r>
      <w:r w:rsidR="00B60378" w:rsidRPr="00466682">
        <w:rPr>
          <w:color w:val="000000"/>
          <w:lang w:val="es-ES_tradnl"/>
        </w:rPr>
        <w:t>de comprensión</w:t>
      </w:r>
      <w:r>
        <w:rPr>
          <w:color w:val="000000"/>
          <w:lang w:val="es-ES_tradnl"/>
        </w:rPr>
        <w:t>.</w:t>
      </w:r>
    </w:p>
    <w:p w14:paraId="3AF3000A" w14:textId="77777777" w:rsidR="00466682" w:rsidRDefault="00466682" w:rsidP="007C2D1B">
      <w:pPr>
        <w:pStyle w:val="Prrafodelista"/>
        <w:numPr>
          <w:ilvl w:val="0"/>
          <w:numId w:val="16"/>
        </w:numPr>
        <w:spacing w:after="120" w:line="276" w:lineRule="auto"/>
        <w:rPr>
          <w:color w:val="000000"/>
          <w:lang w:val="es-ES_tradnl"/>
        </w:rPr>
      </w:pPr>
      <w:r w:rsidRPr="00466682">
        <w:rPr>
          <w:color w:val="000000"/>
          <w:lang w:val="es-ES_tradnl"/>
        </w:rPr>
        <w:t xml:space="preserve">Respuestas </w:t>
      </w:r>
      <w:r w:rsidR="00B60378" w:rsidRPr="00466682">
        <w:rPr>
          <w:color w:val="000000"/>
          <w:lang w:val="es-ES_tradnl"/>
        </w:rPr>
        <w:t>incorrectas</w:t>
      </w:r>
      <w:r>
        <w:rPr>
          <w:color w:val="000000"/>
          <w:lang w:val="es-ES_tradnl"/>
        </w:rPr>
        <w:t>.</w:t>
      </w:r>
    </w:p>
    <w:p w14:paraId="3F61F987" w14:textId="77777777" w:rsidR="00466682" w:rsidRDefault="00466682" w:rsidP="007C2D1B">
      <w:pPr>
        <w:pStyle w:val="Prrafodelista"/>
        <w:numPr>
          <w:ilvl w:val="0"/>
          <w:numId w:val="16"/>
        </w:numPr>
        <w:spacing w:after="120" w:line="276" w:lineRule="auto"/>
        <w:rPr>
          <w:color w:val="000000"/>
          <w:lang w:val="es-ES_tradnl"/>
        </w:rPr>
      </w:pPr>
      <w:r w:rsidRPr="00466682">
        <w:rPr>
          <w:color w:val="000000"/>
          <w:lang w:val="es-ES_tradnl"/>
        </w:rPr>
        <w:t xml:space="preserve">Mensajes </w:t>
      </w:r>
      <w:r w:rsidR="00B60378" w:rsidRPr="00466682">
        <w:rPr>
          <w:color w:val="000000"/>
          <w:lang w:val="es-ES_tradnl"/>
        </w:rPr>
        <w:t>confusos</w:t>
      </w:r>
      <w:r>
        <w:rPr>
          <w:color w:val="000000"/>
          <w:lang w:val="es-ES_tradnl"/>
        </w:rPr>
        <w:t>.</w:t>
      </w:r>
    </w:p>
    <w:p w14:paraId="491E90E4" w14:textId="77777777" w:rsidR="00466682" w:rsidRDefault="00466682" w:rsidP="007C2D1B">
      <w:pPr>
        <w:pStyle w:val="Prrafodelista"/>
        <w:numPr>
          <w:ilvl w:val="0"/>
          <w:numId w:val="16"/>
        </w:numPr>
        <w:spacing w:after="120" w:line="276" w:lineRule="auto"/>
        <w:rPr>
          <w:color w:val="000000"/>
          <w:lang w:val="es-ES_tradnl"/>
        </w:rPr>
      </w:pPr>
      <w:r w:rsidRPr="00466682">
        <w:rPr>
          <w:color w:val="000000"/>
          <w:lang w:val="es-ES_tradnl"/>
        </w:rPr>
        <w:t xml:space="preserve">Flujos </w:t>
      </w:r>
      <w:r w:rsidR="00B60378" w:rsidRPr="00466682">
        <w:rPr>
          <w:color w:val="000000"/>
          <w:lang w:val="es-ES_tradnl"/>
        </w:rPr>
        <w:t>rotos</w:t>
      </w:r>
      <w:r>
        <w:rPr>
          <w:color w:val="000000"/>
          <w:lang w:val="es-ES_tradnl"/>
        </w:rPr>
        <w:t>.</w:t>
      </w:r>
    </w:p>
    <w:p w14:paraId="784592C8" w14:textId="77777777" w:rsidR="00466682" w:rsidRDefault="00466682" w:rsidP="007C2D1B">
      <w:pPr>
        <w:pStyle w:val="Prrafodelista"/>
        <w:numPr>
          <w:ilvl w:val="0"/>
          <w:numId w:val="16"/>
        </w:numPr>
        <w:spacing w:after="120" w:line="276" w:lineRule="auto"/>
        <w:rPr>
          <w:color w:val="000000"/>
          <w:lang w:val="es-ES_tradnl"/>
        </w:rPr>
      </w:pPr>
      <w:r w:rsidRPr="00466682">
        <w:rPr>
          <w:color w:val="000000"/>
          <w:lang w:val="es-ES_tradnl"/>
        </w:rPr>
        <w:t xml:space="preserve">Integraciones </w:t>
      </w:r>
      <w:r w:rsidR="00B60378" w:rsidRPr="00466682">
        <w:rPr>
          <w:color w:val="000000"/>
          <w:lang w:val="es-ES_tradnl"/>
        </w:rPr>
        <w:t>que fallan</w:t>
      </w:r>
      <w:r>
        <w:rPr>
          <w:color w:val="000000"/>
          <w:lang w:val="es-ES_tradnl"/>
        </w:rPr>
        <w:t>.</w:t>
      </w:r>
    </w:p>
    <w:p w14:paraId="380FF862" w14:textId="7DA9DB0E" w:rsidR="00466682" w:rsidRPr="00466682" w:rsidRDefault="00466682" w:rsidP="007C2D1B">
      <w:pPr>
        <w:pStyle w:val="Prrafodelista"/>
        <w:numPr>
          <w:ilvl w:val="0"/>
          <w:numId w:val="16"/>
        </w:numPr>
        <w:spacing w:after="120" w:line="276" w:lineRule="auto"/>
        <w:rPr>
          <w:color w:val="000000"/>
          <w:lang w:val="es-ES_tradnl"/>
        </w:rPr>
      </w:pPr>
      <w:r w:rsidRPr="00466682">
        <w:rPr>
          <w:color w:val="000000"/>
          <w:lang w:val="es-ES_tradnl"/>
        </w:rPr>
        <w:t xml:space="preserve">Oportunidades </w:t>
      </w:r>
      <w:r w:rsidR="00B60378" w:rsidRPr="00466682">
        <w:rPr>
          <w:color w:val="000000"/>
          <w:lang w:val="es-ES_tradnl"/>
        </w:rPr>
        <w:t xml:space="preserve">de mejora en la experiencia del usuario. </w:t>
      </w:r>
    </w:p>
    <w:p w14:paraId="3117499B" w14:textId="77777777" w:rsidR="00196CFA" w:rsidRDefault="0064004D" w:rsidP="00261BE9">
      <w:pPr>
        <w:spacing w:after="120" w:line="276" w:lineRule="auto"/>
        <w:rPr>
          <w:color w:val="000000"/>
          <w:lang w:val="es-ES_tradnl"/>
        </w:rPr>
      </w:pPr>
      <w:r>
        <w:rPr>
          <w:noProof/>
        </w:rPr>
        <w:lastRenderedPageBreak/>
        <mc:AlternateContent>
          <mc:Choice Requires="wps">
            <w:drawing>
              <wp:inline distT="0" distB="0" distL="0" distR="0" wp14:anchorId="51F3D541" wp14:editId="1792A0B4">
                <wp:extent cx="1828800" cy="1828800"/>
                <wp:effectExtent l="0" t="0" r="19050" b="107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0DC5693" w14:textId="77777777" w:rsidR="0064004D" w:rsidRPr="0064004D" w:rsidRDefault="0064004D" w:rsidP="00750C97">
                            <w:pPr>
                              <w:spacing w:after="120" w:line="276" w:lineRule="auto"/>
                              <w:rPr>
                                <w:color w:val="FFFFFF" w:themeColor="background1"/>
                                <w:lang w:val="es-ES_tradnl"/>
                              </w:rPr>
                            </w:pPr>
                            <w:r w:rsidRPr="0064004D">
                              <w:rPr>
                                <w:color w:val="FFFFFF" w:themeColor="background1"/>
                                <w:lang w:val="es-ES_tradnl"/>
                              </w:rPr>
                              <w:t>No todos los hallazgos tienen la misma importancia ni el mismo impacto, por lo que es necesario clasificarlos y priorizarlos para orientar el trabajo del equipo.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3D541" id="Cuadro de texto 31"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5kbAIAADo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" fillcolor="#156082 [3204]" strokecolor="white [3201]" strokeweight="1.5pt">
                <v:textbox style="mso-fit-shape-to-text:t">
                  <w:txbxContent>
                    <w:p w14:paraId="30DC5693" w14:textId="77777777" w:rsidR="0064004D" w:rsidRPr="0064004D" w:rsidRDefault="0064004D" w:rsidP="00750C97">
                      <w:pPr>
                        <w:spacing w:after="120" w:line="276" w:lineRule="auto"/>
                        <w:rPr>
                          <w:color w:val="FFFFFF" w:themeColor="background1"/>
                          <w:lang w:val="es-ES_tradnl"/>
                        </w:rPr>
                      </w:pPr>
                      <w:r w:rsidRPr="0064004D">
                        <w:rPr>
                          <w:color w:val="FFFFFF" w:themeColor="background1"/>
                          <w:lang w:val="es-ES_tradnl"/>
                        </w:rPr>
                        <w:t>No todos los hallazgos tienen la misma importancia ni el mismo impacto, por lo que es necesario clasificarlos y priorizarlos para orientar el trabajo del equipo.</w:t>
                      </w:r>
                    </w:p>
                  </w:txbxContent>
                </v:textbox>
                <w10:anchorlock/>
              </v:shape>
            </w:pict>
          </mc:Fallback>
        </mc:AlternateContent>
      </w:r>
      <w:r w:rsidR="00B60378" w:rsidRPr="00261BE9">
        <w:rPr>
          <w:color w:val="000000"/>
          <w:lang w:val="es-ES_tradnl"/>
        </w:rPr>
        <w:t xml:space="preserve">Una clasificación útil </w:t>
      </w:r>
      <w:commentRangeStart w:id="23"/>
      <w:r w:rsidR="00B60378" w:rsidRPr="00261BE9">
        <w:rPr>
          <w:color w:val="000000"/>
          <w:lang w:val="es-ES_tradnl"/>
        </w:rPr>
        <w:t>distingue entre</w:t>
      </w:r>
      <w:r w:rsidR="00196CFA">
        <w:rPr>
          <w:color w:val="000000"/>
          <w:lang w:val="es-ES_tradnl"/>
        </w:rPr>
        <w:t>:</w:t>
      </w:r>
      <w:commentRangeEnd w:id="23"/>
      <w:r w:rsidR="00196CFA">
        <w:rPr>
          <w:rStyle w:val="Refdecomentario"/>
        </w:rPr>
        <w:commentReference w:id="23"/>
      </w:r>
    </w:p>
    <w:p w14:paraId="545D8D91" w14:textId="77777777" w:rsidR="00196CFA" w:rsidRPr="00196CFA" w:rsidRDefault="00196CFA" w:rsidP="007C2D1B">
      <w:pPr>
        <w:pStyle w:val="Prrafodelista"/>
        <w:numPr>
          <w:ilvl w:val="0"/>
          <w:numId w:val="17"/>
        </w:numPr>
        <w:spacing w:after="120" w:line="276" w:lineRule="auto"/>
        <w:rPr>
          <w:b/>
          <w:bCs/>
          <w:color w:val="000000"/>
          <w:lang w:val="es-ES_tradnl"/>
        </w:rPr>
      </w:pPr>
      <w:r w:rsidRPr="00196CFA">
        <w:rPr>
          <w:b/>
          <w:bCs/>
          <w:color w:val="000000"/>
          <w:lang w:val="es-ES_tradnl"/>
        </w:rPr>
        <w:t xml:space="preserve">Hallazgos </w:t>
      </w:r>
      <w:r w:rsidR="00B60378" w:rsidRPr="00196CFA">
        <w:rPr>
          <w:b/>
          <w:bCs/>
          <w:color w:val="000000"/>
          <w:lang w:val="es-ES_tradnl"/>
        </w:rPr>
        <w:t>críticos</w:t>
      </w:r>
    </w:p>
    <w:p w14:paraId="66E76DC8" w14:textId="1BEF3F0A" w:rsidR="00196CFA" w:rsidRDefault="00196CFA" w:rsidP="00196CFA">
      <w:pPr>
        <w:pStyle w:val="Prrafodelista"/>
        <w:spacing w:after="120" w:line="276" w:lineRule="auto"/>
        <w:ind w:left="720"/>
        <w:rPr>
          <w:color w:val="000000"/>
          <w:lang w:val="es-ES_tradnl"/>
        </w:rPr>
      </w:pPr>
      <w:r w:rsidRPr="00196CFA">
        <w:rPr>
          <w:color w:val="000000"/>
          <w:lang w:val="es-ES_tradnl"/>
        </w:rPr>
        <w:t xml:space="preserve">Impiden </w:t>
      </w:r>
      <w:r w:rsidR="00B60378" w:rsidRPr="00196CFA">
        <w:rPr>
          <w:color w:val="000000"/>
          <w:lang w:val="es-ES_tradnl"/>
        </w:rPr>
        <w:t xml:space="preserve">que el </w:t>
      </w:r>
      <w:r w:rsidR="00B60378" w:rsidRPr="00196CFA">
        <w:rPr>
          <w:i/>
          <w:iCs/>
          <w:color w:val="000000"/>
          <w:lang w:val="es-ES_tradnl"/>
        </w:rPr>
        <w:t>chatbot</w:t>
      </w:r>
      <w:r w:rsidR="00B60378" w:rsidRPr="00196CFA">
        <w:rPr>
          <w:color w:val="000000"/>
          <w:lang w:val="es-ES_tradnl"/>
        </w:rPr>
        <w:t xml:space="preserve"> cumpla su propósito principal o ponen en riesgo a los usuarios; deben corregirse antes del lanzamiento.</w:t>
      </w:r>
    </w:p>
    <w:p w14:paraId="44522924" w14:textId="2E224107" w:rsidR="00F536C4" w:rsidRDefault="00F536C4" w:rsidP="00196CFA">
      <w:pPr>
        <w:pStyle w:val="Prrafodelista"/>
        <w:spacing w:after="120" w:line="276" w:lineRule="auto"/>
        <w:ind w:left="720"/>
        <w:rPr>
          <w:color w:val="000000"/>
          <w:lang w:val="es-ES_tradnl"/>
        </w:rPr>
      </w:pPr>
      <w:r w:rsidRPr="00F536C4">
        <w:rPr>
          <w:color w:val="000000"/>
          <w:lang w:val="es-ES_tradnl"/>
        </w:rPr>
        <w:t>Acción recomendada</w:t>
      </w:r>
      <w:r>
        <w:rPr>
          <w:color w:val="000000"/>
          <w:lang w:val="es-ES_tradnl"/>
        </w:rPr>
        <w:t>:</w:t>
      </w:r>
      <w:r w:rsidRPr="00F536C4">
        <w:rPr>
          <w:color w:val="000000"/>
          <w:lang w:val="es-ES_tradnl"/>
        </w:rPr>
        <w:t xml:space="preserve"> </w:t>
      </w:r>
      <w:r w:rsidRPr="00261BE9">
        <w:rPr>
          <w:color w:val="000000"/>
          <w:lang w:val="es-ES_tradnl"/>
        </w:rPr>
        <w:t>corregir antes del lanzamiento; bloquea la salida a producción.</w:t>
      </w:r>
    </w:p>
    <w:p w14:paraId="315B4952" w14:textId="77777777" w:rsidR="00196CFA" w:rsidRPr="00196CFA" w:rsidRDefault="00196CFA" w:rsidP="007C2D1B">
      <w:pPr>
        <w:pStyle w:val="Prrafodelista"/>
        <w:numPr>
          <w:ilvl w:val="0"/>
          <w:numId w:val="17"/>
        </w:numPr>
        <w:spacing w:after="120" w:line="276" w:lineRule="auto"/>
        <w:rPr>
          <w:b/>
          <w:bCs/>
          <w:color w:val="000000"/>
          <w:lang w:val="es-ES_tradnl"/>
        </w:rPr>
      </w:pPr>
      <w:r w:rsidRPr="00196CFA">
        <w:rPr>
          <w:b/>
          <w:bCs/>
          <w:color w:val="000000"/>
          <w:lang w:val="es-ES_tradnl"/>
        </w:rPr>
        <w:t xml:space="preserve">Hallazgos </w:t>
      </w:r>
      <w:r w:rsidR="00B60378" w:rsidRPr="00196CFA">
        <w:rPr>
          <w:b/>
          <w:bCs/>
          <w:color w:val="000000"/>
          <w:lang w:val="es-ES_tradnl"/>
        </w:rPr>
        <w:t>mayores</w:t>
      </w:r>
    </w:p>
    <w:p w14:paraId="549698CB" w14:textId="2ADF0093" w:rsidR="00196CFA" w:rsidRDefault="00196CFA" w:rsidP="00196CFA">
      <w:pPr>
        <w:pStyle w:val="Prrafodelista"/>
        <w:spacing w:after="120" w:line="276" w:lineRule="auto"/>
        <w:ind w:left="720"/>
        <w:rPr>
          <w:color w:val="000000"/>
          <w:lang w:val="es-ES_tradnl"/>
        </w:rPr>
      </w:pPr>
      <w:r w:rsidRPr="00196CFA">
        <w:rPr>
          <w:color w:val="000000"/>
          <w:lang w:val="es-ES_tradnl"/>
        </w:rPr>
        <w:t xml:space="preserve">Afectan </w:t>
      </w:r>
      <w:r w:rsidR="00B60378" w:rsidRPr="00196CFA">
        <w:rPr>
          <w:color w:val="000000"/>
          <w:lang w:val="es-ES_tradnl"/>
        </w:rPr>
        <w:t>significativamente la experiencia o la precisión, pero no impiden el funcionamiento básico; deben corregirse en la versión inicial siempre que el cronograma lo permita.</w:t>
      </w:r>
    </w:p>
    <w:p w14:paraId="4825C751" w14:textId="063D22C7" w:rsidR="00F536C4" w:rsidRDefault="00F536C4" w:rsidP="00196CFA">
      <w:pPr>
        <w:pStyle w:val="Prrafodelista"/>
        <w:spacing w:after="120" w:line="276" w:lineRule="auto"/>
        <w:ind w:left="720"/>
        <w:rPr>
          <w:color w:val="000000"/>
          <w:lang w:val="es-ES_tradnl"/>
        </w:rPr>
      </w:pPr>
      <w:r w:rsidRPr="00F536C4">
        <w:rPr>
          <w:color w:val="000000"/>
          <w:lang w:val="es-ES_tradnl"/>
        </w:rPr>
        <w:t>Acción recomendada</w:t>
      </w:r>
      <w:r>
        <w:rPr>
          <w:color w:val="000000"/>
          <w:lang w:val="es-ES_tradnl"/>
        </w:rPr>
        <w:t>:</w:t>
      </w:r>
      <w:r w:rsidRPr="00F536C4">
        <w:rPr>
          <w:color w:val="000000"/>
          <w:lang w:val="es-ES_tradnl"/>
        </w:rPr>
        <w:t xml:space="preserve"> </w:t>
      </w:r>
      <w:r w:rsidRPr="00261BE9">
        <w:rPr>
          <w:color w:val="000000"/>
          <w:lang w:val="es-ES_tradnl"/>
        </w:rPr>
        <w:t>corregir en la versión inicial si el cronograma lo permite.</w:t>
      </w:r>
    </w:p>
    <w:p w14:paraId="6A25C438" w14:textId="77777777" w:rsidR="00196CFA" w:rsidRPr="00196CFA" w:rsidRDefault="00196CFA" w:rsidP="007C2D1B">
      <w:pPr>
        <w:pStyle w:val="Prrafodelista"/>
        <w:numPr>
          <w:ilvl w:val="0"/>
          <w:numId w:val="17"/>
        </w:numPr>
        <w:spacing w:after="120" w:line="276" w:lineRule="auto"/>
        <w:rPr>
          <w:b/>
          <w:bCs/>
          <w:color w:val="000000"/>
          <w:lang w:val="es-ES_tradnl"/>
        </w:rPr>
      </w:pPr>
      <w:r w:rsidRPr="00196CFA">
        <w:rPr>
          <w:b/>
          <w:bCs/>
          <w:color w:val="000000"/>
          <w:lang w:val="es-ES_tradnl"/>
        </w:rPr>
        <w:t xml:space="preserve">Hallazgos </w:t>
      </w:r>
      <w:r w:rsidR="00B60378" w:rsidRPr="00196CFA">
        <w:rPr>
          <w:b/>
          <w:bCs/>
          <w:color w:val="000000"/>
          <w:lang w:val="es-ES_tradnl"/>
        </w:rPr>
        <w:t>menores</w:t>
      </w:r>
    </w:p>
    <w:p w14:paraId="327362FB" w14:textId="2CAD4A7F" w:rsidR="00B60378" w:rsidRDefault="00F536C4" w:rsidP="00196CFA">
      <w:pPr>
        <w:pStyle w:val="Prrafodelista"/>
        <w:spacing w:after="120" w:line="276" w:lineRule="auto"/>
        <w:ind w:left="720"/>
        <w:rPr>
          <w:color w:val="000000"/>
          <w:lang w:val="es-ES_tradnl"/>
        </w:rPr>
      </w:pPr>
      <w:r w:rsidRPr="00F536C4">
        <w:rPr>
          <w:color w:val="000000"/>
          <w:lang w:val="es-ES_tradnl"/>
        </w:rPr>
        <w:t>Son mejoras estéticas o ajustes finos que no afectan la funcionalidad esencial, pero pueden mejorar la experiencia del usuario. Pueden incorporarse en versiones posteriores</w:t>
      </w:r>
      <w:r w:rsidR="00B60378" w:rsidRPr="00196CFA">
        <w:rPr>
          <w:color w:val="000000"/>
          <w:lang w:val="es-ES_tradnl"/>
        </w:rPr>
        <w:t>.</w:t>
      </w:r>
    </w:p>
    <w:p w14:paraId="0FA8FD3F" w14:textId="12556E1D" w:rsidR="00B60378" w:rsidRPr="00261BE9" w:rsidRDefault="00F536C4" w:rsidP="00104B36">
      <w:pPr>
        <w:pStyle w:val="Prrafodelista"/>
        <w:spacing w:after="120" w:line="276" w:lineRule="auto"/>
        <w:ind w:left="720"/>
        <w:rPr>
          <w:color w:val="000000"/>
          <w:lang w:val="es-ES_tradnl"/>
        </w:rPr>
      </w:pPr>
      <w:r w:rsidRPr="00F536C4">
        <w:rPr>
          <w:color w:val="000000"/>
          <w:lang w:val="es-ES_tradnl"/>
        </w:rPr>
        <w:t>Acción recomendada</w:t>
      </w:r>
      <w:r>
        <w:rPr>
          <w:color w:val="000000"/>
          <w:lang w:val="es-ES_tradnl"/>
        </w:rPr>
        <w:t>:</w:t>
      </w:r>
      <w:r w:rsidRPr="00F536C4">
        <w:rPr>
          <w:color w:val="000000"/>
          <w:lang w:val="es-ES_tradnl"/>
        </w:rPr>
        <w:t xml:space="preserve"> </w:t>
      </w:r>
      <w:r w:rsidRPr="00261BE9">
        <w:rPr>
          <w:color w:val="000000"/>
          <w:lang w:val="es-ES_tradnl"/>
        </w:rPr>
        <w:t>programar en versiones posteriores como mejora continua.</w:t>
      </w:r>
    </w:p>
    <w:p w14:paraId="4F1B95D5" w14:textId="07C97E3E" w:rsidR="00104B36" w:rsidRDefault="00104B36" w:rsidP="00261BE9">
      <w:pPr>
        <w:spacing w:after="120" w:line="276" w:lineRule="auto"/>
        <w:rPr>
          <w:color w:val="000000"/>
          <w:lang w:val="es-ES_tradnl"/>
        </w:rPr>
      </w:pPr>
      <w:r>
        <w:rPr>
          <w:color w:val="000000"/>
          <w:lang w:val="es-ES_tradnl"/>
        </w:rPr>
        <w:t>La siguiente imagen representa de manera jerárquica estos hallazgos:</w:t>
      </w:r>
    </w:p>
    <w:p w14:paraId="4D309F91" w14:textId="2E835D1D" w:rsidR="00067E95" w:rsidRPr="00104B36" w:rsidRDefault="00104B36" w:rsidP="00261BE9">
      <w:pPr>
        <w:spacing w:after="120" w:line="276" w:lineRule="auto"/>
        <w:rPr>
          <w:color w:val="000000"/>
          <w:lang w:val="es-ES_tradnl"/>
        </w:rPr>
      </w:pPr>
      <w:r>
        <w:rPr>
          <w:b/>
          <w:bCs/>
          <w:color w:val="000000"/>
          <w:lang w:val="es-ES_tradnl"/>
        </w:rPr>
        <w:t xml:space="preserve">Figura 5. </w:t>
      </w:r>
      <w:r>
        <w:rPr>
          <w:color w:val="000000"/>
          <w:lang w:val="es-ES_tradnl"/>
        </w:rPr>
        <w:t>Jerarquía de prioridad de hallazgos o errores</w:t>
      </w:r>
    </w:p>
    <w:p w14:paraId="4EC8C13B" w14:textId="6BFFBE33" w:rsidR="00B60378" w:rsidRPr="00261BE9" w:rsidRDefault="00067E95" w:rsidP="00261BE9">
      <w:pPr>
        <w:spacing w:after="120" w:line="276" w:lineRule="auto"/>
        <w:rPr>
          <w:color w:val="000000"/>
          <w:lang w:val="es-ES_tradnl"/>
        </w:rPr>
      </w:pPr>
      <w:commentRangeStart w:id="24"/>
      <w:commentRangeStart w:id="25"/>
      <w:r w:rsidRPr="00261BE9">
        <w:rPr>
          <w:noProof/>
          <w:color w:val="000000"/>
          <w:lang w:val="es-ES_tradnl"/>
        </w:rPr>
        <w:drawing>
          <wp:inline distT="0" distB="0" distL="0" distR="0" wp14:anchorId="45455884" wp14:editId="60E9CB2D">
            <wp:extent cx="4624070" cy="2733543"/>
            <wp:effectExtent l="0" t="0" r="508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0">
                      <a:extLst>
                        <a:ext uri="{28A0092B-C50C-407E-A947-70E740481C1C}">
                          <a14:useLocalDpi xmlns:a14="http://schemas.microsoft.com/office/drawing/2010/main" val="0"/>
                        </a:ext>
                      </a:extLst>
                    </a:blip>
                    <a:srcRect t="17767" b="6130"/>
                    <a:stretch/>
                  </pic:blipFill>
                  <pic:spPr bwMode="auto">
                    <a:xfrm>
                      <a:off x="0" y="0"/>
                      <a:ext cx="4627917" cy="2735817"/>
                    </a:xfrm>
                    <a:prstGeom prst="rect">
                      <a:avLst/>
                    </a:prstGeom>
                    <a:noFill/>
                    <a:ln>
                      <a:noFill/>
                    </a:ln>
                    <a:extLst>
                      <a:ext uri="{53640926-AAD7-44D8-BBD7-CCE9431645EC}">
                        <a14:shadowObscured xmlns:a14="http://schemas.microsoft.com/office/drawing/2010/main"/>
                      </a:ext>
                    </a:extLst>
                  </pic:spPr>
                </pic:pic>
              </a:graphicData>
            </a:graphic>
          </wp:inline>
        </w:drawing>
      </w:r>
      <w:commentRangeEnd w:id="24"/>
      <w:commentRangeEnd w:id="25"/>
      <w:r w:rsidR="005D4C8A">
        <w:rPr>
          <w:rStyle w:val="Refdecomentario"/>
        </w:rPr>
        <w:commentReference w:id="24"/>
      </w:r>
      <w:r w:rsidR="00104B36">
        <w:rPr>
          <w:rStyle w:val="Refdecomentario"/>
        </w:rPr>
        <w:commentReference w:id="25"/>
      </w:r>
    </w:p>
    <w:p w14:paraId="06A9DA0A" w14:textId="51AAB2F6" w:rsidR="00B60378" w:rsidRDefault="00B60378" w:rsidP="00261BE9">
      <w:pPr>
        <w:spacing w:after="120" w:line="276" w:lineRule="auto"/>
        <w:rPr>
          <w:color w:val="000000"/>
          <w:lang w:val="es-ES_tradnl"/>
        </w:rPr>
      </w:pPr>
      <w:r w:rsidRPr="00261BE9">
        <w:rPr>
          <w:color w:val="000000"/>
          <w:lang w:val="es-ES_tradnl"/>
        </w:rPr>
        <w:t>La priorización también puede apoyarse en otros criterios: la frecuencia con que ocurre el problema, el número de usuarios afectados, el impacto en los indicadores de negocio y el costo de la corrección. Una matriz que combine impacto y esfuerzo ayuda al equipo a tomar decisiones informadas: las correcciones de alto impacto y bajo esfuerzo se ejecutan primero; las de alto impacto y alto esfuerzo se planifican cuidadosamente; las de bajo impacto y alto esfuerzo se pospone</w:t>
      </w:r>
      <w:r w:rsidR="00145625">
        <w:rPr>
          <w:color w:val="000000"/>
          <w:lang w:val="es-ES_tradnl"/>
        </w:rPr>
        <w:t>n</w:t>
      </w:r>
      <w:r w:rsidRPr="00261BE9">
        <w:rPr>
          <w:color w:val="000000"/>
          <w:lang w:val="es-ES_tradnl"/>
        </w:rPr>
        <w:t>.</w:t>
      </w:r>
    </w:p>
    <w:p w14:paraId="1CA07331" w14:textId="77777777" w:rsidR="002B5AEC" w:rsidRPr="00261BE9" w:rsidRDefault="002B5AEC" w:rsidP="00261BE9">
      <w:pPr>
        <w:spacing w:after="120" w:line="276" w:lineRule="auto"/>
        <w:rPr>
          <w:color w:val="000000"/>
          <w:lang w:val="es-ES_tradnl"/>
        </w:rPr>
      </w:pPr>
    </w:p>
    <w:p w14:paraId="3D1E70CC" w14:textId="77777777" w:rsidR="00B60378" w:rsidRPr="00261BE9" w:rsidRDefault="00B60378" w:rsidP="00261BE9">
      <w:pPr>
        <w:spacing w:after="120" w:line="276" w:lineRule="auto"/>
        <w:rPr>
          <w:color w:val="000000"/>
          <w:lang w:val="es-ES_tradnl"/>
        </w:rPr>
      </w:pPr>
      <w:r w:rsidRPr="00261BE9">
        <w:rPr>
          <w:color w:val="000000"/>
          <w:lang w:val="es-ES_tradnl"/>
        </w:rPr>
        <w:lastRenderedPageBreak/>
        <w:t xml:space="preserve">Cada ajuste aplicado al </w:t>
      </w:r>
      <w:r w:rsidRPr="002B5AEC">
        <w:rPr>
          <w:i/>
          <w:iCs/>
          <w:color w:val="000000"/>
          <w:lang w:val="es-ES_tradnl"/>
        </w:rPr>
        <w:t>chatbot</w:t>
      </w:r>
      <w:r w:rsidRPr="00261BE9">
        <w:rPr>
          <w:color w:val="000000"/>
          <w:lang w:val="es-ES_tradnl"/>
        </w:rPr>
        <w:t xml:space="preserve"> debe documentarse adecuadamente. La documentación incluye la descripción del problema original, la causa identificada, la solución implementada y la prueba que valida la corrección. Esta documentación, además de servir como bitácora del proyecto, facilita el aprendizaje del equipo y reduce la probabilidad de que el mismo error vuelva a ocurrir en el futuro.</w:t>
      </w:r>
    </w:p>
    <w:p w14:paraId="722422CD" w14:textId="4E9B3D1E" w:rsidR="009560FB" w:rsidRPr="00261BE9" w:rsidRDefault="007C2D1B" w:rsidP="00261BE9">
      <w:pPr>
        <w:spacing w:after="120" w:line="276" w:lineRule="auto"/>
        <w:rPr>
          <w:lang w:val="es-ES_tradnl"/>
        </w:rPr>
      </w:pPr>
      <w:r w:rsidRPr="00261BE9">
        <w:rPr>
          <w:color w:val="000000"/>
          <w:lang w:val="es-ES_tradnl"/>
        </w:rPr>
        <w:t xml:space="preserve">Existen tipos específicos de ajustes que se aplican con frecuencia en proyectos de </w:t>
      </w:r>
      <w:r w:rsidRPr="00A30976">
        <w:rPr>
          <w:i/>
          <w:iCs/>
          <w:color w:val="000000"/>
          <w:lang w:val="es-ES_tradnl"/>
        </w:rPr>
        <w:t>chatbot</w:t>
      </w:r>
      <w:r w:rsidRPr="00261BE9">
        <w:rPr>
          <w:color w:val="000000"/>
          <w:lang w:val="es-ES_tradnl"/>
        </w:rPr>
        <w:t xml:space="preserve">. </w:t>
      </w:r>
      <w:r w:rsidR="009719C6">
        <w:rPr>
          <w:color w:val="000000"/>
          <w:lang w:val="es-ES_tradnl"/>
        </w:rPr>
        <w:t>La siguiente tabla explica un poco cada uno y los ejemplifica para mayor entendimiento:</w:t>
      </w:r>
    </w:p>
    <w:p w14:paraId="6F57F4C7" w14:textId="37B95495" w:rsidR="00B95E0F" w:rsidRPr="009719C6" w:rsidRDefault="007C2D1B" w:rsidP="00261BE9">
      <w:pPr>
        <w:spacing w:after="120" w:line="276" w:lineRule="auto"/>
        <w:rPr>
          <w:lang w:val="es-ES_tradnl"/>
        </w:rPr>
      </w:pPr>
      <w:r w:rsidRPr="009719C6">
        <w:rPr>
          <w:b/>
          <w:bCs/>
          <w:color w:val="000000"/>
          <w:lang w:val="es-ES_tradnl"/>
        </w:rPr>
        <w:t xml:space="preserve">Tabla </w:t>
      </w:r>
      <w:r w:rsidR="001E0883">
        <w:rPr>
          <w:b/>
          <w:bCs/>
          <w:color w:val="000000"/>
          <w:lang w:val="es-ES_tradnl"/>
        </w:rPr>
        <w:t>5</w:t>
      </w:r>
      <w:r w:rsidRPr="009719C6">
        <w:rPr>
          <w:b/>
          <w:bCs/>
          <w:color w:val="000000"/>
          <w:lang w:val="es-ES_tradnl"/>
        </w:rPr>
        <w:t>.</w:t>
      </w:r>
      <w:r w:rsidRPr="009719C6">
        <w:rPr>
          <w:color w:val="000000"/>
          <w:lang w:val="es-ES_tradnl"/>
        </w:rPr>
        <w:t xml:space="preserve"> Tipos de ajustes frecuentes en </w:t>
      </w:r>
      <w:r w:rsidRPr="00BC112A">
        <w:rPr>
          <w:i/>
          <w:iCs/>
          <w:color w:val="000000"/>
          <w:lang w:val="es-ES_tradnl"/>
        </w:rPr>
        <w:t>chatbots</w:t>
      </w:r>
      <w:r w:rsidRPr="009719C6">
        <w:rPr>
          <w:color w:val="000000"/>
          <w:lang w:val="es-ES_tradnl"/>
        </w:rPr>
        <w:t xml:space="preserve"> y ejemplos de aplicación</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91"/>
        <w:gridCol w:w="3784"/>
        <w:gridCol w:w="3985"/>
      </w:tblGrid>
      <w:tr w:rsidR="00B95E0F" w:rsidRPr="00261BE9" w14:paraId="7475E698" w14:textId="77777777">
        <w:tc>
          <w:tcPr>
            <w:tcW w:w="2191" w:type="dxa"/>
            <w:shd w:val="clear" w:color="auto" w:fill="39A900"/>
            <w:tcMar>
              <w:top w:w="60" w:type="dxa"/>
              <w:left w:w="100" w:type="dxa"/>
              <w:bottom w:w="60" w:type="dxa"/>
              <w:right w:w="100" w:type="dxa"/>
            </w:tcMar>
            <w:vAlign w:val="center"/>
          </w:tcPr>
          <w:p w14:paraId="1C565C1F" w14:textId="77777777" w:rsidR="00B95E0F" w:rsidRPr="00261BE9" w:rsidRDefault="007C2D1B" w:rsidP="00261BE9">
            <w:pPr>
              <w:spacing w:line="276" w:lineRule="auto"/>
              <w:rPr>
                <w:lang w:val="es-ES_tradnl"/>
              </w:rPr>
            </w:pPr>
            <w:r w:rsidRPr="00261BE9">
              <w:rPr>
                <w:b/>
                <w:bCs/>
                <w:color w:val="FFFFFF"/>
                <w:lang w:val="es-ES_tradnl"/>
              </w:rPr>
              <w:t>Tipo de ajuste</w:t>
            </w:r>
          </w:p>
        </w:tc>
        <w:tc>
          <w:tcPr>
            <w:tcW w:w="3784" w:type="dxa"/>
            <w:shd w:val="clear" w:color="auto" w:fill="39A900"/>
            <w:tcMar>
              <w:top w:w="60" w:type="dxa"/>
              <w:left w:w="100" w:type="dxa"/>
              <w:bottom w:w="60" w:type="dxa"/>
              <w:right w:w="100" w:type="dxa"/>
            </w:tcMar>
            <w:vAlign w:val="center"/>
          </w:tcPr>
          <w:p w14:paraId="3818E568" w14:textId="77777777" w:rsidR="00B95E0F" w:rsidRPr="00261BE9" w:rsidRDefault="007C2D1B" w:rsidP="00261BE9">
            <w:pPr>
              <w:spacing w:line="276" w:lineRule="auto"/>
              <w:rPr>
                <w:lang w:val="es-ES_tradnl"/>
              </w:rPr>
            </w:pPr>
            <w:r w:rsidRPr="00261BE9">
              <w:rPr>
                <w:b/>
                <w:bCs/>
                <w:color w:val="FFFFFF"/>
                <w:lang w:val="es-ES_tradnl"/>
              </w:rPr>
              <w:t>Descripción</w:t>
            </w:r>
          </w:p>
        </w:tc>
        <w:tc>
          <w:tcPr>
            <w:tcW w:w="3985" w:type="dxa"/>
            <w:shd w:val="clear" w:color="auto" w:fill="39A900"/>
            <w:tcMar>
              <w:top w:w="60" w:type="dxa"/>
              <w:left w:w="100" w:type="dxa"/>
              <w:bottom w:w="60" w:type="dxa"/>
              <w:right w:w="100" w:type="dxa"/>
            </w:tcMar>
            <w:vAlign w:val="center"/>
          </w:tcPr>
          <w:p w14:paraId="2E259FF3" w14:textId="77777777" w:rsidR="00B95E0F" w:rsidRPr="00261BE9" w:rsidRDefault="007C2D1B" w:rsidP="00261BE9">
            <w:pPr>
              <w:spacing w:line="276" w:lineRule="auto"/>
              <w:rPr>
                <w:lang w:val="es-ES_tradnl"/>
              </w:rPr>
            </w:pPr>
            <w:r w:rsidRPr="00261BE9">
              <w:rPr>
                <w:b/>
                <w:bCs/>
                <w:color w:val="FFFFFF"/>
                <w:lang w:val="es-ES_tradnl"/>
              </w:rPr>
              <w:t>Ejemplo</w:t>
            </w:r>
          </w:p>
        </w:tc>
      </w:tr>
      <w:tr w:rsidR="00B95E0F" w:rsidRPr="00261BE9" w14:paraId="37A0120C" w14:textId="77777777">
        <w:tc>
          <w:tcPr>
            <w:tcW w:w="2191" w:type="dxa"/>
            <w:tcMar>
              <w:top w:w="60" w:type="dxa"/>
              <w:left w:w="100" w:type="dxa"/>
              <w:bottom w:w="60" w:type="dxa"/>
              <w:right w:w="100" w:type="dxa"/>
            </w:tcMar>
            <w:vAlign w:val="center"/>
          </w:tcPr>
          <w:p w14:paraId="6A1C53B2" w14:textId="18872119" w:rsidR="00B95E0F" w:rsidRPr="00261BE9" w:rsidRDefault="007C2D1B" w:rsidP="00261BE9">
            <w:pPr>
              <w:spacing w:line="276" w:lineRule="auto"/>
              <w:rPr>
                <w:lang w:val="es-ES_tradnl"/>
              </w:rPr>
            </w:pPr>
            <w:r w:rsidRPr="00261BE9">
              <w:rPr>
                <w:color w:val="000000"/>
                <w:lang w:val="es-ES_tradnl"/>
              </w:rPr>
              <w:t>Ajuste de comprensión</w:t>
            </w:r>
            <w:r w:rsidR="00E53F42">
              <w:rPr>
                <w:color w:val="000000"/>
                <w:lang w:val="es-ES_tradnl"/>
              </w:rPr>
              <w:t>.</w:t>
            </w:r>
          </w:p>
        </w:tc>
        <w:tc>
          <w:tcPr>
            <w:tcW w:w="3784" w:type="dxa"/>
            <w:tcMar>
              <w:top w:w="60" w:type="dxa"/>
              <w:left w:w="100" w:type="dxa"/>
              <w:bottom w:w="60" w:type="dxa"/>
              <w:right w:w="100" w:type="dxa"/>
            </w:tcMar>
            <w:vAlign w:val="center"/>
          </w:tcPr>
          <w:p w14:paraId="5BC3C4E1" w14:textId="77777777" w:rsidR="00B95E0F" w:rsidRPr="00261BE9" w:rsidRDefault="007C2D1B" w:rsidP="00261BE9">
            <w:pPr>
              <w:spacing w:line="276" w:lineRule="auto"/>
              <w:rPr>
                <w:lang w:val="es-ES_tradnl"/>
              </w:rPr>
            </w:pPr>
            <w:r w:rsidRPr="00261BE9">
              <w:rPr>
                <w:color w:val="000000"/>
                <w:lang w:val="es-ES_tradnl"/>
              </w:rPr>
              <w:t>Modifica frases de entrenamiento o palabras clave para mejorar el reconocimiento.</w:t>
            </w:r>
          </w:p>
        </w:tc>
        <w:tc>
          <w:tcPr>
            <w:tcW w:w="3985" w:type="dxa"/>
            <w:tcMar>
              <w:top w:w="60" w:type="dxa"/>
              <w:left w:w="100" w:type="dxa"/>
              <w:bottom w:w="60" w:type="dxa"/>
              <w:right w:w="100" w:type="dxa"/>
            </w:tcMar>
            <w:vAlign w:val="center"/>
          </w:tcPr>
          <w:p w14:paraId="0064D731" w14:textId="77777777" w:rsidR="00B95E0F" w:rsidRPr="00261BE9" w:rsidRDefault="007C2D1B" w:rsidP="00261BE9">
            <w:pPr>
              <w:spacing w:line="276" w:lineRule="auto"/>
              <w:rPr>
                <w:lang w:val="es-ES_tradnl"/>
              </w:rPr>
            </w:pPr>
            <w:r w:rsidRPr="00261BE9">
              <w:rPr>
                <w:color w:val="000000"/>
                <w:lang w:val="es-ES_tradnl"/>
              </w:rPr>
              <w:t>Agregar variaciones como «cuánto debo» a la intención de consulta de saldo.</w:t>
            </w:r>
          </w:p>
        </w:tc>
      </w:tr>
      <w:tr w:rsidR="00B95E0F" w:rsidRPr="00261BE9" w14:paraId="4506650B" w14:textId="77777777">
        <w:tc>
          <w:tcPr>
            <w:tcW w:w="2191" w:type="dxa"/>
            <w:tcMar>
              <w:top w:w="60" w:type="dxa"/>
              <w:left w:w="100" w:type="dxa"/>
              <w:bottom w:w="60" w:type="dxa"/>
              <w:right w:w="100" w:type="dxa"/>
            </w:tcMar>
            <w:vAlign w:val="center"/>
          </w:tcPr>
          <w:p w14:paraId="12E12663" w14:textId="130D6D9D" w:rsidR="00B95E0F" w:rsidRPr="00261BE9" w:rsidRDefault="007C2D1B" w:rsidP="00261BE9">
            <w:pPr>
              <w:spacing w:line="276" w:lineRule="auto"/>
              <w:rPr>
                <w:lang w:val="es-ES_tradnl"/>
              </w:rPr>
            </w:pPr>
            <w:r w:rsidRPr="00261BE9">
              <w:rPr>
                <w:color w:val="000000"/>
                <w:lang w:val="es-ES_tradnl"/>
              </w:rPr>
              <w:t>Ajuste de respuesta</w:t>
            </w:r>
            <w:r w:rsidR="00E53F42">
              <w:rPr>
                <w:color w:val="000000"/>
                <w:lang w:val="es-ES_tradnl"/>
              </w:rPr>
              <w:t>.</w:t>
            </w:r>
          </w:p>
        </w:tc>
        <w:tc>
          <w:tcPr>
            <w:tcW w:w="3784" w:type="dxa"/>
            <w:tcMar>
              <w:top w:w="60" w:type="dxa"/>
              <w:left w:w="100" w:type="dxa"/>
              <w:bottom w:w="60" w:type="dxa"/>
              <w:right w:w="100" w:type="dxa"/>
            </w:tcMar>
            <w:vAlign w:val="center"/>
          </w:tcPr>
          <w:p w14:paraId="628A6586" w14:textId="77777777" w:rsidR="00B95E0F" w:rsidRPr="00261BE9" w:rsidRDefault="007C2D1B" w:rsidP="00261BE9">
            <w:pPr>
              <w:spacing w:line="276" w:lineRule="auto"/>
              <w:rPr>
                <w:lang w:val="es-ES_tradnl"/>
              </w:rPr>
            </w:pPr>
            <w:r w:rsidRPr="00261BE9">
              <w:rPr>
                <w:color w:val="000000"/>
                <w:lang w:val="es-ES_tradnl"/>
              </w:rPr>
              <w:t xml:space="preserve">Corrige el contenido o el tono de los mensajes del </w:t>
            </w:r>
            <w:r w:rsidRPr="00E53F42">
              <w:rPr>
                <w:i/>
                <w:iCs/>
                <w:color w:val="000000"/>
                <w:lang w:val="es-ES_tradnl"/>
              </w:rPr>
              <w:t>chatbot</w:t>
            </w:r>
            <w:r w:rsidRPr="00261BE9">
              <w:rPr>
                <w:color w:val="000000"/>
                <w:lang w:val="es-ES_tradnl"/>
              </w:rPr>
              <w:t>.</w:t>
            </w:r>
          </w:p>
        </w:tc>
        <w:tc>
          <w:tcPr>
            <w:tcW w:w="3985" w:type="dxa"/>
            <w:tcMar>
              <w:top w:w="60" w:type="dxa"/>
              <w:left w:w="100" w:type="dxa"/>
              <w:bottom w:w="60" w:type="dxa"/>
              <w:right w:w="100" w:type="dxa"/>
            </w:tcMar>
            <w:vAlign w:val="center"/>
          </w:tcPr>
          <w:p w14:paraId="7265C368" w14:textId="77777777" w:rsidR="00B95E0F" w:rsidRPr="00261BE9" w:rsidRDefault="007C2D1B" w:rsidP="00261BE9">
            <w:pPr>
              <w:spacing w:line="276" w:lineRule="auto"/>
              <w:rPr>
                <w:lang w:val="es-ES_tradnl"/>
              </w:rPr>
            </w:pPr>
            <w:r w:rsidRPr="00261BE9">
              <w:rPr>
                <w:color w:val="000000"/>
                <w:lang w:val="es-ES_tradnl"/>
              </w:rPr>
              <w:t>Hacer más empática la respuesta cuando el usuario reporta un problema.</w:t>
            </w:r>
          </w:p>
        </w:tc>
      </w:tr>
      <w:tr w:rsidR="00B95E0F" w:rsidRPr="00261BE9" w14:paraId="129FCF86" w14:textId="77777777">
        <w:tc>
          <w:tcPr>
            <w:tcW w:w="2191" w:type="dxa"/>
            <w:tcMar>
              <w:top w:w="60" w:type="dxa"/>
              <w:left w:w="100" w:type="dxa"/>
              <w:bottom w:w="60" w:type="dxa"/>
              <w:right w:w="100" w:type="dxa"/>
            </w:tcMar>
            <w:vAlign w:val="center"/>
          </w:tcPr>
          <w:p w14:paraId="215F1F01" w14:textId="0532D5FD" w:rsidR="00B95E0F" w:rsidRPr="00261BE9" w:rsidRDefault="007C2D1B" w:rsidP="00261BE9">
            <w:pPr>
              <w:spacing w:line="276" w:lineRule="auto"/>
              <w:rPr>
                <w:lang w:val="es-ES_tradnl"/>
              </w:rPr>
            </w:pPr>
            <w:r w:rsidRPr="00261BE9">
              <w:rPr>
                <w:color w:val="000000"/>
                <w:lang w:val="es-ES_tradnl"/>
              </w:rPr>
              <w:t>Ajuste de flujo</w:t>
            </w:r>
            <w:r w:rsidR="00E53F42">
              <w:rPr>
                <w:color w:val="000000"/>
                <w:lang w:val="es-ES_tradnl"/>
              </w:rPr>
              <w:t>.</w:t>
            </w:r>
          </w:p>
        </w:tc>
        <w:tc>
          <w:tcPr>
            <w:tcW w:w="3784" w:type="dxa"/>
            <w:tcMar>
              <w:top w:w="60" w:type="dxa"/>
              <w:left w:w="100" w:type="dxa"/>
              <w:bottom w:w="60" w:type="dxa"/>
              <w:right w:w="100" w:type="dxa"/>
            </w:tcMar>
            <w:vAlign w:val="center"/>
          </w:tcPr>
          <w:p w14:paraId="59353231" w14:textId="77777777" w:rsidR="00B95E0F" w:rsidRPr="00261BE9" w:rsidRDefault="007C2D1B" w:rsidP="00261BE9">
            <w:pPr>
              <w:spacing w:line="276" w:lineRule="auto"/>
              <w:rPr>
                <w:lang w:val="es-ES_tradnl"/>
              </w:rPr>
            </w:pPr>
            <w:r w:rsidRPr="00261BE9">
              <w:rPr>
                <w:color w:val="000000"/>
                <w:lang w:val="es-ES_tradnl"/>
              </w:rPr>
              <w:t>Modifica la secuencia de pasos en una conversación.</w:t>
            </w:r>
          </w:p>
        </w:tc>
        <w:tc>
          <w:tcPr>
            <w:tcW w:w="3985" w:type="dxa"/>
            <w:tcMar>
              <w:top w:w="60" w:type="dxa"/>
              <w:left w:w="100" w:type="dxa"/>
              <w:bottom w:w="60" w:type="dxa"/>
              <w:right w:w="100" w:type="dxa"/>
            </w:tcMar>
            <w:vAlign w:val="center"/>
          </w:tcPr>
          <w:p w14:paraId="68D370EB" w14:textId="77777777" w:rsidR="00B95E0F" w:rsidRPr="00261BE9" w:rsidRDefault="007C2D1B" w:rsidP="00261BE9">
            <w:pPr>
              <w:spacing w:line="276" w:lineRule="auto"/>
              <w:rPr>
                <w:lang w:val="es-ES_tradnl"/>
              </w:rPr>
            </w:pPr>
            <w:r w:rsidRPr="00261BE9">
              <w:rPr>
                <w:color w:val="000000"/>
                <w:lang w:val="es-ES_tradnl"/>
              </w:rPr>
              <w:t>Mover la confirmación del pedido antes de tomar el método de pago.</w:t>
            </w:r>
          </w:p>
        </w:tc>
      </w:tr>
      <w:tr w:rsidR="00B95E0F" w:rsidRPr="00261BE9" w14:paraId="5F3E7543" w14:textId="77777777">
        <w:tc>
          <w:tcPr>
            <w:tcW w:w="2191" w:type="dxa"/>
            <w:tcMar>
              <w:top w:w="60" w:type="dxa"/>
              <w:left w:w="100" w:type="dxa"/>
              <w:bottom w:w="60" w:type="dxa"/>
              <w:right w:w="100" w:type="dxa"/>
            </w:tcMar>
            <w:vAlign w:val="center"/>
          </w:tcPr>
          <w:p w14:paraId="17E90D97" w14:textId="0A47F5FF" w:rsidR="00B95E0F" w:rsidRPr="00261BE9" w:rsidRDefault="007C2D1B" w:rsidP="00261BE9">
            <w:pPr>
              <w:spacing w:line="276" w:lineRule="auto"/>
              <w:rPr>
                <w:lang w:val="es-ES_tradnl"/>
              </w:rPr>
            </w:pPr>
            <w:r w:rsidRPr="00261BE9">
              <w:rPr>
                <w:color w:val="000000"/>
                <w:lang w:val="es-ES_tradnl"/>
              </w:rPr>
              <w:t>Ajuste de configuración</w:t>
            </w:r>
            <w:r w:rsidR="00E53F42">
              <w:rPr>
                <w:color w:val="000000"/>
                <w:lang w:val="es-ES_tradnl"/>
              </w:rPr>
              <w:t>.</w:t>
            </w:r>
          </w:p>
        </w:tc>
        <w:tc>
          <w:tcPr>
            <w:tcW w:w="3784" w:type="dxa"/>
            <w:tcMar>
              <w:top w:w="60" w:type="dxa"/>
              <w:left w:w="100" w:type="dxa"/>
              <w:bottom w:w="60" w:type="dxa"/>
              <w:right w:w="100" w:type="dxa"/>
            </w:tcMar>
            <w:vAlign w:val="center"/>
          </w:tcPr>
          <w:p w14:paraId="62BB1F63" w14:textId="77777777" w:rsidR="00B95E0F" w:rsidRPr="00261BE9" w:rsidRDefault="007C2D1B" w:rsidP="00261BE9">
            <w:pPr>
              <w:spacing w:line="276" w:lineRule="auto"/>
              <w:rPr>
                <w:lang w:val="es-ES_tradnl"/>
              </w:rPr>
            </w:pPr>
            <w:r w:rsidRPr="00261BE9">
              <w:rPr>
                <w:color w:val="000000"/>
                <w:lang w:val="es-ES_tradnl"/>
              </w:rPr>
              <w:t>Cambia parámetros generales como tiempos de espera.</w:t>
            </w:r>
          </w:p>
        </w:tc>
        <w:tc>
          <w:tcPr>
            <w:tcW w:w="3985" w:type="dxa"/>
            <w:tcMar>
              <w:top w:w="60" w:type="dxa"/>
              <w:left w:w="100" w:type="dxa"/>
              <w:bottom w:w="60" w:type="dxa"/>
              <w:right w:w="100" w:type="dxa"/>
            </w:tcMar>
            <w:vAlign w:val="center"/>
          </w:tcPr>
          <w:p w14:paraId="3FB00862" w14:textId="77777777" w:rsidR="00B95E0F" w:rsidRPr="00261BE9" w:rsidRDefault="007C2D1B" w:rsidP="00261BE9">
            <w:pPr>
              <w:spacing w:line="276" w:lineRule="auto"/>
              <w:rPr>
                <w:lang w:val="es-ES_tradnl"/>
              </w:rPr>
            </w:pPr>
            <w:r w:rsidRPr="00261BE9">
              <w:rPr>
                <w:color w:val="000000"/>
                <w:lang w:val="es-ES_tradnl"/>
              </w:rPr>
              <w:t>Aumentar el tiempo de espera de 5 a 10 minutos.</w:t>
            </w:r>
          </w:p>
        </w:tc>
      </w:tr>
      <w:tr w:rsidR="00B95E0F" w:rsidRPr="00261BE9" w14:paraId="529E4AC5" w14:textId="77777777">
        <w:tc>
          <w:tcPr>
            <w:tcW w:w="2191" w:type="dxa"/>
            <w:tcMar>
              <w:top w:w="60" w:type="dxa"/>
              <w:left w:w="100" w:type="dxa"/>
              <w:bottom w:w="60" w:type="dxa"/>
              <w:right w:w="100" w:type="dxa"/>
            </w:tcMar>
            <w:vAlign w:val="center"/>
          </w:tcPr>
          <w:p w14:paraId="7A256720" w14:textId="05B4FC20" w:rsidR="00B95E0F" w:rsidRPr="00261BE9" w:rsidRDefault="007C2D1B" w:rsidP="00261BE9">
            <w:pPr>
              <w:spacing w:line="276" w:lineRule="auto"/>
              <w:rPr>
                <w:lang w:val="es-ES_tradnl"/>
              </w:rPr>
            </w:pPr>
            <w:r w:rsidRPr="00261BE9">
              <w:rPr>
                <w:color w:val="000000"/>
                <w:lang w:val="es-ES_tradnl"/>
              </w:rPr>
              <w:t>Ajuste de integración</w:t>
            </w:r>
            <w:r w:rsidR="00E53F42">
              <w:rPr>
                <w:color w:val="000000"/>
                <w:lang w:val="es-ES_tradnl"/>
              </w:rPr>
              <w:t>.</w:t>
            </w:r>
          </w:p>
        </w:tc>
        <w:tc>
          <w:tcPr>
            <w:tcW w:w="3784" w:type="dxa"/>
            <w:tcMar>
              <w:top w:w="60" w:type="dxa"/>
              <w:left w:w="100" w:type="dxa"/>
              <w:bottom w:w="60" w:type="dxa"/>
              <w:right w:w="100" w:type="dxa"/>
            </w:tcMar>
            <w:vAlign w:val="center"/>
          </w:tcPr>
          <w:p w14:paraId="07F22406" w14:textId="77777777" w:rsidR="00B95E0F" w:rsidRPr="00261BE9" w:rsidRDefault="007C2D1B" w:rsidP="00261BE9">
            <w:pPr>
              <w:spacing w:line="276" w:lineRule="auto"/>
              <w:rPr>
                <w:lang w:val="es-ES_tradnl"/>
              </w:rPr>
            </w:pPr>
            <w:r w:rsidRPr="00261BE9">
              <w:rPr>
                <w:color w:val="000000"/>
                <w:lang w:val="es-ES_tradnl"/>
              </w:rPr>
              <w:t>Corrige problemas en la conexión con sistemas externos.</w:t>
            </w:r>
          </w:p>
        </w:tc>
        <w:tc>
          <w:tcPr>
            <w:tcW w:w="3985" w:type="dxa"/>
            <w:tcMar>
              <w:top w:w="60" w:type="dxa"/>
              <w:left w:w="100" w:type="dxa"/>
              <w:bottom w:w="60" w:type="dxa"/>
              <w:right w:w="100" w:type="dxa"/>
            </w:tcMar>
            <w:vAlign w:val="center"/>
          </w:tcPr>
          <w:p w14:paraId="6F5CB525" w14:textId="77777777" w:rsidR="00B95E0F" w:rsidRPr="00261BE9" w:rsidRDefault="007C2D1B" w:rsidP="00261BE9">
            <w:pPr>
              <w:spacing w:line="276" w:lineRule="auto"/>
              <w:rPr>
                <w:lang w:val="es-ES_tradnl"/>
              </w:rPr>
            </w:pPr>
            <w:r w:rsidRPr="00261BE9">
              <w:rPr>
                <w:color w:val="000000"/>
                <w:lang w:val="es-ES_tradnl"/>
              </w:rPr>
              <w:t>Manejar el caso en que la base de datos no responde dentro del tiempo esperado.</w:t>
            </w:r>
          </w:p>
        </w:tc>
      </w:tr>
    </w:tbl>
    <w:p w14:paraId="1DA74B00" w14:textId="77777777" w:rsidR="00B95E0F" w:rsidRPr="00261BE9" w:rsidRDefault="00B95E0F" w:rsidP="00261BE9">
      <w:pPr>
        <w:spacing w:after="120" w:line="276" w:lineRule="auto"/>
        <w:rPr>
          <w:lang w:val="es-ES_tradnl"/>
        </w:rPr>
      </w:pPr>
    </w:p>
    <w:p w14:paraId="35F4F3E6" w14:textId="77777777"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 xml:space="preserve">Iteración y mejora continua del </w:t>
      </w:r>
      <w:r w:rsidRPr="001E0883">
        <w:rPr>
          <w:b/>
          <w:bCs/>
          <w:i/>
          <w:iCs/>
          <w:color w:val="000000"/>
          <w:lang w:val="es-ES_tradnl"/>
        </w:rPr>
        <w:t>chatbot</w:t>
      </w:r>
    </w:p>
    <w:p w14:paraId="113DA18A" w14:textId="77777777" w:rsidR="00B60378" w:rsidRPr="00261BE9" w:rsidRDefault="00B60378" w:rsidP="00261BE9">
      <w:pPr>
        <w:spacing w:after="120" w:line="276" w:lineRule="auto"/>
        <w:rPr>
          <w:color w:val="000000"/>
          <w:lang w:val="es-ES_tradnl"/>
        </w:rPr>
      </w:pPr>
      <w:r w:rsidRPr="00261BE9">
        <w:rPr>
          <w:color w:val="000000"/>
          <w:lang w:val="es-ES_tradnl"/>
        </w:rPr>
        <w:t xml:space="preserve">El ajuste no termina con el lanzamiento del </w:t>
      </w:r>
      <w:r w:rsidRPr="001E0883">
        <w:rPr>
          <w:i/>
          <w:iCs/>
          <w:color w:val="000000"/>
          <w:lang w:val="es-ES_tradnl"/>
        </w:rPr>
        <w:t>chatbot</w:t>
      </w:r>
      <w:r w:rsidRPr="00261BE9">
        <w:rPr>
          <w:color w:val="000000"/>
          <w:lang w:val="es-ES_tradnl"/>
        </w:rPr>
        <w:t>. La mejora continua es una práctica que se mantiene durante toda la vida útil del sistema, garantizando que se adapte a las necesidades cambiantes de los usuarios y del negocio. Esta práctica se basa en ciclos cortos de medición, análisis y ajuste, conocidos en la industria como ciclos de iteración.</w:t>
      </w:r>
    </w:p>
    <w:p w14:paraId="11268417" w14:textId="72840187" w:rsidR="00D826C2" w:rsidRDefault="00B60378" w:rsidP="00261BE9">
      <w:pPr>
        <w:spacing w:after="120" w:line="276" w:lineRule="auto"/>
        <w:rPr>
          <w:color w:val="000000"/>
          <w:lang w:val="es-ES_tradnl"/>
        </w:rPr>
      </w:pPr>
      <w:r w:rsidRPr="00261BE9">
        <w:rPr>
          <w:color w:val="000000"/>
          <w:lang w:val="es-ES_tradnl"/>
        </w:rPr>
        <w:t xml:space="preserve">Un enfoque popular para la mejora continua es el ciclo </w:t>
      </w:r>
      <w:r w:rsidRPr="00261BE9">
        <w:rPr>
          <w:i/>
          <w:iCs/>
          <w:color w:val="000000"/>
          <w:lang w:val="es-ES_tradnl"/>
        </w:rPr>
        <w:t>plan-do-</w:t>
      </w:r>
      <w:proofErr w:type="spellStart"/>
      <w:r w:rsidRPr="00261BE9">
        <w:rPr>
          <w:i/>
          <w:iCs/>
          <w:color w:val="000000"/>
          <w:lang w:val="es-ES_tradnl"/>
        </w:rPr>
        <w:t>check</w:t>
      </w:r>
      <w:proofErr w:type="spellEnd"/>
      <w:r w:rsidRPr="00261BE9">
        <w:rPr>
          <w:i/>
          <w:iCs/>
          <w:color w:val="000000"/>
          <w:lang w:val="es-ES_tradnl"/>
        </w:rPr>
        <w:t>-</w:t>
      </w:r>
      <w:proofErr w:type="spellStart"/>
      <w:r w:rsidRPr="00261BE9">
        <w:rPr>
          <w:i/>
          <w:iCs/>
          <w:color w:val="000000"/>
          <w:lang w:val="es-ES_tradnl"/>
        </w:rPr>
        <w:t>act</w:t>
      </w:r>
      <w:proofErr w:type="spellEnd"/>
      <w:r w:rsidRPr="00261BE9">
        <w:rPr>
          <w:color w:val="000000"/>
          <w:lang w:val="es-ES_tradnl"/>
        </w:rPr>
        <w:t xml:space="preserve">, adaptado al contexto de los </w:t>
      </w:r>
      <w:r w:rsidRPr="00D826C2">
        <w:rPr>
          <w:i/>
          <w:iCs/>
          <w:color w:val="000000"/>
          <w:lang w:val="es-ES_tradnl"/>
        </w:rPr>
        <w:t>chatbots</w:t>
      </w:r>
      <w:r w:rsidRPr="00261BE9">
        <w:rPr>
          <w:color w:val="000000"/>
          <w:lang w:val="es-ES_tradnl"/>
        </w:rPr>
        <w:t xml:space="preserve">. </w:t>
      </w:r>
      <w:r w:rsidR="00D826C2">
        <w:rPr>
          <w:color w:val="000000"/>
          <w:lang w:val="es-ES_tradnl"/>
        </w:rPr>
        <w:t xml:space="preserve">Cada fase representa </w:t>
      </w:r>
      <w:commentRangeStart w:id="26"/>
      <w:r w:rsidR="00D826C2">
        <w:rPr>
          <w:color w:val="000000"/>
          <w:lang w:val="es-ES_tradnl"/>
        </w:rPr>
        <w:t>lo siguiente:</w:t>
      </w:r>
      <w:commentRangeEnd w:id="26"/>
      <w:r w:rsidR="00D826C2">
        <w:rPr>
          <w:rStyle w:val="Refdecomentario"/>
        </w:rPr>
        <w:commentReference w:id="26"/>
      </w:r>
    </w:p>
    <w:p w14:paraId="3A47DA63" w14:textId="0D74225E" w:rsidR="00D826C2" w:rsidRDefault="00D826C2" w:rsidP="00261BE9">
      <w:pPr>
        <w:spacing w:after="120" w:line="276" w:lineRule="auto"/>
        <w:rPr>
          <w:color w:val="000000"/>
          <w:lang w:val="es-ES_tradnl"/>
        </w:rPr>
      </w:pPr>
      <w:r>
        <w:rPr>
          <w:noProof/>
          <w:color w:val="000000"/>
          <w:lang w:val="es-ES_tradnl"/>
        </w:rPr>
        <w:drawing>
          <wp:inline distT="0" distB="0" distL="0" distR="0" wp14:anchorId="736E0D31" wp14:editId="7D4C0EB4">
            <wp:extent cx="4029075" cy="2350294"/>
            <wp:effectExtent l="0" t="0" r="0" b="0"/>
            <wp:docPr id="32" name="Diagrama 3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p w14:paraId="3B573B87" w14:textId="77777777" w:rsidR="00D826C2" w:rsidRDefault="00D826C2" w:rsidP="00261BE9">
      <w:pPr>
        <w:spacing w:after="120" w:line="276" w:lineRule="auto"/>
        <w:rPr>
          <w:color w:val="000000"/>
          <w:lang w:val="es-ES_tradnl"/>
        </w:rPr>
      </w:pPr>
    </w:p>
    <w:p w14:paraId="73958574" w14:textId="77777777" w:rsidR="00D826C2" w:rsidRPr="00D826C2" w:rsidRDefault="00D826C2" w:rsidP="007C2D1B">
      <w:pPr>
        <w:pStyle w:val="Prrafodelista"/>
        <w:numPr>
          <w:ilvl w:val="0"/>
          <w:numId w:val="17"/>
        </w:numPr>
        <w:spacing w:after="120" w:line="276" w:lineRule="auto"/>
        <w:rPr>
          <w:color w:val="000000"/>
          <w:lang w:val="es-ES_tradnl"/>
        </w:rPr>
      </w:pPr>
      <w:r>
        <w:rPr>
          <w:b/>
          <w:bCs/>
          <w:color w:val="000000"/>
          <w:lang w:val="es-ES_tradnl"/>
        </w:rPr>
        <w:lastRenderedPageBreak/>
        <w:t>Plan</w:t>
      </w:r>
    </w:p>
    <w:p w14:paraId="569BEE30" w14:textId="6449858E" w:rsidR="00D826C2" w:rsidRDefault="00B60378" w:rsidP="00D826C2">
      <w:pPr>
        <w:pStyle w:val="Prrafodelista"/>
        <w:spacing w:after="120" w:line="276" w:lineRule="auto"/>
        <w:ind w:left="720"/>
        <w:rPr>
          <w:color w:val="000000"/>
          <w:lang w:val="es-ES_tradnl"/>
        </w:rPr>
      </w:pPr>
      <w:r w:rsidRPr="00D826C2">
        <w:rPr>
          <w:color w:val="000000"/>
          <w:lang w:val="es-ES_tradnl"/>
        </w:rPr>
        <w:t xml:space="preserve">En la fase de planificación, el equipo identifica oportunidades de mejora a partir de los datos disponibles. </w:t>
      </w:r>
    </w:p>
    <w:p w14:paraId="5EA4B39F" w14:textId="77777777" w:rsidR="00D826C2" w:rsidRPr="00D826C2" w:rsidRDefault="00D826C2" w:rsidP="007C2D1B">
      <w:pPr>
        <w:pStyle w:val="Prrafodelista"/>
        <w:numPr>
          <w:ilvl w:val="0"/>
          <w:numId w:val="17"/>
        </w:numPr>
        <w:spacing w:after="120" w:line="276" w:lineRule="auto"/>
        <w:rPr>
          <w:color w:val="000000"/>
          <w:lang w:val="es-ES_tradnl"/>
        </w:rPr>
      </w:pPr>
      <w:r>
        <w:rPr>
          <w:b/>
          <w:bCs/>
          <w:color w:val="000000"/>
          <w:lang w:val="es-ES_tradnl"/>
        </w:rPr>
        <w:t>Do</w:t>
      </w:r>
    </w:p>
    <w:p w14:paraId="1E923688" w14:textId="188FC5D1" w:rsidR="00D826C2" w:rsidRDefault="00B60378" w:rsidP="00D826C2">
      <w:pPr>
        <w:pStyle w:val="Prrafodelista"/>
        <w:spacing w:after="120" w:line="276" w:lineRule="auto"/>
        <w:ind w:left="720"/>
        <w:rPr>
          <w:color w:val="000000"/>
          <w:lang w:val="es-ES_tradnl"/>
        </w:rPr>
      </w:pPr>
      <w:r w:rsidRPr="00D826C2">
        <w:rPr>
          <w:color w:val="000000"/>
          <w:lang w:val="es-ES_tradnl"/>
        </w:rPr>
        <w:t xml:space="preserve">En la fase de ejecución, aplica los cambios seleccionados en un entorno de pruebas. </w:t>
      </w:r>
    </w:p>
    <w:p w14:paraId="7ADC943B" w14:textId="77777777" w:rsidR="00D826C2" w:rsidRPr="00D826C2" w:rsidRDefault="00D826C2" w:rsidP="007C2D1B">
      <w:pPr>
        <w:pStyle w:val="Prrafodelista"/>
        <w:numPr>
          <w:ilvl w:val="0"/>
          <w:numId w:val="17"/>
        </w:numPr>
        <w:spacing w:after="120" w:line="276" w:lineRule="auto"/>
        <w:rPr>
          <w:color w:val="000000"/>
          <w:lang w:val="es-ES_tradnl"/>
        </w:rPr>
      </w:pPr>
      <w:proofErr w:type="spellStart"/>
      <w:r>
        <w:rPr>
          <w:b/>
          <w:bCs/>
          <w:color w:val="000000"/>
          <w:lang w:val="es-ES_tradnl"/>
        </w:rPr>
        <w:t>Check</w:t>
      </w:r>
      <w:proofErr w:type="spellEnd"/>
    </w:p>
    <w:p w14:paraId="2058E5C9" w14:textId="608574BE" w:rsidR="00D826C2" w:rsidRDefault="00B60378" w:rsidP="00D826C2">
      <w:pPr>
        <w:pStyle w:val="Prrafodelista"/>
        <w:spacing w:after="120" w:line="276" w:lineRule="auto"/>
        <w:ind w:left="720"/>
        <w:rPr>
          <w:color w:val="000000"/>
          <w:lang w:val="es-ES_tradnl"/>
        </w:rPr>
      </w:pPr>
      <w:r w:rsidRPr="00D826C2">
        <w:rPr>
          <w:color w:val="000000"/>
          <w:lang w:val="es-ES_tradnl"/>
        </w:rPr>
        <w:t xml:space="preserve">En la fase de verificación, mide el impacto de los cambios en los indicadores de desempeño. </w:t>
      </w:r>
    </w:p>
    <w:p w14:paraId="3B6EA918" w14:textId="77777777" w:rsidR="00D826C2" w:rsidRPr="00D826C2" w:rsidRDefault="00D826C2" w:rsidP="007C2D1B">
      <w:pPr>
        <w:pStyle w:val="Prrafodelista"/>
        <w:numPr>
          <w:ilvl w:val="0"/>
          <w:numId w:val="17"/>
        </w:numPr>
        <w:spacing w:after="120" w:line="276" w:lineRule="auto"/>
        <w:rPr>
          <w:color w:val="000000"/>
          <w:lang w:val="es-ES_tradnl"/>
        </w:rPr>
      </w:pPr>
      <w:proofErr w:type="spellStart"/>
      <w:r>
        <w:rPr>
          <w:b/>
          <w:bCs/>
          <w:color w:val="000000"/>
          <w:lang w:val="es-ES_tradnl"/>
        </w:rPr>
        <w:t>Act</w:t>
      </w:r>
      <w:proofErr w:type="spellEnd"/>
    </w:p>
    <w:p w14:paraId="046ADC97" w14:textId="271DC080" w:rsidR="00B60378" w:rsidRPr="00D826C2" w:rsidRDefault="00B60378" w:rsidP="00D826C2">
      <w:pPr>
        <w:pStyle w:val="Prrafodelista"/>
        <w:spacing w:after="120" w:line="276" w:lineRule="auto"/>
        <w:ind w:left="720"/>
        <w:rPr>
          <w:color w:val="000000"/>
          <w:lang w:val="es-ES_tradnl"/>
        </w:rPr>
      </w:pPr>
      <w:r w:rsidRPr="00D826C2">
        <w:rPr>
          <w:color w:val="000000"/>
          <w:lang w:val="es-ES_tradnl"/>
        </w:rPr>
        <w:t>En la fase de actuación, decide si los cambios se promueven al entorno de producción o si requieren ajustes adicionales.</w:t>
      </w:r>
    </w:p>
    <w:p w14:paraId="219C34CB" w14:textId="5C3CD522" w:rsidR="00067E95" w:rsidRDefault="00B73E71" w:rsidP="00261BE9">
      <w:pPr>
        <w:spacing w:after="120" w:line="276" w:lineRule="auto"/>
        <w:rPr>
          <w:color w:val="000000"/>
          <w:lang w:val="es-ES_tradnl"/>
        </w:rPr>
      </w:pPr>
      <w:r w:rsidRPr="00B73E71">
        <w:rPr>
          <w:color w:val="000000"/>
          <w:lang w:val="es-ES_tradnl"/>
        </w:rPr>
        <w:t xml:space="preserve">La mejora continua se alimenta de diversas fuentes de información que permiten identificar patrones, detectar oportunidades de optimización y orientar los ajustes del </w:t>
      </w:r>
      <w:r w:rsidRPr="00B73E71">
        <w:rPr>
          <w:i/>
          <w:iCs/>
          <w:color w:val="000000"/>
          <w:lang w:val="es-ES_tradnl"/>
        </w:rPr>
        <w:t>chatbot</w:t>
      </w:r>
      <w:r w:rsidRPr="00B73E71">
        <w:rPr>
          <w:color w:val="000000"/>
          <w:lang w:val="es-ES_tradnl"/>
        </w:rPr>
        <w:t>. El análisis conjunto de estos datos facilita una visión más completa de su funcionamiento y de las necesidades de los usuarios.</w:t>
      </w:r>
    </w:p>
    <w:p w14:paraId="233EED04" w14:textId="75D62259" w:rsidR="00B73E71" w:rsidRPr="00261BE9" w:rsidRDefault="00B73E71" w:rsidP="00261BE9">
      <w:pPr>
        <w:spacing w:after="120" w:line="276" w:lineRule="auto"/>
        <w:rPr>
          <w:color w:val="000000"/>
          <w:lang w:val="es-ES_tradnl"/>
        </w:rPr>
      </w:pPr>
      <w:r w:rsidRPr="00B73E71">
        <w:rPr>
          <w:color w:val="000000"/>
          <w:lang w:val="es-ES_tradnl"/>
        </w:rPr>
        <w:t xml:space="preserve">La siguiente tabla sintetiza las principales fuentes de información para la mejora continua del </w:t>
      </w:r>
      <w:r w:rsidRPr="00B73E71">
        <w:rPr>
          <w:i/>
          <w:iCs/>
          <w:color w:val="000000"/>
          <w:lang w:val="es-ES_tradnl"/>
        </w:rPr>
        <w:t>chatbot</w:t>
      </w:r>
      <w:r w:rsidRPr="00B73E71">
        <w:rPr>
          <w:color w:val="000000"/>
          <w:lang w:val="es-ES_tradnl"/>
        </w:rPr>
        <w:t xml:space="preserve"> y su utilidad en la identificación de oportunidades de ajuste:</w:t>
      </w:r>
    </w:p>
    <w:p w14:paraId="350D5650" w14:textId="05D59216" w:rsidR="00B60378" w:rsidRPr="00B73E71" w:rsidRDefault="00B60378" w:rsidP="00261BE9">
      <w:pPr>
        <w:spacing w:after="120" w:line="276" w:lineRule="auto"/>
        <w:rPr>
          <w:color w:val="000000"/>
          <w:lang w:val="es-ES_tradnl"/>
        </w:rPr>
      </w:pPr>
      <w:r w:rsidRPr="00B73E71">
        <w:rPr>
          <w:b/>
          <w:bCs/>
          <w:color w:val="000000"/>
          <w:lang w:val="es-ES_tradnl"/>
        </w:rPr>
        <w:t xml:space="preserve">Tabla </w:t>
      </w:r>
      <w:r w:rsidR="00B73E71" w:rsidRPr="00B73E71">
        <w:rPr>
          <w:b/>
          <w:bCs/>
          <w:color w:val="000000"/>
          <w:lang w:val="es-ES_tradnl"/>
        </w:rPr>
        <w:t>6</w:t>
      </w:r>
      <w:r w:rsidRPr="00B73E71">
        <w:rPr>
          <w:b/>
          <w:bCs/>
          <w:color w:val="000000"/>
          <w:lang w:val="es-ES_tradnl"/>
        </w:rPr>
        <w:t xml:space="preserve">. </w:t>
      </w:r>
      <w:r w:rsidRPr="00B73E71">
        <w:rPr>
          <w:color w:val="000000"/>
          <w:lang w:val="es-ES_tradnl"/>
        </w:rPr>
        <w:t xml:space="preserve">Fuentes de información para la mejora continua del </w:t>
      </w:r>
      <w:r w:rsidRPr="00B73E71">
        <w:rPr>
          <w:i/>
          <w:iCs/>
          <w:color w:val="000000"/>
          <w:lang w:val="es-ES_tradnl"/>
        </w:rPr>
        <w:t>chatbot</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90"/>
        <w:gridCol w:w="3984"/>
        <w:gridCol w:w="3486"/>
      </w:tblGrid>
      <w:tr w:rsidR="00B95E0F" w:rsidRPr="00261BE9" w14:paraId="6AFD414F" w14:textId="77777777">
        <w:tc>
          <w:tcPr>
            <w:tcW w:w="2490" w:type="dxa"/>
            <w:shd w:val="clear" w:color="auto" w:fill="39A900"/>
            <w:tcMar>
              <w:top w:w="60" w:type="dxa"/>
              <w:left w:w="100" w:type="dxa"/>
              <w:bottom w:w="60" w:type="dxa"/>
              <w:right w:w="100" w:type="dxa"/>
            </w:tcMar>
            <w:vAlign w:val="center"/>
          </w:tcPr>
          <w:p w14:paraId="5BB4FF2C" w14:textId="77777777" w:rsidR="00B95E0F" w:rsidRPr="00261BE9" w:rsidRDefault="007C2D1B" w:rsidP="00261BE9">
            <w:pPr>
              <w:spacing w:line="276" w:lineRule="auto"/>
              <w:rPr>
                <w:lang w:val="es-ES_tradnl"/>
              </w:rPr>
            </w:pPr>
            <w:r w:rsidRPr="00261BE9">
              <w:rPr>
                <w:b/>
                <w:bCs/>
                <w:color w:val="FFFFFF"/>
                <w:lang w:val="es-ES_tradnl"/>
              </w:rPr>
              <w:t>Fuente</w:t>
            </w:r>
          </w:p>
        </w:tc>
        <w:tc>
          <w:tcPr>
            <w:tcW w:w="3984" w:type="dxa"/>
            <w:shd w:val="clear" w:color="auto" w:fill="39A900"/>
            <w:tcMar>
              <w:top w:w="60" w:type="dxa"/>
              <w:left w:w="100" w:type="dxa"/>
              <w:bottom w:w="60" w:type="dxa"/>
              <w:right w:w="100" w:type="dxa"/>
            </w:tcMar>
            <w:vAlign w:val="center"/>
          </w:tcPr>
          <w:p w14:paraId="49AE1918" w14:textId="77777777" w:rsidR="00B95E0F" w:rsidRPr="00261BE9" w:rsidRDefault="007C2D1B" w:rsidP="00261BE9">
            <w:pPr>
              <w:spacing w:line="276" w:lineRule="auto"/>
              <w:rPr>
                <w:lang w:val="es-ES_tradnl"/>
              </w:rPr>
            </w:pPr>
            <w:r w:rsidRPr="00261BE9">
              <w:rPr>
                <w:b/>
                <w:bCs/>
                <w:color w:val="FFFFFF"/>
                <w:lang w:val="es-ES_tradnl"/>
              </w:rPr>
              <w:t>Descripción</w:t>
            </w:r>
          </w:p>
        </w:tc>
        <w:tc>
          <w:tcPr>
            <w:tcW w:w="3486" w:type="dxa"/>
            <w:shd w:val="clear" w:color="auto" w:fill="39A900"/>
            <w:tcMar>
              <w:top w:w="60" w:type="dxa"/>
              <w:left w:w="100" w:type="dxa"/>
              <w:bottom w:w="60" w:type="dxa"/>
              <w:right w:w="100" w:type="dxa"/>
            </w:tcMar>
            <w:vAlign w:val="center"/>
          </w:tcPr>
          <w:p w14:paraId="37058CF4" w14:textId="77777777" w:rsidR="00B95E0F" w:rsidRPr="00261BE9" w:rsidRDefault="007C2D1B" w:rsidP="00261BE9">
            <w:pPr>
              <w:spacing w:line="276" w:lineRule="auto"/>
              <w:rPr>
                <w:lang w:val="es-ES_tradnl"/>
              </w:rPr>
            </w:pPr>
            <w:r w:rsidRPr="00261BE9">
              <w:rPr>
                <w:b/>
                <w:bCs/>
                <w:color w:val="FFFFFF"/>
                <w:lang w:val="es-ES_tradnl"/>
              </w:rPr>
              <w:t>Uso recomendado</w:t>
            </w:r>
          </w:p>
        </w:tc>
      </w:tr>
      <w:tr w:rsidR="00B95E0F" w:rsidRPr="00261BE9" w14:paraId="1A42B38C" w14:textId="77777777">
        <w:tc>
          <w:tcPr>
            <w:tcW w:w="2490" w:type="dxa"/>
            <w:tcMar>
              <w:top w:w="60" w:type="dxa"/>
              <w:left w:w="100" w:type="dxa"/>
              <w:bottom w:w="60" w:type="dxa"/>
              <w:right w:w="100" w:type="dxa"/>
            </w:tcMar>
            <w:vAlign w:val="center"/>
          </w:tcPr>
          <w:p w14:paraId="10BF5748" w14:textId="3FFC0062" w:rsidR="00B95E0F" w:rsidRPr="00261BE9" w:rsidRDefault="007C2D1B" w:rsidP="00261BE9">
            <w:pPr>
              <w:spacing w:line="276" w:lineRule="auto"/>
              <w:rPr>
                <w:lang w:val="es-ES_tradnl"/>
              </w:rPr>
            </w:pPr>
            <w:r w:rsidRPr="00261BE9">
              <w:rPr>
                <w:color w:val="000000"/>
                <w:lang w:val="es-ES_tradnl"/>
              </w:rPr>
              <w:t>Registros de conversación</w:t>
            </w:r>
            <w:r w:rsidR="009B05D1">
              <w:rPr>
                <w:color w:val="000000"/>
                <w:lang w:val="es-ES_tradnl"/>
              </w:rPr>
              <w:t>.</w:t>
            </w:r>
          </w:p>
        </w:tc>
        <w:tc>
          <w:tcPr>
            <w:tcW w:w="3984" w:type="dxa"/>
            <w:tcMar>
              <w:top w:w="60" w:type="dxa"/>
              <w:left w:w="100" w:type="dxa"/>
              <w:bottom w:w="60" w:type="dxa"/>
              <w:right w:w="100" w:type="dxa"/>
            </w:tcMar>
            <w:vAlign w:val="center"/>
          </w:tcPr>
          <w:p w14:paraId="17842812" w14:textId="77777777" w:rsidR="00B95E0F" w:rsidRPr="00261BE9" w:rsidRDefault="007C2D1B" w:rsidP="00261BE9">
            <w:pPr>
              <w:spacing w:line="276" w:lineRule="auto"/>
              <w:rPr>
                <w:lang w:val="es-ES_tradnl"/>
              </w:rPr>
            </w:pPr>
            <w:r w:rsidRPr="00261BE9">
              <w:rPr>
                <w:color w:val="000000"/>
                <w:lang w:val="es-ES_tradnl"/>
              </w:rPr>
              <w:t xml:space="preserve">Histórico de mensajes intercambiados entre usuarios y </w:t>
            </w:r>
            <w:r w:rsidRPr="009B05D1">
              <w:rPr>
                <w:i/>
                <w:iCs/>
                <w:color w:val="000000"/>
                <w:lang w:val="es-ES_tradnl"/>
              </w:rPr>
              <w:t>chatbot</w:t>
            </w:r>
            <w:r w:rsidRPr="00261BE9">
              <w:rPr>
                <w:color w:val="000000"/>
                <w:lang w:val="es-ES_tradnl"/>
              </w:rPr>
              <w:t>.</w:t>
            </w:r>
          </w:p>
        </w:tc>
        <w:tc>
          <w:tcPr>
            <w:tcW w:w="3486" w:type="dxa"/>
            <w:tcMar>
              <w:top w:w="60" w:type="dxa"/>
              <w:left w:w="100" w:type="dxa"/>
              <w:bottom w:w="60" w:type="dxa"/>
              <w:right w:w="100" w:type="dxa"/>
            </w:tcMar>
            <w:vAlign w:val="center"/>
          </w:tcPr>
          <w:p w14:paraId="4401F5E2" w14:textId="77777777" w:rsidR="00B95E0F" w:rsidRPr="00261BE9" w:rsidRDefault="007C2D1B" w:rsidP="00261BE9">
            <w:pPr>
              <w:spacing w:line="276" w:lineRule="auto"/>
              <w:rPr>
                <w:lang w:val="es-ES_tradnl"/>
              </w:rPr>
            </w:pPr>
            <w:r w:rsidRPr="00261BE9">
              <w:rPr>
                <w:color w:val="000000"/>
                <w:lang w:val="es-ES_tradnl"/>
              </w:rPr>
              <w:t>Identificar consultas no atendidas y patrones de uso.</w:t>
            </w:r>
          </w:p>
        </w:tc>
      </w:tr>
      <w:tr w:rsidR="00B95E0F" w:rsidRPr="00261BE9" w14:paraId="3A99AFE2" w14:textId="77777777">
        <w:tc>
          <w:tcPr>
            <w:tcW w:w="2490" w:type="dxa"/>
            <w:tcMar>
              <w:top w:w="60" w:type="dxa"/>
              <w:left w:w="100" w:type="dxa"/>
              <w:bottom w:w="60" w:type="dxa"/>
              <w:right w:w="100" w:type="dxa"/>
            </w:tcMar>
            <w:vAlign w:val="center"/>
          </w:tcPr>
          <w:p w14:paraId="0BEED08A" w14:textId="41A792E2" w:rsidR="00B95E0F" w:rsidRPr="00261BE9" w:rsidRDefault="007C2D1B" w:rsidP="00261BE9">
            <w:pPr>
              <w:spacing w:line="276" w:lineRule="auto"/>
              <w:rPr>
                <w:lang w:val="es-ES_tradnl"/>
              </w:rPr>
            </w:pPr>
            <w:r w:rsidRPr="00261BE9">
              <w:rPr>
                <w:color w:val="000000"/>
                <w:lang w:val="es-ES_tradnl"/>
              </w:rPr>
              <w:t>Indicadores de desempeño</w:t>
            </w:r>
            <w:r w:rsidR="009B05D1">
              <w:rPr>
                <w:color w:val="000000"/>
                <w:lang w:val="es-ES_tradnl"/>
              </w:rPr>
              <w:t>.</w:t>
            </w:r>
          </w:p>
        </w:tc>
        <w:tc>
          <w:tcPr>
            <w:tcW w:w="3984" w:type="dxa"/>
            <w:tcMar>
              <w:top w:w="60" w:type="dxa"/>
              <w:left w:w="100" w:type="dxa"/>
              <w:bottom w:w="60" w:type="dxa"/>
              <w:right w:w="100" w:type="dxa"/>
            </w:tcMar>
            <w:vAlign w:val="center"/>
          </w:tcPr>
          <w:p w14:paraId="63C2E6F8" w14:textId="77777777" w:rsidR="00B95E0F" w:rsidRPr="00261BE9" w:rsidRDefault="007C2D1B" w:rsidP="00261BE9">
            <w:pPr>
              <w:spacing w:line="276" w:lineRule="auto"/>
              <w:rPr>
                <w:lang w:val="es-ES_tradnl"/>
              </w:rPr>
            </w:pPr>
            <w:r w:rsidRPr="00261BE9">
              <w:rPr>
                <w:color w:val="000000"/>
                <w:lang w:val="es-ES_tradnl"/>
              </w:rPr>
              <w:t>Métricas cuantitativas como tasa de comprensión y satisfacción.</w:t>
            </w:r>
          </w:p>
        </w:tc>
        <w:tc>
          <w:tcPr>
            <w:tcW w:w="3486" w:type="dxa"/>
            <w:tcMar>
              <w:top w:w="60" w:type="dxa"/>
              <w:left w:w="100" w:type="dxa"/>
              <w:bottom w:w="60" w:type="dxa"/>
              <w:right w:w="100" w:type="dxa"/>
            </w:tcMar>
            <w:vAlign w:val="center"/>
          </w:tcPr>
          <w:p w14:paraId="472391B5" w14:textId="77777777" w:rsidR="00B95E0F" w:rsidRPr="00261BE9" w:rsidRDefault="007C2D1B" w:rsidP="00261BE9">
            <w:pPr>
              <w:spacing w:line="276" w:lineRule="auto"/>
              <w:rPr>
                <w:lang w:val="es-ES_tradnl"/>
              </w:rPr>
            </w:pPr>
            <w:r w:rsidRPr="00261BE9">
              <w:rPr>
                <w:color w:val="000000"/>
                <w:lang w:val="es-ES_tradnl"/>
              </w:rPr>
              <w:t>Detectar deterioros tempranos y orientar prioridades.</w:t>
            </w:r>
          </w:p>
        </w:tc>
      </w:tr>
      <w:tr w:rsidR="00B95E0F" w:rsidRPr="00261BE9" w14:paraId="5EB4CA8C" w14:textId="77777777">
        <w:tc>
          <w:tcPr>
            <w:tcW w:w="2490" w:type="dxa"/>
            <w:tcMar>
              <w:top w:w="60" w:type="dxa"/>
              <w:left w:w="100" w:type="dxa"/>
              <w:bottom w:w="60" w:type="dxa"/>
              <w:right w:w="100" w:type="dxa"/>
            </w:tcMar>
            <w:vAlign w:val="center"/>
          </w:tcPr>
          <w:p w14:paraId="34FD56DB" w14:textId="54BAB56D" w:rsidR="00B95E0F" w:rsidRPr="00261BE9" w:rsidRDefault="007C2D1B" w:rsidP="00261BE9">
            <w:pPr>
              <w:spacing w:line="276" w:lineRule="auto"/>
              <w:rPr>
                <w:lang w:val="es-ES_tradnl"/>
              </w:rPr>
            </w:pPr>
            <w:r w:rsidRPr="00261BE9">
              <w:rPr>
                <w:color w:val="000000"/>
                <w:lang w:val="es-ES_tradnl"/>
              </w:rPr>
              <w:t>Retroalimentación del usuario</w:t>
            </w:r>
            <w:r w:rsidR="009B05D1">
              <w:rPr>
                <w:color w:val="000000"/>
                <w:lang w:val="es-ES_tradnl"/>
              </w:rPr>
              <w:t>.</w:t>
            </w:r>
          </w:p>
        </w:tc>
        <w:tc>
          <w:tcPr>
            <w:tcW w:w="3984" w:type="dxa"/>
            <w:tcMar>
              <w:top w:w="60" w:type="dxa"/>
              <w:left w:w="100" w:type="dxa"/>
              <w:bottom w:w="60" w:type="dxa"/>
              <w:right w:w="100" w:type="dxa"/>
            </w:tcMar>
            <w:vAlign w:val="center"/>
          </w:tcPr>
          <w:p w14:paraId="75F9DCA8" w14:textId="77777777" w:rsidR="00B95E0F" w:rsidRPr="00261BE9" w:rsidRDefault="007C2D1B" w:rsidP="00261BE9">
            <w:pPr>
              <w:spacing w:line="276" w:lineRule="auto"/>
              <w:rPr>
                <w:lang w:val="es-ES_tradnl"/>
              </w:rPr>
            </w:pPr>
            <w:r w:rsidRPr="00261BE9">
              <w:rPr>
                <w:color w:val="000000"/>
                <w:lang w:val="es-ES_tradnl"/>
              </w:rPr>
              <w:t>Encuestas breves al cierre de la conversación.</w:t>
            </w:r>
          </w:p>
        </w:tc>
        <w:tc>
          <w:tcPr>
            <w:tcW w:w="3486" w:type="dxa"/>
            <w:tcMar>
              <w:top w:w="60" w:type="dxa"/>
              <w:left w:w="100" w:type="dxa"/>
              <w:bottom w:w="60" w:type="dxa"/>
              <w:right w:w="100" w:type="dxa"/>
            </w:tcMar>
            <w:vAlign w:val="center"/>
          </w:tcPr>
          <w:p w14:paraId="0D9315B7" w14:textId="77777777" w:rsidR="00B95E0F" w:rsidRPr="00261BE9" w:rsidRDefault="007C2D1B" w:rsidP="00261BE9">
            <w:pPr>
              <w:spacing w:line="276" w:lineRule="auto"/>
              <w:rPr>
                <w:lang w:val="es-ES_tradnl"/>
              </w:rPr>
            </w:pPr>
            <w:r w:rsidRPr="00261BE9">
              <w:rPr>
                <w:color w:val="000000"/>
                <w:lang w:val="es-ES_tradnl"/>
              </w:rPr>
              <w:t>Capturar la percepción cualitativa del usuario.</w:t>
            </w:r>
          </w:p>
        </w:tc>
      </w:tr>
      <w:tr w:rsidR="00B95E0F" w:rsidRPr="00261BE9" w14:paraId="0D1418F4" w14:textId="77777777">
        <w:tc>
          <w:tcPr>
            <w:tcW w:w="2490" w:type="dxa"/>
            <w:tcMar>
              <w:top w:w="60" w:type="dxa"/>
              <w:left w:w="100" w:type="dxa"/>
              <w:bottom w:w="60" w:type="dxa"/>
              <w:right w:w="100" w:type="dxa"/>
            </w:tcMar>
            <w:vAlign w:val="center"/>
          </w:tcPr>
          <w:p w14:paraId="58CB381F" w14:textId="19CF01D3" w:rsidR="00B95E0F" w:rsidRPr="00261BE9" w:rsidRDefault="007C2D1B" w:rsidP="00261BE9">
            <w:pPr>
              <w:spacing w:line="276" w:lineRule="auto"/>
              <w:rPr>
                <w:lang w:val="es-ES_tradnl"/>
              </w:rPr>
            </w:pPr>
            <w:r w:rsidRPr="00261BE9">
              <w:rPr>
                <w:color w:val="000000"/>
                <w:lang w:val="es-ES_tradnl"/>
              </w:rPr>
              <w:t>Reportes de agentes humanos</w:t>
            </w:r>
            <w:r w:rsidR="009B05D1">
              <w:rPr>
                <w:color w:val="000000"/>
                <w:lang w:val="es-ES_tradnl"/>
              </w:rPr>
              <w:t>.</w:t>
            </w:r>
          </w:p>
        </w:tc>
        <w:tc>
          <w:tcPr>
            <w:tcW w:w="3984" w:type="dxa"/>
            <w:tcMar>
              <w:top w:w="60" w:type="dxa"/>
              <w:left w:w="100" w:type="dxa"/>
              <w:bottom w:w="60" w:type="dxa"/>
              <w:right w:w="100" w:type="dxa"/>
            </w:tcMar>
            <w:vAlign w:val="center"/>
          </w:tcPr>
          <w:p w14:paraId="0734E03F" w14:textId="77777777" w:rsidR="00B95E0F" w:rsidRPr="00261BE9" w:rsidRDefault="007C2D1B" w:rsidP="00261BE9">
            <w:pPr>
              <w:spacing w:line="276" w:lineRule="auto"/>
              <w:rPr>
                <w:lang w:val="es-ES_tradnl"/>
              </w:rPr>
            </w:pPr>
            <w:r w:rsidRPr="00261BE9">
              <w:rPr>
                <w:color w:val="000000"/>
                <w:lang w:val="es-ES_tradnl"/>
              </w:rPr>
              <w:t>Observaciones del equipo que recibe los escalamientos.</w:t>
            </w:r>
          </w:p>
        </w:tc>
        <w:tc>
          <w:tcPr>
            <w:tcW w:w="3486" w:type="dxa"/>
            <w:tcMar>
              <w:top w:w="60" w:type="dxa"/>
              <w:left w:w="100" w:type="dxa"/>
              <w:bottom w:w="60" w:type="dxa"/>
              <w:right w:w="100" w:type="dxa"/>
            </w:tcMar>
            <w:vAlign w:val="center"/>
          </w:tcPr>
          <w:p w14:paraId="128B8258" w14:textId="77777777" w:rsidR="00B95E0F" w:rsidRPr="00261BE9" w:rsidRDefault="007C2D1B" w:rsidP="00261BE9">
            <w:pPr>
              <w:spacing w:line="276" w:lineRule="auto"/>
              <w:rPr>
                <w:lang w:val="es-ES_tradnl"/>
              </w:rPr>
            </w:pPr>
            <w:r w:rsidRPr="00261BE9">
              <w:rPr>
                <w:color w:val="000000"/>
                <w:lang w:val="es-ES_tradnl"/>
              </w:rPr>
              <w:t xml:space="preserve">Identificar temas que el </w:t>
            </w:r>
            <w:r w:rsidRPr="009B05D1">
              <w:rPr>
                <w:i/>
                <w:iCs/>
                <w:color w:val="000000"/>
                <w:lang w:val="es-ES_tradnl"/>
              </w:rPr>
              <w:t>chatbot</w:t>
            </w:r>
            <w:r w:rsidRPr="00261BE9">
              <w:rPr>
                <w:color w:val="000000"/>
                <w:lang w:val="es-ES_tradnl"/>
              </w:rPr>
              <w:t xml:space="preserve"> no resuelve adecuadamente.</w:t>
            </w:r>
          </w:p>
        </w:tc>
      </w:tr>
      <w:tr w:rsidR="00B95E0F" w:rsidRPr="00261BE9" w14:paraId="6F26BCA0" w14:textId="77777777">
        <w:tc>
          <w:tcPr>
            <w:tcW w:w="2490" w:type="dxa"/>
            <w:tcMar>
              <w:top w:w="60" w:type="dxa"/>
              <w:left w:w="100" w:type="dxa"/>
              <w:bottom w:w="60" w:type="dxa"/>
              <w:right w:w="100" w:type="dxa"/>
            </w:tcMar>
            <w:vAlign w:val="center"/>
          </w:tcPr>
          <w:p w14:paraId="570DF7D8" w14:textId="3585AC5B" w:rsidR="00B95E0F" w:rsidRPr="00261BE9" w:rsidRDefault="007C2D1B" w:rsidP="00261BE9">
            <w:pPr>
              <w:spacing w:line="276" w:lineRule="auto"/>
              <w:rPr>
                <w:lang w:val="es-ES_tradnl"/>
              </w:rPr>
            </w:pPr>
            <w:r w:rsidRPr="00261BE9">
              <w:rPr>
                <w:color w:val="000000"/>
                <w:lang w:val="es-ES_tradnl"/>
              </w:rPr>
              <w:t>Análisis de temas emergentes</w:t>
            </w:r>
            <w:r w:rsidR="009B05D1">
              <w:rPr>
                <w:color w:val="000000"/>
                <w:lang w:val="es-ES_tradnl"/>
              </w:rPr>
              <w:t>.</w:t>
            </w:r>
          </w:p>
        </w:tc>
        <w:tc>
          <w:tcPr>
            <w:tcW w:w="3984" w:type="dxa"/>
            <w:tcMar>
              <w:top w:w="60" w:type="dxa"/>
              <w:left w:w="100" w:type="dxa"/>
              <w:bottom w:w="60" w:type="dxa"/>
              <w:right w:w="100" w:type="dxa"/>
            </w:tcMar>
            <w:vAlign w:val="center"/>
          </w:tcPr>
          <w:p w14:paraId="4DEA03F1" w14:textId="77777777" w:rsidR="00B95E0F" w:rsidRPr="00261BE9" w:rsidRDefault="007C2D1B" w:rsidP="00261BE9">
            <w:pPr>
              <w:spacing w:line="276" w:lineRule="auto"/>
              <w:rPr>
                <w:lang w:val="es-ES_tradnl"/>
              </w:rPr>
            </w:pPr>
            <w:r w:rsidRPr="00261BE9">
              <w:rPr>
                <w:color w:val="000000"/>
                <w:lang w:val="es-ES_tradnl"/>
              </w:rPr>
              <w:t>Detección de nuevas consultas que aparecen con frecuencia.</w:t>
            </w:r>
          </w:p>
        </w:tc>
        <w:tc>
          <w:tcPr>
            <w:tcW w:w="3486" w:type="dxa"/>
            <w:tcMar>
              <w:top w:w="60" w:type="dxa"/>
              <w:left w:w="100" w:type="dxa"/>
              <w:bottom w:w="60" w:type="dxa"/>
              <w:right w:w="100" w:type="dxa"/>
            </w:tcMar>
            <w:vAlign w:val="center"/>
          </w:tcPr>
          <w:p w14:paraId="25A612AA" w14:textId="77777777" w:rsidR="00B95E0F" w:rsidRPr="00261BE9" w:rsidRDefault="007C2D1B" w:rsidP="00261BE9">
            <w:pPr>
              <w:spacing w:line="276" w:lineRule="auto"/>
              <w:rPr>
                <w:lang w:val="es-ES_tradnl"/>
              </w:rPr>
            </w:pPr>
            <w:r w:rsidRPr="00261BE9">
              <w:rPr>
                <w:color w:val="000000"/>
                <w:lang w:val="es-ES_tradnl"/>
              </w:rPr>
              <w:t>Incorporar nuevas intenciones a la versión siguiente.</w:t>
            </w:r>
          </w:p>
        </w:tc>
      </w:tr>
    </w:tbl>
    <w:p w14:paraId="3C1F4128" w14:textId="77777777" w:rsidR="00B60378" w:rsidRPr="00261BE9" w:rsidRDefault="00B60378" w:rsidP="00261BE9">
      <w:pPr>
        <w:spacing w:after="120" w:line="276" w:lineRule="auto"/>
        <w:rPr>
          <w:color w:val="000000"/>
          <w:lang w:val="es-ES_tradnl"/>
        </w:rPr>
      </w:pPr>
    </w:p>
    <w:p w14:paraId="5250136D" w14:textId="77777777" w:rsidR="006605AD" w:rsidRDefault="006605AD" w:rsidP="00261BE9">
      <w:pPr>
        <w:spacing w:after="120" w:line="276" w:lineRule="auto"/>
        <w:rPr>
          <w:color w:val="000000"/>
          <w:lang w:val="es-ES_tradnl"/>
        </w:rPr>
      </w:pPr>
      <w:r w:rsidRPr="006605AD">
        <w:rPr>
          <w:color w:val="000000"/>
          <w:lang w:val="es-ES_tradnl"/>
        </w:rPr>
        <w:t xml:space="preserve">La mejora continua requiere acciones sistemáticas que permitan revisar el funcionamiento del chatbot, responder a los cambios, conservar los aprendizajes y fortalecer las capacidades del equipo. Estos aspectos se desarrollan </w:t>
      </w:r>
      <w:commentRangeStart w:id="27"/>
      <w:r w:rsidRPr="006605AD">
        <w:rPr>
          <w:color w:val="000000"/>
          <w:lang w:val="es-ES_tradnl"/>
        </w:rPr>
        <w:t>a continuación:</w:t>
      </w:r>
      <w:commentRangeEnd w:id="27"/>
      <w:r>
        <w:rPr>
          <w:rStyle w:val="Refdecomentario"/>
        </w:rPr>
        <w:commentReference w:id="27"/>
      </w:r>
    </w:p>
    <w:p w14:paraId="640488D8" w14:textId="488B33C2" w:rsidR="006605AD" w:rsidRPr="003B10D7" w:rsidRDefault="006605AD" w:rsidP="007C2D1B">
      <w:pPr>
        <w:pStyle w:val="Prrafodelista"/>
        <w:numPr>
          <w:ilvl w:val="0"/>
          <w:numId w:val="17"/>
        </w:numPr>
        <w:spacing w:after="120" w:line="276" w:lineRule="auto"/>
        <w:rPr>
          <w:b/>
          <w:bCs/>
          <w:color w:val="000000"/>
          <w:lang w:val="es-ES_tradnl"/>
        </w:rPr>
      </w:pPr>
      <w:r w:rsidRPr="003B10D7">
        <w:rPr>
          <w:b/>
          <w:bCs/>
          <w:color w:val="000000"/>
          <w:lang w:val="es-ES_tradnl"/>
        </w:rPr>
        <w:t>Revisión periódica</w:t>
      </w:r>
    </w:p>
    <w:p w14:paraId="1D02BD02" w14:textId="77777777" w:rsidR="006605AD" w:rsidRPr="003B10D7" w:rsidRDefault="006605AD" w:rsidP="003B10D7">
      <w:pPr>
        <w:pStyle w:val="Prrafodelista"/>
        <w:spacing w:after="120" w:line="276" w:lineRule="auto"/>
        <w:ind w:left="720"/>
        <w:rPr>
          <w:color w:val="000000"/>
          <w:lang w:val="es-ES_tradnl"/>
        </w:rPr>
      </w:pPr>
      <w:r w:rsidRPr="003B10D7">
        <w:rPr>
          <w:color w:val="000000"/>
          <w:lang w:val="es-ES_tradnl"/>
        </w:rPr>
        <w:t xml:space="preserve">Conviene establecer una cadencia regular para revisar el </w:t>
      </w:r>
      <w:r w:rsidRPr="003B10D7">
        <w:rPr>
          <w:i/>
          <w:iCs/>
          <w:color w:val="000000"/>
          <w:lang w:val="es-ES_tradnl"/>
        </w:rPr>
        <w:t>chatbot</w:t>
      </w:r>
      <w:r w:rsidRPr="003B10D7">
        <w:rPr>
          <w:color w:val="000000"/>
          <w:lang w:val="es-ES_tradnl"/>
        </w:rPr>
        <w:t xml:space="preserve">. La frecuencia de estas revisiones debe ajustarse al volumen de uso, la frecuencia de los cambios en el negocio y los resultados obtenidos. Cada revisión genera un conjunto de ajustes que se priorizan, ejecutan y verifican antes de promoverlos al entorno productivo. Esta disciplina garantiza que el </w:t>
      </w:r>
      <w:r w:rsidRPr="003B10D7">
        <w:rPr>
          <w:i/>
          <w:iCs/>
          <w:color w:val="000000"/>
          <w:lang w:val="es-ES_tradnl"/>
        </w:rPr>
        <w:t>chatbot</w:t>
      </w:r>
      <w:r w:rsidRPr="003B10D7">
        <w:rPr>
          <w:color w:val="000000"/>
          <w:lang w:val="es-ES_tradnl"/>
        </w:rPr>
        <w:t xml:space="preserve"> mantenga su utilidad y siga aportando valor a la organización a lo largo del tiempo.</w:t>
      </w:r>
    </w:p>
    <w:p w14:paraId="0D19B6D8" w14:textId="6091730B" w:rsidR="006605AD" w:rsidRDefault="006605AD" w:rsidP="006605AD">
      <w:pPr>
        <w:spacing w:after="120" w:line="276" w:lineRule="auto"/>
        <w:rPr>
          <w:color w:val="000000"/>
          <w:lang w:val="es-ES_tradnl"/>
        </w:rPr>
      </w:pPr>
    </w:p>
    <w:p w14:paraId="46F7645B" w14:textId="77777777" w:rsidR="00541A44" w:rsidRPr="006605AD" w:rsidRDefault="00541A44" w:rsidP="006605AD">
      <w:pPr>
        <w:spacing w:after="120" w:line="276" w:lineRule="auto"/>
        <w:rPr>
          <w:color w:val="000000"/>
          <w:lang w:val="es-ES_tradnl"/>
        </w:rPr>
      </w:pPr>
    </w:p>
    <w:p w14:paraId="38C112CE" w14:textId="1F4D8347" w:rsidR="006605AD" w:rsidRPr="00541A44" w:rsidRDefault="006605AD" w:rsidP="007C2D1B">
      <w:pPr>
        <w:pStyle w:val="Prrafodelista"/>
        <w:numPr>
          <w:ilvl w:val="0"/>
          <w:numId w:val="17"/>
        </w:numPr>
        <w:spacing w:after="120" w:line="276" w:lineRule="auto"/>
        <w:rPr>
          <w:b/>
          <w:bCs/>
          <w:color w:val="000000"/>
          <w:lang w:val="es-ES_tradnl"/>
        </w:rPr>
      </w:pPr>
      <w:r w:rsidRPr="00541A44">
        <w:rPr>
          <w:b/>
          <w:bCs/>
          <w:color w:val="000000"/>
          <w:lang w:val="es-ES_tradnl"/>
        </w:rPr>
        <w:lastRenderedPageBreak/>
        <w:t>Revisión por eventos</w:t>
      </w:r>
    </w:p>
    <w:p w14:paraId="61FB2E84" w14:textId="77777777" w:rsidR="006605AD" w:rsidRPr="003B10D7" w:rsidRDefault="006605AD" w:rsidP="00541A44">
      <w:pPr>
        <w:pStyle w:val="Prrafodelista"/>
        <w:spacing w:after="120" w:line="276" w:lineRule="auto"/>
        <w:ind w:left="720"/>
        <w:rPr>
          <w:color w:val="000000"/>
          <w:lang w:val="es-ES_tradnl"/>
        </w:rPr>
      </w:pPr>
      <w:r w:rsidRPr="003B10D7">
        <w:rPr>
          <w:color w:val="000000"/>
          <w:lang w:val="es-ES_tradnl"/>
        </w:rPr>
        <w:t xml:space="preserve">La revisión periódica del </w:t>
      </w:r>
      <w:r w:rsidRPr="00541A44">
        <w:rPr>
          <w:i/>
          <w:iCs/>
          <w:color w:val="000000"/>
          <w:lang w:val="es-ES_tradnl"/>
        </w:rPr>
        <w:t>chatbot</w:t>
      </w:r>
      <w:r w:rsidRPr="003B10D7">
        <w:rPr>
          <w:color w:val="000000"/>
          <w:lang w:val="es-ES_tradnl"/>
        </w:rPr>
        <w:t xml:space="preserve"> debe complementarse con la revisión por eventos. Cuando ocurren cambios significativos en el negocio, como el lanzamiento de un nuevo producto, la modificación de procesos, cambios regulatorios o reestructuraciones internas, el </w:t>
      </w:r>
      <w:r w:rsidRPr="00541A44">
        <w:rPr>
          <w:i/>
          <w:iCs/>
          <w:color w:val="000000"/>
          <w:lang w:val="es-ES_tradnl"/>
        </w:rPr>
        <w:t>chatbot</w:t>
      </w:r>
      <w:r w:rsidRPr="003B10D7">
        <w:rPr>
          <w:color w:val="000000"/>
          <w:lang w:val="es-ES_tradnl"/>
        </w:rPr>
        <w:t xml:space="preserve"> debe ajustarse de inmediato para reflejar estos cambios. La falta de actualización oportuna puede llevar al </w:t>
      </w:r>
      <w:r w:rsidRPr="00541A44">
        <w:rPr>
          <w:i/>
          <w:iCs/>
          <w:color w:val="000000"/>
          <w:lang w:val="es-ES_tradnl"/>
        </w:rPr>
        <w:t>chatbot</w:t>
      </w:r>
      <w:r w:rsidRPr="003B10D7">
        <w:rPr>
          <w:color w:val="000000"/>
          <w:lang w:val="es-ES_tradnl"/>
        </w:rPr>
        <w:t xml:space="preserve"> a entregar información desactualizada o incorrecta, dañando la credibilidad de la organización ante sus usuarios.</w:t>
      </w:r>
    </w:p>
    <w:p w14:paraId="7C347B4E" w14:textId="77777777" w:rsidR="006605AD" w:rsidRPr="006605AD" w:rsidRDefault="006605AD" w:rsidP="006605AD">
      <w:pPr>
        <w:spacing w:after="120" w:line="276" w:lineRule="auto"/>
        <w:rPr>
          <w:color w:val="000000"/>
          <w:lang w:val="es-ES_tradnl"/>
        </w:rPr>
      </w:pPr>
    </w:p>
    <w:p w14:paraId="25936A70" w14:textId="7BB2008C" w:rsidR="006605AD" w:rsidRPr="00541A44" w:rsidRDefault="006605AD" w:rsidP="007C2D1B">
      <w:pPr>
        <w:pStyle w:val="Prrafodelista"/>
        <w:numPr>
          <w:ilvl w:val="0"/>
          <w:numId w:val="17"/>
        </w:numPr>
        <w:spacing w:after="120" w:line="276" w:lineRule="auto"/>
        <w:rPr>
          <w:b/>
          <w:bCs/>
          <w:color w:val="000000"/>
          <w:lang w:val="es-ES_tradnl"/>
        </w:rPr>
      </w:pPr>
      <w:r w:rsidRPr="00541A44">
        <w:rPr>
          <w:b/>
          <w:bCs/>
          <w:color w:val="000000"/>
          <w:lang w:val="es-ES_tradnl"/>
        </w:rPr>
        <w:t>Gestión del conocimiento</w:t>
      </w:r>
    </w:p>
    <w:p w14:paraId="23670AAE" w14:textId="1BD1DE76" w:rsidR="006605AD" w:rsidRPr="003B10D7" w:rsidRDefault="006605AD" w:rsidP="00541A44">
      <w:pPr>
        <w:pStyle w:val="Prrafodelista"/>
        <w:spacing w:after="120" w:line="276" w:lineRule="auto"/>
        <w:ind w:left="720"/>
        <w:rPr>
          <w:color w:val="000000"/>
          <w:lang w:val="es-ES_tradnl"/>
        </w:rPr>
      </w:pPr>
      <w:r w:rsidRPr="003B10D7">
        <w:rPr>
          <w:color w:val="000000"/>
          <w:lang w:val="es-ES_tradnl"/>
        </w:rPr>
        <w:t xml:space="preserve">Las lecciones aprendidas durante el proceso de ajuste deben capturarse en una base de conocimiento que pueda consultarse en proyectos futuros. Esta base de conocimiento incluye los problemas más frecuentes encontrados, las soluciones aplicadas, las técnicas que funcionaron y las que no, y las decisiones de diseño que se demostraron acertadas. Su existencia acelera significativamente el desarrollo de </w:t>
      </w:r>
      <w:r w:rsidRPr="00BC112A">
        <w:rPr>
          <w:i/>
          <w:iCs/>
          <w:color w:val="000000"/>
          <w:lang w:val="es-ES_tradnl"/>
        </w:rPr>
        <w:t>chatbots</w:t>
      </w:r>
      <w:r w:rsidRPr="003B10D7">
        <w:rPr>
          <w:color w:val="000000"/>
          <w:lang w:val="es-ES_tradnl"/>
        </w:rPr>
        <w:t xml:space="preserve"> posteriores y reduce la probabilidad de repetir errores ya cometidos.</w:t>
      </w:r>
    </w:p>
    <w:p w14:paraId="43116D55" w14:textId="77777777" w:rsidR="006605AD" w:rsidRPr="006605AD" w:rsidRDefault="006605AD" w:rsidP="006605AD">
      <w:pPr>
        <w:spacing w:after="120" w:line="276" w:lineRule="auto"/>
        <w:rPr>
          <w:color w:val="000000"/>
          <w:lang w:val="es-ES_tradnl"/>
        </w:rPr>
      </w:pPr>
    </w:p>
    <w:p w14:paraId="19275449" w14:textId="76CBFF2E" w:rsidR="006605AD" w:rsidRPr="00541A44" w:rsidRDefault="006605AD" w:rsidP="007C2D1B">
      <w:pPr>
        <w:pStyle w:val="Prrafodelista"/>
        <w:numPr>
          <w:ilvl w:val="0"/>
          <w:numId w:val="17"/>
        </w:numPr>
        <w:spacing w:after="120" w:line="276" w:lineRule="auto"/>
        <w:rPr>
          <w:b/>
          <w:bCs/>
          <w:color w:val="000000"/>
          <w:lang w:val="es-ES_tradnl"/>
        </w:rPr>
      </w:pPr>
      <w:r w:rsidRPr="00541A44">
        <w:rPr>
          <w:b/>
          <w:bCs/>
          <w:color w:val="000000"/>
          <w:lang w:val="es-ES_tradnl"/>
        </w:rPr>
        <w:t>Indicadores de mejora</w:t>
      </w:r>
    </w:p>
    <w:p w14:paraId="14D9339D" w14:textId="5D5021D1" w:rsidR="006605AD" w:rsidRPr="003B10D7" w:rsidRDefault="006605AD" w:rsidP="00541A44">
      <w:pPr>
        <w:pStyle w:val="Prrafodelista"/>
        <w:spacing w:after="120" w:line="276" w:lineRule="auto"/>
        <w:ind w:left="720"/>
        <w:rPr>
          <w:color w:val="000000"/>
          <w:lang w:val="es-ES_tradnl"/>
        </w:rPr>
      </w:pPr>
      <w:r w:rsidRPr="003B10D7">
        <w:rPr>
          <w:color w:val="000000"/>
          <w:lang w:val="es-ES_tradnl"/>
        </w:rPr>
        <w:t xml:space="preserve">Más allá de los indicadores de desempeño del </w:t>
      </w:r>
      <w:r w:rsidRPr="00541A44">
        <w:rPr>
          <w:i/>
          <w:iCs/>
          <w:color w:val="000000"/>
          <w:lang w:val="es-ES_tradnl"/>
        </w:rPr>
        <w:t>chatbot</w:t>
      </w:r>
      <w:r w:rsidRPr="003B10D7">
        <w:rPr>
          <w:color w:val="000000"/>
          <w:lang w:val="es-ES_tradnl"/>
        </w:rPr>
        <w:t xml:space="preserve">, conviene monitorear indicadores propios del proceso de mejora: número de ajustes implementados por mes, tiempo promedio entre la detección de un hallazgo y su corrección, porcentaje de hallazgos resueltos en cada ciclo e impacto medible de cada ajuste en los indicadores principales. Estos </w:t>
      </w:r>
      <w:proofErr w:type="spellStart"/>
      <w:r w:rsidRPr="003B10D7">
        <w:rPr>
          <w:color w:val="000000"/>
          <w:lang w:val="es-ES_tradnl"/>
        </w:rPr>
        <w:t>metaindicadores</w:t>
      </w:r>
      <w:proofErr w:type="spellEnd"/>
      <w:r w:rsidRPr="003B10D7">
        <w:rPr>
          <w:color w:val="000000"/>
          <w:lang w:val="es-ES_tradnl"/>
        </w:rPr>
        <w:t xml:space="preserve"> permiten optimizar el proceso de mejora en sí mismo.</w:t>
      </w:r>
    </w:p>
    <w:p w14:paraId="6B9DBF43" w14:textId="77777777" w:rsidR="006605AD" w:rsidRPr="006605AD" w:rsidRDefault="006605AD" w:rsidP="006605AD">
      <w:pPr>
        <w:spacing w:after="120" w:line="276" w:lineRule="auto"/>
        <w:rPr>
          <w:color w:val="000000"/>
          <w:lang w:val="es-ES_tradnl"/>
        </w:rPr>
      </w:pPr>
    </w:p>
    <w:p w14:paraId="500BCB02" w14:textId="0B097F86" w:rsidR="006605AD" w:rsidRPr="00541A44" w:rsidRDefault="006605AD" w:rsidP="007C2D1B">
      <w:pPr>
        <w:pStyle w:val="Prrafodelista"/>
        <w:numPr>
          <w:ilvl w:val="0"/>
          <w:numId w:val="17"/>
        </w:numPr>
        <w:spacing w:after="120" w:line="276" w:lineRule="auto"/>
        <w:rPr>
          <w:b/>
          <w:bCs/>
          <w:color w:val="000000"/>
          <w:lang w:val="es-ES_tradnl"/>
        </w:rPr>
      </w:pPr>
      <w:r w:rsidRPr="00541A44">
        <w:rPr>
          <w:b/>
          <w:bCs/>
          <w:color w:val="000000"/>
          <w:lang w:val="es-ES_tradnl"/>
        </w:rPr>
        <w:t>Formación del equipo</w:t>
      </w:r>
    </w:p>
    <w:p w14:paraId="3632D160" w14:textId="662E3DAB" w:rsidR="006605AD" w:rsidRPr="003B10D7" w:rsidRDefault="006605AD" w:rsidP="00541A44">
      <w:pPr>
        <w:pStyle w:val="Prrafodelista"/>
        <w:spacing w:after="120" w:line="276" w:lineRule="auto"/>
        <w:ind w:left="720"/>
        <w:rPr>
          <w:color w:val="000000"/>
          <w:lang w:val="es-ES_tradnl"/>
        </w:rPr>
      </w:pPr>
      <w:r w:rsidRPr="003B10D7">
        <w:rPr>
          <w:color w:val="000000"/>
          <w:lang w:val="es-ES_tradnl"/>
        </w:rPr>
        <w:t xml:space="preserve">A medida que el </w:t>
      </w:r>
      <w:r w:rsidRPr="00541A44">
        <w:rPr>
          <w:i/>
          <w:iCs/>
          <w:color w:val="000000"/>
          <w:lang w:val="es-ES_tradnl"/>
        </w:rPr>
        <w:t>chatbot</w:t>
      </w:r>
      <w:r w:rsidRPr="003B10D7">
        <w:rPr>
          <w:color w:val="000000"/>
          <w:lang w:val="es-ES_tradnl"/>
        </w:rPr>
        <w:t xml:space="preserve"> evoluciona, el equipo debe mantener actualizadas sus competencias técnicas y procedimentales. Esto puede lograrse mediante capacitaciones periódicas, certificaciones en las plataformas utilizadas, asistencia a eventos del sector y participación en comunidades de práctica. Un equipo bien formado aplica las mejores prácticas de la industria y produce </w:t>
      </w:r>
      <w:r w:rsidRPr="00BC112A">
        <w:rPr>
          <w:i/>
          <w:iCs/>
          <w:color w:val="000000"/>
          <w:lang w:val="es-ES_tradnl"/>
        </w:rPr>
        <w:t>chatbots</w:t>
      </w:r>
      <w:r w:rsidRPr="003B10D7">
        <w:rPr>
          <w:color w:val="000000"/>
          <w:lang w:val="es-ES_tradnl"/>
        </w:rPr>
        <w:t xml:space="preserve"> de mayor calidad.</w:t>
      </w:r>
    </w:p>
    <w:p w14:paraId="0E01DD4C" w14:textId="77777777" w:rsidR="0012140E" w:rsidRDefault="007C2D1B" w:rsidP="00261BE9">
      <w:pPr>
        <w:spacing w:after="120" w:line="276" w:lineRule="auto"/>
        <w:rPr>
          <w:color w:val="000000"/>
          <w:lang w:val="es-ES_tradnl"/>
        </w:rPr>
      </w:pPr>
      <w:r w:rsidRPr="00261BE9">
        <w:rPr>
          <w:color w:val="000000"/>
          <w:lang w:val="es-ES_tradnl"/>
        </w:rPr>
        <w:t xml:space="preserve">En proyectos exitosos de </w:t>
      </w:r>
      <w:r w:rsidRPr="004A7034">
        <w:rPr>
          <w:i/>
          <w:iCs/>
          <w:color w:val="000000"/>
          <w:lang w:val="es-ES_tradnl"/>
        </w:rPr>
        <w:t>chatbots</w:t>
      </w:r>
      <w:r w:rsidRPr="00261BE9">
        <w:rPr>
          <w:color w:val="000000"/>
          <w:lang w:val="es-ES_tradnl"/>
        </w:rPr>
        <w:t xml:space="preserve">, se observan algunos patrones recurrentes que pueden orientar a los </w:t>
      </w:r>
      <w:commentRangeStart w:id="28"/>
      <w:r w:rsidRPr="00261BE9">
        <w:rPr>
          <w:color w:val="000000"/>
          <w:lang w:val="es-ES_tradnl"/>
        </w:rPr>
        <w:t>aprendices</w:t>
      </w:r>
      <w:r w:rsidR="0012140E">
        <w:rPr>
          <w:color w:val="000000"/>
          <w:lang w:val="es-ES_tradnl"/>
        </w:rPr>
        <w:t>:</w:t>
      </w:r>
      <w:commentRangeEnd w:id="28"/>
      <w:r w:rsidR="00EE105A">
        <w:rPr>
          <w:rStyle w:val="Refdecomentario"/>
        </w:rPr>
        <w:commentReference w:id="28"/>
      </w:r>
    </w:p>
    <w:p w14:paraId="308AC4B3" w14:textId="77777777" w:rsidR="0012140E" w:rsidRPr="0012140E" w:rsidRDefault="007C2D1B" w:rsidP="007C2D1B">
      <w:pPr>
        <w:pStyle w:val="Prrafodelista"/>
        <w:numPr>
          <w:ilvl w:val="0"/>
          <w:numId w:val="17"/>
        </w:numPr>
        <w:spacing w:after="120" w:line="276" w:lineRule="auto"/>
        <w:rPr>
          <w:lang w:val="es-ES_tradnl"/>
        </w:rPr>
      </w:pPr>
      <w:r w:rsidRPr="00EE105A">
        <w:rPr>
          <w:b/>
          <w:bCs/>
          <w:color w:val="000000"/>
          <w:lang w:val="es-ES_tradnl"/>
        </w:rPr>
        <w:t>Primero</w:t>
      </w:r>
      <w:r w:rsidRPr="0012140E">
        <w:rPr>
          <w:color w:val="000000"/>
          <w:lang w:val="es-ES_tradnl"/>
        </w:rPr>
        <w:t>, el compromiso de la alta dirección con el proyecto: cuando los líderes de la organización valoran y respaldan la iniciativa, los recursos fluyen y los obstáculos se superan más fácilmente.</w:t>
      </w:r>
    </w:p>
    <w:p w14:paraId="27C77652" w14:textId="77777777" w:rsidR="0012140E" w:rsidRPr="0012140E" w:rsidRDefault="007C2D1B" w:rsidP="007C2D1B">
      <w:pPr>
        <w:pStyle w:val="Prrafodelista"/>
        <w:numPr>
          <w:ilvl w:val="0"/>
          <w:numId w:val="17"/>
        </w:numPr>
        <w:spacing w:after="120" w:line="276" w:lineRule="auto"/>
        <w:rPr>
          <w:lang w:val="es-ES_tradnl"/>
        </w:rPr>
      </w:pPr>
      <w:r w:rsidRPr="00EE105A">
        <w:rPr>
          <w:b/>
          <w:bCs/>
          <w:color w:val="000000"/>
          <w:lang w:val="es-ES_tradnl"/>
        </w:rPr>
        <w:t>Segundo</w:t>
      </w:r>
      <w:r w:rsidRPr="0012140E">
        <w:rPr>
          <w:color w:val="000000"/>
          <w:lang w:val="es-ES_tradnl"/>
        </w:rPr>
        <w:t xml:space="preserve">, la formación de equipos interdisciplinarios que incluyen representantes del área técnica, del negocio, de servicio al cliente y de mercadeo. </w:t>
      </w:r>
    </w:p>
    <w:p w14:paraId="36210FF0" w14:textId="77777777" w:rsidR="0012140E" w:rsidRPr="0012140E" w:rsidRDefault="007C2D1B" w:rsidP="007C2D1B">
      <w:pPr>
        <w:pStyle w:val="Prrafodelista"/>
        <w:numPr>
          <w:ilvl w:val="0"/>
          <w:numId w:val="17"/>
        </w:numPr>
        <w:spacing w:after="120" w:line="276" w:lineRule="auto"/>
        <w:rPr>
          <w:lang w:val="es-ES_tradnl"/>
        </w:rPr>
      </w:pPr>
      <w:r w:rsidRPr="00EE105A">
        <w:rPr>
          <w:b/>
          <w:bCs/>
          <w:color w:val="000000"/>
          <w:lang w:val="es-ES_tradnl"/>
        </w:rPr>
        <w:t>Tercero</w:t>
      </w:r>
      <w:r w:rsidRPr="0012140E">
        <w:rPr>
          <w:color w:val="000000"/>
          <w:lang w:val="es-ES_tradnl"/>
        </w:rPr>
        <w:t xml:space="preserve">, el enfoque iterativo, comenzando con un alcance reducido y expandiéndolo progresivamente con base en los aprendizajes. </w:t>
      </w:r>
    </w:p>
    <w:p w14:paraId="4824C2E9" w14:textId="2A13012E" w:rsidR="00B95E0F" w:rsidRPr="0012140E" w:rsidRDefault="007C2D1B" w:rsidP="007C2D1B">
      <w:pPr>
        <w:pStyle w:val="Prrafodelista"/>
        <w:numPr>
          <w:ilvl w:val="0"/>
          <w:numId w:val="17"/>
        </w:numPr>
        <w:spacing w:after="120" w:line="276" w:lineRule="auto"/>
        <w:rPr>
          <w:lang w:val="es-ES_tradnl"/>
        </w:rPr>
      </w:pPr>
      <w:r w:rsidRPr="00EE105A">
        <w:rPr>
          <w:b/>
          <w:bCs/>
          <w:color w:val="000000"/>
          <w:lang w:val="es-ES_tradnl"/>
        </w:rPr>
        <w:t>Cuarto</w:t>
      </w:r>
      <w:r w:rsidRPr="0012140E">
        <w:rPr>
          <w:color w:val="000000"/>
          <w:lang w:val="es-ES_tradnl"/>
        </w:rPr>
        <w:t>, la cultura de medición, donde las decisiones se toman a partir de datos objetivos y no de intuiciones.</w:t>
      </w:r>
    </w:p>
    <w:p w14:paraId="4556490C" w14:textId="3E1F7C92" w:rsidR="00B95E0F" w:rsidRPr="00261BE9" w:rsidRDefault="00A909C4" w:rsidP="00261BE9">
      <w:pPr>
        <w:spacing w:after="120" w:line="276" w:lineRule="auto"/>
        <w:rPr>
          <w:lang w:val="es-ES_tradnl"/>
        </w:rPr>
      </w:pPr>
      <w:r w:rsidRPr="00A909C4">
        <w:rPr>
          <w:color w:val="000000"/>
          <w:lang w:val="es-ES_tradnl"/>
        </w:rPr>
        <w:t xml:space="preserve">La incorporación de </w:t>
      </w:r>
      <w:r w:rsidRPr="003A76B3">
        <w:rPr>
          <w:i/>
          <w:iCs/>
          <w:color w:val="000000"/>
          <w:lang w:val="es-ES_tradnl"/>
        </w:rPr>
        <w:t>chatbots</w:t>
      </w:r>
      <w:r w:rsidRPr="00A909C4">
        <w:rPr>
          <w:color w:val="000000"/>
          <w:lang w:val="es-ES_tradnl"/>
        </w:rPr>
        <w:t xml:space="preserve"> puede generar beneficios como la reducción de consultas repetitivas, una atención más disponible, el aumento de la capacidad del equipo para atender casos complejos y una mejor recopilación de información sobre las necesidades de los usuarios. Estos resultados dependen de factores como el diseño de la solución, el volumen de uso, la calidad de las integraciones y el seguimiento posterior al lanzamiento</w:t>
      </w:r>
      <w:r w:rsidR="007C2D1B" w:rsidRPr="00261BE9">
        <w:rPr>
          <w:color w:val="000000"/>
          <w:lang w:val="es-ES_tradnl"/>
        </w:rPr>
        <w:t>.</w:t>
      </w:r>
    </w:p>
    <w:p w14:paraId="1A3D3A7D" w14:textId="7C358DBD" w:rsidR="00B95E0F" w:rsidRPr="00261BE9" w:rsidRDefault="00A909C4" w:rsidP="00261BE9">
      <w:pPr>
        <w:spacing w:after="120" w:line="276" w:lineRule="auto"/>
        <w:rPr>
          <w:lang w:val="es-ES_tradnl"/>
        </w:rPr>
      </w:pPr>
      <w:r w:rsidRPr="00A909C4">
        <w:rPr>
          <w:color w:val="000000"/>
          <w:lang w:val="es-ES_tradnl"/>
        </w:rPr>
        <w:lastRenderedPageBreak/>
        <w:t xml:space="preserve">Sin embargo, los proyectos de </w:t>
      </w:r>
      <w:r w:rsidRPr="003A76B3">
        <w:rPr>
          <w:i/>
          <w:iCs/>
          <w:color w:val="000000"/>
          <w:lang w:val="es-ES_tradnl"/>
        </w:rPr>
        <w:t>chatbot</w:t>
      </w:r>
      <w:r w:rsidRPr="00A909C4">
        <w:rPr>
          <w:color w:val="000000"/>
          <w:lang w:val="es-ES_tradnl"/>
        </w:rPr>
        <w:t xml:space="preserve"> pueden enfrentar dificultades cuando no existe claridad sobre el problema que se busca resolver, las expectativas de los equipos están desalineadas, el alcance inicial es demasiado amplio, los datos de entrenamiento son insuficientes o no se realizan pruebas y seguimiento adecuados. Reconocer estas situaciones permite anticiparlas y establecer acciones preventivas durante el desarrollo y la evolución del </w:t>
      </w:r>
      <w:r w:rsidRPr="003A76B3">
        <w:rPr>
          <w:i/>
          <w:iCs/>
          <w:color w:val="000000"/>
          <w:lang w:val="es-ES_tradnl"/>
        </w:rPr>
        <w:t>chatbot</w:t>
      </w:r>
      <w:r w:rsidR="007C2D1B" w:rsidRPr="00261BE9">
        <w:rPr>
          <w:color w:val="000000"/>
          <w:lang w:val="es-ES_tradnl"/>
        </w:rPr>
        <w:t>.</w:t>
      </w:r>
    </w:p>
    <w:p w14:paraId="39F97AD1" w14:textId="4C69F68C" w:rsidR="00B95E0F" w:rsidRDefault="00A909C4" w:rsidP="00261BE9">
      <w:pPr>
        <w:spacing w:after="120" w:line="276" w:lineRule="auto"/>
        <w:rPr>
          <w:color w:val="000000"/>
          <w:lang w:val="es-ES_tradnl"/>
        </w:rPr>
      </w:pPr>
      <w:r w:rsidRPr="00A909C4">
        <w:rPr>
          <w:color w:val="000000"/>
          <w:lang w:val="es-ES_tradnl"/>
        </w:rPr>
        <w:t xml:space="preserve">Los </w:t>
      </w:r>
      <w:r w:rsidRPr="003A76B3">
        <w:rPr>
          <w:i/>
          <w:iCs/>
          <w:color w:val="000000"/>
          <w:lang w:val="es-ES_tradnl"/>
        </w:rPr>
        <w:t>chatbots</w:t>
      </w:r>
      <w:r w:rsidRPr="00A909C4">
        <w:rPr>
          <w:color w:val="000000"/>
          <w:lang w:val="es-ES_tradnl"/>
        </w:rPr>
        <w:t xml:space="preserve"> tienen aplicaciones en diversos sectores, entre ellos la banca, las telecomunicaciones, el comercio electrónico, la salud, la educación, el gobierno digital, el turismo y la manufactura. Sus usos pueden abarcar la atención de consultas, el soporte, el seguimiento de solicitudes, la orientación de usuarios y la gestión de procesos, de acuerdo con las necesidades y características de cada sector</w:t>
      </w:r>
      <w:r w:rsidR="007C2D1B" w:rsidRPr="00261BE9">
        <w:rPr>
          <w:color w:val="000000"/>
          <w:lang w:val="es-ES_tradnl"/>
        </w:rPr>
        <w:t>.</w:t>
      </w:r>
    </w:p>
    <w:p w14:paraId="182423DE" w14:textId="0C03ACE4" w:rsidR="00A909C4" w:rsidRDefault="003A76B3" w:rsidP="00261BE9">
      <w:pPr>
        <w:spacing w:after="120" w:line="276" w:lineRule="auto"/>
        <w:rPr>
          <w:color w:val="000000"/>
          <w:lang w:val="es-ES_tradnl"/>
        </w:rPr>
      </w:pPr>
      <w:r>
        <w:rPr>
          <w:color w:val="000000"/>
          <w:lang w:val="es-ES_tradnl"/>
        </w:rPr>
        <w:t xml:space="preserve">A continuación, se </w:t>
      </w:r>
      <w:r w:rsidR="00A909C4">
        <w:rPr>
          <w:color w:val="000000"/>
          <w:lang w:val="es-ES_tradnl"/>
        </w:rPr>
        <w:t xml:space="preserve">ejemplifica un </w:t>
      </w:r>
      <w:commentRangeStart w:id="29"/>
      <w:r w:rsidR="00A909C4">
        <w:rPr>
          <w:color w:val="000000"/>
          <w:lang w:val="es-ES_tradnl"/>
        </w:rPr>
        <w:t>poco este proceso:</w:t>
      </w:r>
      <w:commentRangeEnd w:id="29"/>
      <w:r w:rsidR="0088195C">
        <w:rPr>
          <w:rStyle w:val="Refdecomentario"/>
        </w:rPr>
        <w:commentReference w:id="29"/>
      </w:r>
    </w:p>
    <w:p w14:paraId="77E5EFC5" w14:textId="4B2C5180" w:rsidR="003A76B3" w:rsidRPr="00261BE9" w:rsidRDefault="003A76B3" w:rsidP="00261BE9">
      <w:pPr>
        <w:spacing w:after="120" w:line="276" w:lineRule="auto"/>
        <w:rPr>
          <w:lang w:val="es-ES_tradnl"/>
        </w:rPr>
      </w:pPr>
      <w:r w:rsidRPr="00261BE9">
        <w:rPr>
          <w:noProof/>
          <w:color w:val="000000"/>
          <w:lang w:val="es-ES_tradnl"/>
        </w:rPr>
        <w:drawing>
          <wp:inline distT="0" distB="0" distL="0" distR="0" wp14:anchorId="7E3F7BEE" wp14:editId="648250E5">
            <wp:extent cx="4756077" cy="4324350"/>
            <wp:effectExtent l="0" t="0" r="698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a:extLst>
                        <a:ext uri="{28A0092B-C50C-407E-A947-70E740481C1C}">
                          <a14:useLocalDpi xmlns:a14="http://schemas.microsoft.com/office/drawing/2010/main" val="0"/>
                        </a:ext>
                      </a:extLst>
                    </a:blip>
                    <a:srcRect b="15491"/>
                    <a:stretch/>
                  </pic:blipFill>
                  <pic:spPr bwMode="auto">
                    <a:xfrm>
                      <a:off x="0" y="0"/>
                      <a:ext cx="4759016" cy="4327023"/>
                    </a:xfrm>
                    <a:prstGeom prst="rect">
                      <a:avLst/>
                    </a:prstGeom>
                    <a:noFill/>
                    <a:ln>
                      <a:noFill/>
                    </a:ln>
                    <a:extLst>
                      <a:ext uri="{53640926-AAD7-44D8-BBD7-CCE9431645EC}">
                        <a14:shadowObscured xmlns:a14="http://schemas.microsoft.com/office/drawing/2010/main"/>
                      </a:ext>
                    </a:extLst>
                  </pic:spPr>
                </pic:pic>
              </a:graphicData>
            </a:graphic>
          </wp:inline>
        </w:drawing>
      </w:r>
    </w:p>
    <w:p w14:paraId="32E9809D" w14:textId="1AC9F6F0" w:rsidR="00B95E0F" w:rsidRPr="00261BE9" w:rsidRDefault="00B95E0F" w:rsidP="00261BE9">
      <w:pPr>
        <w:spacing w:after="120" w:line="276" w:lineRule="auto"/>
        <w:rPr>
          <w:lang w:val="es-ES_tradnl"/>
        </w:rPr>
      </w:pPr>
    </w:p>
    <w:tbl>
      <w:tblPr>
        <w:tblW w:w="9634"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490"/>
        <w:gridCol w:w="7144"/>
      </w:tblGrid>
      <w:tr w:rsidR="0088195C" w:rsidRPr="00261BE9" w14:paraId="07F138E2" w14:textId="77777777" w:rsidTr="00FC2EFE">
        <w:tc>
          <w:tcPr>
            <w:tcW w:w="2490" w:type="dxa"/>
            <w:tcMar>
              <w:top w:w="60" w:type="dxa"/>
              <w:left w:w="100" w:type="dxa"/>
              <w:bottom w:w="60" w:type="dxa"/>
              <w:right w:w="100" w:type="dxa"/>
            </w:tcMar>
            <w:vAlign w:val="center"/>
          </w:tcPr>
          <w:p w14:paraId="5D2D39A6" w14:textId="77777777" w:rsidR="0088195C" w:rsidRPr="0088195C" w:rsidRDefault="0088195C" w:rsidP="00261BE9">
            <w:pPr>
              <w:spacing w:line="276" w:lineRule="auto"/>
              <w:rPr>
                <w:b/>
                <w:bCs/>
                <w:color w:val="000000"/>
                <w:lang w:val="es-ES_tradnl"/>
              </w:rPr>
            </w:pPr>
            <w:r w:rsidRPr="0088195C">
              <w:rPr>
                <w:b/>
                <w:bCs/>
                <w:color w:val="000000"/>
                <w:lang w:val="es-ES_tradnl"/>
              </w:rPr>
              <w:t>Banca y finanzas</w:t>
            </w:r>
          </w:p>
          <w:p w14:paraId="764741E6" w14:textId="2B096F38" w:rsidR="0088195C" w:rsidRPr="0088195C" w:rsidRDefault="0088195C" w:rsidP="00261BE9">
            <w:pPr>
              <w:spacing w:line="276" w:lineRule="auto"/>
              <w:rPr>
                <w:b/>
                <w:bCs/>
                <w:lang w:val="es-ES_tradnl"/>
              </w:rPr>
            </w:pPr>
            <w:r w:rsidRPr="0088195C">
              <w:rPr>
                <w:b/>
                <w:bCs/>
                <w:color w:val="000000"/>
                <w:lang w:val="es-ES_tradnl"/>
              </w:rPr>
              <w:t>Alto</w:t>
            </w:r>
          </w:p>
        </w:tc>
        <w:tc>
          <w:tcPr>
            <w:tcW w:w="7144" w:type="dxa"/>
            <w:tcMar>
              <w:top w:w="60" w:type="dxa"/>
              <w:left w:w="100" w:type="dxa"/>
              <w:bottom w:w="60" w:type="dxa"/>
              <w:right w:w="100" w:type="dxa"/>
            </w:tcMar>
            <w:vAlign w:val="center"/>
          </w:tcPr>
          <w:p w14:paraId="7F3AA5A2" w14:textId="77777777" w:rsidR="0088195C" w:rsidRPr="00261BE9" w:rsidRDefault="0088195C" w:rsidP="00261BE9">
            <w:pPr>
              <w:spacing w:line="276" w:lineRule="auto"/>
              <w:rPr>
                <w:lang w:val="es-ES_tradnl"/>
              </w:rPr>
            </w:pPr>
            <w:r w:rsidRPr="00261BE9">
              <w:rPr>
                <w:color w:val="000000"/>
                <w:lang w:val="es-ES_tradnl"/>
              </w:rPr>
              <w:t>Consulta de saldo, transferencias, bloqueo de tarjetas.</w:t>
            </w:r>
          </w:p>
        </w:tc>
      </w:tr>
      <w:tr w:rsidR="0088195C" w:rsidRPr="00261BE9" w14:paraId="521295AB" w14:textId="77777777" w:rsidTr="00FC2EFE">
        <w:tc>
          <w:tcPr>
            <w:tcW w:w="2490" w:type="dxa"/>
            <w:tcMar>
              <w:top w:w="60" w:type="dxa"/>
              <w:left w:w="100" w:type="dxa"/>
              <w:bottom w:w="60" w:type="dxa"/>
              <w:right w:w="100" w:type="dxa"/>
            </w:tcMar>
            <w:vAlign w:val="center"/>
          </w:tcPr>
          <w:p w14:paraId="2B2C8BD1" w14:textId="77777777" w:rsidR="0088195C" w:rsidRPr="0088195C" w:rsidRDefault="0088195C" w:rsidP="00261BE9">
            <w:pPr>
              <w:spacing w:line="276" w:lineRule="auto"/>
              <w:rPr>
                <w:b/>
                <w:bCs/>
                <w:color w:val="000000"/>
                <w:lang w:val="es-ES_tradnl"/>
              </w:rPr>
            </w:pPr>
            <w:r w:rsidRPr="0088195C">
              <w:rPr>
                <w:b/>
                <w:bCs/>
                <w:color w:val="000000"/>
                <w:lang w:val="es-ES_tradnl"/>
              </w:rPr>
              <w:t>Telecomunicaciones</w:t>
            </w:r>
          </w:p>
          <w:p w14:paraId="4C1FE17C" w14:textId="66FC9F86" w:rsidR="0088195C" w:rsidRPr="0088195C" w:rsidRDefault="0088195C" w:rsidP="00261BE9">
            <w:pPr>
              <w:spacing w:line="276" w:lineRule="auto"/>
              <w:rPr>
                <w:b/>
                <w:bCs/>
                <w:lang w:val="es-ES_tradnl"/>
              </w:rPr>
            </w:pPr>
            <w:r w:rsidRPr="0088195C">
              <w:rPr>
                <w:b/>
                <w:bCs/>
                <w:color w:val="000000"/>
                <w:lang w:val="es-ES_tradnl"/>
              </w:rPr>
              <w:t>Alto</w:t>
            </w:r>
          </w:p>
        </w:tc>
        <w:tc>
          <w:tcPr>
            <w:tcW w:w="7144" w:type="dxa"/>
            <w:tcMar>
              <w:top w:w="60" w:type="dxa"/>
              <w:left w:w="100" w:type="dxa"/>
              <w:bottom w:w="60" w:type="dxa"/>
              <w:right w:w="100" w:type="dxa"/>
            </w:tcMar>
            <w:vAlign w:val="center"/>
          </w:tcPr>
          <w:p w14:paraId="4E0C89E3" w14:textId="77777777" w:rsidR="0088195C" w:rsidRPr="00261BE9" w:rsidRDefault="0088195C" w:rsidP="00261BE9">
            <w:pPr>
              <w:spacing w:line="276" w:lineRule="auto"/>
              <w:rPr>
                <w:lang w:val="es-ES_tradnl"/>
              </w:rPr>
            </w:pPr>
            <w:r w:rsidRPr="00261BE9">
              <w:rPr>
                <w:color w:val="000000"/>
                <w:lang w:val="es-ES_tradnl"/>
              </w:rPr>
              <w:t>Soporte técnico, consulta de planes, recargas.</w:t>
            </w:r>
          </w:p>
        </w:tc>
      </w:tr>
      <w:tr w:rsidR="0088195C" w:rsidRPr="00261BE9" w14:paraId="4BA6E639" w14:textId="77777777" w:rsidTr="00FC2EFE">
        <w:tc>
          <w:tcPr>
            <w:tcW w:w="2490" w:type="dxa"/>
            <w:tcMar>
              <w:top w:w="60" w:type="dxa"/>
              <w:left w:w="100" w:type="dxa"/>
              <w:bottom w:w="60" w:type="dxa"/>
              <w:right w:w="100" w:type="dxa"/>
            </w:tcMar>
            <w:vAlign w:val="center"/>
          </w:tcPr>
          <w:p w14:paraId="347F4173" w14:textId="77777777" w:rsidR="0088195C" w:rsidRPr="0088195C" w:rsidRDefault="0088195C" w:rsidP="00261BE9">
            <w:pPr>
              <w:spacing w:line="276" w:lineRule="auto"/>
              <w:rPr>
                <w:b/>
                <w:bCs/>
                <w:color w:val="000000"/>
                <w:lang w:val="es-ES_tradnl"/>
              </w:rPr>
            </w:pPr>
            <w:r w:rsidRPr="0088195C">
              <w:rPr>
                <w:b/>
                <w:bCs/>
                <w:color w:val="000000"/>
                <w:lang w:val="es-ES_tradnl"/>
              </w:rPr>
              <w:t>Comercio electrónico</w:t>
            </w:r>
          </w:p>
          <w:p w14:paraId="2E04908C" w14:textId="10FEB159" w:rsidR="0088195C" w:rsidRPr="0088195C" w:rsidRDefault="0088195C" w:rsidP="00261BE9">
            <w:pPr>
              <w:spacing w:line="276" w:lineRule="auto"/>
              <w:rPr>
                <w:b/>
                <w:bCs/>
                <w:lang w:val="es-ES_tradnl"/>
              </w:rPr>
            </w:pPr>
            <w:r w:rsidRPr="0088195C">
              <w:rPr>
                <w:b/>
                <w:bCs/>
                <w:color w:val="000000"/>
                <w:lang w:val="es-ES_tradnl"/>
              </w:rPr>
              <w:t>Medio-alto</w:t>
            </w:r>
          </w:p>
        </w:tc>
        <w:tc>
          <w:tcPr>
            <w:tcW w:w="7144" w:type="dxa"/>
            <w:tcMar>
              <w:top w:w="60" w:type="dxa"/>
              <w:left w:w="100" w:type="dxa"/>
              <w:bottom w:w="60" w:type="dxa"/>
              <w:right w:w="100" w:type="dxa"/>
            </w:tcMar>
            <w:vAlign w:val="center"/>
          </w:tcPr>
          <w:p w14:paraId="69285738" w14:textId="77777777" w:rsidR="0088195C" w:rsidRPr="00261BE9" w:rsidRDefault="0088195C" w:rsidP="00261BE9">
            <w:pPr>
              <w:spacing w:line="276" w:lineRule="auto"/>
              <w:rPr>
                <w:lang w:val="es-ES_tradnl"/>
              </w:rPr>
            </w:pPr>
            <w:r w:rsidRPr="00261BE9">
              <w:rPr>
                <w:color w:val="000000"/>
                <w:lang w:val="es-ES_tradnl"/>
              </w:rPr>
              <w:t>Recomendación de productos, seguimiento de pedidos.</w:t>
            </w:r>
          </w:p>
        </w:tc>
      </w:tr>
      <w:tr w:rsidR="0088195C" w:rsidRPr="00261BE9" w14:paraId="24DC1035" w14:textId="77777777" w:rsidTr="00FC2EFE">
        <w:tc>
          <w:tcPr>
            <w:tcW w:w="2490" w:type="dxa"/>
            <w:tcMar>
              <w:top w:w="60" w:type="dxa"/>
              <w:left w:w="100" w:type="dxa"/>
              <w:bottom w:w="60" w:type="dxa"/>
              <w:right w:w="100" w:type="dxa"/>
            </w:tcMar>
            <w:vAlign w:val="center"/>
          </w:tcPr>
          <w:p w14:paraId="5AECE7DE" w14:textId="77777777" w:rsidR="0088195C" w:rsidRPr="0088195C" w:rsidRDefault="0088195C" w:rsidP="00261BE9">
            <w:pPr>
              <w:spacing w:line="276" w:lineRule="auto"/>
              <w:rPr>
                <w:b/>
                <w:bCs/>
                <w:color w:val="000000"/>
                <w:lang w:val="es-ES_tradnl"/>
              </w:rPr>
            </w:pPr>
            <w:r w:rsidRPr="0088195C">
              <w:rPr>
                <w:b/>
                <w:bCs/>
                <w:color w:val="000000"/>
                <w:lang w:val="es-ES_tradnl"/>
              </w:rPr>
              <w:t>Salud</w:t>
            </w:r>
          </w:p>
          <w:p w14:paraId="5CDAE9A1" w14:textId="4D881720" w:rsidR="0088195C" w:rsidRPr="0088195C" w:rsidRDefault="0088195C" w:rsidP="00261BE9">
            <w:pPr>
              <w:spacing w:line="276" w:lineRule="auto"/>
              <w:rPr>
                <w:b/>
                <w:bCs/>
                <w:lang w:val="es-ES_tradnl"/>
              </w:rPr>
            </w:pPr>
            <w:r w:rsidRPr="0088195C">
              <w:rPr>
                <w:b/>
                <w:bCs/>
                <w:color w:val="000000"/>
                <w:lang w:val="es-ES_tradnl"/>
              </w:rPr>
              <w:t>Medio</w:t>
            </w:r>
          </w:p>
        </w:tc>
        <w:tc>
          <w:tcPr>
            <w:tcW w:w="7144" w:type="dxa"/>
            <w:tcMar>
              <w:top w:w="60" w:type="dxa"/>
              <w:left w:w="100" w:type="dxa"/>
              <w:bottom w:w="60" w:type="dxa"/>
              <w:right w:w="100" w:type="dxa"/>
            </w:tcMar>
            <w:vAlign w:val="center"/>
          </w:tcPr>
          <w:p w14:paraId="52871FCE" w14:textId="77777777" w:rsidR="0088195C" w:rsidRPr="00261BE9" w:rsidRDefault="0088195C" w:rsidP="00261BE9">
            <w:pPr>
              <w:spacing w:line="276" w:lineRule="auto"/>
              <w:rPr>
                <w:lang w:val="es-ES_tradnl"/>
              </w:rPr>
            </w:pPr>
            <w:r w:rsidRPr="00261BE9">
              <w:rPr>
                <w:color w:val="000000"/>
                <w:lang w:val="es-ES_tradnl"/>
              </w:rPr>
              <w:t xml:space="preserve">Agendamiento de citas, recordatorios, primer </w:t>
            </w:r>
            <w:proofErr w:type="spellStart"/>
            <w:r w:rsidRPr="00A27364">
              <w:rPr>
                <w:i/>
                <w:iCs/>
                <w:color w:val="000000"/>
                <w:lang w:val="es-ES_tradnl"/>
              </w:rPr>
              <w:t>triaje</w:t>
            </w:r>
            <w:proofErr w:type="spellEnd"/>
            <w:r w:rsidRPr="00261BE9">
              <w:rPr>
                <w:color w:val="000000"/>
                <w:lang w:val="es-ES_tradnl"/>
              </w:rPr>
              <w:t>.</w:t>
            </w:r>
          </w:p>
        </w:tc>
      </w:tr>
      <w:tr w:rsidR="0088195C" w:rsidRPr="00261BE9" w14:paraId="5675E50A" w14:textId="77777777" w:rsidTr="00FC2EFE">
        <w:tc>
          <w:tcPr>
            <w:tcW w:w="2490" w:type="dxa"/>
            <w:tcMar>
              <w:top w:w="60" w:type="dxa"/>
              <w:left w:w="100" w:type="dxa"/>
              <w:bottom w:w="60" w:type="dxa"/>
              <w:right w:w="100" w:type="dxa"/>
            </w:tcMar>
            <w:vAlign w:val="center"/>
          </w:tcPr>
          <w:p w14:paraId="22348498" w14:textId="77777777" w:rsidR="0088195C" w:rsidRPr="0088195C" w:rsidRDefault="0088195C" w:rsidP="00261BE9">
            <w:pPr>
              <w:spacing w:line="276" w:lineRule="auto"/>
              <w:rPr>
                <w:b/>
                <w:bCs/>
                <w:color w:val="000000"/>
                <w:lang w:val="es-ES_tradnl"/>
              </w:rPr>
            </w:pPr>
            <w:r w:rsidRPr="0088195C">
              <w:rPr>
                <w:b/>
                <w:bCs/>
                <w:color w:val="000000"/>
                <w:lang w:val="es-ES_tradnl"/>
              </w:rPr>
              <w:lastRenderedPageBreak/>
              <w:t>Educación</w:t>
            </w:r>
          </w:p>
          <w:p w14:paraId="29668A16" w14:textId="53CF71C4" w:rsidR="0088195C" w:rsidRPr="0088195C" w:rsidRDefault="0088195C" w:rsidP="00261BE9">
            <w:pPr>
              <w:spacing w:line="276" w:lineRule="auto"/>
              <w:rPr>
                <w:b/>
                <w:bCs/>
                <w:lang w:val="es-ES_tradnl"/>
              </w:rPr>
            </w:pPr>
            <w:r w:rsidRPr="0088195C">
              <w:rPr>
                <w:b/>
                <w:bCs/>
                <w:color w:val="000000"/>
                <w:lang w:val="es-ES_tradnl"/>
              </w:rPr>
              <w:t>Medio</w:t>
            </w:r>
          </w:p>
        </w:tc>
        <w:tc>
          <w:tcPr>
            <w:tcW w:w="7144" w:type="dxa"/>
            <w:tcMar>
              <w:top w:w="60" w:type="dxa"/>
              <w:left w:w="100" w:type="dxa"/>
              <w:bottom w:w="60" w:type="dxa"/>
              <w:right w:w="100" w:type="dxa"/>
            </w:tcMar>
            <w:vAlign w:val="center"/>
          </w:tcPr>
          <w:p w14:paraId="7E5D2589" w14:textId="77777777" w:rsidR="0088195C" w:rsidRPr="00261BE9" w:rsidRDefault="0088195C" w:rsidP="00261BE9">
            <w:pPr>
              <w:spacing w:line="276" w:lineRule="auto"/>
              <w:rPr>
                <w:lang w:val="es-ES_tradnl"/>
              </w:rPr>
            </w:pPr>
            <w:r w:rsidRPr="00261BE9">
              <w:rPr>
                <w:color w:val="000000"/>
                <w:lang w:val="es-ES_tradnl"/>
              </w:rPr>
              <w:t>Resolución de dudas, soporte a estudiantes.</w:t>
            </w:r>
          </w:p>
        </w:tc>
      </w:tr>
      <w:tr w:rsidR="0088195C" w:rsidRPr="00261BE9" w14:paraId="419D4908" w14:textId="77777777" w:rsidTr="00FC2EFE">
        <w:tc>
          <w:tcPr>
            <w:tcW w:w="2490" w:type="dxa"/>
            <w:tcMar>
              <w:top w:w="60" w:type="dxa"/>
              <w:left w:w="100" w:type="dxa"/>
              <w:bottom w:w="60" w:type="dxa"/>
              <w:right w:w="100" w:type="dxa"/>
            </w:tcMar>
            <w:vAlign w:val="center"/>
          </w:tcPr>
          <w:p w14:paraId="510CF5F6" w14:textId="77777777" w:rsidR="0088195C" w:rsidRPr="0088195C" w:rsidRDefault="0088195C" w:rsidP="00261BE9">
            <w:pPr>
              <w:spacing w:line="276" w:lineRule="auto"/>
              <w:rPr>
                <w:b/>
                <w:bCs/>
                <w:color w:val="000000"/>
                <w:lang w:val="es-ES_tradnl"/>
              </w:rPr>
            </w:pPr>
            <w:r w:rsidRPr="0088195C">
              <w:rPr>
                <w:b/>
                <w:bCs/>
                <w:color w:val="000000"/>
                <w:lang w:val="es-ES_tradnl"/>
              </w:rPr>
              <w:t>Gobierno digital</w:t>
            </w:r>
          </w:p>
          <w:p w14:paraId="03E09C9C" w14:textId="7944B668" w:rsidR="0088195C" w:rsidRPr="0088195C" w:rsidRDefault="0088195C" w:rsidP="00261BE9">
            <w:pPr>
              <w:spacing w:line="276" w:lineRule="auto"/>
              <w:rPr>
                <w:b/>
                <w:bCs/>
                <w:lang w:val="es-ES_tradnl"/>
              </w:rPr>
            </w:pPr>
            <w:r w:rsidRPr="0088195C">
              <w:rPr>
                <w:b/>
                <w:bCs/>
                <w:color w:val="000000"/>
                <w:lang w:val="es-ES_tradnl"/>
              </w:rPr>
              <w:t>Medio-bajo</w:t>
            </w:r>
          </w:p>
        </w:tc>
        <w:tc>
          <w:tcPr>
            <w:tcW w:w="7144" w:type="dxa"/>
            <w:tcMar>
              <w:top w:w="60" w:type="dxa"/>
              <w:left w:w="100" w:type="dxa"/>
              <w:bottom w:w="60" w:type="dxa"/>
              <w:right w:w="100" w:type="dxa"/>
            </w:tcMar>
            <w:vAlign w:val="center"/>
          </w:tcPr>
          <w:p w14:paraId="1333B46C" w14:textId="77777777" w:rsidR="0088195C" w:rsidRPr="00261BE9" w:rsidRDefault="0088195C" w:rsidP="00261BE9">
            <w:pPr>
              <w:spacing w:line="276" w:lineRule="auto"/>
              <w:rPr>
                <w:lang w:val="es-ES_tradnl"/>
              </w:rPr>
            </w:pPr>
            <w:r w:rsidRPr="00261BE9">
              <w:rPr>
                <w:color w:val="000000"/>
                <w:lang w:val="es-ES_tradnl"/>
              </w:rPr>
              <w:t>Información ciudadana, orientación de trámites.</w:t>
            </w:r>
          </w:p>
        </w:tc>
      </w:tr>
      <w:tr w:rsidR="0088195C" w:rsidRPr="00261BE9" w14:paraId="086857BA" w14:textId="77777777" w:rsidTr="00FC2EFE">
        <w:tc>
          <w:tcPr>
            <w:tcW w:w="2490" w:type="dxa"/>
            <w:tcMar>
              <w:top w:w="60" w:type="dxa"/>
              <w:left w:w="100" w:type="dxa"/>
              <w:bottom w:w="60" w:type="dxa"/>
              <w:right w:w="100" w:type="dxa"/>
            </w:tcMar>
            <w:vAlign w:val="center"/>
          </w:tcPr>
          <w:p w14:paraId="7F49C4B8" w14:textId="77777777" w:rsidR="0088195C" w:rsidRPr="0088195C" w:rsidRDefault="0088195C" w:rsidP="00261BE9">
            <w:pPr>
              <w:spacing w:line="276" w:lineRule="auto"/>
              <w:rPr>
                <w:b/>
                <w:bCs/>
                <w:color w:val="000000"/>
                <w:lang w:val="es-ES_tradnl"/>
              </w:rPr>
            </w:pPr>
            <w:r w:rsidRPr="0088195C">
              <w:rPr>
                <w:b/>
                <w:bCs/>
                <w:color w:val="000000"/>
                <w:lang w:val="es-ES_tradnl"/>
              </w:rPr>
              <w:t>Turismo y hospitalidad</w:t>
            </w:r>
          </w:p>
          <w:p w14:paraId="4A07A1C8" w14:textId="4C0CC074" w:rsidR="0088195C" w:rsidRPr="0088195C" w:rsidRDefault="0088195C" w:rsidP="00261BE9">
            <w:pPr>
              <w:spacing w:line="276" w:lineRule="auto"/>
              <w:rPr>
                <w:b/>
                <w:bCs/>
                <w:lang w:val="es-ES_tradnl"/>
              </w:rPr>
            </w:pPr>
            <w:r w:rsidRPr="0088195C">
              <w:rPr>
                <w:b/>
                <w:bCs/>
                <w:color w:val="000000"/>
                <w:lang w:val="es-ES_tradnl"/>
              </w:rPr>
              <w:t>Medio-bajo</w:t>
            </w:r>
          </w:p>
        </w:tc>
        <w:tc>
          <w:tcPr>
            <w:tcW w:w="7144" w:type="dxa"/>
            <w:tcMar>
              <w:top w:w="60" w:type="dxa"/>
              <w:left w:w="100" w:type="dxa"/>
              <w:bottom w:w="60" w:type="dxa"/>
              <w:right w:w="100" w:type="dxa"/>
            </w:tcMar>
            <w:vAlign w:val="center"/>
          </w:tcPr>
          <w:p w14:paraId="33BD8371" w14:textId="77777777" w:rsidR="0088195C" w:rsidRPr="00261BE9" w:rsidRDefault="0088195C" w:rsidP="00261BE9">
            <w:pPr>
              <w:spacing w:line="276" w:lineRule="auto"/>
              <w:rPr>
                <w:lang w:val="es-ES_tradnl"/>
              </w:rPr>
            </w:pPr>
            <w:r w:rsidRPr="00261BE9">
              <w:rPr>
                <w:color w:val="000000"/>
                <w:lang w:val="es-ES_tradnl"/>
              </w:rPr>
              <w:t>Reservas, recomendaciones, atención multilingüe.</w:t>
            </w:r>
          </w:p>
        </w:tc>
      </w:tr>
      <w:tr w:rsidR="0088195C" w:rsidRPr="00261BE9" w14:paraId="7823A09D" w14:textId="77777777" w:rsidTr="00FC2EFE">
        <w:tc>
          <w:tcPr>
            <w:tcW w:w="2490" w:type="dxa"/>
            <w:tcMar>
              <w:top w:w="60" w:type="dxa"/>
              <w:left w:w="100" w:type="dxa"/>
              <w:bottom w:w="60" w:type="dxa"/>
              <w:right w:w="100" w:type="dxa"/>
            </w:tcMar>
            <w:vAlign w:val="center"/>
          </w:tcPr>
          <w:p w14:paraId="20FEE2B8" w14:textId="77777777" w:rsidR="0088195C" w:rsidRPr="0088195C" w:rsidRDefault="0088195C" w:rsidP="00261BE9">
            <w:pPr>
              <w:spacing w:line="276" w:lineRule="auto"/>
              <w:rPr>
                <w:b/>
                <w:bCs/>
                <w:color w:val="000000"/>
                <w:lang w:val="es-ES_tradnl"/>
              </w:rPr>
            </w:pPr>
            <w:r w:rsidRPr="0088195C">
              <w:rPr>
                <w:b/>
                <w:bCs/>
                <w:color w:val="000000"/>
                <w:lang w:val="es-ES_tradnl"/>
              </w:rPr>
              <w:t>Manufactura y agro</w:t>
            </w:r>
          </w:p>
          <w:p w14:paraId="25FA2D99" w14:textId="6D4C6DBB" w:rsidR="0088195C" w:rsidRPr="0088195C" w:rsidRDefault="0088195C" w:rsidP="00261BE9">
            <w:pPr>
              <w:spacing w:line="276" w:lineRule="auto"/>
              <w:rPr>
                <w:b/>
                <w:bCs/>
                <w:lang w:val="es-ES_tradnl"/>
              </w:rPr>
            </w:pPr>
            <w:r w:rsidRPr="0088195C">
              <w:rPr>
                <w:b/>
                <w:bCs/>
                <w:color w:val="000000"/>
                <w:lang w:val="es-ES_tradnl"/>
              </w:rPr>
              <w:t>Bajo</w:t>
            </w:r>
          </w:p>
        </w:tc>
        <w:tc>
          <w:tcPr>
            <w:tcW w:w="7144" w:type="dxa"/>
            <w:tcMar>
              <w:top w:w="60" w:type="dxa"/>
              <w:left w:w="100" w:type="dxa"/>
              <w:bottom w:w="60" w:type="dxa"/>
              <w:right w:w="100" w:type="dxa"/>
            </w:tcMar>
            <w:vAlign w:val="center"/>
          </w:tcPr>
          <w:p w14:paraId="5C8F14F3" w14:textId="77777777" w:rsidR="0088195C" w:rsidRPr="00261BE9" w:rsidRDefault="0088195C" w:rsidP="00261BE9">
            <w:pPr>
              <w:spacing w:line="276" w:lineRule="auto"/>
              <w:rPr>
                <w:lang w:val="es-ES_tradnl"/>
              </w:rPr>
            </w:pPr>
            <w:r w:rsidRPr="00261BE9">
              <w:rPr>
                <w:color w:val="000000"/>
                <w:lang w:val="es-ES_tradnl"/>
              </w:rPr>
              <w:t>Soporte interno, atención a distribuidores.</w:t>
            </w:r>
          </w:p>
        </w:tc>
      </w:tr>
    </w:tbl>
    <w:p w14:paraId="0DD06E34" w14:textId="7D4DD37F" w:rsidR="001C642F" w:rsidRPr="00261BE9" w:rsidRDefault="001C642F" w:rsidP="00261BE9">
      <w:pPr>
        <w:spacing w:after="120" w:line="276" w:lineRule="auto"/>
        <w:rPr>
          <w:color w:val="000000"/>
          <w:lang w:val="es-ES_tradnl"/>
        </w:rPr>
      </w:pPr>
    </w:p>
    <w:p w14:paraId="731E917A" w14:textId="77777777" w:rsidR="00A27364" w:rsidRDefault="00626ADB" w:rsidP="00261BE9">
      <w:pPr>
        <w:spacing w:after="120" w:line="276" w:lineRule="auto"/>
        <w:rPr>
          <w:color w:val="000000"/>
          <w:lang w:val="es-ES_tradnl"/>
        </w:rPr>
      </w:pPr>
      <w:r>
        <w:rPr>
          <w:color w:val="000000"/>
          <w:lang w:val="es-ES_tradnl"/>
        </w:rPr>
        <w:t>Hay que aclarar que</w:t>
      </w:r>
      <w:r w:rsidR="007C2D1B" w:rsidRPr="00261BE9">
        <w:rPr>
          <w:color w:val="000000"/>
          <w:lang w:val="es-ES_tradnl"/>
        </w:rPr>
        <w:t xml:space="preserve"> no todos los proyectos de </w:t>
      </w:r>
      <w:r w:rsidR="007C2D1B" w:rsidRPr="00A27364">
        <w:rPr>
          <w:i/>
          <w:iCs/>
          <w:color w:val="000000"/>
          <w:lang w:val="es-ES_tradnl"/>
        </w:rPr>
        <w:t>chatbot</w:t>
      </w:r>
      <w:r w:rsidR="007C2D1B" w:rsidRPr="00261BE9">
        <w:rPr>
          <w:color w:val="000000"/>
          <w:lang w:val="es-ES_tradnl"/>
        </w:rPr>
        <w:t xml:space="preserve"> terminan exitosamente. Los casos de fracaso suelen tener causas comunes: </w:t>
      </w:r>
    </w:p>
    <w:p w14:paraId="1A96124E" w14:textId="77777777" w:rsidR="00A27364" w:rsidRDefault="00A27364" w:rsidP="007C2D1B">
      <w:pPr>
        <w:pStyle w:val="Prrafodelista"/>
        <w:numPr>
          <w:ilvl w:val="0"/>
          <w:numId w:val="18"/>
        </w:numPr>
        <w:spacing w:after="120" w:line="276" w:lineRule="auto"/>
        <w:rPr>
          <w:color w:val="000000"/>
          <w:lang w:val="es-ES_tradnl"/>
        </w:rPr>
      </w:pPr>
      <w:r w:rsidRPr="00A27364">
        <w:rPr>
          <w:color w:val="000000"/>
          <w:lang w:val="es-ES_tradnl"/>
        </w:rPr>
        <w:t xml:space="preserve">Falta </w:t>
      </w:r>
      <w:r w:rsidR="007C2D1B" w:rsidRPr="00A27364">
        <w:rPr>
          <w:color w:val="000000"/>
          <w:lang w:val="es-ES_tradnl"/>
        </w:rPr>
        <w:t>de claridad sobre el problema a resolver</w:t>
      </w:r>
      <w:r>
        <w:rPr>
          <w:color w:val="000000"/>
          <w:lang w:val="es-ES_tradnl"/>
        </w:rPr>
        <w:t>.</w:t>
      </w:r>
    </w:p>
    <w:p w14:paraId="18247405" w14:textId="77777777" w:rsidR="00A27364" w:rsidRDefault="00A27364" w:rsidP="007C2D1B">
      <w:pPr>
        <w:pStyle w:val="Prrafodelista"/>
        <w:numPr>
          <w:ilvl w:val="0"/>
          <w:numId w:val="18"/>
        </w:numPr>
        <w:spacing w:after="120" w:line="276" w:lineRule="auto"/>
        <w:rPr>
          <w:color w:val="000000"/>
          <w:lang w:val="es-ES_tradnl"/>
        </w:rPr>
      </w:pPr>
      <w:r w:rsidRPr="00A27364">
        <w:rPr>
          <w:color w:val="000000"/>
          <w:lang w:val="es-ES_tradnl"/>
        </w:rPr>
        <w:t xml:space="preserve">Expectativas </w:t>
      </w:r>
      <w:r w:rsidR="007C2D1B" w:rsidRPr="00A27364">
        <w:rPr>
          <w:color w:val="000000"/>
          <w:lang w:val="es-ES_tradnl"/>
        </w:rPr>
        <w:t>desalineadas entre los equipos</w:t>
      </w:r>
      <w:r>
        <w:rPr>
          <w:color w:val="000000"/>
          <w:lang w:val="es-ES_tradnl"/>
        </w:rPr>
        <w:t>.</w:t>
      </w:r>
    </w:p>
    <w:p w14:paraId="65EB2113" w14:textId="77777777" w:rsidR="00A27364" w:rsidRDefault="00A27364" w:rsidP="007C2D1B">
      <w:pPr>
        <w:pStyle w:val="Prrafodelista"/>
        <w:numPr>
          <w:ilvl w:val="0"/>
          <w:numId w:val="18"/>
        </w:numPr>
        <w:spacing w:after="120" w:line="276" w:lineRule="auto"/>
        <w:rPr>
          <w:color w:val="000000"/>
          <w:lang w:val="es-ES_tradnl"/>
        </w:rPr>
      </w:pPr>
      <w:r w:rsidRPr="00A27364">
        <w:rPr>
          <w:color w:val="000000"/>
          <w:lang w:val="es-ES_tradnl"/>
        </w:rPr>
        <w:t xml:space="preserve">Alcance </w:t>
      </w:r>
      <w:r w:rsidR="007C2D1B" w:rsidRPr="00A27364">
        <w:rPr>
          <w:color w:val="000000"/>
          <w:lang w:val="es-ES_tradnl"/>
        </w:rPr>
        <w:t>excesivo en la primera versión</w:t>
      </w:r>
      <w:r>
        <w:rPr>
          <w:color w:val="000000"/>
          <w:lang w:val="es-ES_tradnl"/>
        </w:rPr>
        <w:t>.</w:t>
      </w:r>
    </w:p>
    <w:p w14:paraId="359FF954" w14:textId="77777777" w:rsidR="00A27364" w:rsidRDefault="00A27364" w:rsidP="007C2D1B">
      <w:pPr>
        <w:pStyle w:val="Prrafodelista"/>
        <w:numPr>
          <w:ilvl w:val="0"/>
          <w:numId w:val="18"/>
        </w:numPr>
        <w:spacing w:after="120" w:line="276" w:lineRule="auto"/>
        <w:rPr>
          <w:color w:val="000000"/>
          <w:lang w:val="es-ES_tradnl"/>
        </w:rPr>
      </w:pPr>
      <w:r w:rsidRPr="00A27364">
        <w:rPr>
          <w:color w:val="000000"/>
          <w:lang w:val="es-ES_tradnl"/>
        </w:rPr>
        <w:t xml:space="preserve">Datos </w:t>
      </w:r>
      <w:r w:rsidR="007C2D1B" w:rsidRPr="00A27364">
        <w:rPr>
          <w:color w:val="000000"/>
          <w:lang w:val="es-ES_tradnl"/>
        </w:rPr>
        <w:t>de entrenamiento insuficientes</w:t>
      </w:r>
      <w:r>
        <w:rPr>
          <w:color w:val="000000"/>
          <w:lang w:val="es-ES_tradnl"/>
        </w:rPr>
        <w:t>.</w:t>
      </w:r>
    </w:p>
    <w:p w14:paraId="166A603D" w14:textId="62AD83A3" w:rsidR="00A27364" w:rsidRPr="00A27364" w:rsidRDefault="00A27364" w:rsidP="007C2D1B">
      <w:pPr>
        <w:pStyle w:val="Prrafodelista"/>
        <w:numPr>
          <w:ilvl w:val="0"/>
          <w:numId w:val="18"/>
        </w:numPr>
        <w:spacing w:after="120" w:line="276" w:lineRule="auto"/>
        <w:rPr>
          <w:color w:val="000000"/>
          <w:lang w:val="es-ES_tradnl"/>
        </w:rPr>
      </w:pPr>
      <w:r w:rsidRPr="00A27364">
        <w:rPr>
          <w:color w:val="000000"/>
          <w:lang w:val="es-ES_tradnl"/>
        </w:rPr>
        <w:t xml:space="preserve">Falta </w:t>
      </w:r>
      <w:r w:rsidR="007C2D1B" w:rsidRPr="00A27364">
        <w:rPr>
          <w:color w:val="000000"/>
          <w:lang w:val="es-ES_tradnl"/>
        </w:rPr>
        <w:t xml:space="preserve">de pruebas adecuadas o ausencia de seguimiento posterior al lanzamiento. </w:t>
      </w:r>
    </w:p>
    <w:p w14:paraId="270E36DC" w14:textId="4AE83B3A" w:rsidR="00275D9B" w:rsidRDefault="00A27364" w:rsidP="00261BE9">
      <w:pPr>
        <w:spacing w:after="120" w:line="276" w:lineRule="auto"/>
        <w:rPr>
          <w:lang w:val="es-ES_tradnl"/>
        </w:rPr>
      </w:pPr>
      <w:r>
        <w:rPr>
          <w:noProof/>
        </w:rPr>
        <mc:AlternateContent>
          <mc:Choice Requires="wps">
            <w:drawing>
              <wp:inline distT="0" distB="0" distL="0" distR="0" wp14:anchorId="4A34FEC8" wp14:editId="370E5E3F">
                <wp:extent cx="1828800" cy="1828800"/>
                <wp:effectExtent l="0" t="0" r="19050" b="14605"/>
                <wp:docPr id="33" name="Cuadro de texto 3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8900136" w14:textId="77777777" w:rsidR="00A27364" w:rsidRPr="00A27364" w:rsidRDefault="00A27364" w:rsidP="007B2D88">
                            <w:pPr>
                              <w:spacing w:after="120" w:line="276" w:lineRule="auto"/>
                              <w:rPr>
                                <w:color w:val="FFFFFF" w:themeColor="background1"/>
                                <w:lang w:val="es-ES_tradnl"/>
                              </w:rPr>
                            </w:pPr>
                            <w:r w:rsidRPr="00A27364">
                              <w:rPr>
                                <w:color w:val="FFFFFF" w:themeColor="background1"/>
                                <w:lang w:val="es-ES_tradnl"/>
                              </w:rPr>
                              <w:t xml:space="preserve">Comprender estas causas ayuda a los aprendices a anticiparlas y prevenirlas en sus propios proyectos. La experiencia muestra que los proyectos de </w:t>
                            </w:r>
                            <w:r w:rsidRPr="001C5F51">
                              <w:rPr>
                                <w:i/>
                                <w:iCs/>
                                <w:color w:val="FFFFFF" w:themeColor="background1"/>
                                <w:lang w:val="es-ES_tradnl"/>
                              </w:rPr>
                              <w:t>chatbot</w:t>
                            </w:r>
                            <w:r w:rsidRPr="00A27364">
                              <w:rPr>
                                <w:color w:val="FFFFFF" w:themeColor="background1"/>
                                <w:lang w:val="es-ES_tradnl"/>
                              </w:rPr>
                              <w:t xml:space="preserve"> que aplican rigurosamente las prácticas aquí presentadas tienen significativamente más probabilidades de éxito que aquellos que las descuidan.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A34FEC8" id="Cuadro de texto 33"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qRpbAIAADo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" fillcolor="#156082 [3204]" strokecolor="white [3201]" strokeweight="1.5pt">
                <v:textbox style="mso-fit-shape-to-text:t">
                  <w:txbxContent>
                    <w:p w14:paraId="78900136" w14:textId="77777777" w:rsidR="00A27364" w:rsidRPr="00A27364" w:rsidRDefault="00A27364" w:rsidP="007B2D88">
                      <w:pPr>
                        <w:spacing w:after="120" w:line="276" w:lineRule="auto"/>
                        <w:rPr>
                          <w:color w:val="FFFFFF" w:themeColor="background1"/>
                          <w:lang w:val="es-ES_tradnl"/>
                        </w:rPr>
                      </w:pPr>
                      <w:r w:rsidRPr="00A27364">
                        <w:rPr>
                          <w:color w:val="FFFFFF" w:themeColor="background1"/>
                          <w:lang w:val="es-ES_tradnl"/>
                        </w:rPr>
                        <w:t xml:space="preserve">Comprender estas causas ayuda a los aprendices a anticiparlas y prevenirlas en sus propios proyectos. La experiencia muestra que los proyectos de </w:t>
                      </w:r>
                      <w:r w:rsidRPr="001C5F51">
                        <w:rPr>
                          <w:i/>
                          <w:iCs/>
                          <w:color w:val="FFFFFF" w:themeColor="background1"/>
                          <w:lang w:val="es-ES_tradnl"/>
                        </w:rPr>
                        <w:t>chatbot</w:t>
                      </w:r>
                      <w:r w:rsidRPr="00A27364">
                        <w:rPr>
                          <w:color w:val="FFFFFF" w:themeColor="background1"/>
                          <w:lang w:val="es-ES_tradnl"/>
                        </w:rPr>
                        <w:t xml:space="preserve"> que aplican rigurosamente las prácticas aquí presentadas tienen significativamente más probabilidades de éxito que aquellos que las descuidan.</w:t>
                      </w:r>
                    </w:p>
                  </w:txbxContent>
                </v:textbox>
                <w10:anchorlock/>
              </v:shape>
            </w:pict>
          </mc:Fallback>
        </mc:AlternateContent>
      </w:r>
    </w:p>
    <w:p w14:paraId="35DACC11" w14:textId="77777777" w:rsidR="00A27364" w:rsidRPr="00261BE9" w:rsidRDefault="00A27364" w:rsidP="00261BE9">
      <w:pPr>
        <w:spacing w:after="120" w:line="276" w:lineRule="auto"/>
        <w:rPr>
          <w:lang w:val="es-ES_tradnl"/>
        </w:rPr>
      </w:pPr>
    </w:p>
    <w:p w14:paraId="239BFD0E" w14:textId="77777777" w:rsidR="00B60378" w:rsidRPr="00261BE9" w:rsidRDefault="00B60378" w:rsidP="007C2D1B">
      <w:pPr>
        <w:pStyle w:val="Prrafodelista"/>
        <w:numPr>
          <w:ilvl w:val="0"/>
          <w:numId w:val="1"/>
        </w:numPr>
        <w:spacing w:after="120" w:line="276" w:lineRule="auto"/>
        <w:jc w:val="center"/>
        <w:rPr>
          <w:color w:val="000000"/>
          <w:lang w:val="es-ES_tradnl"/>
        </w:rPr>
      </w:pPr>
      <w:r w:rsidRPr="00261BE9">
        <w:rPr>
          <w:b/>
          <w:bCs/>
          <w:color w:val="000000"/>
          <w:lang w:val="es-ES_tradnl"/>
        </w:rPr>
        <w:t>Concepto y características del informe técnico</w:t>
      </w:r>
    </w:p>
    <w:p w14:paraId="3247BEA1" w14:textId="1A762F95" w:rsidR="00B60378" w:rsidRPr="00261BE9" w:rsidRDefault="00083CCD" w:rsidP="00261BE9">
      <w:pPr>
        <w:spacing w:after="120" w:line="276" w:lineRule="auto"/>
        <w:rPr>
          <w:color w:val="000000"/>
          <w:lang w:val="es-ES_tradnl"/>
        </w:rPr>
      </w:pPr>
      <w:r w:rsidRPr="00083CCD">
        <w:rPr>
          <w:color w:val="000000"/>
          <w:lang w:val="es-ES_tradnl"/>
        </w:rPr>
        <w:t xml:space="preserve">El informe técnico del </w:t>
      </w:r>
      <w:r w:rsidRPr="00083CCD">
        <w:rPr>
          <w:i/>
          <w:iCs/>
          <w:color w:val="000000"/>
          <w:lang w:val="es-ES_tradnl"/>
        </w:rPr>
        <w:t>chatbot</w:t>
      </w:r>
      <w:r w:rsidRPr="00083CCD">
        <w:rPr>
          <w:color w:val="000000"/>
          <w:lang w:val="es-ES_tradnl"/>
        </w:rPr>
        <w:t xml:space="preserve"> es el documento que registra de manera ordenada el proceso de configuración, construcción, verificación y ajuste del sistema conversacional. Su propósito es presentar las actividades realizadas, los resultados obtenidos, los hallazgos identificados, las correcciones aplicadas y las evidencias que permiten verificar el trabajo desarrollado</w:t>
      </w:r>
      <w:r w:rsidR="00B60378" w:rsidRPr="00261BE9">
        <w:rPr>
          <w:color w:val="000000"/>
          <w:lang w:val="es-ES_tradnl"/>
        </w:rPr>
        <w:t>.</w:t>
      </w:r>
    </w:p>
    <w:p w14:paraId="0E4000DD" w14:textId="3884E1B4" w:rsidR="00C9103C" w:rsidRDefault="00C9103C" w:rsidP="00261BE9">
      <w:pPr>
        <w:spacing w:after="120" w:line="276" w:lineRule="auto"/>
        <w:rPr>
          <w:color w:val="000000"/>
          <w:lang w:val="es-ES_tradnl"/>
        </w:rPr>
      </w:pPr>
      <w:r w:rsidRPr="00C9103C">
        <w:rPr>
          <w:color w:val="000000"/>
          <w:lang w:val="es-ES_tradnl"/>
        </w:rPr>
        <w:t>Las características principales de un buen informe técnico son la claridad, la objetividad, la concisión, la precisión y la trazabilidad. Estas permiten presentar la información de manera comprensible, verificable, directa, exacta y respaldada por evidencias. La siguiente tabla sintetiza estas características y muestra su aplicación en la elaboración del informe</w:t>
      </w:r>
      <w:r>
        <w:rPr>
          <w:color w:val="000000"/>
          <w:lang w:val="es-ES_tradnl"/>
        </w:rPr>
        <w:t>:</w:t>
      </w:r>
    </w:p>
    <w:p w14:paraId="5CD391BA" w14:textId="3B8A7685" w:rsidR="00201B08" w:rsidRDefault="00201B08" w:rsidP="00261BE9">
      <w:pPr>
        <w:spacing w:after="120" w:line="276" w:lineRule="auto"/>
        <w:rPr>
          <w:color w:val="000000"/>
          <w:lang w:val="es-ES_tradnl"/>
        </w:rPr>
      </w:pPr>
    </w:p>
    <w:p w14:paraId="49F1A003" w14:textId="559468CF" w:rsidR="00201B08" w:rsidRDefault="00201B08" w:rsidP="00261BE9">
      <w:pPr>
        <w:spacing w:after="120" w:line="276" w:lineRule="auto"/>
        <w:rPr>
          <w:color w:val="000000"/>
          <w:lang w:val="es-ES_tradnl"/>
        </w:rPr>
      </w:pPr>
    </w:p>
    <w:p w14:paraId="39859F3F" w14:textId="563B09C1" w:rsidR="00201B08" w:rsidRDefault="00201B08" w:rsidP="00261BE9">
      <w:pPr>
        <w:spacing w:after="120" w:line="276" w:lineRule="auto"/>
        <w:rPr>
          <w:color w:val="000000"/>
          <w:lang w:val="es-ES_tradnl"/>
        </w:rPr>
      </w:pPr>
    </w:p>
    <w:p w14:paraId="31F21119" w14:textId="2E86B9B6" w:rsidR="00201B08" w:rsidRDefault="00201B08" w:rsidP="00261BE9">
      <w:pPr>
        <w:spacing w:after="120" w:line="276" w:lineRule="auto"/>
        <w:rPr>
          <w:color w:val="000000"/>
          <w:lang w:val="es-ES_tradnl"/>
        </w:rPr>
      </w:pPr>
    </w:p>
    <w:p w14:paraId="018F357E" w14:textId="6E03C2FD" w:rsidR="00201B08" w:rsidRDefault="00201B08" w:rsidP="00261BE9">
      <w:pPr>
        <w:spacing w:after="120" w:line="276" w:lineRule="auto"/>
        <w:rPr>
          <w:color w:val="000000"/>
          <w:lang w:val="es-ES_tradnl"/>
        </w:rPr>
      </w:pPr>
    </w:p>
    <w:p w14:paraId="215C6829" w14:textId="7114C2D6" w:rsidR="00201B08" w:rsidRDefault="00201B08" w:rsidP="00261BE9">
      <w:pPr>
        <w:spacing w:after="120" w:line="276" w:lineRule="auto"/>
        <w:rPr>
          <w:color w:val="000000"/>
          <w:lang w:val="es-ES_tradnl"/>
        </w:rPr>
      </w:pPr>
    </w:p>
    <w:p w14:paraId="448372B2" w14:textId="01D3E053" w:rsidR="00201B08" w:rsidRDefault="00201B08" w:rsidP="00261BE9">
      <w:pPr>
        <w:spacing w:after="120" w:line="276" w:lineRule="auto"/>
        <w:rPr>
          <w:color w:val="000000"/>
          <w:lang w:val="es-ES_tradnl"/>
        </w:rPr>
      </w:pPr>
    </w:p>
    <w:p w14:paraId="38517278" w14:textId="77777777" w:rsidR="00201B08" w:rsidRDefault="00201B08" w:rsidP="00261BE9">
      <w:pPr>
        <w:spacing w:after="120" w:line="276" w:lineRule="auto"/>
        <w:rPr>
          <w:color w:val="000000"/>
          <w:lang w:val="es-ES_tradnl"/>
        </w:rPr>
      </w:pPr>
    </w:p>
    <w:p w14:paraId="26E577B5" w14:textId="09D0119A" w:rsidR="00B60378" w:rsidRPr="0018394E" w:rsidRDefault="00B60378" w:rsidP="00261BE9">
      <w:pPr>
        <w:spacing w:after="120" w:line="276" w:lineRule="auto"/>
        <w:rPr>
          <w:color w:val="000000"/>
          <w:lang w:val="es-ES_tradnl"/>
        </w:rPr>
      </w:pPr>
      <w:r w:rsidRPr="0018394E">
        <w:rPr>
          <w:b/>
          <w:bCs/>
          <w:color w:val="000000"/>
          <w:lang w:val="es-ES_tradnl"/>
        </w:rPr>
        <w:lastRenderedPageBreak/>
        <w:t xml:space="preserve">Tabla </w:t>
      </w:r>
      <w:r w:rsidR="0018394E">
        <w:rPr>
          <w:b/>
          <w:bCs/>
          <w:color w:val="000000"/>
          <w:lang w:val="es-ES_tradnl"/>
        </w:rPr>
        <w:t>7</w:t>
      </w:r>
      <w:r w:rsidRPr="0018394E">
        <w:rPr>
          <w:b/>
          <w:bCs/>
          <w:color w:val="000000"/>
          <w:lang w:val="es-ES_tradnl"/>
        </w:rPr>
        <w:t>.</w:t>
      </w:r>
      <w:r w:rsidRPr="0018394E">
        <w:rPr>
          <w:color w:val="000000"/>
          <w:lang w:val="es-ES_tradnl"/>
        </w:rPr>
        <w:t xml:space="preserve"> Características de un buen informe técnico</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92"/>
        <w:gridCol w:w="4482"/>
        <w:gridCol w:w="3486"/>
      </w:tblGrid>
      <w:tr w:rsidR="00B95E0F" w:rsidRPr="00261BE9" w14:paraId="18F79600" w14:textId="77777777">
        <w:tc>
          <w:tcPr>
            <w:tcW w:w="1992" w:type="dxa"/>
            <w:shd w:val="clear" w:color="auto" w:fill="39A900"/>
            <w:tcMar>
              <w:top w:w="60" w:type="dxa"/>
              <w:left w:w="100" w:type="dxa"/>
              <w:bottom w:w="60" w:type="dxa"/>
              <w:right w:w="100" w:type="dxa"/>
            </w:tcMar>
            <w:vAlign w:val="center"/>
          </w:tcPr>
          <w:p w14:paraId="4C2E2FF2" w14:textId="77777777" w:rsidR="00B95E0F" w:rsidRPr="00261BE9" w:rsidRDefault="007C2D1B" w:rsidP="00261BE9">
            <w:pPr>
              <w:spacing w:line="276" w:lineRule="auto"/>
              <w:rPr>
                <w:lang w:val="es-ES_tradnl"/>
              </w:rPr>
            </w:pPr>
            <w:r w:rsidRPr="00261BE9">
              <w:rPr>
                <w:b/>
                <w:bCs/>
                <w:color w:val="FFFFFF"/>
                <w:lang w:val="es-ES_tradnl"/>
              </w:rPr>
              <w:t>Característica</w:t>
            </w:r>
          </w:p>
        </w:tc>
        <w:tc>
          <w:tcPr>
            <w:tcW w:w="4482" w:type="dxa"/>
            <w:shd w:val="clear" w:color="auto" w:fill="39A900"/>
            <w:tcMar>
              <w:top w:w="60" w:type="dxa"/>
              <w:left w:w="100" w:type="dxa"/>
              <w:bottom w:w="60" w:type="dxa"/>
              <w:right w:w="100" w:type="dxa"/>
            </w:tcMar>
            <w:vAlign w:val="center"/>
          </w:tcPr>
          <w:p w14:paraId="22F244E9" w14:textId="77777777" w:rsidR="00B95E0F" w:rsidRPr="00261BE9" w:rsidRDefault="007C2D1B" w:rsidP="00261BE9">
            <w:pPr>
              <w:spacing w:line="276" w:lineRule="auto"/>
              <w:rPr>
                <w:lang w:val="es-ES_tradnl"/>
              </w:rPr>
            </w:pPr>
            <w:r w:rsidRPr="00261BE9">
              <w:rPr>
                <w:b/>
                <w:bCs/>
                <w:color w:val="FFFFFF"/>
                <w:lang w:val="es-ES_tradnl"/>
              </w:rPr>
              <w:t>Descripción</w:t>
            </w:r>
          </w:p>
        </w:tc>
        <w:tc>
          <w:tcPr>
            <w:tcW w:w="3486" w:type="dxa"/>
            <w:shd w:val="clear" w:color="auto" w:fill="39A900"/>
            <w:tcMar>
              <w:top w:w="60" w:type="dxa"/>
              <w:left w:w="100" w:type="dxa"/>
              <w:bottom w:w="60" w:type="dxa"/>
              <w:right w:w="100" w:type="dxa"/>
            </w:tcMar>
            <w:vAlign w:val="center"/>
          </w:tcPr>
          <w:p w14:paraId="434A6AFF" w14:textId="77777777" w:rsidR="00B95E0F" w:rsidRPr="00261BE9" w:rsidRDefault="007C2D1B" w:rsidP="00261BE9">
            <w:pPr>
              <w:spacing w:line="276" w:lineRule="auto"/>
              <w:rPr>
                <w:lang w:val="es-ES_tradnl"/>
              </w:rPr>
            </w:pPr>
            <w:r w:rsidRPr="00261BE9">
              <w:rPr>
                <w:b/>
                <w:bCs/>
                <w:color w:val="FFFFFF"/>
                <w:lang w:val="es-ES_tradnl"/>
              </w:rPr>
              <w:t>Ejemplo de aplicación</w:t>
            </w:r>
          </w:p>
        </w:tc>
      </w:tr>
      <w:tr w:rsidR="00B95E0F" w:rsidRPr="00261BE9" w14:paraId="522984A4" w14:textId="77777777">
        <w:tc>
          <w:tcPr>
            <w:tcW w:w="1992" w:type="dxa"/>
            <w:tcMar>
              <w:top w:w="60" w:type="dxa"/>
              <w:left w:w="100" w:type="dxa"/>
              <w:bottom w:w="60" w:type="dxa"/>
              <w:right w:w="100" w:type="dxa"/>
            </w:tcMar>
            <w:vAlign w:val="center"/>
          </w:tcPr>
          <w:p w14:paraId="6D423DE9" w14:textId="2D6F3920" w:rsidR="00B95E0F" w:rsidRPr="00261BE9" w:rsidRDefault="007C2D1B" w:rsidP="00261BE9">
            <w:pPr>
              <w:spacing w:line="276" w:lineRule="auto"/>
              <w:rPr>
                <w:lang w:val="es-ES_tradnl"/>
              </w:rPr>
            </w:pPr>
            <w:r w:rsidRPr="00261BE9">
              <w:rPr>
                <w:color w:val="000000"/>
                <w:lang w:val="es-ES_tradnl"/>
              </w:rPr>
              <w:t>Claridad</w:t>
            </w:r>
            <w:r w:rsidR="0060605D">
              <w:rPr>
                <w:color w:val="000000"/>
                <w:lang w:val="es-ES_tradnl"/>
              </w:rPr>
              <w:t>.</w:t>
            </w:r>
          </w:p>
        </w:tc>
        <w:tc>
          <w:tcPr>
            <w:tcW w:w="4482" w:type="dxa"/>
            <w:tcMar>
              <w:top w:w="60" w:type="dxa"/>
              <w:left w:w="100" w:type="dxa"/>
              <w:bottom w:w="60" w:type="dxa"/>
              <w:right w:w="100" w:type="dxa"/>
            </w:tcMar>
            <w:vAlign w:val="center"/>
          </w:tcPr>
          <w:p w14:paraId="214E1187" w14:textId="76DC716F" w:rsidR="00B95E0F" w:rsidRPr="00261BE9" w:rsidRDefault="0060605D" w:rsidP="00261BE9">
            <w:pPr>
              <w:spacing w:line="276" w:lineRule="auto"/>
              <w:rPr>
                <w:lang w:val="es-ES_tradnl"/>
              </w:rPr>
            </w:pPr>
            <w:r w:rsidRPr="0060605D">
              <w:rPr>
                <w:color w:val="000000"/>
                <w:lang w:val="es-ES_tradnl"/>
              </w:rPr>
              <w:t>Permite que cualquier lector con la formación adecuada comprenda el contenido sin esfuerzo excesivo, mediante lenguaje sencillo, estructura lógica y vocabulario adecuado al público.</w:t>
            </w:r>
          </w:p>
        </w:tc>
        <w:tc>
          <w:tcPr>
            <w:tcW w:w="3486" w:type="dxa"/>
            <w:tcMar>
              <w:top w:w="60" w:type="dxa"/>
              <w:left w:w="100" w:type="dxa"/>
              <w:bottom w:w="60" w:type="dxa"/>
              <w:right w:w="100" w:type="dxa"/>
            </w:tcMar>
            <w:vAlign w:val="center"/>
          </w:tcPr>
          <w:p w14:paraId="4B032183" w14:textId="77777777" w:rsidR="00B95E0F" w:rsidRPr="00261BE9" w:rsidRDefault="007C2D1B" w:rsidP="00261BE9">
            <w:pPr>
              <w:spacing w:line="276" w:lineRule="auto"/>
              <w:rPr>
                <w:lang w:val="es-ES_tradnl"/>
              </w:rPr>
            </w:pPr>
            <w:r w:rsidRPr="00261BE9">
              <w:rPr>
                <w:color w:val="000000"/>
                <w:lang w:val="es-ES_tradnl"/>
              </w:rPr>
              <w:t>Definir términos técnicos al introducirlos por primera vez.</w:t>
            </w:r>
          </w:p>
        </w:tc>
      </w:tr>
      <w:tr w:rsidR="00B95E0F" w:rsidRPr="00261BE9" w14:paraId="30CD03A6" w14:textId="77777777">
        <w:tc>
          <w:tcPr>
            <w:tcW w:w="1992" w:type="dxa"/>
            <w:tcMar>
              <w:top w:w="60" w:type="dxa"/>
              <w:left w:w="100" w:type="dxa"/>
              <w:bottom w:w="60" w:type="dxa"/>
              <w:right w:w="100" w:type="dxa"/>
            </w:tcMar>
            <w:vAlign w:val="center"/>
          </w:tcPr>
          <w:p w14:paraId="1DD2708E" w14:textId="1EEF5BD1" w:rsidR="00B95E0F" w:rsidRPr="00261BE9" w:rsidRDefault="007C2D1B" w:rsidP="00261BE9">
            <w:pPr>
              <w:spacing w:line="276" w:lineRule="auto"/>
              <w:rPr>
                <w:lang w:val="es-ES_tradnl"/>
              </w:rPr>
            </w:pPr>
            <w:r w:rsidRPr="00261BE9">
              <w:rPr>
                <w:color w:val="000000"/>
                <w:lang w:val="es-ES_tradnl"/>
              </w:rPr>
              <w:t>Objetividad</w:t>
            </w:r>
            <w:r w:rsidR="0060605D">
              <w:rPr>
                <w:color w:val="000000"/>
                <w:lang w:val="es-ES_tradnl"/>
              </w:rPr>
              <w:t>.</w:t>
            </w:r>
          </w:p>
        </w:tc>
        <w:tc>
          <w:tcPr>
            <w:tcW w:w="4482" w:type="dxa"/>
            <w:tcMar>
              <w:top w:w="60" w:type="dxa"/>
              <w:left w:w="100" w:type="dxa"/>
              <w:bottom w:w="60" w:type="dxa"/>
              <w:right w:w="100" w:type="dxa"/>
            </w:tcMar>
            <w:vAlign w:val="center"/>
          </w:tcPr>
          <w:p w14:paraId="2D34BD6C" w14:textId="05F5048C" w:rsidR="00B95E0F" w:rsidRPr="00261BE9" w:rsidRDefault="0060605D" w:rsidP="00261BE9">
            <w:pPr>
              <w:spacing w:line="276" w:lineRule="auto"/>
              <w:rPr>
                <w:lang w:val="es-ES_tradnl"/>
              </w:rPr>
            </w:pPr>
            <w:r w:rsidRPr="0060605D">
              <w:rPr>
                <w:color w:val="000000"/>
                <w:lang w:val="es-ES_tradnl"/>
              </w:rPr>
              <w:t>Exige respaldar las afirmaciones con datos verificables y evitar opiniones subjetivas, de manera que la información presentada pueda ser comprobada.</w:t>
            </w:r>
          </w:p>
        </w:tc>
        <w:tc>
          <w:tcPr>
            <w:tcW w:w="3486" w:type="dxa"/>
            <w:tcMar>
              <w:top w:w="60" w:type="dxa"/>
              <w:left w:w="100" w:type="dxa"/>
              <w:bottom w:w="60" w:type="dxa"/>
              <w:right w:w="100" w:type="dxa"/>
            </w:tcMar>
            <w:vAlign w:val="center"/>
          </w:tcPr>
          <w:p w14:paraId="5B5396CC" w14:textId="77777777" w:rsidR="00B95E0F" w:rsidRPr="00261BE9" w:rsidRDefault="007C2D1B" w:rsidP="00261BE9">
            <w:pPr>
              <w:spacing w:line="276" w:lineRule="auto"/>
              <w:rPr>
                <w:lang w:val="es-ES_tradnl"/>
              </w:rPr>
            </w:pPr>
            <w:r w:rsidRPr="00261BE9">
              <w:rPr>
                <w:color w:val="000000"/>
                <w:lang w:val="es-ES_tradnl"/>
              </w:rPr>
              <w:t>Reportar la tasa de comprensión con cifras exactas y la fuente de los datos.</w:t>
            </w:r>
          </w:p>
        </w:tc>
      </w:tr>
      <w:tr w:rsidR="00B95E0F" w:rsidRPr="00261BE9" w14:paraId="4B20A2BA" w14:textId="77777777">
        <w:tc>
          <w:tcPr>
            <w:tcW w:w="1992" w:type="dxa"/>
            <w:tcMar>
              <w:top w:w="60" w:type="dxa"/>
              <w:left w:w="100" w:type="dxa"/>
              <w:bottom w:w="60" w:type="dxa"/>
              <w:right w:w="100" w:type="dxa"/>
            </w:tcMar>
            <w:vAlign w:val="center"/>
          </w:tcPr>
          <w:p w14:paraId="4411D497" w14:textId="5FA21693" w:rsidR="00B95E0F" w:rsidRPr="00261BE9" w:rsidRDefault="007C2D1B" w:rsidP="00261BE9">
            <w:pPr>
              <w:spacing w:line="276" w:lineRule="auto"/>
              <w:rPr>
                <w:lang w:val="es-ES_tradnl"/>
              </w:rPr>
            </w:pPr>
            <w:r w:rsidRPr="00261BE9">
              <w:rPr>
                <w:color w:val="000000"/>
                <w:lang w:val="es-ES_tradnl"/>
              </w:rPr>
              <w:t>Concisión</w:t>
            </w:r>
            <w:r w:rsidR="0060605D">
              <w:rPr>
                <w:color w:val="000000"/>
                <w:lang w:val="es-ES_tradnl"/>
              </w:rPr>
              <w:t>.</w:t>
            </w:r>
          </w:p>
        </w:tc>
        <w:tc>
          <w:tcPr>
            <w:tcW w:w="4482" w:type="dxa"/>
            <w:tcMar>
              <w:top w:w="60" w:type="dxa"/>
              <w:left w:w="100" w:type="dxa"/>
              <w:bottom w:w="60" w:type="dxa"/>
              <w:right w:w="100" w:type="dxa"/>
            </w:tcMar>
            <w:vAlign w:val="center"/>
          </w:tcPr>
          <w:p w14:paraId="7B158429" w14:textId="27CB5A63" w:rsidR="00B95E0F" w:rsidRPr="00261BE9" w:rsidRDefault="0060605D" w:rsidP="00261BE9">
            <w:pPr>
              <w:spacing w:line="276" w:lineRule="auto"/>
              <w:rPr>
                <w:lang w:val="es-ES_tradnl"/>
              </w:rPr>
            </w:pPr>
            <w:r w:rsidRPr="0060605D">
              <w:rPr>
                <w:color w:val="000000"/>
                <w:lang w:val="es-ES_tradnl"/>
              </w:rPr>
              <w:t>Consiste en presentar la información necesaria de forma directa, evitando redundancias o repeticiones que dificulten la lectura.</w:t>
            </w:r>
          </w:p>
        </w:tc>
        <w:tc>
          <w:tcPr>
            <w:tcW w:w="3486" w:type="dxa"/>
            <w:tcMar>
              <w:top w:w="60" w:type="dxa"/>
              <w:left w:w="100" w:type="dxa"/>
              <w:bottom w:w="60" w:type="dxa"/>
              <w:right w:w="100" w:type="dxa"/>
            </w:tcMar>
            <w:vAlign w:val="center"/>
          </w:tcPr>
          <w:p w14:paraId="037C1AE6" w14:textId="77777777" w:rsidR="00B95E0F" w:rsidRPr="00261BE9" w:rsidRDefault="007C2D1B" w:rsidP="00261BE9">
            <w:pPr>
              <w:spacing w:line="276" w:lineRule="auto"/>
              <w:rPr>
                <w:lang w:val="es-ES_tradnl"/>
              </w:rPr>
            </w:pPr>
            <w:r w:rsidRPr="00261BE9">
              <w:rPr>
                <w:color w:val="000000"/>
                <w:lang w:val="es-ES_tradnl"/>
              </w:rPr>
              <w:t>Evitar repetir el mismo argumento en distintas secciones del informe.</w:t>
            </w:r>
          </w:p>
        </w:tc>
      </w:tr>
      <w:tr w:rsidR="00B95E0F" w:rsidRPr="00261BE9" w14:paraId="71E2AA45" w14:textId="77777777">
        <w:tc>
          <w:tcPr>
            <w:tcW w:w="1992" w:type="dxa"/>
            <w:tcMar>
              <w:top w:w="60" w:type="dxa"/>
              <w:left w:w="100" w:type="dxa"/>
              <w:bottom w:w="60" w:type="dxa"/>
              <w:right w:w="100" w:type="dxa"/>
            </w:tcMar>
            <w:vAlign w:val="center"/>
          </w:tcPr>
          <w:p w14:paraId="3E0F83C0" w14:textId="6848E156" w:rsidR="00B95E0F" w:rsidRPr="00261BE9" w:rsidRDefault="007C2D1B" w:rsidP="00261BE9">
            <w:pPr>
              <w:spacing w:line="276" w:lineRule="auto"/>
              <w:rPr>
                <w:lang w:val="es-ES_tradnl"/>
              </w:rPr>
            </w:pPr>
            <w:r w:rsidRPr="00261BE9">
              <w:rPr>
                <w:color w:val="000000"/>
                <w:lang w:val="es-ES_tradnl"/>
              </w:rPr>
              <w:t>Precisión</w:t>
            </w:r>
            <w:r w:rsidR="0060605D">
              <w:rPr>
                <w:color w:val="000000"/>
                <w:lang w:val="es-ES_tradnl"/>
              </w:rPr>
              <w:t>.</w:t>
            </w:r>
          </w:p>
        </w:tc>
        <w:tc>
          <w:tcPr>
            <w:tcW w:w="4482" w:type="dxa"/>
            <w:tcMar>
              <w:top w:w="60" w:type="dxa"/>
              <w:left w:w="100" w:type="dxa"/>
              <w:bottom w:w="60" w:type="dxa"/>
              <w:right w:w="100" w:type="dxa"/>
            </w:tcMar>
            <w:vAlign w:val="center"/>
          </w:tcPr>
          <w:p w14:paraId="743E2FD8" w14:textId="4BE8E5D5" w:rsidR="00B95E0F" w:rsidRPr="00261BE9" w:rsidRDefault="0060605D" w:rsidP="00261BE9">
            <w:pPr>
              <w:spacing w:line="276" w:lineRule="auto"/>
              <w:rPr>
                <w:lang w:val="es-ES_tradnl"/>
              </w:rPr>
            </w:pPr>
            <w:r w:rsidRPr="0060605D">
              <w:rPr>
                <w:color w:val="000000"/>
                <w:lang w:val="es-ES_tradnl"/>
              </w:rPr>
              <w:t>Requiere que los datos numéricos, fechas, nombres y conceptos sean exactos y correspondan con la información disponible.</w:t>
            </w:r>
          </w:p>
        </w:tc>
        <w:tc>
          <w:tcPr>
            <w:tcW w:w="3486" w:type="dxa"/>
            <w:tcMar>
              <w:top w:w="60" w:type="dxa"/>
              <w:left w:w="100" w:type="dxa"/>
              <w:bottom w:w="60" w:type="dxa"/>
              <w:right w:w="100" w:type="dxa"/>
            </w:tcMar>
            <w:vAlign w:val="center"/>
          </w:tcPr>
          <w:p w14:paraId="10BE5C2B" w14:textId="77777777" w:rsidR="00B95E0F" w:rsidRPr="00261BE9" w:rsidRDefault="007C2D1B" w:rsidP="00261BE9">
            <w:pPr>
              <w:spacing w:line="276" w:lineRule="auto"/>
              <w:rPr>
                <w:lang w:val="es-ES_tradnl"/>
              </w:rPr>
            </w:pPr>
            <w:r w:rsidRPr="00261BE9">
              <w:rPr>
                <w:color w:val="000000"/>
                <w:lang w:val="es-ES_tradnl"/>
              </w:rPr>
              <w:t>Verificar que las cifras coincidan con los reportes de la plataforma.</w:t>
            </w:r>
          </w:p>
        </w:tc>
      </w:tr>
      <w:tr w:rsidR="00B95E0F" w:rsidRPr="00261BE9" w14:paraId="59F552DF" w14:textId="77777777">
        <w:tc>
          <w:tcPr>
            <w:tcW w:w="1992" w:type="dxa"/>
            <w:tcMar>
              <w:top w:w="60" w:type="dxa"/>
              <w:left w:w="100" w:type="dxa"/>
              <w:bottom w:w="60" w:type="dxa"/>
              <w:right w:w="100" w:type="dxa"/>
            </w:tcMar>
            <w:vAlign w:val="center"/>
          </w:tcPr>
          <w:p w14:paraId="1FAB124D" w14:textId="4EF99B93" w:rsidR="00B95E0F" w:rsidRPr="00261BE9" w:rsidRDefault="007C2D1B" w:rsidP="00261BE9">
            <w:pPr>
              <w:spacing w:line="276" w:lineRule="auto"/>
              <w:rPr>
                <w:lang w:val="es-ES_tradnl"/>
              </w:rPr>
            </w:pPr>
            <w:r w:rsidRPr="00261BE9">
              <w:rPr>
                <w:color w:val="000000"/>
                <w:lang w:val="es-ES_tradnl"/>
              </w:rPr>
              <w:t>Trazabilidad</w:t>
            </w:r>
            <w:r w:rsidR="0060605D">
              <w:rPr>
                <w:color w:val="000000"/>
                <w:lang w:val="es-ES_tradnl"/>
              </w:rPr>
              <w:t>.</w:t>
            </w:r>
          </w:p>
        </w:tc>
        <w:tc>
          <w:tcPr>
            <w:tcW w:w="4482" w:type="dxa"/>
            <w:tcMar>
              <w:top w:w="60" w:type="dxa"/>
              <w:left w:w="100" w:type="dxa"/>
              <w:bottom w:w="60" w:type="dxa"/>
              <w:right w:w="100" w:type="dxa"/>
            </w:tcMar>
            <w:vAlign w:val="center"/>
          </w:tcPr>
          <w:p w14:paraId="00E9E9EB" w14:textId="5D72A841" w:rsidR="00B95E0F" w:rsidRPr="00261BE9" w:rsidRDefault="0060605D" w:rsidP="00261BE9">
            <w:pPr>
              <w:spacing w:line="276" w:lineRule="auto"/>
              <w:rPr>
                <w:lang w:val="es-ES_tradnl"/>
              </w:rPr>
            </w:pPr>
            <w:r w:rsidRPr="0060605D">
              <w:rPr>
                <w:color w:val="000000"/>
                <w:lang w:val="es-ES_tradnl"/>
              </w:rPr>
              <w:t>Garantiza que las afirmaciones y resultados puedan rastrearse hasta las fuentes o evidencias que los respaldan.</w:t>
            </w:r>
          </w:p>
        </w:tc>
        <w:tc>
          <w:tcPr>
            <w:tcW w:w="3486" w:type="dxa"/>
            <w:tcMar>
              <w:top w:w="60" w:type="dxa"/>
              <w:left w:w="100" w:type="dxa"/>
              <w:bottom w:w="60" w:type="dxa"/>
              <w:right w:w="100" w:type="dxa"/>
            </w:tcMar>
            <w:vAlign w:val="center"/>
          </w:tcPr>
          <w:p w14:paraId="28BF9CF6" w14:textId="77777777" w:rsidR="00B95E0F" w:rsidRPr="00261BE9" w:rsidRDefault="007C2D1B" w:rsidP="00261BE9">
            <w:pPr>
              <w:spacing w:line="276" w:lineRule="auto"/>
              <w:rPr>
                <w:lang w:val="es-ES_tradnl"/>
              </w:rPr>
            </w:pPr>
            <w:r w:rsidRPr="00261BE9">
              <w:rPr>
                <w:color w:val="000000"/>
                <w:lang w:val="es-ES_tradnl"/>
              </w:rPr>
              <w:t>Citar la bitácora de pruebas como soporte de los hallazgos reportados.</w:t>
            </w:r>
          </w:p>
        </w:tc>
      </w:tr>
    </w:tbl>
    <w:p w14:paraId="3379219F" w14:textId="77777777" w:rsidR="00B60378" w:rsidRPr="00261BE9" w:rsidRDefault="00B60378" w:rsidP="00261BE9">
      <w:pPr>
        <w:spacing w:after="120" w:line="276" w:lineRule="auto"/>
        <w:rPr>
          <w:color w:val="000000"/>
          <w:lang w:val="es-ES_tradnl"/>
        </w:rPr>
      </w:pPr>
    </w:p>
    <w:p w14:paraId="490BA26F" w14:textId="3D5F565B" w:rsidR="00B60378" w:rsidRPr="00261BE9" w:rsidRDefault="00341270" w:rsidP="00261BE9">
      <w:pPr>
        <w:spacing w:after="120" w:line="276" w:lineRule="auto"/>
        <w:rPr>
          <w:color w:val="000000"/>
          <w:lang w:val="es-ES_tradnl"/>
        </w:rPr>
      </w:pPr>
      <w:r w:rsidRPr="00341270">
        <w:rPr>
          <w:color w:val="000000"/>
          <w:lang w:val="es-ES_tradnl"/>
        </w:rPr>
        <w:t xml:space="preserve">Además de </w:t>
      </w:r>
      <w:r w:rsidR="0089733D">
        <w:rPr>
          <w:color w:val="000000"/>
          <w:lang w:val="es-ES_tradnl"/>
        </w:rPr>
        <w:t>estas características</w:t>
      </w:r>
      <w:r w:rsidRPr="00341270">
        <w:rPr>
          <w:color w:val="000000"/>
          <w:lang w:val="es-ES_tradnl"/>
        </w:rPr>
        <w:t>, el informe debe presentar la información de manera completa y organizada. La estructura visual, la ortografía, la selección de gráficos y la presentación general contribuyen a facilitar la lectura y respaldar la credibilidad del documento</w:t>
      </w:r>
      <w:r w:rsidR="00B60378" w:rsidRPr="00261BE9">
        <w:rPr>
          <w:color w:val="000000"/>
          <w:lang w:val="es-ES_tradnl"/>
        </w:rPr>
        <w:t>.</w:t>
      </w:r>
    </w:p>
    <w:p w14:paraId="550869C5" w14:textId="326BDAD7" w:rsidR="00766470" w:rsidRDefault="007C2D1B" w:rsidP="00261BE9">
      <w:pPr>
        <w:spacing w:after="120" w:line="276" w:lineRule="auto"/>
        <w:rPr>
          <w:color w:val="000000"/>
          <w:lang w:val="es-ES_tradnl"/>
        </w:rPr>
      </w:pPr>
      <w:r w:rsidRPr="00261BE9">
        <w:rPr>
          <w:color w:val="000000"/>
          <w:lang w:val="es-ES_tradnl"/>
        </w:rPr>
        <w:t xml:space="preserve">En cuanto al estilo de redacción, el informe técnico se redacta en tercera persona, con un tono neutro y profesional. Se evita el uso de la primera </w:t>
      </w:r>
      <w:r w:rsidRPr="00B07BDD">
        <w:rPr>
          <w:color w:val="000000"/>
          <w:lang w:val="es-ES_tradnl"/>
        </w:rPr>
        <w:t>persona</w:t>
      </w:r>
      <w:r w:rsidRPr="00261BE9">
        <w:rPr>
          <w:color w:val="000000"/>
          <w:lang w:val="es-ES_tradnl"/>
        </w:rPr>
        <w:t xml:space="preserve"> tanto del singular como del </w:t>
      </w:r>
      <w:r w:rsidRPr="00B07BDD">
        <w:rPr>
          <w:color w:val="000000"/>
          <w:lang w:val="es-ES_tradnl"/>
        </w:rPr>
        <w:t>plural</w:t>
      </w:r>
      <w:r w:rsidRPr="00261BE9">
        <w:rPr>
          <w:color w:val="000000"/>
          <w:lang w:val="es-ES_tradnl"/>
        </w:rPr>
        <w:t xml:space="preserve"> porque desplaza el foco del trabajo al autor. </w:t>
      </w:r>
      <w:r w:rsidR="00766470">
        <w:rPr>
          <w:color w:val="000000"/>
          <w:lang w:val="es-ES_tradnl"/>
        </w:rPr>
        <w:t>Por ejemplo:</w:t>
      </w:r>
    </w:p>
    <w:p w14:paraId="141D0C79" w14:textId="3D5C35AC" w:rsidR="00766470" w:rsidRDefault="00766470" w:rsidP="00766470">
      <w:pPr>
        <w:spacing w:after="120" w:line="276" w:lineRule="auto"/>
        <w:ind w:left="2552"/>
        <w:rPr>
          <w:color w:val="000000"/>
          <w:lang w:val="es-ES_tradnl"/>
        </w:rPr>
      </w:pPr>
      <w:r>
        <w:rPr>
          <w:noProof/>
          <w:color w:val="000000"/>
          <w:lang w:val="es-ES_tradnl"/>
        </w:rPr>
        <w:drawing>
          <wp:inline distT="0" distB="0" distL="0" distR="0" wp14:anchorId="1583E167" wp14:editId="61F683A1">
            <wp:extent cx="3333750" cy="2006723"/>
            <wp:effectExtent l="0" t="0" r="19050" b="0"/>
            <wp:docPr id="35" name="Diagrama 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E6355B6" w14:textId="1A933CAA" w:rsidR="00B95E0F" w:rsidRPr="00261BE9" w:rsidRDefault="007C2D1B" w:rsidP="00261BE9">
      <w:pPr>
        <w:spacing w:after="120" w:line="276" w:lineRule="auto"/>
        <w:rPr>
          <w:lang w:val="es-ES_tradnl"/>
        </w:rPr>
      </w:pPr>
      <w:r w:rsidRPr="00261BE9">
        <w:rPr>
          <w:color w:val="000000"/>
          <w:lang w:val="es-ES_tradnl"/>
        </w:rPr>
        <w:t>Esta convención no es absoluta y algunas organizaciones permiten variaciones, pero la tercera persona impersonal es la opción más segura para informes técnicos formales en el contexto profesional colombiano.</w:t>
      </w:r>
    </w:p>
    <w:p w14:paraId="23DC1BB5" w14:textId="4F59814B" w:rsidR="00B95E0F" w:rsidRPr="00261BE9" w:rsidRDefault="00B80279" w:rsidP="00261BE9">
      <w:pPr>
        <w:spacing w:after="120" w:line="276" w:lineRule="auto"/>
        <w:rPr>
          <w:lang w:val="es-ES_tradnl"/>
        </w:rPr>
      </w:pPr>
      <w:r w:rsidRPr="00B80279">
        <w:rPr>
          <w:color w:val="000000"/>
          <w:lang w:val="es-ES_tradnl"/>
        </w:rPr>
        <w:t>Las normas técnicas y los estilos de citación proporcionan orientaciones para presentar documentos profesionales de manera organizada. Según el contexto del proyecto, pueden considerarse referentes como las normas técnicas colombianas y las normas APA para la presentación y citación de fuentes</w:t>
      </w:r>
      <w:r w:rsidR="007C2D1B" w:rsidRPr="00261BE9">
        <w:rPr>
          <w:color w:val="000000"/>
          <w:lang w:val="es-ES_tradnl"/>
        </w:rPr>
        <w:t>.</w:t>
      </w:r>
    </w:p>
    <w:p w14:paraId="4E1FBA82" w14:textId="77777777" w:rsidR="00B95E0F" w:rsidRPr="00261BE9" w:rsidRDefault="007C2D1B" w:rsidP="00261BE9">
      <w:pPr>
        <w:spacing w:after="120" w:line="276" w:lineRule="auto"/>
        <w:rPr>
          <w:lang w:val="es-ES_tradnl"/>
        </w:rPr>
      </w:pPr>
      <w:r w:rsidRPr="00261BE9">
        <w:rPr>
          <w:color w:val="000000"/>
          <w:lang w:val="es-ES_tradnl"/>
        </w:rPr>
        <w:lastRenderedPageBreak/>
        <w:t xml:space="preserve">Otro aspecto fundamental del informe técnico es la sección de evidencias y soportes. Esta sección, ubicada generalmente al final del documento, incluye todos los materiales que respaldan las afirmaciones realizadas a lo largo del informe. Entre estos materiales se encuentran capturas de pantalla del </w:t>
      </w:r>
      <w:r w:rsidRPr="0010694A">
        <w:rPr>
          <w:i/>
          <w:iCs/>
          <w:color w:val="000000"/>
          <w:lang w:val="es-ES_tradnl"/>
        </w:rPr>
        <w:t>chatbot</w:t>
      </w:r>
      <w:r w:rsidRPr="00261BE9">
        <w:rPr>
          <w:color w:val="000000"/>
          <w:lang w:val="es-ES_tradnl"/>
        </w:rPr>
        <w:t xml:space="preserve"> funcionando en distintos canales, diagramas del flujo conversacional construido, fragmentos de código de configuración, registros de las pruebas ejecutadas con sus resultados, gráficos con la evolución de los indicadores de desempeño y, cuando aplique, citas de retroalimentación recibida de usuarios reales.</w:t>
      </w:r>
    </w:p>
    <w:p w14:paraId="3242D934" w14:textId="77777777" w:rsidR="00B95E0F" w:rsidRPr="00261BE9" w:rsidRDefault="007C2D1B" w:rsidP="00261BE9">
      <w:pPr>
        <w:spacing w:after="120" w:line="276" w:lineRule="auto"/>
        <w:rPr>
          <w:lang w:val="es-ES_tradnl"/>
        </w:rPr>
      </w:pPr>
      <w:r w:rsidRPr="00261BE9">
        <w:rPr>
          <w:color w:val="000000"/>
          <w:lang w:val="es-ES_tradnl"/>
        </w:rPr>
        <w:t>La presentación de las evidencias debe ser cuidadosa. Cada elemento incluido debe estar correctamente referenciado desde el cuerpo del informe para que el lector pueda consultarlo en el momento adecuado. Las capturas de pantalla deben ser legibles y enfocadas en lo que se quiere mostrar, evitando incluir información irrelevante o sensible. Los gráficos deben tener leyendas claras y unidades de medida explícitas. Los fragmentos de código deben presentarse con tipografía monoespaciada y, cuando sea extenso, con resaltado de sintaxis para facilitar la lectura.</w:t>
      </w:r>
    </w:p>
    <w:p w14:paraId="2DD695E5" w14:textId="095A3147" w:rsidR="00A47480" w:rsidRPr="00A47480" w:rsidRDefault="00514BDE" w:rsidP="00A47480">
      <w:pPr>
        <w:spacing w:after="120" w:line="276" w:lineRule="auto"/>
        <w:rPr>
          <w:color w:val="000000"/>
          <w:lang w:val="es-ES_tradnl"/>
        </w:rPr>
      </w:pPr>
      <w:r w:rsidRPr="00514BDE">
        <w:rPr>
          <w:color w:val="000000"/>
          <w:lang w:val="es-ES_tradnl"/>
        </w:rPr>
        <w:t>Cuando el informe técnico se entrega a una audiencia diversa, por ejemplo, una combinación de directivos, personal técnico y usuarios finales, conviene adaptar la información a las necesidades de cada grupo. Para ello, pueden elaborarse versiones diferenciadas</w:t>
      </w:r>
      <w:commentRangeStart w:id="30"/>
      <w:r w:rsidR="00A47480" w:rsidRPr="00A47480">
        <w:rPr>
          <w:color w:val="000000"/>
          <w:lang w:val="es-ES_tradnl"/>
        </w:rPr>
        <w:t>:</w:t>
      </w:r>
      <w:commentRangeEnd w:id="30"/>
      <w:r w:rsidR="00A47480">
        <w:rPr>
          <w:rStyle w:val="Refdecomentario"/>
        </w:rPr>
        <w:commentReference w:id="30"/>
      </w:r>
    </w:p>
    <w:p w14:paraId="603C2EB7" w14:textId="458222DD" w:rsidR="0002183B" w:rsidRPr="0002183B" w:rsidRDefault="00A47480" w:rsidP="007C2D1B">
      <w:pPr>
        <w:pStyle w:val="Prrafodelista"/>
        <w:numPr>
          <w:ilvl w:val="0"/>
          <w:numId w:val="19"/>
        </w:numPr>
        <w:spacing w:after="120" w:line="276" w:lineRule="auto"/>
        <w:rPr>
          <w:b/>
          <w:bCs/>
          <w:color w:val="000000"/>
          <w:lang w:val="es-ES_tradnl"/>
        </w:rPr>
      </w:pPr>
      <w:r w:rsidRPr="0002183B">
        <w:rPr>
          <w:b/>
          <w:bCs/>
          <w:color w:val="000000"/>
          <w:lang w:val="es-ES_tradnl"/>
        </w:rPr>
        <w:t>Versión ejecutiva</w:t>
      </w:r>
    </w:p>
    <w:p w14:paraId="1C413ACD" w14:textId="7FD91185" w:rsidR="00A47480" w:rsidRPr="00A47480" w:rsidRDefault="0002183B" w:rsidP="0002183B">
      <w:pPr>
        <w:pStyle w:val="Prrafodelista"/>
        <w:spacing w:after="120" w:line="276" w:lineRule="auto"/>
        <w:ind w:left="720"/>
        <w:rPr>
          <w:color w:val="000000"/>
          <w:lang w:val="es-ES_tradnl"/>
        </w:rPr>
      </w:pPr>
      <w:r>
        <w:rPr>
          <w:color w:val="000000"/>
          <w:lang w:val="es-ES_tradnl"/>
        </w:rPr>
        <w:t>P</w:t>
      </w:r>
      <w:r w:rsidR="00A47480" w:rsidRPr="00A47480">
        <w:rPr>
          <w:color w:val="000000"/>
          <w:lang w:val="es-ES_tradnl"/>
        </w:rPr>
        <w:t>resenta de manera breve los principales resultados del proyecto, los indicadores de desempeño, los beneficios obtenidos y las decisiones que requieren atención. Está dirigida a directivos y responsables de la toma de decisiones que necesitan una visión general sin profundizar en los detalles técnicos.</w:t>
      </w:r>
    </w:p>
    <w:p w14:paraId="2E9FCF1F" w14:textId="77777777" w:rsidR="00006B73" w:rsidRPr="007F1D07" w:rsidRDefault="00A47480" w:rsidP="007C2D1B">
      <w:pPr>
        <w:pStyle w:val="Prrafodelista"/>
        <w:numPr>
          <w:ilvl w:val="0"/>
          <w:numId w:val="19"/>
        </w:numPr>
        <w:spacing w:after="120" w:line="276" w:lineRule="auto"/>
        <w:rPr>
          <w:b/>
          <w:bCs/>
          <w:color w:val="000000"/>
          <w:lang w:val="es-ES_tradnl"/>
        </w:rPr>
      </w:pPr>
      <w:r w:rsidRPr="007F1D07">
        <w:rPr>
          <w:b/>
          <w:bCs/>
          <w:color w:val="000000"/>
          <w:lang w:val="es-ES_tradnl"/>
        </w:rPr>
        <w:t>Versión técnica</w:t>
      </w:r>
    </w:p>
    <w:p w14:paraId="0D797E54" w14:textId="43D996E7" w:rsidR="00A47480" w:rsidRPr="00A47480" w:rsidRDefault="00006B73" w:rsidP="00006B73">
      <w:pPr>
        <w:pStyle w:val="Prrafodelista"/>
        <w:spacing w:after="120" w:line="276" w:lineRule="auto"/>
        <w:ind w:left="720"/>
        <w:rPr>
          <w:color w:val="000000"/>
          <w:lang w:val="es-ES_tradnl"/>
        </w:rPr>
      </w:pPr>
      <w:r>
        <w:rPr>
          <w:color w:val="000000"/>
          <w:lang w:val="es-ES_tradnl"/>
        </w:rPr>
        <w:t>D</w:t>
      </w:r>
      <w:r w:rsidR="00A47480" w:rsidRPr="00A47480">
        <w:rPr>
          <w:color w:val="000000"/>
          <w:lang w:val="es-ES_tradnl"/>
        </w:rPr>
        <w:t xml:space="preserve">esarrolla con mayor profundidad los aspectos relacionados con la configuración, construcción, verificación y ajuste del </w:t>
      </w:r>
      <w:r w:rsidR="00A47480" w:rsidRPr="007F1D07">
        <w:rPr>
          <w:i/>
          <w:iCs/>
          <w:color w:val="000000"/>
          <w:lang w:val="es-ES_tradnl"/>
        </w:rPr>
        <w:t>chatbot</w:t>
      </w:r>
      <w:r w:rsidR="00A47480" w:rsidRPr="00A47480">
        <w:rPr>
          <w:color w:val="000000"/>
          <w:lang w:val="es-ES_tradnl"/>
        </w:rPr>
        <w:t>. Incluye detalles de implementación, pruebas realizadas, hallazgos, correcciones, integraciones y demás información necesaria para que el equipo técnico pueda mantener o continuar el proyecto.</w:t>
      </w:r>
    </w:p>
    <w:p w14:paraId="4E8AFBDF" w14:textId="77777777" w:rsidR="007F1D07" w:rsidRPr="007F1D07" w:rsidRDefault="00A47480" w:rsidP="007C2D1B">
      <w:pPr>
        <w:pStyle w:val="Prrafodelista"/>
        <w:numPr>
          <w:ilvl w:val="0"/>
          <w:numId w:val="19"/>
        </w:numPr>
        <w:spacing w:after="120" w:line="276" w:lineRule="auto"/>
        <w:rPr>
          <w:b/>
          <w:bCs/>
          <w:color w:val="000000"/>
          <w:lang w:val="es-ES_tradnl"/>
        </w:rPr>
      </w:pPr>
      <w:r w:rsidRPr="007F1D07">
        <w:rPr>
          <w:b/>
          <w:bCs/>
          <w:color w:val="000000"/>
          <w:lang w:val="es-ES_tradnl"/>
        </w:rPr>
        <w:t>Versión orientada al usuario</w:t>
      </w:r>
    </w:p>
    <w:p w14:paraId="47B91A5C" w14:textId="44ED72E0" w:rsidR="00A47480" w:rsidRPr="00A47480" w:rsidRDefault="007F1D07" w:rsidP="007F1D07">
      <w:pPr>
        <w:pStyle w:val="Prrafodelista"/>
        <w:spacing w:after="120" w:line="276" w:lineRule="auto"/>
        <w:ind w:left="720"/>
        <w:rPr>
          <w:color w:val="000000"/>
          <w:lang w:val="es-ES_tradnl"/>
        </w:rPr>
      </w:pPr>
      <w:r>
        <w:rPr>
          <w:color w:val="000000"/>
          <w:lang w:val="es-ES_tradnl"/>
        </w:rPr>
        <w:t>U</w:t>
      </w:r>
      <w:r w:rsidR="00A47480" w:rsidRPr="00A47480">
        <w:rPr>
          <w:color w:val="000000"/>
          <w:lang w:val="es-ES_tradnl"/>
        </w:rPr>
        <w:t xml:space="preserve">tiliza un lenguaje más accesible y reduce el uso de términos especializados. Se enfoca en explicar los cambios incorporados, las funcionalidades disponibles, las mejoras realizadas y las indicaciones necesarias para comprender o utilizar adecuadamente el </w:t>
      </w:r>
      <w:r w:rsidR="00A47480" w:rsidRPr="007F1D07">
        <w:rPr>
          <w:i/>
          <w:iCs/>
          <w:color w:val="000000"/>
          <w:lang w:val="es-ES_tradnl"/>
        </w:rPr>
        <w:t>chatbot</w:t>
      </w:r>
      <w:r w:rsidR="00A47480" w:rsidRPr="00A47480">
        <w:rPr>
          <w:color w:val="000000"/>
          <w:lang w:val="es-ES_tradnl"/>
        </w:rPr>
        <w:t>.</w:t>
      </w:r>
    </w:p>
    <w:p w14:paraId="4A9A3A3E" w14:textId="039FC225" w:rsidR="001272CB" w:rsidRDefault="00514BDE" w:rsidP="00A47480">
      <w:pPr>
        <w:spacing w:after="120" w:line="276" w:lineRule="auto"/>
        <w:rPr>
          <w:color w:val="000000"/>
          <w:lang w:val="es-ES_tradnl"/>
        </w:rPr>
      </w:pPr>
      <w:r w:rsidRPr="00514BDE">
        <w:rPr>
          <w:color w:val="000000"/>
          <w:lang w:val="es-ES_tradnl"/>
        </w:rPr>
        <w:t>Estas versiones pueden complementarse con otras modalidades de presentación cuando las características del proyecto lo requieran. La siguiente tabla relaciona las principales audiencias con la versión recomendada y el énfasis de la información que debe presentarse en cada caso</w:t>
      </w:r>
      <w:r w:rsidR="001272CB">
        <w:rPr>
          <w:color w:val="000000"/>
          <w:lang w:val="es-ES_tradnl"/>
        </w:rPr>
        <w:t>:</w:t>
      </w:r>
    </w:p>
    <w:p w14:paraId="7172DEF0" w14:textId="7FF423A8" w:rsidR="001272CB" w:rsidRDefault="001272CB" w:rsidP="00A47480">
      <w:pPr>
        <w:spacing w:after="120" w:line="276" w:lineRule="auto"/>
        <w:rPr>
          <w:color w:val="000000"/>
          <w:lang w:val="es-ES_tradnl"/>
        </w:rPr>
      </w:pPr>
    </w:p>
    <w:p w14:paraId="5408F3D1" w14:textId="767E88A4" w:rsidR="00514BDE" w:rsidRDefault="00514BDE" w:rsidP="00A47480">
      <w:pPr>
        <w:spacing w:after="120" w:line="276" w:lineRule="auto"/>
        <w:rPr>
          <w:color w:val="000000"/>
          <w:lang w:val="es-ES_tradnl"/>
        </w:rPr>
      </w:pPr>
    </w:p>
    <w:p w14:paraId="6F4CF51C" w14:textId="766424FC" w:rsidR="00514BDE" w:rsidRDefault="00514BDE" w:rsidP="00A47480">
      <w:pPr>
        <w:spacing w:after="120" w:line="276" w:lineRule="auto"/>
        <w:rPr>
          <w:color w:val="000000"/>
          <w:lang w:val="es-ES_tradnl"/>
        </w:rPr>
      </w:pPr>
    </w:p>
    <w:p w14:paraId="7AEBD473" w14:textId="44423830" w:rsidR="00514BDE" w:rsidRDefault="00514BDE" w:rsidP="00A47480">
      <w:pPr>
        <w:spacing w:after="120" w:line="276" w:lineRule="auto"/>
        <w:rPr>
          <w:color w:val="000000"/>
          <w:lang w:val="es-ES_tradnl"/>
        </w:rPr>
      </w:pPr>
    </w:p>
    <w:p w14:paraId="3B725F61" w14:textId="2DC1F331" w:rsidR="00514BDE" w:rsidRDefault="00514BDE" w:rsidP="00A47480">
      <w:pPr>
        <w:spacing w:after="120" w:line="276" w:lineRule="auto"/>
        <w:rPr>
          <w:color w:val="000000"/>
          <w:lang w:val="es-ES_tradnl"/>
        </w:rPr>
      </w:pPr>
    </w:p>
    <w:p w14:paraId="049B684F" w14:textId="58FD5971" w:rsidR="00514BDE" w:rsidRDefault="00514BDE" w:rsidP="00A47480">
      <w:pPr>
        <w:spacing w:after="120" w:line="276" w:lineRule="auto"/>
        <w:rPr>
          <w:color w:val="000000"/>
          <w:lang w:val="es-ES_tradnl"/>
        </w:rPr>
      </w:pPr>
    </w:p>
    <w:p w14:paraId="0A5D2D7A" w14:textId="33A66A9A" w:rsidR="00514BDE" w:rsidRDefault="00514BDE" w:rsidP="00A47480">
      <w:pPr>
        <w:spacing w:after="120" w:line="276" w:lineRule="auto"/>
        <w:rPr>
          <w:color w:val="000000"/>
          <w:lang w:val="es-ES_tradnl"/>
        </w:rPr>
      </w:pPr>
    </w:p>
    <w:p w14:paraId="12546227" w14:textId="4A461B3A" w:rsidR="00514BDE" w:rsidRDefault="00514BDE" w:rsidP="00A47480">
      <w:pPr>
        <w:spacing w:after="120" w:line="276" w:lineRule="auto"/>
        <w:rPr>
          <w:color w:val="000000"/>
          <w:lang w:val="es-ES_tradnl"/>
        </w:rPr>
      </w:pPr>
    </w:p>
    <w:p w14:paraId="7E8F6E96" w14:textId="77777777" w:rsidR="00514BDE" w:rsidRDefault="00514BDE" w:rsidP="00A47480">
      <w:pPr>
        <w:spacing w:after="120" w:line="276" w:lineRule="auto"/>
        <w:rPr>
          <w:color w:val="000000"/>
          <w:lang w:val="es-ES_tradnl"/>
        </w:rPr>
      </w:pPr>
    </w:p>
    <w:p w14:paraId="3AC00073" w14:textId="3E9547E6" w:rsidR="00B95E0F" w:rsidRPr="001272CB" w:rsidRDefault="007C2D1B" w:rsidP="00A47480">
      <w:pPr>
        <w:spacing w:after="120" w:line="276" w:lineRule="auto"/>
        <w:rPr>
          <w:lang w:val="es-ES_tradnl"/>
        </w:rPr>
      </w:pPr>
      <w:r w:rsidRPr="00514BDE">
        <w:rPr>
          <w:b/>
          <w:bCs/>
          <w:color w:val="000000"/>
          <w:lang w:val="es-ES_tradnl"/>
        </w:rPr>
        <w:lastRenderedPageBreak/>
        <w:t xml:space="preserve">Tabla </w:t>
      </w:r>
      <w:r w:rsidR="00514BDE" w:rsidRPr="00514BDE">
        <w:rPr>
          <w:b/>
          <w:bCs/>
          <w:color w:val="000000"/>
          <w:lang w:val="es-ES_tradnl"/>
        </w:rPr>
        <w:t>8</w:t>
      </w:r>
      <w:r w:rsidRPr="00514BDE">
        <w:rPr>
          <w:b/>
          <w:bCs/>
          <w:color w:val="000000"/>
          <w:lang w:val="es-ES_tradnl"/>
        </w:rPr>
        <w:t>.</w:t>
      </w:r>
      <w:r w:rsidRPr="001272CB">
        <w:rPr>
          <w:color w:val="000000"/>
          <w:lang w:val="es-ES_tradnl"/>
        </w:rPr>
        <w:t xml:space="preserve"> Versiones diferenciadas del informe técnico según la audiencia</w:t>
      </w:r>
    </w:p>
    <w:tbl>
      <w:tblPr>
        <w:tblW w:w="99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191"/>
        <w:gridCol w:w="2988"/>
        <w:gridCol w:w="4781"/>
      </w:tblGrid>
      <w:tr w:rsidR="00B95E0F" w:rsidRPr="00261BE9" w14:paraId="15F54C13" w14:textId="77777777">
        <w:tc>
          <w:tcPr>
            <w:tcW w:w="2191" w:type="dxa"/>
            <w:shd w:val="clear" w:color="auto" w:fill="39A900"/>
            <w:tcMar>
              <w:top w:w="60" w:type="dxa"/>
              <w:left w:w="100" w:type="dxa"/>
              <w:bottom w:w="60" w:type="dxa"/>
              <w:right w:w="100" w:type="dxa"/>
            </w:tcMar>
            <w:vAlign w:val="center"/>
          </w:tcPr>
          <w:p w14:paraId="72DE116B" w14:textId="77777777" w:rsidR="00B95E0F" w:rsidRPr="00261BE9" w:rsidRDefault="007C2D1B" w:rsidP="00261BE9">
            <w:pPr>
              <w:spacing w:line="276" w:lineRule="auto"/>
              <w:rPr>
                <w:lang w:val="es-ES_tradnl"/>
              </w:rPr>
            </w:pPr>
            <w:r w:rsidRPr="00261BE9">
              <w:rPr>
                <w:b/>
                <w:bCs/>
                <w:color w:val="FFFFFF"/>
                <w:lang w:val="es-ES_tradnl"/>
              </w:rPr>
              <w:t>Audiencia</w:t>
            </w:r>
          </w:p>
        </w:tc>
        <w:tc>
          <w:tcPr>
            <w:tcW w:w="2988" w:type="dxa"/>
            <w:shd w:val="clear" w:color="auto" w:fill="39A900"/>
            <w:tcMar>
              <w:top w:w="60" w:type="dxa"/>
              <w:left w:w="100" w:type="dxa"/>
              <w:bottom w:w="60" w:type="dxa"/>
              <w:right w:w="100" w:type="dxa"/>
            </w:tcMar>
            <w:vAlign w:val="center"/>
          </w:tcPr>
          <w:p w14:paraId="4C4F2750" w14:textId="77777777" w:rsidR="00B95E0F" w:rsidRPr="00261BE9" w:rsidRDefault="007C2D1B" w:rsidP="00261BE9">
            <w:pPr>
              <w:spacing w:line="276" w:lineRule="auto"/>
              <w:rPr>
                <w:lang w:val="es-ES_tradnl"/>
              </w:rPr>
            </w:pPr>
            <w:r w:rsidRPr="00261BE9">
              <w:rPr>
                <w:b/>
                <w:bCs/>
                <w:color w:val="FFFFFF"/>
                <w:lang w:val="es-ES_tradnl"/>
              </w:rPr>
              <w:t>Versión recomendada</w:t>
            </w:r>
          </w:p>
        </w:tc>
        <w:tc>
          <w:tcPr>
            <w:tcW w:w="4781" w:type="dxa"/>
            <w:shd w:val="clear" w:color="auto" w:fill="39A900"/>
            <w:tcMar>
              <w:top w:w="60" w:type="dxa"/>
              <w:left w:w="100" w:type="dxa"/>
              <w:bottom w:w="60" w:type="dxa"/>
              <w:right w:w="100" w:type="dxa"/>
            </w:tcMar>
            <w:vAlign w:val="center"/>
          </w:tcPr>
          <w:p w14:paraId="13A40234" w14:textId="77777777" w:rsidR="00B95E0F" w:rsidRPr="00261BE9" w:rsidRDefault="007C2D1B" w:rsidP="00261BE9">
            <w:pPr>
              <w:spacing w:line="276" w:lineRule="auto"/>
              <w:rPr>
                <w:lang w:val="es-ES_tradnl"/>
              </w:rPr>
            </w:pPr>
            <w:r w:rsidRPr="00261BE9">
              <w:rPr>
                <w:b/>
                <w:bCs/>
                <w:color w:val="FFFFFF"/>
                <w:lang w:val="es-ES_tradnl"/>
              </w:rPr>
              <w:t>Énfasis principal</w:t>
            </w:r>
          </w:p>
        </w:tc>
      </w:tr>
      <w:tr w:rsidR="00B95E0F" w:rsidRPr="00261BE9" w14:paraId="1132677D" w14:textId="77777777">
        <w:tc>
          <w:tcPr>
            <w:tcW w:w="2191" w:type="dxa"/>
            <w:tcMar>
              <w:top w:w="60" w:type="dxa"/>
              <w:left w:w="100" w:type="dxa"/>
              <w:bottom w:w="60" w:type="dxa"/>
              <w:right w:w="100" w:type="dxa"/>
            </w:tcMar>
            <w:vAlign w:val="center"/>
          </w:tcPr>
          <w:p w14:paraId="7E743DCE" w14:textId="5F926D9F" w:rsidR="00B95E0F" w:rsidRPr="00261BE9" w:rsidRDefault="007C2D1B" w:rsidP="00261BE9">
            <w:pPr>
              <w:spacing w:line="276" w:lineRule="auto"/>
              <w:rPr>
                <w:lang w:val="es-ES_tradnl"/>
              </w:rPr>
            </w:pPr>
            <w:r w:rsidRPr="00261BE9">
              <w:rPr>
                <w:color w:val="000000"/>
                <w:lang w:val="es-ES_tradnl"/>
              </w:rPr>
              <w:t>Directivos</w:t>
            </w:r>
            <w:r w:rsidR="00514BDE">
              <w:rPr>
                <w:color w:val="000000"/>
                <w:lang w:val="es-ES_tradnl"/>
              </w:rPr>
              <w:t>.</w:t>
            </w:r>
          </w:p>
        </w:tc>
        <w:tc>
          <w:tcPr>
            <w:tcW w:w="2988" w:type="dxa"/>
            <w:tcMar>
              <w:top w:w="60" w:type="dxa"/>
              <w:left w:w="100" w:type="dxa"/>
              <w:bottom w:w="60" w:type="dxa"/>
              <w:right w:w="100" w:type="dxa"/>
            </w:tcMar>
            <w:vAlign w:val="center"/>
          </w:tcPr>
          <w:p w14:paraId="4C73FDEC" w14:textId="77777777" w:rsidR="00B95E0F" w:rsidRPr="00261BE9" w:rsidRDefault="007C2D1B" w:rsidP="00261BE9">
            <w:pPr>
              <w:spacing w:line="276" w:lineRule="auto"/>
              <w:rPr>
                <w:lang w:val="es-ES_tradnl"/>
              </w:rPr>
            </w:pPr>
            <w:r w:rsidRPr="00261BE9">
              <w:rPr>
                <w:color w:val="000000"/>
                <w:lang w:val="es-ES_tradnl"/>
              </w:rPr>
              <w:t>Versión ejecutiva (5-10 páginas).</w:t>
            </w:r>
          </w:p>
        </w:tc>
        <w:tc>
          <w:tcPr>
            <w:tcW w:w="4781" w:type="dxa"/>
            <w:tcMar>
              <w:top w:w="60" w:type="dxa"/>
              <w:left w:w="100" w:type="dxa"/>
              <w:bottom w:w="60" w:type="dxa"/>
              <w:right w:w="100" w:type="dxa"/>
            </w:tcMar>
            <w:vAlign w:val="center"/>
          </w:tcPr>
          <w:p w14:paraId="18E12AC4" w14:textId="77777777" w:rsidR="00B95E0F" w:rsidRPr="00261BE9" w:rsidRDefault="007C2D1B" w:rsidP="00261BE9">
            <w:pPr>
              <w:spacing w:line="276" w:lineRule="auto"/>
              <w:rPr>
                <w:lang w:val="es-ES_tradnl"/>
              </w:rPr>
            </w:pPr>
            <w:r w:rsidRPr="00261BE9">
              <w:rPr>
                <w:color w:val="000000"/>
                <w:lang w:val="es-ES_tradnl"/>
              </w:rPr>
              <w:t>Resultados de negocio, indicadores clave, retorno de inversión.</w:t>
            </w:r>
          </w:p>
        </w:tc>
      </w:tr>
      <w:tr w:rsidR="00B95E0F" w:rsidRPr="00261BE9" w14:paraId="26F09C5F" w14:textId="77777777">
        <w:tc>
          <w:tcPr>
            <w:tcW w:w="2191" w:type="dxa"/>
            <w:tcMar>
              <w:top w:w="60" w:type="dxa"/>
              <w:left w:w="100" w:type="dxa"/>
              <w:bottom w:w="60" w:type="dxa"/>
              <w:right w:w="100" w:type="dxa"/>
            </w:tcMar>
            <w:vAlign w:val="center"/>
          </w:tcPr>
          <w:p w14:paraId="55B8E86C" w14:textId="628F3CDB" w:rsidR="00B95E0F" w:rsidRPr="00261BE9" w:rsidRDefault="007C2D1B" w:rsidP="00261BE9">
            <w:pPr>
              <w:spacing w:line="276" w:lineRule="auto"/>
              <w:rPr>
                <w:lang w:val="es-ES_tradnl"/>
              </w:rPr>
            </w:pPr>
            <w:r w:rsidRPr="00261BE9">
              <w:rPr>
                <w:color w:val="000000"/>
                <w:lang w:val="es-ES_tradnl"/>
              </w:rPr>
              <w:t>Equipo técnico</w:t>
            </w:r>
            <w:r w:rsidR="00514BDE">
              <w:rPr>
                <w:color w:val="000000"/>
                <w:lang w:val="es-ES_tradnl"/>
              </w:rPr>
              <w:t>.</w:t>
            </w:r>
          </w:p>
        </w:tc>
        <w:tc>
          <w:tcPr>
            <w:tcW w:w="2988" w:type="dxa"/>
            <w:tcMar>
              <w:top w:w="60" w:type="dxa"/>
              <w:left w:w="100" w:type="dxa"/>
              <w:bottom w:w="60" w:type="dxa"/>
              <w:right w:w="100" w:type="dxa"/>
            </w:tcMar>
            <w:vAlign w:val="center"/>
          </w:tcPr>
          <w:p w14:paraId="31B9520C" w14:textId="77777777" w:rsidR="00B95E0F" w:rsidRPr="00261BE9" w:rsidRDefault="007C2D1B" w:rsidP="00261BE9">
            <w:pPr>
              <w:spacing w:line="276" w:lineRule="auto"/>
              <w:rPr>
                <w:lang w:val="es-ES_tradnl"/>
              </w:rPr>
            </w:pPr>
            <w:r w:rsidRPr="00261BE9">
              <w:rPr>
                <w:color w:val="000000"/>
                <w:lang w:val="es-ES_tradnl"/>
              </w:rPr>
              <w:t>Versión completa (30+ páginas).</w:t>
            </w:r>
          </w:p>
        </w:tc>
        <w:tc>
          <w:tcPr>
            <w:tcW w:w="4781" w:type="dxa"/>
            <w:tcMar>
              <w:top w:w="60" w:type="dxa"/>
              <w:left w:w="100" w:type="dxa"/>
              <w:bottom w:w="60" w:type="dxa"/>
              <w:right w:w="100" w:type="dxa"/>
            </w:tcMar>
            <w:vAlign w:val="center"/>
          </w:tcPr>
          <w:p w14:paraId="2D8D75E5" w14:textId="77777777" w:rsidR="00B95E0F" w:rsidRPr="00261BE9" w:rsidRDefault="007C2D1B" w:rsidP="00261BE9">
            <w:pPr>
              <w:spacing w:line="276" w:lineRule="auto"/>
              <w:rPr>
                <w:lang w:val="es-ES_tradnl"/>
              </w:rPr>
            </w:pPr>
            <w:r w:rsidRPr="00261BE9">
              <w:rPr>
                <w:color w:val="000000"/>
                <w:lang w:val="es-ES_tradnl"/>
              </w:rPr>
              <w:t>Detalles de configuración, código, pruebas, hallazgos y ajustes.</w:t>
            </w:r>
          </w:p>
        </w:tc>
      </w:tr>
      <w:tr w:rsidR="00B95E0F" w:rsidRPr="00261BE9" w14:paraId="1BB8251D" w14:textId="77777777">
        <w:tc>
          <w:tcPr>
            <w:tcW w:w="2191" w:type="dxa"/>
            <w:tcMar>
              <w:top w:w="60" w:type="dxa"/>
              <w:left w:w="100" w:type="dxa"/>
              <w:bottom w:w="60" w:type="dxa"/>
              <w:right w:w="100" w:type="dxa"/>
            </w:tcMar>
            <w:vAlign w:val="center"/>
          </w:tcPr>
          <w:p w14:paraId="77ABBB9B" w14:textId="0F8453CB" w:rsidR="00B95E0F" w:rsidRPr="00261BE9" w:rsidRDefault="007C2D1B" w:rsidP="00261BE9">
            <w:pPr>
              <w:spacing w:line="276" w:lineRule="auto"/>
              <w:rPr>
                <w:lang w:val="es-ES_tradnl"/>
              </w:rPr>
            </w:pPr>
            <w:r w:rsidRPr="00261BE9">
              <w:rPr>
                <w:color w:val="000000"/>
                <w:lang w:val="es-ES_tradnl"/>
              </w:rPr>
              <w:t>Usuarios finales</w:t>
            </w:r>
            <w:r w:rsidR="00514BDE">
              <w:rPr>
                <w:color w:val="000000"/>
                <w:lang w:val="es-ES_tradnl"/>
              </w:rPr>
              <w:t>.</w:t>
            </w:r>
          </w:p>
        </w:tc>
        <w:tc>
          <w:tcPr>
            <w:tcW w:w="2988" w:type="dxa"/>
            <w:tcMar>
              <w:top w:w="60" w:type="dxa"/>
              <w:left w:w="100" w:type="dxa"/>
              <w:bottom w:w="60" w:type="dxa"/>
              <w:right w:w="100" w:type="dxa"/>
            </w:tcMar>
            <w:vAlign w:val="center"/>
          </w:tcPr>
          <w:p w14:paraId="12491402" w14:textId="77777777" w:rsidR="00B95E0F" w:rsidRPr="00261BE9" w:rsidRDefault="007C2D1B" w:rsidP="00261BE9">
            <w:pPr>
              <w:spacing w:line="276" w:lineRule="auto"/>
              <w:rPr>
                <w:lang w:val="es-ES_tradnl"/>
              </w:rPr>
            </w:pPr>
            <w:r w:rsidRPr="00261BE9">
              <w:rPr>
                <w:color w:val="000000"/>
                <w:lang w:val="es-ES_tradnl"/>
              </w:rPr>
              <w:t>Versión orientada al usuario (1-3 páginas).</w:t>
            </w:r>
          </w:p>
        </w:tc>
        <w:tc>
          <w:tcPr>
            <w:tcW w:w="4781" w:type="dxa"/>
            <w:tcMar>
              <w:top w:w="60" w:type="dxa"/>
              <w:left w:w="100" w:type="dxa"/>
              <w:bottom w:w="60" w:type="dxa"/>
              <w:right w:w="100" w:type="dxa"/>
            </w:tcMar>
            <w:vAlign w:val="center"/>
          </w:tcPr>
          <w:p w14:paraId="18915D62" w14:textId="77777777" w:rsidR="00B95E0F" w:rsidRPr="00261BE9" w:rsidRDefault="007C2D1B" w:rsidP="00261BE9">
            <w:pPr>
              <w:spacing w:line="276" w:lineRule="auto"/>
              <w:rPr>
                <w:lang w:val="es-ES_tradnl"/>
              </w:rPr>
            </w:pPr>
            <w:r w:rsidRPr="00261BE9">
              <w:rPr>
                <w:color w:val="000000"/>
                <w:lang w:val="es-ES_tradnl"/>
              </w:rPr>
              <w:t>Cambios visibles, mejoras incorporadas, instrucciones de uso.</w:t>
            </w:r>
          </w:p>
        </w:tc>
      </w:tr>
      <w:tr w:rsidR="00B95E0F" w:rsidRPr="00261BE9" w14:paraId="5F7E30B6" w14:textId="77777777">
        <w:tc>
          <w:tcPr>
            <w:tcW w:w="2191" w:type="dxa"/>
            <w:tcMar>
              <w:top w:w="60" w:type="dxa"/>
              <w:left w:w="100" w:type="dxa"/>
              <w:bottom w:w="60" w:type="dxa"/>
              <w:right w:w="100" w:type="dxa"/>
            </w:tcMar>
            <w:vAlign w:val="center"/>
          </w:tcPr>
          <w:p w14:paraId="027478F8" w14:textId="2C1E7A8C" w:rsidR="00B95E0F" w:rsidRPr="00261BE9" w:rsidRDefault="007C2D1B" w:rsidP="00261BE9">
            <w:pPr>
              <w:spacing w:line="276" w:lineRule="auto"/>
              <w:rPr>
                <w:lang w:val="es-ES_tradnl"/>
              </w:rPr>
            </w:pPr>
            <w:r w:rsidRPr="00261BE9">
              <w:rPr>
                <w:color w:val="000000"/>
                <w:lang w:val="es-ES_tradnl"/>
              </w:rPr>
              <w:t>Auditoría</w:t>
            </w:r>
            <w:r w:rsidR="00514BDE">
              <w:rPr>
                <w:color w:val="000000"/>
                <w:lang w:val="es-ES_tradnl"/>
              </w:rPr>
              <w:t>.</w:t>
            </w:r>
          </w:p>
        </w:tc>
        <w:tc>
          <w:tcPr>
            <w:tcW w:w="2988" w:type="dxa"/>
            <w:tcMar>
              <w:top w:w="60" w:type="dxa"/>
              <w:left w:w="100" w:type="dxa"/>
              <w:bottom w:w="60" w:type="dxa"/>
              <w:right w:w="100" w:type="dxa"/>
            </w:tcMar>
            <w:vAlign w:val="center"/>
          </w:tcPr>
          <w:p w14:paraId="495174BF" w14:textId="77777777" w:rsidR="00B95E0F" w:rsidRPr="00261BE9" w:rsidRDefault="007C2D1B" w:rsidP="00261BE9">
            <w:pPr>
              <w:spacing w:line="276" w:lineRule="auto"/>
              <w:rPr>
                <w:lang w:val="es-ES_tradnl"/>
              </w:rPr>
            </w:pPr>
            <w:r w:rsidRPr="00261BE9">
              <w:rPr>
                <w:color w:val="000000"/>
                <w:lang w:val="es-ES_tradnl"/>
              </w:rPr>
              <w:t>Versión completa con anexos extendidos.</w:t>
            </w:r>
          </w:p>
        </w:tc>
        <w:tc>
          <w:tcPr>
            <w:tcW w:w="4781" w:type="dxa"/>
            <w:tcMar>
              <w:top w:w="60" w:type="dxa"/>
              <w:left w:w="100" w:type="dxa"/>
              <w:bottom w:w="60" w:type="dxa"/>
              <w:right w:w="100" w:type="dxa"/>
            </w:tcMar>
            <w:vAlign w:val="center"/>
          </w:tcPr>
          <w:p w14:paraId="54F89523" w14:textId="77777777" w:rsidR="00B95E0F" w:rsidRPr="00261BE9" w:rsidRDefault="007C2D1B" w:rsidP="00261BE9">
            <w:pPr>
              <w:spacing w:line="276" w:lineRule="auto"/>
              <w:rPr>
                <w:lang w:val="es-ES_tradnl"/>
              </w:rPr>
            </w:pPr>
            <w:r w:rsidRPr="00261BE9">
              <w:rPr>
                <w:color w:val="000000"/>
                <w:lang w:val="es-ES_tradnl"/>
              </w:rPr>
              <w:t>Cumplimiento normativo, trazabilidad, evidencias documentales.</w:t>
            </w:r>
          </w:p>
        </w:tc>
      </w:tr>
    </w:tbl>
    <w:p w14:paraId="071F9D86" w14:textId="77777777" w:rsidR="00B95E0F" w:rsidRPr="00261BE9" w:rsidRDefault="00B95E0F" w:rsidP="00261BE9">
      <w:pPr>
        <w:spacing w:after="120" w:line="276" w:lineRule="auto"/>
        <w:rPr>
          <w:lang w:val="es-ES_tradnl"/>
        </w:rPr>
      </w:pPr>
    </w:p>
    <w:p w14:paraId="62EAC444" w14:textId="0360DAC8" w:rsidR="00B95E0F" w:rsidRPr="00261BE9" w:rsidRDefault="007C2D1B" w:rsidP="00261BE9">
      <w:pPr>
        <w:spacing w:after="120" w:line="276" w:lineRule="auto"/>
        <w:rPr>
          <w:lang w:val="es-ES_tradnl"/>
        </w:rPr>
      </w:pPr>
      <w:r w:rsidRPr="00261BE9">
        <w:rPr>
          <w:color w:val="000000"/>
          <w:lang w:val="es-ES_tradnl"/>
        </w:rPr>
        <w:t xml:space="preserve">La elaboración de versiones diferenciadas no implica redactar </w:t>
      </w:r>
      <w:r w:rsidR="00EB787E">
        <w:rPr>
          <w:color w:val="000000"/>
          <w:lang w:val="es-ES_tradnl"/>
        </w:rPr>
        <w:t>tres</w:t>
      </w:r>
      <w:r w:rsidRPr="00261BE9">
        <w:rPr>
          <w:color w:val="000000"/>
          <w:lang w:val="es-ES_tradnl"/>
        </w:rPr>
        <w:t xml:space="preserve"> documentos completamente distintos. En la práctica, se mantiene un documento maestro completo del que se derivan las distintas versiones</w:t>
      </w:r>
      <w:r w:rsidR="00084561">
        <w:rPr>
          <w:color w:val="000000"/>
          <w:lang w:val="es-ES_tradnl"/>
        </w:rPr>
        <w:t>,</w:t>
      </w:r>
      <w:r w:rsidRPr="00261BE9">
        <w:rPr>
          <w:color w:val="000000"/>
          <w:lang w:val="es-ES_tradnl"/>
        </w:rPr>
        <w:t xml:space="preserve"> según las necesidades de cada audiencia. Esta aproximación garantiza la consistencia de la información y facilita el mantenimiento del documento a lo largo del proyecto.</w:t>
      </w:r>
    </w:p>
    <w:p w14:paraId="6774E92E" w14:textId="305FC192" w:rsidR="001C642F" w:rsidRPr="00261BE9" w:rsidRDefault="00084561" w:rsidP="00261BE9">
      <w:pPr>
        <w:spacing w:after="120" w:line="276" w:lineRule="auto"/>
        <w:rPr>
          <w:color w:val="000000"/>
          <w:lang w:val="es-ES_tradnl"/>
        </w:rPr>
      </w:pPr>
      <w:r>
        <w:rPr>
          <w:noProof/>
        </w:rPr>
        <mc:AlternateContent>
          <mc:Choice Requires="wps">
            <w:drawing>
              <wp:inline distT="0" distB="0" distL="0" distR="0" wp14:anchorId="6491DB9F" wp14:editId="37EE6595">
                <wp:extent cx="1828800" cy="1828800"/>
                <wp:effectExtent l="0" t="0" r="19050" b="1460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02C47D0" w14:textId="77777777" w:rsidR="00084561" w:rsidRPr="00084561" w:rsidRDefault="00084561" w:rsidP="00AD4F15">
                            <w:pPr>
                              <w:spacing w:after="120" w:line="276" w:lineRule="auto"/>
                              <w:rPr>
                                <w:color w:val="FFFFFF" w:themeColor="background1"/>
                                <w:lang w:val="es-ES_tradnl"/>
                              </w:rPr>
                            </w:pPr>
                            <w:r w:rsidRPr="00084561">
                              <w:rPr>
                                <w:color w:val="FFFFFF" w:themeColor="background1"/>
                                <w:lang w:val="es-ES_tradnl"/>
                              </w:rPr>
                              <w:t>Los apoyos visuales, como tablas, gráficos, capturas de pantalla y diagramas, deben incorporarse cuando aporten información relevante. Cada elemento debe estar correctamente numerado, titulado y relacionado con una explicación que oriente al lector sobre su propósito.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491DB9F" id="Cuadro de texto 36"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" fillcolor="#156082 [3204]" strokecolor="white [3201]" strokeweight="1.5pt">
                <v:textbox style="mso-fit-shape-to-text:t">
                  <w:txbxContent>
                    <w:p w14:paraId="602C47D0" w14:textId="77777777" w:rsidR="00084561" w:rsidRPr="00084561" w:rsidRDefault="00084561" w:rsidP="00AD4F15">
                      <w:pPr>
                        <w:spacing w:after="120" w:line="276" w:lineRule="auto"/>
                        <w:rPr>
                          <w:color w:val="FFFFFF" w:themeColor="background1"/>
                          <w:lang w:val="es-ES_tradnl"/>
                        </w:rPr>
                      </w:pPr>
                      <w:r w:rsidRPr="00084561">
                        <w:rPr>
                          <w:color w:val="FFFFFF" w:themeColor="background1"/>
                          <w:lang w:val="es-ES_tradnl"/>
                        </w:rPr>
                        <w:t>Los apoyos visuales, como tablas, gráficos, capturas de pantalla y diagramas, deben incorporarse cuando aporten información relevante. Cada elemento debe estar correctamente numerado, titulado y relacionado con una explicación que oriente al lector sobre su propósito.</w:t>
                      </w:r>
                    </w:p>
                  </w:txbxContent>
                </v:textbox>
                <w10:anchorlock/>
              </v:shape>
            </w:pict>
          </mc:Fallback>
        </mc:AlternateContent>
      </w:r>
    </w:p>
    <w:p w14:paraId="1200D384" w14:textId="7675C5F5" w:rsidR="00B95E0F" w:rsidRPr="00261BE9" w:rsidRDefault="00B95E0F" w:rsidP="00261BE9">
      <w:pPr>
        <w:spacing w:after="120" w:line="276" w:lineRule="auto"/>
        <w:rPr>
          <w:lang w:val="es-ES_tradnl"/>
        </w:rPr>
      </w:pPr>
    </w:p>
    <w:p w14:paraId="44BF1F22" w14:textId="77777777" w:rsidR="00B60378" w:rsidRPr="00261BE9" w:rsidRDefault="00B60378" w:rsidP="007C2D1B">
      <w:pPr>
        <w:pStyle w:val="Prrafodelista"/>
        <w:numPr>
          <w:ilvl w:val="1"/>
          <w:numId w:val="1"/>
        </w:numPr>
        <w:spacing w:after="120" w:line="276" w:lineRule="auto"/>
        <w:rPr>
          <w:color w:val="000000"/>
          <w:lang w:val="es-ES_tradnl"/>
        </w:rPr>
      </w:pPr>
      <w:r w:rsidRPr="00261BE9">
        <w:rPr>
          <w:b/>
          <w:bCs/>
          <w:color w:val="000000"/>
          <w:lang w:val="es-ES_tradnl"/>
        </w:rPr>
        <w:t xml:space="preserve">Estructura y contenido del informe del </w:t>
      </w:r>
      <w:r w:rsidRPr="00273E23">
        <w:rPr>
          <w:b/>
          <w:bCs/>
          <w:i/>
          <w:iCs/>
          <w:color w:val="000000"/>
          <w:lang w:val="es-ES_tradnl"/>
        </w:rPr>
        <w:t>chatbot</w:t>
      </w:r>
    </w:p>
    <w:p w14:paraId="731A2D52" w14:textId="5046B2F6" w:rsidR="00B60378" w:rsidRPr="00261BE9" w:rsidRDefault="00B60378" w:rsidP="00261BE9">
      <w:pPr>
        <w:spacing w:after="120" w:line="276" w:lineRule="auto"/>
        <w:rPr>
          <w:color w:val="000000"/>
          <w:lang w:val="es-ES_tradnl"/>
        </w:rPr>
      </w:pPr>
      <w:r w:rsidRPr="00261BE9">
        <w:rPr>
          <w:color w:val="000000"/>
          <w:lang w:val="es-ES_tradnl"/>
        </w:rPr>
        <w:t xml:space="preserve">La estructura de un informe técnico de </w:t>
      </w:r>
      <w:r w:rsidRPr="00AE7C01">
        <w:rPr>
          <w:i/>
          <w:iCs/>
          <w:color w:val="000000"/>
          <w:lang w:val="es-ES_tradnl"/>
        </w:rPr>
        <w:t>chatbot</w:t>
      </w:r>
      <w:r w:rsidRPr="00261BE9">
        <w:rPr>
          <w:color w:val="000000"/>
          <w:lang w:val="es-ES_tradnl"/>
        </w:rPr>
        <w:t xml:space="preserve"> se adapta a las necesidades del proyecto, pero suele incluir </w:t>
      </w:r>
      <w:r w:rsidR="00AE7C01">
        <w:rPr>
          <w:color w:val="000000"/>
          <w:lang w:val="es-ES_tradnl"/>
        </w:rPr>
        <w:t>la</w:t>
      </w:r>
      <w:r w:rsidR="00134A5B">
        <w:rPr>
          <w:color w:val="000000"/>
          <w:lang w:val="es-ES_tradnl"/>
        </w:rPr>
        <w:t>s</w:t>
      </w:r>
      <w:r w:rsidR="00AE7C01">
        <w:rPr>
          <w:color w:val="000000"/>
          <w:lang w:val="es-ES_tradnl"/>
        </w:rPr>
        <w:t xml:space="preserve"> siguientes 9</w:t>
      </w:r>
      <w:r w:rsidRPr="00261BE9">
        <w:rPr>
          <w:color w:val="000000"/>
          <w:lang w:val="es-ES_tradnl"/>
        </w:rPr>
        <w:t xml:space="preserve"> secciones estándar que aseguran cubrir los aspectos esenciales. Esta estructura es ampliamente aceptada en la industria y facilita que distintos lectores encuentren rápidamente la </w:t>
      </w:r>
      <w:commentRangeStart w:id="31"/>
      <w:r w:rsidRPr="00261BE9">
        <w:rPr>
          <w:color w:val="000000"/>
          <w:lang w:val="es-ES_tradnl"/>
        </w:rPr>
        <w:t>información que necesitan</w:t>
      </w:r>
      <w:r w:rsidR="00AE7C01">
        <w:rPr>
          <w:color w:val="000000"/>
          <w:lang w:val="es-ES_tradnl"/>
        </w:rPr>
        <w:t>:</w:t>
      </w:r>
      <w:commentRangeEnd w:id="31"/>
      <w:r w:rsidR="008276FE">
        <w:rPr>
          <w:rStyle w:val="Refdecomentario"/>
        </w:rPr>
        <w:commentReference w:id="31"/>
      </w:r>
    </w:p>
    <w:p w14:paraId="55DD40A1" w14:textId="59BA4145" w:rsidR="001C642F" w:rsidRPr="00261BE9" w:rsidRDefault="008276FE" w:rsidP="008276FE">
      <w:pPr>
        <w:spacing w:after="120" w:line="276" w:lineRule="auto"/>
        <w:jc w:val="center"/>
        <w:rPr>
          <w:color w:val="000000"/>
          <w:lang w:val="es-ES_tradnl"/>
        </w:rPr>
      </w:pPr>
      <w:commentRangeStart w:id="32"/>
      <w:r w:rsidRPr="008276FE">
        <w:rPr>
          <w:noProof/>
          <w:color w:val="000000"/>
          <w:lang w:val="es-ES_tradnl"/>
        </w:rPr>
        <w:lastRenderedPageBreak/>
        <w:drawing>
          <wp:inline distT="0" distB="0" distL="0" distR="0" wp14:anchorId="5966E92E" wp14:editId="1AEC7DCC">
            <wp:extent cx="3080542" cy="4714875"/>
            <wp:effectExtent l="0" t="0" r="5715"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83904" cy="4720021"/>
                    </a:xfrm>
                    <a:prstGeom prst="rect">
                      <a:avLst/>
                    </a:prstGeom>
                  </pic:spPr>
                </pic:pic>
              </a:graphicData>
            </a:graphic>
          </wp:inline>
        </w:drawing>
      </w:r>
      <w:commentRangeEnd w:id="32"/>
      <w:r>
        <w:rPr>
          <w:rStyle w:val="Refdecomentario"/>
        </w:rPr>
        <w:commentReference w:id="32"/>
      </w:r>
    </w:p>
    <w:p w14:paraId="3717B060" w14:textId="77777777" w:rsidR="00B60378" w:rsidRPr="00261BE9" w:rsidRDefault="00B60378" w:rsidP="00261BE9">
      <w:pPr>
        <w:spacing w:after="120" w:line="276" w:lineRule="auto"/>
        <w:rPr>
          <w:color w:val="000000"/>
          <w:lang w:val="es-ES_tradnl"/>
        </w:rPr>
      </w:pPr>
      <w:r w:rsidRPr="00261BE9">
        <w:rPr>
          <w:color w:val="000000"/>
          <w:lang w:val="es-ES_tradnl"/>
        </w:rPr>
        <w:t xml:space="preserve">Cada sección cumple un propósito específico. La portada y el resumen ejecutivo permiten al lector identificar rápidamente el documento y comprender sus puntos clave en pocos minutos. La introducción contextualiza el proyecto y aclara qué problema se abordó. La metodología y el desarrollo explican cómo se construyó la solución, permitiendo a otros equipos replicar el trabajo o continuarlo. Los resultados presentan datos objetivos sobre el desempeño del </w:t>
      </w:r>
      <w:r w:rsidRPr="00C12BBA">
        <w:rPr>
          <w:i/>
          <w:iCs/>
          <w:color w:val="000000"/>
          <w:lang w:val="es-ES_tradnl"/>
        </w:rPr>
        <w:t>chatbot</w:t>
      </w:r>
      <w:r w:rsidRPr="00261BE9">
        <w:rPr>
          <w:color w:val="000000"/>
          <w:lang w:val="es-ES_tradnl"/>
        </w:rPr>
        <w:t>. Los hallazgos y ajustes documentan las correcciones aplicadas. Las conclusiones y recomendaciones cierran el documento con aprendizajes útiles para el futuro. Los anexos proporcionan evidencia adicional para quienes desean profundizar.</w:t>
      </w:r>
    </w:p>
    <w:p w14:paraId="3E5C7222" w14:textId="77777777" w:rsidR="00097282" w:rsidRDefault="001712DD" w:rsidP="00C12BBA">
      <w:pPr>
        <w:spacing w:after="120" w:line="276" w:lineRule="auto"/>
        <w:rPr>
          <w:color w:val="000000"/>
          <w:lang w:val="es-ES_tradnl"/>
        </w:rPr>
      </w:pPr>
      <w:r>
        <w:rPr>
          <w:noProof/>
        </w:rPr>
        <mc:AlternateContent>
          <mc:Choice Requires="wps">
            <w:drawing>
              <wp:inline distT="0" distB="0" distL="0" distR="0" wp14:anchorId="2BED0A77" wp14:editId="210CF949">
                <wp:extent cx="1828800" cy="1828800"/>
                <wp:effectExtent l="0" t="0" r="19050" b="10795"/>
                <wp:docPr id="37" name="Cuadro de texto 3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EC73045" w14:textId="77777777" w:rsidR="001712DD" w:rsidRPr="001712DD" w:rsidRDefault="001712DD" w:rsidP="00633E6F">
                            <w:pPr>
                              <w:spacing w:after="120" w:line="276" w:lineRule="auto"/>
                              <w:rPr>
                                <w:color w:val="FFFFFF" w:themeColor="background1"/>
                                <w:lang w:val="es-ES_tradnl"/>
                              </w:rPr>
                            </w:pPr>
                            <w:r w:rsidRPr="001712DD">
                              <w:rPr>
                                <w:color w:val="FFFFFF" w:themeColor="background1"/>
                                <w:lang w:val="es-ES_tradnl"/>
                              </w:rPr>
                              <w:t xml:space="preserve">El informe debe presentar los resultados de los indicadores definidos para evaluar el desempeño del </w:t>
                            </w:r>
                            <w:r w:rsidRPr="001712DD">
                              <w:rPr>
                                <w:i/>
                                <w:iCs/>
                                <w:color w:val="FFFFFF" w:themeColor="background1"/>
                                <w:lang w:val="es-ES_tradnl"/>
                              </w:rPr>
                              <w:t>chatbot</w:t>
                            </w:r>
                            <w:r w:rsidRPr="001712DD">
                              <w:rPr>
                                <w:color w:val="FFFFFF" w:themeColor="background1"/>
                                <w:lang w:val="es-ES_tradnl"/>
                              </w:rPr>
                              <w:t>, acompañados de datos que permitan interpretar objetivamente su desempeño.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BED0A77" id="Cuadro de texto 37"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" fillcolor="#156082 [3204]" strokecolor="white [3201]" strokeweight="1.5pt">
                <v:textbox style="mso-fit-shape-to-text:t">
                  <w:txbxContent>
                    <w:p w14:paraId="4EC73045" w14:textId="77777777" w:rsidR="001712DD" w:rsidRPr="001712DD" w:rsidRDefault="001712DD" w:rsidP="00633E6F">
                      <w:pPr>
                        <w:spacing w:after="120" w:line="276" w:lineRule="auto"/>
                        <w:rPr>
                          <w:color w:val="FFFFFF" w:themeColor="background1"/>
                          <w:lang w:val="es-ES_tradnl"/>
                        </w:rPr>
                      </w:pPr>
                      <w:r w:rsidRPr="001712DD">
                        <w:rPr>
                          <w:color w:val="FFFFFF" w:themeColor="background1"/>
                          <w:lang w:val="es-ES_tradnl"/>
                        </w:rPr>
                        <w:t xml:space="preserve">El informe debe presentar los resultados de los indicadores definidos para evaluar el desempeño del </w:t>
                      </w:r>
                      <w:r w:rsidRPr="001712DD">
                        <w:rPr>
                          <w:i/>
                          <w:iCs/>
                          <w:color w:val="FFFFFF" w:themeColor="background1"/>
                          <w:lang w:val="es-ES_tradnl"/>
                        </w:rPr>
                        <w:t>chatbot</w:t>
                      </w:r>
                      <w:r w:rsidRPr="001712DD">
                        <w:rPr>
                          <w:color w:val="FFFFFF" w:themeColor="background1"/>
                          <w:lang w:val="es-ES_tradnl"/>
                        </w:rPr>
                        <w:t>, acompañados de datos que permitan interpretar objetivamente su desempeño.</w:t>
                      </w:r>
                    </w:p>
                  </w:txbxContent>
                </v:textbox>
                <w10:anchorlock/>
              </v:shape>
            </w:pict>
          </mc:Fallback>
        </mc:AlternateContent>
      </w:r>
    </w:p>
    <w:p w14:paraId="2F52A30C" w14:textId="7B9344BC" w:rsidR="00B60378" w:rsidRPr="00261BE9" w:rsidRDefault="00C12BBA" w:rsidP="00C12BBA">
      <w:pPr>
        <w:spacing w:after="120" w:line="276" w:lineRule="auto"/>
        <w:rPr>
          <w:color w:val="000000"/>
          <w:lang w:val="es-ES_tradnl"/>
        </w:rPr>
      </w:pPr>
      <w:r w:rsidRPr="00C12BBA">
        <w:rPr>
          <w:color w:val="000000"/>
          <w:lang w:val="es-ES_tradnl"/>
        </w:rPr>
        <w:t>Las recomendaciones para versiones posteriores deben derivarse de los resultados y hallazgos identificados durante la verificación</w:t>
      </w:r>
      <w:r w:rsidR="00083CCD" w:rsidRPr="00083CCD">
        <w:rPr>
          <w:color w:val="000000"/>
          <w:lang w:val="es-ES_tradnl"/>
        </w:rPr>
        <w:t xml:space="preserve">. Estas pueden orientarse a corregir problemas pendientes, ampliar funcionalidades, mejorar el flujo conversacional o incorporar ajustes que contribuyan al funcionamiento del </w:t>
      </w:r>
      <w:r w:rsidR="00083CCD" w:rsidRPr="00083CCD">
        <w:rPr>
          <w:i/>
          <w:iCs/>
          <w:color w:val="000000"/>
          <w:lang w:val="es-ES_tradnl"/>
        </w:rPr>
        <w:t>chatbot</w:t>
      </w:r>
      <w:r w:rsidR="00B60378" w:rsidRPr="00261BE9">
        <w:rPr>
          <w:color w:val="000000"/>
          <w:lang w:val="es-ES_tradnl"/>
        </w:rPr>
        <w:t>.</w:t>
      </w:r>
      <w:r w:rsidR="00083CCD">
        <w:rPr>
          <w:color w:val="000000"/>
          <w:lang w:val="es-ES_tradnl"/>
        </w:rPr>
        <w:t xml:space="preserve"> </w:t>
      </w:r>
      <w:r w:rsidR="00B60378" w:rsidRPr="00261BE9">
        <w:rPr>
          <w:color w:val="000000"/>
          <w:lang w:val="es-ES_tradnl"/>
        </w:rPr>
        <w:t xml:space="preserve">Recomendaciones típicas incluyen ampliar las intenciones del </w:t>
      </w:r>
      <w:r w:rsidR="00B60378" w:rsidRPr="00097282">
        <w:rPr>
          <w:i/>
          <w:iCs/>
          <w:color w:val="000000"/>
          <w:lang w:val="es-ES_tradnl"/>
        </w:rPr>
        <w:t>chatbot</w:t>
      </w:r>
      <w:r w:rsidR="00B60378" w:rsidRPr="00261BE9">
        <w:rPr>
          <w:color w:val="000000"/>
          <w:lang w:val="es-ES_tradnl"/>
        </w:rPr>
        <w:t>, integrar nuevas plataformas, mejorar la voz y el tono según retroalimentación recibida o automatizar procesos adicionales que actualmente requieren intervención humana.</w:t>
      </w:r>
    </w:p>
    <w:p w14:paraId="1045D8C8" w14:textId="77777777" w:rsidR="00B95E0F" w:rsidRPr="00261BE9" w:rsidRDefault="007C2D1B" w:rsidP="00261BE9">
      <w:pPr>
        <w:spacing w:after="120" w:line="276" w:lineRule="auto"/>
        <w:rPr>
          <w:lang w:val="es-ES_tradnl"/>
        </w:rPr>
      </w:pPr>
      <w:r w:rsidRPr="00261BE9">
        <w:rPr>
          <w:color w:val="000000"/>
          <w:lang w:val="es-ES_tradnl"/>
        </w:rPr>
        <w:t xml:space="preserve">Una buena práctica al elaborar el informe técnico es someterlo a revisión por pares antes de su entrega final. Otro miembro del equipo, ajeno a la redacción del documento, puede identificar errores de claridad, lagunas en la </w:t>
      </w:r>
      <w:r w:rsidRPr="00261BE9">
        <w:rPr>
          <w:color w:val="000000"/>
          <w:lang w:val="es-ES_tradnl"/>
        </w:rPr>
        <w:lastRenderedPageBreak/>
        <w:t>información o aspectos que no se explican adecuadamente. Esta revisión, aunque parece añadir trabajo, ahorra tiempo posterior al evitar que el lector final encuentre problemas que pudieron haberse corregido antes.</w:t>
      </w:r>
    </w:p>
    <w:p w14:paraId="629A26D4" w14:textId="77777777" w:rsidR="00B95E0F" w:rsidRPr="00261BE9" w:rsidRDefault="007C2D1B" w:rsidP="00261BE9">
      <w:pPr>
        <w:spacing w:after="120" w:line="276" w:lineRule="auto"/>
        <w:rPr>
          <w:lang w:val="es-ES_tradnl"/>
        </w:rPr>
      </w:pPr>
      <w:r w:rsidRPr="00261BE9">
        <w:rPr>
          <w:color w:val="000000"/>
          <w:lang w:val="es-ES_tradnl"/>
        </w:rPr>
        <w:t>Adicionalmente, el informe técnico debe incluir una sección de control de versiones que registre las modificaciones realizadas a lo largo del tiempo. Cada versión debe identificar el autor del cambio, la fecha de modificación y un resumen de las modificaciones aplicadas. Este control de versiones es especialmente importante cuando el informe se actualiza periódicamente o cuando varias personas contribuyen a su elaboración.</w:t>
      </w:r>
    </w:p>
    <w:p w14:paraId="4ED0795E" w14:textId="7BEA068C" w:rsidR="00B95E0F" w:rsidRPr="00261BE9" w:rsidRDefault="009C2BF4" w:rsidP="00261BE9">
      <w:pPr>
        <w:spacing w:after="120" w:line="276" w:lineRule="auto"/>
        <w:rPr>
          <w:lang w:val="es-ES_tradnl"/>
        </w:rPr>
      </w:pPr>
      <w:r w:rsidRPr="009C2BF4">
        <w:rPr>
          <w:color w:val="000000"/>
          <w:lang w:val="es-ES_tradnl"/>
        </w:rPr>
        <w:t>En proyectos dirigidos al sector público pueden requerirse apartados adicionales relacionados con el cumplimiento normativo, especialmente cuando se gestionan datos personales o información de carácter institucional</w:t>
      </w:r>
      <w:r w:rsidR="007C2D1B" w:rsidRPr="00261BE9">
        <w:rPr>
          <w:color w:val="000000"/>
          <w:lang w:val="es-ES_tradnl"/>
        </w:rPr>
        <w:t>.</w:t>
      </w:r>
    </w:p>
    <w:p w14:paraId="1A5A7E88" w14:textId="3D673895" w:rsidR="00B95E0F" w:rsidRPr="00261BE9" w:rsidRDefault="007C2D1B" w:rsidP="00261BE9">
      <w:pPr>
        <w:spacing w:after="120" w:line="276" w:lineRule="auto"/>
        <w:rPr>
          <w:lang w:val="es-ES_tradnl"/>
        </w:rPr>
      </w:pPr>
      <w:r w:rsidRPr="00261BE9">
        <w:rPr>
          <w:color w:val="000000"/>
          <w:lang w:val="es-ES_tradnl"/>
        </w:rPr>
        <w:t xml:space="preserve">En síntesis, el campo de los </w:t>
      </w:r>
      <w:r w:rsidRPr="007E5997">
        <w:rPr>
          <w:i/>
          <w:iCs/>
          <w:color w:val="000000"/>
          <w:lang w:val="es-ES_tradnl"/>
        </w:rPr>
        <w:t>chatbots</w:t>
      </w:r>
      <w:r w:rsidRPr="00261BE9">
        <w:rPr>
          <w:color w:val="000000"/>
          <w:lang w:val="es-ES_tradnl"/>
        </w:rPr>
        <w:t xml:space="preserve"> y la inteligencia artificial conversacional se encuentra en plena expansión. Las tendencias descritas anticipan un futuro donde la conversación máquina-humano será aún más fluida, multimodal y personalizada de lo que ya es hoy. </w:t>
      </w:r>
    </w:p>
    <w:p w14:paraId="5A681826" w14:textId="77777777" w:rsidR="00B95E0F" w:rsidRPr="00261BE9" w:rsidRDefault="007C2D1B" w:rsidP="00261BE9">
      <w:pPr>
        <w:spacing w:after="120" w:line="276" w:lineRule="auto"/>
        <w:rPr>
          <w:lang w:val="es-ES_tradnl"/>
        </w:rPr>
      </w:pPr>
      <w:r w:rsidRPr="00261BE9">
        <w:rPr>
          <w:color w:val="000000"/>
          <w:lang w:val="es-ES_tradnl"/>
        </w:rPr>
        <w:t>Adicionalmente, conviene reconocer que cada organización tiene su propio contexto, su cultura y sus restricciones específicas. Las recomendaciones generales presentadas deben adaptarse al contexto particular de cada proyecto. Lo que funciona en una gran empresa bancaria puede no aplicar a una pequeña empresa familiar; lo que es viable en una empresa de tecnología puede no serlo en una entidad pública con procesos rígidos. La capacidad para adaptar las prácticas a cada contexto es uno de los rasgos que distinguen a los profesionales experimentados de quienes están comenzando.</w:t>
      </w:r>
    </w:p>
    <w:p w14:paraId="37031B0C" w14:textId="22675CD4" w:rsidR="00DF6E2F" w:rsidRPr="00DF6E2F" w:rsidRDefault="00DF6E2F" w:rsidP="00DF6E2F">
      <w:pPr>
        <w:spacing w:after="120" w:line="276" w:lineRule="auto"/>
        <w:rPr>
          <w:color w:val="000000"/>
          <w:lang w:val="es-ES_tradnl"/>
        </w:rPr>
      </w:pPr>
      <w:r w:rsidRPr="00DF6E2F">
        <w:rPr>
          <w:color w:val="000000"/>
          <w:lang w:val="es-ES_tradnl"/>
        </w:rPr>
        <w:t xml:space="preserve">Los saberes técnicos sobre configuración, creación, verificación, ajuste y documentación de </w:t>
      </w:r>
      <w:r w:rsidRPr="00840271">
        <w:rPr>
          <w:i/>
          <w:iCs/>
          <w:color w:val="000000"/>
          <w:lang w:val="es-ES_tradnl"/>
        </w:rPr>
        <w:t>chatbots</w:t>
      </w:r>
      <w:r w:rsidRPr="00DF6E2F">
        <w:rPr>
          <w:color w:val="000000"/>
          <w:lang w:val="es-ES_tradnl"/>
        </w:rPr>
        <w:t xml:space="preserve"> tienen aplicación inmediata en distintos </w:t>
      </w:r>
      <w:commentRangeStart w:id="33"/>
      <w:r w:rsidRPr="00DF6E2F">
        <w:rPr>
          <w:color w:val="000000"/>
          <w:lang w:val="es-ES_tradnl"/>
        </w:rPr>
        <w:t>contextos productivos:</w:t>
      </w:r>
      <w:commentRangeEnd w:id="33"/>
      <w:r>
        <w:rPr>
          <w:rStyle w:val="Refdecomentario"/>
        </w:rPr>
        <w:commentReference w:id="33"/>
      </w:r>
    </w:p>
    <w:p w14:paraId="3E418D80" w14:textId="74BEC3CA" w:rsidR="00DF6E2F" w:rsidRPr="00DF6E2F" w:rsidRDefault="00DF6E2F" w:rsidP="007C2D1B">
      <w:pPr>
        <w:pStyle w:val="Prrafodelista"/>
        <w:numPr>
          <w:ilvl w:val="0"/>
          <w:numId w:val="19"/>
        </w:numPr>
        <w:spacing w:after="120" w:line="276" w:lineRule="auto"/>
        <w:rPr>
          <w:b/>
          <w:bCs/>
          <w:color w:val="000000"/>
          <w:lang w:val="es-ES_tradnl"/>
        </w:rPr>
      </w:pPr>
      <w:r w:rsidRPr="00DF6E2F">
        <w:rPr>
          <w:b/>
          <w:bCs/>
          <w:color w:val="000000"/>
          <w:lang w:val="es-ES_tradnl"/>
        </w:rPr>
        <w:t>Atención al cliente</w:t>
      </w:r>
    </w:p>
    <w:p w14:paraId="3018DCCE" w14:textId="27652ABB" w:rsidR="00DF6E2F" w:rsidRPr="00A35DC8" w:rsidRDefault="00DF6E2F" w:rsidP="00A35DC8">
      <w:pPr>
        <w:pStyle w:val="Prrafodelista"/>
        <w:spacing w:after="120" w:line="276" w:lineRule="auto"/>
        <w:ind w:left="720"/>
        <w:rPr>
          <w:color w:val="000000"/>
          <w:lang w:val="es-ES_tradnl"/>
        </w:rPr>
      </w:pPr>
      <w:r w:rsidRPr="00DF6E2F">
        <w:rPr>
          <w:color w:val="000000"/>
          <w:lang w:val="es-ES_tradnl"/>
        </w:rPr>
        <w:t>Estas competencias permiten construir y mantener asistentes virtuales para responder preguntas frecuentes, atender consultas habituales y derivar casos complejos a un agente humano. Para ello, se requieren conocimientos de diseño conversacional, redacción clara y comprensión del negocio.</w:t>
      </w:r>
    </w:p>
    <w:p w14:paraId="37D96313" w14:textId="227D97B3" w:rsidR="00DF6E2F" w:rsidRPr="00A35DC8" w:rsidRDefault="00DF6E2F" w:rsidP="007C2D1B">
      <w:pPr>
        <w:pStyle w:val="Prrafodelista"/>
        <w:numPr>
          <w:ilvl w:val="0"/>
          <w:numId w:val="19"/>
        </w:numPr>
        <w:spacing w:after="120" w:line="276" w:lineRule="auto"/>
        <w:rPr>
          <w:b/>
          <w:bCs/>
          <w:color w:val="000000"/>
          <w:lang w:val="es-ES_tradnl"/>
        </w:rPr>
      </w:pPr>
      <w:r w:rsidRPr="00A35DC8">
        <w:rPr>
          <w:b/>
          <w:bCs/>
          <w:color w:val="000000"/>
          <w:lang w:val="es-ES_tradnl"/>
        </w:rPr>
        <w:t>Comercio electrónico</w:t>
      </w:r>
    </w:p>
    <w:p w14:paraId="778D8106" w14:textId="0EB7D253" w:rsidR="00DF6E2F" w:rsidRPr="00A35DC8" w:rsidRDefault="00DF6E2F" w:rsidP="00A35DC8">
      <w:pPr>
        <w:pStyle w:val="Prrafodelista"/>
        <w:spacing w:after="120" w:line="276" w:lineRule="auto"/>
        <w:ind w:left="720"/>
        <w:rPr>
          <w:color w:val="000000"/>
          <w:lang w:val="es-ES_tradnl"/>
        </w:rPr>
      </w:pPr>
      <w:r w:rsidRPr="00DF6E2F">
        <w:rPr>
          <w:color w:val="000000"/>
          <w:lang w:val="es-ES_tradnl"/>
        </w:rPr>
        <w:t xml:space="preserve">Los </w:t>
      </w:r>
      <w:r w:rsidRPr="00BC112A">
        <w:rPr>
          <w:i/>
          <w:iCs/>
          <w:color w:val="000000"/>
          <w:lang w:val="es-ES_tradnl"/>
        </w:rPr>
        <w:t>chatbots</w:t>
      </w:r>
      <w:r w:rsidRPr="00DF6E2F">
        <w:rPr>
          <w:color w:val="000000"/>
          <w:lang w:val="es-ES_tradnl"/>
        </w:rPr>
        <w:t xml:space="preserve"> pueden apoyar procesos de venta y postventa mediante recomendaciones de productos, seguimiento de pedidos y gestión de devoluciones. Su implementación requiere conocimientos de integración con sistemas de comercio, análisis del proceso de compra y </w:t>
      </w:r>
      <w:r w:rsidRPr="00A35DC8">
        <w:rPr>
          <w:i/>
          <w:iCs/>
          <w:color w:val="000000"/>
          <w:lang w:val="es-ES_tradnl"/>
        </w:rPr>
        <w:t>marketing</w:t>
      </w:r>
      <w:r w:rsidRPr="00DF6E2F">
        <w:rPr>
          <w:color w:val="000000"/>
          <w:lang w:val="es-ES_tradnl"/>
        </w:rPr>
        <w:t xml:space="preserve"> conversacional.</w:t>
      </w:r>
    </w:p>
    <w:p w14:paraId="11170138" w14:textId="280127A1" w:rsidR="00DF6E2F" w:rsidRPr="00A35DC8" w:rsidRDefault="00DF6E2F" w:rsidP="007C2D1B">
      <w:pPr>
        <w:pStyle w:val="Prrafodelista"/>
        <w:numPr>
          <w:ilvl w:val="0"/>
          <w:numId w:val="19"/>
        </w:numPr>
        <w:spacing w:after="120" w:line="276" w:lineRule="auto"/>
        <w:rPr>
          <w:b/>
          <w:bCs/>
          <w:color w:val="000000"/>
          <w:lang w:val="es-ES_tradnl"/>
        </w:rPr>
      </w:pPr>
      <w:r w:rsidRPr="00A35DC8">
        <w:rPr>
          <w:b/>
          <w:bCs/>
          <w:color w:val="000000"/>
          <w:lang w:val="es-ES_tradnl"/>
        </w:rPr>
        <w:t>Salud</w:t>
      </w:r>
    </w:p>
    <w:p w14:paraId="39B60655" w14:textId="04D0BA0E" w:rsidR="00DF6E2F" w:rsidRPr="00A35DC8" w:rsidRDefault="00DF6E2F" w:rsidP="00A35DC8">
      <w:pPr>
        <w:pStyle w:val="Prrafodelista"/>
        <w:spacing w:after="120" w:line="276" w:lineRule="auto"/>
        <w:ind w:left="720"/>
        <w:rPr>
          <w:color w:val="000000"/>
          <w:lang w:val="es-ES_tradnl"/>
        </w:rPr>
      </w:pPr>
      <w:r w:rsidRPr="00DF6E2F">
        <w:rPr>
          <w:color w:val="000000"/>
          <w:lang w:val="es-ES_tradnl"/>
        </w:rPr>
        <w:t>Los saberes adquiridos pueden aplicarse en soluciones para agendamiento de citas, recordatorios e información médica básica. En este contexto, es necesario considerar los protocolos correspondientes, el manejo de datos sensibles y la validación de los contenidos con personal especializado.</w:t>
      </w:r>
    </w:p>
    <w:p w14:paraId="6A0E0FAA" w14:textId="00E24395" w:rsidR="00DF6E2F" w:rsidRPr="00A35DC8" w:rsidRDefault="00DF6E2F" w:rsidP="007C2D1B">
      <w:pPr>
        <w:pStyle w:val="Prrafodelista"/>
        <w:numPr>
          <w:ilvl w:val="0"/>
          <w:numId w:val="19"/>
        </w:numPr>
        <w:spacing w:after="120" w:line="276" w:lineRule="auto"/>
        <w:rPr>
          <w:b/>
          <w:bCs/>
          <w:color w:val="000000"/>
          <w:lang w:val="es-ES_tradnl"/>
        </w:rPr>
      </w:pPr>
      <w:r w:rsidRPr="00A35DC8">
        <w:rPr>
          <w:b/>
          <w:bCs/>
          <w:color w:val="000000"/>
          <w:lang w:val="es-ES_tradnl"/>
        </w:rPr>
        <w:t>Sector educativo</w:t>
      </w:r>
    </w:p>
    <w:p w14:paraId="00BDBEE7" w14:textId="05DEA438" w:rsidR="00DF6E2F" w:rsidRPr="000F77E2" w:rsidRDefault="00DF6E2F" w:rsidP="000F77E2">
      <w:pPr>
        <w:pStyle w:val="Prrafodelista"/>
        <w:spacing w:after="120" w:line="276" w:lineRule="auto"/>
        <w:ind w:left="720"/>
        <w:rPr>
          <w:color w:val="000000"/>
          <w:lang w:val="es-ES_tradnl"/>
        </w:rPr>
      </w:pPr>
      <w:r w:rsidRPr="00DF6E2F">
        <w:rPr>
          <w:color w:val="000000"/>
          <w:lang w:val="es-ES_tradnl"/>
        </w:rPr>
        <w:t xml:space="preserve">Los </w:t>
      </w:r>
      <w:r w:rsidRPr="00A35DC8">
        <w:rPr>
          <w:i/>
          <w:iCs/>
          <w:color w:val="000000"/>
          <w:lang w:val="es-ES_tradnl"/>
        </w:rPr>
        <w:t>chatbots</w:t>
      </w:r>
      <w:r w:rsidRPr="00DF6E2F">
        <w:rPr>
          <w:color w:val="000000"/>
          <w:lang w:val="es-ES_tradnl"/>
        </w:rPr>
        <w:t xml:space="preserve"> pueden apoyar procesos académicos y administrativos, resolver dudas frecuentes y facilitar el acceso a información para los estudiantes. Su desarrollo requiere conocimientos de diseño pedagógico, redacción didáctica y manejo de plataformas de aprendizaje.</w:t>
      </w:r>
    </w:p>
    <w:p w14:paraId="6DF16B18" w14:textId="33AC65FD" w:rsidR="00DF6E2F" w:rsidRPr="00A35DC8" w:rsidRDefault="00DF6E2F" w:rsidP="007C2D1B">
      <w:pPr>
        <w:pStyle w:val="Prrafodelista"/>
        <w:numPr>
          <w:ilvl w:val="0"/>
          <w:numId w:val="19"/>
        </w:numPr>
        <w:spacing w:after="120" w:line="276" w:lineRule="auto"/>
        <w:rPr>
          <w:b/>
          <w:bCs/>
          <w:color w:val="000000"/>
          <w:lang w:val="es-ES_tradnl"/>
        </w:rPr>
      </w:pPr>
      <w:r w:rsidRPr="00A35DC8">
        <w:rPr>
          <w:b/>
          <w:bCs/>
          <w:color w:val="000000"/>
          <w:lang w:val="es-ES_tradnl"/>
        </w:rPr>
        <w:t>Gobierno digital</w:t>
      </w:r>
    </w:p>
    <w:p w14:paraId="48D96B73" w14:textId="494EBCE7" w:rsidR="00DF6E2F" w:rsidRDefault="00DF6E2F" w:rsidP="00A35DC8">
      <w:pPr>
        <w:pStyle w:val="Prrafodelista"/>
        <w:spacing w:after="120" w:line="276" w:lineRule="auto"/>
        <w:ind w:left="720"/>
        <w:rPr>
          <w:color w:val="000000"/>
          <w:lang w:val="es-ES_tradnl"/>
        </w:rPr>
      </w:pPr>
      <w:r w:rsidRPr="00DF6E2F">
        <w:rPr>
          <w:color w:val="000000"/>
          <w:lang w:val="es-ES_tradnl"/>
        </w:rPr>
        <w:t>Contribuyen a acercar el Estado a la ciudadanía mediante soluciones para trámites, consultas y orientación sobre servicios. En este ámbito, son necesarias competencias relacionadas con el cumplimiento normativo, la accesibilidad y el uso de lenguaje claro.</w:t>
      </w:r>
    </w:p>
    <w:p w14:paraId="6CB1CB79" w14:textId="77777777" w:rsidR="000F77E2" w:rsidRPr="00A35DC8" w:rsidRDefault="000F77E2" w:rsidP="00A35DC8">
      <w:pPr>
        <w:pStyle w:val="Prrafodelista"/>
        <w:spacing w:after="120" w:line="276" w:lineRule="auto"/>
        <w:ind w:left="720"/>
        <w:rPr>
          <w:color w:val="000000"/>
          <w:lang w:val="es-ES_tradnl"/>
        </w:rPr>
      </w:pPr>
    </w:p>
    <w:p w14:paraId="7911F57D" w14:textId="217B3731" w:rsidR="00DF6E2F" w:rsidRPr="00A35DC8" w:rsidRDefault="00DF6E2F" w:rsidP="007C2D1B">
      <w:pPr>
        <w:pStyle w:val="Prrafodelista"/>
        <w:numPr>
          <w:ilvl w:val="0"/>
          <w:numId w:val="19"/>
        </w:numPr>
        <w:spacing w:after="120" w:line="276" w:lineRule="auto"/>
        <w:rPr>
          <w:b/>
          <w:bCs/>
          <w:color w:val="000000"/>
          <w:lang w:val="es-ES_tradnl"/>
        </w:rPr>
      </w:pPr>
      <w:r w:rsidRPr="00A35DC8">
        <w:rPr>
          <w:b/>
          <w:bCs/>
          <w:color w:val="000000"/>
          <w:lang w:val="es-ES_tradnl"/>
        </w:rPr>
        <w:lastRenderedPageBreak/>
        <w:t>Emprendimiento propio</w:t>
      </w:r>
    </w:p>
    <w:p w14:paraId="2D238F55" w14:textId="45BB5820" w:rsidR="002A76C2" w:rsidRDefault="00DF6E2F" w:rsidP="00A35DC8">
      <w:pPr>
        <w:pStyle w:val="Prrafodelista"/>
        <w:spacing w:after="120" w:line="276" w:lineRule="auto"/>
        <w:ind w:left="720"/>
        <w:rPr>
          <w:color w:val="000000"/>
          <w:lang w:val="es-ES_tradnl"/>
        </w:rPr>
      </w:pPr>
      <w:r w:rsidRPr="00DF6E2F">
        <w:rPr>
          <w:color w:val="000000"/>
          <w:lang w:val="es-ES_tradnl"/>
        </w:rPr>
        <w:t xml:space="preserve">Los conocimientos adquiridos también pueden aplicarse en servicios de consultoría e implementación de </w:t>
      </w:r>
      <w:r w:rsidRPr="00BC112A">
        <w:rPr>
          <w:i/>
          <w:iCs/>
          <w:color w:val="000000"/>
          <w:lang w:val="es-ES_tradnl"/>
        </w:rPr>
        <w:t>chatbots</w:t>
      </w:r>
      <w:r w:rsidRPr="00DF6E2F">
        <w:rPr>
          <w:color w:val="000000"/>
          <w:lang w:val="es-ES_tradnl"/>
        </w:rPr>
        <w:t xml:space="preserve"> para pequeñas empresas y emprendimientos. Esta alternativa requiere combinar comunicación con clientes, gestión de proyectos y autonomía técnica para adaptar las soluciones a diferentes necesidades</w:t>
      </w:r>
      <w:r w:rsidR="002A76C2" w:rsidRPr="00A40696">
        <w:rPr>
          <w:color w:val="000000"/>
          <w:lang w:val="es-ES_tradnl"/>
        </w:rPr>
        <w:t>.</w:t>
      </w:r>
    </w:p>
    <w:p w14:paraId="3F30AB2D" w14:textId="77777777" w:rsidR="00DF6E2F" w:rsidRPr="00A40696" w:rsidRDefault="00DF6E2F" w:rsidP="00DF6E2F">
      <w:pPr>
        <w:pStyle w:val="Prrafodelista"/>
        <w:spacing w:after="120" w:line="276" w:lineRule="auto"/>
        <w:ind w:left="720"/>
        <w:rPr>
          <w:lang w:val="es-ES_tradnl"/>
        </w:rPr>
      </w:pPr>
    </w:p>
    <w:p w14:paraId="718441FC" w14:textId="2F97E995" w:rsidR="00914F55" w:rsidRDefault="002A76C2" w:rsidP="002A76C2">
      <w:pPr>
        <w:spacing w:after="120" w:line="276" w:lineRule="auto"/>
        <w:rPr>
          <w:color w:val="000000"/>
          <w:lang w:val="es-ES_tradnl"/>
        </w:rPr>
      </w:pPr>
      <w:r w:rsidRPr="00261BE9">
        <w:rPr>
          <w:color w:val="000000"/>
          <w:lang w:val="es-ES_tradnl"/>
        </w:rPr>
        <w:t xml:space="preserve">La aplicación de estos saberes no se limita a las grandes organizaciones. Las pequeñas y medianas empresas, así como los emprendimientos personales, pueden aprovechar los </w:t>
      </w:r>
      <w:r w:rsidRPr="00413887">
        <w:rPr>
          <w:i/>
          <w:iCs/>
          <w:color w:val="000000"/>
          <w:lang w:val="es-ES_tradnl"/>
        </w:rPr>
        <w:t>chatbots</w:t>
      </w:r>
      <w:r w:rsidRPr="00261BE9">
        <w:rPr>
          <w:color w:val="000000"/>
          <w:lang w:val="es-ES_tradnl"/>
        </w:rPr>
        <w:t xml:space="preserve"> para diferenciarse de su competencia, profesionalizar su atención y operar con mayor eficiencia. Una pequeña tienda en línea, una clínica veterinaria, una academia de idiomas o una fundación social pueden implementar soluciones conversacionales con plataformas accesibles y obtener beneficios concretos en pocas semanas. Esta democratización de la tecnología abre oportunidades laborales y de emprendimiento para quienes dominen las competencias presentadas.</w:t>
      </w:r>
    </w:p>
    <w:p w14:paraId="30A7B1BD" w14:textId="77777777" w:rsidR="00914F55" w:rsidRPr="00261BE9" w:rsidRDefault="00914F55" w:rsidP="00914F55">
      <w:pPr>
        <w:spacing w:after="120" w:line="276" w:lineRule="auto"/>
        <w:rPr>
          <w:lang w:val="es-ES_tradnl"/>
        </w:rPr>
      </w:pPr>
    </w:p>
    <w:p w14:paraId="6D1B4AA9" w14:textId="78DAC053" w:rsidR="002A76C2" w:rsidRDefault="00EC7E13" w:rsidP="00261BE9">
      <w:pPr>
        <w:spacing w:after="120" w:line="276" w:lineRule="auto"/>
        <w:rPr>
          <w:lang w:val="es-ES_tradnl"/>
        </w:rPr>
      </w:pPr>
      <w:r>
        <w:rPr>
          <w:noProof/>
        </w:rPr>
        <mc:AlternateContent>
          <mc:Choice Requires="wps">
            <w:drawing>
              <wp:inline distT="0" distB="0" distL="0" distR="0" wp14:anchorId="541A703E" wp14:editId="2F5D1D30">
                <wp:extent cx="1828800" cy="1828800"/>
                <wp:effectExtent l="0" t="0" r="19050" b="14605"/>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79C82F0" w14:textId="77777777" w:rsidR="00EC7E13" w:rsidRPr="00721568" w:rsidRDefault="00EC7E13" w:rsidP="00721568">
                            <w:pPr>
                              <w:spacing w:after="120" w:line="276" w:lineRule="auto"/>
                            </w:pPr>
                            <w:r>
                              <w:t xml:space="preserve">El informe técnico reúne y organiza las decisiones, resultados, hallazgos, ajustes y evidencias generados durante el desarrollo del </w:t>
                            </w:r>
                            <w:r>
                              <w:rPr>
                                <w:rStyle w:val="nfasis"/>
                              </w:rPr>
                              <w:t>chatbot</w:t>
                            </w:r>
                            <w:r>
                              <w:t>. Su elaboración facilita la comprensión de la solución, la transferencia de conocimiento, el mantenimiento del sistema y la toma de decisiones para futuras versiones.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41A703E" id="Cuadro de texto 34"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" fillcolor="#156082 [3204]" strokecolor="white [3201]" strokeweight="1.5pt">
                <v:textbox style="mso-fit-shape-to-text:t">
                  <w:txbxContent>
                    <w:p w14:paraId="779C82F0" w14:textId="77777777" w:rsidR="00EC7E13" w:rsidRPr="00721568" w:rsidRDefault="00EC7E13" w:rsidP="00721568">
                      <w:pPr>
                        <w:spacing w:after="120" w:line="276" w:lineRule="auto"/>
                      </w:pPr>
                      <w:r>
                        <w:t xml:space="preserve">El informe técnico reúne y organiza las decisiones, resultados, hallazgos, ajustes y evidencias generados durante el desarrollo del </w:t>
                      </w:r>
                      <w:r>
                        <w:rPr>
                          <w:rStyle w:val="nfasis"/>
                        </w:rPr>
                        <w:t>chatbot</w:t>
                      </w:r>
                      <w:r>
                        <w:t>. Su elaboración facilita la comprensión de la solución, la transferencia de conocimiento, el mantenimiento del sistema y la toma de decisiones para futuras versiones.</w:t>
                      </w:r>
                    </w:p>
                  </w:txbxContent>
                </v:textbox>
                <w10:anchorlock/>
              </v:shape>
            </w:pict>
          </mc:Fallback>
        </mc:AlternateContent>
      </w:r>
    </w:p>
    <w:p w14:paraId="6861CF97" w14:textId="40525414" w:rsidR="00F113F5" w:rsidRDefault="00F113F5" w:rsidP="002A35C9">
      <w:pPr>
        <w:spacing w:after="120" w:line="276" w:lineRule="auto"/>
        <w:rPr>
          <w:lang w:val="es-ES_tradnl"/>
        </w:rPr>
      </w:pPr>
      <w:r w:rsidRPr="00F113F5">
        <w:rPr>
          <w:lang w:val="es-ES_tradnl"/>
        </w:rPr>
        <w:t xml:space="preserve">De acuerdo con lo presentado sobre el informe técnico de </w:t>
      </w:r>
      <w:r w:rsidRPr="00F113F5">
        <w:rPr>
          <w:i/>
          <w:iCs/>
          <w:lang w:val="es-ES_tradnl"/>
        </w:rPr>
        <w:t>chatbots</w:t>
      </w:r>
      <w:r w:rsidRPr="00F113F5">
        <w:rPr>
          <w:lang w:val="es-ES_tradnl"/>
        </w:rPr>
        <w:t xml:space="preserve">, se </w:t>
      </w:r>
      <w:r>
        <w:rPr>
          <w:lang w:val="es-ES_tradnl"/>
        </w:rPr>
        <w:t>relaciona</w:t>
      </w:r>
      <w:r w:rsidRPr="00F113F5">
        <w:rPr>
          <w:lang w:val="es-ES_tradnl"/>
        </w:rPr>
        <w:t xml:space="preserve"> una imagen que sintetiza sus principales características, estructura, tipos de presentación y evidencias de soporte</w:t>
      </w:r>
      <w:r>
        <w:rPr>
          <w:lang w:val="es-ES_tradnl"/>
        </w:rPr>
        <w:t>:</w:t>
      </w:r>
    </w:p>
    <w:p w14:paraId="1C2E6495" w14:textId="381DC02A" w:rsidR="002A35C9" w:rsidRPr="002F4B65" w:rsidRDefault="002A35C9" w:rsidP="002A35C9">
      <w:pPr>
        <w:spacing w:after="120" w:line="276" w:lineRule="auto"/>
        <w:rPr>
          <w:i/>
          <w:iCs/>
          <w:color w:val="000000"/>
          <w:lang w:val="es-ES_tradnl"/>
        </w:rPr>
      </w:pPr>
      <w:r>
        <w:rPr>
          <w:b/>
          <w:bCs/>
          <w:color w:val="000000"/>
          <w:lang w:val="es-ES_tradnl"/>
        </w:rPr>
        <w:t xml:space="preserve">Figura 6. </w:t>
      </w:r>
      <w:r>
        <w:rPr>
          <w:color w:val="000000"/>
          <w:lang w:val="es-ES_tradnl"/>
        </w:rPr>
        <w:t>Representación informe técnico</w:t>
      </w:r>
      <w:r w:rsidR="002F4B65">
        <w:rPr>
          <w:color w:val="000000"/>
          <w:lang w:val="es-ES_tradnl"/>
        </w:rPr>
        <w:t xml:space="preserve"> </w:t>
      </w:r>
      <w:r w:rsidR="002F4B65">
        <w:rPr>
          <w:i/>
          <w:iCs/>
          <w:color w:val="000000"/>
          <w:lang w:val="es-ES_tradnl"/>
        </w:rPr>
        <w:t>chatbots</w:t>
      </w:r>
    </w:p>
    <w:p w14:paraId="2F9EE273" w14:textId="2042FEE8" w:rsidR="00840271" w:rsidRDefault="002F4B65" w:rsidP="00261BE9">
      <w:pPr>
        <w:spacing w:after="120" w:line="276" w:lineRule="auto"/>
        <w:rPr>
          <w:lang w:val="es-ES_tradnl"/>
        </w:rPr>
      </w:pPr>
      <w:commentRangeStart w:id="34"/>
      <w:commentRangeStart w:id="35"/>
      <w:r w:rsidRPr="002F4B65">
        <w:rPr>
          <w:noProof/>
          <w:lang w:val="es-ES_tradnl"/>
        </w:rPr>
        <w:drawing>
          <wp:inline distT="0" distB="0" distL="0" distR="0" wp14:anchorId="4539D103" wp14:editId="56144BE9">
            <wp:extent cx="5668166" cy="394390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68166" cy="3943900"/>
                    </a:xfrm>
                    <a:prstGeom prst="rect">
                      <a:avLst/>
                    </a:prstGeom>
                  </pic:spPr>
                </pic:pic>
              </a:graphicData>
            </a:graphic>
          </wp:inline>
        </w:drawing>
      </w:r>
      <w:commentRangeEnd w:id="34"/>
      <w:commentRangeEnd w:id="35"/>
      <w:r w:rsidR="00F113F5">
        <w:rPr>
          <w:rStyle w:val="Refdecomentario"/>
        </w:rPr>
        <w:commentReference w:id="34"/>
      </w:r>
      <w:r w:rsidR="00F113F5">
        <w:rPr>
          <w:rStyle w:val="Refdecomentario"/>
        </w:rPr>
        <w:commentReference w:id="35"/>
      </w:r>
    </w:p>
    <w:p w14:paraId="420A93D6" w14:textId="7BD7CDD3" w:rsidR="00840271" w:rsidRDefault="00840271" w:rsidP="00261BE9">
      <w:pPr>
        <w:spacing w:after="120" w:line="276" w:lineRule="auto"/>
        <w:rPr>
          <w:lang w:val="es-ES_tradnl"/>
        </w:rPr>
      </w:pPr>
    </w:p>
    <w:p w14:paraId="2FE21B31" w14:textId="255F6914" w:rsidR="00F319C7" w:rsidRDefault="00F319C7" w:rsidP="00EA12F8">
      <w:pPr>
        <w:pStyle w:val="Prrafodelista"/>
      </w:pPr>
      <w:r w:rsidRPr="00F319C7">
        <w:t xml:space="preserve">Para finalizar, se presenta un pódcast en el que se aborda la elaboración de un informe técnico de un </w:t>
      </w:r>
      <w:r w:rsidRPr="00F319C7">
        <w:rPr>
          <w:i/>
          <w:iCs/>
        </w:rPr>
        <w:t>chatbot</w:t>
      </w:r>
      <w:r w:rsidRPr="00F319C7">
        <w:t>. A través de una situación práctica, se revisan aspectos relacionados con su estructura, documentación de resultados, evidencias y recomendaciones, destacando la importancia de organizar y comunicar de manera clara el trabajo realizado</w:t>
      </w:r>
      <w:r>
        <w:t>:</w:t>
      </w:r>
    </w:p>
    <w:p w14:paraId="584EF8A2" w14:textId="77777777" w:rsidR="002F4B65" w:rsidRDefault="002F4B65" w:rsidP="00EA12F8">
      <w:pPr>
        <w:pStyle w:val="Prrafodelista"/>
      </w:pPr>
    </w:p>
    <w:p w14:paraId="5CFC313F" w14:textId="3FD6D625" w:rsidR="00EA12F8" w:rsidRDefault="00EA12F8" w:rsidP="00EA12F8">
      <w:pPr>
        <w:pStyle w:val="Prrafodelista"/>
        <w:rPr>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4D0BCD92" wp14:editId="58DA4110">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49CC48D" w14:textId="2F06DDEF" w:rsidR="00EA12F8" w:rsidRPr="00BE32A3" w:rsidRDefault="00EA12F8" w:rsidP="00EA12F8">
                            <w:pPr>
                              <w:spacing w:line="275" w:lineRule="auto"/>
                              <w:jc w:val="center"/>
                              <w:rPr>
                                <w:b/>
                              </w:rPr>
                            </w:pPr>
                            <w:r w:rsidRPr="00014497">
                              <w:rPr>
                                <w:b/>
                                <w:color w:val="FFFFFF"/>
                              </w:rPr>
                              <w:t>21730226</w:t>
                            </w:r>
                            <w:r w:rsidRPr="00287C38">
                              <w:rPr>
                                <w:b/>
                                <w:color w:val="FFFFFF"/>
                              </w:rPr>
                              <w:t>_CF0</w:t>
                            </w:r>
                            <w:r>
                              <w:rPr>
                                <w:b/>
                                <w:color w:val="FFFFFF"/>
                              </w:rPr>
                              <w:t>2</w:t>
                            </w:r>
                            <w:r w:rsidRPr="00287C38">
                              <w:rPr>
                                <w:b/>
                                <w:color w:val="FFFFFF"/>
                              </w:rPr>
                              <w:t>_</w:t>
                            </w:r>
                            <w:r>
                              <w:rPr>
                                <w:b/>
                                <w:color w:val="FFFFFF"/>
                              </w:rPr>
                              <w:t>Guion_</w:t>
                            </w:r>
                            <w:r w:rsidRPr="00287C38">
                              <w:rPr>
                                <w:b/>
                                <w:color w:val="FFFFFF"/>
                              </w:rPr>
                              <w:t>Podcast</w:t>
                            </w:r>
                            <w:r w:rsidR="00F50634">
                              <w:rPr>
                                <w:b/>
                                <w:color w:val="FFFFFF"/>
                              </w:rPr>
                              <w:t>_01</w:t>
                            </w:r>
                          </w:p>
                        </w:txbxContent>
                      </wps:txbx>
                      <wps:bodyPr spcFirstLastPara="1" wrap="square" lIns="91425" tIns="45700" rIns="91425" bIns="45700" anchor="ctr" anchorCtr="0">
                        <a:noAutofit/>
                      </wps:bodyPr>
                    </wps:wsp>
                  </a:graphicData>
                </a:graphic>
              </wp:inline>
            </w:drawing>
          </mc:Choice>
          <mc:Fallback>
            <w:pict>
              <v:rect w14:anchorId="4D0BCD92" id="Rectángulo 62"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djngbU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749CC48D" w14:textId="2F06DDEF" w:rsidR="00EA12F8" w:rsidRPr="00BE32A3" w:rsidRDefault="00EA12F8" w:rsidP="00EA12F8">
                      <w:pPr>
                        <w:spacing w:line="275" w:lineRule="auto"/>
                        <w:jc w:val="center"/>
                        <w:rPr>
                          <w:b/>
                        </w:rPr>
                      </w:pPr>
                      <w:r w:rsidRPr="00014497">
                        <w:rPr>
                          <w:b/>
                          <w:color w:val="FFFFFF"/>
                        </w:rPr>
                        <w:t>21730226</w:t>
                      </w:r>
                      <w:r w:rsidRPr="00287C38">
                        <w:rPr>
                          <w:b/>
                          <w:color w:val="FFFFFF"/>
                        </w:rPr>
                        <w:t>_CF0</w:t>
                      </w:r>
                      <w:r>
                        <w:rPr>
                          <w:b/>
                          <w:color w:val="FFFFFF"/>
                        </w:rPr>
                        <w:t>2</w:t>
                      </w:r>
                      <w:r w:rsidRPr="00287C38">
                        <w:rPr>
                          <w:b/>
                          <w:color w:val="FFFFFF"/>
                        </w:rPr>
                        <w:t>_</w:t>
                      </w:r>
                      <w:r>
                        <w:rPr>
                          <w:b/>
                          <w:color w:val="FFFFFF"/>
                        </w:rPr>
                        <w:t>Guion_</w:t>
                      </w:r>
                      <w:r w:rsidRPr="00287C38">
                        <w:rPr>
                          <w:b/>
                          <w:color w:val="FFFFFF"/>
                        </w:rPr>
                        <w:t>Podcast</w:t>
                      </w:r>
                      <w:r w:rsidR="00F50634">
                        <w:rPr>
                          <w:b/>
                          <w:color w:val="FFFFFF"/>
                        </w:rPr>
                        <w:t>_01</w:t>
                      </w:r>
                    </w:p>
                  </w:txbxContent>
                </v:textbox>
                <w10:anchorlock/>
              </v:rect>
            </w:pict>
          </mc:Fallback>
        </mc:AlternateContent>
      </w:r>
    </w:p>
    <w:p w14:paraId="51FA1600" w14:textId="77777777" w:rsidR="00EA12F8" w:rsidRDefault="00EA12F8" w:rsidP="00EA12F8">
      <w:pPr>
        <w:pStyle w:val="Textoindependiente2"/>
        <w:rPr>
          <w:b/>
          <w:bCs/>
          <w:lang w:val="es-ES_tradnl"/>
        </w:rPr>
      </w:pPr>
    </w:p>
    <w:p w14:paraId="79D7BF0F" w14:textId="77777777" w:rsidR="00840271" w:rsidRPr="00261BE9" w:rsidRDefault="00840271" w:rsidP="00261BE9">
      <w:pPr>
        <w:spacing w:after="120" w:line="276" w:lineRule="auto"/>
        <w:rPr>
          <w:lang w:val="es-ES_tradnl"/>
        </w:rPr>
      </w:pPr>
    </w:p>
    <w:p w14:paraId="3F585579" w14:textId="7BD49816" w:rsidR="004E4ADB" w:rsidRPr="00261BE9" w:rsidRDefault="007C2D1B" w:rsidP="00261BE9">
      <w:pPr>
        <w:spacing w:before="300" w:after="200"/>
        <w:rPr>
          <w:lang w:val="es-ES_tradnl"/>
        </w:rPr>
      </w:pPr>
      <w:r w:rsidRPr="00514CC3">
        <w:rPr>
          <w:b/>
          <w:bCs/>
          <w:color w:val="000000"/>
          <w:lang w:val="es-ES_tradnl"/>
        </w:rPr>
        <w:t>D. SÍNTESIS</w:t>
      </w:r>
    </w:p>
    <w:p w14:paraId="6F54C878" w14:textId="449D60D3" w:rsidR="00514CC3" w:rsidRPr="00514CC3" w:rsidRDefault="00514CC3" w:rsidP="00514CC3">
      <w:pPr>
        <w:spacing w:after="120" w:line="276" w:lineRule="auto"/>
        <w:rPr>
          <w:color w:val="000000"/>
          <w:lang w:val="es-ES_tradnl"/>
        </w:rPr>
      </w:pPr>
      <w:r w:rsidRPr="00514CC3">
        <w:rPr>
          <w:color w:val="000000"/>
          <w:lang w:val="es-ES_tradnl"/>
        </w:rPr>
        <w:t xml:space="preserve">El desarrollo del </w:t>
      </w:r>
      <w:r w:rsidRPr="00514CC3">
        <w:rPr>
          <w:i/>
          <w:iCs/>
          <w:color w:val="000000"/>
          <w:lang w:val="es-ES_tradnl"/>
        </w:rPr>
        <w:t>chatbot</w:t>
      </w:r>
      <w:r w:rsidRPr="00514CC3">
        <w:rPr>
          <w:color w:val="000000"/>
          <w:lang w:val="es-ES_tradnl"/>
        </w:rPr>
        <w:t xml:space="preserve"> simple comprende un proceso articulado que inicia con la configuración de sus parámetros y la creación del flujo conversacional, continúa con la verificación de su funcionamiento mediante casos de prueba e indicadores de desempeño, y avanza hacia el ajuste de los flujos a partir de los hallazgos identificados. Este proceso permite evaluar el comportamiento del sistema, priorizar correcciones y aplicar acciones de mejora continua para mantener una experiencia conversacional coherente y funcional.</w:t>
      </w:r>
    </w:p>
    <w:p w14:paraId="02360337" w14:textId="229B8DD8" w:rsidR="0050341C" w:rsidRPr="00261BE9" w:rsidRDefault="00514CC3" w:rsidP="00514CC3">
      <w:pPr>
        <w:spacing w:after="120" w:line="276" w:lineRule="auto"/>
        <w:rPr>
          <w:color w:val="000000"/>
          <w:lang w:val="es-ES_tradnl"/>
        </w:rPr>
      </w:pPr>
      <w:r w:rsidRPr="00514CC3">
        <w:rPr>
          <w:color w:val="000000"/>
          <w:lang w:val="es-ES_tradnl"/>
        </w:rPr>
        <w:t xml:space="preserve">Finalmente, la elaboración del informe técnico permite documentar de manera ordenada los resultados, hallazgos, ajustes y evidencias del proyecto, considerando criterios de claridad, objetividad, concisión, precisión y trazabilidad. En conjunto, estos saberes proporcionan al aprendiz una visión integral del ciclo de desarrollo de un </w:t>
      </w:r>
      <w:r w:rsidRPr="00514CC3">
        <w:rPr>
          <w:i/>
          <w:iCs/>
          <w:color w:val="000000"/>
          <w:lang w:val="es-ES_tradnl"/>
        </w:rPr>
        <w:t>chatbot</w:t>
      </w:r>
      <w:r w:rsidRPr="00514CC3">
        <w:rPr>
          <w:color w:val="000000"/>
          <w:lang w:val="es-ES_tradnl"/>
        </w:rPr>
        <w:t xml:space="preserve"> simple y fortalecen sus capacidades para configurar, construir, verificar, ajustar y documentar soluciones de inteligencia artificial conversacional.</w:t>
      </w:r>
    </w:p>
    <w:p w14:paraId="5AAFC80C" w14:textId="4B4D78A4" w:rsidR="0041336E" w:rsidRDefault="0041336E" w:rsidP="00261BE9">
      <w:pPr>
        <w:spacing w:after="120" w:line="276" w:lineRule="auto"/>
        <w:rPr>
          <w:color w:val="000000"/>
          <w:lang w:val="es-ES_tradnl"/>
        </w:rPr>
      </w:pPr>
    </w:p>
    <w:p w14:paraId="28CEADF4" w14:textId="77777777" w:rsidR="0040349F" w:rsidRDefault="0040349F" w:rsidP="0040349F">
      <w:pPr>
        <w:spacing w:after="120" w:line="276" w:lineRule="auto"/>
        <w:rPr>
          <w:noProof/>
          <w:lang w:val="es-ES_tradnl"/>
        </w:rPr>
      </w:pPr>
    </w:p>
    <w:p w14:paraId="1BF42164" w14:textId="77777777" w:rsidR="0040349F" w:rsidRPr="00260E7C" w:rsidRDefault="0040349F" w:rsidP="0040349F">
      <w:pPr>
        <w:pStyle w:val="Normal0"/>
        <w:rPr>
          <w:sz w:val="20"/>
          <w:szCs w:val="20"/>
          <w:lang w:val="es-ES_tradnl"/>
        </w:rPr>
      </w:pPr>
    </w:p>
    <w:p w14:paraId="7FB1B232" w14:textId="09C28869" w:rsidR="0040349F" w:rsidRPr="00885AA0" w:rsidRDefault="00E36A1C" w:rsidP="0040349F">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w:lastRenderedPageBreak/>
        <mc:AlternateContent>
          <mc:Choice Requires="wps">
            <w:drawing>
              <wp:anchor distT="0" distB="0" distL="114300" distR="114300" simplePos="0" relativeHeight="251676672" behindDoc="0" locked="0" layoutInCell="1" allowOverlap="1" wp14:anchorId="1AB20239" wp14:editId="2AA9C7FA">
                <wp:simplePos x="0" y="0"/>
                <wp:positionH relativeFrom="margin">
                  <wp:posOffset>4821555</wp:posOffset>
                </wp:positionH>
                <wp:positionV relativeFrom="paragraph">
                  <wp:posOffset>1823085</wp:posOffset>
                </wp:positionV>
                <wp:extent cx="728015"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78226665" w14:textId="0E76943F" w:rsidR="0040349F" w:rsidRPr="002C121E" w:rsidRDefault="005408FD" w:rsidP="0040349F">
                            <w:pPr>
                              <w:rPr>
                                <w:sz w:val="12"/>
                                <w:szCs w:val="12"/>
                                <w:lang w:val="es-MX"/>
                              </w:rPr>
                            </w:pPr>
                            <w:r>
                              <w:rPr>
                                <w:sz w:val="12"/>
                                <w:szCs w:val="12"/>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B20239" id="Cuadro de texto 50" o:spid="_x0000_s1034" type="#_x0000_t202" style="position:absolute;margin-left:379.65pt;margin-top:143.55pt;width:57.3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" fillcolor="white [3201]" stroked="f" strokeweight=".5pt">
                <v:textbox>
                  <w:txbxContent>
                    <w:p w14:paraId="78226665" w14:textId="0E76943F" w:rsidR="0040349F" w:rsidRPr="002C121E" w:rsidRDefault="005408FD" w:rsidP="0040349F">
                      <w:pPr>
                        <w:rPr>
                          <w:sz w:val="12"/>
                          <w:szCs w:val="12"/>
                          <w:lang w:val="es-MX"/>
                        </w:rPr>
                      </w:pPr>
                      <w:r>
                        <w:rPr>
                          <w:sz w:val="12"/>
                          <w:szCs w:val="12"/>
                          <w:lang w:val="es-MX"/>
                        </w:rPr>
                        <w:t>comprende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3600" behindDoc="0" locked="0" layoutInCell="1" allowOverlap="1" wp14:anchorId="7705895D" wp14:editId="62FE2E36">
                <wp:simplePos x="0" y="0"/>
                <wp:positionH relativeFrom="margin">
                  <wp:posOffset>2337435</wp:posOffset>
                </wp:positionH>
                <wp:positionV relativeFrom="paragraph">
                  <wp:posOffset>1815465</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75647B8C" w14:textId="2B40F110" w:rsidR="0040349F" w:rsidRPr="002C121E" w:rsidRDefault="003833D6" w:rsidP="0040349F">
                            <w:pPr>
                              <w:rPr>
                                <w:sz w:val="12"/>
                                <w:szCs w:val="12"/>
                                <w:lang w:val="es-MX"/>
                              </w:rPr>
                            </w:pPr>
                            <w:r>
                              <w:rPr>
                                <w:sz w:val="12"/>
                                <w:szCs w:val="12"/>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5895D" id="Cuadro de texto 56" o:spid="_x0000_s1035" type="#_x0000_t202" style="position:absolute;margin-left:184.05pt;margin-top:142.95pt;width:50.25pt;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" fillcolor="white [3201]" stroked="f" strokeweight=".5pt">
                <v:textbox>
                  <w:txbxContent>
                    <w:p w14:paraId="75647B8C" w14:textId="2B40F110" w:rsidR="0040349F" w:rsidRPr="002C121E" w:rsidRDefault="003833D6" w:rsidP="0040349F">
                      <w:pPr>
                        <w:rPr>
                          <w:sz w:val="12"/>
                          <w:szCs w:val="12"/>
                          <w:lang w:val="es-MX"/>
                        </w:rPr>
                      </w:pPr>
                      <w:r>
                        <w:rPr>
                          <w:sz w:val="12"/>
                          <w:szCs w:val="12"/>
                          <w:lang w:val="es-MX"/>
                        </w:rPr>
                        <w:t>incluye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74624" behindDoc="0" locked="0" layoutInCell="1" allowOverlap="1" wp14:anchorId="7C7E63BA" wp14:editId="2DB89124">
                <wp:simplePos x="0" y="0"/>
                <wp:positionH relativeFrom="margin">
                  <wp:posOffset>3625215</wp:posOffset>
                </wp:positionH>
                <wp:positionV relativeFrom="paragraph">
                  <wp:posOffset>1844040</wp:posOffset>
                </wp:positionV>
                <wp:extent cx="809625" cy="257175"/>
                <wp:effectExtent l="0" t="0" r="9525" b="9525"/>
                <wp:wrapNone/>
                <wp:docPr id="60" name="Cuadro de texto 6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6FDB3FF1" w14:textId="69DEAE21" w:rsidR="0040349F" w:rsidRPr="002C121E" w:rsidRDefault="00E36A1C" w:rsidP="0040349F">
                            <w:pPr>
                              <w:rPr>
                                <w:sz w:val="12"/>
                                <w:szCs w:val="12"/>
                                <w:lang w:val="es-MX"/>
                              </w:rPr>
                            </w:pPr>
                            <w:r>
                              <w:rPr>
                                <w:sz w:val="12"/>
                                <w:szCs w:val="12"/>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E63BA" id="Cuadro de texto 60" o:spid="_x0000_s1036" type="#_x0000_t202" style="position:absolute;margin-left:285.45pt;margin-top:145.2pt;width:63.75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1Mq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" fillcolor="white [3201]" stroked="f" strokeweight=".5pt">
                <v:textbox>
                  <w:txbxContent>
                    <w:p w14:paraId="6FDB3FF1" w14:textId="69DEAE21" w:rsidR="0040349F" w:rsidRPr="002C121E" w:rsidRDefault="00E36A1C" w:rsidP="0040349F">
                      <w:pPr>
                        <w:rPr>
                          <w:sz w:val="12"/>
                          <w:szCs w:val="12"/>
                          <w:lang w:val="es-MX"/>
                        </w:rPr>
                      </w:pPr>
                      <w:r>
                        <w:rPr>
                          <w:sz w:val="12"/>
                          <w:szCs w:val="12"/>
                          <w:lang w:val="es-MX"/>
                        </w:rPr>
                        <w:t>permite</w:t>
                      </w:r>
                    </w:p>
                  </w:txbxContent>
                </v:textbox>
                <w10:wrap anchorx="margin"/>
              </v:shape>
            </w:pict>
          </mc:Fallback>
        </mc:AlternateContent>
      </w:r>
      <w:r w:rsidR="0044008C" w:rsidRPr="00260E7C">
        <w:rPr>
          <w:rFonts w:asciiTheme="majorHAnsi" w:hAnsiTheme="majorHAnsi" w:cstheme="majorHAnsi"/>
          <w:noProof/>
          <w:lang w:val="es-ES_tradnl"/>
        </w:rPr>
        <mc:AlternateContent>
          <mc:Choice Requires="wps">
            <w:drawing>
              <wp:anchor distT="0" distB="0" distL="114300" distR="114300" simplePos="0" relativeHeight="251671552" behindDoc="0" locked="0" layoutInCell="1" allowOverlap="1" wp14:anchorId="69C3DFE6" wp14:editId="6D12197B">
                <wp:simplePos x="0" y="0"/>
                <wp:positionH relativeFrom="margin">
                  <wp:align>left</wp:align>
                </wp:positionH>
                <wp:positionV relativeFrom="paragraph">
                  <wp:posOffset>1668145</wp:posOffset>
                </wp:positionV>
                <wp:extent cx="809625" cy="2571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46CA0CA0" w14:textId="5DEC97A3" w:rsidR="0040349F" w:rsidRPr="002C121E" w:rsidRDefault="0044008C" w:rsidP="0040349F">
                            <w:pPr>
                              <w:rPr>
                                <w:sz w:val="12"/>
                                <w:szCs w:val="12"/>
                                <w:lang w:val="es-MX"/>
                              </w:rPr>
                            </w:pPr>
                            <w:r>
                              <w:rPr>
                                <w:sz w:val="12"/>
                                <w:szCs w:val="12"/>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3DFE6" id="Cuadro de texto 51" o:spid="_x0000_s1037" type="#_x0000_t202" style="position:absolute;margin-left:0;margin-top:131.35pt;width:63.75pt;height:20.25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" fillcolor="white [3201]" stroked="f" strokeweight=".5pt">
                <v:textbox>
                  <w:txbxContent>
                    <w:p w14:paraId="46CA0CA0" w14:textId="5DEC97A3" w:rsidR="0040349F" w:rsidRPr="002C121E" w:rsidRDefault="0044008C" w:rsidP="0040349F">
                      <w:pPr>
                        <w:rPr>
                          <w:sz w:val="12"/>
                          <w:szCs w:val="12"/>
                          <w:lang w:val="es-MX"/>
                        </w:rPr>
                      </w:pPr>
                      <w:r>
                        <w:rPr>
                          <w:sz w:val="12"/>
                          <w:szCs w:val="12"/>
                          <w:lang w:val="es-MX"/>
                        </w:rPr>
                        <w:t>comprende</w:t>
                      </w:r>
                    </w:p>
                  </w:txbxContent>
                </v:textbox>
                <w10:wrap anchorx="margin"/>
              </v:shape>
            </w:pict>
          </mc:Fallback>
        </mc:AlternateContent>
      </w:r>
      <w:r w:rsidR="0040349F" w:rsidRPr="00260E7C">
        <w:rPr>
          <w:rFonts w:asciiTheme="majorHAnsi" w:hAnsiTheme="majorHAnsi" w:cstheme="majorHAnsi"/>
          <w:noProof/>
          <w:lang w:val="es-ES_tradnl"/>
        </w:rPr>
        <mc:AlternateContent>
          <mc:Choice Requires="wps">
            <w:drawing>
              <wp:anchor distT="0" distB="0" distL="114300" distR="114300" simplePos="0" relativeHeight="251672576" behindDoc="0" locked="0" layoutInCell="1" allowOverlap="1" wp14:anchorId="330A4A35" wp14:editId="7B043A7F">
                <wp:simplePos x="0" y="0"/>
                <wp:positionH relativeFrom="margin">
                  <wp:posOffset>1194435</wp:posOffset>
                </wp:positionH>
                <wp:positionV relativeFrom="paragraph">
                  <wp:posOffset>1777365</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21151CDF" w14:textId="2C8E7DB4" w:rsidR="0040349F" w:rsidRPr="002C121E" w:rsidRDefault="0044008C" w:rsidP="0040349F">
                            <w:pPr>
                              <w:rPr>
                                <w:sz w:val="12"/>
                                <w:szCs w:val="12"/>
                                <w:lang w:val="es-MX"/>
                              </w:rPr>
                            </w:pPr>
                            <w:r>
                              <w:rPr>
                                <w:sz w:val="12"/>
                                <w:szCs w:val="12"/>
                                <w:lang w:val="es-MX"/>
                              </w:rPr>
                              <w:t>considera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0A4A35" id="Cuadro de texto 57" o:spid="_x0000_s1038" type="#_x0000_t202" style="position:absolute;margin-left:94.05pt;margin-top:139.95pt;width:51pt;height:20.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" fillcolor="white [3201]" stroked="f" strokeweight=".5pt">
                <v:textbox>
                  <w:txbxContent>
                    <w:p w14:paraId="21151CDF" w14:textId="2C8E7DB4" w:rsidR="0040349F" w:rsidRPr="002C121E" w:rsidRDefault="0044008C" w:rsidP="0040349F">
                      <w:pPr>
                        <w:rPr>
                          <w:sz w:val="12"/>
                          <w:szCs w:val="12"/>
                          <w:lang w:val="es-MX"/>
                        </w:rPr>
                      </w:pPr>
                      <w:r>
                        <w:rPr>
                          <w:sz w:val="12"/>
                          <w:szCs w:val="12"/>
                          <w:lang w:val="es-MX"/>
                        </w:rPr>
                        <w:t>considera</w:t>
                      </w:r>
                    </w:p>
                  </w:txbxContent>
                </v:textbox>
                <w10:wrap anchorx="margin"/>
              </v:shape>
            </w:pict>
          </mc:Fallback>
        </mc:AlternateContent>
      </w:r>
      <w:r w:rsidR="0040349F" w:rsidRPr="00260E7C">
        <w:rPr>
          <w:rFonts w:asciiTheme="majorHAnsi" w:hAnsiTheme="majorHAnsi" w:cstheme="majorHAnsi"/>
          <w:noProof/>
          <w:lang w:val="es-ES_tradnl"/>
        </w:rPr>
        <mc:AlternateContent>
          <mc:Choice Requires="wps">
            <w:drawing>
              <wp:anchor distT="0" distB="0" distL="114300" distR="114300" simplePos="0" relativeHeight="251670528" behindDoc="0" locked="0" layoutInCell="1" allowOverlap="1" wp14:anchorId="0940D28C" wp14:editId="67CDBF38">
                <wp:simplePos x="0" y="0"/>
                <wp:positionH relativeFrom="margin">
                  <wp:posOffset>2085975</wp:posOffset>
                </wp:positionH>
                <wp:positionV relativeFrom="paragraph">
                  <wp:posOffset>596265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22164BE5" w14:textId="44528A6D" w:rsidR="0040349F" w:rsidRPr="00BA3EDA" w:rsidRDefault="0044008C" w:rsidP="0040349F">
                            <w:pPr>
                              <w:jc w:val="center"/>
                              <w:rPr>
                                <w:sz w:val="16"/>
                                <w:szCs w:val="16"/>
                                <w:lang w:val="es-MX"/>
                              </w:rPr>
                            </w:pPr>
                            <w:r>
                              <w:rPr>
                                <w:sz w:val="16"/>
                                <w:szCs w:val="16"/>
                                <w:lang w:val="es-MX"/>
                              </w:rPr>
                              <w:t>incluye aspectos como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40D28C" id="Cuadro de texto 58" o:spid="_x0000_s1039" type="#_x0000_t202" style="position:absolute;margin-left:164.25pt;margin-top:46.95pt;width:135.75pt;height:20.25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" fillcolor="white [3201]" stroked="f" strokeweight=".5pt">
                <v:textbox>
                  <w:txbxContent>
                    <w:p w14:paraId="22164BE5" w14:textId="44528A6D" w:rsidR="0040349F" w:rsidRPr="00BA3EDA" w:rsidRDefault="0044008C" w:rsidP="0040349F">
                      <w:pPr>
                        <w:jc w:val="center"/>
                        <w:rPr>
                          <w:sz w:val="16"/>
                          <w:szCs w:val="16"/>
                          <w:lang w:val="es-MX"/>
                        </w:rPr>
                      </w:pPr>
                      <w:r>
                        <w:rPr>
                          <w:sz w:val="16"/>
                          <w:szCs w:val="16"/>
                          <w:lang w:val="es-MX"/>
                        </w:rPr>
                        <w:t>incluye aspectos como</w:t>
                      </w:r>
                    </w:p>
                  </w:txbxContent>
                </v:textbox>
                <w10:wrap anchorx="margin"/>
              </v:shape>
            </w:pict>
          </mc:Fallback>
        </mc:AlternateContent>
      </w:r>
      <w:commentRangeStart w:id="36"/>
      <w:r w:rsidR="0040349F" w:rsidRPr="00260E7C">
        <w:rPr>
          <w:rFonts w:asciiTheme="majorHAnsi" w:hAnsiTheme="majorHAnsi" w:cstheme="majorHAnsi"/>
          <w:noProof/>
          <w:lang w:val="es-ES_tradnl"/>
        </w:rPr>
        <w:drawing>
          <wp:inline distT="0" distB="0" distL="0" distR="0" wp14:anchorId="43FBE2B3" wp14:editId="307DAF4A">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4" r:lo="rId45" r:qs="rId46" r:cs="rId47"/>
              </a:graphicData>
            </a:graphic>
          </wp:inline>
        </w:drawing>
      </w:r>
      <w:commentRangeEnd w:id="36"/>
      <w:r w:rsidR="0040349F">
        <w:rPr>
          <w:rStyle w:val="Refdecomentario"/>
        </w:rPr>
        <w:commentReference w:id="36"/>
      </w:r>
    </w:p>
    <w:p w14:paraId="5F0E2332" w14:textId="77777777" w:rsidR="0040349F" w:rsidRPr="00894CF8" w:rsidRDefault="0040349F" w:rsidP="0040349F">
      <w:pPr>
        <w:tabs>
          <w:tab w:val="left" w:pos="8789"/>
        </w:tabs>
        <w:spacing w:line="360" w:lineRule="auto"/>
        <w:rPr>
          <w:rFonts w:asciiTheme="majorHAnsi" w:hAnsiTheme="majorHAnsi" w:cstheme="majorHAnsi"/>
          <w:color w:val="000000" w:themeColor="text1"/>
          <w:lang w:val="es-ES_tradnl"/>
        </w:rPr>
      </w:pPr>
    </w:p>
    <w:p w14:paraId="3C6918E5" w14:textId="77777777" w:rsidR="0040349F" w:rsidRPr="00D8798C" w:rsidRDefault="0040349F" w:rsidP="0040349F">
      <w:pPr>
        <w:jc w:val="both"/>
        <w:rPr>
          <w:lang w:val="es-ES_tradnl"/>
        </w:rPr>
      </w:pPr>
    </w:p>
    <w:p w14:paraId="26ECD9F7" w14:textId="77777777" w:rsidR="0040349F" w:rsidRPr="00D8798C" w:rsidRDefault="0040349F" w:rsidP="0040349F">
      <w:pPr>
        <w:rPr>
          <w:lang w:val="es-ES_tradnl"/>
        </w:rPr>
      </w:pPr>
    </w:p>
    <w:p w14:paraId="7619FA1A" w14:textId="2C50BBD1" w:rsidR="0040349F" w:rsidRDefault="0040349F" w:rsidP="00261BE9">
      <w:pPr>
        <w:spacing w:after="120" w:line="276" w:lineRule="auto"/>
        <w:rPr>
          <w:color w:val="000000"/>
          <w:lang w:val="es-ES_tradnl"/>
        </w:rPr>
      </w:pPr>
    </w:p>
    <w:p w14:paraId="30420124" w14:textId="6F328F1A" w:rsidR="00B94999" w:rsidRDefault="00B94999" w:rsidP="00261BE9">
      <w:pPr>
        <w:spacing w:after="120" w:line="276" w:lineRule="auto"/>
        <w:rPr>
          <w:color w:val="000000"/>
          <w:lang w:val="es-ES_tradnl"/>
        </w:rPr>
      </w:pPr>
    </w:p>
    <w:p w14:paraId="01A8CE29" w14:textId="43F9BC28" w:rsidR="00B94999" w:rsidRDefault="00B94999" w:rsidP="00261BE9">
      <w:pPr>
        <w:spacing w:after="120" w:line="276" w:lineRule="auto"/>
        <w:rPr>
          <w:color w:val="000000"/>
          <w:lang w:val="es-ES_tradnl"/>
        </w:rPr>
      </w:pPr>
    </w:p>
    <w:p w14:paraId="5EB42C63" w14:textId="4117BFCF" w:rsidR="00B94999" w:rsidRDefault="00B94999" w:rsidP="00261BE9">
      <w:pPr>
        <w:spacing w:after="120" w:line="276" w:lineRule="auto"/>
        <w:rPr>
          <w:color w:val="000000"/>
          <w:lang w:val="es-ES_tradnl"/>
        </w:rPr>
      </w:pPr>
    </w:p>
    <w:p w14:paraId="47264CFA" w14:textId="2363F86D" w:rsidR="00B94999" w:rsidRDefault="00B94999" w:rsidP="00261BE9">
      <w:pPr>
        <w:spacing w:after="120" w:line="276" w:lineRule="auto"/>
        <w:rPr>
          <w:color w:val="000000"/>
          <w:lang w:val="es-ES_tradnl"/>
        </w:rPr>
      </w:pPr>
    </w:p>
    <w:p w14:paraId="4D3E2CC3" w14:textId="65481366" w:rsidR="00B94999" w:rsidRDefault="00B94999" w:rsidP="00261BE9">
      <w:pPr>
        <w:spacing w:after="120" w:line="276" w:lineRule="auto"/>
        <w:rPr>
          <w:color w:val="000000"/>
          <w:lang w:val="es-ES_tradnl"/>
        </w:rPr>
      </w:pPr>
    </w:p>
    <w:p w14:paraId="191D12BD" w14:textId="0B64989B" w:rsidR="00B94999" w:rsidRDefault="00B94999" w:rsidP="00261BE9">
      <w:pPr>
        <w:spacing w:after="120" w:line="276" w:lineRule="auto"/>
        <w:rPr>
          <w:color w:val="000000"/>
          <w:lang w:val="es-ES_tradnl"/>
        </w:rPr>
      </w:pPr>
    </w:p>
    <w:p w14:paraId="2D3F31C6" w14:textId="6C654CFF" w:rsidR="00B94999" w:rsidRDefault="00B94999" w:rsidP="00261BE9">
      <w:pPr>
        <w:spacing w:after="120" w:line="276" w:lineRule="auto"/>
        <w:rPr>
          <w:color w:val="000000"/>
          <w:lang w:val="es-ES_tradnl"/>
        </w:rPr>
      </w:pPr>
    </w:p>
    <w:p w14:paraId="0547CB33" w14:textId="77777777" w:rsidR="00B94999" w:rsidRPr="00261BE9" w:rsidRDefault="00B94999" w:rsidP="00261BE9">
      <w:pPr>
        <w:spacing w:after="120" w:line="276" w:lineRule="auto"/>
        <w:rPr>
          <w:color w:val="000000"/>
          <w:lang w:val="es-ES_tradnl"/>
        </w:rPr>
      </w:pPr>
    </w:p>
    <w:p w14:paraId="249A4CDA" w14:textId="77777777" w:rsidR="0041336E" w:rsidRPr="00261BE9" w:rsidRDefault="0041336E" w:rsidP="00261BE9">
      <w:pPr>
        <w:spacing w:after="120" w:line="276" w:lineRule="auto"/>
        <w:rPr>
          <w:color w:val="000000"/>
          <w:lang w:val="es-ES_tradnl"/>
        </w:rPr>
      </w:pPr>
    </w:p>
    <w:p w14:paraId="4E830E87" w14:textId="77777777" w:rsidR="0041336E" w:rsidRPr="00261BE9" w:rsidRDefault="0041336E" w:rsidP="00261BE9">
      <w:pPr>
        <w:spacing w:after="120" w:line="276" w:lineRule="auto"/>
        <w:rPr>
          <w:color w:val="000000"/>
          <w:lang w:val="es-ES_tradnl"/>
        </w:rPr>
      </w:pPr>
    </w:p>
    <w:p w14:paraId="14D127E3" w14:textId="27DABEC1" w:rsidR="004E4ADB" w:rsidRPr="00261BE9" w:rsidRDefault="007C2D1B" w:rsidP="00261BE9">
      <w:pPr>
        <w:rPr>
          <w:lang w:val="es-ES_tradnl"/>
        </w:rPr>
      </w:pPr>
      <w:r w:rsidRPr="00261BE9">
        <w:rPr>
          <w:b/>
          <w:bCs/>
          <w:color w:val="000000"/>
          <w:lang w:val="es-ES_tradnl"/>
        </w:rPr>
        <w:lastRenderedPageBreak/>
        <w:t>E. ACTIVIDADES DIDÁCTICAS</w:t>
      </w:r>
    </w:p>
    <w:p w14:paraId="36F3F6F3" w14:textId="77777777" w:rsidR="00021989" w:rsidRPr="00261BE9" w:rsidRDefault="00021989" w:rsidP="00261BE9">
      <w:pPr>
        <w:rPr>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E757D4" w:rsidRPr="00261BE9" w14:paraId="141D19E8" w14:textId="77777777" w:rsidTr="00AD1E8A">
        <w:trPr>
          <w:trHeight w:val="491"/>
        </w:trPr>
        <w:tc>
          <w:tcPr>
            <w:tcW w:w="0" w:type="auto"/>
            <w:gridSpan w:val="2"/>
            <w:shd w:val="clear" w:color="auto" w:fill="000000" w:themeFill="text1"/>
            <w:vAlign w:val="center"/>
          </w:tcPr>
          <w:p w14:paraId="485586B1" w14:textId="77777777" w:rsidR="00E757D4" w:rsidRPr="00261BE9" w:rsidRDefault="00E757D4" w:rsidP="00261BE9">
            <w:pPr>
              <w:rPr>
                <w:b/>
                <w:bCs/>
                <w:lang w:val="es-ES_tradnl"/>
              </w:rPr>
            </w:pPr>
            <w:r w:rsidRPr="00261BE9">
              <w:rPr>
                <w:rFonts w:eastAsia="Calibri"/>
                <w:b/>
                <w:bCs/>
                <w:lang w:val="es-ES_tradnl"/>
              </w:rPr>
              <w:t>DESCRIPCIÓN DE ACTIVIDAD DIDÁCTICA</w:t>
            </w:r>
          </w:p>
        </w:tc>
      </w:tr>
      <w:tr w:rsidR="009A78CF" w:rsidRPr="00261BE9" w14:paraId="03E16B1A" w14:textId="77777777" w:rsidTr="00B6290B">
        <w:trPr>
          <w:trHeight w:val="806"/>
        </w:trPr>
        <w:tc>
          <w:tcPr>
            <w:tcW w:w="2693" w:type="dxa"/>
            <w:vAlign w:val="center"/>
          </w:tcPr>
          <w:p w14:paraId="3B779872" w14:textId="77777777" w:rsidR="009A78CF" w:rsidRPr="00261BE9" w:rsidRDefault="009A78CF" w:rsidP="00261BE9">
            <w:pPr>
              <w:rPr>
                <w:rFonts w:eastAsia="Calibri"/>
                <w:b/>
                <w:bCs/>
                <w:lang w:val="es-ES_tradnl"/>
              </w:rPr>
            </w:pPr>
            <w:r w:rsidRPr="00261BE9">
              <w:rPr>
                <w:rFonts w:eastAsia="Calibri"/>
                <w:b/>
                <w:bCs/>
                <w:lang w:val="es-ES_tradnl"/>
              </w:rPr>
              <w:t>Nombre de la Actividad</w:t>
            </w:r>
          </w:p>
        </w:tc>
        <w:tc>
          <w:tcPr>
            <w:tcW w:w="6848" w:type="dxa"/>
          </w:tcPr>
          <w:p w14:paraId="76202BF8" w14:textId="77777777" w:rsidR="009A78CF" w:rsidRPr="00261BE9" w:rsidRDefault="009A78CF" w:rsidP="00261BE9">
            <w:pPr>
              <w:rPr>
                <w:rFonts w:eastAsia="Calibri"/>
                <w:lang w:val="es-ES_tradnl"/>
              </w:rPr>
            </w:pPr>
          </w:p>
          <w:p w14:paraId="4B43D223" w14:textId="63964255" w:rsidR="009A78CF" w:rsidRPr="00261BE9" w:rsidRDefault="00F33F36" w:rsidP="00261BE9">
            <w:pPr>
              <w:rPr>
                <w:lang w:val="es-ES_tradnl"/>
              </w:rPr>
            </w:pPr>
            <w:r>
              <w:rPr>
                <w:rFonts w:eastAsia="Calibri"/>
                <w:lang w:val="es-ES_tradnl"/>
              </w:rPr>
              <w:t>Conociendo el d</w:t>
            </w:r>
            <w:r w:rsidRPr="00F33F36">
              <w:rPr>
                <w:rFonts w:eastAsia="Calibri"/>
                <w:lang w:val="es-ES_tradnl"/>
              </w:rPr>
              <w:t xml:space="preserve">esarrollo de </w:t>
            </w:r>
            <w:r w:rsidRPr="00F33F36">
              <w:rPr>
                <w:rFonts w:eastAsia="Calibri"/>
                <w:i/>
                <w:iCs/>
                <w:lang w:val="es-ES_tradnl"/>
              </w:rPr>
              <w:t>chatbots</w:t>
            </w:r>
            <w:r w:rsidRPr="00F33F36">
              <w:rPr>
                <w:rFonts w:eastAsia="Calibri"/>
                <w:lang w:val="es-ES_tradnl"/>
              </w:rPr>
              <w:t xml:space="preserve"> y soluciones conversacionales</w:t>
            </w:r>
            <w:r w:rsidR="009A78CF" w:rsidRPr="00261BE9">
              <w:rPr>
                <w:rFonts w:eastAsia="Calibri"/>
                <w:lang w:val="es-ES_tradnl"/>
              </w:rPr>
              <w:t>.</w:t>
            </w:r>
          </w:p>
        </w:tc>
      </w:tr>
      <w:tr w:rsidR="009A78CF" w:rsidRPr="00261BE9" w14:paraId="5998CF90" w14:textId="77777777" w:rsidTr="009D76A6">
        <w:trPr>
          <w:trHeight w:val="806"/>
        </w:trPr>
        <w:tc>
          <w:tcPr>
            <w:tcW w:w="2693" w:type="dxa"/>
            <w:vAlign w:val="center"/>
          </w:tcPr>
          <w:p w14:paraId="79D66483" w14:textId="77777777" w:rsidR="009A78CF" w:rsidRPr="00261BE9" w:rsidRDefault="009A78CF" w:rsidP="00261BE9">
            <w:pPr>
              <w:rPr>
                <w:rFonts w:eastAsia="Calibri"/>
                <w:b/>
                <w:bCs/>
                <w:lang w:val="es-ES_tradnl"/>
              </w:rPr>
            </w:pPr>
            <w:r w:rsidRPr="00261BE9">
              <w:rPr>
                <w:rFonts w:eastAsia="Calibri"/>
                <w:b/>
                <w:bCs/>
                <w:lang w:val="es-ES_tradnl"/>
              </w:rPr>
              <w:t>Objetivo de la actividad</w:t>
            </w:r>
          </w:p>
        </w:tc>
        <w:tc>
          <w:tcPr>
            <w:tcW w:w="6848" w:type="dxa"/>
          </w:tcPr>
          <w:p w14:paraId="30DAEBE7" w14:textId="0D09E346" w:rsidR="009A78CF" w:rsidRPr="00261BE9" w:rsidRDefault="00715A95" w:rsidP="00261BE9">
            <w:pPr>
              <w:rPr>
                <w:lang w:val="es-ES_tradnl"/>
              </w:rPr>
            </w:pPr>
            <w:r w:rsidRPr="00715A95">
              <w:rPr>
                <w:lang w:val="es-ES_tradnl"/>
              </w:rPr>
              <w:t xml:space="preserve">Evaluar la comprensión de conceptos relacionados con el desarrollo de </w:t>
            </w:r>
            <w:r w:rsidRPr="00715A95">
              <w:rPr>
                <w:i/>
                <w:iCs/>
                <w:lang w:val="es-ES_tradnl"/>
              </w:rPr>
              <w:t>chatbots</w:t>
            </w:r>
            <w:r w:rsidRPr="00715A95">
              <w:rPr>
                <w:lang w:val="es-ES_tradnl"/>
              </w:rPr>
              <w:t xml:space="preserve"> y soluciones conversacionales, mediante la identificación y aplicación de elementos asociados con su funcionamiento</w:t>
            </w:r>
            <w:r w:rsidR="009A78CF" w:rsidRPr="00261BE9">
              <w:rPr>
                <w:lang w:val="es-ES_tradnl"/>
              </w:rPr>
              <w:t>.</w:t>
            </w:r>
          </w:p>
        </w:tc>
      </w:tr>
      <w:tr w:rsidR="009A78CF" w:rsidRPr="00261BE9" w14:paraId="5B38E9EC" w14:textId="77777777" w:rsidTr="00AD1E8A">
        <w:trPr>
          <w:trHeight w:val="1258"/>
        </w:trPr>
        <w:tc>
          <w:tcPr>
            <w:tcW w:w="2693" w:type="dxa"/>
            <w:vAlign w:val="center"/>
          </w:tcPr>
          <w:p w14:paraId="565FAE90" w14:textId="77777777" w:rsidR="009A78CF" w:rsidRPr="00261BE9" w:rsidRDefault="009A78CF" w:rsidP="00261BE9">
            <w:pPr>
              <w:rPr>
                <w:rFonts w:eastAsia="Calibri"/>
                <w:b/>
                <w:bCs/>
                <w:lang w:val="es-ES_tradnl"/>
              </w:rPr>
            </w:pPr>
            <w:r w:rsidRPr="00261BE9">
              <w:rPr>
                <w:rFonts w:eastAsia="Calibri"/>
                <w:b/>
                <w:bCs/>
                <w:lang w:val="es-ES_tradnl"/>
              </w:rPr>
              <w:t>Tipo de actividad sugerida</w:t>
            </w:r>
          </w:p>
        </w:tc>
        <w:tc>
          <w:tcPr>
            <w:tcW w:w="6848" w:type="dxa"/>
            <w:vAlign w:val="center"/>
          </w:tcPr>
          <w:p w14:paraId="2FB8AFB1" w14:textId="77777777" w:rsidR="009A78CF" w:rsidRPr="00261BE9" w:rsidRDefault="009A78CF" w:rsidP="00261BE9">
            <w:pPr>
              <w:rPr>
                <w:b/>
                <w:color w:val="595959" w:themeColor="text1" w:themeTint="A6"/>
                <w:lang w:val="es-ES_tradnl"/>
              </w:rPr>
            </w:pPr>
            <w:r w:rsidRPr="00261BE9">
              <w:rPr>
                <w:noProof/>
                <w:color w:val="000000" w:themeColor="text1"/>
                <w:lang w:val="es-ES_tradnl" w:eastAsia="en-US"/>
              </w:rPr>
              <w:drawing>
                <wp:anchor distT="0" distB="0" distL="114300" distR="114300" simplePos="0" relativeHeight="251663360" behindDoc="0" locked="0" layoutInCell="1" hidden="0" allowOverlap="1" wp14:anchorId="67D832FA" wp14:editId="6C288406">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9A78CF" w:rsidRPr="00261BE9" w14:paraId="2ADED0B4" w14:textId="77777777" w:rsidTr="00AD1E8A">
        <w:trPr>
          <w:trHeight w:val="1849"/>
        </w:trPr>
        <w:tc>
          <w:tcPr>
            <w:tcW w:w="2693" w:type="dxa"/>
            <w:vAlign w:val="center"/>
          </w:tcPr>
          <w:p w14:paraId="3172EDA9" w14:textId="77777777" w:rsidR="009A78CF" w:rsidRPr="00261BE9" w:rsidRDefault="009A78CF" w:rsidP="00261BE9">
            <w:pPr>
              <w:rPr>
                <w:rFonts w:eastAsia="Calibri"/>
                <w:b/>
                <w:bCs/>
                <w:lang w:val="es-ES_tradnl"/>
              </w:rPr>
            </w:pPr>
            <w:r w:rsidRPr="00261BE9">
              <w:rPr>
                <w:rFonts w:eastAsia="Calibri"/>
                <w:b/>
                <w:bCs/>
                <w:lang w:val="es-ES_tradnl"/>
              </w:rPr>
              <w:t xml:space="preserve">Archivo de la actividad </w:t>
            </w:r>
          </w:p>
          <w:p w14:paraId="21142797" w14:textId="77777777" w:rsidR="009A78CF" w:rsidRPr="00261BE9" w:rsidRDefault="009A78CF" w:rsidP="00261BE9">
            <w:pPr>
              <w:rPr>
                <w:rFonts w:eastAsia="Calibri"/>
                <w:b/>
                <w:bCs/>
                <w:lang w:val="es-ES_tradnl"/>
              </w:rPr>
            </w:pPr>
            <w:r w:rsidRPr="00261BE9">
              <w:rPr>
                <w:rFonts w:eastAsia="Calibri"/>
                <w:b/>
                <w:bCs/>
                <w:lang w:val="es-ES_tradnl"/>
              </w:rPr>
              <w:t>(Anexo donde se describe la actividad propuesta)</w:t>
            </w:r>
          </w:p>
        </w:tc>
        <w:tc>
          <w:tcPr>
            <w:tcW w:w="6848" w:type="dxa"/>
            <w:vAlign w:val="center"/>
          </w:tcPr>
          <w:p w14:paraId="1D3F925E" w14:textId="3701D94D" w:rsidR="009A78CF" w:rsidRPr="00261BE9" w:rsidRDefault="00715A95" w:rsidP="00261BE9">
            <w:pPr>
              <w:rPr>
                <w:b/>
                <w:i/>
                <w:lang w:val="es-ES_tradnl"/>
              </w:rPr>
            </w:pPr>
            <w:r w:rsidRPr="00715A95">
              <w:rPr>
                <w:color w:val="000000"/>
                <w:lang w:val="es-ES_tradnl"/>
              </w:rPr>
              <w:t>21730226_CF02_DI</w:t>
            </w:r>
          </w:p>
        </w:tc>
      </w:tr>
    </w:tbl>
    <w:p w14:paraId="40F957D7" w14:textId="77777777" w:rsidR="00E757D4" w:rsidRPr="00261BE9" w:rsidRDefault="00E757D4" w:rsidP="00261BE9">
      <w:pPr>
        <w:rPr>
          <w:b/>
          <w:bCs/>
          <w:color w:val="000000"/>
          <w:lang w:val="es-ES_tradnl"/>
        </w:rPr>
      </w:pPr>
    </w:p>
    <w:p w14:paraId="38ABB3C4" w14:textId="0DD4B0D5" w:rsidR="004E4ADB" w:rsidRPr="00261BE9" w:rsidRDefault="007C2D1B" w:rsidP="00261BE9">
      <w:pPr>
        <w:rPr>
          <w:b/>
          <w:bCs/>
          <w:color w:val="000000"/>
          <w:lang w:val="es-ES_tradnl"/>
        </w:rPr>
      </w:pPr>
      <w:r w:rsidRPr="00261BE9">
        <w:rPr>
          <w:b/>
          <w:bCs/>
          <w:color w:val="000000"/>
          <w:lang w:val="es-ES_tradnl"/>
        </w:rPr>
        <w:t>F. GLOSARIO:</w:t>
      </w:r>
    </w:p>
    <w:p w14:paraId="2E1C25D2" w14:textId="77777777" w:rsidR="00021989" w:rsidRPr="00261BE9" w:rsidRDefault="00021989" w:rsidP="00261BE9">
      <w:pPr>
        <w:rPr>
          <w:lang w:val="es-ES_tradnl"/>
        </w:rPr>
      </w:pPr>
    </w:p>
    <w:tbl>
      <w:tblPr>
        <w:tblW w:w="9960"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CellMar>
          <w:left w:w="10" w:type="dxa"/>
          <w:right w:w="10" w:type="dxa"/>
        </w:tblCellMar>
        <w:tblLook w:val="0000" w:firstRow="0" w:lastRow="0" w:firstColumn="0" w:lastColumn="0" w:noHBand="0" w:noVBand="0"/>
      </w:tblPr>
      <w:tblGrid>
        <w:gridCol w:w="2800"/>
        <w:gridCol w:w="7160"/>
      </w:tblGrid>
      <w:tr w:rsidR="00710DCC" w:rsidRPr="00261BE9" w14:paraId="197E6CD9" w14:textId="77777777" w:rsidTr="007F7A6C">
        <w:tc>
          <w:tcPr>
            <w:tcW w:w="2800" w:type="dxa"/>
            <w:shd w:val="clear" w:color="auto" w:fill="000000" w:themeFill="text1"/>
            <w:tcMar>
              <w:top w:w="60" w:type="dxa"/>
              <w:left w:w="100" w:type="dxa"/>
              <w:bottom w:w="60" w:type="dxa"/>
              <w:right w:w="100" w:type="dxa"/>
            </w:tcMar>
          </w:tcPr>
          <w:p w14:paraId="08E3A4F0" w14:textId="77777777" w:rsidR="004E4ADB" w:rsidRPr="00261BE9" w:rsidRDefault="007C2D1B" w:rsidP="00261BE9">
            <w:pPr>
              <w:rPr>
                <w:color w:val="FFFFFF" w:themeColor="background1"/>
                <w:lang w:val="es-ES_tradnl"/>
              </w:rPr>
            </w:pPr>
            <w:r w:rsidRPr="00261BE9">
              <w:rPr>
                <w:color w:val="FFFFFF" w:themeColor="background1"/>
                <w:lang w:val="es-ES_tradnl"/>
              </w:rPr>
              <w:t>TÉRMINO</w:t>
            </w:r>
          </w:p>
        </w:tc>
        <w:tc>
          <w:tcPr>
            <w:tcW w:w="7160" w:type="dxa"/>
            <w:shd w:val="clear" w:color="auto" w:fill="000000" w:themeFill="text1"/>
            <w:tcMar>
              <w:top w:w="60" w:type="dxa"/>
              <w:left w:w="100" w:type="dxa"/>
              <w:bottom w:w="60" w:type="dxa"/>
              <w:right w:w="100" w:type="dxa"/>
            </w:tcMar>
          </w:tcPr>
          <w:p w14:paraId="203B2EC8" w14:textId="77777777" w:rsidR="004E4ADB" w:rsidRPr="00261BE9" w:rsidRDefault="007C2D1B" w:rsidP="00261BE9">
            <w:pPr>
              <w:rPr>
                <w:color w:val="FFFFFF" w:themeColor="background1"/>
                <w:lang w:val="es-ES_tradnl"/>
              </w:rPr>
            </w:pPr>
            <w:r w:rsidRPr="00261BE9">
              <w:rPr>
                <w:color w:val="FFFFFF" w:themeColor="background1"/>
                <w:lang w:val="es-ES_tradnl"/>
              </w:rPr>
              <w:t>SIGNIFICADO</w:t>
            </w:r>
          </w:p>
        </w:tc>
      </w:tr>
      <w:tr w:rsidR="004E4ADB" w:rsidRPr="00261BE9" w14:paraId="2D2793A8" w14:textId="77777777" w:rsidTr="007F7A6C">
        <w:tc>
          <w:tcPr>
            <w:tcW w:w="2800" w:type="dxa"/>
            <w:tcMar>
              <w:top w:w="60" w:type="dxa"/>
              <w:left w:w="100" w:type="dxa"/>
              <w:bottom w:w="60" w:type="dxa"/>
              <w:right w:w="100" w:type="dxa"/>
            </w:tcMar>
          </w:tcPr>
          <w:p w14:paraId="0316683A" w14:textId="77777777" w:rsidR="004E4ADB" w:rsidRPr="00261BE9" w:rsidRDefault="007C2D1B" w:rsidP="00261BE9">
            <w:pPr>
              <w:rPr>
                <w:lang w:val="es-ES_tradnl"/>
              </w:rPr>
            </w:pPr>
            <w:r w:rsidRPr="00261BE9">
              <w:rPr>
                <w:b/>
                <w:bCs/>
                <w:color w:val="000000"/>
                <w:lang w:val="es-ES_tradnl"/>
              </w:rPr>
              <w:t>Ajuste:</w:t>
            </w:r>
          </w:p>
        </w:tc>
        <w:tc>
          <w:tcPr>
            <w:tcW w:w="7160" w:type="dxa"/>
            <w:tcMar>
              <w:top w:w="60" w:type="dxa"/>
              <w:left w:w="100" w:type="dxa"/>
              <w:bottom w:w="60" w:type="dxa"/>
              <w:right w:w="100" w:type="dxa"/>
            </w:tcMar>
          </w:tcPr>
          <w:p w14:paraId="0DA9261B" w14:textId="77777777" w:rsidR="004E4ADB" w:rsidRPr="00261BE9" w:rsidRDefault="007C2D1B" w:rsidP="00261BE9">
            <w:pPr>
              <w:rPr>
                <w:lang w:val="es-ES_tradnl"/>
              </w:rPr>
            </w:pPr>
            <w:r w:rsidRPr="00261BE9">
              <w:rPr>
                <w:color w:val="000000"/>
                <w:lang w:val="es-ES_tradnl"/>
              </w:rPr>
              <w:t xml:space="preserve">corrección aplicada al flujo conversacional o a la configuración del </w:t>
            </w:r>
            <w:r w:rsidRPr="007F7A6C">
              <w:rPr>
                <w:i/>
                <w:iCs/>
                <w:color w:val="000000"/>
                <w:lang w:val="es-ES_tradnl"/>
              </w:rPr>
              <w:t>chatbot</w:t>
            </w:r>
            <w:r w:rsidRPr="00261BE9">
              <w:rPr>
                <w:color w:val="000000"/>
                <w:lang w:val="es-ES_tradnl"/>
              </w:rPr>
              <w:t xml:space="preserve"> a partir de hallazgos identificados.</w:t>
            </w:r>
          </w:p>
        </w:tc>
      </w:tr>
      <w:tr w:rsidR="00FF131B" w:rsidRPr="00261BE9" w14:paraId="762288B9" w14:textId="77777777" w:rsidTr="00B561CC">
        <w:tc>
          <w:tcPr>
            <w:tcW w:w="2800" w:type="dxa"/>
            <w:tcMar>
              <w:top w:w="60" w:type="dxa"/>
              <w:left w:w="100" w:type="dxa"/>
              <w:bottom w:w="60" w:type="dxa"/>
              <w:right w:w="100" w:type="dxa"/>
            </w:tcMar>
          </w:tcPr>
          <w:p w14:paraId="53C8A747" w14:textId="77777777" w:rsidR="00FF131B" w:rsidRPr="00261BE9" w:rsidRDefault="00FF131B" w:rsidP="00B561CC">
            <w:pPr>
              <w:rPr>
                <w:lang w:val="es-ES_tradnl"/>
              </w:rPr>
            </w:pPr>
            <w:r w:rsidRPr="00261BE9">
              <w:rPr>
                <w:b/>
                <w:bCs/>
                <w:color w:val="000000"/>
                <w:lang w:val="es-ES_tradnl"/>
              </w:rPr>
              <w:t>Bitácora de pruebas:</w:t>
            </w:r>
          </w:p>
        </w:tc>
        <w:tc>
          <w:tcPr>
            <w:tcW w:w="7160" w:type="dxa"/>
            <w:tcMar>
              <w:top w:w="60" w:type="dxa"/>
              <w:left w:w="100" w:type="dxa"/>
              <w:bottom w:w="60" w:type="dxa"/>
              <w:right w:w="100" w:type="dxa"/>
            </w:tcMar>
          </w:tcPr>
          <w:p w14:paraId="53C6366B" w14:textId="77777777" w:rsidR="00FF131B" w:rsidRPr="00261BE9" w:rsidRDefault="00FF131B" w:rsidP="00B561CC">
            <w:pPr>
              <w:rPr>
                <w:lang w:val="es-ES_tradnl"/>
              </w:rPr>
            </w:pPr>
            <w:r w:rsidRPr="00261BE9">
              <w:rPr>
                <w:color w:val="000000"/>
                <w:lang w:val="es-ES_tradnl"/>
              </w:rPr>
              <w:t>registro detallado de las pruebas ejecutadas con sus resultados y hallazgos asociados.</w:t>
            </w:r>
          </w:p>
        </w:tc>
      </w:tr>
      <w:tr w:rsidR="004E4ADB" w:rsidRPr="00261BE9" w14:paraId="5446A3B2" w14:textId="77777777" w:rsidTr="007F7A6C">
        <w:tc>
          <w:tcPr>
            <w:tcW w:w="2800" w:type="dxa"/>
            <w:tcMar>
              <w:top w:w="60" w:type="dxa"/>
              <w:left w:w="100" w:type="dxa"/>
              <w:bottom w:w="60" w:type="dxa"/>
              <w:right w:w="100" w:type="dxa"/>
            </w:tcMar>
          </w:tcPr>
          <w:p w14:paraId="62586733" w14:textId="77777777" w:rsidR="004E4ADB" w:rsidRPr="00261BE9" w:rsidRDefault="007C2D1B" w:rsidP="00261BE9">
            <w:pPr>
              <w:rPr>
                <w:lang w:val="es-ES_tradnl"/>
              </w:rPr>
            </w:pPr>
            <w:r w:rsidRPr="00261BE9">
              <w:rPr>
                <w:b/>
                <w:bCs/>
                <w:color w:val="000000"/>
                <w:lang w:val="es-ES_tradnl"/>
              </w:rPr>
              <w:t>Caso de prueba:</w:t>
            </w:r>
          </w:p>
        </w:tc>
        <w:tc>
          <w:tcPr>
            <w:tcW w:w="7160" w:type="dxa"/>
            <w:tcMar>
              <w:top w:w="60" w:type="dxa"/>
              <w:left w:w="100" w:type="dxa"/>
              <w:bottom w:w="60" w:type="dxa"/>
              <w:right w:w="100" w:type="dxa"/>
            </w:tcMar>
          </w:tcPr>
          <w:p w14:paraId="747C0131" w14:textId="77777777" w:rsidR="004E4ADB" w:rsidRPr="00261BE9" w:rsidRDefault="007C2D1B" w:rsidP="00261BE9">
            <w:pPr>
              <w:rPr>
                <w:lang w:val="es-ES_tradnl"/>
              </w:rPr>
            </w:pPr>
            <w:r w:rsidRPr="00261BE9">
              <w:rPr>
                <w:color w:val="000000"/>
                <w:lang w:val="es-ES_tradnl"/>
              </w:rPr>
              <w:t xml:space="preserve">escenario concreto con un mensaje hipotético del usuario y la respuesta esperada del </w:t>
            </w:r>
            <w:r w:rsidRPr="007F7A6C">
              <w:rPr>
                <w:i/>
                <w:iCs/>
                <w:color w:val="000000"/>
                <w:lang w:val="es-ES_tradnl"/>
              </w:rPr>
              <w:t>chatbot</w:t>
            </w:r>
            <w:r w:rsidRPr="00261BE9">
              <w:rPr>
                <w:color w:val="000000"/>
                <w:lang w:val="es-ES_tradnl"/>
              </w:rPr>
              <w:t>.</w:t>
            </w:r>
          </w:p>
        </w:tc>
      </w:tr>
      <w:tr w:rsidR="00FF131B" w:rsidRPr="00261BE9" w14:paraId="1CA0A1EB" w14:textId="77777777" w:rsidTr="00B561CC">
        <w:tc>
          <w:tcPr>
            <w:tcW w:w="2800" w:type="dxa"/>
            <w:tcMar>
              <w:top w:w="60" w:type="dxa"/>
              <w:left w:w="100" w:type="dxa"/>
              <w:bottom w:w="60" w:type="dxa"/>
              <w:right w:w="100" w:type="dxa"/>
            </w:tcMar>
          </w:tcPr>
          <w:p w14:paraId="29890BA9" w14:textId="77777777" w:rsidR="00FF131B" w:rsidRPr="00261BE9" w:rsidRDefault="00FF131B" w:rsidP="00B561CC">
            <w:pPr>
              <w:rPr>
                <w:lang w:val="es-ES_tradnl"/>
              </w:rPr>
            </w:pPr>
            <w:r w:rsidRPr="00261BE9">
              <w:rPr>
                <w:b/>
                <w:bCs/>
                <w:i/>
                <w:iCs/>
                <w:color w:val="000000"/>
                <w:lang w:val="es-ES_tradnl"/>
              </w:rPr>
              <w:t>Ciclo plan-do-</w:t>
            </w:r>
            <w:proofErr w:type="spellStart"/>
            <w:r w:rsidRPr="00261BE9">
              <w:rPr>
                <w:b/>
                <w:bCs/>
                <w:i/>
                <w:iCs/>
                <w:color w:val="000000"/>
                <w:lang w:val="es-ES_tradnl"/>
              </w:rPr>
              <w:t>check</w:t>
            </w:r>
            <w:proofErr w:type="spellEnd"/>
            <w:r w:rsidRPr="00261BE9">
              <w:rPr>
                <w:b/>
                <w:bCs/>
                <w:i/>
                <w:iCs/>
                <w:color w:val="000000"/>
                <w:lang w:val="es-ES_tradnl"/>
              </w:rPr>
              <w:t>-</w:t>
            </w:r>
            <w:proofErr w:type="spellStart"/>
            <w:r w:rsidRPr="00261BE9">
              <w:rPr>
                <w:b/>
                <w:bCs/>
                <w:i/>
                <w:iCs/>
                <w:color w:val="000000"/>
                <w:lang w:val="es-ES_tradnl"/>
              </w:rPr>
              <w:t>act</w:t>
            </w:r>
            <w:proofErr w:type="spellEnd"/>
            <w:r w:rsidRPr="00261BE9">
              <w:rPr>
                <w:b/>
                <w:bCs/>
                <w:color w:val="000000"/>
                <w:lang w:val="es-ES_tradnl"/>
              </w:rPr>
              <w:t>:</w:t>
            </w:r>
          </w:p>
        </w:tc>
        <w:tc>
          <w:tcPr>
            <w:tcW w:w="7160" w:type="dxa"/>
            <w:tcMar>
              <w:top w:w="60" w:type="dxa"/>
              <w:left w:w="100" w:type="dxa"/>
              <w:bottom w:w="60" w:type="dxa"/>
              <w:right w:w="100" w:type="dxa"/>
            </w:tcMar>
          </w:tcPr>
          <w:p w14:paraId="09910CB1" w14:textId="77777777" w:rsidR="00FF131B" w:rsidRPr="00261BE9" w:rsidRDefault="00FF131B" w:rsidP="00B561CC">
            <w:pPr>
              <w:rPr>
                <w:lang w:val="es-ES_tradnl"/>
              </w:rPr>
            </w:pPr>
            <w:r w:rsidRPr="00261BE9">
              <w:rPr>
                <w:color w:val="000000"/>
                <w:lang w:val="es-ES_tradnl"/>
              </w:rPr>
              <w:t>metodología iterativa de mejora basada en cuatro fases: planificación, ejecución, verificación y actuación.</w:t>
            </w:r>
          </w:p>
        </w:tc>
      </w:tr>
      <w:tr w:rsidR="00FF131B" w:rsidRPr="00261BE9" w14:paraId="38B7F1B4" w14:textId="77777777" w:rsidTr="00B561CC">
        <w:tc>
          <w:tcPr>
            <w:tcW w:w="2800" w:type="dxa"/>
            <w:tcMar>
              <w:top w:w="60" w:type="dxa"/>
              <w:left w:w="100" w:type="dxa"/>
              <w:bottom w:w="60" w:type="dxa"/>
              <w:right w:w="100" w:type="dxa"/>
            </w:tcMar>
          </w:tcPr>
          <w:p w14:paraId="11D9F0F1" w14:textId="77777777" w:rsidR="00FF131B" w:rsidRPr="00261BE9" w:rsidRDefault="00FF131B" w:rsidP="00B561CC">
            <w:pPr>
              <w:rPr>
                <w:lang w:val="es-ES_tradnl"/>
              </w:rPr>
            </w:pPr>
            <w:r w:rsidRPr="00261BE9">
              <w:rPr>
                <w:b/>
                <w:bCs/>
                <w:color w:val="000000"/>
                <w:lang w:val="es-ES_tradnl"/>
              </w:rPr>
              <w:t>Indicador clave de desempeño:</w:t>
            </w:r>
          </w:p>
        </w:tc>
        <w:tc>
          <w:tcPr>
            <w:tcW w:w="7160" w:type="dxa"/>
            <w:tcMar>
              <w:top w:w="60" w:type="dxa"/>
              <w:left w:w="100" w:type="dxa"/>
              <w:bottom w:w="60" w:type="dxa"/>
              <w:right w:w="100" w:type="dxa"/>
            </w:tcMar>
          </w:tcPr>
          <w:p w14:paraId="70FD1913" w14:textId="77777777" w:rsidR="00FF131B" w:rsidRPr="00261BE9" w:rsidRDefault="00FF131B" w:rsidP="00B561CC">
            <w:pPr>
              <w:rPr>
                <w:lang w:val="es-ES_tradnl"/>
              </w:rPr>
            </w:pPr>
            <w:r w:rsidRPr="00261BE9">
              <w:rPr>
                <w:color w:val="000000"/>
                <w:lang w:val="es-ES_tradnl"/>
              </w:rPr>
              <w:t xml:space="preserve">métrica cuantitativa que mide un aspecto específico del funcionamiento del </w:t>
            </w:r>
            <w:r w:rsidRPr="00564894">
              <w:rPr>
                <w:i/>
                <w:iCs/>
                <w:color w:val="000000"/>
                <w:lang w:val="es-ES_tradnl"/>
              </w:rPr>
              <w:t>chatbot</w:t>
            </w:r>
            <w:r w:rsidRPr="00261BE9">
              <w:rPr>
                <w:color w:val="000000"/>
                <w:lang w:val="es-ES_tradnl"/>
              </w:rPr>
              <w:t>.</w:t>
            </w:r>
          </w:p>
        </w:tc>
      </w:tr>
      <w:tr w:rsidR="00FF131B" w:rsidRPr="00261BE9" w14:paraId="3B908334" w14:textId="77777777" w:rsidTr="00B561CC">
        <w:tc>
          <w:tcPr>
            <w:tcW w:w="2800" w:type="dxa"/>
            <w:tcMar>
              <w:top w:w="60" w:type="dxa"/>
              <w:left w:w="100" w:type="dxa"/>
              <w:bottom w:w="60" w:type="dxa"/>
              <w:right w:w="100" w:type="dxa"/>
            </w:tcMar>
          </w:tcPr>
          <w:p w14:paraId="099F41A9" w14:textId="77777777" w:rsidR="00FF131B" w:rsidRPr="00261BE9" w:rsidRDefault="00FF131B" w:rsidP="00B561CC">
            <w:pPr>
              <w:rPr>
                <w:lang w:val="es-ES_tradnl"/>
              </w:rPr>
            </w:pPr>
            <w:r w:rsidRPr="00261BE9">
              <w:rPr>
                <w:b/>
                <w:bCs/>
                <w:color w:val="000000"/>
                <w:lang w:val="es-ES_tradnl"/>
              </w:rPr>
              <w:t>Mejora continua:</w:t>
            </w:r>
          </w:p>
        </w:tc>
        <w:tc>
          <w:tcPr>
            <w:tcW w:w="7160" w:type="dxa"/>
            <w:tcMar>
              <w:top w:w="60" w:type="dxa"/>
              <w:left w:w="100" w:type="dxa"/>
              <w:bottom w:w="60" w:type="dxa"/>
              <w:right w:w="100" w:type="dxa"/>
            </w:tcMar>
          </w:tcPr>
          <w:p w14:paraId="3DA69AE1" w14:textId="77777777" w:rsidR="00FF131B" w:rsidRPr="00261BE9" w:rsidRDefault="00FF131B" w:rsidP="00B561CC">
            <w:pPr>
              <w:rPr>
                <w:lang w:val="es-ES_tradnl"/>
              </w:rPr>
            </w:pPr>
            <w:r w:rsidRPr="00261BE9">
              <w:rPr>
                <w:color w:val="000000"/>
                <w:lang w:val="es-ES_tradnl"/>
              </w:rPr>
              <w:t xml:space="preserve">práctica de ciclos cortos de medición, análisis y ajuste para mantener el </w:t>
            </w:r>
            <w:r w:rsidRPr="00564894">
              <w:rPr>
                <w:i/>
                <w:iCs/>
                <w:color w:val="000000"/>
                <w:lang w:val="es-ES_tradnl"/>
              </w:rPr>
              <w:t>chatbot</w:t>
            </w:r>
            <w:r w:rsidRPr="00261BE9">
              <w:rPr>
                <w:color w:val="000000"/>
                <w:lang w:val="es-ES_tradnl"/>
              </w:rPr>
              <w:t xml:space="preserve"> relevante en el tiempo.</w:t>
            </w:r>
          </w:p>
        </w:tc>
      </w:tr>
      <w:tr w:rsidR="004E4ADB" w:rsidRPr="00261BE9" w14:paraId="1F9721AA" w14:textId="77777777" w:rsidTr="007F7A6C">
        <w:tc>
          <w:tcPr>
            <w:tcW w:w="2800" w:type="dxa"/>
            <w:tcMar>
              <w:top w:w="60" w:type="dxa"/>
              <w:left w:w="100" w:type="dxa"/>
              <w:bottom w:w="60" w:type="dxa"/>
              <w:right w:w="100" w:type="dxa"/>
            </w:tcMar>
          </w:tcPr>
          <w:p w14:paraId="1E5F2547" w14:textId="77777777" w:rsidR="004E4ADB" w:rsidRPr="00261BE9" w:rsidRDefault="007C2D1B" w:rsidP="00261BE9">
            <w:pPr>
              <w:rPr>
                <w:lang w:val="es-ES_tradnl"/>
              </w:rPr>
            </w:pPr>
            <w:r w:rsidRPr="00261BE9">
              <w:rPr>
                <w:b/>
                <w:bCs/>
                <w:color w:val="000000"/>
                <w:lang w:val="es-ES_tradnl"/>
              </w:rPr>
              <w:t>Prueba beta:</w:t>
            </w:r>
          </w:p>
        </w:tc>
        <w:tc>
          <w:tcPr>
            <w:tcW w:w="7160" w:type="dxa"/>
            <w:tcMar>
              <w:top w:w="60" w:type="dxa"/>
              <w:left w:w="100" w:type="dxa"/>
              <w:bottom w:w="60" w:type="dxa"/>
              <w:right w:w="100" w:type="dxa"/>
            </w:tcMar>
          </w:tcPr>
          <w:p w14:paraId="4325E38B" w14:textId="77777777" w:rsidR="004E4ADB" w:rsidRPr="00261BE9" w:rsidRDefault="007C2D1B" w:rsidP="00261BE9">
            <w:pPr>
              <w:rPr>
                <w:lang w:val="es-ES_tradnl"/>
              </w:rPr>
            </w:pPr>
            <w:r w:rsidRPr="00261BE9">
              <w:rPr>
                <w:color w:val="000000"/>
                <w:lang w:val="es-ES_tradnl"/>
              </w:rPr>
              <w:t>fase de pruebas con un grupo reducido de usuarios reales antes del lanzamiento masivo.</w:t>
            </w:r>
          </w:p>
        </w:tc>
      </w:tr>
      <w:tr w:rsidR="004E4ADB" w:rsidRPr="00261BE9" w14:paraId="3592CC58" w14:textId="77777777" w:rsidTr="007F7A6C">
        <w:tc>
          <w:tcPr>
            <w:tcW w:w="2800" w:type="dxa"/>
            <w:tcMar>
              <w:top w:w="60" w:type="dxa"/>
              <w:left w:w="100" w:type="dxa"/>
              <w:bottom w:w="60" w:type="dxa"/>
              <w:right w:w="100" w:type="dxa"/>
            </w:tcMar>
          </w:tcPr>
          <w:p w14:paraId="03F34C41" w14:textId="77777777" w:rsidR="004E4ADB" w:rsidRPr="00261BE9" w:rsidRDefault="007C2D1B" w:rsidP="00261BE9">
            <w:pPr>
              <w:rPr>
                <w:lang w:val="es-ES_tradnl"/>
              </w:rPr>
            </w:pPr>
            <w:r w:rsidRPr="00261BE9">
              <w:rPr>
                <w:b/>
                <w:bCs/>
                <w:color w:val="000000"/>
                <w:lang w:val="es-ES_tradnl"/>
              </w:rPr>
              <w:t>Prueba de carga:</w:t>
            </w:r>
          </w:p>
        </w:tc>
        <w:tc>
          <w:tcPr>
            <w:tcW w:w="7160" w:type="dxa"/>
            <w:tcMar>
              <w:top w:w="60" w:type="dxa"/>
              <w:left w:w="100" w:type="dxa"/>
              <w:bottom w:w="60" w:type="dxa"/>
              <w:right w:w="100" w:type="dxa"/>
            </w:tcMar>
          </w:tcPr>
          <w:p w14:paraId="27C116C2" w14:textId="77777777" w:rsidR="004E4ADB" w:rsidRPr="00261BE9" w:rsidRDefault="007C2D1B" w:rsidP="00261BE9">
            <w:pPr>
              <w:rPr>
                <w:lang w:val="es-ES_tradnl"/>
              </w:rPr>
            </w:pPr>
            <w:r w:rsidRPr="00261BE9">
              <w:rPr>
                <w:color w:val="000000"/>
                <w:lang w:val="es-ES_tradnl"/>
              </w:rPr>
              <w:t>pruebas que simulan la interacción simultánea de cientos o miles de usuarios para validar el desempeño bajo presión.</w:t>
            </w:r>
          </w:p>
        </w:tc>
      </w:tr>
      <w:tr w:rsidR="004E4ADB" w:rsidRPr="00261BE9" w14:paraId="21A4BC3F" w14:textId="77777777" w:rsidTr="007F7A6C">
        <w:tc>
          <w:tcPr>
            <w:tcW w:w="2800" w:type="dxa"/>
            <w:tcMar>
              <w:top w:w="60" w:type="dxa"/>
              <w:left w:w="100" w:type="dxa"/>
              <w:bottom w:w="60" w:type="dxa"/>
              <w:right w:w="100" w:type="dxa"/>
            </w:tcMar>
          </w:tcPr>
          <w:p w14:paraId="5C9BDE53" w14:textId="77777777" w:rsidR="004E4ADB" w:rsidRPr="00261BE9" w:rsidRDefault="007C2D1B" w:rsidP="00261BE9">
            <w:pPr>
              <w:rPr>
                <w:lang w:val="es-ES_tradnl"/>
              </w:rPr>
            </w:pPr>
            <w:r w:rsidRPr="00261BE9">
              <w:rPr>
                <w:b/>
                <w:bCs/>
                <w:color w:val="000000"/>
                <w:lang w:val="es-ES_tradnl"/>
              </w:rPr>
              <w:t>Resumen ejecutivo:</w:t>
            </w:r>
          </w:p>
        </w:tc>
        <w:tc>
          <w:tcPr>
            <w:tcW w:w="7160" w:type="dxa"/>
            <w:tcMar>
              <w:top w:w="60" w:type="dxa"/>
              <w:left w:w="100" w:type="dxa"/>
              <w:bottom w:w="60" w:type="dxa"/>
              <w:right w:w="100" w:type="dxa"/>
            </w:tcMar>
          </w:tcPr>
          <w:p w14:paraId="62ACFE4D" w14:textId="77777777" w:rsidR="004E4ADB" w:rsidRPr="00261BE9" w:rsidRDefault="007C2D1B" w:rsidP="00261BE9">
            <w:pPr>
              <w:rPr>
                <w:lang w:val="es-ES_tradnl"/>
              </w:rPr>
            </w:pPr>
            <w:r w:rsidRPr="00261BE9">
              <w:rPr>
                <w:color w:val="000000"/>
                <w:lang w:val="es-ES_tradnl"/>
              </w:rPr>
              <w:t>síntesis del informe técnico que presenta los puntos clave en un máximo de una página.</w:t>
            </w:r>
          </w:p>
        </w:tc>
      </w:tr>
      <w:tr w:rsidR="00FF131B" w:rsidRPr="00261BE9" w14:paraId="4C5460ED" w14:textId="77777777" w:rsidTr="00B561CC">
        <w:tc>
          <w:tcPr>
            <w:tcW w:w="2800" w:type="dxa"/>
            <w:tcMar>
              <w:top w:w="60" w:type="dxa"/>
              <w:left w:w="100" w:type="dxa"/>
              <w:bottom w:w="60" w:type="dxa"/>
              <w:right w:w="100" w:type="dxa"/>
            </w:tcMar>
          </w:tcPr>
          <w:p w14:paraId="619C11AE" w14:textId="77777777" w:rsidR="00FF131B" w:rsidRPr="00261BE9" w:rsidRDefault="00FF131B" w:rsidP="00B561CC">
            <w:pPr>
              <w:rPr>
                <w:lang w:val="es-ES_tradnl"/>
              </w:rPr>
            </w:pPr>
            <w:proofErr w:type="spellStart"/>
            <w:r w:rsidRPr="00261BE9">
              <w:rPr>
                <w:b/>
                <w:bCs/>
                <w:i/>
                <w:iCs/>
                <w:color w:val="000000"/>
                <w:lang w:val="es-ES_tradnl"/>
              </w:rPr>
              <w:t>Testing</w:t>
            </w:r>
            <w:proofErr w:type="spellEnd"/>
            <w:r w:rsidRPr="00261BE9">
              <w:rPr>
                <w:b/>
                <w:bCs/>
                <w:i/>
                <w:iCs/>
                <w:color w:val="000000"/>
                <w:lang w:val="es-ES_tradnl"/>
              </w:rPr>
              <w:t xml:space="preserve"> conversacional</w:t>
            </w:r>
            <w:r w:rsidRPr="00261BE9">
              <w:rPr>
                <w:b/>
                <w:bCs/>
                <w:color w:val="000000"/>
                <w:lang w:val="es-ES_tradnl"/>
              </w:rPr>
              <w:t>:</w:t>
            </w:r>
          </w:p>
        </w:tc>
        <w:tc>
          <w:tcPr>
            <w:tcW w:w="7160" w:type="dxa"/>
            <w:tcMar>
              <w:top w:w="60" w:type="dxa"/>
              <w:left w:w="100" w:type="dxa"/>
              <w:bottom w:w="60" w:type="dxa"/>
              <w:right w:w="100" w:type="dxa"/>
            </w:tcMar>
          </w:tcPr>
          <w:p w14:paraId="3B5F267D" w14:textId="77777777" w:rsidR="00FF131B" w:rsidRPr="00261BE9" w:rsidRDefault="00FF131B" w:rsidP="00B561CC">
            <w:pPr>
              <w:rPr>
                <w:lang w:val="es-ES_tradnl"/>
              </w:rPr>
            </w:pPr>
            <w:r w:rsidRPr="00261BE9">
              <w:rPr>
                <w:color w:val="000000"/>
                <w:lang w:val="es-ES_tradnl"/>
              </w:rPr>
              <w:t xml:space="preserve">disciplina que combina pruebas de </w:t>
            </w:r>
            <w:r w:rsidRPr="00434EE0">
              <w:rPr>
                <w:i/>
                <w:iCs/>
                <w:color w:val="000000"/>
                <w:lang w:val="es-ES_tradnl"/>
              </w:rPr>
              <w:t>software</w:t>
            </w:r>
            <w:r w:rsidRPr="00261BE9">
              <w:rPr>
                <w:color w:val="000000"/>
                <w:lang w:val="es-ES_tradnl"/>
              </w:rPr>
              <w:t xml:space="preserve"> con metodologías de experiencia de usuario aplicadas a </w:t>
            </w:r>
            <w:r w:rsidRPr="00BC112A">
              <w:rPr>
                <w:i/>
                <w:iCs/>
                <w:color w:val="000000"/>
                <w:lang w:val="es-ES_tradnl"/>
              </w:rPr>
              <w:t>chatbots</w:t>
            </w:r>
            <w:r w:rsidRPr="00261BE9">
              <w:rPr>
                <w:color w:val="000000"/>
                <w:lang w:val="es-ES_tradnl"/>
              </w:rPr>
              <w:t>.</w:t>
            </w:r>
          </w:p>
        </w:tc>
      </w:tr>
      <w:tr w:rsidR="00FF131B" w:rsidRPr="00261BE9" w14:paraId="70B52DF2" w14:textId="77777777" w:rsidTr="00B561CC">
        <w:tc>
          <w:tcPr>
            <w:tcW w:w="2800" w:type="dxa"/>
            <w:tcMar>
              <w:top w:w="60" w:type="dxa"/>
              <w:left w:w="100" w:type="dxa"/>
              <w:bottom w:w="60" w:type="dxa"/>
              <w:right w:w="100" w:type="dxa"/>
            </w:tcMar>
          </w:tcPr>
          <w:p w14:paraId="2B5F3C15" w14:textId="77777777" w:rsidR="00FF131B" w:rsidRPr="00261BE9" w:rsidRDefault="00FF131B" w:rsidP="00B561CC">
            <w:pPr>
              <w:rPr>
                <w:lang w:val="es-ES_tradnl"/>
              </w:rPr>
            </w:pPr>
            <w:r w:rsidRPr="00261BE9">
              <w:rPr>
                <w:b/>
                <w:bCs/>
                <w:color w:val="000000"/>
                <w:lang w:val="es-ES_tradnl"/>
              </w:rPr>
              <w:lastRenderedPageBreak/>
              <w:t>Trazabilidad:</w:t>
            </w:r>
          </w:p>
        </w:tc>
        <w:tc>
          <w:tcPr>
            <w:tcW w:w="7160" w:type="dxa"/>
            <w:tcMar>
              <w:top w:w="60" w:type="dxa"/>
              <w:left w:w="100" w:type="dxa"/>
              <w:bottom w:w="60" w:type="dxa"/>
              <w:right w:w="100" w:type="dxa"/>
            </w:tcMar>
          </w:tcPr>
          <w:p w14:paraId="7F90CA7E" w14:textId="77777777" w:rsidR="00FF131B" w:rsidRPr="00261BE9" w:rsidRDefault="00FF131B" w:rsidP="00B561CC">
            <w:pPr>
              <w:rPr>
                <w:lang w:val="es-ES_tradnl"/>
              </w:rPr>
            </w:pPr>
            <w:r w:rsidRPr="00261BE9">
              <w:rPr>
                <w:color w:val="000000"/>
                <w:lang w:val="es-ES_tradnl"/>
              </w:rPr>
              <w:t>propiedad por la cual cada afirmación del informe puede rastrearse hasta su fuente original.</w:t>
            </w:r>
          </w:p>
        </w:tc>
      </w:tr>
      <w:tr w:rsidR="00FF131B" w:rsidRPr="00261BE9" w14:paraId="7F869E18" w14:textId="77777777" w:rsidTr="00B561CC">
        <w:tc>
          <w:tcPr>
            <w:tcW w:w="2800" w:type="dxa"/>
            <w:tcMar>
              <w:top w:w="60" w:type="dxa"/>
              <w:left w:w="100" w:type="dxa"/>
              <w:bottom w:w="60" w:type="dxa"/>
              <w:right w:w="100" w:type="dxa"/>
            </w:tcMar>
          </w:tcPr>
          <w:p w14:paraId="3D620ACE" w14:textId="77777777" w:rsidR="00FF131B" w:rsidRPr="00261BE9" w:rsidRDefault="00FF131B" w:rsidP="00B561CC">
            <w:pPr>
              <w:rPr>
                <w:lang w:val="es-ES_tradnl"/>
              </w:rPr>
            </w:pPr>
            <w:r w:rsidRPr="00261BE9">
              <w:rPr>
                <w:b/>
                <w:bCs/>
                <w:color w:val="000000"/>
                <w:lang w:val="es-ES_tradnl"/>
              </w:rPr>
              <w:t>Verificación:</w:t>
            </w:r>
          </w:p>
        </w:tc>
        <w:tc>
          <w:tcPr>
            <w:tcW w:w="7160" w:type="dxa"/>
            <w:tcMar>
              <w:top w:w="60" w:type="dxa"/>
              <w:left w:w="100" w:type="dxa"/>
              <w:bottom w:w="60" w:type="dxa"/>
              <w:right w:w="100" w:type="dxa"/>
            </w:tcMar>
          </w:tcPr>
          <w:p w14:paraId="754552CE" w14:textId="77777777" w:rsidR="00FF131B" w:rsidRPr="00261BE9" w:rsidRDefault="00FF131B" w:rsidP="00B561CC">
            <w:pPr>
              <w:rPr>
                <w:lang w:val="es-ES_tradnl"/>
              </w:rPr>
            </w:pPr>
            <w:r w:rsidRPr="00261BE9">
              <w:rPr>
                <w:color w:val="000000"/>
                <w:lang w:val="es-ES_tradnl"/>
              </w:rPr>
              <w:t xml:space="preserve">proceso estructurado de pruebas que valida que un </w:t>
            </w:r>
            <w:r w:rsidRPr="007F7A6C">
              <w:rPr>
                <w:i/>
                <w:iCs/>
                <w:color w:val="000000"/>
                <w:lang w:val="es-ES_tradnl"/>
              </w:rPr>
              <w:t>chatbot</w:t>
            </w:r>
            <w:r w:rsidRPr="00261BE9">
              <w:rPr>
                <w:color w:val="000000"/>
                <w:lang w:val="es-ES_tradnl"/>
              </w:rPr>
              <w:t xml:space="preserve"> responda correctamente en distintos escenarios.</w:t>
            </w:r>
          </w:p>
        </w:tc>
      </w:tr>
    </w:tbl>
    <w:p w14:paraId="45E9768D" w14:textId="77777777" w:rsidR="00021989" w:rsidRPr="00261BE9" w:rsidRDefault="00021989" w:rsidP="00261BE9">
      <w:pPr>
        <w:rPr>
          <w:b/>
          <w:bCs/>
          <w:color w:val="000000"/>
          <w:lang w:val="es-ES_tradnl"/>
        </w:rPr>
      </w:pPr>
    </w:p>
    <w:p w14:paraId="2875E2A7" w14:textId="33909021" w:rsidR="004E4ADB" w:rsidRPr="00261BE9" w:rsidRDefault="007C2D1B" w:rsidP="00261BE9">
      <w:pPr>
        <w:rPr>
          <w:b/>
          <w:bCs/>
          <w:color w:val="000000"/>
          <w:lang w:val="es-ES_tradnl"/>
        </w:rPr>
      </w:pPr>
      <w:r w:rsidRPr="00261BE9">
        <w:rPr>
          <w:b/>
          <w:bCs/>
          <w:color w:val="000000"/>
          <w:lang w:val="es-ES_tradnl"/>
        </w:rPr>
        <w:t>G. REFERENCIAS BIBLIOGRÁFICAS:</w:t>
      </w:r>
    </w:p>
    <w:p w14:paraId="4D84FBEE" w14:textId="77777777" w:rsidR="0041336E" w:rsidRPr="00261BE9" w:rsidRDefault="0041336E" w:rsidP="00261BE9">
      <w:pPr>
        <w:rPr>
          <w:b/>
          <w:bCs/>
          <w:color w:val="000000"/>
          <w:lang w:val="es-ES_tradnl"/>
        </w:rPr>
      </w:pPr>
    </w:p>
    <w:p w14:paraId="7544BFDD" w14:textId="77777777" w:rsidR="00616421" w:rsidRPr="00261BE9" w:rsidRDefault="00616421" w:rsidP="00616421">
      <w:pPr>
        <w:spacing w:after="120" w:line="276" w:lineRule="auto"/>
        <w:ind w:left="480" w:hanging="480"/>
        <w:rPr>
          <w:lang w:val="es-ES_tradnl"/>
        </w:rPr>
      </w:pPr>
      <w:r w:rsidRPr="00261BE9">
        <w:rPr>
          <w:color w:val="000000"/>
          <w:lang w:val="es-ES_tradnl"/>
        </w:rPr>
        <w:t>ICONTEC. (2018). NTC 1486: Documentación. Presentación de tesis, trabajos de grado y otros trabajos de investigación. Instituto Colombiano de Normas Técnicas.</w:t>
      </w:r>
    </w:p>
    <w:p w14:paraId="01C1BC72" w14:textId="6BAFF91C" w:rsidR="00B95E0F" w:rsidRPr="00261BE9" w:rsidRDefault="007C2D1B" w:rsidP="00261BE9">
      <w:pPr>
        <w:spacing w:after="120" w:line="276" w:lineRule="auto"/>
        <w:ind w:left="480" w:hanging="480"/>
        <w:rPr>
          <w:lang w:val="es-ES_tradnl"/>
        </w:rPr>
      </w:pPr>
      <w:r w:rsidRPr="00261BE9">
        <w:rPr>
          <w:color w:val="000000"/>
          <w:lang w:val="es-ES_tradnl"/>
        </w:rPr>
        <w:t xml:space="preserve">ISTQB. (2023). </w:t>
      </w:r>
      <w:proofErr w:type="spellStart"/>
      <w:r w:rsidRPr="00261BE9">
        <w:rPr>
          <w:color w:val="000000"/>
          <w:lang w:val="es-ES_tradnl"/>
        </w:rPr>
        <w:t>Foundation</w:t>
      </w:r>
      <w:proofErr w:type="spellEnd"/>
      <w:r w:rsidRPr="00261BE9">
        <w:rPr>
          <w:color w:val="000000"/>
          <w:lang w:val="es-ES_tradnl"/>
        </w:rPr>
        <w:t xml:space="preserve"> </w:t>
      </w:r>
      <w:proofErr w:type="spellStart"/>
      <w:r w:rsidRPr="00261BE9">
        <w:rPr>
          <w:color w:val="000000"/>
          <w:lang w:val="es-ES_tradnl"/>
        </w:rPr>
        <w:t>Level</w:t>
      </w:r>
      <w:proofErr w:type="spellEnd"/>
      <w:r w:rsidRPr="00261BE9">
        <w:rPr>
          <w:color w:val="000000"/>
          <w:lang w:val="es-ES_tradnl"/>
        </w:rPr>
        <w:t xml:space="preserve"> Syllabus. International Software </w:t>
      </w:r>
      <w:proofErr w:type="spellStart"/>
      <w:r w:rsidRPr="00261BE9">
        <w:rPr>
          <w:color w:val="000000"/>
          <w:lang w:val="es-ES_tradnl"/>
        </w:rPr>
        <w:t>Testing</w:t>
      </w:r>
      <w:proofErr w:type="spellEnd"/>
      <w:r w:rsidRPr="00261BE9">
        <w:rPr>
          <w:color w:val="000000"/>
          <w:lang w:val="es-ES_tradnl"/>
        </w:rPr>
        <w:t xml:space="preserve"> </w:t>
      </w:r>
      <w:proofErr w:type="spellStart"/>
      <w:r w:rsidRPr="00261BE9">
        <w:rPr>
          <w:color w:val="000000"/>
          <w:lang w:val="es-ES_tradnl"/>
        </w:rPr>
        <w:t>Qualifications</w:t>
      </w:r>
      <w:proofErr w:type="spellEnd"/>
      <w:r w:rsidRPr="00261BE9">
        <w:rPr>
          <w:color w:val="000000"/>
          <w:lang w:val="es-ES_tradnl"/>
        </w:rPr>
        <w:t xml:space="preserve"> </w:t>
      </w:r>
      <w:proofErr w:type="spellStart"/>
      <w:r w:rsidRPr="00261BE9">
        <w:rPr>
          <w:color w:val="000000"/>
          <w:lang w:val="es-ES_tradnl"/>
        </w:rPr>
        <w:t>Board</w:t>
      </w:r>
      <w:proofErr w:type="spellEnd"/>
      <w:r w:rsidRPr="00261BE9">
        <w:rPr>
          <w:color w:val="000000"/>
          <w:lang w:val="es-ES_tradnl"/>
        </w:rPr>
        <w:t xml:space="preserve">. </w:t>
      </w:r>
    </w:p>
    <w:p w14:paraId="0EE79B24" w14:textId="77777777" w:rsidR="00616421" w:rsidRPr="00261BE9" w:rsidRDefault="00616421" w:rsidP="00616421">
      <w:pPr>
        <w:spacing w:after="120" w:line="276" w:lineRule="auto"/>
        <w:ind w:left="480" w:hanging="480"/>
        <w:rPr>
          <w:lang w:val="es-ES_tradnl"/>
        </w:rPr>
      </w:pPr>
      <w:proofErr w:type="spellStart"/>
      <w:r w:rsidRPr="00261BE9">
        <w:rPr>
          <w:color w:val="000000"/>
          <w:lang w:val="es-ES_tradnl"/>
        </w:rPr>
        <w:t>Landbot</w:t>
      </w:r>
      <w:proofErr w:type="spellEnd"/>
      <w:r w:rsidRPr="00261BE9">
        <w:rPr>
          <w:color w:val="000000"/>
          <w:lang w:val="es-ES_tradnl"/>
        </w:rPr>
        <w:t xml:space="preserve">. (2024). Documentación oficial de </w:t>
      </w:r>
      <w:proofErr w:type="spellStart"/>
      <w:r w:rsidRPr="00261BE9">
        <w:rPr>
          <w:color w:val="000000"/>
          <w:lang w:val="es-ES_tradnl"/>
        </w:rPr>
        <w:t>Landbot</w:t>
      </w:r>
      <w:proofErr w:type="spellEnd"/>
      <w:r w:rsidRPr="00261BE9">
        <w:rPr>
          <w:color w:val="000000"/>
          <w:lang w:val="es-ES_tradnl"/>
        </w:rPr>
        <w:t xml:space="preserve">. </w:t>
      </w:r>
    </w:p>
    <w:p w14:paraId="5AD29C09" w14:textId="77777777" w:rsidR="00616421" w:rsidRPr="00261BE9" w:rsidRDefault="00616421" w:rsidP="00616421">
      <w:pPr>
        <w:spacing w:after="120" w:line="276" w:lineRule="auto"/>
        <w:ind w:left="480" w:hanging="480"/>
        <w:rPr>
          <w:lang w:val="es-ES_tradnl"/>
        </w:rPr>
      </w:pPr>
      <w:r w:rsidRPr="00261BE9">
        <w:rPr>
          <w:color w:val="000000"/>
          <w:lang w:val="es-ES_tradnl"/>
        </w:rPr>
        <w:t xml:space="preserve">Microsoft. (2024). Bot Framework </w:t>
      </w:r>
      <w:proofErr w:type="spellStart"/>
      <w:r w:rsidRPr="00261BE9">
        <w:rPr>
          <w:color w:val="000000"/>
          <w:lang w:val="es-ES_tradnl"/>
        </w:rPr>
        <w:t>Documentation</w:t>
      </w:r>
      <w:proofErr w:type="spellEnd"/>
      <w:r w:rsidRPr="00261BE9">
        <w:rPr>
          <w:color w:val="000000"/>
          <w:lang w:val="es-ES_tradnl"/>
        </w:rPr>
        <w:t xml:space="preserve">. </w:t>
      </w:r>
    </w:p>
    <w:p w14:paraId="5882D178" w14:textId="77777777" w:rsidR="00EB00EB" w:rsidRPr="00261BE9" w:rsidRDefault="00EB00EB" w:rsidP="00EB00EB">
      <w:pPr>
        <w:spacing w:after="120" w:line="276" w:lineRule="auto"/>
        <w:ind w:left="480" w:hanging="480"/>
        <w:rPr>
          <w:lang w:val="es-ES_tradnl"/>
        </w:rPr>
      </w:pPr>
      <w:r w:rsidRPr="00261BE9">
        <w:rPr>
          <w:color w:val="000000"/>
          <w:lang w:val="es-ES_tradnl"/>
        </w:rPr>
        <w:t>MinTIC. (2023). Lineamientos para la implementación de asistentes virtuales en entidades públicas. Ministerio de Tecnologías de la Información y las Comunicaciones de Colombia.</w:t>
      </w:r>
    </w:p>
    <w:p w14:paraId="4AD5D1AC" w14:textId="77777777" w:rsidR="00EB00EB" w:rsidRPr="00261BE9" w:rsidRDefault="00EB00EB" w:rsidP="00EB00EB">
      <w:pPr>
        <w:spacing w:after="120" w:line="276" w:lineRule="auto"/>
        <w:ind w:left="480" w:hanging="480"/>
        <w:rPr>
          <w:lang w:val="es-ES_tradnl"/>
        </w:rPr>
      </w:pPr>
      <w:proofErr w:type="spellStart"/>
      <w:r w:rsidRPr="00261BE9">
        <w:rPr>
          <w:color w:val="000000"/>
          <w:lang w:val="es-ES_tradnl"/>
        </w:rPr>
        <w:t>OpenAI</w:t>
      </w:r>
      <w:proofErr w:type="spellEnd"/>
      <w:r w:rsidRPr="00261BE9">
        <w:rPr>
          <w:color w:val="000000"/>
          <w:lang w:val="es-ES_tradnl"/>
        </w:rPr>
        <w:t xml:space="preserve">. (2024). GPT </w:t>
      </w:r>
      <w:proofErr w:type="spellStart"/>
      <w:r w:rsidRPr="00261BE9">
        <w:rPr>
          <w:color w:val="000000"/>
          <w:lang w:val="es-ES_tradnl"/>
        </w:rPr>
        <w:t>models</w:t>
      </w:r>
      <w:proofErr w:type="spellEnd"/>
      <w:r w:rsidRPr="00261BE9">
        <w:rPr>
          <w:color w:val="000000"/>
          <w:lang w:val="es-ES_tradnl"/>
        </w:rPr>
        <w:t xml:space="preserve"> </w:t>
      </w:r>
      <w:proofErr w:type="spellStart"/>
      <w:r w:rsidRPr="00261BE9">
        <w:rPr>
          <w:color w:val="000000"/>
          <w:lang w:val="es-ES_tradnl"/>
        </w:rPr>
        <w:t>documentation</w:t>
      </w:r>
      <w:proofErr w:type="spellEnd"/>
      <w:r w:rsidRPr="00261BE9">
        <w:rPr>
          <w:color w:val="000000"/>
          <w:lang w:val="es-ES_tradnl"/>
        </w:rPr>
        <w:t xml:space="preserve">. </w:t>
      </w:r>
    </w:p>
    <w:p w14:paraId="64785F87" w14:textId="77777777" w:rsidR="00A82F38" w:rsidRPr="00261BE9" w:rsidRDefault="00A82F38" w:rsidP="00A82F38">
      <w:pPr>
        <w:spacing w:after="120" w:line="276" w:lineRule="auto"/>
        <w:ind w:left="480" w:hanging="480"/>
        <w:rPr>
          <w:lang w:val="es-ES_tradnl"/>
        </w:rPr>
      </w:pPr>
      <w:r w:rsidRPr="00261BE9">
        <w:rPr>
          <w:color w:val="000000"/>
          <w:lang w:val="es-ES_tradnl"/>
        </w:rPr>
        <w:t xml:space="preserve">Pérez, M. (2021). Diseño de </w:t>
      </w:r>
      <w:r w:rsidRPr="00A12011">
        <w:rPr>
          <w:i/>
          <w:iCs/>
          <w:color w:val="000000"/>
          <w:lang w:val="es-ES_tradnl"/>
        </w:rPr>
        <w:t>chatbots</w:t>
      </w:r>
      <w:r w:rsidRPr="00261BE9">
        <w:rPr>
          <w:color w:val="000000"/>
          <w:lang w:val="es-ES_tradnl"/>
        </w:rPr>
        <w:t>: una guía práctica para crear conversaciones efectivas. Anaya Multimedia.</w:t>
      </w:r>
    </w:p>
    <w:p w14:paraId="006712DF" w14:textId="77777777" w:rsidR="00B95E0F" w:rsidRPr="00261BE9" w:rsidRDefault="007C2D1B" w:rsidP="00261BE9">
      <w:pPr>
        <w:spacing w:after="120" w:line="276" w:lineRule="auto"/>
        <w:ind w:left="480" w:hanging="480"/>
        <w:rPr>
          <w:lang w:val="es-ES_tradnl"/>
        </w:rPr>
      </w:pPr>
      <w:r w:rsidRPr="00261BE9">
        <w:rPr>
          <w:color w:val="000000"/>
          <w:lang w:val="es-ES_tradnl"/>
        </w:rPr>
        <w:t xml:space="preserve">Pressman, R. y </w:t>
      </w:r>
      <w:proofErr w:type="spellStart"/>
      <w:r w:rsidRPr="00261BE9">
        <w:rPr>
          <w:color w:val="000000"/>
          <w:lang w:val="es-ES_tradnl"/>
        </w:rPr>
        <w:t>Maxim</w:t>
      </w:r>
      <w:proofErr w:type="spellEnd"/>
      <w:r w:rsidRPr="00261BE9">
        <w:rPr>
          <w:color w:val="000000"/>
          <w:lang w:val="es-ES_tradnl"/>
        </w:rPr>
        <w:t xml:space="preserve">, B. (2020). Ingeniería de </w:t>
      </w:r>
      <w:r w:rsidRPr="00A12011">
        <w:rPr>
          <w:i/>
          <w:iCs/>
          <w:color w:val="000000"/>
          <w:lang w:val="es-ES_tradnl"/>
        </w:rPr>
        <w:t>software</w:t>
      </w:r>
      <w:r w:rsidRPr="00261BE9">
        <w:rPr>
          <w:color w:val="000000"/>
          <w:lang w:val="es-ES_tradnl"/>
        </w:rPr>
        <w:t>: un enfoque práctico (9.ª ed.). McGraw-Hill.</w:t>
      </w:r>
    </w:p>
    <w:p w14:paraId="6019C2DA" w14:textId="2BE5698D" w:rsidR="00B95E0F" w:rsidRPr="00261BE9" w:rsidRDefault="007C2D1B" w:rsidP="00261BE9">
      <w:pPr>
        <w:spacing w:after="120" w:line="276" w:lineRule="auto"/>
        <w:ind w:left="480" w:hanging="480"/>
        <w:rPr>
          <w:lang w:val="es-ES_tradnl"/>
        </w:rPr>
      </w:pPr>
      <w:r w:rsidRPr="00261BE9">
        <w:rPr>
          <w:color w:val="000000"/>
          <w:lang w:val="es-ES_tradnl"/>
        </w:rPr>
        <w:t xml:space="preserve">Rasa Technologies. (2024). Rasa Open </w:t>
      </w:r>
      <w:proofErr w:type="spellStart"/>
      <w:r w:rsidRPr="00261BE9">
        <w:rPr>
          <w:color w:val="000000"/>
          <w:lang w:val="es-ES_tradnl"/>
        </w:rPr>
        <w:t>Source</w:t>
      </w:r>
      <w:proofErr w:type="spellEnd"/>
      <w:r w:rsidRPr="00261BE9">
        <w:rPr>
          <w:color w:val="000000"/>
          <w:lang w:val="es-ES_tradnl"/>
        </w:rPr>
        <w:t xml:space="preserve"> </w:t>
      </w:r>
      <w:proofErr w:type="spellStart"/>
      <w:r w:rsidRPr="00261BE9">
        <w:rPr>
          <w:color w:val="000000"/>
          <w:lang w:val="es-ES_tradnl"/>
        </w:rPr>
        <w:t>Documentation</w:t>
      </w:r>
      <w:proofErr w:type="spellEnd"/>
      <w:r w:rsidRPr="00261BE9">
        <w:rPr>
          <w:color w:val="000000"/>
          <w:lang w:val="es-ES_tradnl"/>
        </w:rPr>
        <w:t xml:space="preserve">. </w:t>
      </w:r>
    </w:p>
    <w:p w14:paraId="16F516A8" w14:textId="77777777" w:rsidR="00EB00EB" w:rsidRPr="00261BE9" w:rsidRDefault="00EB00EB" w:rsidP="00EB00EB">
      <w:pPr>
        <w:spacing w:after="120" w:line="276" w:lineRule="auto"/>
        <w:ind w:left="480" w:hanging="480"/>
        <w:rPr>
          <w:lang w:val="es-ES_tradnl"/>
        </w:rPr>
      </w:pPr>
      <w:r w:rsidRPr="00261BE9">
        <w:rPr>
          <w:color w:val="000000"/>
          <w:lang w:val="es-ES_tradnl"/>
        </w:rPr>
        <w:t xml:space="preserve">Sommerville, I. (2021). Software </w:t>
      </w:r>
      <w:proofErr w:type="spellStart"/>
      <w:r w:rsidRPr="00261BE9">
        <w:rPr>
          <w:color w:val="000000"/>
          <w:lang w:val="es-ES_tradnl"/>
        </w:rPr>
        <w:t>Engineering</w:t>
      </w:r>
      <w:proofErr w:type="spellEnd"/>
      <w:r w:rsidRPr="00261BE9">
        <w:rPr>
          <w:color w:val="000000"/>
          <w:lang w:val="es-ES_tradnl"/>
        </w:rPr>
        <w:t xml:space="preserve"> (10.ª ed.). Pearson.</w:t>
      </w:r>
    </w:p>
    <w:p w14:paraId="5E0BEB21" w14:textId="4BF61708" w:rsidR="004E4ADB" w:rsidRPr="00261BE9" w:rsidRDefault="007C2D1B" w:rsidP="00261BE9">
      <w:pPr>
        <w:spacing w:before="300" w:after="200"/>
        <w:rPr>
          <w:lang w:val="es-ES_tradnl"/>
        </w:rPr>
      </w:pPr>
      <w:r w:rsidRPr="00261BE9">
        <w:rPr>
          <w:b/>
          <w:bCs/>
          <w:color w:val="000000"/>
          <w:lang w:val="es-ES_tradnl"/>
        </w:rPr>
        <w:t>H. CONTROL DEL DOCUMENTO</w:t>
      </w: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82F38" w:rsidRPr="006C5693" w14:paraId="3CDDACD9" w14:textId="77777777" w:rsidTr="00B561CC">
        <w:tc>
          <w:tcPr>
            <w:tcW w:w="1272" w:type="dxa"/>
            <w:tcBorders>
              <w:top w:val="nil"/>
              <w:left w:val="nil"/>
            </w:tcBorders>
            <w:shd w:val="clear" w:color="auto" w:fill="auto"/>
          </w:tcPr>
          <w:p w14:paraId="01029D7F" w14:textId="77777777" w:rsidR="00A82F38" w:rsidRPr="006C5693" w:rsidRDefault="00A82F38" w:rsidP="00B561CC">
            <w:pPr>
              <w:pStyle w:val="Normal0"/>
              <w:rPr>
                <w:sz w:val="20"/>
                <w:szCs w:val="20"/>
                <w:lang w:val="es-ES_tradnl"/>
              </w:rPr>
            </w:pPr>
          </w:p>
        </w:tc>
        <w:tc>
          <w:tcPr>
            <w:tcW w:w="1991" w:type="dxa"/>
            <w:shd w:val="clear" w:color="auto" w:fill="auto"/>
            <w:vAlign w:val="center"/>
          </w:tcPr>
          <w:p w14:paraId="5C60C6C9" w14:textId="77777777" w:rsidR="00A82F38" w:rsidRPr="006C5693" w:rsidRDefault="00A82F38" w:rsidP="00B561CC">
            <w:pPr>
              <w:pStyle w:val="Normal0"/>
              <w:rPr>
                <w:sz w:val="20"/>
                <w:szCs w:val="20"/>
                <w:lang w:val="es-ES_tradnl"/>
              </w:rPr>
            </w:pPr>
            <w:r w:rsidRPr="006C5693">
              <w:rPr>
                <w:sz w:val="20"/>
                <w:szCs w:val="20"/>
                <w:lang w:val="es-ES_tradnl"/>
              </w:rPr>
              <w:t>Nombre</w:t>
            </w:r>
          </w:p>
        </w:tc>
        <w:tc>
          <w:tcPr>
            <w:tcW w:w="1559" w:type="dxa"/>
            <w:shd w:val="clear" w:color="auto" w:fill="auto"/>
            <w:vAlign w:val="center"/>
          </w:tcPr>
          <w:p w14:paraId="07B6E8F6" w14:textId="77777777" w:rsidR="00A82F38" w:rsidRPr="006C5693" w:rsidRDefault="00A82F38" w:rsidP="00B561CC">
            <w:pPr>
              <w:pStyle w:val="Normal0"/>
              <w:rPr>
                <w:sz w:val="20"/>
                <w:szCs w:val="20"/>
                <w:lang w:val="es-ES_tradnl"/>
              </w:rPr>
            </w:pPr>
            <w:r w:rsidRPr="006C5693">
              <w:rPr>
                <w:sz w:val="20"/>
                <w:szCs w:val="20"/>
                <w:lang w:val="es-ES_tradnl"/>
              </w:rPr>
              <w:t>Cargo</w:t>
            </w:r>
          </w:p>
        </w:tc>
        <w:tc>
          <w:tcPr>
            <w:tcW w:w="3257" w:type="dxa"/>
            <w:shd w:val="clear" w:color="auto" w:fill="auto"/>
            <w:vAlign w:val="center"/>
          </w:tcPr>
          <w:p w14:paraId="0F13DF71" w14:textId="77777777" w:rsidR="00A82F38" w:rsidRPr="006C5693" w:rsidRDefault="00A82F38" w:rsidP="00B561CC">
            <w:pPr>
              <w:pStyle w:val="Normal0"/>
              <w:rPr>
                <w:sz w:val="20"/>
                <w:szCs w:val="20"/>
                <w:lang w:val="es-ES_tradnl"/>
              </w:rPr>
            </w:pPr>
            <w:r w:rsidRPr="006C5693">
              <w:rPr>
                <w:sz w:val="20"/>
                <w:szCs w:val="20"/>
                <w:lang w:val="es-ES_tradnl"/>
              </w:rPr>
              <w:t>Dependencia</w:t>
            </w:r>
          </w:p>
        </w:tc>
        <w:tc>
          <w:tcPr>
            <w:tcW w:w="1888" w:type="dxa"/>
            <w:shd w:val="clear" w:color="auto" w:fill="auto"/>
            <w:vAlign w:val="center"/>
          </w:tcPr>
          <w:p w14:paraId="086F9CC3" w14:textId="77777777" w:rsidR="00A82F38" w:rsidRPr="006C5693" w:rsidRDefault="00A82F38" w:rsidP="00B561CC">
            <w:pPr>
              <w:pStyle w:val="Normal0"/>
              <w:rPr>
                <w:sz w:val="20"/>
                <w:szCs w:val="20"/>
                <w:lang w:val="es-ES_tradnl"/>
              </w:rPr>
            </w:pPr>
            <w:r w:rsidRPr="006C5693">
              <w:rPr>
                <w:sz w:val="20"/>
                <w:szCs w:val="20"/>
                <w:lang w:val="es-ES_tradnl"/>
              </w:rPr>
              <w:t>Fecha</w:t>
            </w:r>
          </w:p>
        </w:tc>
      </w:tr>
      <w:tr w:rsidR="00A82F38" w:rsidRPr="006C5693" w14:paraId="70103641" w14:textId="77777777" w:rsidTr="00B561CC">
        <w:trPr>
          <w:trHeight w:val="340"/>
        </w:trPr>
        <w:tc>
          <w:tcPr>
            <w:tcW w:w="1272" w:type="dxa"/>
            <w:shd w:val="clear" w:color="auto" w:fill="auto"/>
          </w:tcPr>
          <w:p w14:paraId="1F3CC9AA" w14:textId="77777777" w:rsidR="00A82F38" w:rsidRPr="006C5693" w:rsidRDefault="00A82F38" w:rsidP="00B561CC">
            <w:pPr>
              <w:pStyle w:val="Normal0"/>
              <w:rPr>
                <w:sz w:val="20"/>
                <w:szCs w:val="20"/>
                <w:lang w:val="es-ES_tradnl"/>
              </w:rPr>
            </w:pPr>
            <w:r w:rsidRPr="006C5693">
              <w:rPr>
                <w:sz w:val="20"/>
                <w:szCs w:val="20"/>
                <w:lang w:val="es-ES_tradnl"/>
              </w:rPr>
              <w:t>Autor</w:t>
            </w:r>
          </w:p>
        </w:tc>
        <w:tc>
          <w:tcPr>
            <w:tcW w:w="1991" w:type="dxa"/>
            <w:shd w:val="clear" w:color="auto" w:fill="auto"/>
          </w:tcPr>
          <w:p w14:paraId="7A114783" w14:textId="77777777" w:rsidR="00A82F38" w:rsidRPr="006C5693" w:rsidRDefault="00A82F38" w:rsidP="00B561CC">
            <w:pPr>
              <w:pStyle w:val="Normal0"/>
              <w:rPr>
                <w:b w:val="0"/>
                <w:sz w:val="20"/>
                <w:szCs w:val="20"/>
                <w:lang w:val="es-ES_tradnl"/>
              </w:rPr>
            </w:pPr>
            <w:proofErr w:type="spellStart"/>
            <w:r w:rsidRPr="00D07063">
              <w:rPr>
                <w:b w:val="0"/>
                <w:bCs/>
                <w:sz w:val="20"/>
                <w:szCs w:val="20"/>
                <w:lang w:val="es-ES_tradnl"/>
              </w:rPr>
              <w:t>Solanlly</w:t>
            </w:r>
            <w:proofErr w:type="spellEnd"/>
            <w:r w:rsidRPr="00D07063">
              <w:rPr>
                <w:b w:val="0"/>
                <w:bCs/>
                <w:sz w:val="20"/>
                <w:szCs w:val="20"/>
                <w:lang w:val="es-ES_tradnl"/>
              </w:rPr>
              <w:t xml:space="preserve"> Sánchez Melo</w:t>
            </w:r>
          </w:p>
        </w:tc>
        <w:tc>
          <w:tcPr>
            <w:tcW w:w="1559" w:type="dxa"/>
            <w:shd w:val="clear" w:color="auto" w:fill="auto"/>
          </w:tcPr>
          <w:p w14:paraId="03F154BF" w14:textId="77777777" w:rsidR="00A82F38" w:rsidRPr="006C5693" w:rsidRDefault="00A82F38" w:rsidP="00B561CC">
            <w:pPr>
              <w:pStyle w:val="Normal0"/>
              <w:rPr>
                <w:b w:val="0"/>
                <w:sz w:val="20"/>
                <w:szCs w:val="20"/>
                <w:lang w:val="es-ES_tradnl"/>
              </w:rPr>
            </w:pPr>
            <w:r w:rsidRPr="006C5693">
              <w:rPr>
                <w:b w:val="0"/>
                <w:bCs/>
                <w:sz w:val="20"/>
                <w:szCs w:val="20"/>
                <w:lang w:val="es-ES_tradnl"/>
              </w:rPr>
              <w:t>Experta temática</w:t>
            </w:r>
          </w:p>
        </w:tc>
        <w:tc>
          <w:tcPr>
            <w:tcW w:w="3257" w:type="dxa"/>
            <w:shd w:val="clear" w:color="auto" w:fill="auto"/>
          </w:tcPr>
          <w:p w14:paraId="5C4CC314" w14:textId="77777777" w:rsidR="00A82F38" w:rsidRPr="006C5693" w:rsidRDefault="00A82F38" w:rsidP="00B561CC">
            <w:pPr>
              <w:pStyle w:val="Normal0"/>
              <w:rPr>
                <w:b w:val="0"/>
                <w:sz w:val="20"/>
                <w:szCs w:val="20"/>
                <w:lang w:val="es-ES_tradnl"/>
              </w:rPr>
            </w:pPr>
            <w:r w:rsidRPr="006C5693">
              <w:rPr>
                <w:b w:val="0"/>
                <w:bCs/>
                <w:sz w:val="20"/>
                <w:szCs w:val="20"/>
                <w:lang w:val="es-ES_tradnl"/>
              </w:rPr>
              <w:t>Centro de Comercio y Servicios – Regional Tolima</w:t>
            </w:r>
          </w:p>
        </w:tc>
        <w:tc>
          <w:tcPr>
            <w:tcW w:w="1888" w:type="dxa"/>
            <w:shd w:val="clear" w:color="auto" w:fill="auto"/>
          </w:tcPr>
          <w:p w14:paraId="07E4D01A" w14:textId="77777777" w:rsidR="00A82F38" w:rsidRPr="006C5693" w:rsidRDefault="00A82F38" w:rsidP="00B561CC">
            <w:pPr>
              <w:pStyle w:val="Normal0"/>
              <w:rPr>
                <w:b w:val="0"/>
                <w:sz w:val="20"/>
                <w:szCs w:val="20"/>
                <w:lang w:val="es-ES_tradnl"/>
              </w:rPr>
            </w:pPr>
            <w:r>
              <w:rPr>
                <w:b w:val="0"/>
                <w:sz w:val="20"/>
                <w:szCs w:val="20"/>
                <w:lang w:val="es-ES_tradnl"/>
              </w:rPr>
              <w:t>Abril</w:t>
            </w:r>
            <w:r w:rsidRPr="006C5693">
              <w:rPr>
                <w:b w:val="0"/>
                <w:sz w:val="20"/>
                <w:szCs w:val="20"/>
                <w:lang w:val="es-ES_tradnl"/>
              </w:rPr>
              <w:t xml:space="preserve"> 2026</w:t>
            </w:r>
          </w:p>
        </w:tc>
      </w:tr>
      <w:tr w:rsidR="00A82F38" w:rsidRPr="006C5693" w14:paraId="25B062CA" w14:textId="77777777" w:rsidTr="00B561CC">
        <w:trPr>
          <w:trHeight w:val="340"/>
        </w:trPr>
        <w:tc>
          <w:tcPr>
            <w:tcW w:w="1272" w:type="dxa"/>
            <w:shd w:val="clear" w:color="auto" w:fill="auto"/>
          </w:tcPr>
          <w:p w14:paraId="38FE6063" w14:textId="77777777" w:rsidR="00A82F38" w:rsidRPr="006C5693" w:rsidRDefault="00A82F38" w:rsidP="00B561CC">
            <w:pPr>
              <w:pStyle w:val="Normal0"/>
              <w:rPr>
                <w:sz w:val="20"/>
                <w:szCs w:val="20"/>
                <w:lang w:val="es-ES_tradnl"/>
              </w:rPr>
            </w:pPr>
            <w:r w:rsidRPr="006C5693">
              <w:rPr>
                <w:sz w:val="20"/>
                <w:szCs w:val="20"/>
                <w:lang w:val="es-ES_tradnl"/>
              </w:rPr>
              <w:t>Autor</w:t>
            </w:r>
          </w:p>
        </w:tc>
        <w:tc>
          <w:tcPr>
            <w:tcW w:w="1991" w:type="dxa"/>
            <w:shd w:val="clear" w:color="auto" w:fill="auto"/>
          </w:tcPr>
          <w:p w14:paraId="11C48AB6" w14:textId="77777777" w:rsidR="00A82F38" w:rsidRPr="006C5693" w:rsidRDefault="00A82F38" w:rsidP="00B561CC">
            <w:pPr>
              <w:pStyle w:val="Normal0"/>
              <w:rPr>
                <w:bCs/>
                <w:sz w:val="20"/>
                <w:szCs w:val="20"/>
                <w:lang w:val="es-ES_tradnl"/>
              </w:rPr>
            </w:pPr>
            <w:r>
              <w:rPr>
                <w:b w:val="0"/>
                <w:bCs/>
                <w:sz w:val="20"/>
                <w:szCs w:val="20"/>
                <w:lang w:val="es-ES_tradnl"/>
              </w:rPr>
              <w:t>Andrés Felipe Velandia Espitia</w:t>
            </w:r>
          </w:p>
        </w:tc>
        <w:tc>
          <w:tcPr>
            <w:tcW w:w="1559" w:type="dxa"/>
            <w:shd w:val="clear" w:color="auto" w:fill="auto"/>
          </w:tcPr>
          <w:p w14:paraId="3C0A2C4D" w14:textId="77777777" w:rsidR="00A82F38" w:rsidRPr="006C5693" w:rsidRDefault="00A82F38" w:rsidP="00B561CC">
            <w:pPr>
              <w:pStyle w:val="Normal0"/>
              <w:rPr>
                <w:bCs/>
                <w:sz w:val="20"/>
                <w:szCs w:val="20"/>
                <w:lang w:val="es-ES_tradnl"/>
              </w:rPr>
            </w:pPr>
            <w:r w:rsidRPr="006C5693">
              <w:rPr>
                <w:b w:val="0"/>
                <w:bCs/>
                <w:sz w:val="20"/>
                <w:szCs w:val="20"/>
                <w:lang w:val="es-ES_tradnl"/>
              </w:rPr>
              <w:t>Evaluador</w:t>
            </w:r>
            <w:r>
              <w:rPr>
                <w:b w:val="0"/>
                <w:bCs/>
                <w:sz w:val="20"/>
                <w:szCs w:val="20"/>
                <w:lang w:val="es-ES_tradnl"/>
              </w:rPr>
              <w:t xml:space="preserve"> </w:t>
            </w:r>
            <w:r w:rsidRPr="006C5693">
              <w:rPr>
                <w:b w:val="0"/>
                <w:bCs/>
                <w:sz w:val="20"/>
                <w:szCs w:val="20"/>
                <w:lang w:val="es-ES_tradnl"/>
              </w:rPr>
              <w:t>instruccional</w:t>
            </w:r>
          </w:p>
        </w:tc>
        <w:tc>
          <w:tcPr>
            <w:tcW w:w="3257" w:type="dxa"/>
            <w:shd w:val="clear" w:color="auto" w:fill="auto"/>
          </w:tcPr>
          <w:p w14:paraId="6D526B0C" w14:textId="77777777" w:rsidR="00A82F38" w:rsidRPr="006C5693" w:rsidRDefault="00A82F38" w:rsidP="00B561CC">
            <w:pPr>
              <w:pStyle w:val="Normal0"/>
              <w:rPr>
                <w:bCs/>
                <w:sz w:val="20"/>
                <w:szCs w:val="20"/>
                <w:lang w:val="es-ES_tradnl"/>
              </w:rPr>
            </w:pPr>
            <w:r w:rsidRPr="006C5693">
              <w:rPr>
                <w:b w:val="0"/>
                <w:bCs/>
                <w:sz w:val="20"/>
                <w:szCs w:val="20"/>
                <w:lang w:val="es-ES_tradnl"/>
              </w:rPr>
              <w:t>Centro de Comercio y Servicios – Regional Tolima</w:t>
            </w:r>
          </w:p>
        </w:tc>
        <w:tc>
          <w:tcPr>
            <w:tcW w:w="1888" w:type="dxa"/>
            <w:shd w:val="clear" w:color="auto" w:fill="auto"/>
          </w:tcPr>
          <w:p w14:paraId="0DE1ACD7" w14:textId="77777777" w:rsidR="00A82F38" w:rsidRPr="006C5693" w:rsidRDefault="00A82F38" w:rsidP="00B561CC">
            <w:pPr>
              <w:pStyle w:val="Normal0"/>
              <w:rPr>
                <w:b w:val="0"/>
                <w:sz w:val="20"/>
                <w:szCs w:val="20"/>
                <w:lang w:val="es-ES_tradnl"/>
              </w:rPr>
            </w:pPr>
            <w:r>
              <w:rPr>
                <w:b w:val="0"/>
                <w:sz w:val="20"/>
                <w:szCs w:val="20"/>
                <w:lang w:val="es-ES_tradnl"/>
              </w:rPr>
              <w:t>Agosto 2026</w:t>
            </w:r>
          </w:p>
        </w:tc>
      </w:tr>
    </w:tbl>
    <w:p w14:paraId="749322FB" w14:textId="77777777" w:rsidR="004E4ADB" w:rsidRPr="00261BE9" w:rsidRDefault="004E4ADB" w:rsidP="00261BE9">
      <w:pPr>
        <w:rPr>
          <w:lang w:val="es-ES_tradnl"/>
        </w:rPr>
      </w:pPr>
    </w:p>
    <w:p w14:paraId="4BB1EDD5" w14:textId="3ADE6DF7" w:rsidR="004E4ADB" w:rsidRPr="00261BE9" w:rsidRDefault="007C2D1B" w:rsidP="00261BE9">
      <w:pPr>
        <w:spacing w:before="300" w:after="200"/>
        <w:rPr>
          <w:lang w:val="es-ES_tradnl"/>
        </w:rPr>
      </w:pPr>
      <w:r w:rsidRPr="00261BE9">
        <w:rPr>
          <w:b/>
          <w:bCs/>
          <w:color w:val="000000"/>
          <w:lang w:val="es-ES_tradnl"/>
        </w:rPr>
        <w:t>I. CONTROL DE CAMBIOS (Diligenciar únicamente si realiza ajustes a la Unidad Temática)</w:t>
      </w: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82F38" w:rsidRPr="00D8798C" w14:paraId="155DC88A" w14:textId="77777777" w:rsidTr="00B561CC">
        <w:tc>
          <w:tcPr>
            <w:tcW w:w="1264" w:type="dxa"/>
            <w:tcBorders>
              <w:top w:val="nil"/>
              <w:left w:val="nil"/>
            </w:tcBorders>
            <w:shd w:val="clear" w:color="auto" w:fill="auto"/>
          </w:tcPr>
          <w:p w14:paraId="516B43AF" w14:textId="77777777" w:rsidR="00A82F38" w:rsidRPr="00D8798C" w:rsidRDefault="00A82F38" w:rsidP="00B561CC">
            <w:pPr>
              <w:pStyle w:val="Normal0"/>
              <w:rPr>
                <w:sz w:val="20"/>
                <w:szCs w:val="20"/>
                <w:lang w:val="es-ES_tradnl"/>
              </w:rPr>
            </w:pPr>
          </w:p>
        </w:tc>
        <w:tc>
          <w:tcPr>
            <w:tcW w:w="1855" w:type="dxa"/>
            <w:shd w:val="clear" w:color="auto" w:fill="auto"/>
          </w:tcPr>
          <w:p w14:paraId="1B1073EF" w14:textId="77777777" w:rsidR="00A82F38" w:rsidRPr="00D8798C" w:rsidRDefault="00A82F38" w:rsidP="00B561CC">
            <w:pPr>
              <w:pStyle w:val="Normal0"/>
              <w:rPr>
                <w:sz w:val="20"/>
                <w:szCs w:val="20"/>
                <w:lang w:val="es-ES_tradnl"/>
              </w:rPr>
            </w:pPr>
            <w:r w:rsidRPr="00D8798C">
              <w:rPr>
                <w:sz w:val="20"/>
                <w:szCs w:val="20"/>
                <w:lang w:val="es-ES_tradnl"/>
              </w:rPr>
              <w:t>Nombre</w:t>
            </w:r>
          </w:p>
        </w:tc>
        <w:tc>
          <w:tcPr>
            <w:tcW w:w="1701" w:type="dxa"/>
            <w:shd w:val="clear" w:color="auto" w:fill="auto"/>
          </w:tcPr>
          <w:p w14:paraId="613C5CC2" w14:textId="77777777" w:rsidR="00A82F38" w:rsidRPr="00D8798C" w:rsidRDefault="00A82F38" w:rsidP="00B561CC">
            <w:pPr>
              <w:pStyle w:val="Normal0"/>
              <w:rPr>
                <w:sz w:val="20"/>
                <w:szCs w:val="20"/>
                <w:lang w:val="es-ES_tradnl"/>
              </w:rPr>
            </w:pPr>
            <w:r w:rsidRPr="00D8798C">
              <w:rPr>
                <w:sz w:val="20"/>
                <w:szCs w:val="20"/>
                <w:lang w:val="es-ES_tradnl"/>
              </w:rPr>
              <w:t>Cargo</w:t>
            </w:r>
          </w:p>
        </w:tc>
        <w:tc>
          <w:tcPr>
            <w:tcW w:w="1843" w:type="dxa"/>
            <w:shd w:val="clear" w:color="auto" w:fill="auto"/>
          </w:tcPr>
          <w:p w14:paraId="63BF5C82" w14:textId="77777777" w:rsidR="00A82F38" w:rsidRPr="00D8798C" w:rsidRDefault="00A82F38" w:rsidP="00B561CC">
            <w:pPr>
              <w:pStyle w:val="Normal0"/>
              <w:rPr>
                <w:sz w:val="20"/>
                <w:szCs w:val="20"/>
                <w:lang w:val="es-ES_tradnl"/>
              </w:rPr>
            </w:pPr>
            <w:r w:rsidRPr="00D8798C">
              <w:rPr>
                <w:sz w:val="20"/>
                <w:szCs w:val="20"/>
                <w:lang w:val="es-ES_tradnl"/>
              </w:rPr>
              <w:t>Dependencia</w:t>
            </w:r>
          </w:p>
        </w:tc>
        <w:tc>
          <w:tcPr>
            <w:tcW w:w="1275" w:type="dxa"/>
            <w:shd w:val="clear" w:color="auto" w:fill="auto"/>
          </w:tcPr>
          <w:p w14:paraId="3F4CE5DB" w14:textId="77777777" w:rsidR="00A82F38" w:rsidRPr="00D8798C" w:rsidRDefault="00A82F38" w:rsidP="00B561CC">
            <w:pPr>
              <w:pStyle w:val="Normal0"/>
              <w:rPr>
                <w:sz w:val="20"/>
                <w:szCs w:val="20"/>
                <w:lang w:val="es-ES_tradnl"/>
              </w:rPr>
            </w:pPr>
            <w:r w:rsidRPr="00D8798C">
              <w:rPr>
                <w:sz w:val="20"/>
                <w:szCs w:val="20"/>
                <w:lang w:val="es-ES_tradnl"/>
              </w:rPr>
              <w:t>Fecha</w:t>
            </w:r>
          </w:p>
        </w:tc>
        <w:tc>
          <w:tcPr>
            <w:tcW w:w="1977" w:type="dxa"/>
            <w:shd w:val="clear" w:color="auto" w:fill="auto"/>
          </w:tcPr>
          <w:p w14:paraId="041ADB5A" w14:textId="77777777" w:rsidR="00A82F38" w:rsidRPr="00D8798C" w:rsidRDefault="00A82F38" w:rsidP="00B561CC">
            <w:pPr>
              <w:pStyle w:val="Normal0"/>
              <w:rPr>
                <w:sz w:val="20"/>
                <w:szCs w:val="20"/>
                <w:lang w:val="es-ES_tradnl"/>
              </w:rPr>
            </w:pPr>
            <w:r w:rsidRPr="00D8798C">
              <w:rPr>
                <w:sz w:val="20"/>
                <w:szCs w:val="20"/>
                <w:lang w:val="es-ES_tradnl"/>
              </w:rPr>
              <w:t>Razón del Cambio</w:t>
            </w:r>
          </w:p>
        </w:tc>
      </w:tr>
      <w:tr w:rsidR="00A82F38" w:rsidRPr="00D8798C" w14:paraId="5146DF8D" w14:textId="77777777" w:rsidTr="00B561CC">
        <w:tc>
          <w:tcPr>
            <w:tcW w:w="1264" w:type="dxa"/>
            <w:shd w:val="clear" w:color="auto" w:fill="auto"/>
          </w:tcPr>
          <w:p w14:paraId="49E31C7D" w14:textId="77777777" w:rsidR="00A82F38" w:rsidRPr="00D8798C" w:rsidRDefault="00A82F38" w:rsidP="00B561CC">
            <w:pPr>
              <w:pStyle w:val="Normal0"/>
              <w:rPr>
                <w:sz w:val="20"/>
                <w:szCs w:val="20"/>
                <w:lang w:val="es-ES_tradnl"/>
              </w:rPr>
            </w:pPr>
            <w:r w:rsidRPr="00D8798C">
              <w:rPr>
                <w:sz w:val="20"/>
                <w:szCs w:val="20"/>
                <w:lang w:val="es-ES_tradnl"/>
              </w:rPr>
              <w:t>Autor</w:t>
            </w:r>
          </w:p>
        </w:tc>
        <w:tc>
          <w:tcPr>
            <w:tcW w:w="1855" w:type="dxa"/>
            <w:shd w:val="clear" w:color="auto" w:fill="auto"/>
          </w:tcPr>
          <w:p w14:paraId="28C8D6C1" w14:textId="77777777" w:rsidR="00A82F38" w:rsidRPr="00D8798C" w:rsidRDefault="00A82F38" w:rsidP="00B561CC">
            <w:pPr>
              <w:pStyle w:val="Normal0"/>
              <w:rPr>
                <w:b w:val="0"/>
                <w:sz w:val="20"/>
                <w:szCs w:val="20"/>
                <w:lang w:val="es-ES_tradnl"/>
              </w:rPr>
            </w:pPr>
          </w:p>
        </w:tc>
        <w:tc>
          <w:tcPr>
            <w:tcW w:w="1701" w:type="dxa"/>
            <w:shd w:val="clear" w:color="auto" w:fill="auto"/>
          </w:tcPr>
          <w:p w14:paraId="3BE380CE" w14:textId="77777777" w:rsidR="00A82F38" w:rsidRPr="00D8798C" w:rsidRDefault="00A82F38" w:rsidP="00B561CC">
            <w:pPr>
              <w:pStyle w:val="Normal0"/>
              <w:rPr>
                <w:b w:val="0"/>
                <w:sz w:val="20"/>
                <w:szCs w:val="20"/>
                <w:lang w:val="es-ES_tradnl"/>
              </w:rPr>
            </w:pPr>
          </w:p>
        </w:tc>
        <w:tc>
          <w:tcPr>
            <w:tcW w:w="1843" w:type="dxa"/>
            <w:shd w:val="clear" w:color="auto" w:fill="auto"/>
          </w:tcPr>
          <w:p w14:paraId="21D13EBF" w14:textId="77777777" w:rsidR="00A82F38" w:rsidRPr="00D8798C" w:rsidRDefault="00A82F38" w:rsidP="00B561CC">
            <w:pPr>
              <w:pStyle w:val="Normal0"/>
              <w:rPr>
                <w:b w:val="0"/>
                <w:sz w:val="20"/>
                <w:szCs w:val="20"/>
                <w:lang w:val="es-ES_tradnl"/>
              </w:rPr>
            </w:pPr>
          </w:p>
        </w:tc>
        <w:tc>
          <w:tcPr>
            <w:tcW w:w="1275" w:type="dxa"/>
            <w:shd w:val="clear" w:color="auto" w:fill="auto"/>
          </w:tcPr>
          <w:p w14:paraId="7360EC0B" w14:textId="77777777" w:rsidR="00A82F38" w:rsidRPr="00D8798C" w:rsidRDefault="00A82F38" w:rsidP="00B561CC">
            <w:pPr>
              <w:pStyle w:val="Normal0"/>
              <w:rPr>
                <w:b w:val="0"/>
                <w:sz w:val="20"/>
                <w:szCs w:val="20"/>
                <w:lang w:val="es-ES_tradnl"/>
              </w:rPr>
            </w:pPr>
          </w:p>
        </w:tc>
        <w:tc>
          <w:tcPr>
            <w:tcW w:w="1977" w:type="dxa"/>
            <w:shd w:val="clear" w:color="auto" w:fill="auto"/>
          </w:tcPr>
          <w:p w14:paraId="684C46D9" w14:textId="77777777" w:rsidR="00A82F38" w:rsidRPr="00D8798C" w:rsidRDefault="00A82F38" w:rsidP="00B561CC">
            <w:pPr>
              <w:pStyle w:val="Normal0"/>
              <w:rPr>
                <w:b w:val="0"/>
                <w:sz w:val="20"/>
                <w:szCs w:val="20"/>
                <w:lang w:val="es-ES_tradnl"/>
              </w:rPr>
            </w:pPr>
          </w:p>
        </w:tc>
      </w:tr>
    </w:tbl>
    <w:p w14:paraId="0A4236AE" w14:textId="77777777" w:rsidR="004E4ADB" w:rsidRPr="00261BE9" w:rsidRDefault="004E4ADB" w:rsidP="00261BE9">
      <w:pPr>
        <w:spacing w:before="400"/>
        <w:rPr>
          <w:lang w:val="es-ES_tradnl"/>
        </w:rPr>
      </w:pPr>
    </w:p>
    <w:sectPr w:rsidR="004E4ADB" w:rsidRPr="00261BE9" w:rsidSect="00710DCC">
      <w:headerReference w:type="default" r:id="rId50"/>
      <w:pgSz w:w="12240" w:h="15840"/>
      <w:pgMar w:top="1200" w:right="1080" w:bottom="120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és Felipe Velandia Espitia" w:date="2026-08-24T13:00:00Z" w:initials="AFVE">
    <w:p w14:paraId="6A2E4AA0" w14:textId="32BAE527" w:rsidR="00090182" w:rsidRDefault="004648C5">
      <w:pPr>
        <w:pStyle w:val="Textocomentario"/>
      </w:pPr>
      <w:r>
        <w:fldChar w:fldCharType="begin"/>
      </w:r>
      <w:r>
        <w:instrText xml:space="preserve"> HYPERLINK "https://www.magnific.com/es/vector-gratis/fondo-concepto-chatbot-dispositivo-movil_2411566.htm" \l "fromView=search&amp;page=1&amp;position=2&amp;uuid=e97b36d3-bdc4-4501-8460-f77d7469f7cd&amp;track=ais_hybrid&amp;query=chats+con+chtbots" </w:instrText>
      </w:r>
      <w:r>
        <w:fldChar w:fldCharType="separate"/>
      </w:r>
      <w:r w:rsidR="00372AA0" w:rsidRPr="00020C3D">
        <w:rPr>
          <w:rStyle w:val="Hipervnculo"/>
        </w:rPr>
        <w:t>https://www.magnific.com/es/vector-gratis/fondo-concepto-chatbot-dispositivo-movil_2411566.htm#fromView=search&amp;page=1&amp;position=2&amp;uuid=e97b36d3-bdc4-4501-8460-f77d7469f7cd&amp;track=ais_hybrid&amp;query=chats+con+chtbots</w:t>
      </w:r>
      <w:r>
        <w:rPr>
          <w:rStyle w:val="Hipervnculo"/>
        </w:rPr>
        <w:fldChar w:fldCharType="end"/>
      </w:r>
      <w:r w:rsidR="00372AA0">
        <w:t xml:space="preserve"> </w:t>
      </w:r>
    </w:p>
  </w:comment>
  <w:comment w:id="2" w:author="Andrés Felipe Velandia Espitia" w:date="2026-08-24T12:49:00Z" w:initials="AFVE">
    <w:p w14:paraId="4629485D" w14:textId="180F2948" w:rsidR="00BF188E" w:rsidRDefault="00BF188E">
      <w:pPr>
        <w:pStyle w:val="Textocomentario"/>
      </w:pPr>
      <w:r>
        <w:rPr>
          <w:rStyle w:val="Refdecomentario"/>
        </w:rPr>
        <w:annotationRef/>
      </w:r>
      <w:r w:rsidR="00894828">
        <w:t>Slider</w:t>
      </w:r>
      <w:r>
        <w:t>.</w:t>
      </w:r>
    </w:p>
  </w:comment>
  <w:comment w:id="3" w:author="Andrés Felipe Velandia Espitia" w:date="2026-08-24T14:05:00Z" w:initials="AFVE">
    <w:p w14:paraId="18308636" w14:textId="0B6172B5" w:rsidR="00A51935" w:rsidRDefault="00A51935">
      <w:pPr>
        <w:pStyle w:val="Textocomentario"/>
      </w:pPr>
      <w:r>
        <w:rPr>
          <w:rStyle w:val="Refdecomentario"/>
        </w:rPr>
        <w:annotationRef/>
      </w:r>
      <w:r w:rsidR="00894828">
        <w:t>Pestañas</w:t>
      </w:r>
      <w:r>
        <w:t>.</w:t>
      </w:r>
    </w:p>
  </w:comment>
  <w:comment w:id="4" w:author="Andrés Felipe Velandia Espitia" w:date="2026-08-24T14:08:00Z" w:initials="AFVE">
    <w:p w14:paraId="7048182E" w14:textId="095C959F" w:rsidR="00AE5FC7" w:rsidRDefault="00AE5FC7">
      <w:pPr>
        <w:pStyle w:val="Textocomentario"/>
      </w:pPr>
      <w:r>
        <w:rPr>
          <w:rStyle w:val="Refdecomentario"/>
        </w:rPr>
        <w:annotationRef/>
      </w:r>
      <w:r>
        <w:t>Acordeón.</w:t>
      </w:r>
    </w:p>
  </w:comment>
  <w:comment w:id="5" w:author="Andrés Felipe Velandia Espitia" w:date="2026-08-24T14:19:00Z" w:initials="AFVE">
    <w:p w14:paraId="5D637297" w14:textId="22636338" w:rsidR="00FA22F7" w:rsidRDefault="00FA22F7">
      <w:pPr>
        <w:pStyle w:val="Textocomentario"/>
      </w:pPr>
      <w:r>
        <w:rPr>
          <w:rStyle w:val="Refdecomentario"/>
        </w:rPr>
        <w:annotationRef/>
      </w:r>
      <w:r>
        <w:t>Tarjetas.</w:t>
      </w:r>
    </w:p>
  </w:comment>
  <w:comment w:id="6" w:author="Andrés Felipe Velandia Espitia" w:date="2026-08-24T14:27:00Z" w:initials="AFVE">
    <w:p w14:paraId="3BAD4F50" w14:textId="0EBB1399" w:rsidR="00677B4E" w:rsidRDefault="00677B4E">
      <w:pPr>
        <w:pStyle w:val="Textocomentario"/>
      </w:pPr>
      <w:r>
        <w:rPr>
          <w:rStyle w:val="Refdecomentario"/>
        </w:rPr>
        <w:annotationRef/>
      </w:r>
      <w:r>
        <w:t>Puntos calientes.</w:t>
      </w:r>
    </w:p>
  </w:comment>
  <w:comment w:id="7" w:author="Andrés Felipe Velandia Espitia" w:date="2026-08-24T14:28:00Z" w:initials="AFVE">
    <w:p w14:paraId="5ED1FF82" w14:textId="76A2115E" w:rsidR="00677B4E" w:rsidRDefault="00677B4E">
      <w:pPr>
        <w:pStyle w:val="Textocomentario"/>
      </w:pPr>
      <w:r>
        <w:rPr>
          <w:rStyle w:val="Refdecomentario"/>
        </w:rPr>
        <w:annotationRef/>
      </w:r>
      <w:r>
        <w:t xml:space="preserve">Enlace imagen: </w:t>
      </w:r>
      <w:hyperlink r:id="rId1" w:history="1">
        <w:r w:rsidRPr="00020C3D">
          <w:rPr>
            <w:rStyle w:val="Hipervnculo"/>
          </w:rPr>
          <w:t>https://chatgpt.com/s/m_6a8c9c8ced848191b563a9414e188cb6</w:t>
        </w:r>
      </w:hyperlink>
      <w:r>
        <w:t xml:space="preserve"> </w:t>
      </w:r>
    </w:p>
  </w:comment>
  <w:comment w:id="8" w:author="Andrés Felipe Velandia Espitia" w:date="2026-08-24T16:29:00Z" w:initials="AFVE">
    <w:p w14:paraId="2AD9457B" w14:textId="14B81BCF" w:rsidR="001E43A3" w:rsidRDefault="001E43A3">
      <w:pPr>
        <w:pStyle w:val="Textocomentario"/>
      </w:pPr>
      <w:r>
        <w:rPr>
          <w:rStyle w:val="Refdecomentario"/>
        </w:rPr>
        <w:annotationRef/>
      </w:r>
      <w:hyperlink r:id="rId2" w:anchor="fromView=search&amp;page=1&amp;position=0&amp;uuid=e97b36d3-bdc4-4501-8460-f77d7469f7cd&amp;track=ais_hybrid&amp;query=chats+con+chtbots" w:history="1">
        <w:r w:rsidRPr="00020C3D">
          <w:rPr>
            <w:rStyle w:val="Hipervnculo"/>
          </w:rPr>
          <w:t>https://www.magnific.com/es/imagen-ia-gratis/hombre-usando-portatil-interfaz-chatbot_417567661.htm#fromView=search&amp;page=1&amp;position=0&amp;uuid=e97b36d3-bdc4-4501-8460-f77d7469f7cd&amp;track=ais_hybrid&amp;query=chats+con+chtbots</w:t>
        </w:r>
      </w:hyperlink>
      <w:r>
        <w:t xml:space="preserve"> </w:t>
      </w:r>
    </w:p>
  </w:comment>
  <w:comment w:id="9" w:author="Andrés Felipe Velandia Espitia" w:date="2026-08-24T16:06:00Z" w:initials="AFVE">
    <w:p w14:paraId="7F60F217" w14:textId="77777777" w:rsidR="006850AA" w:rsidRDefault="006850AA">
      <w:pPr>
        <w:pStyle w:val="Textocomentario"/>
      </w:pPr>
      <w:r>
        <w:rPr>
          <w:rStyle w:val="Refdecomentario"/>
        </w:rPr>
        <w:annotationRef/>
      </w:r>
      <w:r>
        <w:t xml:space="preserve">Texto alternativo: </w:t>
      </w:r>
    </w:p>
    <w:p w14:paraId="2AA7A468" w14:textId="3DAE29A2" w:rsidR="006850AA" w:rsidRDefault="006850AA">
      <w:pPr>
        <w:pStyle w:val="Textocomentario"/>
      </w:pPr>
      <w:r w:rsidRPr="006850AA">
        <w:rPr>
          <w:rStyle w:val="Textoennegrita"/>
          <w:b w:val="0"/>
          <w:bCs w:val="0"/>
        </w:rPr>
        <w:t>Figura 1</w:t>
      </w:r>
      <w:r>
        <w:rPr>
          <w:rStyle w:val="Textoennegrita"/>
          <w:b w:val="0"/>
          <w:bCs w:val="0"/>
        </w:rPr>
        <w:t xml:space="preserve"> </w:t>
      </w:r>
      <w:r w:rsidRPr="006850AA">
        <w:t xml:space="preserve">que presenta </w:t>
      </w:r>
      <w:r>
        <w:t>6</w:t>
      </w:r>
      <w:r w:rsidRPr="006850AA">
        <w:t xml:space="preserve"> etapas del proceso de desarrollo de un flujo conversacional: diseño previo, construcción de flujo, implementación de buenas prácticas, lanzamiento del MVP, recopilación de </w:t>
      </w:r>
      <w:proofErr w:type="spellStart"/>
      <w:r w:rsidRPr="006850AA">
        <w:rPr>
          <w:i/>
          <w:iCs/>
        </w:rPr>
        <w:t>feedback</w:t>
      </w:r>
      <w:proofErr w:type="spellEnd"/>
      <w:r w:rsidRPr="006850AA">
        <w:t xml:space="preserve"> y desarrollo iterativo. Cada etapa permite </w:t>
      </w:r>
      <w:r>
        <w:t>analizar</w:t>
      </w:r>
      <w:r w:rsidRPr="006850AA">
        <w:t xml:space="preserve"> de manera secuencial la evolución del flujo desde su diseño inicial hasta su mejora continua.</w:t>
      </w:r>
    </w:p>
  </w:comment>
  <w:comment w:id="10" w:author="Andrés Felipe Velandia Espitia" w:date="2026-08-24T16:06:00Z" w:initials="AFVE">
    <w:p w14:paraId="6288F450" w14:textId="77777777" w:rsidR="006850AA" w:rsidRDefault="006850AA">
      <w:pPr>
        <w:pStyle w:val="Textocomentario"/>
      </w:pPr>
      <w:r>
        <w:rPr>
          <w:rStyle w:val="Refdecomentario"/>
        </w:rPr>
        <w:annotationRef/>
      </w:r>
      <w:r>
        <w:t>Textos:</w:t>
      </w:r>
    </w:p>
    <w:p w14:paraId="5DEFD44D" w14:textId="77777777" w:rsidR="006850AA" w:rsidRPr="006850AA" w:rsidRDefault="006850AA" w:rsidP="006850AA">
      <w:pPr>
        <w:spacing w:before="100" w:beforeAutospacing="1" w:after="100" w:afterAutospacing="1"/>
        <w:rPr>
          <w:rFonts w:eastAsia="Times New Roman"/>
        </w:rPr>
      </w:pPr>
      <w:r w:rsidRPr="006850AA">
        <w:rPr>
          <w:rFonts w:eastAsia="Times New Roman"/>
          <w:b/>
          <w:bCs/>
        </w:rPr>
        <w:t>1. Diseño previo</w:t>
      </w:r>
      <w:r w:rsidRPr="006850AA">
        <w:rPr>
          <w:rFonts w:eastAsia="Times New Roman"/>
        </w:rPr>
        <w:br/>
        <w:t>Corresponde al primer párrafo, donde se indica que la calidad del flujo depende del diseño previo.</w:t>
      </w:r>
    </w:p>
    <w:p w14:paraId="54B07D04" w14:textId="77777777" w:rsidR="006850AA" w:rsidRPr="006850AA" w:rsidRDefault="006850AA" w:rsidP="006850AA">
      <w:pPr>
        <w:spacing w:before="100" w:beforeAutospacing="1" w:after="100" w:afterAutospacing="1"/>
        <w:rPr>
          <w:rFonts w:eastAsia="Times New Roman"/>
        </w:rPr>
      </w:pPr>
      <w:r w:rsidRPr="006850AA">
        <w:rPr>
          <w:rFonts w:eastAsia="Times New Roman"/>
          <w:b/>
          <w:bCs/>
        </w:rPr>
        <w:t>2. Construcción de flujo</w:t>
      </w:r>
      <w:r w:rsidRPr="006850AA">
        <w:rPr>
          <w:rFonts w:eastAsia="Times New Roman"/>
        </w:rPr>
        <w:br/>
        <w:t>Corresponde directamente a la construcción mediante bloques, mensajes, preguntas, condiciones y acciones.</w:t>
      </w:r>
    </w:p>
    <w:p w14:paraId="11B8E3A3" w14:textId="77777777" w:rsidR="006850AA" w:rsidRPr="006850AA" w:rsidRDefault="006850AA" w:rsidP="006850AA">
      <w:pPr>
        <w:spacing w:before="100" w:beforeAutospacing="1" w:after="100" w:afterAutospacing="1"/>
        <w:rPr>
          <w:rFonts w:eastAsia="Times New Roman"/>
        </w:rPr>
      </w:pPr>
      <w:r w:rsidRPr="006850AA">
        <w:rPr>
          <w:rFonts w:eastAsia="Times New Roman"/>
          <w:b/>
          <w:bCs/>
        </w:rPr>
        <w:t>3. Implementación de buenas prácticas</w:t>
      </w:r>
      <w:r w:rsidRPr="006850AA">
        <w:rPr>
          <w:rFonts w:eastAsia="Times New Roman"/>
        </w:rPr>
        <w:br/>
        <w:t>Se relaciona con la verificación de conexiones, secuencias, condiciones, acciones y variables.</w:t>
      </w:r>
    </w:p>
    <w:p w14:paraId="7D01AE3E" w14:textId="77777777" w:rsidR="006850AA" w:rsidRPr="006850AA" w:rsidRDefault="006850AA" w:rsidP="006850AA">
      <w:pPr>
        <w:spacing w:before="100" w:beforeAutospacing="1" w:after="100" w:afterAutospacing="1"/>
        <w:rPr>
          <w:rFonts w:eastAsia="Times New Roman"/>
        </w:rPr>
      </w:pPr>
      <w:r w:rsidRPr="006850AA">
        <w:rPr>
          <w:rFonts w:eastAsia="Times New Roman"/>
          <w:b/>
          <w:bCs/>
        </w:rPr>
        <w:t>4. Lanzamiento del MVP</w:t>
      </w:r>
      <w:r w:rsidRPr="006850AA">
        <w:rPr>
          <w:rFonts w:eastAsia="Times New Roman"/>
        </w:rPr>
        <w:br/>
        <w:t>Corresponde directamente al tercer párrafo, donde explica el mínimo producto viable.</w:t>
      </w:r>
    </w:p>
    <w:p w14:paraId="44866C0C" w14:textId="77777777" w:rsidR="006850AA" w:rsidRPr="006850AA" w:rsidRDefault="006850AA" w:rsidP="006850AA">
      <w:pPr>
        <w:spacing w:before="100" w:beforeAutospacing="1" w:after="100" w:afterAutospacing="1"/>
        <w:rPr>
          <w:rFonts w:eastAsia="Times New Roman"/>
        </w:rPr>
      </w:pPr>
      <w:r w:rsidRPr="006850AA">
        <w:rPr>
          <w:rFonts w:eastAsia="Times New Roman"/>
          <w:b/>
          <w:bCs/>
        </w:rPr>
        <w:t xml:space="preserve">5. Recopilación de </w:t>
      </w:r>
      <w:proofErr w:type="spellStart"/>
      <w:r w:rsidRPr="006850AA">
        <w:rPr>
          <w:rFonts w:eastAsia="Times New Roman"/>
          <w:b/>
          <w:bCs/>
          <w:i/>
          <w:iCs/>
        </w:rPr>
        <w:t>feedback</w:t>
      </w:r>
      <w:proofErr w:type="spellEnd"/>
      <w:r w:rsidRPr="006850AA">
        <w:rPr>
          <w:rFonts w:eastAsia="Times New Roman"/>
        </w:rPr>
        <w:br/>
        <w:t>Se relaciona con el aprendizaje obtenido del uso real.</w:t>
      </w:r>
    </w:p>
    <w:p w14:paraId="73EBD502" w14:textId="77777777" w:rsidR="006850AA" w:rsidRPr="006850AA" w:rsidRDefault="006850AA" w:rsidP="006850AA">
      <w:pPr>
        <w:spacing w:before="100" w:beforeAutospacing="1" w:after="100" w:afterAutospacing="1"/>
        <w:rPr>
          <w:rFonts w:ascii="Times New Roman" w:eastAsia="Times New Roman" w:hAnsi="Times New Roman" w:cs="Times New Roman"/>
          <w:sz w:val="24"/>
          <w:szCs w:val="24"/>
        </w:rPr>
      </w:pPr>
      <w:r w:rsidRPr="006850AA">
        <w:rPr>
          <w:rFonts w:eastAsia="Times New Roman"/>
          <w:b/>
          <w:bCs/>
        </w:rPr>
        <w:t>6. Desarrollo iterativo</w:t>
      </w:r>
      <w:r w:rsidRPr="006850AA">
        <w:rPr>
          <w:rFonts w:eastAsia="Times New Roman"/>
        </w:rPr>
        <w:br/>
        <w:t>Corresponde directamente al párrafo sobre la creación de versiones sucesivas.</w:t>
      </w:r>
    </w:p>
    <w:p w14:paraId="1EA6A70A" w14:textId="6C99C78A" w:rsidR="006850AA" w:rsidRDefault="006850AA">
      <w:pPr>
        <w:pStyle w:val="Textocomentario"/>
      </w:pPr>
    </w:p>
  </w:comment>
  <w:comment w:id="11" w:author="Andrés Felipe Velandia Espitia" w:date="2026-08-24T15:57:00Z" w:initials="AFVE">
    <w:p w14:paraId="50BDBC7B" w14:textId="77777777" w:rsidR="00541412" w:rsidRDefault="00541412">
      <w:pPr>
        <w:pStyle w:val="Textocomentario"/>
      </w:pPr>
      <w:r>
        <w:rPr>
          <w:rStyle w:val="Refdecomentario"/>
        </w:rPr>
        <w:annotationRef/>
      </w:r>
      <w:r>
        <w:t xml:space="preserve">Enlace imagen: </w:t>
      </w:r>
      <w:hyperlink r:id="rId3" w:history="1">
        <w:r w:rsidRPr="00020C3D">
          <w:rPr>
            <w:rStyle w:val="Hipervnculo"/>
          </w:rPr>
          <w:t>https://chatgpt.com/s/m_6a8ca927fe948191a7f284f414f1b37d</w:t>
        </w:r>
      </w:hyperlink>
      <w:r>
        <w:t xml:space="preserve"> </w:t>
      </w:r>
    </w:p>
    <w:p w14:paraId="59F7E790" w14:textId="77777777" w:rsidR="00541412" w:rsidRDefault="00541412">
      <w:pPr>
        <w:pStyle w:val="Textocomentario"/>
      </w:pPr>
    </w:p>
    <w:p w14:paraId="04931E12" w14:textId="0504A7D1" w:rsidR="00541412" w:rsidRDefault="00541412">
      <w:pPr>
        <w:pStyle w:val="Textocomentario"/>
      </w:pPr>
      <w:r>
        <w:t>Ojo no hacer un recurso, se requiere sea una imagen.</w:t>
      </w:r>
      <w:r w:rsidR="00D933A8">
        <w:t xml:space="preserve"> Si desean pueden </w:t>
      </w:r>
      <w:r w:rsidR="006850AA">
        <w:t>reducirles</w:t>
      </w:r>
      <w:r w:rsidR="00D933A8">
        <w:t xml:space="preserve"> aspectos a las imágenes o plantear todo en una infografía que una los puntos.</w:t>
      </w:r>
    </w:p>
    <w:p w14:paraId="4E4154D5" w14:textId="77777777" w:rsidR="00D933A8" w:rsidRDefault="00D933A8">
      <w:pPr>
        <w:pStyle w:val="Textocomentario"/>
      </w:pPr>
    </w:p>
    <w:p w14:paraId="78BBB72B" w14:textId="591D4FCE" w:rsidR="00D933A8" w:rsidRDefault="00D933A8">
      <w:pPr>
        <w:pStyle w:val="Textocomentario"/>
      </w:pPr>
      <w:r>
        <w:rPr>
          <w:noProof/>
        </w:rPr>
        <w:drawing>
          <wp:inline distT="0" distB="0" distL="0" distR="0" wp14:anchorId="548B841A" wp14:editId="1BF418DA">
            <wp:extent cx="2733675" cy="1524675"/>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746427" cy="1531787"/>
                    </a:xfrm>
                    <a:prstGeom prst="rect">
                      <a:avLst/>
                    </a:prstGeom>
                  </pic:spPr>
                </pic:pic>
              </a:graphicData>
            </a:graphic>
          </wp:inline>
        </w:drawing>
      </w:r>
    </w:p>
  </w:comment>
  <w:comment w:id="12" w:author="Andrés Felipe Velandia Espitia" w:date="2026-08-24T15:50:00Z" w:initials="AFVE">
    <w:p w14:paraId="44B260F2" w14:textId="0DB4CC34" w:rsidR="00541412" w:rsidRDefault="00541412">
      <w:pPr>
        <w:pStyle w:val="Textocomentario"/>
      </w:pPr>
      <w:r>
        <w:rPr>
          <w:rStyle w:val="Refdecomentario"/>
        </w:rPr>
        <w:annotationRef/>
      </w:r>
      <w:hyperlink r:id="rId5" w:anchor="fromView=search&amp;page=1&amp;position=13&amp;uuid=faa128e2-e978-4e30-9748-160d852783df&amp;track=ais_hybrid&amp;query=domicilios+chatbot" w:history="1">
        <w:r w:rsidRPr="00020C3D">
          <w:rPr>
            <w:rStyle w:val="Hipervnculo"/>
          </w:rPr>
          <w:t>https://www.magnific.com/es/vector-premium/entregar-pedidos-ubicaciones_24323645.htm#fromView=search&amp;page=1&amp;position=13&amp;uuid=faa128e2-e978-4e30-9748-160d852783df&amp;track=ais_hybrid&amp;query=domicilios+chatbot</w:t>
        </w:r>
      </w:hyperlink>
      <w:r>
        <w:t xml:space="preserve"> </w:t>
      </w:r>
    </w:p>
  </w:comment>
  <w:comment w:id="13" w:author="Andrés Felipe Velandia Espitia" w:date="2026-08-24T16:39:00Z" w:initials="AFVE">
    <w:p w14:paraId="4C360785" w14:textId="3E779729" w:rsidR="00377FED" w:rsidRDefault="00377FED">
      <w:pPr>
        <w:pStyle w:val="Textocomentario"/>
      </w:pPr>
      <w:r>
        <w:rPr>
          <w:rStyle w:val="Refdecomentario"/>
        </w:rPr>
        <w:annotationRef/>
      </w:r>
      <w:r>
        <w:t>Pasos.</w:t>
      </w:r>
    </w:p>
  </w:comment>
  <w:comment w:id="14" w:author="Andrés Felipe Velandia Espitia" w:date="2026-08-24T18:08:00Z" w:initials="AFVE">
    <w:p w14:paraId="5C9EE352" w14:textId="77777777" w:rsidR="00DB1EEB" w:rsidRDefault="00DB1EEB">
      <w:pPr>
        <w:pStyle w:val="Textocomentario"/>
      </w:pPr>
      <w:r>
        <w:rPr>
          <w:rStyle w:val="Refdecomentario"/>
        </w:rPr>
        <w:annotationRef/>
      </w:r>
      <w:r>
        <w:t>Texto alternativo:</w:t>
      </w:r>
    </w:p>
    <w:p w14:paraId="2102B24D" w14:textId="4CA9FD32" w:rsidR="00DB1EEB" w:rsidRDefault="00DB1EEB">
      <w:pPr>
        <w:pStyle w:val="Textocomentario"/>
      </w:pPr>
      <w:r w:rsidRPr="00DB1EEB">
        <w:t xml:space="preserve">Figura </w:t>
      </w:r>
      <w:r>
        <w:t xml:space="preserve">2 </w:t>
      </w:r>
      <w:r w:rsidRPr="00DB1EEB">
        <w:t xml:space="preserve">que presenta </w:t>
      </w:r>
      <w:r>
        <w:t>las 4</w:t>
      </w:r>
      <w:r w:rsidRPr="00DB1EEB">
        <w:t xml:space="preserve"> fases del proceso de verificación de un </w:t>
      </w:r>
      <w:r w:rsidRPr="00DB1EEB">
        <w:rPr>
          <w:i/>
          <w:iCs/>
        </w:rPr>
        <w:t>chatbot</w:t>
      </w:r>
      <w:r w:rsidRPr="00DB1EEB">
        <w:t>: planificación, diseño de los casos de prueba, ejecución de las pruebas y análisis de resultados y ajustes, organizadas de manera secuencial para evaluar y mejorar su funcionamiento.</w:t>
      </w:r>
    </w:p>
  </w:comment>
  <w:comment w:id="15" w:author="Andrés Felipe Velandia Espitia" w:date="2026-08-24T18:06:00Z" w:initials="AFVE">
    <w:p w14:paraId="69FE1DD4" w14:textId="77777777" w:rsidR="0087494B" w:rsidRDefault="0087494B">
      <w:pPr>
        <w:pStyle w:val="Textocomentario"/>
      </w:pPr>
      <w:r>
        <w:rPr>
          <w:rStyle w:val="Refdecomentario"/>
        </w:rPr>
        <w:annotationRef/>
      </w:r>
      <w:r>
        <w:t xml:space="preserve">Enlace imagen: </w:t>
      </w:r>
      <w:hyperlink r:id="rId6" w:history="1">
        <w:r w:rsidRPr="00020C3D">
          <w:rPr>
            <w:rStyle w:val="Hipervnculo"/>
          </w:rPr>
          <w:t>https://chatgpt.com/s/m_6a8cce740ae481919265f198112a44e2</w:t>
        </w:r>
      </w:hyperlink>
      <w:r>
        <w:t xml:space="preserve"> </w:t>
      </w:r>
    </w:p>
    <w:p w14:paraId="29EC8B74" w14:textId="77777777" w:rsidR="00DB1EEB" w:rsidRDefault="00DB1EEB">
      <w:pPr>
        <w:pStyle w:val="Textocomentario"/>
      </w:pPr>
    </w:p>
    <w:p w14:paraId="520142D4" w14:textId="156DA200" w:rsidR="00DB1EEB" w:rsidRDefault="00DB1EEB">
      <w:pPr>
        <w:pStyle w:val="Textocomentario"/>
      </w:pPr>
      <w:r>
        <w:t>Textos:</w:t>
      </w:r>
    </w:p>
    <w:p w14:paraId="06F08E76" w14:textId="77777777" w:rsidR="00DB1EEB" w:rsidRDefault="00DB1EEB" w:rsidP="00DB1EEB">
      <w:pPr>
        <w:pStyle w:val="Textocomentario"/>
      </w:pPr>
      <w:r>
        <w:t>Planificación de la verificación</w:t>
      </w:r>
    </w:p>
    <w:p w14:paraId="5595F472" w14:textId="77777777" w:rsidR="00DB1EEB" w:rsidRDefault="00DB1EEB" w:rsidP="00DB1EEB">
      <w:pPr>
        <w:pStyle w:val="Textocomentario"/>
      </w:pPr>
      <w:r>
        <w:t>Diseño de los casos de prueba</w:t>
      </w:r>
    </w:p>
    <w:p w14:paraId="74CFA05D" w14:textId="77777777" w:rsidR="00DB1EEB" w:rsidRDefault="00DB1EEB" w:rsidP="00DB1EEB">
      <w:pPr>
        <w:pStyle w:val="Textocomentario"/>
      </w:pPr>
      <w:r>
        <w:t>Ejecución de las pruebas</w:t>
      </w:r>
    </w:p>
    <w:p w14:paraId="47B46AF8" w14:textId="5C47FFA7" w:rsidR="00DB1EEB" w:rsidRDefault="00DB1EEB" w:rsidP="00DB1EEB">
      <w:pPr>
        <w:pStyle w:val="Textocomentario"/>
      </w:pPr>
      <w:r>
        <w:t>Análisis de resultados y ajustes</w:t>
      </w:r>
    </w:p>
  </w:comment>
  <w:comment w:id="16" w:author="Andrés Felipe Velandia Espitia" w:date="2026-08-24T18:18:00Z" w:initials="AFVE">
    <w:p w14:paraId="12171EA4" w14:textId="77777777" w:rsidR="00D3344B" w:rsidRDefault="00D3344B" w:rsidP="00D3344B">
      <w:pPr>
        <w:pStyle w:val="Textocomentario"/>
      </w:pPr>
      <w:r>
        <w:rPr>
          <w:rStyle w:val="Refdecomentario"/>
        </w:rPr>
        <w:annotationRef/>
      </w:r>
      <w:r>
        <w:t>Tarjetas.</w:t>
      </w:r>
    </w:p>
  </w:comment>
  <w:comment w:id="17" w:author="Andrés Felipe Velandia Espitia" w:date="2026-08-24T19:13:00Z" w:initials="AFVE">
    <w:p w14:paraId="3A1F0E70" w14:textId="77777777" w:rsidR="00207ED0" w:rsidRDefault="00207ED0">
      <w:pPr>
        <w:pStyle w:val="Textocomentario"/>
      </w:pPr>
      <w:r>
        <w:rPr>
          <w:rStyle w:val="Refdecomentario"/>
        </w:rPr>
        <w:annotationRef/>
      </w:r>
      <w:r>
        <w:t xml:space="preserve">Texto alternativo: </w:t>
      </w:r>
    </w:p>
    <w:p w14:paraId="3F5E105D" w14:textId="140FB853" w:rsidR="00207ED0" w:rsidRDefault="00207ED0">
      <w:pPr>
        <w:pStyle w:val="Textocomentario"/>
      </w:pPr>
      <w:r w:rsidRPr="00207ED0">
        <w:t xml:space="preserve">Figura 3 que presenta los principales indicadores para valorar el rendimiento de un </w:t>
      </w:r>
      <w:r w:rsidRPr="00207ED0">
        <w:rPr>
          <w:i/>
          <w:iCs/>
        </w:rPr>
        <w:t>chatbot</w:t>
      </w:r>
      <w:r w:rsidRPr="00207ED0">
        <w:t>, relacionando diferentes porcentajes y escalas de medición con aspectos como la comprensión de las solicitudes, la finalización exitosa de las conversaciones, el escalamiento, el tiempo promedio de interacción, la satisfacción del usuario y la cobertura de las intenciones.</w:t>
      </w:r>
    </w:p>
  </w:comment>
  <w:comment w:id="18" w:author="Andrés Felipe Velandia Espitia" w:date="2026-08-24T19:04:00Z" w:initials="AFVE">
    <w:p w14:paraId="3823E293" w14:textId="77777777" w:rsidR="008270D3" w:rsidRDefault="008270D3">
      <w:pPr>
        <w:pStyle w:val="Textocomentario"/>
      </w:pPr>
      <w:r>
        <w:rPr>
          <w:rStyle w:val="Refdecomentario"/>
        </w:rPr>
        <w:annotationRef/>
      </w:r>
      <w:r>
        <w:t xml:space="preserve">Enlace imagen: </w:t>
      </w:r>
      <w:hyperlink r:id="rId7" w:history="1">
        <w:r w:rsidRPr="00020C3D">
          <w:rPr>
            <w:rStyle w:val="Hipervnculo"/>
          </w:rPr>
          <w:t>https://chatgpt.com/s/m_6a8cdc07023c8191b83a1fbe6abf4d0e</w:t>
        </w:r>
      </w:hyperlink>
      <w:r>
        <w:t xml:space="preserve"> </w:t>
      </w:r>
    </w:p>
    <w:p w14:paraId="522EA237" w14:textId="77777777" w:rsidR="00B542BC" w:rsidRDefault="00B542BC">
      <w:pPr>
        <w:pStyle w:val="Textocomentario"/>
      </w:pPr>
    </w:p>
    <w:p w14:paraId="13B14E2D" w14:textId="77777777" w:rsidR="00B542BC" w:rsidRDefault="00B542BC">
      <w:pPr>
        <w:pStyle w:val="Textocomentario"/>
      </w:pPr>
      <w:r>
        <w:t>Textos:</w:t>
      </w:r>
    </w:p>
    <w:p w14:paraId="72C766E4" w14:textId="77777777" w:rsidR="00B542BC" w:rsidRDefault="00B542BC" w:rsidP="00B542BC">
      <w:pPr>
        <w:pStyle w:val="Textocomentario"/>
      </w:pPr>
      <w:r>
        <w:t>Métricas clave para medir y mejorar la experiencia conversacional</w:t>
      </w:r>
    </w:p>
    <w:p w14:paraId="66C32240" w14:textId="77777777" w:rsidR="00B542BC" w:rsidRDefault="00B542BC" w:rsidP="00B542BC">
      <w:pPr>
        <w:pStyle w:val="Textocomentario"/>
      </w:pPr>
    </w:p>
    <w:p w14:paraId="6705E0F7" w14:textId="77777777" w:rsidR="00B542BC" w:rsidRDefault="00B542BC" w:rsidP="00B542BC">
      <w:pPr>
        <w:pStyle w:val="Textocomentario"/>
      </w:pPr>
      <w:r>
        <w:t>Tasa de comprensión</w:t>
      </w:r>
    </w:p>
    <w:p w14:paraId="67945D43" w14:textId="30FB6191" w:rsidR="00B542BC" w:rsidRDefault="00B542BC" w:rsidP="00B542BC">
      <w:pPr>
        <w:pStyle w:val="Textocomentario"/>
      </w:pPr>
      <w:r>
        <w:t>80</w:t>
      </w:r>
      <w:r w:rsidR="00670B0D">
        <w:t xml:space="preserve"> </w:t>
      </w:r>
      <w:r>
        <w:t>%</w:t>
      </w:r>
    </w:p>
    <w:p w14:paraId="41CAC502" w14:textId="36DAB45E" w:rsidR="00B542BC" w:rsidRDefault="00B542BC" w:rsidP="00B542BC">
      <w:pPr>
        <w:pStyle w:val="Textocomentario"/>
      </w:pPr>
      <w:r>
        <w:t>Idealmente &gt; 80</w:t>
      </w:r>
      <w:r w:rsidR="00670B0D">
        <w:t xml:space="preserve"> </w:t>
      </w:r>
      <w:r>
        <w:t>%</w:t>
      </w:r>
    </w:p>
    <w:p w14:paraId="1AF4A642" w14:textId="77777777" w:rsidR="00B542BC" w:rsidRDefault="00B542BC" w:rsidP="00B542BC">
      <w:pPr>
        <w:pStyle w:val="Textocomentario"/>
      </w:pPr>
    </w:p>
    <w:p w14:paraId="369B0539" w14:textId="77777777" w:rsidR="00B542BC" w:rsidRDefault="00B542BC" w:rsidP="00B542BC">
      <w:pPr>
        <w:pStyle w:val="Textocomentario"/>
      </w:pPr>
      <w:r>
        <w:t>Tasa de finalización exitosa</w:t>
      </w:r>
    </w:p>
    <w:p w14:paraId="74242DFA" w14:textId="7F4658EE" w:rsidR="00B542BC" w:rsidRDefault="00B542BC" w:rsidP="00B542BC">
      <w:pPr>
        <w:pStyle w:val="Textocomentario"/>
      </w:pPr>
      <w:r>
        <w:t>70</w:t>
      </w:r>
      <w:r w:rsidR="00670B0D">
        <w:t xml:space="preserve"> </w:t>
      </w:r>
      <w:r>
        <w:t>%</w:t>
      </w:r>
    </w:p>
    <w:p w14:paraId="2B04BA98" w14:textId="48CE9A0C" w:rsidR="00B542BC" w:rsidRDefault="00B542BC" w:rsidP="00B542BC">
      <w:pPr>
        <w:pStyle w:val="Textocomentario"/>
      </w:pPr>
      <w:r>
        <w:t>Idealmente &gt; 70</w:t>
      </w:r>
      <w:r w:rsidR="00670B0D">
        <w:t xml:space="preserve"> </w:t>
      </w:r>
      <w:r>
        <w:t>%</w:t>
      </w:r>
    </w:p>
    <w:p w14:paraId="6F772CE9" w14:textId="77777777" w:rsidR="00B542BC" w:rsidRDefault="00B542BC" w:rsidP="00B542BC">
      <w:pPr>
        <w:pStyle w:val="Textocomentario"/>
      </w:pPr>
    </w:p>
    <w:p w14:paraId="4A02E2BA" w14:textId="77777777" w:rsidR="00B542BC" w:rsidRDefault="00B542BC" w:rsidP="00B542BC">
      <w:pPr>
        <w:pStyle w:val="Textocomentario"/>
      </w:pPr>
      <w:r>
        <w:t>Tasa de escalamiento</w:t>
      </w:r>
    </w:p>
    <w:p w14:paraId="6BC0CB9D" w14:textId="38F8944E" w:rsidR="00B542BC" w:rsidRDefault="00B542BC" w:rsidP="00B542BC">
      <w:pPr>
        <w:pStyle w:val="Textocomentario"/>
      </w:pPr>
      <w:r>
        <w:t>15</w:t>
      </w:r>
      <w:r w:rsidR="00670B0D">
        <w:t xml:space="preserve"> </w:t>
      </w:r>
      <w:r>
        <w:t>%</w:t>
      </w:r>
    </w:p>
    <w:p w14:paraId="5E504244" w14:textId="4021319A" w:rsidR="00B542BC" w:rsidRDefault="00B542BC" w:rsidP="00B542BC">
      <w:pPr>
        <w:pStyle w:val="Textocomentario"/>
      </w:pPr>
      <w:r>
        <w:t>10</w:t>
      </w:r>
      <w:r w:rsidR="00670B0D">
        <w:t xml:space="preserve"> </w:t>
      </w:r>
      <w:r>
        <w:t>% - 25</w:t>
      </w:r>
      <w:r w:rsidR="00670B0D">
        <w:t xml:space="preserve"> </w:t>
      </w:r>
      <w:r>
        <w:t>% según el sector</w:t>
      </w:r>
    </w:p>
    <w:p w14:paraId="480B0AD6" w14:textId="77777777" w:rsidR="00B542BC" w:rsidRDefault="00B542BC" w:rsidP="00B542BC">
      <w:pPr>
        <w:pStyle w:val="Textocomentario"/>
      </w:pPr>
    </w:p>
    <w:p w14:paraId="6AAB8F4D" w14:textId="77777777" w:rsidR="00B542BC" w:rsidRDefault="00B542BC" w:rsidP="00B542BC">
      <w:pPr>
        <w:pStyle w:val="Textocomentario"/>
      </w:pPr>
      <w:r>
        <w:t>Tiempo promedio de conversación</w:t>
      </w:r>
    </w:p>
    <w:p w14:paraId="52A57BD3" w14:textId="77777777" w:rsidR="00B542BC" w:rsidRDefault="00B542BC" w:rsidP="00B542BC">
      <w:pPr>
        <w:pStyle w:val="Textocomentario"/>
      </w:pPr>
      <w:r>
        <w:t>2 min</w:t>
      </w:r>
    </w:p>
    <w:p w14:paraId="318C3B59" w14:textId="77777777" w:rsidR="00B542BC" w:rsidRDefault="00B542BC" w:rsidP="00B542BC">
      <w:pPr>
        <w:pStyle w:val="Textocomentario"/>
      </w:pPr>
      <w:r>
        <w:t>1 - 3 minutos para chatbots simples</w:t>
      </w:r>
    </w:p>
    <w:p w14:paraId="6BCD9C2C" w14:textId="77777777" w:rsidR="00B542BC" w:rsidRDefault="00B542BC" w:rsidP="00B542BC">
      <w:pPr>
        <w:pStyle w:val="Textocomentario"/>
      </w:pPr>
    </w:p>
    <w:p w14:paraId="49ED31D4" w14:textId="77777777" w:rsidR="00B542BC" w:rsidRDefault="00B542BC" w:rsidP="00B542BC">
      <w:pPr>
        <w:pStyle w:val="Textocomentario"/>
      </w:pPr>
      <w:r>
        <w:t>Satisfacción del usuario</w:t>
      </w:r>
    </w:p>
    <w:p w14:paraId="2B9D76F2" w14:textId="77777777" w:rsidR="00B542BC" w:rsidRDefault="00B542BC" w:rsidP="00B542BC">
      <w:pPr>
        <w:pStyle w:val="Textocomentario"/>
      </w:pPr>
      <w:r>
        <w:t>4.5/5</w:t>
      </w:r>
    </w:p>
    <w:p w14:paraId="52E8EF17" w14:textId="77777777" w:rsidR="00B542BC" w:rsidRDefault="00B542BC" w:rsidP="00B542BC">
      <w:pPr>
        <w:pStyle w:val="Textocomentario"/>
      </w:pPr>
      <w:r>
        <w:t>Idealmente &gt; 4/5</w:t>
      </w:r>
    </w:p>
    <w:p w14:paraId="4D2922A4" w14:textId="77777777" w:rsidR="00B542BC" w:rsidRDefault="00B542BC" w:rsidP="00B542BC">
      <w:pPr>
        <w:pStyle w:val="Textocomentario"/>
      </w:pPr>
    </w:p>
    <w:p w14:paraId="3E22CCE3" w14:textId="77777777" w:rsidR="00B542BC" w:rsidRDefault="00B542BC" w:rsidP="00B542BC">
      <w:pPr>
        <w:pStyle w:val="Textocomentario"/>
      </w:pPr>
      <w:r>
        <w:t>Cobertura de intenciones</w:t>
      </w:r>
    </w:p>
    <w:p w14:paraId="581AFC1A" w14:textId="77777777" w:rsidR="00B542BC" w:rsidRDefault="00B542BC" w:rsidP="00B542BC">
      <w:pPr>
        <w:pStyle w:val="Textocomentario"/>
      </w:pPr>
      <w:r>
        <w:t>Crece progresivamente</w:t>
      </w:r>
    </w:p>
    <w:p w14:paraId="1E4650E8" w14:textId="77777777" w:rsidR="00B542BC" w:rsidRDefault="00B542BC" w:rsidP="00B542BC">
      <w:pPr>
        <w:pStyle w:val="Textocomentario"/>
      </w:pPr>
    </w:p>
    <w:p w14:paraId="0A9A977F" w14:textId="77777777" w:rsidR="00B542BC" w:rsidRDefault="00B542BC" w:rsidP="00B542BC">
      <w:pPr>
        <w:pStyle w:val="Textocomentario"/>
      </w:pPr>
      <w:r>
        <w:t>Tendencia de conversaciones</w:t>
      </w:r>
    </w:p>
    <w:p w14:paraId="67B293FD" w14:textId="77777777" w:rsidR="00B542BC" w:rsidRDefault="00B542BC" w:rsidP="00B542BC">
      <w:pPr>
        <w:pStyle w:val="Textocomentario"/>
      </w:pPr>
    </w:p>
    <w:p w14:paraId="48E43B3C" w14:textId="77777777" w:rsidR="00B542BC" w:rsidRDefault="00B542BC" w:rsidP="00B542BC">
      <w:pPr>
        <w:pStyle w:val="Textocomentario"/>
      </w:pPr>
      <w:r>
        <w:t>Conversaciones totales</w:t>
      </w:r>
    </w:p>
    <w:p w14:paraId="76C13CF8" w14:textId="77777777" w:rsidR="00B542BC" w:rsidRDefault="00B542BC" w:rsidP="00B542BC">
      <w:pPr>
        <w:pStyle w:val="Textocomentario"/>
      </w:pPr>
      <w:r>
        <w:t>Conversaciones exitosas</w:t>
      </w:r>
    </w:p>
    <w:p w14:paraId="6E4CDD91" w14:textId="77777777" w:rsidR="00B542BC" w:rsidRDefault="00B542BC" w:rsidP="00B542BC">
      <w:pPr>
        <w:pStyle w:val="Textocomentario"/>
      </w:pPr>
    </w:p>
    <w:p w14:paraId="15DCFE09" w14:textId="26A9D703" w:rsidR="00B542BC" w:rsidRDefault="00B542BC" w:rsidP="00B542BC">
      <w:pPr>
        <w:pStyle w:val="Textocomentario"/>
      </w:pPr>
      <w:r>
        <w:t>0, 250, 500, 750, 1.000</w:t>
      </w:r>
    </w:p>
    <w:p w14:paraId="5A0A6A92" w14:textId="77777777" w:rsidR="00B542BC" w:rsidRDefault="00B542BC" w:rsidP="00B542BC">
      <w:pPr>
        <w:pStyle w:val="Textocomentario"/>
      </w:pPr>
    </w:p>
    <w:p w14:paraId="5CA751EE" w14:textId="5CAA64DB" w:rsidR="00B542BC" w:rsidRDefault="00B542BC" w:rsidP="00B542BC">
      <w:pPr>
        <w:pStyle w:val="Textocomentario"/>
      </w:pPr>
      <w:r>
        <w:t>1 abr, 8 abr, 15 abr, 22 abr, 30 abr</w:t>
      </w:r>
    </w:p>
    <w:p w14:paraId="19FF1112" w14:textId="77777777" w:rsidR="00B542BC" w:rsidRDefault="00B542BC" w:rsidP="00B542BC">
      <w:pPr>
        <w:pStyle w:val="Textocomentario"/>
      </w:pPr>
    </w:p>
    <w:p w14:paraId="693EB1CF" w14:textId="77777777" w:rsidR="00B542BC" w:rsidRDefault="00B542BC" w:rsidP="00B542BC">
      <w:pPr>
        <w:pStyle w:val="Textocomentario"/>
      </w:pPr>
      <w:r>
        <w:t>Distribución de intenciones</w:t>
      </w:r>
    </w:p>
    <w:p w14:paraId="25383CF9" w14:textId="77777777" w:rsidR="00B542BC" w:rsidRDefault="00B542BC" w:rsidP="00B542BC">
      <w:pPr>
        <w:pStyle w:val="Textocomentario"/>
      </w:pPr>
    </w:p>
    <w:p w14:paraId="7987F013" w14:textId="5478C20D" w:rsidR="00B542BC" w:rsidRDefault="00B542BC" w:rsidP="00B542BC">
      <w:pPr>
        <w:pStyle w:val="Textocomentario"/>
      </w:pPr>
      <w:r>
        <w:t>32</w:t>
      </w:r>
      <w:r w:rsidR="00670B0D">
        <w:t xml:space="preserve"> </w:t>
      </w:r>
      <w:r>
        <w:t>%</w:t>
      </w:r>
    </w:p>
    <w:p w14:paraId="6F11FE03" w14:textId="37B95626" w:rsidR="00B542BC" w:rsidRDefault="00B542BC" w:rsidP="00B542BC">
      <w:pPr>
        <w:pStyle w:val="Textocomentario"/>
      </w:pPr>
      <w:r>
        <w:t>24</w:t>
      </w:r>
      <w:r w:rsidR="00670B0D">
        <w:t xml:space="preserve"> </w:t>
      </w:r>
      <w:r>
        <w:t>%</w:t>
      </w:r>
    </w:p>
    <w:p w14:paraId="204AB5B3" w14:textId="5C2AB915" w:rsidR="00B542BC" w:rsidRDefault="00B542BC" w:rsidP="00B542BC">
      <w:pPr>
        <w:pStyle w:val="Textocomentario"/>
      </w:pPr>
      <w:r>
        <w:t>18</w:t>
      </w:r>
      <w:r w:rsidR="00670B0D">
        <w:t xml:space="preserve"> </w:t>
      </w:r>
      <w:r>
        <w:t>%</w:t>
      </w:r>
    </w:p>
    <w:p w14:paraId="6D294A33" w14:textId="6E0B4D31" w:rsidR="00B542BC" w:rsidRDefault="00B542BC" w:rsidP="00B542BC">
      <w:pPr>
        <w:pStyle w:val="Textocomentario"/>
      </w:pPr>
      <w:r>
        <w:t>15</w:t>
      </w:r>
      <w:r w:rsidR="00670B0D">
        <w:t xml:space="preserve"> </w:t>
      </w:r>
      <w:r>
        <w:t>%</w:t>
      </w:r>
    </w:p>
    <w:p w14:paraId="64106CE1" w14:textId="429D4697" w:rsidR="00B542BC" w:rsidRDefault="00B542BC" w:rsidP="00B542BC">
      <w:pPr>
        <w:pStyle w:val="Textocomentario"/>
      </w:pPr>
      <w:r>
        <w:t>11</w:t>
      </w:r>
      <w:r w:rsidR="00670B0D">
        <w:t xml:space="preserve"> </w:t>
      </w:r>
      <w:r>
        <w:t>%</w:t>
      </w:r>
    </w:p>
    <w:p w14:paraId="6E97B314" w14:textId="77777777" w:rsidR="00B542BC" w:rsidRDefault="00B542BC" w:rsidP="00B542BC">
      <w:pPr>
        <w:pStyle w:val="Textocomentario"/>
      </w:pPr>
    </w:p>
    <w:p w14:paraId="6492E231" w14:textId="4CBDEC78" w:rsidR="00B542BC" w:rsidRDefault="00B542BC" w:rsidP="00B542BC">
      <w:pPr>
        <w:pStyle w:val="Textocomentario"/>
      </w:pPr>
      <w:r>
        <w:t>Monitorea los indicadores, identifica oportunidades y toma decisiones datos para ofrecer mejores experiencias conversacionales.</w:t>
      </w:r>
    </w:p>
  </w:comment>
  <w:comment w:id="19" w:author="Andrés Felipe Velandia Espitia" w:date="2026-08-24T19:22:00Z" w:initials="AFVE">
    <w:p w14:paraId="46E7D4E7" w14:textId="77777777" w:rsidR="00C97B3D" w:rsidRDefault="00C97B3D">
      <w:pPr>
        <w:pStyle w:val="Textocomentario"/>
      </w:pPr>
      <w:r>
        <w:rPr>
          <w:rStyle w:val="Refdecomentario"/>
        </w:rPr>
        <w:annotationRef/>
      </w:r>
      <w:r>
        <w:t>Texto alternativo:</w:t>
      </w:r>
    </w:p>
    <w:p w14:paraId="283C7A99" w14:textId="6CCC4EAF" w:rsidR="00C97B3D" w:rsidRDefault="00C97B3D">
      <w:pPr>
        <w:pStyle w:val="Textocomentario"/>
      </w:pPr>
      <w:r w:rsidRPr="00C97B3D">
        <w:t xml:space="preserve">Figura 4 que presenta ejemplos de mensajes de usuario y las respuestas esperadas del </w:t>
      </w:r>
      <w:r w:rsidRPr="00EB5E6B">
        <w:rPr>
          <w:i/>
          <w:iCs/>
        </w:rPr>
        <w:t>chatbot</w:t>
      </w:r>
      <w:r w:rsidRPr="00C97B3D">
        <w:t xml:space="preserve"> ante diferentes situaciones de interacción, como saludos, intenciones reconocidas, errores tipográficos, solicitudes fuera de alcance, requerimientos de atención humana, repetición de errores y despedidas.</w:t>
      </w:r>
    </w:p>
  </w:comment>
  <w:comment w:id="20" w:author="Andrés Felipe Velandia Espitia" w:date="2026-08-24T19:18:00Z" w:initials="AFVE">
    <w:p w14:paraId="761BA7DB" w14:textId="77777777" w:rsidR="00271241" w:rsidRDefault="00271241">
      <w:pPr>
        <w:pStyle w:val="Textocomentario"/>
      </w:pPr>
      <w:r>
        <w:rPr>
          <w:rStyle w:val="Refdecomentario"/>
        </w:rPr>
        <w:annotationRef/>
      </w:r>
      <w:r>
        <w:t xml:space="preserve">Diseñar infografía. </w:t>
      </w:r>
    </w:p>
    <w:p w14:paraId="0D1FE9F9" w14:textId="77777777" w:rsidR="00271241" w:rsidRDefault="00271241">
      <w:pPr>
        <w:pStyle w:val="Textocomentario"/>
      </w:pPr>
      <w:r>
        <w:t>Textos:</w:t>
      </w:r>
    </w:p>
    <w:p w14:paraId="09500277" w14:textId="77777777" w:rsidR="00044AD2" w:rsidRPr="00044AD2" w:rsidRDefault="00044AD2" w:rsidP="00044AD2">
      <w:pPr>
        <w:pStyle w:val="Textocomentario"/>
        <w:rPr>
          <w:b/>
          <w:bCs/>
        </w:rPr>
      </w:pPr>
      <w:r w:rsidRPr="00044AD2">
        <w:rPr>
          <w:b/>
          <w:bCs/>
        </w:rPr>
        <w:t>Mensaje del usuario | Respuesta esperada</w:t>
      </w:r>
    </w:p>
    <w:p w14:paraId="5D7B4EC5" w14:textId="77777777" w:rsidR="00044AD2" w:rsidRDefault="00044AD2" w:rsidP="00044AD2">
      <w:pPr>
        <w:pStyle w:val="Textocomentario"/>
      </w:pPr>
    </w:p>
    <w:p w14:paraId="5E89B69A" w14:textId="77777777" w:rsidR="00044AD2" w:rsidRDefault="00044AD2" w:rsidP="00044AD2">
      <w:pPr>
        <w:pStyle w:val="Textocomentario"/>
      </w:pPr>
      <w:r>
        <w:t>Saludo simple</w:t>
      </w:r>
    </w:p>
    <w:p w14:paraId="642F2662" w14:textId="77777777" w:rsidR="00044AD2" w:rsidRDefault="00044AD2" w:rsidP="00044AD2">
      <w:pPr>
        <w:pStyle w:val="Textocomentario"/>
      </w:pPr>
      <w:r>
        <w:t>«Hola»</w:t>
      </w:r>
    </w:p>
    <w:p w14:paraId="7FE061C7" w14:textId="77777777" w:rsidR="00044AD2" w:rsidRDefault="00044AD2" w:rsidP="00044AD2">
      <w:pPr>
        <w:pStyle w:val="Textocomentario"/>
      </w:pPr>
      <w:r>
        <w:t>→ Mensaje de bienvenida con menú de opciones.</w:t>
      </w:r>
    </w:p>
    <w:p w14:paraId="5E1409E0" w14:textId="77777777" w:rsidR="00044AD2" w:rsidRDefault="00044AD2" w:rsidP="00044AD2">
      <w:pPr>
        <w:pStyle w:val="Textocomentario"/>
      </w:pPr>
    </w:p>
    <w:p w14:paraId="41CBB682" w14:textId="77777777" w:rsidR="00044AD2" w:rsidRDefault="00044AD2" w:rsidP="00044AD2">
      <w:pPr>
        <w:pStyle w:val="Textocomentario"/>
      </w:pPr>
      <w:r>
        <w:t>Intención reconocida</w:t>
      </w:r>
    </w:p>
    <w:p w14:paraId="3F2574CA" w14:textId="77777777" w:rsidR="00044AD2" w:rsidRDefault="00044AD2" w:rsidP="00044AD2">
      <w:pPr>
        <w:pStyle w:val="Textocomentario"/>
      </w:pPr>
      <w:r>
        <w:t>«Quiero ver el menú»</w:t>
      </w:r>
    </w:p>
    <w:p w14:paraId="1AFE41E0" w14:textId="77777777" w:rsidR="00044AD2" w:rsidRDefault="00044AD2" w:rsidP="00044AD2">
      <w:pPr>
        <w:pStyle w:val="Textocomentario"/>
      </w:pPr>
      <w:r>
        <w:t>→ Presentación del menú del día.</w:t>
      </w:r>
    </w:p>
    <w:p w14:paraId="2731F5B5" w14:textId="77777777" w:rsidR="00044AD2" w:rsidRDefault="00044AD2" w:rsidP="00044AD2">
      <w:pPr>
        <w:pStyle w:val="Textocomentario"/>
      </w:pPr>
    </w:p>
    <w:p w14:paraId="42ABF799" w14:textId="77777777" w:rsidR="00044AD2" w:rsidRDefault="00044AD2" w:rsidP="00044AD2">
      <w:pPr>
        <w:pStyle w:val="Textocomentario"/>
      </w:pPr>
      <w:r>
        <w:t>Intención con error tipográfico</w:t>
      </w:r>
    </w:p>
    <w:p w14:paraId="5A467010" w14:textId="77777777" w:rsidR="00044AD2" w:rsidRDefault="00044AD2" w:rsidP="00044AD2">
      <w:pPr>
        <w:pStyle w:val="Textocomentario"/>
      </w:pPr>
      <w:r>
        <w:t>«</w:t>
      </w:r>
      <w:proofErr w:type="spellStart"/>
      <w:r>
        <w:t>kiero</w:t>
      </w:r>
      <w:proofErr w:type="spellEnd"/>
      <w:r>
        <w:t xml:space="preserve"> el </w:t>
      </w:r>
      <w:proofErr w:type="spellStart"/>
      <w:r>
        <w:t>menu</w:t>
      </w:r>
      <w:proofErr w:type="spellEnd"/>
      <w:r>
        <w:t>»</w:t>
      </w:r>
    </w:p>
    <w:p w14:paraId="5B45FA97" w14:textId="77777777" w:rsidR="00044AD2" w:rsidRDefault="00044AD2" w:rsidP="00044AD2">
      <w:pPr>
        <w:pStyle w:val="Textocomentario"/>
      </w:pPr>
      <w:r>
        <w:t>→ Presentación del menú (debe entender la variación).</w:t>
      </w:r>
    </w:p>
    <w:p w14:paraId="26AB5876" w14:textId="77777777" w:rsidR="00044AD2" w:rsidRDefault="00044AD2" w:rsidP="00044AD2">
      <w:pPr>
        <w:pStyle w:val="Textocomentario"/>
      </w:pPr>
    </w:p>
    <w:p w14:paraId="166D6609" w14:textId="77777777" w:rsidR="00044AD2" w:rsidRDefault="00044AD2" w:rsidP="00044AD2">
      <w:pPr>
        <w:pStyle w:val="Textocomentario"/>
      </w:pPr>
      <w:r>
        <w:t>Mensaje fuera de alcance</w:t>
      </w:r>
    </w:p>
    <w:p w14:paraId="7DF01F76" w14:textId="77777777" w:rsidR="00044AD2" w:rsidRDefault="00044AD2" w:rsidP="00044AD2">
      <w:pPr>
        <w:pStyle w:val="Textocomentario"/>
      </w:pPr>
      <w:r>
        <w:t>«¿Cuál es la capital de Francia?»</w:t>
      </w:r>
    </w:p>
    <w:p w14:paraId="7FF3FAE8" w14:textId="77777777" w:rsidR="00044AD2" w:rsidRDefault="00044AD2" w:rsidP="00044AD2">
      <w:pPr>
        <w:pStyle w:val="Textocomentario"/>
      </w:pPr>
      <w:r>
        <w:t>→ Mensaje de respaldo amable indicando alcance.</w:t>
      </w:r>
    </w:p>
    <w:p w14:paraId="4DED9F06" w14:textId="77777777" w:rsidR="00044AD2" w:rsidRDefault="00044AD2" w:rsidP="00044AD2">
      <w:pPr>
        <w:pStyle w:val="Textocomentario"/>
      </w:pPr>
    </w:p>
    <w:p w14:paraId="2FFA960D" w14:textId="77777777" w:rsidR="00044AD2" w:rsidRDefault="00044AD2" w:rsidP="00044AD2">
      <w:pPr>
        <w:pStyle w:val="Textocomentario"/>
      </w:pPr>
      <w:r>
        <w:t>Solicitud de agente humano</w:t>
      </w:r>
    </w:p>
    <w:p w14:paraId="3B5B47A4" w14:textId="77777777" w:rsidR="00044AD2" w:rsidRDefault="00044AD2" w:rsidP="00044AD2">
      <w:pPr>
        <w:pStyle w:val="Textocomentario"/>
      </w:pPr>
      <w:r>
        <w:t>«Hablar con una persona»</w:t>
      </w:r>
    </w:p>
    <w:p w14:paraId="37D82D07" w14:textId="77777777" w:rsidR="00044AD2" w:rsidRDefault="00044AD2" w:rsidP="00044AD2">
      <w:pPr>
        <w:pStyle w:val="Textocomentario"/>
      </w:pPr>
      <w:r>
        <w:t>→ Transferencia inmediata o aviso si está fuera de horario.</w:t>
      </w:r>
    </w:p>
    <w:p w14:paraId="7B444632" w14:textId="77777777" w:rsidR="00044AD2" w:rsidRDefault="00044AD2" w:rsidP="00044AD2">
      <w:pPr>
        <w:pStyle w:val="Textocomentario"/>
      </w:pPr>
    </w:p>
    <w:p w14:paraId="0545F882" w14:textId="77777777" w:rsidR="00044AD2" w:rsidRDefault="00044AD2" w:rsidP="00044AD2">
      <w:pPr>
        <w:pStyle w:val="Textocomentario"/>
      </w:pPr>
      <w:r>
        <w:t>Repetición de error</w:t>
      </w:r>
    </w:p>
    <w:p w14:paraId="685B4EF1" w14:textId="77777777" w:rsidR="00044AD2" w:rsidRDefault="00044AD2" w:rsidP="00044AD2">
      <w:pPr>
        <w:pStyle w:val="Textocomentario"/>
      </w:pPr>
      <w:r>
        <w:t>Tres mensajes consecutivos sin reconocer.</w:t>
      </w:r>
    </w:p>
    <w:p w14:paraId="11F06AD7" w14:textId="77777777" w:rsidR="00044AD2" w:rsidRDefault="00044AD2" w:rsidP="00044AD2">
      <w:pPr>
        <w:pStyle w:val="Textocomentario"/>
      </w:pPr>
      <w:r>
        <w:t>→ Escalamiento automático a agente humano.</w:t>
      </w:r>
    </w:p>
    <w:p w14:paraId="4F3F742D" w14:textId="77777777" w:rsidR="00044AD2" w:rsidRDefault="00044AD2" w:rsidP="00044AD2">
      <w:pPr>
        <w:pStyle w:val="Textocomentario"/>
      </w:pPr>
    </w:p>
    <w:p w14:paraId="5058B36B" w14:textId="77777777" w:rsidR="00044AD2" w:rsidRDefault="00044AD2" w:rsidP="00044AD2">
      <w:pPr>
        <w:pStyle w:val="Textocomentario"/>
      </w:pPr>
      <w:r>
        <w:t>Despedida</w:t>
      </w:r>
    </w:p>
    <w:p w14:paraId="75E7FE3D" w14:textId="77777777" w:rsidR="00044AD2" w:rsidRDefault="00044AD2" w:rsidP="00044AD2">
      <w:pPr>
        <w:pStyle w:val="Textocomentario"/>
      </w:pPr>
      <w:r>
        <w:t>«Gracias, adiós»</w:t>
      </w:r>
    </w:p>
    <w:p w14:paraId="0B6AEF04" w14:textId="6011595A" w:rsidR="00271241" w:rsidRDefault="00044AD2" w:rsidP="00044AD2">
      <w:pPr>
        <w:pStyle w:val="Textocomentario"/>
      </w:pPr>
      <w:r>
        <w:t>→ Mensaje de despedida cordial.</w:t>
      </w:r>
    </w:p>
  </w:comment>
  <w:comment w:id="21" w:author="Andrés Felipe Velandia Espitia" w:date="2026-08-24T23:07:00Z" w:initials="AFVE">
    <w:p w14:paraId="4C6346AB" w14:textId="10350CD4" w:rsidR="00A07809" w:rsidRDefault="00A07809">
      <w:pPr>
        <w:pStyle w:val="Textocomentario"/>
      </w:pPr>
      <w:r>
        <w:rPr>
          <w:rStyle w:val="Refdecomentario"/>
        </w:rPr>
        <w:annotationRef/>
      </w:r>
      <w:r>
        <w:t>Acordeón.</w:t>
      </w:r>
    </w:p>
  </w:comment>
  <w:comment w:id="22" w:author="Andrés Felipe Velandia Espitia" w:date="2026-08-24T23:21:00Z" w:initials="AFVE">
    <w:p w14:paraId="004664D5" w14:textId="194754A2" w:rsidR="00372AA0" w:rsidRDefault="00372AA0">
      <w:pPr>
        <w:pStyle w:val="Textocomentario"/>
      </w:pPr>
      <w:r>
        <w:rPr>
          <w:rStyle w:val="Refdecomentario"/>
        </w:rPr>
        <w:annotationRef/>
      </w:r>
      <w:hyperlink r:id="rId8" w:anchor="fromView=search&amp;page=1&amp;position=0&amp;uuid=921124b2-b0ce-4379-a351-b30fa032f556&amp;track=ais_hybrid&amp;query=chatbot+varios+usuarios" w:history="1">
        <w:r w:rsidRPr="00020C3D">
          <w:rPr>
            <w:rStyle w:val="Hipervnculo"/>
          </w:rPr>
          <w:t>https://www.magnific.com/es/vector-gratis/fondo-concepto-chatbot-robot-perfiles_2411608.htm#fromView=search&amp;page=1&amp;position=0&amp;uuid=921124b2-b0ce-4379-a351-b30fa032f556&amp;track=ais_hybrid&amp;query=chatbot+varios+usuarios</w:t>
        </w:r>
      </w:hyperlink>
      <w:r>
        <w:t xml:space="preserve"> </w:t>
      </w:r>
    </w:p>
  </w:comment>
  <w:comment w:id="23" w:author="Andrés Felipe Velandia Espitia" w:date="2026-08-24T23:35:00Z" w:initials="AFVE">
    <w:p w14:paraId="30707678" w14:textId="1C97C6CD" w:rsidR="00196CFA" w:rsidRDefault="00196CFA">
      <w:pPr>
        <w:pStyle w:val="Textocomentario"/>
      </w:pPr>
      <w:r>
        <w:rPr>
          <w:rStyle w:val="Refdecomentario"/>
        </w:rPr>
        <w:annotationRef/>
      </w:r>
      <w:r w:rsidR="00F536C4">
        <w:t>Slider</w:t>
      </w:r>
      <w:r>
        <w:t>.</w:t>
      </w:r>
    </w:p>
  </w:comment>
  <w:comment w:id="24" w:author="Andrés Felipe Velandia Espitia" w:date="2026-08-24T23:44:00Z" w:initials="AFVE">
    <w:p w14:paraId="297E2B4A" w14:textId="77777777" w:rsidR="005D4C8A" w:rsidRDefault="005D4C8A">
      <w:pPr>
        <w:pStyle w:val="Textocomentario"/>
      </w:pPr>
      <w:r>
        <w:t>Texto alternativo:</w:t>
      </w:r>
    </w:p>
    <w:p w14:paraId="4A010B6B" w14:textId="6319A2AF" w:rsidR="005D4C8A" w:rsidRDefault="005D4C8A">
      <w:pPr>
        <w:pStyle w:val="Textocomentario"/>
      </w:pPr>
      <w:r w:rsidRPr="005D4C8A">
        <w:t>Figura 5</w:t>
      </w:r>
      <w:r>
        <w:t xml:space="preserve"> que</w:t>
      </w:r>
      <w:r w:rsidRPr="005D4C8A">
        <w:t xml:space="preserve"> relaciona una pirámide de jerarquía de prioridad de hallazgos o errores en un </w:t>
      </w:r>
      <w:r w:rsidRPr="005D4C8A">
        <w:rPr>
          <w:i/>
          <w:iCs/>
        </w:rPr>
        <w:t>chatbot</w:t>
      </w:r>
      <w:r w:rsidRPr="005D4C8A">
        <w:t>, organizada en tres niveles: crítico, de atención inmediata; mayor, que requiere corrección prioritaria; y menor, que puede atenderse posteriormente.</w:t>
      </w:r>
    </w:p>
  </w:comment>
  <w:comment w:id="25" w:author="Andrés Felipe Velandia Espitia" w:date="2026-08-24T23:42:00Z" w:initials="AFVE">
    <w:p w14:paraId="2FA1B337" w14:textId="77777777" w:rsidR="00104B36" w:rsidRDefault="00104B36">
      <w:pPr>
        <w:pStyle w:val="Textocomentario"/>
      </w:pPr>
      <w:r>
        <w:rPr>
          <w:rStyle w:val="Refdecomentario"/>
        </w:rPr>
        <w:annotationRef/>
      </w:r>
      <w:r>
        <w:t>Diseñar imagen.</w:t>
      </w:r>
    </w:p>
    <w:p w14:paraId="39753CB0" w14:textId="77777777" w:rsidR="00104B36" w:rsidRDefault="00104B36">
      <w:pPr>
        <w:pStyle w:val="Textocomentario"/>
      </w:pPr>
      <w:r>
        <w:t>Textos:</w:t>
      </w:r>
    </w:p>
    <w:p w14:paraId="33742823" w14:textId="77777777" w:rsidR="00104B36" w:rsidRDefault="00104B36">
      <w:pPr>
        <w:pStyle w:val="Textocomentario"/>
        <w:rPr>
          <w:b/>
          <w:bCs/>
        </w:rPr>
      </w:pPr>
      <w:r>
        <w:rPr>
          <w:b/>
          <w:bCs/>
        </w:rPr>
        <w:t>Crítico</w:t>
      </w:r>
    </w:p>
    <w:p w14:paraId="2C9EDE84" w14:textId="77777777" w:rsidR="00104B36" w:rsidRDefault="00104B36">
      <w:pPr>
        <w:pStyle w:val="Textocomentario"/>
      </w:pPr>
      <w:r>
        <w:t>Impide el propósito principal o pone en riesgo el usuario.</w:t>
      </w:r>
    </w:p>
    <w:p w14:paraId="431DC1F4" w14:textId="77777777" w:rsidR="00104B36" w:rsidRDefault="00104B36">
      <w:pPr>
        <w:pStyle w:val="Textocomentario"/>
      </w:pPr>
    </w:p>
    <w:p w14:paraId="2C90A4A7" w14:textId="77777777" w:rsidR="00104B36" w:rsidRDefault="00104B36">
      <w:pPr>
        <w:pStyle w:val="Textocomentario"/>
        <w:rPr>
          <w:b/>
          <w:bCs/>
        </w:rPr>
      </w:pPr>
      <w:r>
        <w:rPr>
          <w:b/>
          <w:bCs/>
        </w:rPr>
        <w:t>Mayor</w:t>
      </w:r>
    </w:p>
    <w:p w14:paraId="37A624A3" w14:textId="51B9ED59" w:rsidR="00104B36" w:rsidRDefault="00104B36">
      <w:pPr>
        <w:pStyle w:val="Textocomentario"/>
      </w:pPr>
      <w:r>
        <w:t>Afecta la experiencia o la precisión.</w:t>
      </w:r>
    </w:p>
    <w:p w14:paraId="3460EE52" w14:textId="77777777" w:rsidR="00104B36" w:rsidRDefault="00104B36">
      <w:pPr>
        <w:pStyle w:val="Textocomentario"/>
      </w:pPr>
    </w:p>
    <w:p w14:paraId="5A643FD7" w14:textId="77777777" w:rsidR="00104B36" w:rsidRDefault="00104B36">
      <w:pPr>
        <w:pStyle w:val="Textocomentario"/>
        <w:rPr>
          <w:b/>
          <w:bCs/>
        </w:rPr>
      </w:pPr>
      <w:r>
        <w:rPr>
          <w:b/>
          <w:bCs/>
        </w:rPr>
        <w:t>Menor</w:t>
      </w:r>
    </w:p>
    <w:p w14:paraId="57FCB397" w14:textId="0B15FA1C" w:rsidR="00104B36" w:rsidRPr="00104B36" w:rsidRDefault="00104B36">
      <w:pPr>
        <w:pStyle w:val="Textocomentario"/>
      </w:pPr>
      <w:r>
        <w:t>Mejoras estéticas o ajustes finos.</w:t>
      </w:r>
    </w:p>
  </w:comment>
  <w:comment w:id="26" w:author="Andrés Felipe Velandia Espitia" w:date="2026-08-24T23:56:00Z" w:initials="AFVE">
    <w:p w14:paraId="4D3B8AE8" w14:textId="35414F54" w:rsidR="00D826C2" w:rsidRDefault="00D826C2">
      <w:pPr>
        <w:pStyle w:val="Textocomentario"/>
      </w:pPr>
      <w:r>
        <w:rPr>
          <w:rStyle w:val="Refdecomentario"/>
        </w:rPr>
        <w:annotationRef/>
      </w:r>
      <w:r>
        <w:t>Puntos calientes.</w:t>
      </w:r>
    </w:p>
  </w:comment>
  <w:comment w:id="27" w:author="Andrés Felipe Velandia Espitia" w:date="2026-08-25T00:07:00Z" w:initials="AFVE">
    <w:p w14:paraId="6801C293" w14:textId="119C6B5A" w:rsidR="006605AD" w:rsidRDefault="006605AD">
      <w:pPr>
        <w:pStyle w:val="Textocomentario"/>
      </w:pPr>
      <w:r>
        <w:rPr>
          <w:rStyle w:val="Refdecomentario"/>
        </w:rPr>
        <w:annotationRef/>
      </w:r>
      <w:r>
        <w:t>Acordeón.</w:t>
      </w:r>
    </w:p>
  </w:comment>
  <w:comment w:id="28" w:author="Andrés Felipe Velandia Espitia" w:date="2026-08-25T00:11:00Z" w:initials="AFVE">
    <w:p w14:paraId="7FB950FA" w14:textId="3E7AE93F" w:rsidR="00EE105A" w:rsidRDefault="00EE105A">
      <w:pPr>
        <w:pStyle w:val="Textocomentario"/>
      </w:pPr>
      <w:r>
        <w:rPr>
          <w:rStyle w:val="Refdecomentario"/>
        </w:rPr>
        <w:annotationRef/>
      </w:r>
      <w:r>
        <w:t>Pasos</w:t>
      </w:r>
    </w:p>
  </w:comment>
  <w:comment w:id="29" w:author="Andrés Felipe Velandia Espitia" w:date="2026-08-25T00:13:00Z" w:initials="AFVE">
    <w:p w14:paraId="78B32673" w14:textId="77777777" w:rsidR="0088195C" w:rsidRDefault="0088195C">
      <w:pPr>
        <w:pStyle w:val="Textocomentario"/>
      </w:pPr>
      <w:r>
        <w:rPr>
          <w:rStyle w:val="Refdecomentario"/>
        </w:rPr>
        <w:annotationRef/>
      </w:r>
      <w:r>
        <w:t>Puntos calientes.</w:t>
      </w:r>
    </w:p>
    <w:p w14:paraId="52AF7F0D" w14:textId="77777777" w:rsidR="0088195C" w:rsidRDefault="0088195C">
      <w:pPr>
        <w:pStyle w:val="Textocomentario"/>
      </w:pPr>
    </w:p>
    <w:p w14:paraId="24BEF84A" w14:textId="4B1C6134" w:rsidR="0088195C" w:rsidRDefault="0088195C">
      <w:pPr>
        <w:pStyle w:val="Textocomentario"/>
      </w:pPr>
      <w:r>
        <w:t>Hacer clic sobre cada ítem del sector. Debe hacerse un plano como se muestra.</w:t>
      </w:r>
    </w:p>
  </w:comment>
  <w:comment w:id="30" w:author="Andrés Felipe Velandia Espitia" w:date="2026-08-25T01:19:00Z" w:initials="AFVE">
    <w:p w14:paraId="32FFBCC6" w14:textId="6B4783EA" w:rsidR="00A47480" w:rsidRDefault="00A47480">
      <w:pPr>
        <w:pStyle w:val="Textocomentario"/>
      </w:pPr>
      <w:r>
        <w:rPr>
          <w:rStyle w:val="Refdecomentario"/>
        </w:rPr>
        <w:annotationRef/>
      </w:r>
      <w:r>
        <w:t>Pestañas.</w:t>
      </w:r>
    </w:p>
  </w:comment>
  <w:comment w:id="31" w:author="Andrés Felipe Velandia Espitia" w:date="2026-08-25T02:07:00Z" w:initials="AFVE">
    <w:p w14:paraId="7DA2CD3A" w14:textId="77C5DB6C" w:rsidR="008276FE" w:rsidRDefault="008276FE">
      <w:pPr>
        <w:pStyle w:val="Textocomentario"/>
      </w:pPr>
      <w:r>
        <w:rPr>
          <w:rStyle w:val="Refdecomentario"/>
        </w:rPr>
        <w:annotationRef/>
      </w:r>
      <w:r>
        <w:t>Puntos calientes.</w:t>
      </w:r>
    </w:p>
  </w:comment>
  <w:comment w:id="32" w:author="Andrés Felipe Velandia Espitia" w:date="2026-08-25T02:08:00Z" w:initials="AFVE">
    <w:p w14:paraId="5A6F6A64" w14:textId="77777777" w:rsidR="008276FE" w:rsidRDefault="008276FE">
      <w:pPr>
        <w:pStyle w:val="Textocomentario"/>
      </w:pPr>
      <w:r>
        <w:rPr>
          <w:rStyle w:val="Refdecomentario"/>
        </w:rPr>
        <w:annotationRef/>
      </w:r>
      <w:r>
        <w:t xml:space="preserve">Enlace imagen: </w:t>
      </w:r>
      <w:hyperlink r:id="rId9" w:history="1">
        <w:r w:rsidRPr="00020C3D">
          <w:rPr>
            <w:rStyle w:val="Hipervnculo"/>
          </w:rPr>
          <w:t>https://chatgpt.com/s/m_6a8d3f5bbcf08191867444c6a63e6e03</w:t>
        </w:r>
      </w:hyperlink>
      <w:r>
        <w:t xml:space="preserve"> </w:t>
      </w:r>
    </w:p>
    <w:p w14:paraId="6FC42EE0" w14:textId="77777777" w:rsidR="008276FE" w:rsidRDefault="008276FE">
      <w:pPr>
        <w:pStyle w:val="Textocomentario"/>
      </w:pPr>
    </w:p>
    <w:p w14:paraId="69D00412" w14:textId="77777777" w:rsidR="008276FE" w:rsidRDefault="008276FE" w:rsidP="008276FE">
      <w:pPr>
        <w:pStyle w:val="pdq2pgselectionanchorcontainer"/>
      </w:pPr>
      <w:r>
        <w:t xml:space="preserve">Textos: </w:t>
      </w:r>
    </w:p>
    <w:p w14:paraId="2DBB1C33" w14:textId="61252A2E" w:rsidR="008276FE" w:rsidRPr="008276FE" w:rsidRDefault="008276FE" w:rsidP="008276FE">
      <w:pPr>
        <w:pStyle w:val="pdq2pgselectionanchorcontainer"/>
        <w:rPr>
          <w:rFonts w:ascii="Arial" w:hAnsi="Arial" w:cs="Arial"/>
          <w:sz w:val="20"/>
          <w:szCs w:val="20"/>
        </w:rPr>
      </w:pPr>
      <w:r w:rsidRPr="008276FE">
        <w:rPr>
          <w:rFonts w:ascii="Arial" w:hAnsi="Arial" w:cs="Arial"/>
          <w:b/>
          <w:bCs/>
          <w:sz w:val="20"/>
          <w:szCs w:val="20"/>
        </w:rPr>
        <w:t>1. Portada</w:t>
      </w:r>
      <w:r w:rsidRPr="008276FE">
        <w:rPr>
          <w:rFonts w:ascii="Arial" w:hAnsi="Arial" w:cs="Arial"/>
          <w:sz w:val="20"/>
          <w:szCs w:val="20"/>
        </w:rPr>
        <w:br/>
        <w:t>Título, autor, organización, fecha y versión.</w:t>
      </w:r>
    </w:p>
    <w:p w14:paraId="7E35A03F" w14:textId="5AF811EA" w:rsidR="008276FE" w:rsidRPr="008276FE" w:rsidRDefault="008276FE" w:rsidP="008276FE">
      <w:pPr>
        <w:spacing w:before="100" w:beforeAutospacing="1" w:after="100" w:afterAutospacing="1"/>
        <w:rPr>
          <w:rFonts w:eastAsia="Times New Roman"/>
        </w:rPr>
      </w:pPr>
      <w:r w:rsidRPr="008276FE">
        <w:rPr>
          <w:rFonts w:eastAsia="Times New Roman"/>
          <w:b/>
          <w:bCs/>
        </w:rPr>
        <w:t xml:space="preserve">2. Resumen </w:t>
      </w:r>
      <w:r w:rsidR="003E3C62">
        <w:rPr>
          <w:rFonts w:eastAsia="Times New Roman"/>
          <w:b/>
          <w:bCs/>
        </w:rPr>
        <w:t>e</w:t>
      </w:r>
      <w:r w:rsidRPr="008276FE">
        <w:rPr>
          <w:rFonts w:eastAsia="Times New Roman"/>
          <w:b/>
          <w:bCs/>
        </w:rPr>
        <w:t>jecutivo</w:t>
      </w:r>
      <w:r w:rsidRPr="008276FE">
        <w:rPr>
          <w:rFonts w:eastAsia="Times New Roman"/>
        </w:rPr>
        <w:br/>
        <w:t>Síntesis del proyecto, hallazgos clave y conclusiones.</w:t>
      </w:r>
    </w:p>
    <w:p w14:paraId="6A519B47" w14:textId="77777777" w:rsidR="008276FE" w:rsidRPr="008276FE" w:rsidRDefault="008276FE" w:rsidP="008276FE">
      <w:pPr>
        <w:spacing w:before="100" w:beforeAutospacing="1" w:after="100" w:afterAutospacing="1"/>
        <w:rPr>
          <w:rFonts w:eastAsia="Times New Roman"/>
        </w:rPr>
      </w:pPr>
      <w:r w:rsidRPr="008276FE">
        <w:rPr>
          <w:rFonts w:eastAsia="Times New Roman"/>
          <w:b/>
          <w:bCs/>
        </w:rPr>
        <w:t>3. Introducción</w:t>
      </w:r>
      <w:r w:rsidRPr="008276FE">
        <w:rPr>
          <w:rFonts w:eastAsia="Times New Roman"/>
        </w:rPr>
        <w:br/>
        <w:t>Contexto del proyecto, problema abordado, objetivos y alcance.</w:t>
      </w:r>
    </w:p>
    <w:p w14:paraId="57BEDF83" w14:textId="77777777" w:rsidR="008276FE" w:rsidRPr="008276FE" w:rsidRDefault="008276FE" w:rsidP="008276FE">
      <w:pPr>
        <w:spacing w:before="100" w:beforeAutospacing="1" w:after="100" w:afterAutospacing="1"/>
        <w:rPr>
          <w:rFonts w:eastAsia="Times New Roman"/>
        </w:rPr>
      </w:pPr>
      <w:r w:rsidRPr="008276FE">
        <w:rPr>
          <w:rFonts w:eastAsia="Times New Roman"/>
          <w:b/>
          <w:bCs/>
        </w:rPr>
        <w:t>4. Metodología</w:t>
      </w:r>
      <w:r w:rsidRPr="008276FE">
        <w:rPr>
          <w:rFonts w:eastAsia="Times New Roman"/>
        </w:rPr>
        <w:br/>
        <w:t>Plataforma utilizada, intenciones definidas, casos de prueba aplicados.</w:t>
      </w:r>
    </w:p>
    <w:p w14:paraId="509193EF" w14:textId="77777777" w:rsidR="008276FE" w:rsidRPr="008276FE" w:rsidRDefault="008276FE" w:rsidP="008276FE">
      <w:pPr>
        <w:spacing w:before="100" w:beforeAutospacing="1" w:after="100" w:afterAutospacing="1"/>
        <w:rPr>
          <w:rFonts w:eastAsia="Times New Roman"/>
        </w:rPr>
      </w:pPr>
      <w:r w:rsidRPr="008276FE">
        <w:rPr>
          <w:rFonts w:eastAsia="Times New Roman"/>
          <w:b/>
          <w:bCs/>
        </w:rPr>
        <w:t>5. Desarrollo</w:t>
      </w:r>
      <w:r w:rsidRPr="008276FE">
        <w:rPr>
          <w:rFonts w:eastAsia="Times New Roman"/>
        </w:rPr>
        <w:br/>
        <w:t>Descripción detallada de la configuración, creación del flujo y verificación.</w:t>
      </w:r>
    </w:p>
    <w:p w14:paraId="7BE50E83" w14:textId="77777777" w:rsidR="008276FE" w:rsidRPr="008276FE" w:rsidRDefault="008276FE" w:rsidP="008276FE">
      <w:pPr>
        <w:spacing w:before="100" w:beforeAutospacing="1" w:after="100" w:afterAutospacing="1"/>
        <w:rPr>
          <w:rFonts w:eastAsia="Times New Roman"/>
        </w:rPr>
      </w:pPr>
      <w:r w:rsidRPr="008276FE">
        <w:rPr>
          <w:rFonts w:eastAsia="Times New Roman"/>
          <w:b/>
          <w:bCs/>
        </w:rPr>
        <w:t>6. Resultados</w:t>
      </w:r>
      <w:r w:rsidRPr="008276FE">
        <w:rPr>
          <w:rFonts w:eastAsia="Times New Roman"/>
        </w:rPr>
        <w:br/>
        <w:t>Datos cuantitativos: indicadores, tasas, casos exitosos y fallidos.</w:t>
      </w:r>
    </w:p>
    <w:p w14:paraId="1D6ABDDD" w14:textId="7B050727" w:rsidR="008276FE" w:rsidRPr="008276FE" w:rsidRDefault="008276FE" w:rsidP="008276FE">
      <w:pPr>
        <w:spacing w:before="100" w:beforeAutospacing="1" w:after="100" w:afterAutospacing="1"/>
        <w:rPr>
          <w:rFonts w:eastAsia="Times New Roman"/>
        </w:rPr>
      </w:pPr>
      <w:r w:rsidRPr="008276FE">
        <w:rPr>
          <w:rFonts w:eastAsia="Times New Roman"/>
          <w:b/>
          <w:bCs/>
        </w:rPr>
        <w:t>7. Hallazgos y ajustes</w:t>
      </w:r>
      <w:r w:rsidRPr="008276FE">
        <w:rPr>
          <w:rFonts w:eastAsia="Times New Roman"/>
        </w:rPr>
        <w:br/>
        <w:t>Lista de hallazgos clasificados, ajustes aplicados y validación.</w:t>
      </w:r>
    </w:p>
    <w:p w14:paraId="23028DF2" w14:textId="63AD8571" w:rsidR="008276FE" w:rsidRPr="008276FE" w:rsidRDefault="008276FE" w:rsidP="008276FE">
      <w:pPr>
        <w:spacing w:before="100" w:beforeAutospacing="1" w:after="100" w:afterAutospacing="1"/>
        <w:rPr>
          <w:rFonts w:eastAsia="Times New Roman"/>
        </w:rPr>
      </w:pPr>
      <w:r w:rsidRPr="008276FE">
        <w:rPr>
          <w:rFonts w:eastAsia="Times New Roman"/>
          <w:b/>
          <w:bCs/>
        </w:rPr>
        <w:t>8. Conclusiones y recomendaciones</w:t>
      </w:r>
      <w:r w:rsidRPr="008276FE">
        <w:rPr>
          <w:rFonts w:eastAsia="Times New Roman"/>
        </w:rPr>
        <w:br/>
        <w:t xml:space="preserve">Aprendizajes principales y propuestas de evolución del </w:t>
      </w:r>
      <w:r w:rsidRPr="008276FE">
        <w:rPr>
          <w:rFonts w:eastAsia="Times New Roman"/>
          <w:i/>
          <w:iCs/>
        </w:rPr>
        <w:t>chatbot</w:t>
      </w:r>
      <w:r w:rsidRPr="008276FE">
        <w:rPr>
          <w:rFonts w:eastAsia="Times New Roman"/>
        </w:rPr>
        <w:t>.</w:t>
      </w:r>
    </w:p>
    <w:p w14:paraId="340C3B68" w14:textId="77777777" w:rsidR="008276FE" w:rsidRPr="008276FE" w:rsidRDefault="008276FE" w:rsidP="008276FE">
      <w:pPr>
        <w:spacing w:before="100" w:beforeAutospacing="1" w:after="100" w:afterAutospacing="1"/>
        <w:rPr>
          <w:rFonts w:eastAsia="Times New Roman"/>
        </w:rPr>
      </w:pPr>
      <w:r w:rsidRPr="008276FE">
        <w:rPr>
          <w:rFonts w:eastAsia="Times New Roman"/>
          <w:b/>
          <w:bCs/>
        </w:rPr>
        <w:t>9. Anexos</w:t>
      </w:r>
      <w:r w:rsidRPr="008276FE">
        <w:rPr>
          <w:rFonts w:eastAsia="Times New Roman"/>
        </w:rPr>
        <w:br/>
        <w:t>Capturas de pantalla, bitácora de pruebas, código de configuración y referencias.</w:t>
      </w:r>
    </w:p>
    <w:p w14:paraId="7C7FC254" w14:textId="544FCAFD" w:rsidR="008276FE" w:rsidRDefault="008276FE">
      <w:pPr>
        <w:pStyle w:val="Textocomentario"/>
      </w:pPr>
    </w:p>
  </w:comment>
  <w:comment w:id="33" w:author="Andrés Felipe Velandia Espitia" w:date="2026-08-25T01:43:00Z" w:initials="AFVE">
    <w:p w14:paraId="556A1C96" w14:textId="3F530D44" w:rsidR="00DF6E2F" w:rsidRDefault="00DF6E2F">
      <w:pPr>
        <w:pStyle w:val="Textocomentario"/>
      </w:pPr>
      <w:r>
        <w:rPr>
          <w:rStyle w:val="Refdecomentario"/>
        </w:rPr>
        <w:annotationRef/>
      </w:r>
      <w:r>
        <w:t>Pestañas.</w:t>
      </w:r>
    </w:p>
  </w:comment>
  <w:comment w:id="34" w:author="Andrés Felipe Velandia Espitia" w:date="2026-08-25T15:08:00Z" w:initials="AFVE">
    <w:p w14:paraId="3C5B8C07" w14:textId="77777777" w:rsidR="00F113F5" w:rsidRDefault="00F113F5">
      <w:pPr>
        <w:pStyle w:val="Textocomentario"/>
      </w:pPr>
      <w:r>
        <w:rPr>
          <w:rStyle w:val="Refdecomentario"/>
        </w:rPr>
        <w:annotationRef/>
      </w:r>
      <w:r>
        <w:t>Texto alternativo:</w:t>
      </w:r>
    </w:p>
    <w:p w14:paraId="31704DF8" w14:textId="7C44DF84" w:rsidR="00F113F5" w:rsidRDefault="00F113F5">
      <w:pPr>
        <w:pStyle w:val="Textocomentario"/>
      </w:pPr>
      <w:r>
        <w:t xml:space="preserve">Figura 6 </w:t>
      </w:r>
      <w:r w:rsidRPr="00F113F5">
        <w:t xml:space="preserve">que representa de manera general los principales elementos que conforman un informe técnico de </w:t>
      </w:r>
      <w:r w:rsidRPr="009B0B40">
        <w:rPr>
          <w:i/>
          <w:iCs/>
        </w:rPr>
        <w:t>chatbots</w:t>
      </w:r>
      <w:r w:rsidRPr="00F113F5">
        <w:t>, desde sus características y estructura hasta las evidencias que respaldan la documentación del proyecto</w:t>
      </w:r>
    </w:p>
  </w:comment>
  <w:comment w:id="35" w:author="Andrés Felipe Velandia Espitia" w:date="2026-08-25T15:05:00Z" w:initials="AFVE">
    <w:p w14:paraId="2ECAA189" w14:textId="77777777" w:rsidR="00F113F5" w:rsidRDefault="00F113F5">
      <w:pPr>
        <w:pStyle w:val="Textocomentario"/>
      </w:pPr>
      <w:r>
        <w:rPr>
          <w:rStyle w:val="Refdecomentario"/>
        </w:rPr>
        <w:annotationRef/>
      </w:r>
      <w:r>
        <w:t xml:space="preserve">Enlace imagen: </w:t>
      </w:r>
      <w:hyperlink r:id="rId10" w:history="1">
        <w:r w:rsidRPr="004C5674">
          <w:rPr>
            <w:rStyle w:val="Hipervnculo"/>
          </w:rPr>
          <w:t>https://chatgpt.com/s/m_6a8df59186808191a97ad35592f248d0</w:t>
        </w:r>
      </w:hyperlink>
      <w:r>
        <w:t xml:space="preserve"> </w:t>
      </w:r>
    </w:p>
    <w:p w14:paraId="5C24C06F" w14:textId="77777777" w:rsidR="009B0B40" w:rsidRDefault="009B0B40">
      <w:pPr>
        <w:pStyle w:val="Textocomentario"/>
      </w:pPr>
    </w:p>
    <w:p w14:paraId="25CF89A0" w14:textId="77777777" w:rsidR="009B0B40" w:rsidRDefault="009B0B40">
      <w:pPr>
        <w:pStyle w:val="Textocomentario"/>
      </w:pPr>
      <w:r>
        <w:t>Textos:</w:t>
      </w:r>
    </w:p>
    <w:p w14:paraId="482C6895" w14:textId="77777777" w:rsidR="009B0B40" w:rsidRDefault="009B0B40" w:rsidP="009B0B40">
      <w:pPr>
        <w:pStyle w:val="Textocomentario"/>
      </w:pPr>
      <w:r>
        <w:t xml:space="preserve">Informe técnico de </w:t>
      </w:r>
      <w:r w:rsidRPr="009B0B40">
        <w:rPr>
          <w:i/>
          <w:iCs/>
        </w:rPr>
        <w:t>chatbots</w:t>
      </w:r>
    </w:p>
    <w:p w14:paraId="6AB4EE19" w14:textId="77777777" w:rsidR="009B0B40" w:rsidRDefault="009B0B40" w:rsidP="009B0B40">
      <w:pPr>
        <w:pStyle w:val="Textocomentario"/>
      </w:pPr>
    </w:p>
    <w:p w14:paraId="3A1F2A58" w14:textId="77777777" w:rsidR="009B0B40" w:rsidRDefault="009B0B40" w:rsidP="009B0B40">
      <w:pPr>
        <w:pStyle w:val="Textocomentario"/>
      </w:pPr>
      <w:r w:rsidRPr="009B0B40">
        <w:rPr>
          <w:b/>
          <w:bCs/>
        </w:rPr>
        <w:t>Características</w:t>
      </w:r>
      <w:r>
        <w:t xml:space="preserve"> </w:t>
      </w:r>
      <w:r w:rsidRPr="009B0B40">
        <w:rPr>
          <w:b/>
          <w:bCs/>
        </w:rPr>
        <w:t>clave</w:t>
      </w:r>
    </w:p>
    <w:p w14:paraId="58A85612" w14:textId="77777777" w:rsidR="009B0B40" w:rsidRDefault="009B0B40" w:rsidP="009B0B40">
      <w:pPr>
        <w:pStyle w:val="Textocomentario"/>
      </w:pPr>
    </w:p>
    <w:p w14:paraId="4CFAE427" w14:textId="77777777" w:rsidR="009B0B40" w:rsidRDefault="009B0B40" w:rsidP="009B0B40">
      <w:pPr>
        <w:pStyle w:val="Textocomentario"/>
      </w:pPr>
      <w:r>
        <w:t>Claridad</w:t>
      </w:r>
    </w:p>
    <w:p w14:paraId="500F906C" w14:textId="77777777" w:rsidR="009B0B40" w:rsidRDefault="009B0B40" w:rsidP="009B0B40">
      <w:pPr>
        <w:pStyle w:val="Textocomentario"/>
      </w:pPr>
      <w:r>
        <w:t>Objetividad</w:t>
      </w:r>
    </w:p>
    <w:p w14:paraId="00245A6D" w14:textId="77777777" w:rsidR="009B0B40" w:rsidRDefault="009B0B40" w:rsidP="009B0B40">
      <w:pPr>
        <w:pStyle w:val="Textocomentario"/>
      </w:pPr>
      <w:r>
        <w:t>Concisión</w:t>
      </w:r>
    </w:p>
    <w:p w14:paraId="0DADBD40" w14:textId="77777777" w:rsidR="009B0B40" w:rsidRDefault="009B0B40" w:rsidP="009B0B40">
      <w:pPr>
        <w:pStyle w:val="Textocomentario"/>
      </w:pPr>
      <w:r>
        <w:t>Precisión</w:t>
      </w:r>
    </w:p>
    <w:p w14:paraId="5D41F5D3" w14:textId="77777777" w:rsidR="009B0B40" w:rsidRDefault="009B0B40" w:rsidP="009B0B40">
      <w:pPr>
        <w:pStyle w:val="Textocomentario"/>
      </w:pPr>
      <w:r>
        <w:t>Trazabilidad</w:t>
      </w:r>
    </w:p>
    <w:p w14:paraId="468082FD" w14:textId="77777777" w:rsidR="009B0B40" w:rsidRDefault="009B0B40" w:rsidP="009B0B40">
      <w:pPr>
        <w:pStyle w:val="Textocomentario"/>
      </w:pPr>
    </w:p>
    <w:p w14:paraId="4B2E0012" w14:textId="48358D2A" w:rsidR="009B0B40" w:rsidRPr="009B0B40" w:rsidRDefault="009B0B40" w:rsidP="009B0B40">
      <w:pPr>
        <w:pStyle w:val="Textocomentario"/>
        <w:rPr>
          <w:b/>
          <w:bCs/>
        </w:rPr>
      </w:pPr>
      <w:r w:rsidRPr="009B0B40">
        <w:rPr>
          <w:b/>
          <w:bCs/>
        </w:rPr>
        <w:t xml:space="preserve">Estructura </w:t>
      </w:r>
      <w:r w:rsidR="009B082C">
        <w:rPr>
          <w:b/>
          <w:bCs/>
        </w:rPr>
        <w:t>(9 secciones)</w:t>
      </w:r>
    </w:p>
    <w:p w14:paraId="3EC59C6A" w14:textId="77777777" w:rsidR="009B0B40" w:rsidRDefault="009B0B40" w:rsidP="009B0B40">
      <w:pPr>
        <w:pStyle w:val="Textocomentario"/>
      </w:pPr>
    </w:p>
    <w:p w14:paraId="3E0E5B3C" w14:textId="77777777" w:rsidR="009B0B40" w:rsidRDefault="009B0B40" w:rsidP="009B0B40">
      <w:pPr>
        <w:pStyle w:val="Textocomentario"/>
      </w:pPr>
      <w:r>
        <w:t>Portada</w:t>
      </w:r>
    </w:p>
    <w:p w14:paraId="47CEE6A3" w14:textId="77777777" w:rsidR="009B0B40" w:rsidRDefault="009B0B40" w:rsidP="009B0B40">
      <w:pPr>
        <w:pStyle w:val="Textocomentario"/>
      </w:pPr>
      <w:r>
        <w:t>Resumen ejecutivo</w:t>
      </w:r>
    </w:p>
    <w:p w14:paraId="6772CCE2" w14:textId="77777777" w:rsidR="009B0B40" w:rsidRDefault="009B0B40" w:rsidP="009B0B40">
      <w:pPr>
        <w:pStyle w:val="Textocomentario"/>
      </w:pPr>
      <w:r>
        <w:t>Introducción</w:t>
      </w:r>
    </w:p>
    <w:p w14:paraId="3A2AF9DB" w14:textId="77777777" w:rsidR="009B0B40" w:rsidRDefault="009B0B40" w:rsidP="009B0B40">
      <w:pPr>
        <w:pStyle w:val="Textocomentario"/>
      </w:pPr>
      <w:r>
        <w:t>Metodología</w:t>
      </w:r>
    </w:p>
    <w:p w14:paraId="1DC014C9" w14:textId="77777777" w:rsidR="009B0B40" w:rsidRDefault="009B0B40" w:rsidP="009B0B40">
      <w:pPr>
        <w:pStyle w:val="Textocomentario"/>
      </w:pPr>
      <w:r>
        <w:t>Desarrollo</w:t>
      </w:r>
    </w:p>
    <w:p w14:paraId="6CEA2EC5" w14:textId="77777777" w:rsidR="009B0B40" w:rsidRDefault="009B0B40" w:rsidP="009B0B40">
      <w:pPr>
        <w:pStyle w:val="Textocomentario"/>
      </w:pPr>
      <w:r>
        <w:t>Resultados</w:t>
      </w:r>
    </w:p>
    <w:p w14:paraId="6F112DE8" w14:textId="77777777" w:rsidR="009B0B40" w:rsidRDefault="009B0B40" w:rsidP="009B0B40">
      <w:pPr>
        <w:pStyle w:val="Textocomentario"/>
      </w:pPr>
      <w:r>
        <w:t>Hallazgos y ajustes</w:t>
      </w:r>
    </w:p>
    <w:p w14:paraId="039B2599" w14:textId="5CEB7A02" w:rsidR="009B0B40" w:rsidRDefault="009B0B40" w:rsidP="009B0B40">
      <w:pPr>
        <w:pStyle w:val="Textocomentario"/>
      </w:pPr>
      <w:r>
        <w:t>Conclusiones</w:t>
      </w:r>
      <w:r w:rsidR="00A70B00">
        <w:t xml:space="preserve"> y recomendaciones</w:t>
      </w:r>
    </w:p>
    <w:p w14:paraId="71FE0C96" w14:textId="77777777" w:rsidR="009B0B40" w:rsidRDefault="009B0B40" w:rsidP="009B0B40">
      <w:pPr>
        <w:pStyle w:val="Textocomentario"/>
      </w:pPr>
    </w:p>
    <w:p w14:paraId="3A35D00F" w14:textId="77777777" w:rsidR="009B0B40" w:rsidRPr="009B0B40" w:rsidRDefault="009B0B40" w:rsidP="009B0B40">
      <w:pPr>
        <w:pStyle w:val="Textocomentario"/>
        <w:rPr>
          <w:b/>
          <w:bCs/>
        </w:rPr>
      </w:pPr>
      <w:r w:rsidRPr="009B0B40">
        <w:rPr>
          <w:b/>
          <w:bCs/>
        </w:rPr>
        <w:t>Versiones según audiencia</w:t>
      </w:r>
    </w:p>
    <w:p w14:paraId="3D7BA9E3" w14:textId="77777777" w:rsidR="009B0B40" w:rsidRDefault="009B0B40" w:rsidP="009B0B40">
      <w:pPr>
        <w:pStyle w:val="Textocomentario"/>
      </w:pPr>
    </w:p>
    <w:p w14:paraId="4C314C85" w14:textId="77777777" w:rsidR="009B0B40" w:rsidRDefault="009B0B40" w:rsidP="009B0B40">
      <w:pPr>
        <w:pStyle w:val="Textocomentario"/>
      </w:pPr>
      <w:r>
        <w:t>Ejecutiva</w:t>
      </w:r>
    </w:p>
    <w:p w14:paraId="1A51691A" w14:textId="77777777" w:rsidR="009B0B40" w:rsidRDefault="009B0B40" w:rsidP="009B0B40">
      <w:pPr>
        <w:pStyle w:val="Textocomentario"/>
      </w:pPr>
      <w:r>
        <w:t>Técnica</w:t>
      </w:r>
    </w:p>
    <w:p w14:paraId="4039DBAB" w14:textId="77777777" w:rsidR="009B0B40" w:rsidRDefault="009B0B40" w:rsidP="009B0B40">
      <w:pPr>
        <w:pStyle w:val="Textocomentario"/>
      </w:pPr>
      <w:r>
        <w:t>Orientada al usuario</w:t>
      </w:r>
    </w:p>
    <w:p w14:paraId="06AD0511" w14:textId="77777777" w:rsidR="009B0B40" w:rsidRDefault="009B0B40" w:rsidP="009B0B40">
      <w:pPr>
        <w:pStyle w:val="Textocomentario"/>
      </w:pPr>
    </w:p>
    <w:p w14:paraId="36A81DC4" w14:textId="77777777" w:rsidR="009B0B40" w:rsidRPr="009B0B40" w:rsidRDefault="009B0B40" w:rsidP="009B0B40">
      <w:pPr>
        <w:pStyle w:val="Textocomentario"/>
        <w:rPr>
          <w:b/>
          <w:bCs/>
        </w:rPr>
      </w:pPr>
      <w:r w:rsidRPr="009B0B40">
        <w:rPr>
          <w:b/>
          <w:bCs/>
        </w:rPr>
        <w:t>Evidencias y soportes</w:t>
      </w:r>
    </w:p>
    <w:p w14:paraId="6A8AB1B5" w14:textId="77777777" w:rsidR="009B0B40" w:rsidRDefault="009B0B40" w:rsidP="009B0B40">
      <w:pPr>
        <w:pStyle w:val="Textocomentario"/>
      </w:pPr>
    </w:p>
    <w:p w14:paraId="65D04DDC" w14:textId="259C4704" w:rsidR="009B0B40" w:rsidRDefault="009B0B40" w:rsidP="009B0B40">
      <w:pPr>
        <w:pStyle w:val="Textocomentario"/>
      </w:pPr>
      <w:r>
        <w:t>Capturas</w:t>
      </w:r>
      <w:r w:rsidR="00DA2BE7">
        <w:t xml:space="preserve"> de pantalla</w:t>
      </w:r>
    </w:p>
    <w:p w14:paraId="0347DA5A" w14:textId="4D123006" w:rsidR="009B0B40" w:rsidRDefault="009B0B40" w:rsidP="009B0B40">
      <w:pPr>
        <w:pStyle w:val="Textocomentario"/>
      </w:pPr>
      <w:r>
        <w:t>Diagramas</w:t>
      </w:r>
      <w:r w:rsidR="00DA2BE7">
        <w:t xml:space="preserve"> de flujo</w:t>
      </w:r>
    </w:p>
    <w:p w14:paraId="7690519C" w14:textId="26EB4D34" w:rsidR="009B0B40" w:rsidRDefault="009B0B40" w:rsidP="009B0B40">
      <w:pPr>
        <w:pStyle w:val="Textocomentario"/>
      </w:pPr>
      <w:r>
        <w:t>Código</w:t>
      </w:r>
      <w:r w:rsidR="00DA2BE7">
        <w:t xml:space="preserve"> de configuración</w:t>
      </w:r>
    </w:p>
    <w:p w14:paraId="6DB6CA96" w14:textId="747664DD" w:rsidR="009B0B40" w:rsidRDefault="00DA2BE7" w:rsidP="009B0B40">
      <w:pPr>
        <w:pStyle w:val="Textocomentario"/>
      </w:pPr>
      <w:r>
        <w:t>Registros de pruebas</w:t>
      </w:r>
    </w:p>
    <w:p w14:paraId="1886C1F3" w14:textId="77777777" w:rsidR="009B0B40" w:rsidRDefault="009B0B40" w:rsidP="009B0B40">
      <w:pPr>
        <w:pStyle w:val="Textocomentario"/>
      </w:pPr>
    </w:p>
    <w:p w14:paraId="5419165E" w14:textId="553EE3BF" w:rsidR="009B0B40" w:rsidRDefault="009B0B40" w:rsidP="009B0B40">
      <w:pPr>
        <w:pStyle w:val="Textocomentario"/>
      </w:pPr>
      <w:r>
        <w:t>Document</w:t>
      </w:r>
      <w:r w:rsidR="00121767">
        <w:t>e</w:t>
      </w:r>
      <w:r>
        <w:t>, evidenci</w:t>
      </w:r>
      <w:r w:rsidR="00121767">
        <w:t>e</w:t>
      </w:r>
      <w:r>
        <w:t xml:space="preserve"> y comuni</w:t>
      </w:r>
      <w:r w:rsidR="00121767">
        <w:t>que</w:t>
      </w:r>
      <w:r>
        <w:t xml:space="preserve"> el desempeño y evolución de</w:t>
      </w:r>
      <w:r w:rsidR="00121767">
        <w:t xml:space="preserve">l </w:t>
      </w:r>
      <w:r w:rsidRPr="009B0B40">
        <w:rPr>
          <w:i/>
          <w:iCs/>
        </w:rPr>
        <w:t>chatbot</w:t>
      </w:r>
      <w:r>
        <w:t>.</w:t>
      </w:r>
    </w:p>
  </w:comment>
  <w:comment w:id="36" w:author="Andrés Felipe Velandia Espitia" w:date="2026-04-30T09:30:00Z" w:initials="AFVE">
    <w:p w14:paraId="4DE1054C" w14:textId="77777777" w:rsidR="0040349F" w:rsidRDefault="0040349F" w:rsidP="0040349F">
      <w:pPr>
        <w:pStyle w:val="Textocomentario"/>
      </w:pPr>
      <w:r>
        <w:rPr>
          <w:rStyle w:val="Refdecomentario"/>
        </w:rPr>
        <w:annotationRef/>
      </w:r>
      <w:r>
        <w:t>Texto alternativo:</w:t>
      </w:r>
    </w:p>
    <w:p w14:paraId="4C951D0F" w14:textId="0722EC3F" w:rsidR="0040349F" w:rsidRDefault="00E07CA0" w:rsidP="00E07CA0">
      <w:pPr>
        <w:pStyle w:val="Textocomentario"/>
      </w:pPr>
      <w:r w:rsidRPr="00E07CA0">
        <w:t xml:space="preserve">En la síntesis se presenta un mapa conceptual que organiza los principales temas relacionados con el desarrollo de un </w:t>
      </w:r>
      <w:r w:rsidRPr="00E07CA0">
        <w:rPr>
          <w:i/>
          <w:iCs/>
        </w:rPr>
        <w:t>chatbot</w:t>
      </w:r>
      <w:r w:rsidRPr="00E07CA0">
        <w:t>. Inicia con la configuración de los parámetros de la conversación, considerando aspectos generales y específicos, mensajes, variables, canales, horarios y seguridad; continúa con la creación del flujo de conversación, relacionada con la secuencia, las intenciones, las respuestas, las condiciones y el manejo de errores. Posteriormente, aborda la verificación del funcionamiento mediante la planificación, los casos de prueba, la ejecución y el análisis. Luego, presenta el ajuste de los flujos a partir de los hallazgos, su priorización y las correcciones. Finalmente, integra la elaboración del informe técnico, considerando sus características, estructura, evidencias, versiones según la audiencia y control de versiones.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A2E4AA0" w15:done="0"/>
  <w15:commentEx w15:paraId="4629485D" w15:done="0"/>
  <w15:commentEx w15:paraId="18308636" w15:done="0"/>
  <w15:commentEx w15:paraId="7048182E" w15:done="0"/>
  <w15:commentEx w15:paraId="5D637297" w15:done="0"/>
  <w15:commentEx w15:paraId="3BAD4F50" w15:done="0"/>
  <w15:commentEx w15:paraId="5ED1FF82" w15:done="0"/>
  <w15:commentEx w15:paraId="2AD9457B" w15:done="0"/>
  <w15:commentEx w15:paraId="2AA7A468" w15:done="0"/>
  <w15:commentEx w15:paraId="1EA6A70A" w15:done="0"/>
  <w15:commentEx w15:paraId="78BBB72B" w15:done="0"/>
  <w15:commentEx w15:paraId="44B260F2" w15:done="0"/>
  <w15:commentEx w15:paraId="4C360785" w15:done="0"/>
  <w15:commentEx w15:paraId="2102B24D" w15:done="0"/>
  <w15:commentEx w15:paraId="47B46AF8" w15:done="0"/>
  <w15:commentEx w15:paraId="12171EA4" w15:done="0"/>
  <w15:commentEx w15:paraId="3F5E105D" w15:done="0"/>
  <w15:commentEx w15:paraId="6492E231" w15:done="0"/>
  <w15:commentEx w15:paraId="283C7A99" w15:done="0"/>
  <w15:commentEx w15:paraId="0B6AEF04" w15:done="0"/>
  <w15:commentEx w15:paraId="4C6346AB" w15:done="0"/>
  <w15:commentEx w15:paraId="004664D5" w15:done="0"/>
  <w15:commentEx w15:paraId="30707678" w15:done="0"/>
  <w15:commentEx w15:paraId="4A010B6B" w15:done="0"/>
  <w15:commentEx w15:paraId="57FCB397" w15:done="0"/>
  <w15:commentEx w15:paraId="4D3B8AE8" w15:done="0"/>
  <w15:commentEx w15:paraId="6801C293" w15:done="0"/>
  <w15:commentEx w15:paraId="7FB950FA" w15:done="0"/>
  <w15:commentEx w15:paraId="24BEF84A" w15:done="0"/>
  <w15:commentEx w15:paraId="32FFBCC6" w15:done="0"/>
  <w15:commentEx w15:paraId="7DA2CD3A" w15:done="0"/>
  <w15:commentEx w15:paraId="7C7FC254" w15:done="0"/>
  <w15:commentEx w15:paraId="556A1C96" w15:done="0"/>
  <w15:commentEx w15:paraId="31704DF8" w15:done="0"/>
  <w15:commentEx w15:paraId="5419165E" w15:done="0"/>
  <w15:commentEx w15:paraId="4C951D0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36BEEF" w16cex:dateUtc="2026-08-24T18:00:00Z"/>
  <w16cex:commentExtensible w16cex:durableId="2E36BC3C" w16cex:dateUtc="2026-08-24T17:49:00Z"/>
  <w16cex:commentExtensible w16cex:durableId="2E36CE14" w16cex:dateUtc="2026-08-24T19:05:00Z"/>
  <w16cex:commentExtensible w16cex:durableId="2E36CEF7" w16cex:dateUtc="2026-08-24T19:08:00Z"/>
  <w16cex:commentExtensible w16cex:durableId="2E36D160" w16cex:dateUtc="2026-08-24T19:19:00Z"/>
  <w16cex:commentExtensible w16cex:durableId="2E36D341" w16cex:dateUtc="2026-08-24T19:27:00Z"/>
  <w16cex:commentExtensible w16cex:durableId="2E36D388" w16cex:dateUtc="2026-08-24T19:28:00Z"/>
  <w16cex:commentExtensible w16cex:durableId="2E36EFEE" w16cex:dateUtc="2026-08-24T21:29:00Z"/>
  <w16cex:commentExtensible w16cex:durableId="2E36EA99" w16cex:dateUtc="2026-08-24T21:06:00Z"/>
  <w16cex:commentExtensible w16cex:durableId="2E36EA6B" w16cex:dateUtc="2026-08-24T21:06:00Z"/>
  <w16cex:commentExtensible w16cex:durableId="2E36E86E" w16cex:dateUtc="2026-08-24T20:57:00Z"/>
  <w16cex:commentExtensible w16cex:durableId="2E36E6BE" w16cex:dateUtc="2026-08-24T20:50:00Z"/>
  <w16cex:commentExtensible w16cex:durableId="2E36F244" w16cex:dateUtc="2026-08-24T21:39:00Z"/>
  <w16cex:commentExtensible w16cex:durableId="2E370712" w16cex:dateUtc="2026-08-24T23:08:00Z"/>
  <w16cex:commentExtensible w16cex:durableId="2E3706A9" w16cex:dateUtc="2026-08-24T23:06:00Z"/>
  <w16cex:commentExtensible w16cex:durableId="2E370980" w16cex:dateUtc="2026-08-24T23:18:00Z"/>
  <w16cex:commentExtensible w16cex:durableId="2E371654" w16cex:dateUtc="2026-08-25T00:13:00Z"/>
  <w16cex:commentExtensible w16cex:durableId="2E37143A" w16cex:dateUtc="2026-08-25T00:04:00Z"/>
  <w16cex:commentExtensible w16cex:durableId="2E37186A" w16cex:dateUtc="2026-08-25T00:22:00Z"/>
  <w16cex:commentExtensible w16cex:durableId="2E37177E" w16cex:dateUtc="2026-08-25T00:18:00Z"/>
  <w16cex:commentExtensible w16cex:durableId="2E374D3F" w16cex:dateUtc="2026-08-25T04:07:00Z"/>
  <w16cex:commentExtensible w16cex:durableId="2E375091" w16cex:dateUtc="2026-08-25T04:21:00Z"/>
  <w16cex:commentExtensible w16cex:durableId="2E3753DD" w16cex:dateUtc="2026-08-25T04:35:00Z"/>
  <w16cex:commentExtensible w16cex:durableId="2E3755F9" w16cex:dateUtc="2026-08-25T04:44:00Z"/>
  <w16cex:commentExtensible w16cex:durableId="2E375550" w16cex:dateUtc="2026-08-25T04:42:00Z"/>
  <w16cex:commentExtensible w16cex:durableId="2E37589B" w16cex:dateUtc="2026-08-25T04:56:00Z"/>
  <w16cex:commentExtensible w16cex:durableId="2E375B55" w16cex:dateUtc="2026-08-25T05:07:00Z"/>
  <w16cex:commentExtensible w16cex:durableId="2E375C17" w16cex:dateUtc="2026-08-25T05:11:00Z"/>
  <w16cex:commentExtensible w16cex:durableId="2E375C91" w16cex:dateUtc="2026-08-25T05:13:00Z"/>
  <w16cex:commentExtensible w16cex:durableId="2E376C22" w16cex:dateUtc="2026-08-25T06:19:00Z"/>
  <w16cex:commentExtensible w16cex:durableId="2E377778" w16cex:dateUtc="2026-08-25T07:07:00Z"/>
  <w16cex:commentExtensible w16cex:durableId="2E37778E" w16cex:dateUtc="2026-08-25T07:08:00Z"/>
  <w16cex:commentExtensible w16cex:durableId="2E3771A4" w16cex:dateUtc="2026-08-25T06:43:00Z"/>
  <w16cex:commentExtensible w16cex:durableId="2E382E86" w16cex:dateUtc="2026-08-25T20:08:00Z"/>
  <w16cex:commentExtensible w16cex:durableId="2E382DC3" w16cex:dateUtc="2026-08-25T20:05: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A2E4AA0" w16cid:durableId="2E36BEEF"/>
  <w16cid:commentId w16cid:paraId="4629485D" w16cid:durableId="2E36BC3C"/>
  <w16cid:commentId w16cid:paraId="18308636" w16cid:durableId="2E36CE14"/>
  <w16cid:commentId w16cid:paraId="7048182E" w16cid:durableId="2E36CEF7"/>
  <w16cid:commentId w16cid:paraId="5D637297" w16cid:durableId="2E36D160"/>
  <w16cid:commentId w16cid:paraId="3BAD4F50" w16cid:durableId="2E36D341"/>
  <w16cid:commentId w16cid:paraId="5ED1FF82" w16cid:durableId="2E36D388"/>
  <w16cid:commentId w16cid:paraId="2AD9457B" w16cid:durableId="2E36EFEE"/>
  <w16cid:commentId w16cid:paraId="2AA7A468" w16cid:durableId="2E36EA99"/>
  <w16cid:commentId w16cid:paraId="1EA6A70A" w16cid:durableId="2E36EA6B"/>
  <w16cid:commentId w16cid:paraId="78BBB72B" w16cid:durableId="2E36E86E"/>
  <w16cid:commentId w16cid:paraId="44B260F2" w16cid:durableId="2E36E6BE"/>
  <w16cid:commentId w16cid:paraId="4C360785" w16cid:durableId="2E36F244"/>
  <w16cid:commentId w16cid:paraId="2102B24D" w16cid:durableId="2E370712"/>
  <w16cid:commentId w16cid:paraId="47B46AF8" w16cid:durableId="2E3706A9"/>
  <w16cid:commentId w16cid:paraId="12171EA4" w16cid:durableId="2E370980"/>
  <w16cid:commentId w16cid:paraId="3F5E105D" w16cid:durableId="2E371654"/>
  <w16cid:commentId w16cid:paraId="6492E231" w16cid:durableId="2E37143A"/>
  <w16cid:commentId w16cid:paraId="283C7A99" w16cid:durableId="2E37186A"/>
  <w16cid:commentId w16cid:paraId="0B6AEF04" w16cid:durableId="2E37177E"/>
  <w16cid:commentId w16cid:paraId="4C6346AB" w16cid:durableId="2E374D3F"/>
  <w16cid:commentId w16cid:paraId="004664D5" w16cid:durableId="2E375091"/>
  <w16cid:commentId w16cid:paraId="30707678" w16cid:durableId="2E3753DD"/>
  <w16cid:commentId w16cid:paraId="4A010B6B" w16cid:durableId="2E3755F9"/>
  <w16cid:commentId w16cid:paraId="57FCB397" w16cid:durableId="2E375550"/>
  <w16cid:commentId w16cid:paraId="4D3B8AE8" w16cid:durableId="2E37589B"/>
  <w16cid:commentId w16cid:paraId="6801C293" w16cid:durableId="2E375B55"/>
  <w16cid:commentId w16cid:paraId="7FB950FA" w16cid:durableId="2E375C17"/>
  <w16cid:commentId w16cid:paraId="24BEF84A" w16cid:durableId="2E375C91"/>
  <w16cid:commentId w16cid:paraId="32FFBCC6" w16cid:durableId="2E376C22"/>
  <w16cid:commentId w16cid:paraId="7DA2CD3A" w16cid:durableId="2E377778"/>
  <w16cid:commentId w16cid:paraId="7C7FC254" w16cid:durableId="2E37778E"/>
  <w16cid:commentId w16cid:paraId="556A1C96" w16cid:durableId="2E3771A4"/>
  <w16cid:commentId w16cid:paraId="31704DF8" w16cid:durableId="2E382E86"/>
  <w16cid:commentId w16cid:paraId="5419165E" w16cid:durableId="2E382DC3"/>
  <w16cid:commentId w16cid:paraId="4C951D0F"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E2EE8" w14:textId="77777777" w:rsidR="001E4A24" w:rsidRDefault="001E4A24" w:rsidP="00C43DD0">
      <w:r>
        <w:separator/>
      </w:r>
    </w:p>
  </w:endnote>
  <w:endnote w:type="continuationSeparator" w:id="0">
    <w:p w14:paraId="6024608D" w14:textId="77777777" w:rsidR="001E4A24" w:rsidRDefault="001E4A24" w:rsidP="00C43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832AD" w14:textId="77777777" w:rsidR="001E4A24" w:rsidRDefault="001E4A24" w:rsidP="00C43DD0">
      <w:r>
        <w:separator/>
      </w:r>
    </w:p>
  </w:footnote>
  <w:footnote w:type="continuationSeparator" w:id="0">
    <w:p w14:paraId="0794C921" w14:textId="77777777" w:rsidR="001E4A24" w:rsidRDefault="001E4A24" w:rsidP="00C43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360B9" w14:textId="77777777" w:rsidR="00C43DD0" w:rsidRDefault="00C43DD0">
    <w:pPr>
      <w:pStyle w:val="Encabezado"/>
      <w:rPr>
        <w:lang w:val="es-MX"/>
      </w:rPr>
    </w:pPr>
    <w:r w:rsidRPr="001A74F0">
      <w:rPr>
        <w:noProof/>
        <w:lang w:val="en-US" w:eastAsia="en-US"/>
      </w:rPr>
      <w:drawing>
        <wp:anchor distT="0" distB="0" distL="114300" distR="114300" simplePos="0" relativeHeight="251659264" behindDoc="0" locked="0" layoutInCell="1" allowOverlap="1" wp14:anchorId="2F0AAB5A" wp14:editId="475C59A9">
          <wp:simplePos x="0" y="0"/>
          <wp:positionH relativeFrom="column">
            <wp:posOffset>2886075</wp:posOffset>
          </wp:positionH>
          <wp:positionV relativeFrom="paragraph">
            <wp:posOffset>-57785</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365249E9" w14:textId="77777777" w:rsidR="00C43DD0" w:rsidRDefault="00C43DD0">
    <w:pPr>
      <w:pStyle w:val="Encabezado"/>
      <w:rPr>
        <w:lang w:val="es-MX"/>
      </w:rPr>
    </w:pPr>
  </w:p>
  <w:p w14:paraId="0DEA4C09" w14:textId="77777777" w:rsidR="00C43DD0" w:rsidRDefault="00C43DD0">
    <w:pPr>
      <w:pStyle w:val="Encabezado"/>
      <w:rPr>
        <w:lang w:val="es-MX"/>
      </w:rPr>
    </w:pPr>
  </w:p>
  <w:p w14:paraId="7073A752" w14:textId="77777777" w:rsidR="00C43DD0" w:rsidRPr="00C43DD0" w:rsidRDefault="00C43DD0">
    <w:pPr>
      <w:pStyle w:val="Encabezado"/>
      <w:rPr>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F7342"/>
    <w:multiLevelType w:val="hybridMultilevel"/>
    <w:tmpl w:val="A8FEB430"/>
    <w:lvl w:ilvl="0" w:tplc="E3B4143C">
      <w:start w:val="1"/>
      <w:numFmt w:val="upperLetter"/>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6C8304C"/>
    <w:multiLevelType w:val="hybridMultilevel"/>
    <w:tmpl w:val="094613C0"/>
    <w:lvl w:ilvl="0" w:tplc="7220ACE6">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9374E5"/>
    <w:multiLevelType w:val="hybridMultilevel"/>
    <w:tmpl w:val="2F7C1E6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93235EF"/>
    <w:multiLevelType w:val="hybridMultilevel"/>
    <w:tmpl w:val="8ACAC7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7C209CF"/>
    <w:multiLevelType w:val="hybridMultilevel"/>
    <w:tmpl w:val="DA323B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DFC4779"/>
    <w:multiLevelType w:val="hybridMultilevel"/>
    <w:tmpl w:val="F124927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656310F"/>
    <w:multiLevelType w:val="hybridMultilevel"/>
    <w:tmpl w:val="7BC01B3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8554FA9"/>
    <w:multiLevelType w:val="hybridMultilevel"/>
    <w:tmpl w:val="AC9C846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C9D19D2"/>
    <w:multiLevelType w:val="multilevel"/>
    <w:tmpl w:val="14FEDBEC"/>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477F1BF2"/>
    <w:multiLevelType w:val="hybridMultilevel"/>
    <w:tmpl w:val="9246F4B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C577DBE"/>
    <w:multiLevelType w:val="hybridMultilevel"/>
    <w:tmpl w:val="DD6C2B58"/>
    <w:lvl w:ilvl="0" w:tplc="7220ACE6">
      <w:start w:val="1"/>
      <w:numFmt w:val="bullet"/>
      <w:lvlText w:val="●"/>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578A118F"/>
    <w:multiLevelType w:val="hybridMultilevel"/>
    <w:tmpl w:val="9D7667D6"/>
    <w:lvl w:ilvl="0" w:tplc="7220ACE6">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26F1352"/>
    <w:multiLevelType w:val="hybridMultilevel"/>
    <w:tmpl w:val="E06663B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854265E"/>
    <w:multiLevelType w:val="hybridMultilevel"/>
    <w:tmpl w:val="2DFC94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9576945"/>
    <w:multiLevelType w:val="hybridMultilevel"/>
    <w:tmpl w:val="5AECAB2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F277151"/>
    <w:multiLevelType w:val="hybridMultilevel"/>
    <w:tmpl w:val="F0C086E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73E74786"/>
    <w:multiLevelType w:val="hybridMultilevel"/>
    <w:tmpl w:val="42A6645E"/>
    <w:lvl w:ilvl="0" w:tplc="7220ACE6">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7C1517A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C257109"/>
    <w:multiLevelType w:val="hybridMultilevel"/>
    <w:tmpl w:val="7280332E"/>
    <w:lvl w:ilvl="0" w:tplc="7220ACE6">
      <w:start w:val="1"/>
      <w:numFmt w:val="bullet"/>
      <w:lvlText w:val="●"/>
      <w:lvlJc w:val="left"/>
      <w:pPr>
        <w:ind w:left="720" w:hanging="36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8"/>
  </w:num>
  <w:num w:numId="2">
    <w:abstractNumId w:val="0"/>
  </w:num>
  <w:num w:numId="3">
    <w:abstractNumId w:val="17"/>
  </w:num>
  <w:num w:numId="4">
    <w:abstractNumId w:val="12"/>
  </w:num>
  <w:num w:numId="5">
    <w:abstractNumId w:val="6"/>
  </w:num>
  <w:num w:numId="6">
    <w:abstractNumId w:val="1"/>
  </w:num>
  <w:num w:numId="7">
    <w:abstractNumId w:val="3"/>
  </w:num>
  <w:num w:numId="8">
    <w:abstractNumId w:val="10"/>
  </w:num>
  <w:num w:numId="9">
    <w:abstractNumId w:val="15"/>
  </w:num>
  <w:num w:numId="10">
    <w:abstractNumId w:val="11"/>
  </w:num>
  <w:num w:numId="11">
    <w:abstractNumId w:val="16"/>
  </w:num>
  <w:num w:numId="12">
    <w:abstractNumId w:val="14"/>
  </w:num>
  <w:num w:numId="13">
    <w:abstractNumId w:val="7"/>
  </w:num>
  <w:num w:numId="14">
    <w:abstractNumId w:val="2"/>
  </w:num>
  <w:num w:numId="15">
    <w:abstractNumId w:val="18"/>
  </w:num>
  <w:num w:numId="16">
    <w:abstractNumId w:val="4"/>
  </w:num>
  <w:num w:numId="17">
    <w:abstractNumId w:val="5"/>
  </w:num>
  <w:num w:numId="18">
    <w:abstractNumId w:val="13"/>
  </w:num>
  <w:num w:numId="19">
    <w:abstractNumId w:val="9"/>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ADB"/>
    <w:rsid w:val="00002E20"/>
    <w:rsid w:val="00006B73"/>
    <w:rsid w:val="0002162D"/>
    <w:rsid w:val="0002183B"/>
    <w:rsid w:val="00021989"/>
    <w:rsid w:val="00026280"/>
    <w:rsid w:val="00026FE2"/>
    <w:rsid w:val="000379CC"/>
    <w:rsid w:val="000400D7"/>
    <w:rsid w:val="00043F78"/>
    <w:rsid w:val="00044AD2"/>
    <w:rsid w:val="000657E1"/>
    <w:rsid w:val="00067E95"/>
    <w:rsid w:val="00083CCD"/>
    <w:rsid w:val="00084561"/>
    <w:rsid w:val="00090182"/>
    <w:rsid w:val="00097282"/>
    <w:rsid w:val="000A28D6"/>
    <w:rsid w:val="000A7060"/>
    <w:rsid w:val="000B7B93"/>
    <w:rsid w:val="000E2633"/>
    <w:rsid w:val="000E4330"/>
    <w:rsid w:val="000F0AD8"/>
    <w:rsid w:val="000F77E2"/>
    <w:rsid w:val="0010360D"/>
    <w:rsid w:val="00104B36"/>
    <w:rsid w:val="0010694A"/>
    <w:rsid w:val="001156E8"/>
    <w:rsid w:val="001209AC"/>
    <w:rsid w:val="0012140E"/>
    <w:rsid w:val="00121767"/>
    <w:rsid w:val="00126664"/>
    <w:rsid w:val="001272CB"/>
    <w:rsid w:val="00134A5B"/>
    <w:rsid w:val="00135DEC"/>
    <w:rsid w:val="00145625"/>
    <w:rsid w:val="00150236"/>
    <w:rsid w:val="001514EB"/>
    <w:rsid w:val="001679FB"/>
    <w:rsid w:val="001712DD"/>
    <w:rsid w:val="0018394E"/>
    <w:rsid w:val="00196CFA"/>
    <w:rsid w:val="001C5F51"/>
    <w:rsid w:val="001C642F"/>
    <w:rsid w:val="001D0124"/>
    <w:rsid w:val="001D0A4C"/>
    <w:rsid w:val="001E0883"/>
    <w:rsid w:val="001E43A3"/>
    <w:rsid w:val="001E4A24"/>
    <w:rsid w:val="001E4C31"/>
    <w:rsid w:val="001E4C56"/>
    <w:rsid w:val="001F1286"/>
    <w:rsid w:val="00201B08"/>
    <w:rsid w:val="00207ED0"/>
    <w:rsid w:val="00217FEA"/>
    <w:rsid w:val="00224AE1"/>
    <w:rsid w:val="00261BE9"/>
    <w:rsid w:val="002624A9"/>
    <w:rsid w:val="00271241"/>
    <w:rsid w:val="00273E23"/>
    <w:rsid w:val="002741DB"/>
    <w:rsid w:val="00275D9B"/>
    <w:rsid w:val="00280074"/>
    <w:rsid w:val="0029164C"/>
    <w:rsid w:val="002A2A95"/>
    <w:rsid w:val="002A35C9"/>
    <w:rsid w:val="002A76C2"/>
    <w:rsid w:val="002B5AEC"/>
    <w:rsid w:val="002C3A84"/>
    <w:rsid w:val="002F4B65"/>
    <w:rsid w:val="002F7082"/>
    <w:rsid w:val="00302E0E"/>
    <w:rsid w:val="00302F2F"/>
    <w:rsid w:val="00315A53"/>
    <w:rsid w:val="003320DF"/>
    <w:rsid w:val="00341270"/>
    <w:rsid w:val="00346BF3"/>
    <w:rsid w:val="00362CE0"/>
    <w:rsid w:val="00365CE9"/>
    <w:rsid w:val="00372AA0"/>
    <w:rsid w:val="00377FED"/>
    <w:rsid w:val="00381D7A"/>
    <w:rsid w:val="003833D6"/>
    <w:rsid w:val="00392E10"/>
    <w:rsid w:val="0039442D"/>
    <w:rsid w:val="003A161C"/>
    <w:rsid w:val="003A3225"/>
    <w:rsid w:val="003A76B3"/>
    <w:rsid w:val="003B10D7"/>
    <w:rsid w:val="003B498F"/>
    <w:rsid w:val="003C2E62"/>
    <w:rsid w:val="003E39B4"/>
    <w:rsid w:val="003E3C62"/>
    <w:rsid w:val="00402803"/>
    <w:rsid w:val="0040349F"/>
    <w:rsid w:val="00410005"/>
    <w:rsid w:val="00411C4E"/>
    <w:rsid w:val="0041336E"/>
    <w:rsid w:val="00413887"/>
    <w:rsid w:val="004271B7"/>
    <w:rsid w:val="00434EE0"/>
    <w:rsid w:val="0044008C"/>
    <w:rsid w:val="00446958"/>
    <w:rsid w:val="004616A2"/>
    <w:rsid w:val="004648C5"/>
    <w:rsid w:val="00466682"/>
    <w:rsid w:val="004701EC"/>
    <w:rsid w:val="004A3894"/>
    <w:rsid w:val="004A5FF1"/>
    <w:rsid w:val="004A7034"/>
    <w:rsid w:val="004D6129"/>
    <w:rsid w:val="004E4530"/>
    <w:rsid w:val="004E4ADB"/>
    <w:rsid w:val="004F059A"/>
    <w:rsid w:val="00500D43"/>
    <w:rsid w:val="00501A2A"/>
    <w:rsid w:val="0050341C"/>
    <w:rsid w:val="00514BDE"/>
    <w:rsid w:val="00514CC3"/>
    <w:rsid w:val="00515387"/>
    <w:rsid w:val="005209C9"/>
    <w:rsid w:val="005408FD"/>
    <w:rsid w:val="00541412"/>
    <w:rsid w:val="00541A44"/>
    <w:rsid w:val="00545315"/>
    <w:rsid w:val="00552932"/>
    <w:rsid w:val="00552B57"/>
    <w:rsid w:val="00555C03"/>
    <w:rsid w:val="00564894"/>
    <w:rsid w:val="00583BDD"/>
    <w:rsid w:val="005B332E"/>
    <w:rsid w:val="005C393A"/>
    <w:rsid w:val="005C56A2"/>
    <w:rsid w:val="005D2A2B"/>
    <w:rsid w:val="005D4C8A"/>
    <w:rsid w:val="005F0018"/>
    <w:rsid w:val="0060605D"/>
    <w:rsid w:val="00616421"/>
    <w:rsid w:val="00626ADB"/>
    <w:rsid w:val="0064004D"/>
    <w:rsid w:val="006413CE"/>
    <w:rsid w:val="0064305A"/>
    <w:rsid w:val="00651B3E"/>
    <w:rsid w:val="00653B99"/>
    <w:rsid w:val="006605AD"/>
    <w:rsid w:val="00670B0D"/>
    <w:rsid w:val="00671676"/>
    <w:rsid w:val="00677B4E"/>
    <w:rsid w:val="006850AA"/>
    <w:rsid w:val="006924E2"/>
    <w:rsid w:val="006A4D40"/>
    <w:rsid w:val="006B7E0E"/>
    <w:rsid w:val="006C0A5C"/>
    <w:rsid w:val="006D7649"/>
    <w:rsid w:val="00701B63"/>
    <w:rsid w:val="00703D49"/>
    <w:rsid w:val="00710DCC"/>
    <w:rsid w:val="007150A8"/>
    <w:rsid w:val="00715A95"/>
    <w:rsid w:val="00720D8B"/>
    <w:rsid w:val="007340CE"/>
    <w:rsid w:val="0074207A"/>
    <w:rsid w:val="00743170"/>
    <w:rsid w:val="00753EE3"/>
    <w:rsid w:val="0076143C"/>
    <w:rsid w:val="00766470"/>
    <w:rsid w:val="0076666E"/>
    <w:rsid w:val="00770BAB"/>
    <w:rsid w:val="00775E4F"/>
    <w:rsid w:val="0078200C"/>
    <w:rsid w:val="00784EF6"/>
    <w:rsid w:val="007C12E7"/>
    <w:rsid w:val="007C21E9"/>
    <w:rsid w:val="007C2D1B"/>
    <w:rsid w:val="007D62BD"/>
    <w:rsid w:val="007E165B"/>
    <w:rsid w:val="007E5997"/>
    <w:rsid w:val="007E6FF1"/>
    <w:rsid w:val="007F1D07"/>
    <w:rsid w:val="007F7A6C"/>
    <w:rsid w:val="0080659D"/>
    <w:rsid w:val="008162A2"/>
    <w:rsid w:val="0082620C"/>
    <w:rsid w:val="008270D3"/>
    <w:rsid w:val="008276FE"/>
    <w:rsid w:val="00831998"/>
    <w:rsid w:val="00840271"/>
    <w:rsid w:val="008456A3"/>
    <w:rsid w:val="00852B5F"/>
    <w:rsid w:val="0085345F"/>
    <w:rsid w:val="00854B4F"/>
    <w:rsid w:val="00855989"/>
    <w:rsid w:val="00870F98"/>
    <w:rsid w:val="0087494B"/>
    <w:rsid w:val="00877A29"/>
    <w:rsid w:val="0088195C"/>
    <w:rsid w:val="00887791"/>
    <w:rsid w:val="00894828"/>
    <w:rsid w:val="0089733D"/>
    <w:rsid w:val="008B641E"/>
    <w:rsid w:val="008B75D9"/>
    <w:rsid w:val="008C7AD7"/>
    <w:rsid w:val="0090071F"/>
    <w:rsid w:val="009070C6"/>
    <w:rsid w:val="0091357F"/>
    <w:rsid w:val="00914F55"/>
    <w:rsid w:val="009204A6"/>
    <w:rsid w:val="00924873"/>
    <w:rsid w:val="00931B2B"/>
    <w:rsid w:val="00936460"/>
    <w:rsid w:val="00943DD1"/>
    <w:rsid w:val="009524F8"/>
    <w:rsid w:val="009560FB"/>
    <w:rsid w:val="00964A0D"/>
    <w:rsid w:val="009719C6"/>
    <w:rsid w:val="009811A8"/>
    <w:rsid w:val="0099602D"/>
    <w:rsid w:val="009A1F01"/>
    <w:rsid w:val="009A78CF"/>
    <w:rsid w:val="009B0332"/>
    <w:rsid w:val="009B05D1"/>
    <w:rsid w:val="009B082C"/>
    <w:rsid w:val="009B0B40"/>
    <w:rsid w:val="009C2BF4"/>
    <w:rsid w:val="009C77BC"/>
    <w:rsid w:val="009E1F49"/>
    <w:rsid w:val="00A02413"/>
    <w:rsid w:val="00A0675E"/>
    <w:rsid w:val="00A07809"/>
    <w:rsid w:val="00A12011"/>
    <w:rsid w:val="00A27364"/>
    <w:rsid w:val="00A30976"/>
    <w:rsid w:val="00A35DC8"/>
    <w:rsid w:val="00A40696"/>
    <w:rsid w:val="00A47480"/>
    <w:rsid w:val="00A512D7"/>
    <w:rsid w:val="00A51935"/>
    <w:rsid w:val="00A54296"/>
    <w:rsid w:val="00A57AC8"/>
    <w:rsid w:val="00A641F3"/>
    <w:rsid w:val="00A65918"/>
    <w:rsid w:val="00A65BC2"/>
    <w:rsid w:val="00A70B00"/>
    <w:rsid w:val="00A759AD"/>
    <w:rsid w:val="00A82F38"/>
    <w:rsid w:val="00A83212"/>
    <w:rsid w:val="00A909C4"/>
    <w:rsid w:val="00AA148D"/>
    <w:rsid w:val="00AA178F"/>
    <w:rsid w:val="00AA78B5"/>
    <w:rsid w:val="00AB4404"/>
    <w:rsid w:val="00AD0272"/>
    <w:rsid w:val="00AD43A3"/>
    <w:rsid w:val="00AD4997"/>
    <w:rsid w:val="00AE5FC7"/>
    <w:rsid w:val="00AE7C01"/>
    <w:rsid w:val="00B02349"/>
    <w:rsid w:val="00B07BDD"/>
    <w:rsid w:val="00B23F74"/>
    <w:rsid w:val="00B352A7"/>
    <w:rsid w:val="00B542BC"/>
    <w:rsid w:val="00B60378"/>
    <w:rsid w:val="00B73E71"/>
    <w:rsid w:val="00B766FB"/>
    <w:rsid w:val="00B776F4"/>
    <w:rsid w:val="00B80279"/>
    <w:rsid w:val="00B94999"/>
    <w:rsid w:val="00B95E0F"/>
    <w:rsid w:val="00B967CC"/>
    <w:rsid w:val="00B97510"/>
    <w:rsid w:val="00BB6725"/>
    <w:rsid w:val="00BB6B4F"/>
    <w:rsid w:val="00BC112A"/>
    <w:rsid w:val="00BE20B4"/>
    <w:rsid w:val="00BE61DD"/>
    <w:rsid w:val="00BF188E"/>
    <w:rsid w:val="00C005BF"/>
    <w:rsid w:val="00C03FE2"/>
    <w:rsid w:val="00C12BBA"/>
    <w:rsid w:val="00C139AA"/>
    <w:rsid w:val="00C14490"/>
    <w:rsid w:val="00C16778"/>
    <w:rsid w:val="00C32D8E"/>
    <w:rsid w:val="00C43DD0"/>
    <w:rsid w:val="00C50963"/>
    <w:rsid w:val="00C51F78"/>
    <w:rsid w:val="00C67148"/>
    <w:rsid w:val="00C9103C"/>
    <w:rsid w:val="00C97B3D"/>
    <w:rsid w:val="00CE3752"/>
    <w:rsid w:val="00D3344B"/>
    <w:rsid w:val="00D46164"/>
    <w:rsid w:val="00D52FA1"/>
    <w:rsid w:val="00D735A2"/>
    <w:rsid w:val="00D81683"/>
    <w:rsid w:val="00D826C2"/>
    <w:rsid w:val="00D933A8"/>
    <w:rsid w:val="00D954D5"/>
    <w:rsid w:val="00DA2BE7"/>
    <w:rsid w:val="00DB1EEB"/>
    <w:rsid w:val="00DC27AC"/>
    <w:rsid w:val="00DD4241"/>
    <w:rsid w:val="00DE066C"/>
    <w:rsid w:val="00DE20DF"/>
    <w:rsid w:val="00DE586F"/>
    <w:rsid w:val="00DF6E2F"/>
    <w:rsid w:val="00E07CA0"/>
    <w:rsid w:val="00E1277C"/>
    <w:rsid w:val="00E12E1B"/>
    <w:rsid w:val="00E224C9"/>
    <w:rsid w:val="00E36A1C"/>
    <w:rsid w:val="00E53F42"/>
    <w:rsid w:val="00E563B0"/>
    <w:rsid w:val="00E75395"/>
    <w:rsid w:val="00E757D4"/>
    <w:rsid w:val="00E844A5"/>
    <w:rsid w:val="00EA12F8"/>
    <w:rsid w:val="00EB00EB"/>
    <w:rsid w:val="00EB0208"/>
    <w:rsid w:val="00EB5E6B"/>
    <w:rsid w:val="00EB787E"/>
    <w:rsid w:val="00EC7E13"/>
    <w:rsid w:val="00EE105A"/>
    <w:rsid w:val="00EE42B5"/>
    <w:rsid w:val="00F0126E"/>
    <w:rsid w:val="00F113F5"/>
    <w:rsid w:val="00F319C7"/>
    <w:rsid w:val="00F32BE7"/>
    <w:rsid w:val="00F33F36"/>
    <w:rsid w:val="00F50634"/>
    <w:rsid w:val="00F536C4"/>
    <w:rsid w:val="00F77E57"/>
    <w:rsid w:val="00FA22F7"/>
    <w:rsid w:val="00FB336A"/>
    <w:rsid w:val="00FC2EFE"/>
    <w:rsid w:val="00FC5466"/>
    <w:rsid w:val="00FD080A"/>
    <w:rsid w:val="00FE2866"/>
    <w:rsid w:val="00FE7DAE"/>
    <w:rsid w:val="00FF131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181B1D"/>
  <w15:docId w15:val="{EBE50C5C-1191-4CC0-AF4B-6A5F97A86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color w:val="333333"/>
      <w:sz w:val="24"/>
      <w:szCs w:val="24"/>
    </w:rPr>
  </w:style>
  <w:style w:type="paragraph" w:styleId="Ttulo2">
    <w:name w:val="heading 2"/>
    <w:uiPriority w:val="9"/>
    <w:unhideWhenUsed/>
    <w:qFormat/>
    <w:pPr>
      <w:spacing w:before="240" w:after="160"/>
      <w:outlineLvl w:val="1"/>
    </w:pPr>
    <w:rPr>
      <w:b/>
      <w:bCs/>
      <w:color w:val="444444"/>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uiPriority w:val="1"/>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B60378"/>
    <w:rPr>
      <w:color w:val="605E5C"/>
      <w:shd w:val="clear" w:color="auto" w:fill="E1DFDD"/>
    </w:rPr>
  </w:style>
  <w:style w:type="paragraph" w:styleId="Encabezado">
    <w:name w:val="header"/>
    <w:basedOn w:val="Normal"/>
    <w:link w:val="EncabezadoCar"/>
    <w:uiPriority w:val="99"/>
    <w:unhideWhenUsed/>
    <w:rsid w:val="00C43DD0"/>
    <w:pPr>
      <w:tabs>
        <w:tab w:val="center" w:pos="4419"/>
        <w:tab w:val="right" w:pos="8838"/>
      </w:tabs>
    </w:pPr>
  </w:style>
  <w:style w:type="character" w:customStyle="1" w:styleId="EncabezadoCar">
    <w:name w:val="Encabezado Car"/>
    <w:basedOn w:val="Fuentedeprrafopredeter"/>
    <w:link w:val="Encabezado"/>
    <w:uiPriority w:val="99"/>
    <w:rsid w:val="00C43DD0"/>
  </w:style>
  <w:style w:type="paragraph" w:styleId="Piedepgina">
    <w:name w:val="footer"/>
    <w:basedOn w:val="Normal"/>
    <w:link w:val="PiedepginaCar"/>
    <w:uiPriority w:val="99"/>
    <w:unhideWhenUsed/>
    <w:rsid w:val="00C43DD0"/>
    <w:pPr>
      <w:tabs>
        <w:tab w:val="center" w:pos="4419"/>
        <w:tab w:val="right" w:pos="8838"/>
      </w:tabs>
    </w:pPr>
  </w:style>
  <w:style w:type="character" w:customStyle="1" w:styleId="PiedepginaCar">
    <w:name w:val="Pie de página Car"/>
    <w:basedOn w:val="Fuentedeprrafopredeter"/>
    <w:link w:val="Piedepgina"/>
    <w:uiPriority w:val="99"/>
    <w:rsid w:val="00C43DD0"/>
  </w:style>
  <w:style w:type="paragraph" w:styleId="NormalWeb">
    <w:name w:val="Normal (Web)"/>
    <w:basedOn w:val="Normal"/>
    <w:uiPriority w:val="99"/>
    <w:semiHidden/>
    <w:unhideWhenUsed/>
    <w:rsid w:val="00C67148"/>
    <w:pPr>
      <w:spacing w:before="100" w:beforeAutospacing="1" w:after="100" w:afterAutospacing="1"/>
    </w:pPr>
    <w:rPr>
      <w:rFonts w:ascii="Times New Roman" w:eastAsia="Times New Roman" w:hAnsi="Times New Roman" w:cs="Times New Roman"/>
      <w:sz w:val="24"/>
      <w:szCs w:val="24"/>
    </w:rPr>
  </w:style>
  <w:style w:type="paragraph" w:customStyle="1" w:styleId="Normal0">
    <w:name w:val="Normal0"/>
    <w:qFormat/>
    <w:rsid w:val="00703D49"/>
    <w:pPr>
      <w:spacing w:line="276" w:lineRule="auto"/>
    </w:pPr>
    <w:rPr>
      <w:sz w:val="22"/>
      <w:szCs w:val="22"/>
      <w:lang w:eastAsia="ja-JP"/>
    </w:rPr>
  </w:style>
  <w:style w:type="table" w:customStyle="1" w:styleId="Style65">
    <w:name w:val="_Style 65"/>
    <w:basedOn w:val="Tablanormal"/>
    <w:qFormat/>
    <w:rsid w:val="00D52FA1"/>
    <w:rPr>
      <w:rFonts w:eastAsiaTheme="minorEastAsia"/>
      <w:b/>
      <w:sz w:val="24"/>
      <w:szCs w:val="24"/>
      <w:lang w:val="en-US" w:eastAsia="en-US"/>
    </w:rPr>
    <w:tblPr>
      <w:tblInd w:w="0" w:type="nil"/>
      <w:tblCellMar>
        <w:left w:w="115" w:type="dxa"/>
        <w:right w:w="115" w:type="dxa"/>
      </w:tblCellMar>
    </w:tblPr>
    <w:tcPr>
      <w:shd w:val="clear" w:color="auto" w:fill="EDF2F8"/>
    </w:tcPr>
  </w:style>
  <w:style w:type="character" w:styleId="Refdecomentario">
    <w:name w:val="annotation reference"/>
    <w:basedOn w:val="Fuentedeprrafopredeter"/>
    <w:uiPriority w:val="99"/>
    <w:semiHidden/>
    <w:unhideWhenUsed/>
    <w:rsid w:val="00BF188E"/>
    <w:rPr>
      <w:sz w:val="16"/>
      <w:szCs w:val="16"/>
    </w:rPr>
  </w:style>
  <w:style w:type="paragraph" w:styleId="Textocomentario">
    <w:name w:val="annotation text"/>
    <w:basedOn w:val="Normal"/>
    <w:link w:val="TextocomentarioCar"/>
    <w:uiPriority w:val="99"/>
    <w:unhideWhenUsed/>
    <w:rsid w:val="00BF188E"/>
  </w:style>
  <w:style w:type="character" w:customStyle="1" w:styleId="TextocomentarioCar">
    <w:name w:val="Texto comentario Car"/>
    <w:basedOn w:val="Fuentedeprrafopredeter"/>
    <w:link w:val="Textocomentario"/>
    <w:uiPriority w:val="99"/>
    <w:rsid w:val="00BF188E"/>
  </w:style>
  <w:style w:type="paragraph" w:styleId="Asuntodelcomentario">
    <w:name w:val="annotation subject"/>
    <w:basedOn w:val="Textocomentario"/>
    <w:next w:val="Textocomentario"/>
    <w:link w:val="AsuntodelcomentarioCar"/>
    <w:uiPriority w:val="99"/>
    <w:semiHidden/>
    <w:unhideWhenUsed/>
    <w:rsid w:val="00BF188E"/>
    <w:rPr>
      <w:b/>
      <w:bCs/>
    </w:rPr>
  </w:style>
  <w:style w:type="character" w:customStyle="1" w:styleId="AsuntodelcomentarioCar">
    <w:name w:val="Asunto del comentario Car"/>
    <w:basedOn w:val="TextocomentarioCar"/>
    <w:link w:val="Asuntodelcomentario"/>
    <w:uiPriority w:val="99"/>
    <w:semiHidden/>
    <w:rsid w:val="00BF188E"/>
    <w:rPr>
      <w:b/>
      <w:bCs/>
    </w:rPr>
  </w:style>
  <w:style w:type="table" w:styleId="Tablaconcuadrcula">
    <w:name w:val="Table Grid"/>
    <w:basedOn w:val="Tablanormal"/>
    <w:uiPriority w:val="39"/>
    <w:rsid w:val="00E224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6850AA"/>
    <w:pPr>
      <w:spacing w:before="100" w:beforeAutospacing="1" w:after="100" w:afterAutospacing="1"/>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850AA"/>
    <w:rPr>
      <w:b/>
      <w:bCs/>
    </w:rPr>
  </w:style>
  <w:style w:type="character" w:styleId="nfasis">
    <w:name w:val="Emphasis"/>
    <w:basedOn w:val="Fuentedeprrafopredeter"/>
    <w:uiPriority w:val="20"/>
    <w:qFormat/>
    <w:rsid w:val="006850AA"/>
    <w:rPr>
      <w:i/>
      <w:iCs/>
    </w:rPr>
  </w:style>
  <w:style w:type="paragraph" w:styleId="Textoindependiente2">
    <w:name w:val="Body Text 2"/>
    <w:basedOn w:val="Normal"/>
    <w:link w:val="Textoindependiente2Car"/>
    <w:uiPriority w:val="99"/>
    <w:unhideWhenUsed/>
    <w:rsid w:val="00EA12F8"/>
    <w:pPr>
      <w:spacing w:line="276" w:lineRule="auto"/>
    </w:pPr>
    <w:rPr>
      <w:rFonts w:eastAsiaTheme="minorEastAsia"/>
      <w:lang w:eastAsia="ja-JP"/>
    </w:rPr>
  </w:style>
  <w:style w:type="character" w:customStyle="1" w:styleId="Textoindependiente2Car">
    <w:name w:val="Texto independiente 2 Car"/>
    <w:basedOn w:val="Fuentedeprrafopredeter"/>
    <w:link w:val="Textoindependiente2"/>
    <w:uiPriority w:val="99"/>
    <w:rsid w:val="00EA12F8"/>
    <w:rPr>
      <w:rFonts w:eastAsiaTheme="minorEastAsia"/>
      <w:lang w:eastAsia="ja-JP"/>
    </w:rPr>
  </w:style>
  <w:style w:type="table" w:customStyle="1" w:styleId="Style73">
    <w:name w:val="_Style 73"/>
    <w:basedOn w:val="Tablanormal"/>
    <w:qFormat/>
    <w:rsid w:val="00A82F38"/>
    <w:rPr>
      <w:rFonts w:eastAsiaTheme="minorEastAsia"/>
      <w:b/>
      <w:sz w:val="24"/>
      <w:szCs w:val="24"/>
      <w:lang w:val="en-US" w:eastAsia="en-US"/>
    </w:rPr>
    <w:tblPr>
      <w:tblInd w:w="0" w:type="nil"/>
      <w:tblCellMar>
        <w:left w:w="115" w:type="dxa"/>
        <w:right w:w="115" w:type="dxa"/>
      </w:tblCellMar>
    </w:tblPr>
    <w:tcPr>
      <w:shd w:val="clear" w:color="auto" w:fill="EDF2F8"/>
    </w:tcPr>
  </w:style>
  <w:style w:type="table" w:customStyle="1" w:styleId="Style74">
    <w:name w:val="_Style 74"/>
    <w:basedOn w:val="Tablanormal"/>
    <w:qFormat/>
    <w:rsid w:val="00A82F38"/>
    <w:rPr>
      <w:rFonts w:eastAsiaTheme="minorEastAsia"/>
      <w:b/>
      <w:sz w:val="24"/>
      <w:szCs w:val="24"/>
      <w:lang w:val="en-US" w:eastAsia="en-US"/>
    </w:rPr>
    <w:tblPr>
      <w:tblInd w:w="0" w:type="nil"/>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208216">
      <w:bodyDiv w:val="1"/>
      <w:marLeft w:val="0"/>
      <w:marRight w:val="0"/>
      <w:marTop w:val="0"/>
      <w:marBottom w:val="0"/>
      <w:divBdr>
        <w:top w:val="none" w:sz="0" w:space="0" w:color="auto"/>
        <w:left w:val="none" w:sz="0" w:space="0" w:color="auto"/>
        <w:bottom w:val="none" w:sz="0" w:space="0" w:color="auto"/>
        <w:right w:val="none" w:sz="0" w:space="0" w:color="auto"/>
      </w:divBdr>
    </w:div>
    <w:div w:id="599752676">
      <w:bodyDiv w:val="1"/>
      <w:marLeft w:val="0"/>
      <w:marRight w:val="0"/>
      <w:marTop w:val="0"/>
      <w:marBottom w:val="0"/>
      <w:divBdr>
        <w:top w:val="none" w:sz="0" w:space="0" w:color="auto"/>
        <w:left w:val="none" w:sz="0" w:space="0" w:color="auto"/>
        <w:bottom w:val="none" w:sz="0" w:space="0" w:color="auto"/>
        <w:right w:val="none" w:sz="0" w:space="0" w:color="auto"/>
      </w:divBdr>
    </w:div>
    <w:div w:id="866018755">
      <w:bodyDiv w:val="1"/>
      <w:marLeft w:val="0"/>
      <w:marRight w:val="0"/>
      <w:marTop w:val="0"/>
      <w:marBottom w:val="0"/>
      <w:divBdr>
        <w:top w:val="none" w:sz="0" w:space="0" w:color="auto"/>
        <w:left w:val="none" w:sz="0" w:space="0" w:color="auto"/>
        <w:bottom w:val="none" w:sz="0" w:space="0" w:color="auto"/>
        <w:right w:val="none" w:sz="0" w:space="0" w:color="auto"/>
      </w:divBdr>
    </w:div>
    <w:div w:id="1007095668">
      <w:bodyDiv w:val="1"/>
      <w:marLeft w:val="0"/>
      <w:marRight w:val="0"/>
      <w:marTop w:val="0"/>
      <w:marBottom w:val="0"/>
      <w:divBdr>
        <w:top w:val="none" w:sz="0" w:space="0" w:color="auto"/>
        <w:left w:val="none" w:sz="0" w:space="0" w:color="auto"/>
        <w:bottom w:val="none" w:sz="0" w:space="0" w:color="auto"/>
        <w:right w:val="none" w:sz="0" w:space="0" w:color="auto"/>
      </w:divBdr>
    </w:div>
    <w:div w:id="1336684687">
      <w:bodyDiv w:val="1"/>
      <w:marLeft w:val="0"/>
      <w:marRight w:val="0"/>
      <w:marTop w:val="0"/>
      <w:marBottom w:val="0"/>
      <w:divBdr>
        <w:top w:val="none" w:sz="0" w:space="0" w:color="auto"/>
        <w:left w:val="none" w:sz="0" w:space="0" w:color="auto"/>
        <w:bottom w:val="none" w:sz="0" w:space="0" w:color="auto"/>
        <w:right w:val="none" w:sz="0" w:space="0" w:color="auto"/>
      </w:divBdr>
      <w:divsChild>
        <w:div w:id="911620601">
          <w:marLeft w:val="547"/>
          <w:marRight w:val="0"/>
          <w:marTop w:val="0"/>
          <w:marBottom w:val="0"/>
          <w:divBdr>
            <w:top w:val="none" w:sz="0" w:space="0" w:color="auto"/>
            <w:left w:val="none" w:sz="0" w:space="0" w:color="auto"/>
            <w:bottom w:val="none" w:sz="0" w:space="0" w:color="auto"/>
            <w:right w:val="none" w:sz="0" w:space="0" w:color="auto"/>
          </w:divBdr>
        </w:div>
        <w:div w:id="1786777430">
          <w:marLeft w:val="1166"/>
          <w:marRight w:val="0"/>
          <w:marTop w:val="0"/>
          <w:marBottom w:val="0"/>
          <w:divBdr>
            <w:top w:val="none" w:sz="0" w:space="0" w:color="auto"/>
            <w:left w:val="none" w:sz="0" w:space="0" w:color="auto"/>
            <w:bottom w:val="none" w:sz="0" w:space="0" w:color="auto"/>
            <w:right w:val="none" w:sz="0" w:space="0" w:color="auto"/>
          </w:divBdr>
        </w:div>
        <w:div w:id="82454813">
          <w:marLeft w:val="1166"/>
          <w:marRight w:val="0"/>
          <w:marTop w:val="0"/>
          <w:marBottom w:val="0"/>
          <w:divBdr>
            <w:top w:val="none" w:sz="0" w:space="0" w:color="auto"/>
            <w:left w:val="none" w:sz="0" w:space="0" w:color="auto"/>
            <w:bottom w:val="none" w:sz="0" w:space="0" w:color="auto"/>
            <w:right w:val="none" w:sz="0" w:space="0" w:color="auto"/>
          </w:divBdr>
        </w:div>
        <w:div w:id="921448183">
          <w:marLeft w:val="547"/>
          <w:marRight w:val="0"/>
          <w:marTop w:val="0"/>
          <w:marBottom w:val="0"/>
          <w:divBdr>
            <w:top w:val="none" w:sz="0" w:space="0" w:color="auto"/>
            <w:left w:val="none" w:sz="0" w:space="0" w:color="auto"/>
            <w:bottom w:val="none" w:sz="0" w:space="0" w:color="auto"/>
            <w:right w:val="none" w:sz="0" w:space="0" w:color="auto"/>
          </w:divBdr>
        </w:div>
        <w:div w:id="309213893">
          <w:marLeft w:val="1166"/>
          <w:marRight w:val="0"/>
          <w:marTop w:val="0"/>
          <w:marBottom w:val="0"/>
          <w:divBdr>
            <w:top w:val="none" w:sz="0" w:space="0" w:color="auto"/>
            <w:left w:val="none" w:sz="0" w:space="0" w:color="auto"/>
            <w:bottom w:val="none" w:sz="0" w:space="0" w:color="auto"/>
            <w:right w:val="none" w:sz="0" w:space="0" w:color="auto"/>
          </w:divBdr>
        </w:div>
        <w:div w:id="1251425276">
          <w:marLeft w:val="1166"/>
          <w:marRight w:val="0"/>
          <w:marTop w:val="0"/>
          <w:marBottom w:val="0"/>
          <w:divBdr>
            <w:top w:val="none" w:sz="0" w:space="0" w:color="auto"/>
            <w:left w:val="none" w:sz="0" w:space="0" w:color="auto"/>
            <w:bottom w:val="none" w:sz="0" w:space="0" w:color="auto"/>
            <w:right w:val="none" w:sz="0" w:space="0" w:color="auto"/>
          </w:divBdr>
        </w:div>
      </w:divsChild>
    </w:div>
    <w:div w:id="1388190968">
      <w:bodyDiv w:val="1"/>
      <w:marLeft w:val="0"/>
      <w:marRight w:val="0"/>
      <w:marTop w:val="0"/>
      <w:marBottom w:val="0"/>
      <w:divBdr>
        <w:top w:val="none" w:sz="0" w:space="0" w:color="auto"/>
        <w:left w:val="none" w:sz="0" w:space="0" w:color="auto"/>
        <w:bottom w:val="none" w:sz="0" w:space="0" w:color="auto"/>
        <w:right w:val="none" w:sz="0" w:space="0" w:color="auto"/>
      </w:divBdr>
    </w:div>
    <w:div w:id="1526140057">
      <w:bodyDiv w:val="1"/>
      <w:marLeft w:val="0"/>
      <w:marRight w:val="0"/>
      <w:marTop w:val="0"/>
      <w:marBottom w:val="0"/>
      <w:divBdr>
        <w:top w:val="none" w:sz="0" w:space="0" w:color="auto"/>
        <w:left w:val="none" w:sz="0" w:space="0" w:color="auto"/>
        <w:bottom w:val="none" w:sz="0" w:space="0" w:color="auto"/>
        <w:right w:val="none" w:sz="0" w:space="0" w:color="auto"/>
      </w:divBdr>
    </w:div>
    <w:div w:id="1538935241">
      <w:bodyDiv w:val="1"/>
      <w:marLeft w:val="0"/>
      <w:marRight w:val="0"/>
      <w:marTop w:val="0"/>
      <w:marBottom w:val="0"/>
      <w:divBdr>
        <w:top w:val="none" w:sz="0" w:space="0" w:color="auto"/>
        <w:left w:val="none" w:sz="0" w:space="0" w:color="auto"/>
        <w:bottom w:val="none" w:sz="0" w:space="0" w:color="auto"/>
        <w:right w:val="none" w:sz="0" w:space="0" w:color="auto"/>
      </w:divBdr>
    </w:div>
    <w:div w:id="1883714096">
      <w:bodyDiv w:val="1"/>
      <w:marLeft w:val="0"/>
      <w:marRight w:val="0"/>
      <w:marTop w:val="0"/>
      <w:marBottom w:val="0"/>
      <w:divBdr>
        <w:top w:val="none" w:sz="0" w:space="0" w:color="auto"/>
        <w:left w:val="none" w:sz="0" w:space="0" w:color="auto"/>
        <w:bottom w:val="none" w:sz="0" w:space="0" w:color="auto"/>
        <w:right w:val="none" w:sz="0" w:space="0" w:color="auto"/>
      </w:divBdr>
    </w:div>
    <w:div w:id="1898740820">
      <w:bodyDiv w:val="1"/>
      <w:marLeft w:val="0"/>
      <w:marRight w:val="0"/>
      <w:marTop w:val="0"/>
      <w:marBottom w:val="0"/>
      <w:divBdr>
        <w:top w:val="none" w:sz="0" w:space="0" w:color="auto"/>
        <w:left w:val="none" w:sz="0" w:space="0" w:color="auto"/>
        <w:bottom w:val="none" w:sz="0" w:space="0" w:color="auto"/>
        <w:right w:val="none" w:sz="0" w:space="0" w:color="auto"/>
      </w:divBdr>
    </w:div>
    <w:div w:id="1921865761">
      <w:bodyDiv w:val="1"/>
      <w:marLeft w:val="0"/>
      <w:marRight w:val="0"/>
      <w:marTop w:val="0"/>
      <w:marBottom w:val="0"/>
      <w:divBdr>
        <w:top w:val="none" w:sz="0" w:space="0" w:color="auto"/>
        <w:left w:val="none" w:sz="0" w:space="0" w:color="auto"/>
        <w:bottom w:val="none" w:sz="0" w:space="0" w:color="auto"/>
        <w:right w:val="none" w:sz="0" w:space="0" w:color="auto"/>
      </w:divBdr>
    </w:div>
    <w:div w:id="2038655470">
      <w:bodyDiv w:val="1"/>
      <w:marLeft w:val="0"/>
      <w:marRight w:val="0"/>
      <w:marTop w:val="0"/>
      <w:marBottom w:val="0"/>
      <w:divBdr>
        <w:top w:val="none" w:sz="0" w:space="0" w:color="auto"/>
        <w:left w:val="none" w:sz="0" w:space="0" w:color="auto"/>
        <w:bottom w:val="none" w:sz="0" w:space="0" w:color="auto"/>
        <w:right w:val="none" w:sz="0" w:space="0" w:color="auto"/>
      </w:divBdr>
      <w:divsChild>
        <w:div w:id="695277189">
          <w:marLeft w:val="0"/>
          <w:marRight w:val="0"/>
          <w:marTop w:val="0"/>
          <w:marBottom w:val="0"/>
          <w:divBdr>
            <w:top w:val="none" w:sz="0" w:space="0" w:color="auto"/>
            <w:left w:val="none" w:sz="0" w:space="0" w:color="auto"/>
            <w:bottom w:val="none" w:sz="0" w:space="0" w:color="auto"/>
            <w:right w:val="none" w:sz="0" w:space="0" w:color="auto"/>
          </w:divBdr>
          <w:divsChild>
            <w:div w:id="64186023">
              <w:marLeft w:val="0"/>
              <w:marRight w:val="0"/>
              <w:marTop w:val="0"/>
              <w:marBottom w:val="0"/>
              <w:divBdr>
                <w:top w:val="none" w:sz="0" w:space="0" w:color="auto"/>
                <w:left w:val="none" w:sz="0" w:space="0" w:color="auto"/>
                <w:bottom w:val="none" w:sz="0" w:space="0" w:color="auto"/>
                <w:right w:val="none" w:sz="0" w:space="0" w:color="auto"/>
              </w:divBdr>
              <w:divsChild>
                <w:div w:id="70204574">
                  <w:marLeft w:val="0"/>
                  <w:marRight w:val="0"/>
                  <w:marTop w:val="0"/>
                  <w:marBottom w:val="0"/>
                  <w:divBdr>
                    <w:top w:val="none" w:sz="0" w:space="0" w:color="auto"/>
                    <w:left w:val="none" w:sz="0" w:space="0" w:color="auto"/>
                    <w:bottom w:val="none" w:sz="0" w:space="0" w:color="auto"/>
                    <w:right w:val="none" w:sz="0" w:space="0" w:color="auto"/>
                  </w:divBdr>
                  <w:divsChild>
                    <w:div w:id="985283228">
                      <w:marLeft w:val="0"/>
                      <w:marRight w:val="0"/>
                      <w:marTop w:val="0"/>
                      <w:marBottom w:val="0"/>
                      <w:divBdr>
                        <w:top w:val="none" w:sz="0" w:space="0" w:color="auto"/>
                        <w:left w:val="none" w:sz="0" w:space="0" w:color="auto"/>
                        <w:bottom w:val="none" w:sz="0" w:space="0" w:color="auto"/>
                        <w:right w:val="none" w:sz="0" w:space="0" w:color="auto"/>
                      </w:divBdr>
                      <w:divsChild>
                        <w:div w:id="1939436720">
                          <w:marLeft w:val="0"/>
                          <w:marRight w:val="0"/>
                          <w:marTop w:val="0"/>
                          <w:marBottom w:val="0"/>
                          <w:divBdr>
                            <w:top w:val="none" w:sz="0" w:space="0" w:color="auto"/>
                            <w:left w:val="none" w:sz="0" w:space="0" w:color="auto"/>
                            <w:bottom w:val="none" w:sz="0" w:space="0" w:color="auto"/>
                            <w:right w:val="none" w:sz="0" w:space="0" w:color="auto"/>
                          </w:divBdr>
                          <w:divsChild>
                            <w:div w:id="1944341435">
                              <w:marLeft w:val="0"/>
                              <w:marRight w:val="0"/>
                              <w:marTop w:val="0"/>
                              <w:marBottom w:val="0"/>
                              <w:divBdr>
                                <w:top w:val="none" w:sz="0" w:space="0" w:color="auto"/>
                                <w:left w:val="none" w:sz="0" w:space="0" w:color="auto"/>
                                <w:bottom w:val="none" w:sz="0" w:space="0" w:color="auto"/>
                                <w:right w:val="none" w:sz="0" w:space="0" w:color="auto"/>
                              </w:divBdr>
                              <w:divsChild>
                                <w:div w:id="1344939891">
                                  <w:marLeft w:val="0"/>
                                  <w:marRight w:val="0"/>
                                  <w:marTop w:val="0"/>
                                  <w:marBottom w:val="0"/>
                                  <w:divBdr>
                                    <w:top w:val="none" w:sz="0" w:space="0" w:color="auto"/>
                                    <w:left w:val="none" w:sz="0" w:space="0" w:color="auto"/>
                                    <w:bottom w:val="none" w:sz="0" w:space="0" w:color="auto"/>
                                    <w:right w:val="none" w:sz="0" w:space="0" w:color="auto"/>
                                  </w:divBdr>
                                  <w:divsChild>
                                    <w:div w:id="172969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6392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magnific.com/es/vector-gratis/fondo-concepto-chatbot-robot-perfiles_2411608.htm" TargetMode="External"/><Relationship Id="rId3" Type="http://schemas.openxmlformats.org/officeDocument/2006/relationships/hyperlink" Target="https://chatgpt.com/s/m_6a8ca927fe948191a7f284f414f1b37d" TargetMode="External"/><Relationship Id="rId7" Type="http://schemas.openxmlformats.org/officeDocument/2006/relationships/hyperlink" Target="https://chatgpt.com/s/m_6a8cdc07023c8191b83a1fbe6abf4d0e" TargetMode="External"/><Relationship Id="rId2" Type="http://schemas.openxmlformats.org/officeDocument/2006/relationships/hyperlink" Target="https://www.magnific.com/es/imagen-ia-gratis/hombre-usando-portatil-interfaz-chatbot_417567661.htm" TargetMode="External"/><Relationship Id="rId1" Type="http://schemas.openxmlformats.org/officeDocument/2006/relationships/hyperlink" Target="https://chatgpt.com/s/m_6a8c9c8ced848191b563a9414e188cb6" TargetMode="External"/><Relationship Id="rId6" Type="http://schemas.openxmlformats.org/officeDocument/2006/relationships/hyperlink" Target="https://chatgpt.com/s/m_6a8cce740ae481919265f198112a44e2" TargetMode="External"/><Relationship Id="rId5" Type="http://schemas.openxmlformats.org/officeDocument/2006/relationships/hyperlink" Target="https://www.magnific.com/es/vector-premium/entregar-pedidos-ubicaciones_24323645.htm" TargetMode="External"/><Relationship Id="rId10" Type="http://schemas.openxmlformats.org/officeDocument/2006/relationships/hyperlink" Target="https://chatgpt.com/s/m_6a8df59186808191a97ad35592f248d0" TargetMode="External"/><Relationship Id="rId4" Type="http://schemas.openxmlformats.org/officeDocument/2006/relationships/image" Target="media/image6.png"/><Relationship Id="rId9" Type="http://schemas.openxmlformats.org/officeDocument/2006/relationships/hyperlink" Target="https://chatgpt.com/s/m_6a8d3f5bbcf08191867444c6a63e6e03" TargetMode="External"/></Relationship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microsoft.com/office/2016/09/relationships/commentsIds" Target="commentsIds.xml"/><Relationship Id="rId26" Type="http://schemas.openxmlformats.org/officeDocument/2006/relationships/image" Target="media/image8.png"/><Relationship Id="rId39" Type="http://schemas.openxmlformats.org/officeDocument/2006/relationships/diagramQuickStyle" Target="diagrams/quickStyle3.xml"/><Relationship Id="rId21" Type="http://schemas.openxmlformats.org/officeDocument/2006/relationships/image" Target="media/image2.png"/><Relationship Id="rId34" Type="http://schemas.openxmlformats.org/officeDocument/2006/relationships/diagramColors" Target="diagrams/colors2.xml"/><Relationship Id="rId42" Type="http://schemas.openxmlformats.org/officeDocument/2006/relationships/image" Target="media/image14.png"/><Relationship Id="rId47" Type="http://schemas.openxmlformats.org/officeDocument/2006/relationships/diagramColors" Target="diagrams/colors4.xml"/><Relationship Id="rId50"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image" Target="media/image11.png"/><Relationship Id="rId11" Type="http://schemas.openxmlformats.org/officeDocument/2006/relationships/diagramData" Target="diagrams/data1.xml"/><Relationship Id="rId24" Type="http://schemas.openxmlformats.org/officeDocument/2006/relationships/image" Target="media/image5.png"/><Relationship Id="rId32" Type="http://schemas.openxmlformats.org/officeDocument/2006/relationships/diagramLayout" Target="diagrams/layout2.xml"/><Relationship Id="rId37" Type="http://schemas.openxmlformats.org/officeDocument/2006/relationships/diagramData" Target="diagrams/data3.xml"/><Relationship Id="rId40" Type="http://schemas.openxmlformats.org/officeDocument/2006/relationships/diagramColors" Target="diagrams/colors3.xml"/><Relationship Id="rId45" Type="http://schemas.openxmlformats.org/officeDocument/2006/relationships/diagramLayout" Target="diagrams/layout4.xm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microsoft.com/office/2018/08/relationships/commentsExtensible" Target="commentsExtensible.xml"/><Relationship Id="rId31" Type="http://schemas.openxmlformats.org/officeDocument/2006/relationships/diagramData" Target="diagrams/data2.xml"/><Relationship Id="rId44" Type="http://schemas.openxmlformats.org/officeDocument/2006/relationships/diagramData" Target="diagrams/data4.xml"/><Relationship Id="rId52"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 Id="rId22" Type="http://schemas.openxmlformats.org/officeDocument/2006/relationships/image" Target="media/image3.png"/><Relationship Id="rId27" Type="http://schemas.openxmlformats.org/officeDocument/2006/relationships/image" Target="media/image9.png"/><Relationship Id="rId30" Type="http://schemas.openxmlformats.org/officeDocument/2006/relationships/image" Target="media/image12.png"/><Relationship Id="rId35" Type="http://schemas.microsoft.com/office/2007/relationships/diagramDrawing" Target="diagrams/drawing2.xml"/><Relationship Id="rId43" Type="http://schemas.openxmlformats.org/officeDocument/2006/relationships/image" Target="media/image15.png"/><Relationship Id="rId48" Type="http://schemas.microsoft.com/office/2007/relationships/diagramDrawing" Target="diagrams/drawing4.xm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diagramLayout" Target="diagrams/layout1.xml"/><Relationship Id="rId17" Type="http://schemas.microsoft.com/office/2011/relationships/commentsExtended" Target="commentsExtended.xml"/><Relationship Id="rId25" Type="http://schemas.openxmlformats.org/officeDocument/2006/relationships/image" Target="media/image7.png"/><Relationship Id="rId33" Type="http://schemas.openxmlformats.org/officeDocument/2006/relationships/diagramQuickStyle" Target="diagrams/quickStyle2.xml"/><Relationship Id="rId38" Type="http://schemas.openxmlformats.org/officeDocument/2006/relationships/diagramLayout" Target="diagrams/layout3.xml"/><Relationship Id="rId46" Type="http://schemas.openxmlformats.org/officeDocument/2006/relationships/diagramQuickStyle" Target="diagrams/quickStyle4.xml"/><Relationship Id="rId20" Type="http://schemas.openxmlformats.org/officeDocument/2006/relationships/image" Target="media/image1.png"/><Relationship Id="rId41" Type="http://schemas.microsoft.com/office/2007/relationships/diagramDrawing" Target="diagrams/drawing3.xml"/><Relationship Id="rId1" Type="http://schemas.openxmlformats.org/officeDocument/2006/relationships/customXml" Target="../customXml/item1.xml"/><Relationship Id="rId6" Type="http://schemas.openxmlformats.org/officeDocument/2006/relationships/styles" Target="styles.xml"/><Relationship Id="rId15" Type="http://schemas.microsoft.com/office/2007/relationships/diagramDrawing" Target="diagrams/drawing1.xml"/><Relationship Id="rId23" Type="http://schemas.openxmlformats.org/officeDocument/2006/relationships/image" Target="media/image4.png"/><Relationship Id="rId28" Type="http://schemas.openxmlformats.org/officeDocument/2006/relationships/image" Target="media/image10.png"/><Relationship Id="rId36" Type="http://schemas.openxmlformats.org/officeDocument/2006/relationships/image" Target="media/image13.png"/><Relationship Id="rId49"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D98FFA-2D6F-4774-BF66-96883537A1C7}" type="doc">
      <dgm:prSet loTypeId="urn:microsoft.com/office/officeart/2005/8/layout/process1" loCatId="process" qsTypeId="urn:microsoft.com/office/officeart/2005/8/quickstyle/simple1" qsCatId="simple" csTypeId="urn:microsoft.com/office/officeart/2005/8/colors/colorful1" csCatId="colorful" phldr="1"/>
      <dgm:spPr/>
    </dgm:pt>
    <dgm:pt modelId="{4D8182B2-920C-4279-9B6A-DC7CD800A85C}">
      <dgm:prSet phldrT="[Texto]"/>
      <dgm:spPr/>
      <dgm:t>
        <a:bodyPr/>
        <a:lstStyle/>
        <a:p>
          <a:r>
            <a:rPr lang="es-ES_tradnl"/>
            <a:t>La construcción del flujo</a:t>
          </a:r>
          <a:endParaRPr lang="es-CO"/>
        </a:p>
      </dgm:t>
    </dgm:pt>
    <dgm:pt modelId="{AAC0310F-A745-43A7-8945-109EBF6F5FFC}" type="parTrans" cxnId="{A83A0517-1A4E-413D-ABA2-50F8493D1704}">
      <dgm:prSet/>
      <dgm:spPr/>
      <dgm:t>
        <a:bodyPr/>
        <a:lstStyle/>
        <a:p>
          <a:endParaRPr lang="es-CO"/>
        </a:p>
      </dgm:t>
    </dgm:pt>
    <dgm:pt modelId="{77F3ED9D-9D24-4E2A-9320-EE1A41204A5F}" type="sibTrans" cxnId="{A83A0517-1A4E-413D-ABA2-50F8493D1704}">
      <dgm:prSet/>
      <dgm:spPr/>
      <dgm:t>
        <a:bodyPr/>
        <a:lstStyle/>
        <a:p>
          <a:endParaRPr lang="es-CO"/>
        </a:p>
      </dgm:t>
    </dgm:pt>
    <dgm:pt modelId="{8AE64AA0-D385-47BE-8175-A8C84585942D}">
      <dgm:prSet phldrT="[Texto]"/>
      <dgm:spPr/>
      <dgm:t>
        <a:bodyPr/>
        <a:lstStyle/>
        <a:p>
          <a:r>
            <a:rPr lang="es-ES_tradnl"/>
            <a:t>La verificación de su funcionamiento</a:t>
          </a:r>
          <a:endParaRPr lang="es-CO"/>
        </a:p>
      </dgm:t>
    </dgm:pt>
    <dgm:pt modelId="{D97EB0A1-5674-44D0-9C0D-E1E836FB560F}" type="parTrans" cxnId="{F741C016-ACFE-4A24-A35B-164B37B2E680}">
      <dgm:prSet/>
      <dgm:spPr/>
      <dgm:t>
        <a:bodyPr/>
        <a:lstStyle/>
        <a:p>
          <a:endParaRPr lang="es-CO"/>
        </a:p>
      </dgm:t>
    </dgm:pt>
    <dgm:pt modelId="{E7E4133F-8070-4DDE-B517-DF2B5B54A232}" type="sibTrans" cxnId="{F741C016-ACFE-4A24-A35B-164B37B2E680}">
      <dgm:prSet/>
      <dgm:spPr/>
      <dgm:t>
        <a:bodyPr/>
        <a:lstStyle/>
        <a:p>
          <a:endParaRPr lang="es-CO"/>
        </a:p>
      </dgm:t>
    </dgm:pt>
    <dgm:pt modelId="{70F8A04B-4F2B-4ACA-9A53-1E8BE4F82BFD}">
      <dgm:prSet phldrT="[Texto]"/>
      <dgm:spPr/>
      <dgm:t>
        <a:bodyPr/>
        <a:lstStyle/>
        <a:p>
          <a:r>
            <a:rPr lang="es-ES_tradnl"/>
            <a:t>El ajuste de los hallazgos </a:t>
          </a:r>
          <a:endParaRPr lang="es-CO"/>
        </a:p>
      </dgm:t>
    </dgm:pt>
    <dgm:pt modelId="{3739B2D0-0E04-4A09-886C-31DBEBD3FD94}" type="parTrans" cxnId="{8D10D146-ABDE-424C-9ABE-C51A3C706194}">
      <dgm:prSet/>
      <dgm:spPr/>
      <dgm:t>
        <a:bodyPr/>
        <a:lstStyle/>
        <a:p>
          <a:endParaRPr lang="es-CO"/>
        </a:p>
      </dgm:t>
    </dgm:pt>
    <dgm:pt modelId="{E94B7F16-4051-4D50-98B2-EF8849765E15}" type="sibTrans" cxnId="{8D10D146-ABDE-424C-9ABE-C51A3C706194}">
      <dgm:prSet/>
      <dgm:spPr/>
      <dgm:t>
        <a:bodyPr/>
        <a:lstStyle/>
        <a:p>
          <a:endParaRPr lang="es-CO"/>
        </a:p>
      </dgm:t>
    </dgm:pt>
    <dgm:pt modelId="{BA7B2BA0-53FD-489A-BFCE-B9AE76A366B3}">
      <dgm:prSet phldrT="[Texto]"/>
      <dgm:spPr/>
      <dgm:t>
        <a:bodyPr/>
        <a:lstStyle/>
        <a:p>
          <a:r>
            <a:rPr lang="es-ES_tradnl"/>
            <a:t>La documentación de los resultados</a:t>
          </a:r>
          <a:endParaRPr lang="es-CO"/>
        </a:p>
      </dgm:t>
    </dgm:pt>
    <dgm:pt modelId="{5A780BCB-760C-4DF0-8459-028B99E7464B}" type="parTrans" cxnId="{882A5F39-7C41-43CB-88E4-91EF866AEAE9}">
      <dgm:prSet/>
      <dgm:spPr/>
      <dgm:t>
        <a:bodyPr/>
        <a:lstStyle/>
        <a:p>
          <a:endParaRPr lang="es-CO"/>
        </a:p>
      </dgm:t>
    </dgm:pt>
    <dgm:pt modelId="{DB31B537-A70C-4ABC-B675-615AE5A5882F}" type="sibTrans" cxnId="{882A5F39-7C41-43CB-88E4-91EF866AEAE9}">
      <dgm:prSet/>
      <dgm:spPr/>
      <dgm:t>
        <a:bodyPr/>
        <a:lstStyle/>
        <a:p>
          <a:endParaRPr lang="es-CO"/>
        </a:p>
      </dgm:t>
    </dgm:pt>
    <dgm:pt modelId="{AA978070-559F-4A9F-A208-A0EEECBBF866}">
      <dgm:prSet phldrT="[Texto]"/>
      <dgm:spPr/>
      <dgm:t>
        <a:bodyPr/>
        <a:lstStyle/>
        <a:p>
          <a:r>
            <a:rPr lang="es-ES_tradnl"/>
            <a:t>Pasar de la configuración inicial a:</a:t>
          </a:r>
          <a:endParaRPr lang="es-CO"/>
        </a:p>
      </dgm:t>
    </dgm:pt>
    <dgm:pt modelId="{80B096D9-C17A-4068-9FB6-E4BF272456EB}" type="parTrans" cxnId="{EE4FC2EB-4BD4-424F-8CE8-8BB55DC37C28}">
      <dgm:prSet/>
      <dgm:spPr/>
    </dgm:pt>
    <dgm:pt modelId="{D5572C4C-3237-43B0-BB2A-933B2CA020FB}" type="sibTrans" cxnId="{EE4FC2EB-4BD4-424F-8CE8-8BB55DC37C28}">
      <dgm:prSet/>
      <dgm:spPr/>
      <dgm:t>
        <a:bodyPr/>
        <a:lstStyle/>
        <a:p>
          <a:endParaRPr lang="es-CO"/>
        </a:p>
      </dgm:t>
    </dgm:pt>
    <dgm:pt modelId="{A5656E68-777D-44EA-9B66-C07D0821E04E}" type="pres">
      <dgm:prSet presAssocID="{9DD98FFA-2D6F-4774-BF66-96883537A1C7}" presName="Name0" presStyleCnt="0">
        <dgm:presLayoutVars>
          <dgm:dir/>
          <dgm:resizeHandles val="exact"/>
        </dgm:presLayoutVars>
      </dgm:prSet>
      <dgm:spPr/>
    </dgm:pt>
    <dgm:pt modelId="{18329FE6-86DD-46AE-997A-5F917B2EB763}" type="pres">
      <dgm:prSet presAssocID="{AA978070-559F-4A9F-A208-A0EEECBBF866}" presName="node" presStyleLbl="node1" presStyleIdx="0" presStyleCnt="5">
        <dgm:presLayoutVars>
          <dgm:bulletEnabled val="1"/>
        </dgm:presLayoutVars>
      </dgm:prSet>
      <dgm:spPr/>
    </dgm:pt>
    <dgm:pt modelId="{855C4C2B-2D69-46ED-AC52-53AA82C3822F}" type="pres">
      <dgm:prSet presAssocID="{D5572C4C-3237-43B0-BB2A-933B2CA020FB}" presName="sibTrans" presStyleLbl="sibTrans2D1" presStyleIdx="0" presStyleCnt="4"/>
      <dgm:spPr/>
    </dgm:pt>
    <dgm:pt modelId="{5977C1C1-B6D2-42B2-B3DA-A95251D93745}" type="pres">
      <dgm:prSet presAssocID="{D5572C4C-3237-43B0-BB2A-933B2CA020FB}" presName="connectorText" presStyleLbl="sibTrans2D1" presStyleIdx="0" presStyleCnt="4"/>
      <dgm:spPr/>
    </dgm:pt>
    <dgm:pt modelId="{6E49A81F-5928-49BC-8AC2-07E536F91A8A}" type="pres">
      <dgm:prSet presAssocID="{4D8182B2-920C-4279-9B6A-DC7CD800A85C}" presName="node" presStyleLbl="node1" presStyleIdx="1" presStyleCnt="5">
        <dgm:presLayoutVars>
          <dgm:bulletEnabled val="1"/>
        </dgm:presLayoutVars>
      </dgm:prSet>
      <dgm:spPr/>
    </dgm:pt>
    <dgm:pt modelId="{DCD36273-789F-4B18-A632-400DCE2CD90B}" type="pres">
      <dgm:prSet presAssocID="{77F3ED9D-9D24-4E2A-9320-EE1A41204A5F}" presName="sibTrans" presStyleLbl="sibTrans2D1" presStyleIdx="1" presStyleCnt="4"/>
      <dgm:spPr/>
    </dgm:pt>
    <dgm:pt modelId="{A7E2BB8D-0688-4B3E-9277-C48365D958B7}" type="pres">
      <dgm:prSet presAssocID="{77F3ED9D-9D24-4E2A-9320-EE1A41204A5F}" presName="connectorText" presStyleLbl="sibTrans2D1" presStyleIdx="1" presStyleCnt="4"/>
      <dgm:spPr/>
    </dgm:pt>
    <dgm:pt modelId="{5916D150-69CD-4D1E-9B8B-EF33D7615998}" type="pres">
      <dgm:prSet presAssocID="{8AE64AA0-D385-47BE-8175-A8C84585942D}" presName="node" presStyleLbl="node1" presStyleIdx="2" presStyleCnt="5">
        <dgm:presLayoutVars>
          <dgm:bulletEnabled val="1"/>
        </dgm:presLayoutVars>
      </dgm:prSet>
      <dgm:spPr/>
    </dgm:pt>
    <dgm:pt modelId="{BBD76F24-842A-4E0F-9DEA-DCF379B73D24}" type="pres">
      <dgm:prSet presAssocID="{E7E4133F-8070-4DDE-B517-DF2B5B54A232}" presName="sibTrans" presStyleLbl="sibTrans2D1" presStyleIdx="2" presStyleCnt="4"/>
      <dgm:spPr/>
    </dgm:pt>
    <dgm:pt modelId="{56559246-0A50-41A9-A672-52D5D1A6603B}" type="pres">
      <dgm:prSet presAssocID="{E7E4133F-8070-4DDE-B517-DF2B5B54A232}" presName="connectorText" presStyleLbl="sibTrans2D1" presStyleIdx="2" presStyleCnt="4"/>
      <dgm:spPr/>
    </dgm:pt>
    <dgm:pt modelId="{FEEAC956-CBF9-404F-87CD-27053B3C9B86}" type="pres">
      <dgm:prSet presAssocID="{70F8A04B-4F2B-4ACA-9A53-1E8BE4F82BFD}" presName="node" presStyleLbl="node1" presStyleIdx="3" presStyleCnt="5">
        <dgm:presLayoutVars>
          <dgm:bulletEnabled val="1"/>
        </dgm:presLayoutVars>
      </dgm:prSet>
      <dgm:spPr/>
    </dgm:pt>
    <dgm:pt modelId="{E5C6C20F-733F-4930-BB30-087840FACED1}" type="pres">
      <dgm:prSet presAssocID="{E94B7F16-4051-4D50-98B2-EF8849765E15}" presName="sibTrans" presStyleLbl="sibTrans2D1" presStyleIdx="3" presStyleCnt="4"/>
      <dgm:spPr/>
    </dgm:pt>
    <dgm:pt modelId="{B75B0E6B-9861-4E46-B432-A3CAB9EB42C3}" type="pres">
      <dgm:prSet presAssocID="{E94B7F16-4051-4D50-98B2-EF8849765E15}" presName="connectorText" presStyleLbl="sibTrans2D1" presStyleIdx="3" presStyleCnt="4"/>
      <dgm:spPr/>
    </dgm:pt>
    <dgm:pt modelId="{F7FA3B01-DC37-4151-8169-2DA07E0E6822}" type="pres">
      <dgm:prSet presAssocID="{BA7B2BA0-53FD-489A-BFCE-B9AE76A366B3}" presName="node" presStyleLbl="node1" presStyleIdx="4" presStyleCnt="5">
        <dgm:presLayoutVars>
          <dgm:bulletEnabled val="1"/>
        </dgm:presLayoutVars>
      </dgm:prSet>
      <dgm:spPr/>
    </dgm:pt>
  </dgm:ptLst>
  <dgm:cxnLst>
    <dgm:cxn modelId="{5A8B180D-A7C7-4617-B98E-EEB99944AF4D}" type="presOf" srcId="{77F3ED9D-9D24-4E2A-9320-EE1A41204A5F}" destId="{DCD36273-789F-4B18-A632-400DCE2CD90B}" srcOrd="0" destOrd="0" presId="urn:microsoft.com/office/officeart/2005/8/layout/process1"/>
    <dgm:cxn modelId="{F741C016-ACFE-4A24-A35B-164B37B2E680}" srcId="{9DD98FFA-2D6F-4774-BF66-96883537A1C7}" destId="{8AE64AA0-D385-47BE-8175-A8C84585942D}" srcOrd="2" destOrd="0" parTransId="{D97EB0A1-5674-44D0-9C0D-E1E836FB560F}" sibTransId="{E7E4133F-8070-4DDE-B517-DF2B5B54A232}"/>
    <dgm:cxn modelId="{A83A0517-1A4E-413D-ABA2-50F8493D1704}" srcId="{9DD98FFA-2D6F-4774-BF66-96883537A1C7}" destId="{4D8182B2-920C-4279-9B6A-DC7CD800A85C}" srcOrd="1" destOrd="0" parTransId="{AAC0310F-A745-43A7-8945-109EBF6F5FFC}" sibTransId="{77F3ED9D-9D24-4E2A-9320-EE1A41204A5F}"/>
    <dgm:cxn modelId="{882A5F39-7C41-43CB-88E4-91EF866AEAE9}" srcId="{9DD98FFA-2D6F-4774-BF66-96883537A1C7}" destId="{BA7B2BA0-53FD-489A-BFCE-B9AE76A366B3}" srcOrd="4" destOrd="0" parTransId="{5A780BCB-760C-4DF0-8459-028B99E7464B}" sibTransId="{DB31B537-A70C-4ABC-B675-615AE5A5882F}"/>
    <dgm:cxn modelId="{9A53D55B-D8E8-48CA-8070-B39F169EBA1E}" type="presOf" srcId="{D5572C4C-3237-43B0-BB2A-933B2CA020FB}" destId="{5977C1C1-B6D2-42B2-B3DA-A95251D93745}" srcOrd="1" destOrd="0" presId="urn:microsoft.com/office/officeart/2005/8/layout/process1"/>
    <dgm:cxn modelId="{8B0B3E42-81D0-4575-833B-F50B4A2EB822}" type="presOf" srcId="{E7E4133F-8070-4DDE-B517-DF2B5B54A232}" destId="{56559246-0A50-41A9-A672-52D5D1A6603B}" srcOrd="1" destOrd="0" presId="urn:microsoft.com/office/officeart/2005/8/layout/process1"/>
    <dgm:cxn modelId="{8D10D146-ABDE-424C-9ABE-C51A3C706194}" srcId="{9DD98FFA-2D6F-4774-BF66-96883537A1C7}" destId="{70F8A04B-4F2B-4ACA-9A53-1E8BE4F82BFD}" srcOrd="3" destOrd="0" parTransId="{3739B2D0-0E04-4A09-886C-31DBEBD3FD94}" sibTransId="{E94B7F16-4051-4D50-98B2-EF8849765E15}"/>
    <dgm:cxn modelId="{95C50448-DF95-4970-B253-24CBAB656BA8}" type="presOf" srcId="{70F8A04B-4F2B-4ACA-9A53-1E8BE4F82BFD}" destId="{FEEAC956-CBF9-404F-87CD-27053B3C9B86}" srcOrd="0" destOrd="0" presId="urn:microsoft.com/office/officeart/2005/8/layout/process1"/>
    <dgm:cxn modelId="{0F05816B-D535-4374-ADF6-7AE600067BA0}" type="presOf" srcId="{AA978070-559F-4A9F-A208-A0EEECBBF866}" destId="{18329FE6-86DD-46AE-997A-5F917B2EB763}" srcOrd="0" destOrd="0" presId="urn:microsoft.com/office/officeart/2005/8/layout/process1"/>
    <dgm:cxn modelId="{09C4EC7E-D4DF-436E-BD68-8ECED95C2364}" type="presOf" srcId="{BA7B2BA0-53FD-489A-BFCE-B9AE76A366B3}" destId="{F7FA3B01-DC37-4151-8169-2DA07E0E6822}" srcOrd="0" destOrd="0" presId="urn:microsoft.com/office/officeart/2005/8/layout/process1"/>
    <dgm:cxn modelId="{E96D608E-F04D-41D6-A603-9360D4B4C00D}" type="presOf" srcId="{D5572C4C-3237-43B0-BB2A-933B2CA020FB}" destId="{855C4C2B-2D69-46ED-AC52-53AA82C3822F}" srcOrd="0" destOrd="0" presId="urn:microsoft.com/office/officeart/2005/8/layout/process1"/>
    <dgm:cxn modelId="{C9236C90-28C4-4844-826F-71A9254547BC}" type="presOf" srcId="{9DD98FFA-2D6F-4774-BF66-96883537A1C7}" destId="{A5656E68-777D-44EA-9B66-C07D0821E04E}" srcOrd="0" destOrd="0" presId="urn:microsoft.com/office/officeart/2005/8/layout/process1"/>
    <dgm:cxn modelId="{98D3DBA0-2812-4674-AA7B-91DD4E42FFD2}" type="presOf" srcId="{E94B7F16-4051-4D50-98B2-EF8849765E15}" destId="{E5C6C20F-733F-4930-BB30-087840FACED1}" srcOrd="0" destOrd="0" presId="urn:microsoft.com/office/officeart/2005/8/layout/process1"/>
    <dgm:cxn modelId="{487251B5-9673-4D28-B862-CC485B87D918}" type="presOf" srcId="{77F3ED9D-9D24-4E2A-9320-EE1A41204A5F}" destId="{A7E2BB8D-0688-4B3E-9277-C48365D958B7}" srcOrd="1" destOrd="0" presId="urn:microsoft.com/office/officeart/2005/8/layout/process1"/>
    <dgm:cxn modelId="{916D25D5-11A0-4380-971D-EF79D9922306}" type="presOf" srcId="{E7E4133F-8070-4DDE-B517-DF2B5B54A232}" destId="{BBD76F24-842A-4E0F-9DEA-DCF379B73D24}" srcOrd="0" destOrd="0" presId="urn:microsoft.com/office/officeart/2005/8/layout/process1"/>
    <dgm:cxn modelId="{0C720BD8-CF9B-4C7F-8781-0F273C9BC53D}" type="presOf" srcId="{8AE64AA0-D385-47BE-8175-A8C84585942D}" destId="{5916D150-69CD-4D1E-9B8B-EF33D7615998}" srcOrd="0" destOrd="0" presId="urn:microsoft.com/office/officeart/2005/8/layout/process1"/>
    <dgm:cxn modelId="{39EEABE0-72BC-4580-8DE8-5F6BE7DEC752}" type="presOf" srcId="{E94B7F16-4051-4D50-98B2-EF8849765E15}" destId="{B75B0E6B-9861-4E46-B432-A3CAB9EB42C3}" srcOrd="1" destOrd="0" presId="urn:microsoft.com/office/officeart/2005/8/layout/process1"/>
    <dgm:cxn modelId="{EE4FC2EB-4BD4-424F-8CE8-8BB55DC37C28}" srcId="{9DD98FFA-2D6F-4774-BF66-96883537A1C7}" destId="{AA978070-559F-4A9F-A208-A0EEECBBF866}" srcOrd="0" destOrd="0" parTransId="{80B096D9-C17A-4068-9FB6-E4BF272456EB}" sibTransId="{D5572C4C-3237-43B0-BB2A-933B2CA020FB}"/>
    <dgm:cxn modelId="{926CC6EB-184D-4F92-8103-B6FABB88EF16}" type="presOf" srcId="{4D8182B2-920C-4279-9B6A-DC7CD800A85C}" destId="{6E49A81F-5928-49BC-8AC2-07E536F91A8A}" srcOrd="0" destOrd="0" presId="urn:microsoft.com/office/officeart/2005/8/layout/process1"/>
    <dgm:cxn modelId="{D4132385-5235-44CD-A16F-50FF26E1BB5D}" type="presParOf" srcId="{A5656E68-777D-44EA-9B66-C07D0821E04E}" destId="{18329FE6-86DD-46AE-997A-5F917B2EB763}" srcOrd="0" destOrd="0" presId="urn:microsoft.com/office/officeart/2005/8/layout/process1"/>
    <dgm:cxn modelId="{EDFB6DC3-6AEA-43E4-840A-DD3837A4978F}" type="presParOf" srcId="{A5656E68-777D-44EA-9B66-C07D0821E04E}" destId="{855C4C2B-2D69-46ED-AC52-53AA82C3822F}" srcOrd="1" destOrd="0" presId="urn:microsoft.com/office/officeart/2005/8/layout/process1"/>
    <dgm:cxn modelId="{AF0DBCCF-3B3A-4393-932A-D594E103CE5E}" type="presParOf" srcId="{855C4C2B-2D69-46ED-AC52-53AA82C3822F}" destId="{5977C1C1-B6D2-42B2-B3DA-A95251D93745}" srcOrd="0" destOrd="0" presId="urn:microsoft.com/office/officeart/2005/8/layout/process1"/>
    <dgm:cxn modelId="{80BD84CA-2CE2-46E2-B4E4-A21CA5FE7969}" type="presParOf" srcId="{A5656E68-777D-44EA-9B66-C07D0821E04E}" destId="{6E49A81F-5928-49BC-8AC2-07E536F91A8A}" srcOrd="2" destOrd="0" presId="urn:microsoft.com/office/officeart/2005/8/layout/process1"/>
    <dgm:cxn modelId="{3FB199C6-C457-4C09-983F-145F273D18B8}" type="presParOf" srcId="{A5656E68-777D-44EA-9B66-C07D0821E04E}" destId="{DCD36273-789F-4B18-A632-400DCE2CD90B}" srcOrd="3" destOrd="0" presId="urn:microsoft.com/office/officeart/2005/8/layout/process1"/>
    <dgm:cxn modelId="{71E73718-ED21-45E3-A7A6-C8CB429DA89C}" type="presParOf" srcId="{DCD36273-789F-4B18-A632-400DCE2CD90B}" destId="{A7E2BB8D-0688-4B3E-9277-C48365D958B7}" srcOrd="0" destOrd="0" presId="urn:microsoft.com/office/officeart/2005/8/layout/process1"/>
    <dgm:cxn modelId="{FCBCF68A-ABF7-49A4-816D-0B413B70D61E}" type="presParOf" srcId="{A5656E68-777D-44EA-9B66-C07D0821E04E}" destId="{5916D150-69CD-4D1E-9B8B-EF33D7615998}" srcOrd="4" destOrd="0" presId="urn:microsoft.com/office/officeart/2005/8/layout/process1"/>
    <dgm:cxn modelId="{6F36F1F0-2244-427E-95FD-E37E0771A3AC}" type="presParOf" srcId="{A5656E68-777D-44EA-9B66-C07D0821E04E}" destId="{BBD76F24-842A-4E0F-9DEA-DCF379B73D24}" srcOrd="5" destOrd="0" presId="urn:microsoft.com/office/officeart/2005/8/layout/process1"/>
    <dgm:cxn modelId="{332A1F09-C155-49B4-A1F4-FD56256D9A45}" type="presParOf" srcId="{BBD76F24-842A-4E0F-9DEA-DCF379B73D24}" destId="{56559246-0A50-41A9-A672-52D5D1A6603B}" srcOrd="0" destOrd="0" presId="urn:microsoft.com/office/officeart/2005/8/layout/process1"/>
    <dgm:cxn modelId="{6E86DE74-E806-422B-9990-3818EBAA6C3A}" type="presParOf" srcId="{A5656E68-777D-44EA-9B66-C07D0821E04E}" destId="{FEEAC956-CBF9-404F-87CD-27053B3C9B86}" srcOrd="6" destOrd="0" presId="urn:microsoft.com/office/officeart/2005/8/layout/process1"/>
    <dgm:cxn modelId="{FF905065-543A-4D8E-A867-85841B307A8E}" type="presParOf" srcId="{A5656E68-777D-44EA-9B66-C07D0821E04E}" destId="{E5C6C20F-733F-4930-BB30-087840FACED1}" srcOrd="7" destOrd="0" presId="urn:microsoft.com/office/officeart/2005/8/layout/process1"/>
    <dgm:cxn modelId="{5A223726-32EC-4407-8157-F521E9FB6679}" type="presParOf" srcId="{E5C6C20F-733F-4930-BB30-087840FACED1}" destId="{B75B0E6B-9861-4E46-B432-A3CAB9EB42C3}" srcOrd="0" destOrd="0" presId="urn:microsoft.com/office/officeart/2005/8/layout/process1"/>
    <dgm:cxn modelId="{989C542D-0780-4ECD-8A64-7CB003B9AFA7}" type="presParOf" srcId="{A5656E68-777D-44EA-9B66-C07D0821E04E}" destId="{F7FA3B01-DC37-4151-8169-2DA07E0E6822}" srcOrd="8" destOrd="0" presId="urn:microsoft.com/office/officeart/2005/8/layout/process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853815E-A0A6-45C0-ABB8-28D82073A57A}" type="doc">
      <dgm:prSet loTypeId="urn:microsoft.com/office/officeart/2005/8/layout/cycle8" loCatId="cycle" qsTypeId="urn:microsoft.com/office/officeart/2005/8/quickstyle/simple1" qsCatId="simple" csTypeId="urn:microsoft.com/office/officeart/2005/8/colors/colorful1" csCatId="colorful" phldr="1"/>
      <dgm:spPr/>
    </dgm:pt>
    <dgm:pt modelId="{A947644D-6040-4C38-9787-7CCD9FFC2AA3}">
      <dgm:prSet phldrT="[Texto]"/>
      <dgm:spPr/>
      <dgm:t>
        <a:bodyPr/>
        <a:lstStyle/>
        <a:p>
          <a:r>
            <a:rPr lang="es-CO"/>
            <a:t>Plan</a:t>
          </a:r>
        </a:p>
      </dgm:t>
    </dgm:pt>
    <dgm:pt modelId="{9AF857B7-B943-443A-9716-D40AABBEB616}" type="parTrans" cxnId="{84470255-DBC5-46EB-AD9F-7A78BC46E4FC}">
      <dgm:prSet/>
      <dgm:spPr/>
      <dgm:t>
        <a:bodyPr/>
        <a:lstStyle/>
        <a:p>
          <a:endParaRPr lang="es-CO"/>
        </a:p>
      </dgm:t>
    </dgm:pt>
    <dgm:pt modelId="{D7069D64-5036-4E47-A11B-0FF8047050EF}" type="sibTrans" cxnId="{84470255-DBC5-46EB-AD9F-7A78BC46E4FC}">
      <dgm:prSet/>
      <dgm:spPr/>
      <dgm:t>
        <a:bodyPr/>
        <a:lstStyle/>
        <a:p>
          <a:endParaRPr lang="es-CO"/>
        </a:p>
      </dgm:t>
    </dgm:pt>
    <dgm:pt modelId="{71CB97E1-6EDB-4C2E-894C-96D9FDBFA456}">
      <dgm:prSet phldrT="[Texto]"/>
      <dgm:spPr/>
      <dgm:t>
        <a:bodyPr/>
        <a:lstStyle/>
        <a:p>
          <a:r>
            <a:rPr lang="es-CO"/>
            <a:t>Do</a:t>
          </a:r>
        </a:p>
      </dgm:t>
    </dgm:pt>
    <dgm:pt modelId="{DF87F99C-F8ED-4C06-9948-4316F13F45C8}" type="parTrans" cxnId="{60F7292C-5CEF-4892-96DA-E018863F0E4B}">
      <dgm:prSet/>
      <dgm:spPr/>
      <dgm:t>
        <a:bodyPr/>
        <a:lstStyle/>
        <a:p>
          <a:endParaRPr lang="es-CO"/>
        </a:p>
      </dgm:t>
    </dgm:pt>
    <dgm:pt modelId="{CDCD4123-2A0C-4DFF-B59A-27C3458D71BE}" type="sibTrans" cxnId="{60F7292C-5CEF-4892-96DA-E018863F0E4B}">
      <dgm:prSet/>
      <dgm:spPr/>
      <dgm:t>
        <a:bodyPr/>
        <a:lstStyle/>
        <a:p>
          <a:endParaRPr lang="es-CO"/>
        </a:p>
      </dgm:t>
    </dgm:pt>
    <dgm:pt modelId="{7C371941-D560-496A-84DD-C15E894F4675}">
      <dgm:prSet phldrT="[Texto]"/>
      <dgm:spPr/>
      <dgm:t>
        <a:bodyPr/>
        <a:lstStyle/>
        <a:p>
          <a:r>
            <a:rPr lang="es-CO"/>
            <a:t>Check</a:t>
          </a:r>
        </a:p>
      </dgm:t>
    </dgm:pt>
    <dgm:pt modelId="{59E17347-B15C-4C5A-B9B8-128E4167B6CA}" type="parTrans" cxnId="{82C3E199-AE0D-4C11-9566-72CD5B25A678}">
      <dgm:prSet/>
      <dgm:spPr/>
      <dgm:t>
        <a:bodyPr/>
        <a:lstStyle/>
        <a:p>
          <a:endParaRPr lang="es-CO"/>
        </a:p>
      </dgm:t>
    </dgm:pt>
    <dgm:pt modelId="{8BCC2672-DF51-4DED-8B30-504C5B9A2634}" type="sibTrans" cxnId="{82C3E199-AE0D-4C11-9566-72CD5B25A678}">
      <dgm:prSet/>
      <dgm:spPr/>
      <dgm:t>
        <a:bodyPr/>
        <a:lstStyle/>
        <a:p>
          <a:endParaRPr lang="es-CO"/>
        </a:p>
      </dgm:t>
    </dgm:pt>
    <dgm:pt modelId="{026CF075-D62E-4DFD-BB67-42154EA2F620}">
      <dgm:prSet phldrT="[Texto]"/>
      <dgm:spPr/>
      <dgm:t>
        <a:bodyPr/>
        <a:lstStyle/>
        <a:p>
          <a:r>
            <a:rPr lang="es-CO"/>
            <a:t>Act</a:t>
          </a:r>
        </a:p>
      </dgm:t>
    </dgm:pt>
    <dgm:pt modelId="{0ECCB552-FB16-4464-847C-AD3FD586B839}" type="parTrans" cxnId="{AE19EC4A-06A3-46A3-A34D-59AC99191491}">
      <dgm:prSet/>
      <dgm:spPr/>
      <dgm:t>
        <a:bodyPr/>
        <a:lstStyle/>
        <a:p>
          <a:endParaRPr lang="es-CO"/>
        </a:p>
      </dgm:t>
    </dgm:pt>
    <dgm:pt modelId="{65ADA5B1-5272-4642-99E8-49EA842315AC}" type="sibTrans" cxnId="{AE19EC4A-06A3-46A3-A34D-59AC99191491}">
      <dgm:prSet/>
      <dgm:spPr/>
      <dgm:t>
        <a:bodyPr/>
        <a:lstStyle/>
        <a:p>
          <a:endParaRPr lang="es-CO"/>
        </a:p>
      </dgm:t>
    </dgm:pt>
    <dgm:pt modelId="{D6067852-BD90-4F2B-B01F-5FD6A71191D9}" type="pres">
      <dgm:prSet presAssocID="{9853815E-A0A6-45C0-ABB8-28D82073A57A}" presName="compositeShape" presStyleCnt="0">
        <dgm:presLayoutVars>
          <dgm:chMax val="7"/>
          <dgm:dir/>
          <dgm:resizeHandles val="exact"/>
        </dgm:presLayoutVars>
      </dgm:prSet>
      <dgm:spPr/>
    </dgm:pt>
    <dgm:pt modelId="{2365032E-602B-4BE8-8575-98C572FA67AC}" type="pres">
      <dgm:prSet presAssocID="{9853815E-A0A6-45C0-ABB8-28D82073A57A}" presName="wedge1" presStyleLbl="node1" presStyleIdx="0" presStyleCnt="4"/>
      <dgm:spPr/>
    </dgm:pt>
    <dgm:pt modelId="{8C45C050-68B3-455D-9E90-5F0254F3BE4C}" type="pres">
      <dgm:prSet presAssocID="{9853815E-A0A6-45C0-ABB8-28D82073A57A}" presName="dummy1a" presStyleCnt="0"/>
      <dgm:spPr/>
    </dgm:pt>
    <dgm:pt modelId="{B9E6D4BB-429B-4722-BC74-85EF3517AECB}" type="pres">
      <dgm:prSet presAssocID="{9853815E-A0A6-45C0-ABB8-28D82073A57A}" presName="dummy1b" presStyleCnt="0"/>
      <dgm:spPr/>
    </dgm:pt>
    <dgm:pt modelId="{F00FCC76-3EF7-4429-971D-DAAC687A9CAC}" type="pres">
      <dgm:prSet presAssocID="{9853815E-A0A6-45C0-ABB8-28D82073A57A}" presName="wedge1Tx" presStyleLbl="node1" presStyleIdx="0" presStyleCnt="4">
        <dgm:presLayoutVars>
          <dgm:chMax val="0"/>
          <dgm:chPref val="0"/>
          <dgm:bulletEnabled val="1"/>
        </dgm:presLayoutVars>
      </dgm:prSet>
      <dgm:spPr/>
    </dgm:pt>
    <dgm:pt modelId="{EC2DE324-EADE-4A04-9398-DA0D75FAC96D}" type="pres">
      <dgm:prSet presAssocID="{9853815E-A0A6-45C0-ABB8-28D82073A57A}" presName="wedge2" presStyleLbl="node1" presStyleIdx="1" presStyleCnt="4"/>
      <dgm:spPr/>
    </dgm:pt>
    <dgm:pt modelId="{56CA8CFD-61FB-4757-B6D3-3D6A133AB902}" type="pres">
      <dgm:prSet presAssocID="{9853815E-A0A6-45C0-ABB8-28D82073A57A}" presName="dummy2a" presStyleCnt="0"/>
      <dgm:spPr/>
    </dgm:pt>
    <dgm:pt modelId="{32F43168-5266-438F-BFC3-AC74592414A1}" type="pres">
      <dgm:prSet presAssocID="{9853815E-A0A6-45C0-ABB8-28D82073A57A}" presName="dummy2b" presStyleCnt="0"/>
      <dgm:spPr/>
    </dgm:pt>
    <dgm:pt modelId="{60EF40D0-1A3D-4524-9FE9-35B8EA136028}" type="pres">
      <dgm:prSet presAssocID="{9853815E-A0A6-45C0-ABB8-28D82073A57A}" presName="wedge2Tx" presStyleLbl="node1" presStyleIdx="1" presStyleCnt="4">
        <dgm:presLayoutVars>
          <dgm:chMax val="0"/>
          <dgm:chPref val="0"/>
          <dgm:bulletEnabled val="1"/>
        </dgm:presLayoutVars>
      </dgm:prSet>
      <dgm:spPr/>
    </dgm:pt>
    <dgm:pt modelId="{B6282C61-8190-4F31-BBD1-8138A72DC778}" type="pres">
      <dgm:prSet presAssocID="{9853815E-A0A6-45C0-ABB8-28D82073A57A}" presName="wedge3" presStyleLbl="node1" presStyleIdx="2" presStyleCnt="4"/>
      <dgm:spPr/>
    </dgm:pt>
    <dgm:pt modelId="{9BF03E7B-42A0-4938-8F82-8D51746D0BA3}" type="pres">
      <dgm:prSet presAssocID="{9853815E-A0A6-45C0-ABB8-28D82073A57A}" presName="dummy3a" presStyleCnt="0"/>
      <dgm:spPr/>
    </dgm:pt>
    <dgm:pt modelId="{4FDA3D2D-DC56-4310-9BEB-F16BFCD05B3E}" type="pres">
      <dgm:prSet presAssocID="{9853815E-A0A6-45C0-ABB8-28D82073A57A}" presName="dummy3b" presStyleCnt="0"/>
      <dgm:spPr/>
    </dgm:pt>
    <dgm:pt modelId="{3918F570-7B95-4A60-AF2E-4B70FD828B6C}" type="pres">
      <dgm:prSet presAssocID="{9853815E-A0A6-45C0-ABB8-28D82073A57A}" presName="wedge3Tx" presStyleLbl="node1" presStyleIdx="2" presStyleCnt="4">
        <dgm:presLayoutVars>
          <dgm:chMax val="0"/>
          <dgm:chPref val="0"/>
          <dgm:bulletEnabled val="1"/>
        </dgm:presLayoutVars>
      </dgm:prSet>
      <dgm:spPr/>
    </dgm:pt>
    <dgm:pt modelId="{2BC87FDA-5512-4882-B883-5039340D8E6C}" type="pres">
      <dgm:prSet presAssocID="{9853815E-A0A6-45C0-ABB8-28D82073A57A}" presName="wedge4" presStyleLbl="node1" presStyleIdx="3" presStyleCnt="4"/>
      <dgm:spPr/>
    </dgm:pt>
    <dgm:pt modelId="{6ACB6E18-384C-4815-8771-61F9916A235E}" type="pres">
      <dgm:prSet presAssocID="{9853815E-A0A6-45C0-ABB8-28D82073A57A}" presName="dummy4a" presStyleCnt="0"/>
      <dgm:spPr/>
    </dgm:pt>
    <dgm:pt modelId="{ECCA0D1E-59AA-43E1-A3C1-01552C8F4F09}" type="pres">
      <dgm:prSet presAssocID="{9853815E-A0A6-45C0-ABB8-28D82073A57A}" presName="dummy4b" presStyleCnt="0"/>
      <dgm:spPr/>
    </dgm:pt>
    <dgm:pt modelId="{63CF4820-F250-4510-A012-C941B54EC316}" type="pres">
      <dgm:prSet presAssocID="{9853815E-A0A6-45C0-ABB8-28D82073A57A}" presName="wedge4Tx" presStyleLbl="node1" presStyleIdx="3" presStyleCnt="4">
        <dgm:presLayoutVars>
          <dgm:chMax val="0"/>
          <dgm:chPref val="0"/>
          <dgm:bulletEnabled val="1"/>
        </dgm:presLayoutVars>
      </dgm:prSet>
      <dgm:spPr/>
    </dgm:pt>
    <dgm:pt modelId="{E9A6664B-0532-4718-89A1-519540DC6CA9}" type="pres">
      <dgm:prSet presAssocID="{D7069D64-5036-4E47-A11B-0FF8047050EF}" presName="arrowWedge1" presStyleLbl="fgSibTrans2D1" presStyleIdx="0" presStyleCnt="4"/>
      <dgm:spPr/>
    </dgm:pt>
    <dgm:pt modelId="{ECBF5E42-361C-4607-8836-F0932E607AB2}" type="pres">
      <dgm:prSet presAssocID="{CDCD4123-2A0C-4DFF-B59A-27C3458D71BE}" presName="arrowWedge2" presStyleLbl="fgSibTrans2D1" presStyleIdx="1" presStyleCnt="4"/>
      <dgm:spPr/>
    </dgm:pt>
    <dgm:pt modelId="{8203993A-A8B4-44BD-B690-71A20891F805}" type="pres">
      <dgm:prSet presAssocID="{8BCC2672-DF51-4DED-8B30-504C5B9A2634}" presName="arrowWedge3" presStyleLbl="fgSibTrans2D1" presStyleIdx="2" presStyleCnt="4"/>
      <dgm:spPr/>
    </dgm:pt>
    <dgm:pt modelId="{DF0D6F7D-74C1-4707-9C71-2500206071A5}" type="pres">
      <dgm:prSet presAssocID="{65ADA5B1-5272-4642-99E8-49EA842315AC}" presName="arrowWedge4" presStyleLbl="fgSibTrans2D1" presStyleIdx="3" presStyleCnt="4"/>
      <dgm:spPr/>
    </dgm:pt>
  </dgm:ptLst>
  <dgm:cxnLst>
    <dgm:cxn modelId="{60F7292C-5CEF-4892-96DA-E018863F0E4B}" srcId="{9853815E-A0A6-45C0-ABB8-28D82073A57A}" destId="{71CB97E1-6EDB-4C2E-894C-96D9FDBFA456}" srcOrd="1" destOrd="0" parTransId="{DF87F99C-F8ED-4C06-9948-4316F13F45C8}" sibTransId="{CDCD4123-2A0C-4DFF-B59A-27C3458D71BE}"/>
    <dgm:cxn modelId="{ED7E0B36-9650-47CE-A2E9-261A4F1705FA}" type="presOf" srcId="{71CB97E1-6EDB-4C2E-894C-96D9FDBFA456}" destId="{60EF40D0-1A3D-4524-9FE9-35B8EA136028}" srcOrd="1" destOrd="0" presId="urn:microsoft.com/office/officeart/2005/8/layout/cycle8"/>
    <dgm:cxn modelId="{17C3F33A-8319-4E4F-A75C-3469F34513FD}" type="presOf" srcId="{7C371941-D560-496A-84DD-C15E894F4675}" destId="{3918F570-7B95-4A60-AF2E-4B70FD828B6C}" srcOrd="1" destOrd="0" presId="urn:microsoft.com/office/officeart/2005/8/layout/cycle8"/>
    <dgm:cxn modelId="{034F325C-BE5C-4D31-889E-E5435D72010A}" type="presOf" srcId="{9853815E-A0A6-45C0-ABB8-28D82073A57A}" destId="{D6067852-BD90-4F2B-B01F-5FD6A71191D9}" srcOrd="0" destOrd="0" presId="urn:microsoft.com/office/officeart/2005/8/layout/cycle8"/>
    <dgm:cxn modelId="{93EABB69-857E-427B-9FE3-07B87809ED2C}" type="presOf" srcId="{026CF075-D62E-4DFD-BB67-42154EA2F620}" destId="{2BC87FDA-5512-4882-B883-5039340D8E6C}" srcOrd="0" destOrd="0" presId="urn:microsoft.com/office/officeart/2005/8/layout/cycle8"/>
    <dgm:cxn modelId="{AE19EC4A-06A3-46A3-A34D-59AC99191491}" srcId="{9853815E-A0A6-45C0-ABB8-28D82073A57A}" destId="{026CF075-D62E-4DFD-BB67-42154EA2F620}" srcOrd="3" destOrd="0" parTransId="{0ECCB552-FB16-4464-847C-AD3FD586B839}" sibTransId="{65ADA5B1-5272-4642-99E8-49EA842315AC}"/>
    <dgm:cxn modelId="{DA9B744B-B0BA-469B-8108-F8532E550729}" type="presOf" srcId="{026CF075-D62E-4DFD-BB67-42154EA2F620}" destId="{63CF4820-F250-4510-A012-C941B54EC316}" srcOrd="1" destOrd="0" presId="urn:microsoft.com/office/officeart/2005/8/layout/cycle8"/>
    <dgm:cxn modelId="{84470255-DBC5-46EB-AD9F-7A78BC46E4FC}" srcId="{9853815E-A0A6-45C0-ABB8-28D82073A57A}" destId="{A947644D-6040-4C38-9787-7CCD9FFC2AA3}" srcOrd="0" destOrd="0" parTransId="{9AF857B7-B943-443A-9716-D40AABBEB616}" sibTransId="{D7069D64-5036-4E47-A11B-0FF8047050EF}"/>
    <dgm:cxn modelId="{9518497C-CCF1-4A33-AB00-F1D5033A7867}" type="presOf" srcId="{A947644D-6040-4C38-9787-7CCD9FFC2AA3}" destId="{2365032E-602B-4BE8-8575-98C572FA67AC}" srcOrd="0" destOrd="0" presId="urn:microsoft.com/office/officeart/2005/8/layout/cycle8"/>
    <dgm:cxn modelId="{82C3E199-AE0D-4C11-9566-72CD5B25A678}" srcId="{9853815E-A0A6-45C0-ABB8-28D82073A57A}" destId="{7C371941-D560-496A-84DD-C15E894F4675}" srcOrd="2" destOrd="0" parTransId="{59E17347-B15C-4C5A-B9B8-128E4167B6CA}" sibTransId="{8BCC2672-DF51-4DED-8B30-504C5B9A2634}"/>
    <dgm:cxn modelId="{D25E08C3-19B3-4D30-92E8-1F1C6E57F3E0}" type="presOf" srcId="{A947644D-6040-4C38-9787-7CCD9FFC2AA3}" destId="{F00FCC76-3EF7-4429-971D-DAAC687A9CAC}" srcOrd="1" destOrd="0" presId="urn:microsoft.com/office/officeart/2005/8/layout/cycle8"/>
    <dgm:cxn modelId="{C99AD2C8-1E36-422F-B05F-701F0C4DD848}" type="presOf" srcId="{7C371941-D560-496A-84DD-C15E894F4675}" destId="{B6282C61-8190-4F31-BBD1-8138A72DC778}" srcOrd="0" destOrd="0" presId="urn:microsoft.com/office/officeart/2005/8/layout/cycle8"/>
    <dgm:cxn modelId="{C8284CF4-1753-4EE9-A6D8-54A6DB442EF3}" type="presOf" srcId="{71CB97E1-6EDB-4C2E-894C-96D9FDBFA456}" destId="{EC2DE324-EADE-4A04-9398-DA0D75FAC96D}" srcOrd="0" destOrd="0" presId="urn:microsoft.com/office/officeart/2005/8/layout/cycle8"/>
    <dgm:cxn modelId="{DE066883-0FB0-47CA-964A-45418C64774B}" type="presParOf" srcId="{D6067852-BD90-4F2B-B01F-5FD6A71191D9}" destId="{2365032E-602B-4BE8-8575-98C572FA67AC}" srcOrd="0" destOrd="0" presId="urn:microsoft.com/office/officeart/2005/8/layout/cycle8"/>
    <dgm:cxn modelId="{D6136A0E-A822-451C-A88C-3F5A4D42FC5C}" type="presParOf" srcId="{D6067852-BD90-4F2B-B01F-5FD6A71191D9}" destId="{8C45C050-68B3-455D-9E90-5F0254F3BE4C}" srcOrd="1" destOrd="0" presId="urn:microsoft.com/office/officeart/2005/8/layout/cycle8"/>
    <dgm:cxn modelId="{7A819C33-B7C5-4850-9C5E-7B09CDF66B46}" type="presParOf" srcId="{D6067852-BD90-4F2B-B01F-5FD6A71191D9}" destId="{B9E6D4BB-429B-4722-BC74-85EF3517AECB}" srcOrd="2" destOrd="0" presId="urn:microsoft.com/office/officeart/2005/8/layout/cycle8"/>
    <dgm:cxn modelId="{99AFBC73-50E8-4709-A54C-4FC57C15E5F6}" type="presParOf" srcId="{D6067852-BD90-4F2B-B01F-5FD6A71191D9}" destId="{F00FCC76-3EF7-4429-971D-DAAC687A9CAC}" srcOrd="3" destOrd="0" presId="urn:microsoft.com/office/officeart/2005/8/layout/cycle8"/>
    <dgm:cxn modelId="{F1100EE1-68D4-4E9D-B328-AD53BA5C0149}" type="presParOf" srcId="{D6067852-BD90-4F2B-B01F-5FD6A71191D9}" destId="{EC2DE324-EADE-4A04-9398-DA0D75FAC96D}" srcOrd="4" destOrd="0" presId="urn:microsoft.com/office/officeart/2005/8/layout/cycle8"/>
    <dgm:cxn modelId="{7CA85C3D-3053-4800-A392-66B8D423C63E}" type="presParOf" srcId="{D6067852-BD90-4F2B-B01F-5FD6A71191D9}" destId="{56CA8CFD-61FB-4757-B6D3-3D6A133AB902}" srcOrd="5" destOrd="0" presId="urn:microsoft.com/office/officeart/2005/8/layout/cycle8"/>
    <dgm:cxn modelId="{7F5494AC-1CBB-44D4-851C-C65AB83DCBB1}" type="presParOf" srcId="{D6067852-BD90-4F2B-B01F-5FD6A71191D9}" destId="{32F43168-5266-438F-BFC3-AC74592414A1}" srcOrd="6" destOrd="0" presId="urn:microsoft.com/office/officeart/2005/8/layout/cycle8"/>
    <dgm:cxn modelId="{31D316B8-61EF-4A80-AEF7-A47B4E2E9664}" type="presParOf" srcId="{D6067852-BD90-4F2B-B01F-5FD6A71191D9}" destId="{60EF40D0-1A3D-4524-9FE9-35B8EA136028}" srcOrd="7" destOrd="0" presId="urn:microsoft.com/office/officeart/2005/8/layout/cycle8"/>
    <dgm:cxn modelId="{9F477920-0824-44B1-AC25-A5B9F10532AC}" type="presParOf" srcId="{D6067852-BD90-4F2B-B01F-5FD6A71191D9}" destId="{B6282C61-8190-4F31-BBD1-8138A72DC778}" srcOrd="8" destOrd="0" presId="urn:microsoft.com/office/officeart/2005/8/layout/cycle8"/>
    <dgm:cxn modelId="{D155C007-1B4B-485E-8E20-4645A526A846}" type="presParOf" srcId="{D6067852-BD90-4F2B-B01F-5FD6A71191D9}" destId="{9BF03E7B-42A0-4938-8F82-8D51746D0BA3}" srcOrd="9" destOrd="0" presId="urn:microsoft.com/office/officeart/2005/8/layout/cycle8"/>
    <dgm:cxn modelId="{FF7C12F9-B80E-40CD-A093-6D8F0342D264}" type="presParOf" srcId="{D6067852-BD90-4F2B-B01F-5FD6A71191D9}" destId="{4FDA3D2D-DC56-4310-9BEB-F16BFCD05B3E}" srcOrd="10" destOrd="0" presId="urn:microsoft.com/office/officeart/2005/8/layout/cycle8"/>
    <dgm:cxn modelId="{71254712-50C0-4344-843A-AC1D7047C19A}" type="presParOf" srcId="{D6067852-BD90-4F2B-B01F-5FD6A71191D9}" destId="{3918F570-7B95-4A60-AF2E-4B70FD828B6C}" srcOrd="11" destOrd="0" presId="urn:microsoft.com/office/officeart/2005/8/layout/cycle8"/>
    <dgm:cxn modelId="{9E45F42B-4093-4775-B16D-3833A2312B64}" type="presParOf" srcId="{D6067852-BD90-4F2B-B01F-5FD6A71191D9}" destId="{2BC87FDA-5512-4882-B883-5039340D8E6C}" srcOrd="12" destOrd="0" presId="urn:microsoft.com/office/officeart/2005/8/layout/cycle8"/>
    <dgm:cxn modelId="{8C4CDF5F-01D6-44AC-A1DC-C2933DF5AF0E}" type="presParOf" srcId="{D6067852-BD90-4F2B-B01F-5FD6A71191D9}" destId="{6ACB6E18-384C-4815-8771-61F9916A235E}" srcOrd="13" destOrd="0" presId="urn:microsoft.com/office/officeart/2005/8/layout/cycle8"/>
    <dgm:cxn modelId="{3FB8679F-451B-4D6A-A9E2-138524AB5C75}" type="presParOf" srcId="{D6067852-BD90-4F2B-B01F-5FD6A71191D9}" destId="{ECCA0D1E-59AA-43E1-A3C1-01552C8F4F09}" srcOrd="14" destOrd="0" presId="urn:microsoft.com/office/officeart/2005/8/layout/cycle8"/>
    <dgm:cxn modelId="{9B753BC8-89D4-4416-8743-00D3C0490F9F}" type="presParOf" srcId="{D6067852-BD90-4F2B-B01F-5FD6A71191D9}" destId="{63CF4820-F250-4510-A012-C941B54EC316}" srcOrd="15" destOrd="0" presId="urn:microsoft.com/office/officeart/2005/8/layout/cycle8"/>
    <dgm:cxn modelId="{A982FE35-EB2A-4952-84B2-37C010DB7D47}" type="presParOf" srcId="{D6067852-BD90-4F2B-B01F-5FD6A71191D9}" destId="{E9A6664B-0532-4718-89A1-519540DC6CA9}" srcOrd="16" destOrd="0" presId="urn:microsoft.com/office/officeart/2005/8/layout/cycle8"/>
    <dgm:cxn modelId="{1C730A5F-8097-4F61-8E68-4500E178D2D6}" type="presParOf" srcId="{D6067852-BD90-4F2B-B01F-5FD6A71191D9}" destId="{ECBF5E42-361C-4607-8836-F0932E607AB2}" srcOrd="17" destOrd="0" presId="urn:microsoft.com/office/officeart/2005/8/layout/cycle8"/>
    <dgm:cxn modelId="{06BEAF04-36C2-4ED6-BA73-B7BDD7B715D0}" type="presParOf" srcId="{D6067852-BD90-4F2B-B01F-5FD6A71191D9}" destId="{8203993A-A8B4-44BD-B690-71A20891F805}" srcOrd="18" destOrd="0" presId="urn:microsoft.com/office/officeart/2005/8/layout/cycle8"/>
    <dgm:cxn modelId="{4F90CE7C-8AD1-456A-B843-07DE96B8911F}" type="presParOf" srcId="{D6067852-BD90-4F2B-B01F-5FD6A71191D9}" destId="{DF0D6F7D-74C1-4707-9C71-2500206071A5}" srcOrd="19" destOrd="0" presId="urn:microsoft.com/office/officeart/2005/8/layout/cycle8"/>
  </dgm:cxnLst>
  <dgm:bg/>
  <dgm:whole/>
  <dgm:extLst>
    <a:ext uri="http://schemas.microsoft.com/office/drawing/2008/diagram">
      <dsp:dataModelExt xmlns:dsp="http://schemas.microsoft.com/office/drawing/2008/diagram" relId="rId35"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2944A87-FED3-4C0D-A21D-EE084424DA2A}" type="doc">
      <dgm:prSet loTypeId="urn:microsoft.com/office/officeart/2009/3/layout/PlusandMinus" loCatId="relationship" qsTypeId="urn:microsoft.com/office/officeart/2005/8/quickstyle/simple1" qsCatId="simple" csTypeId="urn:microsoft.com/office/officeart/2005/8/colors/colorful3" csCatId="colorful" phldr="1"/>
      <dgm:spPr/>
      <dgm:t>
        <a:bodyPr/>
        <a:lstStyle/>
        <a:p>
          <a:endParaRPr lang="es-CO"/>
        </a:p>
      </dgm:t>
    </dgm:pt>
    <dgm:pt modelId="{68A0BF07-8BA9-47E9-B256-67C7E7F5BCB6}">
      <dgm:prSet phldrT="[Texto]"/>
      <dgm:spPr/>
      <dgm:t>
        <a:bodyPr/>
        <a:lstStyle/>
        <a:p>
          <a:r>
            <a:rPr lang="es-ES_tradnl"/>
            <a:t>Se prefiere «se implementó el </a:t>
          </a:r>
          <a:r>
            <a:rPr lang="es-ES_tradnl" i="1"/>
            <a:t>chatbot</a:t>
          </a:r>
          <a:r>
            <a:rPr lang="es-ES_tradnl"/>
            <a:t>». </a:t>
          </a:r>
          <a:endParaRPr lang="es-CO"/>
        </a:p>
      </dgm:t>
    </dgm:pt>
    <dgm:pt modelId="{836174A9-B68A-444D-A370-8E8E62301286}" type="parTrans" cxnId="{05415A7F-B36D-45D2-B8F8-E491EAD5A1B7}">
      <dgm:prSet/>
      <dgm:spPr/>
      <dgm:t>
        <a:bodyPr/>
        <a:lstStyle/>
        <a:p>
          <a:endParaRPr lang="es-CO"/>
        </a:p>
      </dgm:t>
    </dgm:pt>
    <dgm:pt modelId="{5D9CB339-E6A5-48F5-8FF6-CD1DDB56BC3B}" type="sibTrans" cxnId="{05415A7F-B36D-45D2-B8F8-E491EAD5A1B7}">
      <dgm:prSet/>
      <dgm:spPr/>
      <dgm:t>
        <a:bodyPr/>
        <a:lstStyle/>
        <a:p>
          <a:endParaRPr lang="es-CO"/>
        </a:p>
      </dgm:t>
    </dgm:pt>
    <dgm:pt modelId="{565317DB-BF2C-482F-A3ED-349F3DCCAC2A}">
      <dgm:prSet phldrT="[Texto]"/>
      <dgm:spPr/>
      <dgm:t>
        <a:bodyPr/>
        <a:lstStyle/>
        <a:p>
          <a:r>
            <a:rPr lang="es-ES_tradnl"/>
            <a:t>En lugar de escribir «implementamos el </a:t>
          </a:r>
          <a:r>
            <a:rPr lang="es-ES_tradnl" i="1"/>
            <a:t>chatbot</a:t>
          </a:r>
          <a:r>
            <a:rPr lang="es-ES_tradnl"/>
            <a:t>».</a:t>
          </a:r>
          <a:endParaRPr lang="es-CO"/>
        </a:p>
      </dgm:t>
    </dgm:pt>
    <dgm:pt modelId="{CBB18F46-3052-48B3-BD1D-C873832F3C35}" type="parTrans" cxnId="{95A87C7B-91C9-497A-B8CE-14B82961D3D2}">
      <dgm:prSet/>
      <dgm:spPr/>
      <dgm:t>
        <a:bodyPr/>
        <a:lstStyle/>
        <a:p>
          <a:endParaRPr lang="es-CO"/>
        </a:p>
      </dgm:t>
    </dgm:pt>
    <dgm:pt modelId="{B0FE82E1-1DE6-4138-ABCA-EBF870C40ECD}" type="sibTrans" cxnId="{95A87C7B-91C9-497A-B8CE-14B82961D3D2}">
      <dgm:prSet/>
      <dgm:spPr/>
      <dgm:t>
        <a:bodyPr/>
        <a:lstStyle/>
        <a:p>
          <a:endParaRPr lang="es-CO"/>
        </a:p>
      </dgm:t>
    </dgm:pt>
    <dgm:pt modelId="{1432D143-7899-458D-A054-109E8EA76889}" type="pres">
      <dgm:prSet presAssocID="{A2944A87-FED3-4C0D-A21D-EE084424DA2A}" presName="Name0" presStyleCnt="0">
        <dgm:presLayoutVars>
          <dgm:chMax val="2"/>
          <dgm:chPref val="2"/>
          <dgm:dir val="rev"/>
          <dgm:animOne/>
          <dgm:resizeHandles val="exact"/>
        </dgm:presLayoutVars>
      </dgm:prSet>
      <dgm:spPr/>
    </dgm:pt>
    <dgm:pt modelId="{B5B2DE00-18B8-48D1-9A41-5C760EA8F3A5}" type="pres">
      <dgm:prSet presAssocID="{A2944A87-FED3-4C0D-A21D-EE084424DA2A}" presName="Background" presStyleLbl="bgImgPlace1" presStyleIdx="0" presStyleCnt="1"/>
      <dgm:spPr/>
    </dgm:pt>
    <dgm:pt modelId="{77E03448-D018-4D5B-9A97-BF5B52CC8AC9}" type="pres">
      <dgm:prSet presAssocID="{A2944A87-FED3-4C0D-A21D-EE084424DA2A}" presName="ParentText1" presStyleLbl="revTx" presStyleIdx="0" presStyleCnt="2">
        <dgm:presLayoutVars>
          <dgm:chMax val="0"/>
          <dgm:chPref val="0"/>
          <dgm:bulletEnabled val="1"/>
        </dgm:presLayoutVars>
      </dgm:prSet>
      <dgm:spPr/>
    </dgm:pt>
    <dgm:pt modelId="{31225B4F-FEFB-4C62-AC90-4FBAB2A9E6A8}" type="pres">
      <dgm:prSet presAssocID="{A2944A87-FED3-4C0D-A21D-EE084424DA2A}" presName="ParentText2" presStyleLbl="revTx" presStyleIdx="1" presStyleCnt="2">
        <dgm:presLayoutVars>
          <dgm:chMax val="0"/>
          <dgm:chPref val="0"/>
          <dgm:bulletEnabled val="1"/>
        </dgm:presLayoutVars>
      </dgm:prSet>
      <dgm:spPr/>
    </dgm:pt>
    <dgm:pt modelId="{088B0C69-35A9-4594-8380-FA58A579E253}" type="pres">
      <dgm:prSet presAssocID="{A2944A87-FED3-4C0D-A21D-EE084424DA2A}" presName="Plus" presStyleLbl="alignNode1" presStyleIdx="0" presStyleCnt="2"/>
      <dgm:spPr/>
    </dgm:pt>
    <dgm:pt modelId="{47A98B88-909A-4D61-B137-9EFE3ACDA6BE}" type="pres">
      <dgm:prSet presAssocID="{A2944A87-FED3-4C0D-A21D-EE084424DA2A}" presName="Minus" presStyleLbl="alignNode1" presStyleIdx="1" presStyleCnt="2"/>
      <dgm:spPr/>
    </dgm:pt>
    <dgm:pt modelId="{43FFC3DA-7310-411B-B086-807E2DC152B6}" type="pres">
      <dgm:prSet presAssocID="{A2944A87-FED3-4C0D-A21D-EE084424DA2A}" presName="Divider" presStyleLbl="parChTrans1D1" presStyleIdx="0" presStyleCnt="1"/>
      <dgm:spPr/>
    </dgm:pt>
  </dgm:ptLst>
  <dgm:cxnLst>
    <dgm:cxn modelId="{63E1692C-9BC0-4E83-B382-9A1A2D8751BD}" type="presOf" srcId="{565317DB-BF2C-482F-A3ED-349F3DCCAC2A}" destId="{31225B4F-FEFB-4C62-AC90-4FBAB2A9E6A8}" srcOrd="0" destOrd="0" presId="urn:microsoft.com/office/officeart/2009/3/layout/PlusandMinus"/>
    <dgm:cxn modelId="{95A87C7B-91C9-497A-B8CE-14B82961D3D2}" srcId="{A2944A87-FED3-4C0D-A21D-EE084424DA2A}" destId="{565317DB-BF2C-482F-A3ED-349F3DCCAC2A}" srcOrd="1" destOrd="0" parTransId="{CBB18F46-3052-48B3-BD1D-C873832F3C35}" sibTransId="{B0FE82E1-1DE6-4138-ABCA-EBF870C40ECD}"/>
    <dgm:cxn modelId="{05415A7F-B36D-45D2-B8F8-E491EAD5A1B7}" srcId="{A2944A87-FED3-4C0D-A21D-EE084424DA2A}" destId="{68A0BF07-8BA9-47E9-B256-67C7E7F5BCB6}" srcOrd="0" destOrd="0" parTransId="{836174A9-B68A-444D-A370-8E8E62301286}" sibTransId="{5D9CB339-E6A5-48F5-8FF6-CD1DDB56BC3B}"/>
    <dgm:cxn modelId="{2DF3FB83-8D8C-4F9C-81A4-0961E1D3C524}" type="presOf" srcId="{68A0BF07-8BA9-47E9-B256-67C7E7F5BCB6}" destId="{77E03448-D018-4D5B-9A97-BF5B52CC8AC9}" srcOrd="0" destOrd="0" presId="urn:microsoft.com/office/officeart/2009/3/layout/PlusandMinus"/>
    <dgm:cxn modelId="{05787AE9-0496-4B9F-80DC-29CF038EBF37}" type="presOf" srcId="{A2944A87-FED3-4C0D-A21D-EE084424DA2A}" destId="{1432D143-7899-458D-A054-109E8EA76889}" srcOrd="0" destOrd="0" presId="urn:microsoft.com/office/officeart/2009/3/layout/PlusandMinus"/>
    <dgm:cxn modelId="{3756034E-5F6A-448C-8345-AC6F8C314B51}" type="presParOf" srcId="{1432D143-7899-458D-A054-109E8EA76889}" destId="{B5B2DE00-18B8-48D1-9A41-5C760EA8F3A5}" srcOrd="0" destOrd="0" presId="urn:microsoft.com/office/officeart/2009/3/layout/PlusandMinus"/>
    <dgm:cxn modelId="{D967E14B-7DD7-4FE7-8529-CC294A946960}" type="presParOf" srcId="{1432D143-7899-458D-A054-109E8EA76889}" destId="{77E03448-D018-4D5B-9A97-BF5B52CC8AC9}" srcOrd="1" destOrd="0" presId="urn:microsoft.com/office/officeart/2009/3/layout/PlusandMinus"/>
    <dgm:cxn modelId="{8C9ECA99-3811-4AD5-831C-9059A21C02D4}" type="presParOf" srcId="{1432D143-7899-458D-A054-109E8EA76889}" destId="{31225B4F-FEFB-4C62-AC90-4FBAB2A9E6A8}" srcOrd="2" destOrd="0" presId="urn:microsoft.com/office/officeart/2009/3/layout/PlusandMinus"/>
    <dgm:cxn modelId="{34310367-5D03-492C-976E-8688F11E17C2}" type="presParOf" srcId="{1432D143-7899-458D-A054-109E8EA76889}" destId="{088B0C69-35A9-4594-8380-FA58A579E253}" srcOrd="3" destOrd="0" presId="urn:microsoft.com/office/officeart/2009/3/layout/PlusandMinus"/>
    <dgm:cxn modelId="{EF23C3C9-C2BE-41B9-ADE7-B96D1755C6D7}" type="presParOf" srcId="{1432D143-7899-458D-A054-109E8EA76889}" destId="{47A98B88-909A-4D61-B137-9EFE3ACDA6BE}" srcOrd="4" destOrd="0" presId="urn:microsoft.com/office/officeart/2009/3/layout/PlusandMinus"/>
    <dgm:cxn modelId="{24CA9448-0C62-48BC-B530-07B350592249}" type="presParOf" srcId="{1432D143-7899-458D-A054-109E8EA76889}" destId="{43FFC3DA-7310-411B-B086-807E2DC152B6}" srcOrd="5" destOrd="0" presId="urn:microsoft.com/office/officeart/2009/3/layout/PlusandMinus"/>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Configuración, creación, verificación y documentación de flujos conversacionales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Configuración de los parámetros de la conversación</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Parámetros generales y específicos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Secuencia conversacional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i="0"/>
            <a:t>Creación del flujo de conversación</a:t>
          </a:r>
          <a:endParaRPr lang="en-US" b="1" i="0"/>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Intenciones y respuestas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i="0"/>
            <a:t>Planificación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Casos de prueba</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Verificación del </a:t>
          </a:r>
          <a:r>
            <a:rPr lang="es-CO" b="1" i="0"/>
            <a:t>funcionamiento</a:t>
          </a:r>
          <a:r>
            <a:rPr lang="es-CO" b="1"/>
            <a:t> del </a:t>
          </a:r>
          <a:r>
            <a:rPr lang="es-CO" b="1" i="1"/>
            <a:t>chatbot</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i="0"/>
            <a:t>Ajuste de los flujos de conversación</a:t>
          </a:r>
          <a:endParaRPr lang="en-US" i="0"/>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Identificación de hallazgos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8C4E970B-A778-4840-BDA1-F5E26DA325A2}">
      <dgm:prSet/>
      <dgm:spPr/>
      <dgm:t>
        <a:bodyPr/>
        <a:lstStyle/>
        <a:p>
          <a:r>
            <a:rPr lang="es-CO" i="0"/>
            <a:t>Condiciones y acciones</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Ejecución</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Mensajes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Variables del usuario</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Priorización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Correcciones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28E60070-6519-462F-B070-1609BD4FE089}">
      <dgm:prSet/>
      <dgm:spPr/>
      <dgm:t>
        <a:bodyPr/>
        <a:lstStyle/>
        <a:p>
          <a:r>
            <a:rPr lang="es-CO" i="0"/>
            <a:t>Características</a:t>
          </a:r>
          <a:endParaRPr lang="es-CO" i="1"/>
        </a:p>
      </dgm:t>
    </dgm:pt>
    <dgm:pt modelId="{18D35A5E-0728-4507-8275-4C938052FA07}" type="parTrans" cxnId="{CEE38DD8-ADA0-42A6-BC6C-8DF11459D49D}">
      <dgm:prSet/>
      <dgm:spPr/>
      <dgm:t>
        <a:bodyPr/>
        <a:lstStyle/>
        <a:p>
          <a:endParaRPr lang="es-CO"/>
        </a:p>
      </dgm:t>
    </dgm:pt>
    <dgm:pt modelId="{81280CC5-80A1-4B74-B3DE-1020F19389FD}" type="sibTrans" cxnId="{CEE38DD8-ADA0-42A6-BC6C-8DF11459D49D}">
      <dgm:prSet/>
      <dgm:spPr/>
      <dgm:t>
        <a:bodyPr/>
        <a:lstStyle/>
        <a:p>
          <a:endParaRPr lang="es-CO"/>
        </a:p>
      </dgm:t>
    </dgm:pt>
    <dgm:pt modelId="{8FCF04D4-9DA6-44CD-8C69-70A116D689B7}">
      <dgm:prSet/>
      <dgm:spPr/>
      <dgm:t>
        <a:bodyPr/>
        <a:lstStyle/>
        <a:p>
          <a:r>
            <a:rPr lang="es-CO" b="1"/>
            <a:t>Elaboración del informe técnico</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Estructura</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871AE7EB-687D-4D60-BB65-79EB6AFA67E6}">
      <dgm:prSet/>
      <dgm:spPr/>
      <dgm:t>
        <a:bodyPr/>
        <a:lstStyle/>
        <a:p>
          <a:r>
            <a:rPr lang="es-CO"/>
            <a:t>Manejo de errores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BF18A27A-005E-4AE5-98B8-6C8269456574}">
      <dgm:prSet/>
      <dgm:spPr/>
      <dgm:t>
        <a:bodyPr/>
        <a:lstStyle/>
        <a:p>
          <a:r>
            <a:rPr lang="es-CO"/>
            <a:t>Análisis</a:t>
          </a:r>
          <a:endParaRPr lang="es-CO" i="1"/>
        </a:p>
      </dgm:t>
    </dgm:pt>
    <dgm:pt modelId="{3A2FE637-68D0-42A1-886C-7DA7480F56DB}" type="parTrans" cxnId="{99C0B485-40E4-4B09-AB3E-177653EDBC07}">
      <dgm:prSet/>
      <dgm:spPr/>
      <dgm:t>
        <a:bodyPr/>
        <a:lstStyle/>
        <a:p>
          <a:endParaRPr lang="es-CO"/>
        </a:p>
      </dgm:t>
    </dgm:pt>
    <dgm:pt modelId="{96AF4AB2-D39D-45F1-9AD5-C74C98AFB7A2}" type="sibTrans" cxnId="{99C0B485-40E4-4B09-AB3E-177653EDBC07}">
      <dgm:prSet/>
      <dgm:spPr/>
      <dgm:t>
        <a:bodyPr/>
        <a:lstStyle/>
        <a:p>
          <a:endParaRPr lang="es-CO"/>
        </a:p>
      </dgm:t>
    </dgm:pt>
    <dgm:pt modelId="{2A6A52BF-4DDA-4935-A6E6-416A997F6C0E}">
      <dgm:prSet/>
      <dgm:spPr/>
      <dgm:t>
        <a:bodyPr/>
        <a:lstStyle/>
        <a:p>
          <a:r>
            <a:rPr lang="es-CO"/>
            <a:t>Canales y horarios</a:t>
          </a:r>
        </a:p>
      </dgm:t>
    </dgm:pt>
    <dgm:pt modelId="{DB83176B-3474-41B9-A3DA-C5BE3FF0B0EB}" type="parTrans" cxnId="{D5F0E101-C079-413E-9EF9-9F767FEC9739}">
      <dgm:prSet/>
      <dgm:spPr/>
      <dgm:t>
        <a:bodyPr/>
        <a:lstStyle/>
        <a:p>
          <a:endParaRPr lang="es-CO"/>
        </a:p>
      </dgm:t>
    </dgm:pt>
    <dgm:pt modelId="{8698106C-8471-40B0-86B0-0295AF6CC5B6}" type="sibTrans" cxnId="{D5F0E101-C079-413E-9EF9-9F767FEC9739}">
      <dgm:prSet/>
      <dgm:spPr/>
      <dgm:t>
        <a:bodyPr/>
        <a:lstStyle/>
        <a:p>
          <a:endParaRPr lang="es-CO"/>
        </a:p>
      </dgm:t>
    </dgm:pt>
    <dgm:pt modelId="{D4D1D9DF-F2E2-47C5-AA05-8C64B745E95C}">
      <dgm:prSet/>
      <dgm:spPr/>
      <dgm:t>
        <a:bodyPr/>
        <a:lstStyle/>
        <a:p>
          <a:r>
            <a:rPr lang="es-CO"/>
            <a:t>Seguridad y privacidad</a:t>
          </a:r>
        </a:p>
      </dgm:t>
    </dgm:pt>
    <dgm:pt modelId="{999ECC7E-5BDD-4614-826D-4A445813E37D}" type="parTrans" cxnId="{FD75B69B-A806-4387-B614-3A7556280A63}">
      <dgm:prSet/>
      <dgm:spPr/>
      <dgm:t>
        <a:bodyPr/>
        <a:lstStyle/>
        <a:p>
          <a:endParaRPr lang="es-CO"/>
        </a:p>
      </dgm:t>
    </dgm:pt>
    <dgm:pt modelId="{8F80B2BC-21AF-4317-AC04-F7EECB704BB2}" type="sibTrans" cxnId="{FD75B69B-A806-4387-B614-3A7556280A63}">
      <dgm:prSet/>
      <dgm:spPr/>
      <dgm:t>
        <a:bodyPr/>
        <a:lstStyle/>
        <a:p>
          <a:endParaRPr lang="es-CO"/>
        </a:p>
      </dgm:t>
    </dgm:pt>
    <dgm:pt modelId="{3FBFDFCC-8231-4934-97A9-1D9B9C1F38DE}">
      <dgm:prSet/>
      <dgm:spPr/>
      <dgm:t>
        <a:bodyPr/>
        <a:lstStyle/>
        <a:p>
          <a:r>
            <a:rPr lang="es-CO" i="0"/>
            <a:t>Evidencias</a:t>
          </a:r>
        </a:p>
      </dgm:t>
    </dgm:pt>
    <dgm:pt modelId="{B25B24BC-C8BE-49E6-8708-5FBC1015B5C8}" type="parTrans" cxnId="{BC925870-291E-4E64-8EA8-56342F3411CE}">
      <dgm:prSet/>
      <dgm:spPr/>
      <dgm:t>
        <a:bodyPr/>
        <a:lstStyle/>
        <a:p>
          <a:endParaRPr lang="es-CO"/>
        </a:p>
      </dgm:t>
    </dgm:pt>
    <dgm:pt modelId="{2A7B35C5-9025-42E4-AA07-F82C8B01FB15}" type="sibTrans" cxnId="{BC925870-291E-4E64-8EA8-56342F3411CE}">
      <dgm:prSet/>
      <dgm:spPr/>
      <dgm:t>
        <a:bodyPr/>
        <a:lstStyle/>
        <a:p>
          <a:endParaRPr lang="es-CO"/>
        </a:p>
      </dgm:t>
    </dgm:pt>
    <dgm:pt modelId="{3DA007FA-C2F5-4ED9-8D76-EB8E8A2F16DE}">
      <dgm:prSet/>
      <dgm:spPr/>
      <dgm:t>
        <a:bodyPr/>
        <a:lstStyle/>
        <a:p>
          <a:r>
            <a:rPr lang="es-CO" i="0"/>
            <a:t>Versiones según audiencia</a:t>
          </a:r>
        </a:p>
      </dgm:t>
    </dgm:pt>
    <dgm:pt modelId="{E338F62F-27C6-45CB-B753-643FE8DF7FB2}" type="parTrans" cxnId="{054B355A-4154-4668-96EA-64DC7ADB32AC}">
      <dgm:prSet/>
      <dgm:spPr/>
      <dgm:t>
        <a:bodyPr/>
        <a:lstStyle/>
        <a:p>
          <a:endParaRPr lang="es-CO"/>
        </a:p>
      </dgm:t>
    </dgm:pt>
    <dgm:pt modelId="{E43AA051-DD9E-4904-B9D8-A74FA20AD784}" type="sibTrans" cxnId="{054B355A-4154-4668-96EA-64DC7ADB32AC}">
      <dgm:prSet/>
      <dgm:spPr/>
      <dgm:t>
        <a:bodyPr/>
        <a:lstStyle/>
        <a:p>
          <a:endParaRPr lang="es-CO"/>
        </a:p>
      </dgm:t>
    </dgm:pt>
    <dgm:pt modelId="{9A278E88-BC47-4B92-97FD-95A3C426DB25}">
      <dgm:prSet/>
      <dgm:spPr/>
      <dgm:t>
        <a:bodyPr/>
        <a:lstStyle/>
        <a:p>
          <a:r>
            <a:rPr lang="es-CO" i="0"/>
            <a:t>Control de versiones</a:t>
          </a:r>
        </a:p>
      </dgm:t>
    </dgm:pt>
    <dgm:pt modelId="{2E6EA9F5-157F-40B6-AA46-7469F6BB171A}" type="parTrans" cxnId="{C7D6A7CD-D70D-427B-AE45-4AB3D9A57AF7}">
      <dgm:prSet/>
      <dgm:spPr/>
      <dgm:t>
        <a:bodyPr/>
        <a:lstStyle/>
        <a:p>
          <a:endParaRPr lang="es-CO"/>
        </a:p>
      </dgm:t>
    </dgm:pt>
    <dgm:pt modelId="{FD06E709-3A2C-47DD-9DEC-F0C1EFF61130}" type="sibTrans" cxnId="{C7D6A7CD-D70D-427B-AE45-4AB3D9A57AF7}">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1"/>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1"/>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1"/>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ACD92E41-FF21-4541-BBEF-3FE29751CA8C}" type="pres">
      <dgm:prSet presAssocID="{DB83176B-3474-41B9-A3DA-C5BE3FF0B0EB}" presName="Name37" presStyleLbl="parChTrans1D3" presStyleIdx="3" presStyleCnt="21"/>
      <dgm:spPr/>
    </dgm:pt>
    <dgm:pt modelId="{B44AFD9E-3147-4134-927E-A777652A5E1F}" type="pres">
      <dgm:prSet presAssocID="{2A6A52BF-4DDA-4935-A6E6-416A997F6C0E}" presName="hierRoot2" presStyleCnt="0">
        <dgm:presLayoutVars>
          <dgm:hierBranch val="init"/>
        </dgm:presLayoutVars>
      </dgm:prSet>
      <dgm:spPr/>
    </dgm:pt>
    <dgm:pt modelId="{3ACE79A2-0EF8-47CD-B1C5-4692E4C2B35E}" type="pres">
      <dgm:prSet presAssocID="{2A6A52BF-4DDA-4935-A6E6-416A997F6C0E}" presName="rootComposite" presStyleCnt="0"/>
      <dgm:spPr/>
    </dgm:pt>
    <dgm:pt modelId="{847D6F35-7ED1-43D4-A7A6-8B10758867CC}" type="pres">
      <dgm:prSet presAssocID="{2A6A52BF-4DDA-4935-A6E6-416A997F6C0E}" presName="rootText" presStyleLbl="node3" presStyleIdx="3" presStyleCnt="21" custScaleX="154612" custScaleY="111636" custLinFactNeighborX="-20948" custLinFactNeighborY="94197">
        <dgm:presLayoutVars>
          <dgm:chPref val="3"/>
        </dgm:presLayoutVars>
      </dgm:prSet>
      <dgm:spPr/>
    </dgm:pt>
    <dgm:pt modelId="{A3AACB74-7B7E-4357-9890-2B8DECCE8408}" type="pres">
      <dgm:prSet presAssocID="{2A6A52BF-4DDA-4935-A6E6-416A997F6C0E}" presName="rootConnector" presStyleLbl="node3" presStyleIdx="3" presStyleCnt="21"/>
      <dgm:spPr/>
    </dgm:pt>
    <dgm:pt modelId="{3442399F-70CC-4CB0-AC85-C42FE9B61E13}" type="pres">
      <dgm:prSet presAssocID="{2A6A52BF-4DDA-4935-A6E6-416A997F6C0E}" presName="hierChild4" presStyleCnt="0"/>
      <dgm:spPr/>
    </dgm:pt>
    <dgm:pt modelId="{36C441E6-1C29-4F0C-B797-009B0F3A9628}" type="pres">
      <dgm:prSet presAssocID="{2A6A52BF-4DDA-4935-A6E6-416A997F6C0E}" presName="hierChild5" presStyleCnt="0"/>
      <dgm:spPr/>
    </dgm:pt>
    <dgm:pt modelId="{CEA8ECE5-07D8-4A25-BC81-DFD4624C0157}" type="pres">
      <dgm:prSet presAssocID="{999ECC7E-5BDD-4614-826D-4A445813E37D}" presName="Name37" presStyleLbl="parChTrans1D3" presStyleIdx="4" presStyleCnt="21"/>
      <dgm:spPr/>
    </dgm:pt>
    <dgm:pt modelId="{23A3E41C-E372-41F9-9911-B566B8370163}" type="pres">
      <dgm:prSet presAssocID="{D4D1D9DF-F2E2-47C5-AA05-8C64B745E95C}" presName="hierRoot2" presStyleCnt="0">
        <dgm:presLayoutVars>
          <dgm:hierBranch val="init"/>
        </dgm:presLayoutVars>
      </dgm:prSet>
      <dgm:spPr/>
    </dgm:pt>
    <dgm:pt modelId="{EE4F67DE-6472-4AB8-AC69-A972FABE0E5C}" type="pres">
      <dgm:prSet presAssocID="{D4D1D9DF-F2E2-47C5-AA05-8C64B745E95C}" presName="rootComposite" presStyleCnt="0"/>
      <dgm:spPr/>
    </dgm:pt>
    <dgm:pt modelId="{884A64D8-58C9-4905-A435-9C875D6AEE18}" type="pres">
      <dgm:prSet presAssocID="{D4D1D9DF-F2E2-47C5-AA05-8C64B745E95C}" presName="rootText" presStyleLbl="node3" presStyleIdx="4" presStyleCnt="21" custScaleX="154612" custScaleY="111636" custLinFactNeighborX="-20948" custLinFactNeighborY="94197">
        <dgm:presLayoutVars>
          <dgm:chPref val="3"/>
        </dgm:presLayoutVars>
      </dgm:prSet>
      <dgm:spPr/>
    </dgm:pt>
    <dgm:pt modelId="{0A2127B6-CDD8-4E52-B53A-58D33711DB0D}" type="pres">
      <dgm:prSet presAssocID="{D4D1D9DF-F2E2-47C5-AA05-8C64B745E95C}" presName="rootConnector" presStyleLbl="node3" presStyleIdx="4" presStyleCnt="21"/>
      <dgm:spPr/>
    </dgm:pt>
    <dgm:pt modelId="{B2917F9A-B3B4-423F-9CC1-C556DBBDB97B}" type="pres">
      <dgm:prSet presAssocID="{D4D1D9DF-F2E2-47C5-AA05-8C64B745E95C}" presName="hierChild4" presStyleCnt="0"/>
      <dgm:spPr/>
    </dgm:pt>
    <dgm:pt modelId="{F26DB20F-9CBB-412B-B613-E9E4E55D6596}" type="pres">
      <dgm:prSet presAssocID="{D4D1D9DF-F2E2-47C5-AA05-8C64B745E95C}"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5" presStyleCnt="21"/>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5" presStyleCnt="21"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5" presStyleCnt="21"/>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6" presStyleCnt="21"/>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6" presStyleCnt="21"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6" presStyleCnt="21"/>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7" presStyleCnt="21"/>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7" presStyleCnt="21"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7" presStyleCnt="21"/>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8" presStyleCnt="21"/>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8" presStyleCnt="21"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8" presStyleCnt="21"/>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9" presStyleCnt="21"/>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9" presStyleCnt="21"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9" presStyleCnt="21"/>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10" presStyleCnt="21"/>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10" presStyleCnt="21"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10" presStyleCnt="21"/>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1" presStyleCnt="21"/>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1" presStyleCnt="21"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1" presStyleCnt="21"/>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855616DC-FA32-4B7D-80D9-287BA893A067}" type="pres">
      <dgm:prSet presAssocID="{3A2FE637-68D0-42A1-886C-7DA7480F56DB}" presName="Name37" presStyleLbl="parChTrans1D3" presStyleIdx="12" presStyleCnt="21"/>
      <dgm:spPr/>
    </dgm:pt>
    <dgm:pt modelId="{41236F19-AC40-4081-8487-6CE3AF6008A6}" type="pres">
      <dgm:prSet presAssocID="{BF18A27A-005E-4AE5-98B8-6C8269456574}" presName="hierRoot2" presStyleCnt="0">
        <dgm:presLayoutVars>
          <dgm:hierBranch val="init"/>
        </dgm:presLayoutVars>
      </dgm:prSet>
      <dgm:spPr/>
    </dgm:pt>
    <dgm:pt modelId="{7D3450B2-1512-4517-88AF-9382EB11D17B}" type="pres">
      <dgm:prSet presAssocID="{BF18A27A-005E-4AE5-98B8-6C8269456574}" presName="rootComposite" presStyleCnt="0"/>
      <dgm:spPr/>
    </dgm:pt>
    <dgm:pt modelId="{38E22D55-A5FA-4E70-82AF-78C3C63F7080}" type="pres">
      <dgm:prSet presAssocID="{BF18A27A-005E-4AE5-98B8-6C8269456574}" presName="rootText" presStyleLbl="node3" presStyleIdx="12" presStyleCnt="21" custScaleX="124408" custLinFactY="68530" custLinFactNeighborX="47768" custLinFactNeighborY="100000">
        <dgm:presLayoutVars>
          <dgm:chPref val="3"/>
        </dgm:presLayoutVars>
      </dgm:prSet>
      <dgm:spPr/>
    </dgm:pt>
    <dgm:pt modelId="{D3AD9C67-ABBB-4023-8309-84D8A7AAD42C}" type="pres">
      <dgm:prSet presAssocID="{BF18A27A-005E-4AE5-98B8-6C8269456574}" presName="rootConnector" presStyleLbl="node3" presStyleIdx="12" presStyleCnt="21"/>
      <dgm:spPr/>
    </dgm:pt>
    <dgm:pt modelId="{DD05E455-8746-49AA-B0C6-1E1729BB1A83}" type="pres">
      <dgm:prSet presAssocID="{BF18A27A-005E-4AE5-98B8-6C8269456574}" presName="hierChild4" presStyleCnt="0"/>
      <dgm:spPr/>
    </dgm:pt>
    <dgm:pt modelId="{D0104403-D993-452B-BA35-8D447EDA35C3}" type="pres">
      <dgm:prSet presAssocID="{BF18A27A-005E-4AE5-98B8-6C8269456574}"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3" presStyleCnt="21"/>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4" presStyleCnt="21"/>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5" presStyleCnt="21"/>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5"/>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5"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5"/>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6" presStyleCnt="21"/>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6" presStyleCnt="21"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6" presStyleCnt="21"/>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7" presStyleCnt="21"/>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7" presStyleCnt="21"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7" presStyleCnt="21"/>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1E35EAEC-F390-43B4-9F63-B2943DC90D8E}" type="pres">
      <dgm:prSet presAssocID="{B25B24BC-C8BE-49E6-8708-5FBC1015B5C8}" presName="Name37" presStyleLbl="parChTrans1D3" presStyleIdx="18" presStyleCnt="21"/>
      <dgm:spPr/>
    </dgm:pt>
    <dgm:pt modelId="{B136E632-30ED-470C-9D94-0DBA85E39703}" type="pres">
      <dgm:prSet presAssocID="{3FBFDFCC-8231-4934-97A9-1D9B9C1F38DE}" presName="hierRoot2" presStyleCnt="0">
        <dgm:presLayoutVars>
          <dgm:hierBranch val="init"/>
        </dgm:presLayoutVars>
      </dgm:prSet>
      <dgm:spPr/>
    </dgm:pt>
    <dgm:pt modelId="{C8FF6C9B-E5A2-48FC-839B-9D78A6E3E2ED}" type="pres">
      <dgm:prSet presAssocID="{3FBFDFCC-8231-4934-97A9-1D9B9C1F38DE}" presName="rootComposite" presStyleCnt="0"/>
      <dgm:spPr/>
    </dgm:pt>
    <dgm:pt modelId="{8D5E4F48-B59F-4078-877C-53D5E68DDB6A}" type="pres">
      <dgm:prSet presAssocID="{3FBFDFCC-8231-4934-97A9-1D9B9C1F38DE}" presName="rootText" presStyleLbl="node3" presStyleIdx="18" presStyleCnt="21" custScaleX="155953" custLinFactY="58354" custLinFactNeighborX="1679" custLinFactNeighborY="100000">
        <dgm:presLayoutVars>
          <dgm:chPref val="3"/>
        </dgm:presLayoutVars>
      </dgm:prSet>
      <dgm:spPr/>
    </dgm:pt>
    <dgm:pt modelId="{2D655479-EC82-454D-93F8-D8C294B60980}" type="pres">
      <dgm:prSet presAssocID="{3FBFDFCC-8231-4934-97A9-1D9B9C1F38DE}" presName="rootConnector" presStyleLbl="node3" presStyleIdx="18" presStyleCnt="21"/>
      <dgm:spPr/>
    </dgm:pt>
    <dgm:pt modelId="{E580BABD-5071-4FB8-B25E-C09BF7F28218}" type="pres">
      <dgm:prSet presAssocID="{3FBFDFCC-8231-4934-97A9-1D9B9C1F38DE}" presName="hierChild4" presStyleCnt="0"/>
      <dgm:spPr/>
    </dgm:pt>
    <dgm:pt modelId="{F9AF27E1-FDA4-4534-8428-CA1757CE10E9}" type="pres">
      <dgm:prSet presAssocID="{3FBFDFCC-8231-4934-97A9-1D9B9C1F38DE}" presName="hierChild5" presStyleCnt="0"/>
      <dgm:spPr/>
    </dgm:pt>
    <dgm:pt modelId="{3200C136-2296-42AC-A764-34081BC2BF71}" type="pres">
      <dgm:prSet presAssocID="{E338F62F-27C6-45CB-B753-643FE8DF7FB2}" presName="Name37" presStyleLbl="parChTrans1D3" presStyleIdx="19" presStyleCnt="21"/>
      <dgm:spPr/>
    </dgm:pt>
    <dgm:pt modelId="{7F495729-6794-4116-8979-3DFE017EBF3E}" type="pres">
      <dgm:prSet presAssocID="{3DA007FA-C2F5-4ED9-8D76-EB8E8A2F16DE}" presName="hierRoot2" presStyleCnt="0">
        <dgm:presLayoutVars>
          <dgm:hierBranch val="init"/>
        </dgm:presLayoutVars>
      </dgm:prSet>
      <dgm:spPr/>
    </dgm:pt>
    <dgm:pt modelId="{4A3AF5C6-9B67-48DA-ADAC-72A4866855F0}" type="pres">
      <dgm:prSet presAssocID="{3DA007FA-C2F5-4ED9-8D76-EB8E8A2F16DE}" presName="rootComposite" presStyleCnt="0"/>
      <dgm:spPr/>
    </dgm:pt>
    <dgm:pt modelId="{434C2788-C992-46CB-A032-328B74237660}" type="pres">
      <dgm:prSet presAssocID="{3DA007FA-C2F5-4ED9-8D76-EB8E8A2F16DE}" presName="rootText" presStyleLbl="node3" presStyleIdx="19" presStyleCnt="21" custScaleX="155953" custLinFactY="58354" custLinFactNeighborX="1679" custLinFactNeighborY="100000">
        <dgm:presLayoutVars>
          <dgm:chPref val="3"/>
        </dgm:presLayoutVars>
      </dgm:prSet>
      <dgm:spPr/>
    </dgm:pt>
    <dgm:pt modelId="{2A5A7B13-A450-4397-B582-10E38632884E}" type="pres">
      <dgm:prSet presAssocID="{3DA007FA-C2F5-4ED9-8D76-EB8E8A2F16DE}" presName="rootConnector" presStyleLbl="node3" presStyleIdx="19" presStyleCnt="21"/>
      <dgm:spPr/>
    </dgm:pt>
    <dgm:pt modelId="{35A039D7-B465-40CA-8B64-4840029F991B}" type="pres">
      <dgm:prSet presAssocID="{3DA007FA-C2F5-4ED9-8D76-EB8E8A2F16DE}" presName="hierChild4" presStyleCnt="0"/>
      <dgm:spPr/>
    </dgm:pt>
    <dgm:pt modelId="{7A98D2CD-F54E-4857-8CEC-F28B7E5ED500}" type="pres">
      <dgm:prSet presAssocID="{3DA007FA-C2F5-4ED9-8D76-EB8E8A2F16DE}" presName="hierChild5" presStyleCnt="0"/>
      <dgm:spPr/>
    </dgm:pt>
    <dgm:pt modelId="{5FD62507-9262-409E-9555-74B28AD93A2C}" type="pres">
      <dgm:prSet presAssocID="{2E6EA9F5-157F-40B6-AA46-7469F6BB171A}" presName="Name37" presStyleLbl="parChTrans1D3" presStyleIdx="20" presStyleCnt="21"/>
      <dgm:spPr/>
    </dgm:pt>
    <dgm:pt modelId="{1DC9EEF2-6C19-4E13-91A0-CBE6C11963C6}" type="pres">
      <dgm:prSet presAssocID="{9A278E88-BC47-4B92-97FD-95A3C426DB25}" presName="hierRoot2" presStyleCnt="0">
        <dgm:presLayoutVars>
          <dgm:hierBranch val="init"/>
        </dgm:presLayoutVars>
      </dgm:prSet>
      <dgm:spPr/>
    </dgm:pt>
    <dgm:pt modelId="{AD0A878D-9EFB-432C-A879-B6A685D7DCA7}" type="pres">
      <dgm:prSet presAssocID="{9A278E88-BC47-4B92-97FD-95A3C426DB25}" presName="rootComposite" presStyleCnt="0"/>
      <dgm:spPr/>
    </dgm:pt>
    <dgm:pt modelId="{E541785E-4FC8-40CF-883F-FCD4C39B522A}" type="pres">
      <dgm:prSet presAssocID="{9A278E88-BC47-4B92-97FD-95A3C426DB25}" presName="rootText" presStyleLbl="node3" presStyleIdx="20" presStyleCnt="21" custScaleX="155953" custLinFactY="58354" custLinFactNeighborX="1679" custLinFactNeighborY="100000">
        <dgm:presLayoutVars>
          <dgm:chPref val="3"/>
        </dgm:presLayoutVars>
      </dgm:prSet>
      <dgm:spPr/>
    </dgm:pt>
    <dgm:pt modelId="{27AF531B-6E56-497B-A187-4DA511C8EEE4}" type="pres">
      <dgm:prSet presAssocID="{9A278E88-BC47-4B92-97FD-95A3C426DB25}" presName="rootConnector" presStyleLbl="node3" presStyleIdx="20" presStyleCnt="21"/>
      <dgm:spPr/>
    </dgm:pt>
    <dgm:pt modelId="{1B6C1BED-F504-4134-B4AE-0008AFC6CA94}" type="pres">
      <dgm:prSet presAssocID="{9A278E88-BC47-4B92-97FD-95A3C426DB25}" presName="hierChild4" presStyleCnt="0"/>
      <dgm:spPr/>
    </dgm:pt>
    <dgm:pt modelId="{C2C57248-C3C3-4E43-AA2A-736A4E9FF0B7}" type="pres">
      <dgm:prSet presAssocID="{9A278E88-BC47-4B92-97FD-95A3C426DB25}" presName="hierChild5" presStyleCnt="0"/>
      <dgm:spPr/>
    </dgm:pt>
    <dgm:pt modelId="{2963D20E-5A09-4FAE-A848-FAA38FCD1345}" type="pres">
      <dgm:prSet presAssocID="{8FCF04D4-9DA6-44CD-8C69-70A116D689B7}"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6ABDC00-FB7C-4075-92D5-3E0CAA124E90}" type="presOf" srcId="{3FBFDFCC-8231-4934-97A9-1D9B9C1F38DE}" destId="{8D5E4F48-B59F-4078-877C-53D5E68DDB6A}" srcOrd="0" destOrd="0" presId="urn:microsoft.com/office/officeart/2005/8/layout/orgChart1"/>
    <dgm:cxn modelId="{D5F0E101-C079-413E-9EF9-9F767FEC9739}" srcId="{2061C71C-D4C1-421B-AA6D-62ADE5BDBE07}" destId="{2A6A52BF-4DDA-4935-A6E6-416A997F6C0E}" srcOrd="3" destOrd="0" parTransId="{DB83176B-3474-41B9-A3DA-C5BE3FF0B0EB}" sibTransId="{8698106C-8471-40B0-86B0-0295AF6CC5B6}"/>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A7B48C29-B2E4-4EE7-BF7C-21ADCA878EA4}" type="presOf" srcId="{D4D1D9DF-F2E2-47C5-AA05-8C64B745E95C}" destId="{884A64D8-58C9-4905-A435-9C875D6AEE18}" srcOrd="0" destOrd="0" presId="urn:microsoft.com/office/officeart/2005/8/layout/orgChart1"/>
    <dgm:cxn modelId="{549C692B-E3E7-4B4B-9459-AA77F84F5BB0}" type="presOf" srcId="{2A6A52BF-4DDA-4935-A6E6-416A997F6C0E}" destId="{A3AACB74-7B7E-4357-9890-2B8DECCE8408}" srcOrd="1" destOrd="0" presId="urn:microsoft.com/office/officeart/2005/8/layout/orgChart1"/>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BA1CFE30-579C-4D33-95D4-BC66B49D4E58}" type="presOf" srcId="{2A6A52BF-4DDA-4935-A6E6-416A997F6C0E}" destId="{847D6F35-7ED1-43D4-A7A6-8B10758867CC}"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436C0344-4B06-4A7F-AF03-F91CB831D0BC}" srcId="{8FCF04D4-9DA6-44CD-8C69-70A116D689B7}" destId="{D10330B4-04A9-418B-88AC-444F9E33DD4F}" srcOrd="1" destOrd="0" parTransId="{9161C920-B393-4907-9692-60059919DF47}" sibTransId="{C099DD58-415A-416D-954F-EDE82A04BBF4}"/>
    <dgm:cxn modelId="{A2889F45-CA1A-4D6A-8CCC-3CA4EAC61E2B}" type="presOf" srcId="{9A278E88-BC47-4B92-97FD-95A3C426DB25}" destId="{E541785E-4FC8-40CF-883F-FCD4C39B522A}"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EF4B9F4C-6393-4CA5-ACB2-8D16BA61A024}" type="presOf" srcId="{849CD043-C3CD-4C8B-BC97-B460C76A4557}" destId="{AEB8FA35-882B-43F9-812A-21E8627AE36B}" srcOrd="0" destOrd="0" presId="urn:microsoft.com/office/officeart/2005/8/layout/orgChart1"/>
    <dgm:cxn modelId="{0F26656D-8BCF-48C8-83D8-673FF41AB897}" type="presOf" srcId="{BF18A27A-005E-4AE5-98B8-6C8269456574}" destId="{D3AD9C67-ABBB-4023-8309-84D8A7AAD42C}"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C925870-291E-4E64-8EA8-56342F3411CE}" srcId="{8FCF04D4-9DA6-44CD-8C69-70A116D689B7}" destId="{3FBFDFCC-8231-4934-97A9-1D9B9C1F38DE}" srcOrd="2" destOrd="0" parTransId="{B25B24BC-C8BE-49E6-8708-5FBC1015B5C8}" sibTransId="{2A7B35C5-9025-42E4-AA07-F82C8B01FB15}"/>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E537C553-A7A2-4D71-9195-9E921E938E6B}" type="presOf" srcId="{999ECC7E-5BDD-4614-826D-4A445813E37D}" destId="{CEA8ECE5-07D8-4A25-BC81-DFD4624C0157}" srcOrd="0" destOrd="0" presId="urn:microsoft.com/office/officeart/2005/8/layout/orgChart1"/>
    <dgm:cxn modelId="{79DF2954-D056-41C8-B2B8-253921D40F26}" type="presOf" srcId="{BF18A27A-005E-4AE5-98B8-6C8269456574}" destId="{38E22D55-A5FA-4E70-82AF-78C3C63F7080}"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D5D6E857-FF36-4293-9058-1064A73DE64C}" type="presOf" srcId="{D4D1D9DF-F2E2-47C5-AA05-8C64B745E95C}" destId="{0A2127B6-CDD8-4E52-B53A-58D33711DB0D}"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054B355A-4154-4668-96EA-64DC7ADB32AC}" srcId="{8FCF04D4-9DA6-44CD-8C69-70A116D689B7}" destId="{3DA007FA-C2F5-4ED9-8D76-EB8E8A2F16DE}" srcOrd="3" destOrd="0" parTransId="{E338F62F-27C6-45CB-B753-643FE8DF7FB2}" sibTransId="{E43AA051-DD9E-4904-B9D8-A74FA20AD784}"/>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99C0B485-40E4-4B09-AB3E-177653EDBC07}" srcId="{3CE4E1C4-9CF5-43F5-8897-E3070C0B8A3B}" destId="{BF18A27A-005E-4AE5-98B8-6C8269456574}" srcOrd="3" destOrd="0" parTransId="{3A2FE637-68D0-42A1-886C-7DA7480F56DB}" sibTransId="{96AF4AB2-D39D-45F1-9AD5-C74C98AFB7A2}"/>
    <dgm:cxn modelId="{D786EF86-3E3F-49B6-917A-89F0AD69811B}" srcId="{DE23707D-A6B4-434A-B9CD-DBADAA60F076}" destId="{3CE4E1C4-9CF5-43F5-8897-E3070C0B8A3B}" srcOrd="2" destOrd="0" parTransId="{0269BEF5-6FF8-492D-9ADA-239CC7FE42CF}" sibTransId="{790CE415-C0D1-4694-B392-FD9D0A5644E3}"/>
    <dgm:cxn modelId="{F1DACB8A-015E-4E9C-8AA4-45065EF62D5F}" type="presOf" srcId="{3DA007FA-C2F5-4ED9-8D76-EB8E8A2F16DE}" destId="{2A5A7B13-A450-4397-B582-10E38632884E}" srcOrd="1"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FD75B69B-A806-4387-B614-3A7556280A63}" srcId="{2061C71C-D4C1-421B-AA6D-62ADE5BDBE07}" destId="{D4D1D9DF-F2E2-47C5-AA05-8C64B745E95C}" srcOrd="4" destOrd="0" parTransId="{999ECC7E-5BDD-4614-826D-4A445813E37D}" sibTransId="{8F80B2BC-21AF-4317-AC04-F7EECB704BB2}"/>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E530539F-B26B-4D67-B9A5-942B65C2F9A1}" type="presOf" srcId="{3A2FE637-68D0-42A1-886C-7DA7480F56DB}" destId="{855616DC-FA32-4B7D-80D9-287BA893A067}"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E69C24A8-22ED-4D08-9880-A15550932F0B}" type="presOf" srcId="{E338F62F-27C6-45CB-B753-643FE8DF7FB2}" destId="{3200C136-2296-42AC-A764-34081BC2BF71}"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F8CE9AAF-394C-4AD5-8D94-D292A3931CE6}" type="presOf" srcId="{3FBFDFCC-8231-4934-97A9-1D9B9C1F38DE}" destId="{2D655479-EC82-454D-93F8-D8C294B60980}" srcOrd="1" destOrd="0" presId="urn:microsoft.com/office/officeart/2005/8/layout/orgChart1"/>
    <dgm:cxn modelId="{60D9BFB1-0A1E-4CCE-93E6-721D7E9A603A}" type="presOf" srcId="{28E60070-6519-462F-B070-1609BD4FE089}" destId="{7FF80AD9-F4C5-4122-B339-A4A1CED00AC7}" srcOrd="0" destOrd="0" presId="urn:microsoft.com/office/officeart/2005/8/layout/orgChart1"/>
    <dgm:cxn modelId="{3502A4B3-B09C-4182-8259-F76D5D7206A3}" type="presOf" srcId="{9A278E88-BC47-4B92-97FD-95A3C426DB25}" destId="{27AF531B-6E56-497B-A187-4DA511C8EEE4}" srcOrd="1"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C7D6A7CD-D70D-427B-AE45-4AB3D9A57AF7}" srcId="{8FCF04D4-9DA6-44CD-8C69-70A116D689B7}" destId="{9A278E88-BC47-4B92-97FD-95A3C426DB25}" srcOrd="4" destOrd="0" parTransId="{2E6EA9F5-157F-40B6-AA46-7469F6BB171A}" sibTransId="{FD06E709-3A2C-47DD-9DEC-F0C1EFF61130}"/>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7B8A57DD-EF48-4DB4-8C77-98118FB28974}" type="presOf" srcId="{3DA007FA-C2F5-4ED9-8D76-EB8E8A2F16DE}" destId="{434C2788-C992-46CB-A032-328B74237660}" srcOrd="0" destOrd="0" presId="urn:microsoft.com/office/officeart/2005/8/layout/orgChart1"/>
    <dgm:cxn modelId="{327A95DF-12B1-4A67-B1E0-D3528DBB632F}" type="presOf" srcId="{B25B24BC-C8BE-49E6-8708-5FBC1015B5C8}" destId="{1E35EAEC-F390-43B4-9F63-B2943DC90D8E}"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9D0653EA-905E-4442-B1A7-B95F1FF44457}" type="presOf" srcId="{DB83176B-3474-41B9-A3DA-C5BE3FF0B0EB}" destId="{ACD92E41-FF21-4541-BBEF-3FE29751CA8C}"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7B604FEF-9510-4542-84E8-790F22ED47A4}" type="presOf" srcId="{2E6EA9F5-157F-40B6-AA46-7469F6BB171A}" destId="{5FD62507-9262-409E-9555-74B28AD93A2C}" srcOrd="0"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300F40F8-CE15-4BA8-94E1-BABD91608E4B}" type="presParOf" srcId="{8B774710-300E-4FA3-9F7B-E27535D58BE8}" destId="{ACD92E41-FF21-4541-BBEF-3FE29751CA8C}" srcOrd="6" destOrd="0" presId="urn:microsoft.com/office/officeart/2005/8/layout/orgChart1"/>
    <dgm:cxn modelId="{E4CBC7DC-579C-4E23-95DE-CBC844552EF3}" type="presParOf" srcId="{8B774710-300E-4FA3-9F7B-E27535D58BE8}" destId="{B44AFD9E-3147-4134-927E-A777652A5E1F}" srcOrd="7" destOrd="0" presId="urn:microsoft.com/office/officeart/2005/8/layout/orgChart1"/>
    <dgm:cxn modelId="{B144028E-3AA0-4D72-8AE1-9FA8EFB9D333}" type="presParOf" srcId="{B44AFD9E-3147-4134-927E-A777652A5E1F}" destId="{3ACE79A2-0EF8-47CD-B1C5-4692E4C2B35E}" srcOrd="0" destOrd="0" presId="urn:microsoft.com/office/officeart/2005/8/layout/orgChart1"/>
    <dgm:cxn modelId="{DD2024E9-FAF5-41FB-8A24-B5A08A6C1DBD}" type="presParOf" srcId="{3ACE79A2-0EF8-47CD-B1C5-4692E4C2B35E}" destId="{847D6F35-7ED1-43D4-A7A6-8B10758867CC}" srcOrd="0" destOrd="0" presId="urn:microsoft.com/office/officeart/2005/8/layout/orgChart1"/>
    <dgm:cxn modelId="{F6A38FE0-FC98-481B-BE23-5D01F2FA78D5}" type="presParOf" srcId="{3ACE79A2-0EF8-47CD-B1C5-4692E4C2B35E}" destId="{A3AACB74-7B7E-4357-9890-2B8DECCE8408}" srcOrd="1" destOrd="0" presId="urn:microsoft.com/office/officeart/2005/8/layout/orgChart1"/>
    <dgm:cxn modelId="{AADF8155-24B6-4B95-A568-7276EF8A0B0F}" type="presParOf" srcId="{B44AFD9E-3147-4134-927E-A777652A5E1F}" destId="{3442399F-70CC-4CB0-AC85-C42FE9B61E13}" srcOrd="1" destOrd="0" presId="urn:microsoft.com/office/officeart/2005/8/layout/orgChart1"/>
    <dgm:cxn modelId="{E258E1B8-FE9A-452D-B889-3ECA0357917A}" type="presParOf" srcId="{B44AFD9E-3147-4134-927E-A777652A5E1F}" destId="{36C441E6-1C29-4F0C-B797-009B0F3A9628}" srcOrd="2" destOrd="0" presId="urn:microsoft.com/office/officeart/2005/8/layout/orgChart1"/>
    <dgm:cxn modelId="{9AFB20B4-97D0-472C-B391-39F10E492634}" type="presParOf" srcId="{8B774710-300E-4FA3-9F7B-E27535D58BE8}" destId="{CEA8ECE5-07D8-4A25-BC81-DFD4624C0157}" srcOrd="8" destOrd="0" presId="urn:microsoft.com/office/officeart/2005/8/layout/orgChart1"/>
    <dgm:cxn modelId="{9C3EA2DA-DCBB-451D-BA27-7A8618E0F570}" type="presParOf" srcId="{8B774710-300E-4FA3-9F7B-E27535D58BE8}" destId="{23A3E41C-E372-41F9-9911-B566B8370163}" srcOrd="9" destOrd="0" presId="urn:microsoft.com/office/officeart/2005/8/layout/orgChart1"/>
    <dgm:cxn modelId="{82FC01F8-BDFE-475A-8B56-F4AD3D9CC033}" type="presParOf" srcId="{23A3E41C-E372-41F9-9911-B566B8370163}" destId="{EE4F67DE-6472-4AB8-AC69-A972FABE0E5C}" srcOrd="0" destOrd="0" presId="urn:microsoft.com/office/officeart/2005/8/layout/orgChart1"/>
    <dgm:cxn modelId="{9A3778E3-AF45-4925-B2B1-7E65023465F8}" type="presParOf" srcId="{EE4F67DE-6472-4AB8-AC69-A972FABE0E5C}" destId="{884A64D8-58C9-4905-A435-9C875D6AEE18}" srcOrd="0" destOrd="0" presId="urn:microsoft.com/office/officeart/2005/8/layout/orgChart1"/>
    <dgm:cxn modelId="{DF5F2604-EDC9-4030-B92E-B935012AED98}" type="presParOf" srcId="{EE4F67DE-6472-4AB8-AC69-A972FABE0E5C}" destId="{0A2127B6-CDD8-4E52-B53A-58D33711DB0D}" srcOrd="1" destOrd="0" presId="urn:microsoft.com/office/officeart/2005/8/layout/orgChart1"/>
    <dgm:cxn modelId="{2C8CB06E-3B8E-4C77-9743-0A6CE780B8FA}" type="presParOf" srcId="{23A3E41C-E372-41F9-9911-B566B8370163}" destId="{B2917F9A-B3B4-423F-9CC1-C556DBBDB97B}" srcOrd="1" destOrd="0" presId="urn:microsoft.com/office/officeart/2005/8/layout/orgChart1"/>
    <dgm:cxn modelId="{5C85D951-CF8D-416D-84C9-39C4ADAC4E19}" type="presParOf" srcId="{23A3E41C-E372-41F9-9911-B566B8370163}" destId="{F26DB20F-9CBB-412B-B613-E9E4E55D6596}"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1B93EB3-CC62-4CC9-8D9B-8F6F96B46137}" type="presParOf" srcId="{20A584B4-D3DC-48F4-8B6E-EC400D712B67}" destId="{855616DC-FA32-4B7D-80D9-287BA893A067}" srcOrd="6" destOrd="0" presId="urn:microsoft.com/office/officeart/2005/8/layout/orgChart1"/>
    <dgm:cxn modelId="{9E9805D4-6FCD-4FB7-B82C-CA3651E205BF}" type="presParOf" srcId="{20A584B4-D3DC-48F4-8B6E-EC400D712B67}" destId="{41236F19-AC40-4081-8487-6CE3AF6008A6}" srcOrd="7" destOrd="0" presId="urn:microsoft.com/office/officeart/2005/8/layout/orgChart1"/>
    <dgm:cxn modelId="{F7893E59-1DF5-465E-BF86-1ACF9C4FC27C}" type="presParOf" srcId="{41236F19-AC40-4081-8487-6CE3AF6008A6}" destId="{7D3450B2-1512-4517-88AF-9382EB11D17B}" srcOrd="0" destOrd="0" presId="urn:microsoft.com/office/officeart/2005/8/layout/orgChart1"/>
    <dgm:cxn modelId="{ABD7984A-1F0E-4E90-A43A-072F4F326A00}" type="presParOf" srcId="{7D3450B2-1512-4517-88AF-9382EB11D17B}" destId="{38E22D55-A5FA-4E70-82AF-78C3C63F7080}" srcOrd="0" destOrd="0" presId="urn:microsoft.com/office/officeart/2005/8/layout/orgChart1"/>
    <dgm:cxn modelId="{9A7F1485-2373-4170-B8D2-7BB79D46BAE0}" type="presParOf" srcId="{7D3450B2-1512-4517-88AF-9382EB11D17B}" destId="{D3AD9C67-ABBB-4023-8309-84D8A7AAD42C}" srcOrd="1" destOrd="0" presId="urn:microsoft.com/office/officeart/2005/8/layout/orgChart1"/>
    <dgm:cxn modelId="{AF308AAD-AA43-4936-B0EA-642A58BCF227}" type="presParOf" srcId="{41236F19-AC40-4081-8487-6CE3AF6008A6}" destId="{DD05E455-8746-49AA-B0C6-1E1729BB1A83}" srcOrd="1" destOrd="0" presId="urn:microsoft.com/office/officeart/2005/8/layout/orgChart1"/>
    <dgm:cxn modelId="{6FE7AD60-26CF-4A27-BCDE-E1D9F85B6FE2}" type="presParOf" srcId="{41236F19-AC40-4081-8487-6CE3AF6008A6}" destId="{D0104403-D993-452B-BA35-8D447EDA35C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BD69F68B-13FD-4142-B7D5-AD4F4B02F158}" type="presParOf" srcId="{929A9917-1BFD-4063-803E-29A1C2BA9FCC}" destId="{1E35EAEC-F390-43B4-9F63-B2943DC90D8E}" srcOrd="4" destOrd="0" presId="urn:microsoft.com/office/officeart/2005/8/layout/orgChart1"/>
    <dgm:cxn modelId="{DE7B635B-C521-4BB0-8C25-7BDA380566DC}" type="presParOf" srcId="{929A9917-1BFD-4063-803E-29A1C2BA9FCC}" destId="{B136E632-30ED-470C-9D94-0DBA85E39703}" srcOrd="5" destOrd="0" presId="urn:microsoft.com/office/officeart/2005/8/layout/orgChart1"/>
    <dgm:cxn modelId="{4F88EA06-154A-4A51-9A4F-CAAD8B6CFD71}" type="presParOf" srcId="{B136E632-30ED-470C-9D94-0DBA85E39703}" destId="{C8FF6C9B-E5A2-48FC-839B-9D78A6E3E2ED}" srcOrd="0" destOrd="0" presId="urn:microsoft.com/office/officeart/2005/8/layout/orgChart1"/>
    <dgm:cxn modelId="{48E5A726-400D-499F-94EB-62B0BEE60927}" type="presParOf" srcId="{C8FF6C9B-E5A2-48FC-839B-9D78A6E3E2ED}" destId="{8D5E4F48-B59F-4078-877C-53D5E68DDB6A}" srcOrd="0" destOrd="0" presId="urn:microsoft.com/office/officeart/2005/8/layout/orgChart1"/>
    <dgm:cxn modelId="{1E09B697-1426-4A18-9699-0C98DCDFBA33}" type="presParOf" srcId="{C8FF6C9B-E5A2-48FC-839B-9D78A6E3E2ED}" destId="{2D655479-EC82-454D-93F8-D8C294B60980}" srcOrd="1" destOrd="0" presId="urn:microsoft.com/office/officeart/2005/8/layout/orgChart1"/>
    <dgm:cxn modelId="{F093B09F-7ECF-4809-8573-789F89D7F3E1}" type="presParOf" srcId="{B136E632-30ED-470C-9D94-0DBA85E39703}" destId="{E580BABD-5071-4FB8-B25E-C09BF7F28218}" srcOrd="1" destOrd="0" presId="urn:microsoft.com/office/officeart/2005/8/layout/orgChart1"/>
    <dgm:cxn modelId="{C82EEB69-D7DC-46C0-9870-F6C665562700}" type="presParOf" srcId="{B136E632-30ED-470C-9D94-0DBA85E39703}" destId="{F9AF27E1-FDA4-4534-8428-CA1757CE10E9}" srcOrd="2" destOrd="0" presId="urn:microsoft.com/office/officeart/2005/8/layout/orgChart1"/>
    <dgm:cxn modelId="{A55B5E67-93DB-4AD7-B7D4-FFE8EF5900B9}" type="presParOf" srcId="{929A9917-1BFD-4063-803E-29A1C2BA9FCC}" destId="{3200C136-2296-42AC-A764-34081BC2BF71}" srcOrd="6" destOrd="0" presId="urn:microsoft.com/office/officeart/2005/8/layout/orgChart1"/>
    <dgm:cxn modelId="{F1E7C212-95BE-4D9F-B7A8-6557C2003E24}" type="presParOf" srcId="{929A9917-1BFD-4063-803E-29A1C2BA9FCC}" destId="{7F495729-6794-4116-8979-3DFE017EBF3E}" srcOrd="7" destOrd="0" presId="urn:microsoft.com/office/officeart/2005/8/layout/orgChart1"/>
    <dgm:cxn modelId="{683D66C7-A841-48AF-93EB-7D2ED0DED504}" type="presParOf" srcId="{7F495729-6794-4116-8979-3DFE017EBF3E}" destId="{4A3AF5C6-9B67-48DA-ADAC-72A4866855F0}" srcOrd="0" destOrd="0" presId="urn:microsoft.com/office/officeart/2005/8/layout/orgChart1"/>
    <dgm:cxn modelId="{040D1A10-A89B-4E24-99C2-CF955DF9C08B}" type="presParOf" srcId="{4A3AF5C6-9B67-48DA-ADAC-72A4866855F0}" destId="{434C2788-C992-46CB-A032-328B74237660}" srcOrd="0" destOrd="0" presId="urn:microsoft.com/office/officeart/2005/8/layout/orgChart1"/>
    <dgm:cxn modelId="{9C670100-D831-46D8-B47A-F48AF3D58716}" type="presParOf" srcId="{4A3AF5C6-9B67-48DA-ADAC-72A4866855F0}" destId="{2A5A7B13-A450-4397-B582-10E38632884E}" srcOrd="1" destOrd="0" presId="urn:microsoft.com/office/officeart/2005/8/layout/orgChart1"/>
    <dgm:cxn modelId="{445423F7-118E-4E50-9E7D-ED5D2CC2DB95}" type="presParOf" srcId="{7F495729-6794-4116-8979-3DFE017EBF3E}" destId="{35A039D7-B465-40CA-8B64-4840029F991B}" srcOrd="1" destOrd="0" presId="urn:microsoft.com/office/officeart/2005/8/layout/orgChart1"/>
    <dgm:cxn modelId="{C9EC43CB-DE99-4B5A-B836-5AF0D280EA9E}" type="presParOf" srcId="{7F495729-6794-4116-8979-3DFE017EBF3E}" destId="{7A98D2CD-F54E-4857-8CEC-F28B7E5ED500}" srcOrd="2" destOrd="0" presId="urn:microsoft.com/office/officeart/2005/8/layout/orgChart1"/>
    <dgm:cxn modelId="{CFD7AACF-D070-4CE1-B4EB-1D6AA6598EB9}" type="presParOf" srcId="{929A9917-1BFD-4063-803E-29A1C2BA9FCC}" destId="{5FD62507-9262-409E-9555-74B28AD93A2C}" srcOrd="8" destOrd="0" presId="urn:microsoft.com/office/officeart/2005/8/layout/orgChart1"/>
    <dgm:cxn modelId="{065592EB-92C0-4580-9577-1E273B9A8608}" type="presParOf" srcId="{929A9917-1BFD-4063-803E-29A1C2BA9FCC}" destId="{1DC9EEF2-6C19-4E13-91A0-CBE6C11963C6}" srcOrd="9" destOrd="0" presId="urn:microsoft.com/office/officeart/2005/8/layout/orgChart1"/>
    <dgm:cxn modelId="{FBC24035-E5C4-4F21-82CF-3A80D2223DD5}" type="presParOf" srcId="{1DC9EEF2-6C19-4E13-91A0-CBE6C11963C6}" destId="{AD0A878D-9EFB-432C-A879-B6A685D7DCA7}" srcOrd="0" destOrd="0" presId="urn:microsoft.com/office/officeart/2005/8/layout/orgChart1"/>
    <dgm:cxn modelId="{9AF93128-5A4B-4996-9632-8DA3EA9A2E94}" type="presParOf" srcId="{AD0A878D-9EFB-432C-A879-B6A685D7DCA7}" destId="{E541785E-4FC8-40CF-883F-FCD4C39B522A}" srcOrd="0" destOrd="0" presId="urn:microsoft.com/office/officeart/2005/8/layout/orgChart1"/>
    <dgm:cxn modelId="{AF2C4311-53D8-44FA-B738-9EE820337B49}" type="presParOf" srcId="{AD0A878D-9EFB-432C-A879-B6A685D7DCA7}" destId="{27AF531B-6E56-497B-A187-4DA511C8EEE4}" srcOrd="1" destOrd="0" presId="urn:microsoft.com/office/officeart/2005/8/layout/orgChart1"/>
    <dgm:cxn modelId="{898606AB-EFF4-42FB-86C2-160D5549C9B2}" type="presParOf" srcId="{1DC9EEF2-6C19-4E13-91A0-CBE6C11963C6}" destId="{1B6C1BED-F504-4134-B4AE-0008AFC6CA94}" srcOrd="1" destOrd="0" presId="urn:microsoft.com/office/officeart/2005/8/layout/orgChart1"/>
    <dgm:cxn modelId="{8AAACA3D-113E-4CB9-8C00-C6DD5902EB31}" type="presParOf" srcId="{1DC9EEF2-6C19-4E13-91A0-CBE6C11963C6}" destId="{C2C57248-C3C3-4E43-AA2A-736A4E9FF0B7}"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4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329FE6-86DD-46AE-997A-5F917B2EB763}">
      <dsp:nvSpPr>
        <dsp:cNvPr id="0" name=""/>
        <dsp:cNvSpPr/>
      </dsp:nvSpPr>
      <dsp:spPr>
        <a:xfrm>
          <a:off x="2678" y="231874"/>
          <a:ext cx="830460" cy="498276"/>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Pasar de la configuración inicial a:</a:t>
          </a:r>
          <a:endParaRPr lang="es-CO" sz="800" kern="1200"/>
        </a:p>
      </dsp:txBody>
      <dsp:txXfrm>
        <a:off x="17272" y="246468"/>
        <a:ext cx="801272" cy="469088"/>
      </dsp:txXfrm>
    </dsp:sp>
    <dsp:sp modelId="{855C4C2B-2D69-46ED-AC52-53AA82C3822F}">
      <dsp:nvSpPr>
        <dsp:cNvPr id="0" name=""/>
        <dsp:cNvSpPr/>
      </dsp:nvSpPr>
      <dsp:spPr>
        <a:xfrm>
          <a:off x="916185" y="378035"/>
          <a:ext cx="176057" cy="205954"/>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916185" y="419226"/>
        <a:ext cx="123240" cy="123572"/>
      </dsp:txXfrm>
    </dsp:sp>
    <dsp:sp modelId="{6E49A81F-5928-49BC-8AC2-07E536F91A8A}">
      <dsp:nvSpPr>
        <dsp:cNvPr id="0" name=""/>
        <dsp:cNvSpPr/>
      </dsp:nvSpPr>
      <dsp:spPr>
        <a:xfrm>
          <a:off x="1165324" y="231874"/>
          <a:ext cx="830460" cy="498276"/>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La construcción del flujo</a:t>
          </a:r>
          <a:endParaRPr lang="es-CO" sz="800" kern="1200"/>
        </a:p>
      </dsp:txBody>
      <dsp:txXfrm>
        <a:off x="1179918" y="246468"/>
        <a:ext cx="801272" cy="469088"/>
      </dsp:txXfrm>
    </dsp:sp>
    <dsp:sp modelId="{DCD36273-789F-4B18-A632-400DCE2CD90B}">
      <dsp:nvSpPr>
        <dsp:cNvPr id="0" name=""/>
        <dsp:cNvSpPr/>
      </dsp:nvSpPr>
      <dsp:spPr>
        <a:xfrm>
          <a:off x="2078831" y="378035"/>
          <a:ext cx="176057" cy="205954"/>
        </a:xfrm>
        <a:prstGeom prst="rightArrow">
          <a:avLst>
            <a:gd name="adj1" fmla="val 60000"/>
            <a:gd name="adj2" fmla="val 50000"/>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2078831" y="419226"/>
        <a:ext cx="123240" cy="123572"/>
      </dsp:txXfrm>
    </dsp:sp>
    <dsp:sp modelId="{5916D150-69CD-4D1E-9B8B-EF33D7615998}">
      <dsp:nvSpPr>
        <dsp:cNvPr id="0" name=""/>
        <dsp:cNvSpPr/>
      </dsp:nvSpPr>
      <dsp:spPr>
        <a:xfrm>
          <a:off x="2327969" y="231874"/>
          <a:ext cx="830460" cy="498276"/>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La verificación de su funcionamiento</a:t>
          </a:r>
          <a:endParaRPr lang="es-CO" sz="800" kern="1200"/>
        </a:p>
      </dsp:txBody>
      <dsp:txXfrm>
        <a:off x="2342563" y="246468"/>
        <a:ext cx="801272" cy="469088"/>
      </dsp:txXfrm>
    </dsp:sp>
    <dsp:sp modelId="{BBD76F24-842A-4E0F-9DEA-DCF379B73D24}">
      <dsp:nvSpPr>
        <dsp:cNvPr id="0" name=""/>
        <dsp:cNvSpPr/>
      </dsp:nvSpPr>
      <dsp:spPr>
        <a:xfrm>
          <a:off x="3241476" y="378035"/>
          <a:ext cx="176057" cy="205954"/>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3241476" y="419226"/>
        <a:ext cx="123240" cy="123572"/>
      </dsp:txXfrm>
    </dsp:sp>
    <dsp:sp modelId="{FEEAC956-CBF9-404F-87CD-27053B3C9B86}">
      <dsp:nvSpPr>
        <dsp:cNvPr id="0" name=""/>
        <dsp:cNvSpPr/>
      </dsp:nvSpPr>
      <dsp:spPr>
        <a:xfrm>
          <a:off x="3490614" y="231874"/>
          <a:ext cx="830460" cy="498276"/>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El ajuste de los hallazgos </a:t>
          </a:r>
          <a:endParaRPr lang="es-CO" sz="800" kern="1200"/>
        </a:p>
      </dsp:txBody>
      <dsp:txXfrm>
        <a:off x="3505208" y="246468"/>
        <a:ext cx="801272" cy="469088"/>
      </dsp:txXfrm>
    </dsp:sp>
    <dsp:sp modelId="{E5C6C20F-733F-4930-BB30-087840FACED1}">
      <dsp:nvSpPr>
        <dsp:cNvPr id="0" name=""/>
        <dsp:cNvSpPr/>
      </dsp:nvSpPr>
      <dsp:spPr>
        <a:xfrm>
          <a:off x="4404121" y="378035"/>
          <a:ext cx="176057" cy="205954"/>
        </a:xfrm>
        <a:prstGeom prst="rightArrow">
          <a:avLst>
            <a:gd name="adj1" fmla="val 60000"/>
            <a:gd name="adj2" fmla="val 50000"/>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66700">
            <a:lnSpc>
              <a:spcPct val="90000"/>
            </a:lnSpc>
            <a:spcBef>
              <a:spcPct val="0"/>
            </a:spcBef>
            <a:spcAft>
              <a:spcPct val="35000"/>
            </a:spcAft>
            <a:buNone/>
          </a:pPr>
          <a:endParaRPr lang="es-CO" sz="600" kern="1200"/>
        </a:p>
      </dsp:txBody>
      <dsp:txXfrm>
        <a:off x="4404121" y="419226"/>
        <a:ext cx="123240" cy="123572"/>
      </dsp:txXfrm>
    </dsp:sp>
    <dsp:sp modelId="{F7FA3B01-DC37-4151-8169-2DA07E0E6822}">
      <dsp:nvSpPr>
        <dsp:cNvPr id="0" name=""/>
        <dsp:cNvSpPr/>
      </dsp:nvSpPr>
      <dsp:spPr>
        <a:xfrm>
          <a:off x="4653260" y="231874"/>
          <a:ext cx="830460" cy="498276"/>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s-ES_tradnl" sz="800" kern="1200"/>
            <a:t>La documentación de los resultados</a:t>
          </a:r>
          <a:endParaRPr lang="es-CO" sz="800" kern="1200"/>
        </a:p>
      </dsp:txBody>
      <dsp:txXfrm>
        <a:off x="4667854" y="246468"/>
        <a:ext cx="801272" cy="46908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365032E-602B-4BE8-8575-98C572FA67AC}">
      <dsp:nvSpPr>
        <dsp:cNvPr id="0" name=""/>
        <dsp:cNvSpPr/>
      </dsp:nvSpPr>
      <dsp:spPr>
        <a:xfrm>
          <a:off x="1042553" y="136884"/>
          <a:ext cx="1974246" cy="1974246"/>
        </a:xfrm>
        <a:prstGeom prst="pie">
          <a:avLst>
            <a:gd name="adj1" fmla="val 16200000"/>
            <a:gd name="adj2" fmla="val 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933450">
            <a:lnSpc>
              <a:spcPct val="90000"/>
            </a:lnSpc>
            <a:spcBef>
              <a:spcPct val="0"/>
            </a:spcBef>
            <a:spcAft>
              <a:spcPct val="35000"/>
            </a:spcAft>
            <a:buNone/>
          </a:pPr>
          <a:r>
            <a:rPr lang="es-CO" sz="2100" kern="1200"/>
            <a:t>Plan</a:t>
          </a:r>
        </a:p>
      </dsp:txBody>
      <dsp:txXfrm>
        <a:off x="2090549" y="546070"/>
        <a:ext cx="728591" cy="540567"/>
      </dsp:txXfrm>
    </dsp:sp>
    <dsp:sp modelId="{EC2DE324-EADE-4A04-9398-DA0D75FAC96D}">
      <dsp:nvSpPr>
        <dsp:cNvPr id="0" name=""/>
        <dsp:cNvSpPr/>
      </dsp:nvSpPr>
      <dsp:spPr>
        <a:xfrm>
          <a:off x="1042553" y="203162"/>
          <a:ext cx="1974246" cy="1974246"/>
        </a:xfrm>
        <a:prstGeom prst="pie">
          <a:avLst>
            <a:gd name="adj1" fmla="val 0"/>
            <a:gd name="adj2" fmla="val 540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933450">
            <a:lnSpc>
              <a:spcPct val="90000"/>
            </a:lnSpc>
            <a:spcBef>
              <a:spcPct val="0"/>
            </a:spcBef>
            <a:spcAft>
              <a:spcPct val="35000"/>
            </a:spcAft>
            <a:buNone/>
          </a:pPr>
          <a:r>
            <a:rPr lang="es-CO" sz="2100" kern="1200"/>
            <a:t>Do</a:t>
          </a:r>
        </a:p>
      </dsp:txBody>
      <dsp:txXfrm>
        <a:off x="2090549" y="1227655"/>
        <a:ext cx="728591" cy="540567"/>
      </dsp:txXfrm>
    </dsp:sp>
    <dsp:sp modelId="{B6282C61-8190-4F31-BBD1-8138A72DC778}">
      <dsp:nvSpPr>
        <dsp:cNvPr id="0" name=""/>
        <dsp:cNvSpPr/>
      </dsp:nvSpPr>
      <dsp:spPr>
        <a:xfrm>
          <a:off x="976274" y="203162"/>
          <a:ext cx="1974246" cy="1974246"/>
        </a:xfrm>
        <a:prstGeom prst="pie">
          <a:avLst>
            <a:gd name="adj1" fmla="val 5400000"/>
            <a:gd name="adj2" fmla="val 1080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933450">
            <a:lnSpc>
              <a:spcPct val="90000"/>
            </a:lnSpc>
            <a:spcBef>
              <a:spcPct val="0"/>
            </a:spcBef>
            <a:spcAft>
              <a:spcPct val="35000"/>
            </a:spcAft>
            <a:buNone/>
          </a:pPr>
          <a:r>
            <a:rPr lang="es-CO" sz="2100" kern="1200"/>
            <a:t>Check</a:t>
          </a:r>
        </a:p>
      </dsp:txBody>
      <dsp:txXfrm>
        <a:off x="1173934" y="1227655"/>
        <a:ext cx="728591" cy="540567"/>
      </dsp:txXfrm>
    </dsp:sp>
    <dsp:sp modelId="{2BC87FDA-5512-4882-B883-5039340D8E6C}">
      <dsp:nvSpPr>
        <dsp:cNvPr id="0" name=""/>
        <dsp:cNvSpPr/>
      </dsp:nvSpPr>
      <dsp:spPr>
        <a:xfrm>
          <a:off x="976274" y="136884"/>
          <a:ext cx="1974246" cy="1974246"/>
        </a:xfrm>
        <a:prstGeom prst="pie">
          <a:avLst>
            <a:gd name="adj1" fmla="val 10800000"/>
            <a:gd name="adj2" fmla="val 1620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6670" tIns="26670" rIns="26670" bIns="26670" numCol="1" spcCol="1270" anchor="ctr" anchorCtr="0">
          <a:noAutofit/>
        </a:bodyPr>
        <a:lstStyle/>
        <a:p>
          <a:pPr marL="0" lvl="0" indent="0" algn="ctr" defTabSz="933450">
            <a:lnSpc>
              <a:spcPct val="90000"/>
            </a:lnSpc>
            <a:spcBef>
              <a:spcPct val="0"/>
            </a:spcBef>
            <a:spcAft>
              <a:spcPct val="35000"/>
            </a:spcAft>
            <a:buNone/>
          </a:pPr>
          <a:r>
            <a:rPr lang="es-CO" sz="2100" kern="1200"/>
            <a:t>Act</a:t>
          </a:r>
        </a:p>
      </dsp:txBody>
      <dsp:txXfrm>
        <a:off x="1173934" y="546070"/>
        <a:ext cx="728591" cy="540567"/>
      </dsp:txXfrm>
    </dsp:sp>
    <dsp:sp modelId="{E9A6664B-0532-4718-89A1-519540DC6CA9}">
      <dsp:nvSpPr>
        <dsp:cNvPr id="0" name=""/>
        <dsp:cNvSpPr/>
      </dsp:nvSpPr>
      <dsp:spPr>
        <a:xfrm>
          <a:off x="920337" y="14669"/>
          <a:ext cx="2218677" cy="2218677"/>
        </a:xfrm>
        <a:prstGeom prst="circularArrow">
          <a:avLst>
            <a:gd name="adj1" fmla="val 5085"/>
            <a:gd name="adj2" fmla="val 327528"/>
            <a:gd name="adj3" fmla="val 21272472"/>
            <a:gd name="adj4" fmla="val 16200000"/>
            <a:gd name="adj5" fmla="val 5932"/>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ECBF5E42-361C-4607-8836-F0932E607AB2}">
      <dsp:nvSpPr>
        <dsp:cNvPr id="0" name=""/>
        <dsp:cNvSpPr/>
      </dsp:nvSpPr>
      <dsp:spPr>
        <a:xfrm>
          <a:off x="920337" y="80947"/>
          <a:ext cx="2218677" cy="2218677"/>
        </a:xfrm>
        <a:prstGeom prst="circularArrow">
          <a:avLst>
            <a:gd name="adj1" fmla="val 5085"/>
            <a:gd name="adj2" fmla="val 327528"/>
            <a:gd name="adj3" fmla="val 5072472"/>
            <a:gd name="adj4" fmla="val 0"/>
            <a:gd name="adj5" fmla="val 5932"/>
          </a:avLst>
        </a:prstGeom>
        <a:solidFill>
          <a:schemeClr val="accent3">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8203993A-A8B4-44BD-B690-71A20891F805}">
      <dsp:nvSpPr>
        <dsp:cNvPr id="0" name=""/>
        <dsp:cNvSpPr/>
      </dsp:nvSpPr>
      <dsp:spPr>
        <a:xfrm>
          <a:off x="854059" y="80947"/>
          <a:ext cx="2218677" cy="2218677"/>
        </a:xfrm>
        <a:prstGeom prst="circularArrow">
          <a:avLst>
            <a:gd name="adj1" fmla="val 5085"/>
            <a:gd name="adj2" fmla="val 327528"/>
            <a:gd name="adj3" fmla="val 10472472"/>
            <a:gd name="adj4" fmla="val 5400000"/>
            <a:gd name="adj5" fmla="val 5932"/>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F0D6F7D-74C1-4707-9C71-2500206071A5}">
      <dsp:nvSpPr>
        <dsp:cNvPr id="0" name=""/>
        <dsp:cNvSpPr/>
      </dsp:nvSpPr>
      <dsp:spPr>
        <a:xfrm>
          <a:off x="854059" y="14669"/>
          <a:ext cx="2218677" cy="2218677"/>
        </a:xfrm>
        <a:prstGeom prst="circularArrow">
          <a:avLst>
            <a:gd name="adj1" fmla="val 5085"/>
            <a:gd name="adj2" fmla="val 327528"/>
            <a:gd name="adj3" fmla="val 15872472"/>
            <a:gd name="adj4" fmla="val 10800000"/>
            <a:gd name="adj5" fmla="val 5932"/>
          </a:avLst>
        </a:prstGeom>
        <a:solidFill>
          <a:schemeClr val="accent5">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5B2DE00-18B8-48D1-9A41-5C760EA8F3A5}">
      <dsp:nvSpPr>
        <dsp:cNvPr id="0" name=""/>
        <dsp:cNvSpPr/>
      </dsp:nvSpPr>
      <dsp:spPr>
        <a:xfrm>
          <a:off x="133349" y="403897"/>
          <a:ext cx="2900362" cy="1498889"/>
        </a:xfrm>
        <a:prstGeom prst="rect">
          <a:avLst/>
        </a:prstGeom>
        <a:solidFill>
          <a:schemeClr val="accent3">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77E03448-D018-4D5B-9A97-BF5B52CC8AC9}">
      <dsp:nvSpPr>
        <dsp:cNvPr id="0" name=""/>
        <dsp:cNvSpPr/>
      </dsp:nvSpPr>
      <dsp:spPr>
        <a:xfrm>
          <a:off x="1600200" y="579193"/>
          <a:ext cx="1346835" cy="12822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622300">
            <a:lnSpc>
              <a:spcPct val="90000"/>
            </a:lnSpc>
            <a:spcBef>
              <a:spcPct val="0"/>
            </a:spcBef>
            <a:spcAft>
              <a:spcPct val="35000"/>
            </a:spcAft>
            <a:buNone/>
          </a:pPr>
          <a:r>
            <a:rPr lang="es-ES_tradnl" sz="1400" kern="1200"/>
            <a:t>Se prefiere «se implementó el </a:t>
          </a:r>
          <a:r>
            <a:rPr lang="es-ES_tradnl" sz="1400" i="1" kern="1200"/>
            <a:t>chatbot</a:t>
          </a:r>
          <a:r>
            <a:rPr lang="es-ES_tradnl" sz="1400" kern="1200"/>
            <a:t>». </a:t>
          </a:r>
          <a:endParaRPr lang="es-CO" sz="1400" kern="1200"/>
        </a:p>
      </dsp:txBody>
      <dsp:txXfrm>
        <a:off x="1600200" y="579193"/>
        <a:ext cx="1346835" cy="1282281"/>
      </dsp:txXfrm>
    </dsp:sp>
    <dsp:sp modelId="{31225B4F-FEFB-4C62-AC90-4FBAB2A9E6A8}">
      <dsp:nvSpPr>
        <dsp:cNvPr id="0" name=""/>
        <dsp:cNvSpPr/>
      </dsp:nvSpPr>
      <dsp:spPr>
        <a:xfrm>
          <a:off x="223361" y="579193"/>
          <a:ext cx="1346835" cy="128228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622300">
            <a:lnSpc>
              <a:spcPct val="90000"/>
            </a:lnSpc>
            <a:spcBef>
              <a:spcPct val="0"/>
            </a:spcBef>
            <a:spcAft>
              <a:spcPct val="35000"/>
            </a:spcAft>
            <a:buNone/>
          </a:pPr>
          <a:r>
            <a:rPr lang="es-ES_tradnl" sz="1400" kern="1200"/>
            <a:t>En lugar de escribir «implementamos el </a:t>
          </a:r>
          <a:r>
            <a:rPr lang="es-ES_tradnl" sz="1400" i="1" kern="1200"/>
            <a:t>chatbot</a:t>
          </a:r>
          <a:r>
            <a:rPr lang="es-ES_tradnl" sz="1400" kern="1200"/>
            <a:t>».</a:t>
          </a:r>
          <a:endParaRPr lang="es-CO" sz="1400" kern="1200"/>
        </a:p>
      </dsp:txBody>
      <dsp:txXfrm>
        <a:off x="223361" y="579193"/>
        <a:ext cx="1346835" cy="1282281"/>
      </dsp:txXfrm>
    </dsp:sp>
    <dsp:sp modelId="{088B0C69-35A9-4594-8380-FA58A579E253}">
      <dsp:nvSpPr>
        <dsp:cNvPr id="0" name=""/>
        <dsp:cNvSpPr/>
      </dsp:nvSpPr>
      <dsp:spPr>
        <a:xfrm>
          <a:off x="2767012" y="103936"/>
          <a:ext cx="566737" cy="566737"/>
        </a:xfrm>
        <a:prstGeom prst="plus">
          <a:avLst>
            <a:gd name="adj" fmla="val 32810"/>
          </a:avLst>
        </a:prstGeom>
        <a:solidFill>
          <a:schemeClr val="accent3">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7A98B88-909A-4D61-B137-9EFE3ACDA6BE}">
      <dsp:nvSpPr>
        <dsp:cNvPr id="0" name=""/>
        <dsp:cNvSpPr/>
      </dsp:nvSpPr>
      <dsp:spPr>
        <a:xfrm>
          <a:off x="0" y="307748"/>
          <a:ext cx="533400" cy="182791"/>
        </a:xfrm>
        <a:prstGeom prst="rect">
          <a:avLst/>
        </a:prstGeom>
        <a:solidFill>
          <a:schemeClr val="accent3">
            <a:hueOff val="4117163"/>
            <a:satOff val="24712"/>
            <a:lumOff val="18825"/>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3FFC3DA-7310-411B-B086-807E2DC152B6}">
      <dsp:nvSpPr>
        <dsp:cNvPr id="0" name=""/>
        <dsp:cNvSpPr/>
      </dsp:nvSpPr>
      <dsp:spPr>
        <a:xfrm>
          <a:off x="1583197" y="581935"/>
          <a:ext cx="333" cy="1224702"/>
        </a:xfrm>
        <a:prstGeom prst="line">
          <a:avLst/>
        </a:pr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D62507-9262-409E-9555-74B28AD93A2C}">
      <dsp:nvSpPr>
        <dsp:cNvPr id="0" name=""/>
        <dsp:cNvSpPr/>
      </dsp:nvSpPr>
      <dsp:spPr>
        <a:xfrm>
          <a:off x="5071338" y="1667396"/>
          <a:ext cx="91440" cy="2664337"/>
        </a:xfrm>
        <a:custGeom>
          <a:avLst/>
          <a:gdLst/>
          <a:ahLst/>
          <a:cxnLst/>
          <a:rect l="0" t="0" r="0" b="0"/>
          <a:pathLst>
            <a:path>
              <a:moveTo>
                <a:pt x="59149" y="0"/>
              </a:moveTo>
              <a:lnTo>
                <a:pt x="45720" y="266433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00C136-2296-42AC-A764-34081BC2BF71}">
      <dsp:nvSpPr>
        <dsp:cNvPr id="0" name=""/>
        <dsp:cNvSpPr/>
      </dsp:nvSpPr>
      <dsp:spPr>
        <a:xfrm>
          <a:off x="5071338" y="1667396"/>
          <a:ext cx="91440" cy="2188304"/>
        </a:xfrm>
        <a:custGeom>
          <a:avLst/>
          <a:gdLst/>
          <a:ahLst/>
          <a:cxnLst/>
          <a:rect l="0" t="0" r="0" b="0"/>
          <a:pathLst>
            <a:path>
              <a:moveTo>
                <a:pt x="59149" y="0"/>
              </a:moveTo>
              <a:lnTo>
                <a:pt x="45720" y="218830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5EAEC-F390-43B4-9F63-B2943DC90D8E}">
      <dsp:nvSpPr>
        <dsp:cNvPr id="0" name=""/>
        <dsp:cNvSpPr/>
      </dsp:nvSpPr>
      <dsp:spPr>
        <a:xfrm>
          <a:off x="5071338" y="1667396"/>
          <a:ext cx="91440" cy="1712271"/>
        </a:xfrm>
        <a:custGeom>
          <a:avLst/>
          <a:gdLst/>
          <a:ahLst/>
          <a:cxnLst/>
          <a:rect l="0" t="0" r="0" b="0"/>
          <a:pathLst>
            <a:path>
              <a:moveTo>
                <a:pt x="59149" y="0"/>
              </a:moveTo>
              <a:lnTo>
                <a:pt x="45720" y="1712271"/>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5071338" y="1667396"/>
          <a:ext cx="91440" cy="1236238"/>
        </a:xfrm>
        <a:custGeom>
          <a:avLst/>
          <a:gdLst/>
          <a:ahLst/>
          <a:cxnLst/>
          <a:rect l="0" t="0" r="0" b="0"/>
          <a:pathLst>
            <a:path>
              <a:moveTo>
                <a:pt x="59149" y="0"/>
              </a:moveTo>
              <a:lnTo>
                <a:pt x="45720" y="1236238"/>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5071338" y="1667396"/>
          <a:ext cx="91440" cy="760204"/>
        </a:xfrm>
        <a:custGeom>
          <a:avLst/>
          <a:gdLst/>
          <a:ahLst/>
          <a:cxnLst/>
          <a:rect l="0" t="0" r="0" b="0"/>
          <a:pathLst>
            <a:path>
              <a:moveTo>
                <a:pt x="59149" y="0"/>
              </a:moveTo>
              <a:lnTo>
                <a:pt x="45720" y="76020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028805" y="335234"/>
          <a:ext cx="2436597" cy="996926"/>
        </a:xfrm>
        <a:custGeom>
          <a:avLst/>
          <a:gdLst/>
          <a:ahLst/>
          <a:cxnLst/>
          <a:rect l="0" t="0" r="0" b="0"/>
          <a:pathLst>
            <a:path>
              <a:moveTo>
                <a:pt x="0" y="0"/>
              </a:moveTo>
              <a:lnTo>
                <a:pt x="0" y="926527"/>
              </a:lnTo>
              <a:lnTo>
                <a:pt x="2436597" y="926527"/>
              </a:lnTo>
              <a:lnTo>
                <a:pt x="2436597" y="99692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94635" y="1659689"/>
          <a:ext cx="143909" cy="1794500"/>
        </a:xfrm>
        <a:custGeom>
          <a:avLst/>
          <a:gdLst/>
          <a:ahLst/>
          <a:cxnLst/>
          <a:rect l="0" t="0" r="0" b="0"/>
          <a:pathLst>
            <a:path>
              <a:moveTo>
                <a:pt x="0" y="0"/>
              </a:moveTo>
              <a:lnTo>
                <a:pt x="0" y="1794500"/>
              </a:lnTo>
              <a:lnTo>
                <a:pt x="143909" y="179450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94635" y="1659689"/>
          <a:ext cx="143909" cy="1318467"/>
        </a:xfrm>
        <a:custGeom>
          <a:avLst/>
          <a:gdLst/>
          <a:ahLst/>
          <a:cxnLst/>
          <a:rect l="0" t="0" r="0" b="0"/>
          <a:pathLst>
            <a:path>
              <a:moveTo>
                <a:pt x="0" y="0"/>
              </a:moveTo>
              <a:lnTo>
                <a:pt x="0" y="1318467"/>
              </a:lnTo>
              <a:lnTo>
                <a:pt x="143909" y="131846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94635" y="1659689"/>
          <a:ext cx="143909" cy="842434"/>
        </a:xfrm>
        <a:custGeom>
          <a:avLst/>
          <a:gdLst/>
          <a:ahLst/>
          <a:cxnLst/>
          <a:rect l="0" t="0" r="0" b="0"/>
          <a:pathLst>
            <a:path>
              <a:moveTo>
                <a:pt x="0" y="0"/>
              </a:moveTo>
              <a:lnTo>
                <a:pt x="0" y="842434"/>
              </a:lnTo>
              <a:lnTo>
                <a:pt x="143909" y="84243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028805" y="335234"/>
          <a:ext cx="1232495" cy="989219"/>
        </a:xfrm>
        <a:custGeom>
          <a:avLst/>
          <a:gdLst/>
          <a:ahLst/>
          <a:cxnLst/>
          <a:rect l="0" t="0" r="0" b="0"/>
          <a:pathLst>
            <a:path>
              <a:moveTo>
                <a:pt x="0" y="0"/>
              </a:moveTo>
              <a:lnTo>
                <a:pt x="0" y="918820"/>
              </a:lnTo>
              <a:lnTo>
                <a:pt x="1232495" y="918820"/>
              </a:lnTo>
              <a:lnTo>
                <a:pt x="1232495" y="9892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5616DC-FA32-4B7D-80D9-287BA893A067}">
      <dsp:nvSpPr>
        <dsp:cNvPr id="0" name=""/>
        <dsp:cNvSpPr/>
      </dsp:nvSpPr>
      <dsp:spPr>
        <a:xfrm>
          <a:off x="2498188" y="1637131"/>
          <a:ext cx="403414" cy="2252682"/>
        </a:xfrm>
        <a:custGeom>
          <a:avLst/>
          <a:gdLst/>
          <a:ahLst/>
          <a:cxnLst/>
          <a:rect l="0" t="0" r="0" b="0"/>
          <a:pathLst>
            <a:path>
              <a:moveTo>
                <a:pt x="0" y="0"/>
              </a:moveTo>
              <a:lnTo>
                <a:pt x="0" y="2252682"/>
              </a:lnTo>
              <a:lnTo>
                <a:pt x="403414" y="225268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98188" y="1637131"/>
          <a:ext cx="403414" cy="1776649"/>
        </a:xfrm>
        <a:custGeom>
          <a:avLst/>
          <a:gdLst/>
          <a:ahLst/>
          <a:cxnLst/>
          <a:rect l="0" t="0" r="0" b="0"/>
          <a:pathLst>
            <a:path>
              <a:moveTo>
                <a:pt x="0" y="0"/>
              </a:moveTo>
              <a:lnTo>
                <a:pt x="0" y="1776649"/>
              </a:lnTo>
              <a:lnTo>
                <a:pt x="403414" y="177664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98188" y="1637131"/>
          <a:ext cx="403414" cy="1300616"/>
        </a:xfrm>
        <a:custGeom>
          <a:avLst/>
          <a:gdLst/>
          <a:ahLst/>
          <a:cxnLst/>
          <a:rect l="0" t="0" r="0" b="0"/>
          <a:pathLst>
            <a:path>
              <a:moveTo>
                <a:pt x="0" y="0"/>
              </a:moveTo>
              <a:lnTo>
                <a:pt x="0" y="1300616"/>
              </a:lnTo>
              <a:lnTo>
                <a:pt x="403414" y="130061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98188" y="1637131"/>
          <a:ext cx="403414" cy="849219"/>
        </a:xfrm>
        <a:custGeom>
          <a:avLst/>
          <a:gdLst/>
          <a:ahLst/>
          <a:cxnLst/>
          <a:rect l="0" t="0" r="0" b="0"/>
          <a:pathLst>
            <a:path>
              <a:moveTo>
                <a:pt x="0" y="0"/>
              </a:moveTo>
              <a:lnTo>
                <a:pt x="0" y="849219"/>
              </a:lnTo>
              <a:lnTo>
                <a:pt x="403414" y="849219"/>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9134" y="335234"/>
          <a:ext cx="91440" cy="966661"/>
        </a:xfrm>
        <a:custGeom>
          <a:avLst/>
          <a:gdLst/>
          <a:ahLst/>
          <a:cxnLst/>
          <a:rect l="0" t="0" r="0" b="0"/>
          <a:pathLst>
            <a:path>
              <a:moveTo>
                <a:pt x="109671" y="0"/>
              </a:moveTo>
              <a:lnTo>
                <a:pt x="109671" y="896262"/>
              </a:lnTo>
              <a:lnTo>
                <a:pt x="45720" y="896262"/>
              </a:lnTo>
              <a:lnTo>
                <a:pt x="45720" y="966661"/>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302540" y="1663259"/>
          <a:ext cx="132358" cy="2324702"/>
        </a:xfrm>
        <a:custGeom>
          <a:avLst/>
          <a:gdLst/>
          <a:ahLst/>
          <a:cxnLst/>
          <a:rect l="0" t="0" r="0" b="0"/>
          <a:pathLst>
            <a:path>
              <a:moveTo>
                <a:pt x="0" y="0"/>
              </a:moveTo>
              <a:lnTo>
                <a:pt x="0" y="2324702"/>
              </a:lnTo>
              <a:lnTo>
                <a:pt x="132358" y="232470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302540" y="1663259"/>
          <a:ext cx="132358" cy="1810865"/>
        </a:xfrm>
        <a:custGeom>
          <a:avLst/>
          <a:gdLst/>
          <a:ahLst/>
          <a:cxnLst/>
          <a:rect l="0" t="0" r="0" b="0"/>
          <a:pathLst>
            <a:path>
              <a:moveTo>
                <a:pt x="0" y="0"/>
              </a:moveTo>
              <a:lnTo>
                <a:pt x="0" y="1810865"/>
              </a:lnTo>
              <a:lnTo>
                <a:pt x="132358" y="181086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302540" y="1663259"/>
          <a:ext cx="132358" cy="1297027"/>
        </a:xfrm>
        <a:custGeom>
          <a:avLst/>
          <a:gdLst/>
          <a:ahLst/>
          <a:cxnLst/>
          <a:rect l="0" t="0" r="0" b="0"/>
          <a:pathLst>
            <a:path>
              <a:moveTo>
                <a:pt x="0" y="0"/>
              </a:moveTo>
              <a:lnTo>
                <a:pt x="0" y="1297027"/>
              </a:lnTo>
              <a:lnTo>
                <a:pt x="132358" y="1297027"/>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302540" y="1663259"/>
          <a:ext cx="132358" cy="783190"/>
        </a:xfrm>
        <a:custGeom>
          <a:avLst/>
          <a:gdLst/>
          <a:ahLst/>
          <a:cxnLst/>
          <a:rect l="0" t="0" r="0" b="0"/>
          <a:pathLst>
            <a:path>
              <a:moveTo>
                <a:pt x="0" y="0"/>
              </a:moveTo>
              <a:lnTo>
                <a:pt x="0" y="783190"/>
              </a:lnTo>
              <a:lnTo>
                <a:pt x="132358" y="783190"/>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55496" y="335234"/>
          <a:ext cx="1373308" cy="992790"/>
        </a:xfrm>
        <a:custGeom>
          <a:avLst/>
          <a:gdLst/>
          <a:ahLst/>
          <a:cxnLst/>
          <a:rect l="0" t="0" r="0" b="0"/>
          <a:pathLst>
            <a:path>
              <a:moveTo>
                <a:pt x="1373308" y="0"/>
              </a:moveTo>
              <a:lnTo>
                <a:pt x="1373308" y="922390"/>
              </a:lnTo>
              <a:lnTo>
                <a:pt x="0" y="922390"/>
              </a:lnTo>
              <a:lnTo>
                <a:pt x="0" y="99279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8ECE5-07D8-4A25-BC81-DFD4624C0157}">
      <dsp:nvSpPr>
        <dsp:cNvPr id="0" name=""/>
        <dsp:cNvSpPr/>
      </dsp:nvSpPr>
      <dsp:spPr>
        <a:xfrm>
          <a:off x="56012" y="1600778"/>
          <a:ext cx="91440" cy="2637146"/>
        </a:xfrm>
        <a:custGeom>
          <a:avLst/>
          <a:gdLst/>
          <a:ahLst/>
          <a:cxnLst/>
          <a:rect l="0" t="0" r="0" b="0"/>
          <a:pathLst>
            <a:path>
              <a:moveTo>
                <a:pt x="45720" y="0"/>
              </a:moveTo>
              <a:lnTo>
                <a:pt x="45720" y="2637146"/>
              </a:lnTo>
              <a:lnTo>
                <a:pt x="61012" y="26371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CD92E41-FF21-4541-BBEF-3FE29751CA8C}">
      <dsp:nvSpPr>
        <dsp:cNvPr id="0" name=""/>
        <dsp:cNvSpPr/>
      </dsp:nvSpPr>
      <dsp:spPr>
        <a:xfrm>
          <a:off x="56012" y="1600778"/>
          <a:ext cx="91440" cy="2122105"/>
        </a:xfrm>
        <a:custGeom>
          <a:avLst/>
          <a:gdLst/>
          <a:ahLst/>
          <a:cxnLst/>
          <a:rect l="0" t="0" r="0" b="0"/>
          <a:pathLst>
            <a:path>
              <a:moveTo>
                <a:pt x="45720" y="0"/>
              </a:moveTo>
              <a:lnTo>
                <a:pt x="45720" y="2122105"/>
              </a:lnTo>
              <a:lnTo>
                <a:pt x="61012" y="2122105"/>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6012" y="1600778"/>
          <a:ext cx="91440" cy="1607064"/>
        </a:xfrm>
        <a:custGeom>
          <a:avLst/>
          <a:gdLst/>
          <a:ahLst/>
          <a:cxnLst/>
          <a:rect l="0" t="0" r="0" b="0"/>
          <a:pathLst>
            <a:path>
              <a:moveTo>
                <a:pt x="45720" y="0"/>
              </a:moveTo>
              <a:lnTo>
                <a:pt x="45720" y="1607064"/>
              </a:lnTo>
              <a:lnTo>
                <a:pt x="61012" y="1607064"/>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6012" y="1600778"/>
          <a:ext cx="91440" cy="1092023"/>
        </a:xfrm>
        <a:custGeom>
          <a:avLst/>
          <a:gdLst/>
          <a:ahLst/>
          <a:cxnLst/>
          <a:rect l="0" t="0" r="0" b="0"/>
          <a:pathLst>
            <a:path>
              <a:moveTo>
                <a:pt x="45720" y="0"/>
              </a:moveTo>
              <a:lnTo>
                <a:pt x="45720" y="1092023"/>
              </a:lnTo>
              <a:lnTo>
                <a:pt x="61012" y="1092023"/>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6012" y="1600778"/>
          <a:ext cx="91440" cy="576982"/>
        </a:xfrm>
        <a:custGeom>
          <a:avLst/>
          <a:gdLst/>
          <a:ahLst/>
          <a:cxnLst/>
          <a:rect l="0" t="0" r="0" b="0"/>
          <a:pathLst>
            <a:path>
              <a:moveTo>
                <a:pt x="45720" y="0"/>
              </a:moveTo>
              <a:lnTo>
                <a:pt x="45720" y="576982"/>
              </a:lnTo>
              <a:lnTo>
                <a:pt x="61012" y="576982"/>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8661" y="335234"/>
          <a:ext cx="2520143" cy="984576"/>
        </a:xfrm>
        <a:custGeom>
          <a:avLst/>
          <a:gdLst/>
          <a:ahLst/>
          <a:cxnLst/>
          <a:rect l="0" t="0" r="0" b="0"/>
          <a:pathLst>
            <a:path>
              <a:moveTo>
                <a:pt x="2520143" y="0"/>
              </a:moveTo>
              <a:lnTo>
                <a:pt x="2520143" y="914177"/>
              </a:lnTo>
              <a:lnTo>
                <a:pt x="0" y="914177"/>
              </a:lnTo>
              <a:lnTo>
                <a:pt x="0" y="98457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372490" y="0"/>
          <a:ext cx="5312630" cy="335234"/>
        </a:xfrm>
        <a:prstGeom prst="rect">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Configuración, creación, verificación y documentación de flujos conversacionales</a:t>
          </a:r>
          <a:endParaRPr lang="es-ES" sz="1100" b="1" i="1" kern="1200"/>
        </a:p>
      </dsp:txBody>
      <dsp:txXfrm>
        <a:off x="372490" y="0"/>
        <a:ext cx="5312630" cy="335234"/>
      </dsp:txXfrm>
    </dsp:sp>
    <dsp:sp modelId="{9ABE1114-75F6-455E-877B-DBA7903652B9}">
      <dsp:nvSpPr>
        <dsp:cNvPr id="0" name=""/>
        <dsp:cNvSpPr/>
      </dsp:nvSpPr>
      <dsp:spPr>
        <a:xfrm>
          <a:off x="0" y="1319811"/>
          <a:ext cx="1017323" cy="28096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Configuración de los parámetros de la conversación</a:t>
          </a:r>
          <a:endParaRPr lang="es-ES" sz="600" i="1" kern="1200"/>
        </a:p>
      </dsp:txBody>
      <dsp:txXfrm>
        <a:off x="0" y="1319811"/>
        <a:ext cx="1017323" cy="280966"/>
      </dsp:txXfrm>
    </dsp:sp>
    <dsp:sp modelId="{D4BFDE23-D6AC-4B4F-A67C-BE3A7E4894E3}">
      <dsp:nvSpPr>
        <dsp:cNvPr id="0" name=""/>
        <dsp:cNvSpPr/>
      </dsp:nvSpPr>
      <dsp:spPr>
        <a:xfrm>
          <a:off x="117024" y="1990639"/>
          <a:ext cx="1036625" cy="37424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Parámetros generales y específicos</a:t>
          </a:r>
        </a:p>
      </dsp:txBody>
      <dsp:txXfrm>
        <a:off x="117024" y="1990639"/>
        <a:ext cx="1036625" cy="374242"/>
      </dsp:txXfrm>
    </dsp:sp>
    <dsp:sp modelId="{F1B0BA3C-4352-4679-8C8D-691DD13A51B5}">
      <dsp:nvSpPr>
        <dsp:cNvPr id="0" name=""/>
        <dsp:cNvSpPr/>
      </dsp:nvSpPr>
      <dsp:spPr>
        <a:xfrm>
          <a:off x="117024" y="2505680"/>
          <a:ext cx="1036625" cy="37424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Mensajes</a:t>
          </a:r>
        </a:p>
      </dsp:txBody>
      <dsp:txXfrm>
        <a:off x="117024" y="2505680"/>
        <a:ext cx="1036625" cy="374242"/>
      </dsp:txXfrm>
    </dsp:sp>
    <dsp:sp modelId="{24517A07-AC33-4881-A7CE-8DA12CD646BC}">
      <dsp:nvSpPr>
        <dsp:cNvPr id="0" name=""/>
        <dsp:cNvSpPr/>
      </dsp:nvSpPr>
      <dsp:spPr>
        <a:xfrm>
          <a:off x="117024" y="3020721"/>
          <a:ext cx="1036625" cy="37424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Variables del usuario</a:t>
          </a:r>
        </a:p>
      </dsp:txBody>
      <dsp:txXfrm>
        <a:off x="117024" y="3020721"/>
        <a:ext cx="1036625" cy="374242"/>
      </dsp:txXfrm>
    </dsp:sp>
    <dsp:sp modelId="{847D6F35-7ED1-43D4-A7A6-8B10758867CC}">
      <dsp:nvSpPr>
        <dsp:cNvPr id="0" name=""/>
        <dsp:cNvSpPr/>
      </dsp:nvSpPr>
      <dsp:spPr>
        <a:xfrm>
          <a:off x="117024" y="3535762"/>
          <a:ext cx="1036625" cy="37424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Canales y horarios</a:t>
          </a:r>
        </a:p>
      </dsp:txBody>
      <dsp:txXfrm>
        <a:off x="117024" y="3535762"/>
        <a:ext cx="1036625" cy="374242"/>
      </dsp:txXfrm>
    </dsp:sp>
    <dsp:sp modelId="{884A64D8-58C9-4905-A435-9C875D6AEE18}">
      <dsp:nvSpPr>
        <dsp:cNvPr id="0" name=""/>
        <dsp:cNvSpPr/>
      </dsp:nvSpPr>
      <dsp:spPr>
        <a:xfrm>
          <a:off x="117024" y="4050803"/>
          <a:ext cx="1036625" cy="374242"/>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Seguridad y privacidad</a:t>
          </a:r>
        </a:p>
      </dsp:txBody>
      <dsp:txXfrm>
        <a:off x="117024" y="4050803"/>
        <a:ext cx="1036625" cy="374242"/>
      </dsp:txXfrm>
    </dsp:sp>
    <dsp:sp modelId="{928F72E3-E2FC-44F0-8D60-40873E322A0E}">
      <dsp:nvSpPr>
        <dsp:cNvPr id="0" name=""/>
        <dsp:cNvSpPr/>
      </dsp:nvSpPr>
      <dsp:spPr>
        <a:xfrm>
          <a:off x="1214301" y="1328024"/>
          <a:ext cx="882391" cy="3352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i="0" kern="1200"/>
            <a:t>Creación del flujo de conversación</a:t>
          </a:r>
          <a:endParaRPr lang="en-US" sz="600" b="1" i="0" kern="1200"/>
        </a:p>
      </dsp:txBody>
      <dsp:txXfrm>
        <a:off x="1214301" y="1328024"/>
        <a:ext cx="882391" cy="335234"/>
      </dsp:txXfrm>
    </dsp:sp>
    <dsp:sp modelId="{AEB8FA35-882B-43F9-812A-21E8627AE36B}">
      <dsp:nvSpPr>
        <dsp:cNvPr id="0" name=""/>
        <dsp:cNvSpPr/>
      </dsp:nvSpPr>
      <dsp:spPr>
        <a:xfrm>
          <a:off x="1434898" y="2259929"/>
          <a:ext cx="1005636" cy="37303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Secuencia conversacional</a:t>
          </a:r>
          <a:endParaRPr lang="en-US" sz="600" kern="1200"/>
        </a:p>
      </dsp:txBody>
      <dsp:txXfrm>
        <a:off x="1434898" y="2259929"/>
        <a:ext cx="1005636" cy="373039"/>
      </dsp:txXfrm>
    </dsp:sp>
    <dsp:sp modelId="{14384B59-5F9D-488E-B512-263A9A048794}">
      <dsp:nvSpPr>
        <dsp:cNvPr id="0" name=""/>
        <dsp:cNvSpPr/>
      </dsp:nvSpPr>
      <dsp:spPr>
        <a:xfrm>
          <a:off x="1434898" y="2773767"/>
          <a:ext cx="1005636" cy="37303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Intenciones y respuestas</a:t>
          </a:r>
          <a:endParaRPr lang="en-US" sz="600" kern="1200"/>
        </a:p>
      </dsp:txBody>
      <dsp:txXfrm>
        <a:off x="1434898" y="2773767"/>
        <a:ext cx="1005636" cy="373039"/>
      </dsp:txXfrm>
    </dsp:sp>
    <dsp:sp modelId="{B5EC5C26-B7B2-4151-93AF-94250DAD8B33}">
      <dsp:nvSpPr>
        <dsp:cNvPr id="0" name=""/>
        <dsp:cNvSpPr/>
      </dsp:nvSpPr>
      <dsp:spPr>
        <a:xfrm>
          <a:off x="1434898" y="3287605"/>
          <a:ext cx="1005636" cy="37303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Condiciones y acciones</a:t>
          </a:r>
          <a:endParaRPr lang="en-US" sz="600" i="0" kern="1200"/>
        </a:p>
      </dsp:txBody>
      <dsp:txXfrm>
        <a:off x="1434898" y="3287605"/>
        <a:ext cx="1005636" cy="373039"/>
      </dsp:txXfrm>
    </dsp:sp>
    <dsp:sp modelId="{99011351-2295-4927-BC18-7212C2F0E68C}">
      <dsp:nvSpPr>
        <dsp:cNvPr id="0" name=""/>
        <dsp:cNvSpPr/>
      </dsp:nvSpPr>
      <dsp:spPr>
        <a:xfrm>
          <a:off x="1434898" y="3801442"/>
          <a:ext cx="1005636" cy="373039"/>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Manejo de errores</a:t>
          </a:r>
          <a:endParaRPr lang="en-US" sz="600" kern="1200"/>
        </a:p>
      </dsp:txBody>
      <dsp:txXfrm>
        <a:off x="1434898" y="3801442"/>
        <a:ext cx="1005636" cy="373039"/>
      </dsp:txXfrm>
    </dsp:sp>
    <dsp:sp modelId="{DB27C65A-2743-46E9-9A43-53C8DA024C1E}">
      <dsp:nvSpPr>
        <dsp:cNvPr id="0" name=""/>
        <dsp:cNvSpPr/>
      </dsp:nvSpPr>
      <dsp:spPr>
        <a:xfrm>
          <a:off x="2381522" y="1301896"/>
          <a:ext cx="1166663" cy="3352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Verificación del </a:t>
          </a:r>
          <a:r>
            <a:rPr lang="es-CO" sz="600" b="1" i="0" kern="1200"/>
            <a:t>funcionamiento</a:t>
          </a:r>
          <a:r>
            <a:rPr lang="es-CO" sz="600" b="1" kern="1200"/>
            <a:t> del </a:t>
          </a:r>
          <a:r>
            <a:rPr lang="es-CO" sz="600" b="1" i="1" kern="1200"/>
            <a:t>chatbot</a:t>
          </a:r>
          <a:endParaRPr lang="en-US" sz="600" i="1" kern="1200"/>
        </a:p>
      </dsp:txBody>
      <dsp:txXfrm>
        <a:off x="2381522" y="1301896"/>
        <a:ext cx="1166663" cy="335234"/>
      </dsp:txXfrm>
    </dsp:sp>
    <dsp:sp modelId="{223D9841-27DF-4079-B2AD-8840CED86B78}">
      <dsp:nvSpPr>
        <dsp:cNvPr id="0" name=""/>
        <dsp:cNvSpPr/>
      </dsp:nvSpPr>
      <dsp:spPr>
        <a:xfrm>
          <a:off x="2901603" y="2318733"/>
          <a:ext cx="834117"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Planificación</a:t>
          </a:r>
        </a:p>
      </dsp:txBody>
      <dsp:txXfrm>
        <a:off x="2901603" y="2318733"/>
        <a:ext cx="834117" cy="335234"/>
      </dsp:txXfrm>
    </dsp:sp>
    <dsp:sp modelId="{A1DA0970-A540-4C2A-B0F1-39F2ED0401F3}">
      <dsp:nvSpPr>
        <dsp:cNvPr id="0" name=""/>
        <dsp:cNvSpPr/>
      </dsp:nvSpPr>
      <dsp:spPr>
        <a:xfrm>
          <a:off x="2901603" y="2770130"/>
          <a:ext cx="834117"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Casos de prueba</a:t>
          </a:r>
        </a:p>
      </dsp:txBody>
      <dsp:txXfrm>
        <a:off x="2901603" y="2770130"/>
        <a:ext cx="834117" cy="335234"/>
      </dsp:txXfrm>
    </dsp:sp>
    <dsp:sp modelId="{EADC3695-732D-4F0B-9065-0364CFF33041}">
      <dsp:nvSpPr>
        <dsp:cNvPr id="0" name=""/>
        <dsp:cNvSpPr/>
      </dsp:nvSpPr>
      <dsp:spPr>
        <a:xfrm>
          <a:off x="2901603" y="3246163"/>
          <a:ext cx="834117"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Ejecución</a:t>
          </a:r>
          <a:endParaRPr lang="es-CO" sz="600" i="1" kern="1200"/>
        </a:p>
      </dsp:txBody>
      <dsp:txXfrm>
        <a:off x="2901603" y="3246163"/>
        <a:ext cx="834117" cy="335234"/>
      </dsp:txXfrm>
    </dsp:sp>
    <dsp:sp modelId="{38E22D55-A5FA-4E70-82AF-78C3C63F7080}">
      <dsp:nvSpPr>
        <dsp:cNvPr id="0" name=""/>
        <dsp:cNvSpPr/>
      </dsp:nvSpPr>
      <dsp:spPr>
        <a:xfrm>
          <a:off x="2901603" y="3722196"/>
          <a:ext cx="834117"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Análisis</a:t>
          </a:r>
          <a:endParaRPr lang="es-CO" sz="600" i="1" kern="1200"/>
        </a:p>
      </dsp:txBody>
      <dsp:txXfrm>
        <a:off x="2901603" y="3722196"/>
        <a:ext cx="834117" cy="335234"/>
      </dsp:txXfrm>
    </dsp:sp>
    <dsp:sp modelId="{477AA49F-61DF-4C36-8894-F4D716FEE453}">
      <dsp:nvSpPr>
        <dsp:cNvPr id="0" name=""/>
        <dsp:cNvSpPr/>
      </dsp:nvSpPr>
      <dsp:spPr>
        <a:xfrm>
          <a:off x="3677968" y="1324454"/>
          <a:ext cx="1166663" cy="3352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i="0" kern="1200"/>
            <a:t>Ajuste de los flujos de conversación</a:t>
          </a:r>
          <a:endParaRPr lang="en-US" sz="600" i="0" kern="1200"/>
        </a:p>
      </dsp:txBody>
      <dsp:txXfrm>
        <a:off x="3677968" y="1324454"/>
        <a:ext cx="1166663" cy="335234"/>
      </dsp:txXfrm>
    </dsp:sp>
    <dsp:sp modelId="{1FAA2298-4A7C-415E-9F2F-E8015275DFBF}">
      <dsp:nvSpPr>
        <dsp:cNvPr id="0" name=""/>
        <dsp:cNvSpPr/>
      </dsp:nvSpPr>
      <dsp:spPr>
        <a:xfrm>
          <a:off x="3938545" y="2334506"/>
          <a:ext cx="896511"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Identificación de hallazgos</a:t>
          </a:r>
        </a:p>
      </dsp:txBody>
      <dsp:txXfrm>
        <a:off x="3938545" y="2334506"/>
        <a:ext cx="896511" cy="335234"/>
      </dsp:txXfrm>
    </dsp:sp>
    <dsp:sp modelId="{A2ECA70F-0518-450E-AA1A-210F583792B4}">
      <dsp:nvSpPr>
        <dsp:cNvPr id="0" name=""/>
        <dsp:cNvSpPr/>
      </dsp:nvSpPr>
      <dsp:spPr>
        <a:xfrm>
          <a:off x="3938545" y="2810539"/>
          <a:ext cx="896511"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Priorización</a:t>
          </a:r>
        </a:p>
      </dsp:txBody>
      <dsp:txXfrm>
        <a:off x="3938545" y="2810539"/>
        <a:ext cx="896511" cy="335234"/>
      </dsp:txXfrm>
    </dsp:sp>
    <dsp:sp modelId="{EBDE9617-3484-466A-B443-ACEE8CBC80F1}">
      <dsp:nvSpPr>
        <dsp:cNvPr id="0" name=""/>
        <dsp:cNvSpPr/>
      </dsp:nvSpPr>
      <dsp:spPr>
        <a:xfrm>
          <a:off x="3938545" y="3286572"/>
          <a:ext cx="896511"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kern="1200"/>
            <a:t>Correcciones</a:t>
          </a:r>
        </a:p>
      </dsp:txBody>
      <dsp:txXfrm>
        <a:off x="3938545" y="3286572"/>
        <a:ext cx="896511" cy="335234"/>
      </dsp:txXfrm>
    </dsp:sp>
    <dsp:sp modelId="{270592B2-59D0-4058-B314-A48FFB50531C}">
      <dsp:nvSpPr>
        <dsp:cNvPr id="0" name=""/>
        <dsp:cNvSpPr/>
      </dsp:nvSpPr>
      <dsp:spPr>
        <a:xfrm>
          <a:off x="5046758" y="1332161"/>
          <a:ext cx="837288" cy="335234"/>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b="1" kern="1200"/>
            <a:t>Elaboración del informe técnico</a:t>
          </a:r>
        </a:p>
      </dsp:txBody>
      <dsp:txXfrm>
        <a:off x="5046758" y="1332161"/>
        <a:ext cx="837288" cy="335234"/>
      </dsp:txXfrm>
    </dsp:sp>
    <dsp:sp modelId="{7FF80AD9-F4C5-4122-B339-A4A1CED00AC7}">
      <dsp:nvSpPr>
        <dsp:cNvPr id="0" name=""/>
        <dsp:cNvSpPr/>
      </dsp:nvSpPr>
      <dsp:spPr>
        <a:xfrm>
          <a:off x="5117058" y="2259983"/>
          <a:ext cx="1045616"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Características</a:t>
          </a:r>
          <a:endParaRPr lang="es-CO" sz="600" i="1" kern="1200"/>
        </a:p>
      </dsp:txBody>
      <dsp:txXfrm>
        <a:off x="5117058" y="2259983"/>
        <a:ext cx="1045616" cy="335234"/>
      </dsp:txXfrm>
    </dsp:sp>
    <dsp:sp modelId="{D1F182DC-1FF4-49BD-9EC0-EDCD7E2A30B0}">
      <dsp:nvSpPr>
        <dsp:cNvPr id="0" name=""/>
        <dsp:cNvSpPr/>
      </dsp:nvSpPr>
      <dsp:spPr>
        <a:xfrm>
          <a:off x="5117058" y="2736016"/>
          <a:ext cx="1045616"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Estructura</a:t>
          </a:r>
        </a:p>
      </dsp:txBody>
      <dsp:txXfrm>
        <a:off x="5117058" y="2736016"/>
        <a:ext cx="1045616" cy="335234"/>
      </dsp:txXfrm>
    </dsp:sp>
    <dsp:sp modelId="{8D5E4F48-B59F-4078-877C-53D5E68DDB6A}">
      <dsp:nvSpPr>
        <dsp:cNvPr id="0" name=""/>
        <dsp:cNvSpPr/>
      </dsp:nvSpPr>
      <dsp:spPr>
        <a:xfrm>
          <a:off x="5117058" y="3212049"/>
          <a:ext cx="1045616"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Evidencias</a:t>
          </a:r>
        </a:p>
      </dsp:txBody>
      <dsp:txXfrm>
        <a:off x="5117058" y="3212049"/>
        <a:ext cx="1045616" cy="335234"/>
      </dsp:txXfrm>
    </dsp:sp>
    <dsp:sp modelId="{434C2788-C992-46CB-A032-328B74237660}">
      <dsp:nvSpPr>
        <dsp:cNvPr id="0" name=""/>
        <dsp:cNvSpPr/>
      </dsp:nvSpPr>
      <dsp:spPr>
        <a:xfrm>
          <a:off x="5117058" y="3688083"/>
          <a:ext cx="1045616"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Versiones según audiencia</a:t>
          </a:r>
        </a:p>
      </dsp:txBody>
      <dsp:txXfrm>
        <a:off x="5117058" y="3688083"/>
        <a:ext cx="1045616" cy="335234"/>
      </dsp:txXfrm>
    </dsp:sp>
    <dsp:sp modelId="{E541785E-4FC8-40CF-883F-FCD4C39B522A}">
      <dsp:nvSpPr>
        <dsp:cNvPr id="0" name=""/>
        <dsp:cNvSpPr/>
      </dsp:nvSpPr>
      <dsp:spPr>
        <a:xfrm>
          <a:off x="5117058" y="4164116"/>
          <a:ext cx="1045616" cy="335234"/>
        </a:xfrm>
        <a:prstGeom prst="rect">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marL="0" lvl="0" indent="0" algn="ctr" defTabSz="266700">
            <a:lnSpc>
              <a:spcPct val="90000"/>
            </a:lnSpc>
            <a:spcBef>
              <a:spcPct val="0"/>
            </a:spcBef>
            <a:spcAft>
              <a:spcPct val="35000"/>
            </a:spcAft>
            <a:buNone/>
          </a:pPr>
          <a:r>
            <a:rPr lang="es-CO" sz="600" i="0" kern="1200"/>
            <a:t>Control de versiones</a:t>
          </a:r>
        </a:p>
      </dsp:txBody>
      <dsp:txXfrm>
        <a:off x="5117058" y="4164116"/>
        <a:ext cx="1045616" cy="335234"/>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cycle8">
  <dgm:title val=""/>
  <dgm:desc val=""/>
  <dgm:catLst>
    <dgm:cat type="cycle" pri="7000"/>
  </dgm:catLst>
  <dgm:sampData useDef="1">
    <dgm:dataModel>
      <dgm:ptLst/>
      <dgm:bg/>
      <dgm:whole/>
    </dgm:dataModel>
  </dgm:sampData>
  <dgm:styleData useDef="1">
    <dgm:dataModel>
      <dgm:ptLst/>
      <dgm:bg/>
      <dgm:whole/>
    </dgm:dataModel>
  </dgm:styleData>
  <dgm:clrData>
    <dgm:dataModel>
      <dgm:ptLst>
        <dgm:pt modelId="0" type="doc"/>
        <dgm:pt modelId="1"/>
        <dgm:pt modelId="2"/>
        <dgm:pt modelId="3"/>
        <dgm:pt modelId="4"/>
        <dgm:pt modelId="5"/>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clrData>
  <dgm:layoutNode name="compositeShape">
    <dgm:varLst>
      <dgm:chMax val="7"/>
      <dgm:dir/>
      <dgm:resizeHandles val="exact"/>
    </dgm:varLst>
    <dgm:alg type="composite">
      <dgm:param type="horzAlign" val="ctr"/>
      <dgm:param type="vertAlign" val="mid"/>
      <dgm:param type="ar" val="1"/>
    </dgm:alg>
    <dgm:shape xmlns:r="http://schemas.openxmlformats.org/officeDocument/2006/relationships" r:blip="">
      <dgm:adjLst/>
    </dgm:shape>
    <dgm:presOf/>
    <dgm:choose name="Name0">
      <dgm:if name="Name1" axis="ch" ptType="node" func="cnt" op="equ" val="1">
        <dgm:constrLst>
          <dgm:constr type="l" for="ch" forName="wedge1" refType="w" fact="0.08"/>
          <dgm:constr type="t" for="ch" forName="wedge1" refType="w" fact="0.08"/>
          <dgm:constr type="w" for="ch" forName="wedge1" refType="w" fact="0.84"/>
          <dgm:constr type="h" for="ch" forName="wedge1" refType="h" fact="0.84"/>
          <dgm:constr type="l" for="ch" forName="dummy1a" refType="w" fact="0.5"/>
          <dgm:constr type="t" for="ch" forName="dummy1a" refType="h" fact="0.08"/>
          <dgm:constr type="l" for="ch" forName="dummy1b" refType="w" fact="0.5"/>
          <dgm:constr type="t" for="ch" forName="dummy1b" refType="h" fact="0.08"/>
          <dgm:constr type="l" for="ch" forName="wedge1Tx" refType="w" fact="0.22"/>
          <dgm:constr type="t" for="ch" forName="wedge1Tx" refType="h" fact="0.22"/>
          <dgm:constr type="w" for="ch" forName="wedge1Tx" refType="w" fact="0.56"/>
          <dgm:constr type="h" for="ch" forName="wedge1Tx" refType="h" fact="0.56"/>
          <dgm:constr type="h" for="ch" forName="arrowWedge1single" refType="w" fact="0.08"/>
          <dgm:constr type="diam" for="ch" forName="arrowWedge1single" refType="w" fact="0.84"/>
          <dgm:constr type="l" for="ch" forName="arrowWedge1single" refType="w" fact="0.5"/>
          <dgm:constr type="t" for="ch" forName="arrowWedge1single" refType="w" fact="0.5"/>
          <dgm:constr type="primFontSz" for="ch" ptType="node" op="equ"/>
        </dgm:constrLst>
      </dgm:if>
      <dgm:if name="Name2" axis="ch" ptType="node" func="cnt" op="equ" val="2">
        <dgm:constrLst>
          <dgm:constr type="l" for="ch" forName="wedge1" refType="w" fact="0.1"/>
          <dgm:constr type="t" for="ch" forName="wedge1" refType="w" fact="0.08"/>
          <dgm:constr type="w" for="ch" forName="wedge1" refType="w" fact="0.84"/>
          <dgm:constr type="h" for="ch" forName="wedge1" refType="h" fact="0.84"/>
          <dgm:constr type="l" for="ch" forName="dummy1a" refType="w" fact="0.52"/>
          <dgm:constr type="t" for="ch" forName="dummy1a" refType="h" fact="0.08"/>
          <dgm:constr type="l" for="ch" forName="dummy1b" refType="w" fact="0.52"/>
          <dgm:constr type="t" for="ch" forName="dummy1b" refType="h" fact="0.92"/>
          <dgm:constr type="l" for="ch" forName="wedge1Tx" refType="w" fact="0.559"/>
          <dgm:constr type="t" for="ch" forName="wedge1Tx" refType="h" fact="0.3"/>
          <dgm:constr type="w" for="ch" forName="wedge1Tx" refType="w" fact="0.3"/>
          <dgm:constr type="h" for="ch" forName="wedge1Tx" refType="h" fact="0.4"/>
          <dgm:constr type="l" for="ch" forName="wedge2" refType="w" fact="0.06"/>
          <dgm:constr type="t" for="ch" forName="wedge2" refType="w" fact="0.08"/>
          <dgm:constr type="w" for="ch" forName="wedge2" refType="w" fact="0.84"/>
          <dgm:constr type="h" for="ch" forName="wedge2" refType="h" fact="0.84"/>
          <dgm:constr type="l" for="ch" forName="dummy2a" refType="w" fact="0.48"/>
          <dgm:constr type="t" for="ch" forName="dummy2a" refType="h" fact="0.92"/>
          <dgm:constr type="l" for="ch" forName="dummy2b" refType="w" fact="0.48"/>
          <dgm:constr type="t" for="ch" forName="dummy2b" refType="h" fact="0.08"/>
          <dgm:constr type="r" for="ch" forName="wedge2Tx" refType="w" fact="0.441"/>
          <dgm:constr type="t" for="ch" forName="wedge2Tx" refType="h" fact="0.3"/>
          <dgm:constr type="w" for="ch" forName="wedge2Tx" refType="w" fact="0.3"/>
          <dgm:constr type="h" for="ch" forName="wedge2Tx" refType="h" fact="0.4"/>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primFontSz" for="ch" ptType="node" op="equ"/>
        </dgm:constrLst>
      </dgm:if>
      <dgm:if name="Name3" axis="ch" ptType="node" func="cnt" op="equ" val="3">
        <dgm:constrLst>
          <dgm:constr type="l" for="ch" forName="wedge1" refType="w" fact="0.0973"/>
          <dgm:constr type="t" for="ch" forName="wedge1" refType="w" fact="0.07"/>
          <dgm:constr type="w" for="ch" forName="wedge1" refType="w" fact="0.84"/>
          <dgm:constr type="h" for="ch" forName="wedge1" refType="h" fact="0.84"/>
          <dgm:constr type="l" for="ch" forName="dummy1a" refType="w" fact="0.5173"/>
          <dgm:constr type="t" for="ch" forName="dummy1a" refType="h" fact="0.07"/>
          <dgm:constr type="l" for="ch" forName="dummy1b" refType="w" fact="0.8811"/>
          <dgm:constr type="t" for="ch" forName="dummy1b" refType="h" fact="0.7"/>
          <dgm:constr type="l" for="ch" forName="wedge1Tx" refType="w" fact="0.54"/>
          <dgm:constr type="t" for="ch" forName="wedge1Tx" refType="h" fact="0.248"/>
          <dgm:constr type="w" for="ch" forName="wedge1Tx" refType="w" fact="0.3"/>
          <dgm:constr type="h" for="ch" forName="wedge1Tx" refType="h" fact="0.25"/>
          <dgm:constr type="l" for="ch" forName="wedge2" refType="w" fact="0.08"/>
          <dgm:constr type="t" for="ch" forName="wedge2" refType="w" fact="0.1"/>
          <dgm:constr type="w" for="ch" forName="wedge2" refType="w" fact="0.84"/>
          <dgm:constr type="h" for="ch" forName="wedge2" refType="h" fact="0.84"/>
          <dgm:constr type="l" for="ch" forName="dummy2a" refType="w" fact="0.8637"/>
          <dgm:constr type="t" for="ch" forName="dummy2a" refType="h" fact="0.73"/>
          <dgm:constr type="l" for="ch" forName="dummy2b" refType="w" fact="0.1363"/>
          <dgm:constr type="t" for="ch" forName="dummy2b" refType="h" fact="0.73"/>
          <dgm:constr type="l" for="ch" forName="wedge2Tx" refType="w" fact="0.28"/>
          <dgm:constr type="t" for="ch" forName="wedge2Tx" refType="h" fact="0.645"/>
          <dgm:constr type="w" for="ch" forName="wedge2Tx" refType="w" fact="0.45"/>
          <dgm:constr type="h" for="ch" forName="wedge2Tx" refType="h" fact="0.22"/>
          <dgm:constr type="l" for="ch" forName="wedge3" refType="w" fact="0.0627"/>
          <dgm:constr type="t" for="ch" forName="wedge3" refType="w" fact="0.07"/>
          <dgm:constr type="w" for="ch" forName="wedge3" refType="w" fact="0.84"/>
          <dgm:constr type="h" for="ch" forName="wedge3" refType="h" fact="0.84"/>
          <dgm:constr type="l" for="ch" forName="dummy3a" refType="w" fact="0.1189"/>
          <dgm:constr type="t" for="ch" forName="dummy3a" refType="h" fact="0.7"/>
          <dgm:constr type="l" for="ch" forName="dummy3b" refType="w" fact="0.4827"/>
          <dgm:constr type="t" for="ch" forName="dummy3b" refType="h" fact="0.07"/>
          <dgm:constr type="r" for="ch" forName="wedge3Tx" refType="w" fact="0.46"/>
          <dgm:constr type="t" for="ch" forName="wedge3Tx" refType="h" fact="0.248"/>
          <dgm:constr type="w" for="ch" forName="wedge3Tx" refType="w" fact="0.3"/>
          <dgm:constr type="h" for="ch" forName="wedge3Tx" refType="h" fact="0.25"/>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primFontSz" for="ch" ptType="node" op="equ"/>
        </dgm:constrLst>
      </dgm:if>
      <dgm:if name="Name4" axis="ch" ptType="node" func="cnt" op="equ" val="4">
        <dgm:constrLst>
          <dgm:constr type="l" for="ch" forName="wedge1" refType="w" fact="0.0941"/>
          <dgm:constr type="t" for="ch" forName="wedge1" refType="w" fact="0.0659"/>
          <dgm:constr type="w" for="ch" forName="wedge1" refType="w" fact="0.84"/>
          <dgm:constr type="h" for="ch" forName="wedge1" refType="h" fact="0.84"/>
          <dgm:constr type="l" for="ch" forName="dummy1a" refType="w" fact="0.5141"/>
          <dgm:constr type="t" for="ch" forName="dummy1a" refType="h" fact="0.0659"/>
          <dgm:constr type="l" for="ch" forName="dummy1b" refType="w" fact="0.9341"/>
          <dgm:constr type="t" for="ch" forName="dummy1b" refType="h" fact="0.4859"/>
          <dgm:constr type="l" for="ch" forName="wedge1Tx" refType="w" fact="0.54"/>
          <dgm:constr type="t" for="ch" forName="wedge1Tx" refType="h" fact="0.24"/>
          <dgm:constr type="w" for="ch" forName="wedge1Tx" refType="w" fact="0.31"/>
          <dgm:constr type="h" for="ch" forName="wedge1Tx" refType="h" fact="0.23"/>
          <dgm:constr type="l" for="ch" forName="wedge2" refType="w" fact="0.0941"/>
          <dgm:constr type="t" for="ch" forName="wedge2" refType="w" fact="0.0941"/>
          <dgm:constr type="w" for="ch" forName="wedge2" refType="w" fact="0.84"/>
          <dgm:constr type="h" for="ch" forName="wedge2" refType="h" fact="0.84"/>
          <dgm:constr type="l" for="ch" forName="dummy2a" refType="w" fact="0.9341"/>
          <dgm:constr type="t" for="ch" forName="dummy2a" refType="h" fact="0.5141"/>
          <dgm:constr type="l" for="ch" forName="dummy2b" refType="w" fact="0.5141"/>
          <dgm:constr type="t" for="ch" forName="dummy2b" refType="h" fact="0.9341"/>
          <dgm:constr type="l" for="ch" forName="wedge2Tx" refType="w" fact="0.54"/>
          <dgm:constr type="t" for="ch" forName="wedge2Tx" refType="h" fact="0.53"/>
          <dgm:constr type="w" for="ch" forName="wedge2Tx" refType="w" fact="0.31"/>
          <dgm:constr type="h" for="ch" forName="wedge2Tx" refType="h" fact="0.23"/>
          <dgm:constr type="l" for="ch" forName="wedge3" refType="w" fact="0.0659"/>
          <dgm:constr type="t" for="ch" forName="wedge3" refType="w" fact="0.0941"/>
          <dgm:constr type="w" for="ch" forName="wedge3" refType="w" fact="0.84"/>
          <dgm:constr type="h" for="ch" forName="wedge3" refType="h" fact="0.84"/>
          <dgm:constr type="l" for="ch" forName="dummy3a" refType="w" fact="0.4859"/>
          <dgm:constr type="t" for="ch" forName="dummy3a" refType="h" fact="0.9341"/>
          <dgm:constr type="l" for="ch" forName="dummy3b" refType="w" fact="0.0659"/>
          <dgm:constr type="t" for="ch" forName="dummy3b" refType="h" fact="0.5141"/>
          <dgm:constr type="r" for="ch" forName="wedge3Tx" refType="w" fact="0.46"/>
          <dgm:constr type="t" for="ch" forName="wedge3Tx" refType="h" fact="0.53"/>
          <dgm:constr type="w" for="ch" forName="wedge3Tx" refType="w" fact="0.31"/>
          <dgm:constr type="h" for="ch" forName="wedge3Tx" refType="h" fact="0.23"/>
          <dgm:constr type="l" for="ch" forName="wedge4" refType="w" fact="0.0659"/>
          <dgm:constr type="t" for="ch" forName="wedge4" refType="h" fact="0.0659"/>
          <dgm:constr type="w" for="ch" forName="wedge4" refType="w" fact="0.84"/>
          <dgm:constr type="h" for="ch" forName="wedge4" refType="h" fact="0.84"/>
          <dgm:constr type="l" for="ch" forName="dummy4a" refType="w" fact="0.0659"/>
          <dgm:constr type="t" for="ch" forName="dummy4a" refType="h" fact="0.4859"/>
          <dgm:constr type="l" for="ch" forName="dummy4b" refType="w" fact="0.4859"/>
          <dgm:constr type="t" for="ch" forName="dummy4b" refType="h" fact="0.0659"/>
          <dgm:constr type="r" for="ch" forName="wedge4Tx" refType="w" fact="0.46"/>
          <dgm:constr type="t" for="ch" forName="wedge4Tx" refType="h" fact="0.24"/>
          <dgm:constr type="w" for="ch" forName="wedge4Tx" refType="w" fact="0.31"/>
          <dgm:constr type="h" for="ch" forName="wedge4Tx" refType="h" fact="0.23"/>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primFontSz" for="ch" ptType="node" op="equ"/>
        </dgm:constrLst>
      </dgm:if>
      <dgm:if name="Name5" axis="ch" ptType="node" func="cnt" op="equ" val="5">
        <dgm:constrLst>
          <dgm:constr type="l" for="ch" forName="wedge1" refType="w" fact="0.0918"/>
          <dgm:constr type="t" for="ch" forName="wedge1" refType="w" fact="0.0638"/>
          <dgm:constr type="w" for="ch" forName="wedge1" refType="w" fact="0.84"/>
          <dgm:constr type="h" for="ch" forName="wedge1" refType="h" fact="0.84"/>
          <dgm:constr type="l" for="ch" forName="dummy1a" refType="w" fact="0.5118"/>
          <dgm:constr type="t" for="ch" forName="dummy1a" refType="h" fact="0.0638"/>
          <dgm:constr type="l" for="ch" forName="dummy1b" refType="w" fact="0.9112"/>
          <dgm:constr type="t" for="ch" forName="dummy1b" refType="h" fact="0.354"/>
          <dgm:constr type="l" for="ch" forName="wedge1Tx" refType="w" fact="0.53"/>
          <dgm:constr type="t" for="ch" forName="wedge1Tx" refType="h" fact="0.205"/>
          <dgm:constr type="w" for="ch" forName="wedge1Tx" refType="w" fact="0.27"/>
          <dgm:constr type="h" for="ch" forName="wedge1Tx" refType="h" fact="0.18"/>
          <dgm:constr type="l" for="ch" forName="wedge2" refType="w" fact="0.099"/>
          <dgm:constr type="t" for="ch" forName="wedge2" refType="w" fact="0.0862"/>
          <dgm:constr type="w" for="ch" forName="wedge2" refType="w" fact="0.84"/>
          <dgm:constr type="h" for="ch" forName="wedge2" refType="h" fact="0.84"/>
          <dgm:constr type="l" for="ch" forName="dummy2a" refType="w" fact="0.9185"/>
          <dgm:constr type="t" for="ch" forName="dummy2a" refType="h" fact="0.3764"/>
          <dgm:constr type="l" for="ch" forName="dummy2b" refType="w" fact="0.7659"/>
          <dgm:constr type="t" for="ch" forName="dummy2b" refType="h" fact="0.846"/>
          <dgm:constr type="l" for="ch" forName="wedge2Tx" refType="w" fact="0.64"/>
          <dgm:constr type="t" for="ch" forName="wedge2Tx" refType="h" fact="0.47"/>
          <dgm:constr type="w" for="ch" forName="wedge2Tx" refType="w" fact="0.25"/>
          <dgm:constr type="h" for="ch" forName="wedge2Tx" refType="h" fact="0.2"/>
          <dgm:constr type="l" for="ch" forName="wedge3" refType="w" fact="0.08"/>
          <dgm:constr type="t" for="ch" forName="wedge3" refType="w" fact="0.1"/>
          <dgm:constr type="w" for="ch" forName="wedge3" refType="w" fact="0.84"/>
          <dgm:constr type="h" for="ch" forName="wedge3" refType="h" fact="0.84"/>
          <dgm:constr type="l" for="ch" forName="dummy3a" refType="w" fact="0.7469"/>
          <dgm:constr type="t" for="ch" forName="dummy3a" refType="h" fact="0.8598"/>
          <dgm:constr type="l" for="ch" forName="dummy3b" refType="w" fact="0.2531"/>
          <dgm:constr type="t" for="ch" forName="dummy3b" refType="h" fact="0.8598"/>
          <dgm:constr type="l" for="ch" forName="wedge3Tx" refType="w" fact="0.38"/>
          <dgm:constr type="t" for="ch" forName="wedge3Tx" refType="h" fact="0.69"/>
          <dgm:constr type="w" for="ch" forName="wedge3Tx" refType="w" fact="0.24"/>
          <dgm:constr type="h" for="ch" forName="wedge3Tx" refType="h" fact="0.22"/>
          <dgm:constr type="l" for="ch" forName="wedge4" refType="w" fact="0.061"/>
          <dgm:constr type="t" for="ch" forName="wedge4" refType="h" fact="0.0862"/>
          <dgm:constr type="w" for="ch" forName="wedge4" refType="w" fact="0.84"/>
          <dgm:constr type="h" for="ch" forName="wedge4" refType="h" fact="0.84"/>
          <dgm:constr type="l" for="ch" forName="dummy4a" refType="w" fact="0.2341"/>
          <dgm:constr type="t" for="ch" forName="dummy4a" refType="h" fact="0.846"/>
          <dgm:constr type="l" for="ch" forName="dummy4b" refType="w" fact="0.0815"/>
          <dgm:constr type="t" for="ch" forName="dummy4b" refType="h" fact="0.3764"/>
          <dgm:constr type="r" for="ch" forName="wedge4Tx" refType="w" fact="0.36"/>
          <dgm:constr type="t" for="ch" forName="wedge4Tx" refType="h" fact="0.47"/>
          <dgm:constr type="w" for="ch" forName="wedge4Tx" refType="w" fact="0.25"/>
          <dgm:constr type="h" for="ch" forName="wedge4Tx" refType="h" fact="0.2"/>
          <dgm:constr type="l" for="ch" forName="wedge5" refType="w" fact="0.0682"/>
          <dgm:constr type="t" for="ch" forName="wedge5" refType="h" fact="0.0638"/>
          <dgm:constr type="w" for="ch" forName="wedge5" refType="w" fact="0.84"/>
          <dgm:constr type="h" for="ch" forName="wedge5" refType="h" fact="0.84"/>
          <dgm:constr type="l" for="ch" forName="dummy5a" refType="w" fact="0.0888"/>
          <dgm:constr type="t" for="ch" forName="dummy5a" refType="h" fact="0.354"/>
          <dgm:constr type="l" for="ch" forName="dummy5b" refType="w" fact="0.4882"/>
          <dgm:constr type="t" for="ch" forName="dummy5b" refType="h" fact="0.0638"/>
          <dgm:constr type="r" for="ch" forName="wedge5Tx" refType="w" fact="0.47"/>
          <dgm:constr type="t" for="ch" forName="wedge5Tx" refType="h" fact="0.205"/>
          <dgm:constr type="w" for="ch" forName="wedge5Tx" refType="w" fact="0.27"/>
          <dgm:constr type="h" for="ch" forName="wedge5Tx" refType="h" fact="0.18"/>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primFontSz" for="ch" ptType="node" op="equ"/>
        </dgm:constrLst>
      </dgm:if>
      <dgm:if name="Name6" axis="ch" ptType="node" func="cnt" op="equ" val="6">
        <dgm:constrLst>
          <dgm:constr type="l" for="ch" forName="wedge1" refType="w" fact="0.09"/>
          <dgm:constr type="t" for="ch" forName="wedge1" refType="w" fact="0.0627"/>
          <dgm:constr type="w" for="ch" forName="wedge1" refType="w" fact="0.84"/>
          <dgm:constr type="h" for="ch" forName="wedge1" refType="h" fact="0.84"/>
          <dgm:constr type="l" for="ch" forName="dummy1a" refType="w" fact="0.51"/>
          <dgm:constr type="t" for="ch" forName="dummy1a" refType="h" fact="0.0627"/>
          <dgm:constr type="l" for="ch" forName="dummy1b" refType="w" fact="0.8737"/>
          <dgm:constr type="t" for="ch" forName="dummy1b" refType="h" fact="0.2727"/>
          <dgm:constr type="l" for="ch" forName="wedge1Tx" refType="w" fact="0.53"/>
          <dgm:constr type="t" for="ch" forName="wedge1Tx" refType="h" fact="0.17"/>
          <dgm:constr type="w" for="ch" forName="wedge1Tx" refType="w" fact="0.22"/>
          <dgm:constr type="h" for="ch" forName="wedge1Tx" refType="h" fact="0.17"/>
          <dgm:constr type="l" for="ch" forName="wedge2" refType="w" fact="0.1"/>
          <dgm:constr type="t" for="ch" forName="wedge2" refType="w" fact="0.08"/>
          <dgm:constr type="w" for="ch" forName="wedge2" refType="w" fact="0.84"/>
          <dgm:constr type="h" for="ch" forName="wedge2" refType="h" fact="0.84"/>
          <dgm:constr type="l" for="ch" forName="dummy2a" refType="w" fact="0.8837"/>
          <dgm:constr type="t" for="ch" forName="dummy2a" refType="h" fact="0.29"/>
          <dgm:constr type="l" for="ch" forName="dummy2b" refType="w" fact="0.8837"/>
          <dgm:constr type="t" for="ch" forName="dummy2b" refType="h" fact="0.71"/>
          <dgm:constr type="l" for="ch" forName="wedge2Tx" refType="w" fact="0.67"/>
          <dgm:constr type="t" for="ch" forName="wedge2Tx" refType="h" fact="0.42"/>
          <dgm:constr type="w" for="ch" forName="wedge2Tx" refType="w" fact="0.23"/>
          <dgm:constr type="h" for="ch" forName="wedge2Tx" refType="h" fact="0.165"/>
          <dgm:constr type="l" for="ch" forName="wedge3" refType="w" fact="0.09"/>
          <dgm:constr type="t" for="ch" forName="wedge3" refType="w" fact="0.0973"/>
          <dgm:constr type="w" for="ch" forName="wedge3" refType="w" fact="0.84"/>
          <dgm:constr type="h" for="ch" forName="wedge3" refType="h" fact="0.84"/>
          <dgm:constr type="l" for="ch" forName="dummy3a" refType="w" fact="0.8737"/>
          <dgm:constr type="t" for="ch" forName="dummy3a" refType="h" fact="0.7273"/>
          <dgm:constr type="l" for="ch" forName="dummy3b" refType="w" fact="0.51"/>
          <dgm:constr type="t" for="ch" forName="dummy3b" refType="h" fact="0.9373"/>
          <dgm:constr type="l" for="ch" forName="wedge3Tx" refType="w" fact="0.53"/>
          <dgm:constr type="t" for="ch" forName="wedge3Tx" refType="h" fact="0.665"/>
          <dgm:constr type="w" for="ch" forName="wedge3Tx" refType="w" fact="0.22"/>
          <dgm:constr type="h" for="ch" forName="wedge3Tx" refType="h" fact="0.17"/>
          <dgm:constr type="l" for="ch" forName="wedge4" refType="w" fact="0.07"/>
          <dgm:constr type="t" for="ch" forName="wedge4" refType="h" fact="0.0973"/>
          <dgm:constr type="w" for="ch" forName="wedge4" refType="w" fact="0.84"/>
          <dgm:constr type="h" for="ch" forName="wedge4" refType="h" fact="0.84"/>
          <dgm:constr type="l" for="ch" forName="dummy4a" refType="w" fact="0.49"/>
          <dgm:constr type="t" for="ch" forName="dummy4a" refType="h" fact="0.9373"/>
          <dgm:constr type="l" for="ch" forName="dummy4b" refType="w" fact="0.1263"/>
          <dgm:constr type="t" for="ch" forName="dummy4b" refType="h" fact="0.7273"/>
          <dgm:constr type="r" for="ch" forName="wedge4Tx" refType="w" fact="0.47"/>
          <dgm:constr type="t" for="ch" forName="wedge4Tx" refType="h" fact="0.665"/>
          <dgm:constr type="w" for="ch" forName="wedge4Tx" refType="w" fact="0.22"/>
          <dgm:constr type="h" for="ch" forName="wedge4Tx" refType="h" fact="0.17"/>
          <dgm:constr type="l" for="ch" forName="wedge5" refType="w" fact="0.06"/>
          <dgm:constr type="t" for="ch" forName="wedge5" refType="h" fact="0.08"/>
          <dgm:constr type="w" for="ch" forName="wedge5" refType="w" fact="0.84"/>
          <dgm:constr type="h" for="ch" forName="wedge5" refType="h" fact="0.84"/>
          <dgm:constr type="l" for="ch" forName="dummy5a" refType="w" fact="0.1163"/>
          <dgm:constr type="t" for="ch" forName="dummy5a" refType="h" fact="0.71"/>
          <dgm:constr type="l" for="ch" forName="dummy5b" refType="w" fact="0.1163"/>
          <dgm:constr type="t" for="ch" forName="dummy5b" refType="h" fact="0.29"/>
          <dgm:constr type="r" for="ch" forName="wedge5Tx" refType="w" fact="0.33"/>
          <dgm:constr type="t" for="ch" forName="wedge5Tx" refType="h" fact="0.42"/>
          <dgm:constr type="w" for="ch" forName="wedge5Tx" refType="w" fact="0.23"/>
          <dgm:constr type="h" for="ch" forName="wedge5Tx" refType="h" fact="0.165"/>
          <dgm:constr type="l" for="ch" forName="wedge6" refType="w" fact="0.07"/>
          <dgm:constr type="t" for="ch" forName="wedge6" refType="h" fact="0.0627"/>
          <dgm:constr type="w" for="ch" forName="wedge6" refType="w" fact="0.84"/>
          <dgm:constr type="h" for="ch" forName="wedge6" refType="h" fact="0.84"/>
          <dgm:constr type="l" for="ch" forName="dummy6a" refType="w" fact="0.1263"/>
          <dgm:constr type="t" for="ch" forName="dummy6a" refType="h" fact="0.2727"/>
          <dgm:constr type="l" for="ch" forName="dummy6b" refType="w" fact="0.49"/>
          <dgm:constr type="t" for="ch" forName="dummy6b" refType="h" fact="0.0627"/>
          <dgm:constr type="r" for="ch" forName="wedge6Tx" refType="w" fact="0.47"/>
          <dgm:constr type="t" for="ch" forName="wedge6Tx" refType="h" fact="0.17"/>
          <dgm:constr type="w" for="ch" forName="wedge6Tx" refType="w" fact="0.22"/>
          <dgm:constr type="h" for="ch" forName="wedge6Tx" refType="h" fact="0.17"/>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primFontSz" for="ch" ptType="node" op="equ"/>
        </dgm:constrLst>
      </dgm:if>
      <dgm:else name="Name7">
        <dgm:constrLst>
          <dgm:constr type="l" for="ch" forName="wedge1" refType="w" fact="0.0887"/>
          <dgm:constr type="t" for="ch" forName="wedge1" refType="w" fact="0.062"/>
          <dgm:constr type="w" for="ch" forName="wedge1" refType="w" fact="0.84"/>
          <dgm:constr type="h" for="ch" forName="wedge1" refType="h" fact="0.84"/>
          <dgm:constr type="l" for="ch" forName="dummy1a" refType="w" fact="0.5087"/>
          <dgm:constr type="t" for="ch" forName="dummy1a" refType="h" fact="0.062"/>
          <dgm:constr type="l" for="ch" forName="dummy1b" refType="w" fact="0.837"/>
          <dgm:constr type="t" for="ch" forName="dummy1b" refType="h" fact="0.2201"/>
          <dgm:constr type="l" for="ch" forName="wedge1Tx" refType="w" fact="0.53"/>
          <dgm:constr type="t" for="ch" forName="wedge1Tx" refType="h" fact="0.14"/>
          <dgm:constr type="w" for="ch" forName="wedge1Tx" refType="w" fact="0.2"/>
          <dgm:constr type="h" for="ch" forName="wedge1Tx" refType="h" fact="0.16"/>
          <dgm:constr type="l" for="ch" forName="wedge2" refType="w" fact="0.0995"/>
          <dgm:constr type="t" for="ch" forName="wedge2" refType="w" fact="0.0755"/>
          <dgm:constr type="w" for="ch" forName="wedge2" refType="w" fact="0.84"/>
          <dgm:constr type="h" for="ch" forName="wedge2" refType="h" fact="0.84"/>
          <dgm:constr type="l" for="ch" forName="dummy2a" refType="w" fact="0.8479"/>
          <dgm:constr type="t" for="ch" forName="dummy2a" refType="h" fact="0.2337"/>
          <dgm:constr type="l" for="ch" forName="dummy2b" refType="w" fact="0.929"/>
          <dgm:constr type="t" for="ch" forName="dummy2b" refType="h" fact="0.589"/>
          <dgm:constr type="l" for="ch" forName="wedge2Tx" refType="w" fact="0.67"/>
          <dgm:constr type="t" for="ch" forName="wedge2Tx" refType="h" fact="0.38"/>
          <dgm:constr type="w" for="ch" forName="wedge2Tx" refType="w" fact="0.23"/>
          <dgm:constr type="h" for="ch" forName="wedge2Tx" refType="h" fact="0.14"/>
          <dgm:constr type="l" for="ch" forName="wedge3" refType="w" fact="0.0956"/>
          <dgm:constr type="t" for="ch" forName="wedge3" refType="w" fact="0.0925"/>
          <dgm:constr type="w" for="ch" forName="wedge3" refType="w" fact="0.84"/>
          <dgm:constr type="h" for="ch" forName="wedge3" refType="h" fact="0.84"/>
          <dgm:constr type="l" for="ch" forName="dummy3a" refType="w" fact="0.9251"/>
          <dgm:constr type="t" for="ch" forName="dummy3a" refType="h" fact="0.6059"/>
          <dgm:constr type="l" for="ch" forName="dummy3b" refType="w" fact="0.6979"/>
          <dgm:constr type="t" for="ch" forName="dummy3b" refType="h" fact="0.8909"/>
          <dgm:constr type="l" for="ch" forName="wedge3Tx" refType="w" fact="0.635"/>
          <dgm:constr type="t" for="ch" forName="wedge3Tx" refType="h" fact="0.59"/>
          <dgm:constr type="w" for="ch" forName="wedge3Tx" refType="w" fact="0.2"/>
          <dgm:constr type="h" for="ch" forName="wedge3Tx" refType="h" fact="0.155"/>
          <dgm:constr type="l" for="ch" forName="wedge4" refType="w" fact="0.08"/>
          <dgm:constr type="t" for="ch" forName="wedge4" refType="h" fact="0.1"/>
          <dgm:constr type="w" for="ch" forName="wedge4" refType="w" fact="0.84"/>
          <dgm:constr type="h" for="ch" forName="wedge4" refType="h" fact="0.84"/>
          <dgm:constr type="l" for="ch" forName="dummy4a" refType="w" fact="0.6822"/>
          <dgm:constr type="t" for="ch" forName="dummy4a" refType="h" fact="0.8984"/>
          <dgm:constr type="l" for="ch" forName="dummy4b" refType="w" fact="0.3178"/>
          <dgm:constr type="t" for="ch" forName="dummy4b" refType="h" fact="0.8984"/>
          <dgm:constr type="l" for="ch" forName="wedge4Tx" refType="w" fact="0.4025"/>
          <dgm:constr type="t" for="ch" forName="wedge4Tx" refType="h" fact="0.76"/>
          <dgm:constr type="w" for="ch" forName="wedge4Tx" refType="w" fact="0.195"/>
          <dgm:constr type="h" for="ch" forName="wedge4Tx" refType="h" fact="0.14"/>
          <dgm:constr type="l" for="ch" forName="wedge5" refType="w" fact="0.0644"/>
          <dgm:constr type="t" for="ch" forName="wedge5" refType="h" fact="0.0925"/>
          <dgm:constr type="w" for="ch" forName="wedge5" refType="w" fact="0.84"/>
          <dgm:constr type="h" for="ch" forName="wedge5" refType="h" fact="0.84"/>
          <dgm:constr type="l" for="ch" forName="dummy5a" refType="w" fact="0.3021"/>
          <dgm:constr type="t" for="ch" forName="dummy5a" refType="h" fact="0.8909"/>
          <dgm:constr type="l" for="ch" forName="dummy5b" refType="w" fact="0.0749"/>
          <dgm:constr type="t" for="ch" forName="dummy5b" refType="h" fact="0.6059"/>
          <dgm:constr type="r" for="ch" forName="wedge5Tx" refType="w" fact="0.365"/>
          <dgm:constr type="t" for="ch" forName="wedge5Tx" refType="h" fact="0.59"/>
          <dgm:constr type="w" for="ch" forName="wedge5Tx" refType="w" fact="0.2"/>
          <dgm:constr type="h" for="ch" forName="wedge5Tx" refType="h" fact="0.155"/>
          <dgm:constr type="l" for="ch" forName="wedge6" refType="w" fact="0.0605"/>
          <dgm:constr type="t" for="ch" forName="wedge6" refType="h" fact="0.0755"/>
          <dgm:constr type="w" for="ch" forName="wedge6" refType="w" fact="0.84"/>
          <dgm:constr type="h" for="ch" forName="wedge6" refType="h" fact="0.84"/>
          <dgm:constr type="l" for="ch" forName="dummy6a" refType="w" fact="0.071"/>
          <dgm:constr type="t" for="ch" forName="dummy6a" refType="h" fact="0.589"/>
          <dgm:constr type="l" for="ch" forName="dummy6b" refType="w" fact="0.1521"/>
          <dgm:constr type="t" for="ch" forName="dummy6b" refType="h" fact="0.2337"/>
          <dgm:constr type="r" for="ch" forName="wedge6Tx" refType="w" fact="0.33"/>
          <dgm:constr type="t" for="ch" forName="wedge6Tx" refType="h" fact="0.38"/>
          <dgm:constr type="w" for="ch" forName="wedge6Tx" refType="w" fact="0.23"/>
          <dgm:constr type="h" for="ch" forName="wedge6Tx" refType="h" fact="0.14"/>
          <dgm:constr type="l" for="ch" forName="wedge7" refType="w" fact="0.0713"/>
          <dgm:constr type="t" for="ch" forName="wedge7" refType="h" fact="0.062"/>
          <dgm:constr type="w" for="ch" forName="wedge7" refType="w" fact="0.84"/>
          <dgm:constr type="h" for="ch" forName="wedge7" refType="h" fact="0.84"/>
          <dgm:constr type="l" for="ch" forName="dummy7a" refType="w" fact="0.163"/>
          <dgm:constr type="t" for="ch" forName="dummy7a" refType="h" fact="0.2201"/>
          <dgm:constr type="l" for="ch" forName="dummy7b" refType="w" fact="0.4913"/>
          <dgm:constr type="t" for="ch" forName="dummy7b" refType="h" fact="0.062"/>
          <dgm:constr type="r" for="ch" forName="wedge7Tx" refType="w" fact="0.47"/>
          <dgm:constr type="t" for="ch" forName="wedge7Tx" refType="h" fact="0.14"/>
          <dgm:constr type="w" for="ch" forName="wedge7Tx" refType="w" fact="0.2"/>
          <dgm:constr type="h" for="ch" forName="wedge7Tx" refType="h" fact="0.16"/>
          <dgm:constr type="h" for="ch" forName="arrowWedge1" refType="w" fact="0.08"/>
          <dgm:constr type="diam" for="ch" forName="arrowWedge1" refType="w" fact="0.84"/>
          <dgm:constr type="l" for="ch" forName="arrowWedge1" refType="w" fact="0.5"/>
          <dgm:constr type="t" for="ch" forName="arrowWedge1" refType="w" fact="0.5"/>
          <dgm:constr type="h" for="ch" forName="arrowWedge2" refType="w" fact="0.08"/>
          <dgm:constr type="diam" for="ch" forName="arrowWedge2" refType="w" fact="0.84"/>
          <dgm:constr type="l" for="ch" forName="arrowWedge2" refType="w" fact="0.5"/>
          <dgm:constr type="t" for="ch" forName="arrowWedge2" refType="w" fact="0.5"/>
          <dgm:constr type="h" for="ch" forName="arrowWedge3" refType="w" fact="0.08"/>
          <dgm:constr type="diam" for="ch" forName="arrowWedge3" refType="w" fact="0.84"/>
          <dgm:constr type="l" for="ch" forName="arrowWedge3" refType="w" fact="0.5"/>
          <dgm:constr type="t" for="ch" forName="arrowWedge3" refType="w" fact="0.5"/>
          <dgm:constr type="h" for="ch" forName="arrowWedge4" refType="w" fact="0.08"/>
          <dgm:constr type="diam" for="ch" forName="arrowWedge4" refType="w" fact="0.84"/>
          <dgm:constr type="l" for="ch" forName="arrowWedge4" refType="w" fact="0.5"/>
          <dgm:constr type="t" for="ch" forName="arrowWedge4" refType="w" fact="0.5"/>
          <dgm:constr type="h" for="ch" forName="arrowWedge5" refType="w" fact="0.08"/>
          <dgm:constr type="diam" for="ch" forName="arrowWedge5" refType="w" fact="0.84"/>
          <dgm:constr type="l" for="ch" forName="arrowWedge5" refType="w" fact="0.5"/>
          <dgm:constr type="t" for="ch" forName="arrowWedge5" refType="w" fact="0.5"/>
          <dgm:constr type="h" for="ch" forName="arrowWedge6" refType="w" fact="0.08"/>
          <dgm:constr type="diam" for="ch" forName="arrowWedge6" refType="w" fact="0.84"/>
          <dgm:constr type="l" for="ch" forName="arrowWedge6" refType="w" fact="0.5"/>
          <dgm:constr type="t" for="ch" forName="arrowWedge6" refType="w" fact="0.5"/>
          <dgm:constr type="h" for="ch" forName="arrowWedge7" refType="w" fact="0.08"/>
          <dgm:constr type="diam" for="ch" forName="arrowWedge7" refType="w" fact="0.84"/>
          <dgm:constr type="l" for="ch" forName="arrowWedge7" refType="w" fact="0.5"/>
          <dgm:constr type="t" for="ch" forName="arrowWedge7" refType="w" fact="0.5"/>
          <dgm:constr type="primFontSz" for="ch" ptType="node" op="equ"/>
        </dgm:constrLst>
      </dgm:else>
    </dgm:choose>
    <dgm:ruleLst/>
    <dgm:choose name="Name8">
      <dgm:if name="Name9" axis="ch" ptType="node" func="cnt" op="gte" val="1">
        <dgm:layoutNode name="wedge1">
          <dgm:alg type="sp"/>
          <dgm:choose name="Name10">
            <dgm:if name="Name11" axis="ch" ptType="node" func="cnt" op="equ" val="1">
              <dgm:shape xmlns:r="http://schemas.openxmlformats.org/officeDocument/2006/relationships" type="ellipse" r:blip="">
                <dgm:adjLst/>
              </dgm:shape>
            </dgm:if>
            <dgm:if name="Name12" axis="ch" ptType="node" func="cnt" op="equ" val="2">
              <dgm:shape xmlns:r="http://schemas.openxmlformats.org/officeDocument/2006/relationships" type="pie" r:blip="">
                <dgm:adjLst>
                  <dgm:adj idx="1" val="270"/>
                  <dgm:adj idx="2" val="90"/>
                </dgm:adjLst>
              </dgm:shape>
            </dgm:if>
            <dgm:if name="Name13" axis="ch" ptType="node" func="cnt" op="equ" val="3">
              <dgm:shape xmlns:r="http://schemas.openxmlformats.org/officeDocument/2006/relationships" type="pie" r:blip="">
                <dgm:adjLst>
                  <dgm:adj idx="1" val="270"/>
                  <dgm:adj idx="2" val="30"/>
                </dgm:adjLst>
              </dgm:shape>
            </dgm:if>
            <dgm:if name="Name14" axis="ch" ptType="node" func="cnt" op="equ" val="4">
              <dgm:shape xmlns:r="http://schemas.openxmlformats.org/officeDocument/2006/relationships" type="pie" r:blip="">
                <dgm:adjLst>
                  <dgm:adj idx="1" val="270"/>
                  <dgm:adj idx="2" val="0"/>
                </dgm:adjLst>
              </dgm:shape>
            </dgm:if>
            <dgm:if name="Name15" axis="ch" ptType="node" func="cnt" op="equ" val="5">
              <dgm:shape xmlns:r="http://schemas.openxmlformats.org/officeDocument/2006/relationships" type="pie" r:blip="">
                <dgm:adjLst>
                  <dgm:adj idx="1" val="270"/>
                  <dgm:adj idx="2" val="342"/>
                </dgm:adjLst>
              </dgm:shape>
            </dgm:if>
            <dgm:if name="Name16" axis="ch" ptType="node" func="cnt" op="equ" val="6">
              <dgm:shape xmlns:r="http://schemas.openxmlformats.org/officeDocument/2006/relationships" type="pie" r:blip="">
                <dgm:adjLst>
                  <dgm:adj idx="1" val="270"/>
                  <dgm:adj idx="2" val="330"/>
                </dgm:adjLst>
              </dgm:shape>
            </dgm:if>
            <dgm:else name="Name17">
              <dgm:shape xmlns:r="http://schemas.openxmlformats.org/officeDocument/2006/relationships" type="pie" r:blip="">
                <dgm:adjLst>
                  <dgm:adj idx="1" val="270"/>
                  <dgm:adj idx="2" val="321.4286"/>
                </dgm:adjLst>
              </dgm:shape>
            </dgm:else>
          </dgm:choose>
          <dgm:choose name="Name18">
            <dgm:if name="Name19" func="var" arg="dir" op="equ" val="norm">
              <dgm:presOf axis="ch desOrSelf" ptType="node node" st="1 1" cnt="1 0"/>
            </dgm:if>
            <dgm:else name="Name20">
              <dgm:choose name="Name21">
                <dgm:if name="Name22" axis="ch" ptType="node" func="cnt" op="equ" val="1">
                  <dgm:presOf axis="ch desOrSelf" ptType="node node" st="1 1" cnt="1 0"/>
                </dgm:if>
                <dgm:if name="Name23" axis="ch" ptType="node" func="cnt" op="equ" val="2">
                  <dgm:presOf axis="ch desOrSelf" ptType="node node" st="2 1" cnt="1 0"/>
                </dgm:if>
                <dgm:if name="Name24" axis="ch" ptType="node" func="cnt" op="equ" val="3">
                  <dgm:presOf axis="ch desOrSelf" ptType="node node" st="3 1" cnt="1 0"/>
                </dgm:if>
                <dgm:if name="Name25" axis="ch" ptType="node" func="cnt" op="equ" val="4">
                  <dgm:presOf axis="ch desOrSelf" ptType="node node" st="4 1" cnt="1 0"/>
                </dgm:if>
                <dgm:if name="Name26" axis="ch" ptType="node" func="cnt" op="equ" val="5">
                  <dgm:presOf axis="ch desOrSelf" ptType="node node" st="5 1" cnt="1 0"/>
                </dgm:if>
                <dgm:if name="Name27" axis="ch" ptType="node" func="cnt" op="equ" val="6">
                  <dgm:presOf axis="ch desOrSelf" ptType="node node" st="6 1" cnt="1 0"/>
                </dgm:if>
                <dgm:else name="Name28">
                  <dgm:presOf axis="ch desOrSelf" ptType="node node" st="7 1" cnt="1 0"/>
                </dgm:else>
              </dgm:choose>
            </dgm:else>
          </dgm:choose>
          <dgm:constrLst/>
          <dgm:ruleLst/>
        </dgm:layoutNode>
        <dgm:layoutNode name="dummy1a" moveWith="wedge1">
          <dgm:alg type="sp"/>
          <dgm:shape xmlns:r="http://schemas.openxmlformats.org/officeDocument/2006/relationships" r:blip="">
            <dgm:adjLst/>
          </dgm:shape>
          <dgm:presOf/>
          <dgm:constrLst>
            <dgm:constr type="w" val="1"/>
            <dgm:constr type="h" val="1"/>
          </dgm:constrLst>
          <dgm:ruleLst/>
        </dgm:layoutNode>
        <dgm:layoutNode name="dummy1b" moveWith="wedge1">
          <dgm:alg type="sp"/>
          <dgm:shape xmlns:r="http://schemas.openxmlformats.org/officeDocument/2006/relationships" r:blip="">
            <dgm:adjLst/>
          </dgm:shape>
          <dgm:presOf/>
          <dgm:constrLst>
            <dgm:constr type="w" val="1"/>
            <dgm:constr type="h" val="1"/>
          </dgm:constrLst>
          <dgm:ruleLst/>
        </dgm:layoutNode>
        <dgm:layoutNode name="wedge1Tx" moveWith="wedge1">
          <dgm:varLst>
            <dgm:chMax val="0"/>
            <dgm:chPref val="0"/>
            <dgm:bulletEnabled val="1"/>
          </dgm:varLst>
          <dgm:alg type="tx"/>
          <dgm:shape xmlns:r="http://schemas.openxmlformats.org/officeDocument/2006/relationships" type="rect" r:blip="" hideGeom="1">
            <dgm:adjLst/>
          </dgm:shape>
          <dgm:choose name="Name29">
            <dgm:if name="Name30" func="var" arg="dir" op="equ" val="norm">
              <dgm:presOf axis="ch desOrSelf" ptType="node node" st="1 1" cnt="1 0"/>
            </dgm:if>
            <dgm:else name="Name31">
              <dgm:choose name="Name32">
                <dgm:if name="Name33" axis="ch" ptType="node" func="cnt" op="equ" val="1">
                  <dgm:presOf axis="ch desOrSelf" ptType="node node" st="1 1" cnt="1 0"/>
                </dgm:if>
                <dgm:if name="Name34" axis="ch" ptType="node" func="cnt" op="equ" val="2">
                  <dgm:presOf axis="ch desOrSelf" ptType="node node" st="2 1" cnt="1 0"/>
                </dgm:if>
                <dgm:if name="Name35" axis="ch" ptType="node" func="cnt" op="equ" val="3">
                  <dgm:presOf axis="ch desOrSelf" ptType="node node" st="3 1" cnt="1 0"/>
                </dgm:if>
                <dgm:if name="Name36" axis="ch" ptType="node" func="cnt" op="equ" val="4">
                  <dgm:presOf axis="ch desOrSelf" ptType="node node" st="4 1" cnt="1 0"/>
                </dgm:if>
                <dgm:if name="Name37" axis="ch" ptType="node" func="cnt" op="equ" val="5">
                  <dgm:presOf axis="ch desOrSelf" ptType="node node" st="5 1" cnt="1 0"/>
                </dgm:if>
                <dgm:if name="Name38" axis="ch" ptType="node" func="cnt" op="equ" val="6">
                  <dgm:presOf axis="ch desOrSelf" ptType="node node" st="6 1" cnt="1 0"/>
                </dgm:if>
                <dgm:else name="Name39">
                  <dgm:presOf axis="ch desOrSelf" ptType="node node" st="7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40"/>
    </dgm:choose>
    <dgm:choose name="Name41">
      <dgm:if name="Name42" axis="ch" ptType="node" func="cnt" op="gte" val="2">
        <dgm:layoutNode name="wedge2">
          <dgm:alg type="sp"/>
          <dgm:choose name="Name43">
            <dgm:if name="Name44" axis="ch" ptType="node" func="cnt" op="equ" val="2">
              <dgm:shape xmlns:r="http://schemas.openxmlformats.org/officeDocument/2006/relationships" type="pie" r:blip="">
                <dgm:adjLst>
                  <dgm:adj idx="1" val="90"/>
                  <dgm:adj idx="2" val="270"/>
                </dgm:adjLst>
              </dgm:shape>
            </dgm:if>
            <dgm:if name="Name45" axis="ch" ptType="node" func="cnt" op="equ" val="3">
              <dgm:shape xmlns:r="http://schemas.openxmlformats.org/officeDocument/2006/relationships" type="pie" r:blip="">
                <dgm:adjLst>
                  <dgm:adj idx="1" val="30"/>
                  <dgm:adj idx="2" val="150"/>
                </dgm:adjLst>
              </dgm:shape>
            </dgm:if>
            <dgm:if name="Name46" axis="ch" ptType="node" func="cnt" op="equ" val="4">
              <dgm:shape xmlns:r="http://schemas.openxmlformats.org/officeDocument/2006/relationships" type="pie" r:blip="">
                <dgm:adjLst>
                  <dgm:adj idx="1" val="0"/>
                  <dgm:adj idx="2" val="90"/>
                </dgm:adjLst>
              </dgm:shape>
            </dgm:if>
            <dgm:if name="Name47" axis="ch" ptType="node" func="cnt" op="equ" val="5">
              <dgm:shape xmlns:r="http://schemas.openxmlformats.org/officeDocument/2006/relationships" type="pie" r:blip="">
                <dgm:adjLst>
                  <dgm:adj idx="1" val="342"/>
                  <dgm:adj idx="2" val="54"/>
                </dgm:adjLst>
              </dgm:shape>
            </dgm:if>
            <dgm:if name="Name48" axis="ch" ptType="node" func="cnt" op="equ" val="6">
              <dgm:shape xmlns:r="http://schemas.openxmlformats.org/officeDocument/2006/relationships" type="pie" r:blip="">
                <dgm:adjLst>
                  <dgm:adj idx="1" val="330"/>
                  <dgm:adj idx="2" val="30"/>
                </dgm:adjLst>
              </dgm:shape>
            </dgm:if>
            <dgm:else name="Name49">
              <dgm:shape xmlns:r="http://schemas.openxmlformats.org/officeDocument/2006/relationships" type="pie" r:blip="">
                <dgm:adjLst>
                  <dgm:adj idx="1" val="321.4286"/>
                  <dgm:adj idx="2" val="12.85714"/>
                </dgm:adjLst>
              </dgm:shape>
            </dgm:else>
          </dgm:choose>
          <dgm:choose name="Name50">
            <dgm:if name="Name51" func="var" arg="dir" op="equ" val="norm">
              <dgm:presOf axis="ch desOrSelf" ptType="node node" st="2 1" cnt="1 0"/>
            </dgm:if>
            <dgm:else name="Name52">
              <dgm:choose name="Name53">
                <dgm:if name="Name54" axis="ch" ptType="node" func="cnt" op="equ" val="2">
                  <dgm:presOf axis="ch desOrSelf" ptType="node node" st="1 1" cnt="1 0"/>
                </dgm:if>
                <dgm:if name="Name55" axis="ch" ptType="node" func="cnt" op="equ" val="3">
                  <dgm:presOf axis="ch desOrSelf" ptType="node node" st="2 1" cnt="1 0"/>
                </dgm:if>
                <dgm:if name="Name56" axis="ch" ptType="node" func="cnt" op="equ" val="4">
                  <dgm:presOf axis="ch desOrSelf" ptType="node node" st="3 1" cnt="1 0"/>
                </dgm:if>
                <dgm:if name="Name57" axis="ch" ptType="node" func="cnt" op="equ" val="5">
                  <dgm:presOf axis="ch desOrSelf" ptType="node node" st="4 1" cnt="1 0"/>
                </dgm:if>
                <dgm:if name="Name58" axis="ch" ptType="node" func="cnt" op="equ" val="6">
                  <dgm:presOf axis="ch desOrSelf" ptType="node node" st="5 1" cnt="1 0"/>
                </dgm:if>
                <dgm:else name="Name59">
                  <dgm:presOf axis="ch desOrSelf" ptType="node node" st="6 1" cnt="1 0"/>
                </dgm:else>
              </dgm:choose>
            </dgm:else>
          </dgm:choose>
          <dgm:constrLst/>
          <dgm:ruleLst/>
        </dgm:layoutNode>
        <dgm:layoutNode name="dummy2a" moveWith="wedge2">
          <dgm:alg type="sp"/>
          <dgm:shape xmlns:r="http://schemas.openxmlformats.org/officeDocument/2006/relationships" r:blip="">
            <dgm:adjLst/>
          </dgm:shape>
          <dgm:presOf/>
          <dgm:constrLst>
            <dgm:constr type="w" val="1"/>
            <dgm:constr type="h" val="1"/>
          </dgm:constrLst>
          <dgm:ruleLst/>
        </dgm:layoutNode>
        <dgm:layoutNode name="dummy2b" moveWith="wedge2">
          <dgm:alg type="sp"/>
          <dgm:shape xmlns:r="http://schemas.openxmlformats.org/officeDocument/2006/relationships" r:blip="">
            <dgm:adjLst/>
          </dgm:shape>
          <dgm:presOf/>
          <dgm:constrLst>
            <dgm:constr type="w" val="1"/>
            <dgm:constr type="h" val="1"/>
          </dgm:constrLst>
          <dgm:ruleLst/>
        </dgm:layoutNode>
        <dgm:layoutNode name="wedge2Tx" moveWith="wedge2">
          <dgm:varLst>
            <dgm:chMax val="0"/>
            <dgm:chPref val="0"/>
            <dgm:bulletEnabled val="1"/>
          </dgm:varLst>
          <dgm:alg type="tx"/>
          <dgm:shape xmlns:r="http://schemas.openxmlformats.org/officeDocument/2006/relationships" type="rect" r:blip="" hideGeom="1">
            <dgm:adjLst/>
          </dgm:shape>
          <dgm:choose name="Name60">
            <dgm:if name="Name61" func="var" arg="dir" op="equ" val="norm">
              <dgm:presOf axis="ch desOrSelf" ptType="node node" st="2 1" cnt="1 0"/>
            </dgm:if>
            <dgm:else name="Name62">
              <dgm:choose name="Name63">
                <dgm:if name="Name64" axis="ch" ptType="node" func="cnt" op="equ" val="2">
                  <dgm:presOf axis="ch desOrSelf" ptType="node node" st="1 1" cnt="1 0"/>
                </dgm:if>
                <dgm:if name="Name65" axis="ch" ptType="node" func="cnt" op="equ" val="3">
                  <dgm:presOf axis="ch desOrSelf" ptType="node node" st="2 1" cnt="1 0"/>
                </dgm:if>
                <dgm:if name="Name66" axis="ch" ptType="node" func="cnt" op="equ" val="4">
                  <dgm:presOf axis="ch desOrSelf" ptType="node node" st="3 1" cnt="1 0"/>
                </dgm:if>
                <dgm:if name="Name67" axis="ch" ptType="node" func="cnt" op="equ" val="5">
                  <dgm:presOf axis="ch desOrSelf" ptType="node node" st="4 1" cnt="1 0"/>
                </dgm:if>
                <dgm:if name="Name68" axis="ch" ptType="node" func="cnt" op="equ" val="6">
                  <dgm:presOf axis="ch desOrSelf" ptType="node node" st="5 1" cnt="1 0"/>
                </dgm:if>
                <dgm:else name="Name69">
                  <dgm:presOf axis="ch desOrSelf" ptType="node node" st="6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70"/>
    </dgm:choose>
    <dgm:choose name="Name71">
      <dgm:if name="Name72" axis="ch" ptType="node" func="cnt" op="gte" val="3">
        <dgm:layoutNode name="wedge3">
          <dgm:alg type="sp"/>
          <dgm:choose name="Name73">
            <dgm:if name="Name74" axis="ch" ptType="node" func="cnt" op="equ" val="3">
              <dgm:shape xmlns:r="http://schemas.openxmlformats.org/officeDocument/2006/relationships" type="pie" r:blip="">
                <dgm:adjLst>
                  <dgm:adj idx="1" val="150"/>
                  <dgm:adj idx="2" val="270"/>
                </dgm:adjLst>
              </dgm:shape>
            </dgm:if>
            <dgm:if name="Name75" axis="ch" ptType="node" func="cnt" op="equ" val="4">
              <dgm:shape xmlns:r="http://schemas.openxmlformats.org/officeDocument/2006/relationships" type="pie" r:blip="">
                <dgm:adjLst>
                  <dgm:adj idx="1" val="90"/>
                  <dgm:adj idx="2" val="180"/>
                </dgm:adjLst>
              </dgm:shape>
            </dgm:if>
            <dgm:if name="Name76" axis="ch" ptType="node" func="cnt" op="equ" val="5">
              <dgm:shape xmlns:r="http://schemas.openxmlformats.org/officeDocument/2006/relationships" type="pie" r:blip="">
                <dgm:adjLst>
                  <dgm:adj idx="1" val="54"/>
                  <dgm:adj idx="2" val="126"/>
                </dgm:adjLst>
              </dgm:shape>
            </dgm:if>
            <dgm:if name="Name77" axis="ch" ptType="node" func="cnt" op="equ" val="6">
              <dgm:shape xmlns:r="http://schemas.openxmlformats.org/officeDocument/2006/relationships" type="pie" r:blip="">
                <dgm:adjLst>
                  <dgm:adj idx="1" val="30"/>
                  <dgm:adj idx="2" val="90"/>
                </dgm:adjLst>
              </dgm:shape>
            </dgm:if>
            <dgm:else name="Name78">
              <dgm:shape xmlns:r="http://schemas.openxmlformats.org/officeDocument/2006/relationships" type="pie" r:blip="">
                <dgm:adjLst>
                  <dgm:adj idx="1" val="12.85714"/>
                  <dgm:adj idx="2" val="64.28571"/>
                </dgm:adjLst>
              </dgm:shape>
            </dgm:else>
          </dgm:choose>
          <dgm:choose name="Name79">
            <dgm:if name="Name80" func="var" arg="dir" op="equ" val="norm">
              <dgm:presOf axis="ch desOrSelf" ptType="node node" st="3 1" cnt="1 0"/>
            </dgm:if>
            <dgm:else name="Name81">
              <dgm:choose name="Name82">
                <dgm:if name="Name83" axis="ch" ptType="node" func="cnt" op="equ" val="3">
                  <dgm:presOf axis="ch desOrSelf" ptType="node node" st="1 1" cnt="1 0"/>
                </dgm:if>
                <dgm:if name="Name84" axis="ch" ptType="node" func="cnt" op="equ" val="4">
                  <dgm:presOf axis="ch desOrSelf" ptType="node node" st="2 1" cnt="1 0"/>
                </dgm:if>
                <dgm:if name="Name85" axis="ch" ptType="node" func="cnt" op="equ" val="5">
                  <dgm:presOf axis="ch desOrSelf" ptType="node node" st="3 1" cnt="1 0"/>
                </dgm:if>
                <dgm:if name="Name86" axis="ch" ptType="node" func="cnt" op="equ" val="6">
                  <dgm:presOf axis="ch desOrSelf" ptType="node node" st="4 1" cnt="1 0"/>
                </dgm:if>
                <dgm:else name="Name87">
                  <dgm:presOf axis="ch desOrSelf" ptType="node node" st="5 1" cnt="1 0"/>
                </dgm:else>
              </dgm:choose>
            </dgm:else>
          </dgm:choose>
          <dgm:constrLst/>
          <dgm:ruleLst/>
        </dgm:layoutNode>
        <dgm:layoutNode name="dummy3a" moveWith="wedge3">
          <dgm:alg type="sp"/>
          <dgm:shape xmlns:r="http://schemas.openxmlformats.org/officeDocument/2006/relationships" r:blip="">
            <dgm:adjLst/>
          </dgm:shape>
          <dgm:presOf/>
          <dgm:constrLst>
            <dgm:constr type="w" val="1"/>
            <dgm:constr type="h" val="1"/>
          </dgm:constrLst>
          <dgm:ruleLst/>
        </dgm:layoutNode>
        <dgm:layoutNode name="dummy3b" moveWith="wedge3">
          <dgm:alg type="sp"/>
          <dgm:shape xmlns:r="http://schemas.openxmlformats.org/officeDocument/2006/relationships" r:blip="">
            <dgm:adjLst/>
          </dgm:shape>
          <dgm:presOf/>
          <dgm:constrLst>
            <dgm:constr type="w" val="1"/>
            <dgm:constr type="h" val="1"/>
          </dgm:constrLst>
          <dgm:ruleLst/>
        </dgm:layoutNode>
        <dgm:layoutNode name="wedge3Tx" moveWith="wedge3">
          <dgm:varLst>
            <dgm:chMax val="0"/>
            <dgm:chPref val="0"/>
            <dgm:bulletEnabled val="1"/>
          </dgm:varLst>
          <dgm:alg type="tx"/>
          <dgm:shape xmlns:r="http://schemas.openxmlformats.org/officeDocument/2006/relationships" type="rect" r:blip="" hideGeom="1">
            <dgm:adjLst/>
          </dgm:shape>
          <dgm:choose name="Name88">
            <dgm:if name="Name89" func="var" arg="dir" op="equ" val="norm">
              <dgm:presOf axis="ch desOrSelf" ptType="node node" st="3 1" cnt="1 0"/>
            </dgm:if>
            <dgm:else name="Name90">
              <dgm:choose name="Name91">
                <dgm:if name="Name92" axis="ch" ptType="node" func="cnt" op="equ" val="3">
                  <dgm:presOf axis="ch desOrSelf" ptType="node node" st="1 1" cnt="1 0"/>
                </dgm:if>
                <dgm:if name="Name93" axis="ch" ptType="node" func="cnt" op="equ" val="4">
                  <dgm:presOf axis="ch desOrSelf" ptType="node node" st="2 1" cnt="1 0"/>
                </dgm:if>
                <dgm:if name="Name94" axis="ch" ptType="node" func="cnt" op="equ" val="5">
                  <dgm:presOf axis="ch desOrSelf" ptType="node node" st="3 1" cnt="1 0"/>
                </dgm:if>
                <dgm:if name="Name95" axis="ch" ptType="node" func="cnt" op="equ" val="6">
                  <dgm:presOf axis="ch desOrSelf" ptType="node node" st="4 1" cnt="1 0"/>
                </dgm:if>
                <dgm:else name="Name96">
                  <dgm:presOf axis="ch desOrSelf" ptType="node node" st="5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97"/>
    </dgm:choose>
    <dgm:choose name="Name98">
      <dgm:if name="Name99" axis="ch" ptType="node" func="cnt" op="gte" val="4">
        <dgm:layoutNode name="wedge4">
          <dgm:alg type="sp"/>
          <dgm:choose name="Name100">
            <dgm:if name="Name101" axis="ch" ptType="node" func="cnt" op="equ" val="4">
              <dgm:shape xmlns:r="http://schemas.openxmlformats.org/officeDocument/2006/relationships" type="pie" r:blip="">
                <dgm:adjLst>
                  <dgm:adj idx="1" val="180"/>
                  <dgm:adj idx="2" val="270"/>
                </dgm:adjLst>
              </dgm:shape>
            </dgm:if>
            <dgm:if name="Name102" axis="ch" ptType="node" func="cnt" op="equ" val="5">
              <dgm:shape xmlns:r="http://schemas.openxmlformats.org/officeDocument/2006/relationships" type="pie" r:blip="">
                <dgm:adjLst>
                  <dgm:adj idx="1" val="126"/>
                  <dgm:adj idx="2" val="198"/>
                </dgm:adjLst>
              </dgm:shape>
            </dgm:if>
            <dgm:if name="Name103" axis="ch" ptType="node" func="cnt" op="equ" val="6">
              <dgm:shape xmlns:r="http://schemas.openxmlformats.org/officeDocument/2006/relationships" type="pie" r:blip="">
                <dgm:adjLst>
                  <dgm:adj idx="1" val="90"/>
                  <dgm:adj idx="2" val="150"/>
                </dgm:adjLst>
              </dgm:shape>
            </dgm:if>
            <dgm:else name="Name104">
              <dgm:shape xmlns:r="http://schemas.openxmlformats.org/officeDocument/2006/relationships" type="pie" r:blip="">
                <dgm:adjLst>
                  <dgm:adj idx="1" val="64.2871"/>
                  <dgm:adj idx="2" val="115.7143"/>
                </dgm:adjLst>
              </dgm:shape>
            </dgm:else>
          </dgm:choose>
          <dgm:choose name="Name105">
            <dgm:if name="Name106" func="var" arg="dir" op="equ" val="norm">
              <dgm:presOf axis="ch desOrSelf" ptType="node node" st="4 1" cnt="1 0"/>
            </dgm:if>
            <dgm:else name="Name107">
              <dgm:choose name="Name108">
                <dgm:if name="Name109" axis="ch" ptType="node" func="cnt" op="equ" val="4">
                  <dgm:presOf axis="ch desOrSelf" ptType="node node" st="1 1" cnt="1 0"/>
                </dgm:if>
                <dgm:if name="Name110" axis="ch" ptType="node" func="cnt" op="equ" val="5">
                  <dgm:presOf axis="ch desOrSelf" ptType="node node" st="2 1" cnt="1 0"/>
                </dgm:if>
                <dgm:if name="Name111" axis="ch" ptType="node" func="cnt" op="equ" val="6">
                  <dgm:presOf axis="ch desOrSelf" ptType="node node" st="3 1" cnt="1 0"/>
                </dgm:if>
                <dgm:else name="Name112">
                  <dgm:presOf axis="ch desOrSelf" ptType="node node" st="4 1" cnt="1 0"/>
                </dgm:else>
              </dgm:choose>
            </dgm:else>
          </dgm:choose>
          <dgm:constrLst/>
          <dgm:ruleLst/>
        </dgm:layoutNode>
        <dgm:layoutNode name="dummy4a" moveWith="wedge4">
          <dgm:alg type="sp"/>
          <dgm:shape xmlns:r="http://schemas.openxmlformats.org/officeDocument/2006/relationships" r:blip="">
            <dgm:adjLst/>
          </dgm:shape>
          <dgm:presOf/>
          <dgm:constrLst>
            <dgm:constr type="w" val="1"/>
            <dgm:constr type="h" val="1"/>
          </dgm:constrLst>
          <dgm:ruleLst/>
        </dgm:layoutNode>
        <dgm:layoutNode name="dummy4b" moveWith="wedge4">
          <dgm:alg type="sp"/>
          <dgm:shape xmlns:r="http://schemas.openxmlformats.org/officeDocument/2006/relationships" r:blip="">
            <dgm:adjLst/>
          </dgm:shape>
          <dgm:presOf/>
          <dgm:constrLst>
            <dgm:constr type="w" val="1"/>
            <dgm:constr type="h" val="1"/>
          </dgm:constrLst>
          <dgm:ruleLst/>
        </dgm:layoutNode>
        <dgm:layoutNode name="wedge4Tx" moveWith="wedge4">
          <dgm:varLst>
            <dgm:chMax val="0"/>
            <dgm:chPref val="0"/>
            <dgm:bulletEnabled val="1"/>
          </dgm:varLst>
          <dgm:alg type="tx"/>
          <dgm:shape xmlns:r="http://schemas.openxmlformats.org/officeDocument/2006/relationships" type="rect" r:blip="" hideGeom="1">
            <dgm:adjLst/>
          </dgm:shape>
          <dgm:choose name="Name113">
            <dgm:if name="Name114" func="var" arg="dir" op="equ" val="norm">
              <dgm:presOf axis="ch desOrSelf" ptType="node node" st="4 1" cnt="1 0"/>
            </dgm:if>
            <dgm:else name="Name115">
              <dgm:choose name="Name116">
                <dgm:if name="Name117" axis="ch" ptType="node" func="cnt" op="equ" val="4">
                  <dgm:presOf axis="ch desOrSelf" ptType="node node" st="1 1" cnt="1 0"/>
                </dgm:if>
                <dgm:if name="Name118" axis="ch" ptType="node" func="cnt" op="equ" val="5">
                  <dgm:presOf axis="ch desOrSelf" ptType="node node" st="2 1" cnt="1 0"/>
                </dgm:if>
                <dgm:if name="Name119" axis="ch" ptType="node" func="cnt" op="equ" val="6">
                  <dgm:presOf axis="ch desOrSelf" ptType="node node" st="3 1" cnt="1 0"/>
                </dgm:if>
                <dgm:else name="Name120">
                  <dgm:presOf axis="ch desOrSelf" ptType="node node" st="4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21"/>
    </dgm:choose>
    <dgm:choose name="Name122">
      <dgm:if name="Name123" axis="ch" ptType="node" func="cnt" op="gte" val="5">
        <dgm:layoutNode name="wedge5">
          <dgm:alg type="sp"/>
          <dgm:choose name="Name124">
            <dgm:if name="Name125" axis="ch" ptType="node" func="cnt" op="equ" val="5">
              <dgm:shape xmlns:r="http://schemas.openxmlformats.org/officeDocument/2006/relationships" type="pie" r:blip="">
                <dgm:adjLst>
                  <dgm:adj idx="1" val="198"/>
                  <dgm:adj idx="2" val="270"/>
                </dgm:adjLst>
              </dgm:shape>
            </dgm:if>
            <dgm:if name="Name126" axis="ch" ptType="node" func="cnt" op="equ" val="6">
              <dgm:shape xmlns:r="http://schemas.openxmlformats.org/officeDocument/2006/relationships" type="pie" r:blip="">
                <dgm:adjLst>
                  <dgm:adj idx="1" val="150"/>
                  <dgm:adj idx="2" val="210"/>
                </dgm:adjLst>
              </dgm:shape>
            </dgm:if>
            <dgm:else name="Name127">
              <dgm:shape xmlns:r="http://schemas.openxmlformats.org/officeDocument/2006/relationships" type="pie" r:blip="">
                <dgm:adjLst>
                  <dgm:adj idx="1" val="115.7143"/>
                  <dgm:adj idx="2" val="167.1429"/>
                </dgm:adjLst>
              </dgm:shape>
            </dgm:else>
          </dgm:choose>
          <dgm:choose name="Name128">
            <dgm:if name="Name129" func="var" arg="dir" op="equ" val="norm">
              <dgm:presOf axis="ch desOrSelf" ptType="node node" st="5 1" cnt="1 0"/>
            </dgm:if>
            <dgm:else name="Name130">
              <dgm:choose name="Name131">
                <dgm:if name="Name132" axis="ch" ptType="node" func="cnt" op="equ" val="5">
                  <dgm:presOf axis="ch desOrSelf" ptType="node node" st="1 1" cnt="1 0"/>
                </dgm:if>
                <dgm:if name="Name133" axis="ch" ptType="node" func="cnt" op="equ" val="6">
                  <dgm:presOf axis="ch desOrSelf" ptType="node node" st="2 1" cnt="1 0"/>
                </dgm:if>
                <dgm:else name="Name134">
                  <dgm:presOf axis="ch desOrSelf" ptType="node node" st="3 1" cnt="1 0"/>
                </dgm:else>
              </dgm:choose>
            </dgm:else>
          </dgm:choose>
          <dgm:constrLst/>
          <dgm:ruleLst/>
        </dgm:layoutNode>
        <dgm:layoutNode name="dummy5a" moveWith="wedge5">
          <dgm:alg type="sp"/>
          <dgm:shape xmlns:r="http://schemas.openxmlformats.org/officeDocument/2006/relationships" r:blip="">
            <dgm:adjLst/>
          </dgm:shape>
          <dgm:presOf/>
          <dgm:constrLst>
            <dgm:constr type="w" val="1"/>
            <dgm:constr type="h" val="1"/>
          </dgm:constrLst>
          <dgm:ruleLst/>
        </dgm:layoutNode>
        <dgm:layoutNode name="dummy5b" moveWith="wedge5">
          <dgm:alg type="sp"/>
          <dgm:shape xmlns:r="http://schemas.openxmlformats.org/officeDocument/2006/relationships" r:blip="">
            <dgm:adjLst/>
          </dgm:shape>
          <dgm:presOf/>
          <dgm:constrLst>
            <dgm:constr type="w" val="1"/>
            <dgm:constr type="h" val="1"/>
          </dgm:constrLst>
          <dgm:ruleLst/>
        </dgm:layoutNode>
        <dgm:layoutNode name="wedge5Tx" moveWith="wedge5">
          <dgm:varLst>
            <dgm:chMax val="0"/>
            <dgm:chPref val="0"/>
            <dgm:bulletEnabled val="1"/>
          </dgm:varLst>
          <dgm:alg type="tx"/>
          <dgm:shape xmlns:r="http://schemas.openxmlformats.org/officeDocument/2006/relationships" type="rect" r:blip="" hideGeom="1">
            <dgm:adjLst/>
          </dgm:shape>
          <dgm:choose name="Name135">
            <dgm:if name="Name136" func="var" arg="dir" op="equ" val="norm">
              <dgm:presOf axis="ch desOrSelf" ptType="node node" st="5 1" cnt="1 0"/>
            </dgm:if>
            <dgm:else name="Name137">
              <dgm:choose name="Name138">
                <dgm:if name="Name139" axis="ch" ptType="node" func="cnt" op="equ" val="5">
                  <dgm:presOf axis="ch desOrSelf" ptType="node node" st="1 1" cnt="1 0"/>
                </dgm:if>
                <dgm:if name="Name140" axis="ch" ptType="node" func="cnt" op="equ" val="6">
                  <dgm:presOf axis="ch desOrSelf" ptType="node node" st="2 1" cnt="1 0"/>
                </dgm:if>
                <dgm:else name="Name141">
                  <dgm:presOf axis="ch desOrSelf" ptType="node node" st="3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42"/>
    </dgm:choose>
    <dgm:choose name="Name143">
      <dgm:if name="Name144" axis="ch" ptType="node" func="cnt" op="gte" val="6">
        <dgm:layoutNode name="wedge6">
          <dgm:alg type="sp"/>
          <dgm:choose name="Name145">
            <dgm:if name="Name146" axis="ch" ptType="node" func="cnt" op="equ" val="6">
              <dgm:shape xmlns:r="http://schemas.openxmlformats.org/officeDocument/2006/relationships" type="pie" r:blip="">
                <dgm:adjLst>
                  <dgm:adj idx="1" val="210"/>
                  <dgm:adj idx="2" val="270"/>
                </dgm:adjLst>
              </dgm:shape>
            </dgm:if>
            <dgm:else name="Name147">
              <dgm:shape xmlns:r="http://schemas.openxmlformats.org/officeDocument/2006/relationships" type="pie" r:blip="">
                <dgm:adjLst>
                  <dgm:adj idx="1" val="167.1429"/>
                  <dgm:adj idx="2" val="218.5714"/>
                </dgm:adjLst>
              </dgm:shape>
            </dgm:else>
          </dgm:choose>
          <dgm:choose name="Name148">
            <dgm:if name="Name149" func="var" arg="dir" op="equ" val="norm">
              <dgm:presOf axis="ch desOrSelf" ptType="node node" st="6 1" cnt="1 0"/>
            </dgm:if>
            <dgm:else name="Name150">
              <dgm:choose name="Name151">
                <dgm:if name="Name152" axis="ch" ptType="node" func="cnt" op="equ" val="6">
                  <dgm:presOf axis="ch desOrSelf" ptType="node node" st="1 1" cnt="1 0"/>
                </dgm:if>
                <dgm:else name="Name153">
                  <dgm:presOf axis="ch desOrSelf" ptType="node node" st="2 1" cnt="1 0"/>
                </dgm:else>
              </dgm:choose>
            </dgm:else>
          </dgm:choose>
          <dgm:constrLst/>
          <dgm:ruleLst/>
        </dgm:layoutNode>
        <dgm:layoutNode name="dummy6a" moveWith="wedge6">
          <dgm:alg type="sp"/>
          <dgm:shape xmlns:r="http://schemas.openxmlformats.org/officeDocument/2006/relationships" r:blip="">
            <dgm:adjLst/>
          </dgm:shape>
          <dgm:presOf/>
          <dgm:constrLst>
            <dgm:constr type="w" val="1"/>
            <dgm:constr type="h" val="1"/>
          </dgm:constrLst>
          <dgm:ruleLst/>
        </dgm:layoutNode>
        <dgm:layoutNode name="dummy6b" moveWith="wedge6">
          <dgm:alg type="sp"/>
          <dgm:shape xmlns:r="http://schemas.openxmlformats.org/officeDocument/2006/relationships" r:blip="">
            <dgm:adjLst/>
          </dgm:shape>
          <dgm:presOf/>
          <dgm:constrLst>
            <dgm:constr type="w" val="1"/>
            <dgm:constr type="h" val="1"/>
          </dgm:constrLst>
          <dgm:ruleLst/>
        </dgm:layoutNode>
        <dgm:layoutNode name="wedge6Tx" moveWith="wedge6">
          <dgm:varLst>
            <dgm:chMax val="0"/>
            <dgm:chPref val="0"/>
            <dgm:bulletEnabled val="1"/>
          </dgm:varLst>
          <dgm:alg type="tx"/>
          <dgm:shape xmlns:r="http://schemas.openxmlformats.org/officeDocument/2006/relationships" type="rect" r:blip="" hideGeom="1">
            <dgm:adjLst/>
          </dgm:shape>
          <dgm:choose name="Name154">
            <dgm:if name="Name155" func="var" arg="dir" op="equ" val="norm">
              <dgm:presOf axis="ch desOrSelf" ptType="node node" st="6 1" cnt="1 0"/>
            </dgm:if>
            <dgm:else name="Name156">
              <dgm:choose name="Name157">
                <dgm:if name="Name158" axis="ch" ptType="node" func="cnt" op="equ" val="6">
                  <dgm:presOf axis="ch desOrSelf" ptType="node node" st="1 1" cnt="1 0"/>
                </dgm:if>
                <dgm:else name="Name159">
                  <dgm:presOf axis="ch desOrSelf" ptType="node node" st="2 1" cnt="1 0"/>
                </dgm:else>
              </dgm:choose>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0"/>
    </dgm:choose>
    <dgm:choose name="Name161">
      <dgm:if name="Name162" axis="ch" ptType="node" func="cnt" op="gte" val="7">
        <dgm:layoutNode name="wedge7">
          <dgm:alg type="sp"/>
          <dgm:shape xmlns:r="http://schemas.openxmlformats.org/officeDocument/2006/relationships" type="pie" r:blip="">
            <dgm:adjLst>
              <dgm:adj idx="1" val="218.5714"/>
              <dgm:adj idx="2" val="270"/>
            </dgm:adjLst>
          </dgm:shape>
          <dgm:choose name="Name163">
            <dgm:if name="Name164" func="var" arg="dir" op="equ" val="norm">
              <dgm:presOf axis="ch desOrSelf" ptType="node node" st="7 1" cnt="1 0"/>
            </dgm:if>
            <dgm:else name="Name165">
              <dgm:presOf axis="ch desOrSelf" ptType="node node" st="1 1" cnt="1 0"/>
            </dgm:else>
          </dgm:choose>
          <dgm:constrLst/>
          <dgm:ruleLst/>
        </dgm:layoutNode>
        <dgm:layoutNode name="dummy7a" moveWith="wedge7">
          <dgm:alg type="sp"/>
          <dgm:shape xmlns:r="http://schemas.openxmlformats.org/officeDocument/2006/relationships" r:blip="">
            <dgm:adjLst/>
          </dgm:shape>
          <dgm:presOf/>
          <dgm:constrLst>
            <dgm:constr type="w" val="1"/>
            <dgm:constr type="h" val="1"/>
          </dgm:constrLst>
          <dgm:ruleLst/>
        </dgm:layoutNode>
        <dgm:layoutNode name="dummy7b" moveWith="wedge7">
          <dgm:alg type="sp"/>
          <dgm:shape xmlns:r="http://schemas.openxmlformats.org/officeDocument/2006/relationships" r:blip="">
            <dgm:adjLst/>
          </dgm:shape>
          <dgm:presOf/>
          <dgm:constrLst>
            <dgm:constr type="w" val="1"/>
            <dgm:constr type="h" val="1"/>
          </dgm:constrLst>
          <dgm:ruleLst/>
        </dgm:layoutNode>
        <dgm:layoutNode name="wedge7Tx" moveWith="wedge7">
          <dgm:varLst>
            <dgm:chMax val="0"/>
            <dgm:chPref val="0"/>
            <dgm:bulletEnabled val="1"/>
          </dgm:varLst>
          <dgm:alg type="tx"/>
          <dgm:shape xmlns:r="http://schemas.openxmlformats.org/officeDocument/2006/relationships" type="rect" r:blip="" hideGeom="1">
            <dgm:adjLst/>
          </dgm:shape>
          <dgm:choose name="Name166">
            <dgm:if name="Name167" func="var" arg="dir" op="equ" val="norm">
              <dgm:presOf axis="ch desOrSelf" ptType="node node" st="7 1" cnt="1 0"/>
            </dgm:if>
            <dgm:else name="Name168">
              <dgm:presOf axis="ch desOrSelf" ptType="node node" st="1 1" cnt="1 0"/>
            </dgm:else>
          </dgm:choose>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if>
      <dgm:else name="Name169"/>
    </dgm:choose>
    <dgm:choose name="Name170">
      <dgm:if name="Name171" axis="ch" ptType="node" func="cnt" op="equ" val="1">
        <dgm:forEach name="Name172" axis="ch" ptType="sibTrans" hideLastTrans="0" cnt="1">
          <dgm:layoutNode name="arrowWedge1single" styleLbl="fgSibTrans2D1">
            <dgm:choose name="Name173">
              <dgm:if name="Name174" func="var" arg="dir" op="equ" val="norm">
                <dgm:alg type="conn">
                  <dgm:param type="connRout" val="longCurve"/>
                  <dgm:param type="srcNode" val="dummy1a"/>
                  <dgm:param type="dstNode" val="dummy1b"/>
                  <dgm:param type="begPts" val="tL"/>
                  <dgm:param type="endPts" val="tR"/>
                  <dgm:param type="begSty" val="arr"/>
                  <dgm:param type="endSty" val="noArr"/>
                </dgm:alg>
              </dgm:if>
              <dgm:else name="Name175">
                <dgm:alg type="conn">
                  <dgm:param type="connRout" val="longCurve"/>
                  <dgm:param type="srcNode" val="dummy1a"/>
                  <dgm:param type="dstNode" val="dummy1b"/>
                  <dgm:param type="begPts" val="tL"/>
                  <dgm:param type="endPts" val="tR"/>
                  <dgm:param type="begSty" val="noArr"/>
                  <dgm:param type="endSty" val="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if name="Name176" axis="ch" ptType="node" func="cnt" op="gte" val="2">
        <dgm:forEach name="Name177" axis="ch" ptType="sibTrans" hideLastTrans="0" cnt="1">
          <dgm:layoutNode name="arrowWedge1" styleLbl="fgSibTrans2D1">
            <dgm:choose name="Name178">
              <dgm:if name="Name179" func="var" arg="dir" op="equ" val="norm">
                <dgm:alg type="conn">
                  <dgm:param type="connRout" val="curve"/>
                  <dgm:param type="srcNode" val="dummy1a"/>
                  <dgm:param type="dstNode" val="dummy1b"/>
                  <dgm:param type="begPts" val="tL"/>
                  <dgm:param type="endPts" val="tL"/>
                  <dgm:param type="begSty" val="noArr"/>
                  <dgm:param type="endSty" val="arr"/>
                </dgm:alg>
              </dgm:if>
              <dgm:else name="Name180">
                <dgm:alg type="conn">
                  <dgm:param type="connRout" val="curve"/>
                  <dgm:param type="srcNode" val="dummy1a"/>
                  <dgm:param type="dstNode" val="dummy1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if>
      <dgm:else name="Name181"/>
    </dgm:choose>
    <dgm:forEach name="Name182" axis="ch" ptType="sibTrans" hideLastTrans="0" st="2" cnt="1">
      <dgm:layoutNode name="arrowWedge2" styleLbl="fgSibTrans2D1">
        <dgm:choose name="Name183">
          <dgm:if name="Name184" func="var" arg="dir" op="equ" val="norm">
            <dgm:alg type="conn">
              <dgm:param type="connRout" val="curve"/>
              <dgm:param type="srcNode" val="dummy2a"/>
              <dgm:param type="dstNode" val="dummy2b"/>
              <dgm:param type="begPts" val="tL"/>
              <dgm:param type="endPts" val="tL"/>
              <dgm:param type="begSty" val="noArr"/>
              <dgm:param type="endSty" val="arr"/>
            </dgm:alg>
          </dgm:if>
          <dgm:else name="Name185">
            <dgm:alg type="conn">
              <dgm:param type="connRout" val="curve"/>
              <dgm:param type="srcNode" val="dummy2a"/>
              <dgm:param type="dstNode" val="dummy2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86" axis="ch" ptType="sibTrans" hideLastTrans="0" st="3" cnt="1">
      <dgm:layoutNode name="arrowWedge3" styleLbl="fgSibTrans2D1">
        <dgm:choose name="Name187">
          <dgm:if name="Name188" func="var" arg="dir" op="equ" val="norm">
            <dgm:alg type="conn">
              <dgm:param type="connRout" val="curve"/>
              <dgm:param type="srcNode" val="dummy3a"/>
              <dgm:param type="dstNode" val="dummy3b"/>
              <dgm:param type="begPts" val="tL"/>
              <dgm:param type="endPts" val="tL"/>
              <dgm:param type="begSty" val="noArr"/>
              <dgm:param type="endSty" val="arr"/>
            </dgm:alg>
          </dgm:if>
          <dgm:else name="Name189">
            <dgm:alg type="conn">
              <dgm:param type="connRout" val="curve"/>
              <dgm:param type="srcNode" val="dummy3a"/>
              <dgm:param type="dstNode" val="dummy3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0" axis="ch" ptType="sibTrans" hideLastTrans="0" st="4" cnt="1">
      <dgm:layoutNode name="arrowWedge4" styleLbl="fgSibTrans2D1">
        <dgm:choose name="Name191">
          <dgm:if name="Name192" func="var" arg="dir" op="equ" val="norm">
            <dgm:alg type="conn">
              <dgm:param type="connRout" val="curve"/>
              <dgm:param type="srcNode" val="dummy4a"/>
              <dgm:param type="dstNode" val="dummy4b"/>
              <dgm:param type="begPts" val="tL"/>
              <dgm:param type="endPts" val="tL"/>
              <dgm:param type="begSty" val="noArr"/>
              <dgm:param type="endSty" val="arr"/>
            </dgm:alg>
          </dgm:if>
          <dgm:else name="Name193">
            <dgm:alg type="conn">
              <dgm:param type="connRout" val="curve"/>
              <dgm:param type="srcNode" val="dummy4a"/>
              <dgm:param type="dstNode" val="dummy4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4" axis="ch" ptType="sibTrans" hideLastTrans="0" st="5" cnt="1">
      <dgm:layoutNode name="arrowWedge5" styleLbl="fgSibTrans2D1">
        <dgm:choose name="Name195">
          <dgm:if name="Name196" func="var" arg="dir" op="equ" val="norm">
            <dgm:alg type="conn">
              <dgm:param type="connRout" val="curve"/>
              <dgm:param type="srcNode" val="dummy5a"/>
              <dgm:param type="dstNode" val="dummy5b"/>
              <dgm:param type="begPts" val="tL"/>
              <dgm:param type="endPts" val="tL"/>
              <dgm:param type="begSty" val="noArr"/>
              <dgm:param type="endSty" val="arr"/>
            </dgm:alg>
          </dgm:if>
          <dgm:else name="Name197">
            <dgm:alg type="conn">
              <dgm:param type="connRout" val="curve"/>
              <dgm:param type="srcNode" val="dummy5a"/>
              <dgm:param type="dstNode" val="dummy5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198" axis="ch" ptType="sibTrans" hideLastTrans="0" st="6" cnt="1">
      <dgm:layoutNode name="arrowWedge6" styleLbl="fgSibTrans2D1">
        <dgm:choose name="Name199">
          <dgm:if name="Name200" func="var" arg="dir" op="equ" val="norm">
            <dgm:alg type="conn">
              <dgm:param type="connRout" val="curve"/>
              <dgm:param type="srcNode" val="dummy6a"/>
              <dgm:param type="dstNode" val="dummy6b"/>
              <dgm:param type="begPts" val="tL"/>
              <dgm:param type="endPts" val="tL"/>
              <dgm:param type="begSty" val="noArr"/>
              <dgm:param type="endSty" val="arr"/>
            </dgm:alg>
          </dgm:if>
          <dgm:else name="Name201">
            <dgm:alg type="conn">
              <dgm:param type="connRout" val="curve"/>
              <dgm:param type="srcNode" val="dummy6a"/>
              <dgm:param type="dstNode" val="dummy6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forEach name="Name202" axis="ch" ptType="sibTrans" hideLastTrans="0" st="7" cnt="1">
      <dgm:layoutNode name="arrowWedge7" styleLbl="fgSibTrans2D1">
        <dgm:choose name="Name203">
          <dgm:if name="Name204" func="var" arg="dir" op="equ" val="norm">
            <dgm:alg type="conn">
              <dgm:param type="connRout" val="curve"/>
              <dgm:param type="srcNode" val="dummy7a"/>
              <dgm:param type="dstNode" val="dummy7b"/>
              <dgm:param type="begPts" val="tL"/>
              <dgm:param type="endPts" val="tL"/>
              <dgm:param type="begSty" val="noArr"/>
              <dgm:param type="endSty" val="arr"/>
            </dgm:alg>
          </dgm:if>
          <dgm:else name="Name205">
            <dgm:alg type="conn">
              <dgm:param type="connRout" val="curve"/>
              <dgm:param type="srcNode" val="dummy7a"/>
              <dgm:param type="dstNode" val="dummy7b"/>
              <dgm:param type="begPts" val="tL"/>
              <dgm:param type="endPts" val="tL"/>
              <dgm:param type="begSty" val="arr"/>
              <dgm:param type="endSty" val="noArr"/>
            </dgm:alg>
          </dgm:else>
        </dgm:choose>
        <dgm:shape xmlns:r="http://schemas.openxmlformats.org/officeDocument/2006/relationships" type="conn" r:blip="">
          <dgm:adjLst/>
        </dgm:shape>
        <dgm:presOf/>
        <dgm:constrLst>
          <dgm:constr type="w" val="1"/>
          <dgm:constr type="begPad"/>
          <dgm:constr type="endPad"/>
        </dgm:constrLst>
        <dgm:ruleLst/>
      </dgm:layoutNode>
    </dgm:forEach>
  </dgm:layoutNode>
</dgm:layoutDef>
</file>

<file path=word/diagrams/layout3.xml><?xml version="1.0" encoding="utf-8"?>
<dgm:layoutDef xmlns:dgm="http://schemas.openxmlformats.org/drawingml/2006/diagram" xmlns:a="http://schemas.openxmlformats.org/drawingml/2006/main" uniqueId="urn:microsoft.com/office/officeart/2009/3/layout/PlusandMinus">
  <dgm:title val=""/>
  <dgm:desc val=""/>
  <dgm:catLst>
    <dgm:cat type="relationship" pri="3600"/>
  </dgm:catLst>
  <dgm:samp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clrData>
  <dgm:layoutNode name="Name0">
    <dgm:varLst>
      <dgm:chMax val="2"/>
      <dgm:chPref val="2"/>
      <dgm:dir/>
      <dgm:animOne/>
      <dgm:resizeHandles val="exact"/>
    </dgm:varLst>
    <dgm:alg type="composite">
      <dgm:param type="ar" val="1.8238"/>
    </dgm:alg>
    <dgm:shape xmlns:r="http://schemas.openxmlformats.org/officeDocument/2006/relationships" r:blip="">
      <dgm:adjLst/>
    </dgm:shape>
    <dgm:choose name="Name1">
      <dgm:if name="Name2" func="var" arg="dir" op="equ" val="norm">
        <dgm:constrLst>
          <dgm:constr type="primFontSz" for="des" ptType="node" op="equ" val="65"/>
          <dgm:constr type="l" for="ch" forName="Background" refType="w" fact="0.09"/>
          <dgm:constr type="t" for="ch" forName="Background" refType="h" fact="0.1641"/>
          <dgm:constr type="w" for="ch" forName="Background" refType="w" fact="0.87"/>
          <dgm:constr type="h" for="ch" forName="Background" refType="h" fact="0.82"/>
          <dgm:constr type="l" for="ch" forName="ParentText1" refType="w" fact="0.116"/>
          <dgm:constr type="t" for="ch" forName="ParentText1" refType="h" fact="0.26"/>
          <dgm:constr type="w" for="ch" forName="ParentText1" refType="w" fact="0.404"/>
          <dgm:constr type="h" for="ch" forName="ParentText1" refType="h" fact="0.7015"/>
          <dgm:constr type="l" for="ch" forName="ParentText2" refType="w" fact="0.529"/>
          <dgm:constr type="t" for="ch" forName="ParentText2" refType="h" fact="0.26"/>
          <dgm:constr type="w" for="ch" forName="ParentText2" refType="w" fact="0.404"/>
          <dgm:constr type="h" for="ch" forName="ParentText2" refType="h" fact="0.7015"/>
          <dgm:constr type="l" for="ch" forName="Plus" refType="w" fact="0"/>
          <dgm:constr type="t" for="ch" forName="Plus" refType="h" fact="0"/>
          <dgm:constr type="w" for="ch" forName="Plus" refType="w" fact="0.17"/>
          <dgm:constr type="h" for="ch" forName="Plus" refType="w" refFor="ch" refForName="Plus"/>
          <dgm:constr type="l" for="ch" forName="Minus" refType="w" fact="0.84"/>
          <dgm:constr type="t" for="ch" forName="Minus" refType="h" fact="0.1115"/>
          <dgm:constr type="w" for="ch" forName="Minus" refType="w" fact="0.16"/>
          <dgm:constr type="h" for="ch" forName="Minus" refType="h" fact="0.1"/>
          <dgm:constr type="l" for="ch" forName="Divider" refType="w" fact="0.525"/>
          <dgm:constr type="t" for="ch" forName="Divider" refType="h" fact="0.2615"/>
          <dgm:constr type="w" for="ch" forName="Divider" refType="w" fact="0.0001"/>
          <dgm:constr type="h" for="ch" forName="Divider" refType="h" fact="0.67"/>
        </dgm:constrLst>
      </dgm:if>
      <dgm:else name="Name3">
        <dgm:constrLst>
          <dgm:constr type="primFontSz" for="des" ptType="node" op="equ" val="65"/>
          <dgm:constr type="r" for="ch" forName="Background" refType="w" fact="-0.09"/>
          <dgm:constr type="t" for="ch" forName="Background" refType="h" fact="0.1641"/>
          <dgm:constr type="w" for="ch" forName="Background" refType="w" fact="0.87"/>
          <dgm:constr type="h" for="ch" forName="Background" refType="h" fact="0.82"/>
          <dgm:constr type="r" for="ch" forName="ParentText1" refType="w" fact="-0.116"/>
          <dgm:constr type="t" for="ch" forName="ParentText1" refType="h" fact="0.26"/>
          <dgm:constr type="w" for="ch" forName="ParentText1" refType="w" fact="0.404"/>
          <dgm:constr type="h" for="ch" forName="ParentText1" refType="h" fact="0.7015"/>
          <dgm:constr type="r" for="ch" forName="ParentText2" refType="w" fact="-0.529"/>
          <dgm:constr type="t" for="ch" forName="ParentText2" refType="h" fact="0.26"/>
          <dgm:constr type="w" for="ch" forName="ParentText2" refType="w" fact="0.404"/>
          <dgm:constr type="h" for="ch" forName="ParentText2" refType="h" fact="0.7015"/>
          <dgm:constr type="r" for="ch" forName="Plus" refType="w" fact="0"/>
          <dgm:constr type="t" for="ch" forName="Plus" refType="h" fact="0"/>
          <dgm:constr type="w" for="ch" forName="Plus" refType="w" fact="0.17"/>
          <dgm:constr type="h" for="ch" forName="Plus" refType="w" refFor="ch" refForName="Plus"/>
          <dgm:constr type="r" for="ch" forName="Minus" refType="w" fact="-0.84"/>
          <dgm:constr type="t" for="ch" forName="Minus" refType="h" fact="0.1115"/>
          <dgm:constr type="w" for="ch" forName="Minus" refType="w" fact="0.16"/>
          <dgm:constr type="h" for="ch" forName="Minus" refType="h" fact="0.1"/>
          <dgm:constr type="r" for="ch" forName="Divider" refType="w" fact="-0.525"/>
          <dgm:constr type="t" for="ch" forName="Divider" refType="h" fact="0.2615"/>
          <dgm:constr type="w" for="ch" forName="Divider" refType="w" fact="0.0001"/>
          <dgm:constr type="h" for="ch" forName="Divider" refType="h" fact="0.67"/>
        </dgm:constrLst>
      </dgm:else>
    </dgm:choose>
    <dgm:layoutNode name="Background" styleLbl="bgImgPlace1">
      <dgm:alg type="sp"/>
      <dgm:shape xmlns:r="http://schemas.openxmlformats.org/officeDocument/2006/relationships" type="rect" r:blip="">
        <dgm:adjLst/>
      </dgm:shape>
      <dgm:presOf/>
    </dgm:layoutNode>
    <dgm:layoutNode name="ParentText1"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1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arentText2"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ch desOrSelf" ptType="node node" st="2 1" cnt="1 0"/>
      <dgm:constrLst>
        <dgm:constr type="lMarg" refType="primFontSz" fact="0.15"/>
        <dgm:constr type="rMarg" refType="primFontSz" fact="0.15"/>
        <dgm:constr type="tMarg" refType="primFontSz" fact="0.15"/>
        <dgm:constr type="bMarg" refType="primFontSz" fact="0.15"/>
      </dgm:constrLst>
      <dgm:ruleLst>
        <dgm:rule type="primFontSz" val="5" fact="NaN" max="NaN"/>
      </dgm:ruleLst>
    </dgm:layoutNode>
    <dgm:layoutNode name="Plus" styleLbl="alignNode1">
      <dgm:alg type="sp"/>
      <dgm:shape xmlns:r="http://schemas.openxmlformats.org/officeDocument/2006/relationships" type="plus" r:blip="">
        <dgm:adjLst>
          <dgm:adj idx="1" val="0.3281"/>
        </dgm:adjLst>
      </dgm:shape>
      <dgm:presOf/>
    </dgm:layoutNode>
    <dgm:layoutNode name="Minus" styleLbl="alignNode1">
      <dgm:alg type="sp"/>
      <dgm:shape xmlns:r="http://schemas.openxmlformats.org/officeDocument/2006/relationships" type="rect" r:blip="">
        <dgm:adjLst/>
      </dgm:shape>
      <dgm:presOf/>
    </dgm:layoutNode>
    <dgm:layoutNode name="Divider" styleLbl="parChTrans1D1">
      <dgm:alg type="sp"/>
      <dgm:shape xmlns:r="http://schemas.openxmlformats.org/officeDocument/2006/relationships" type="line" r:blip="">
        <dgm:adjLst/>
      </dgm:shape>
      <dgm:presOf/>
    </dgm:layoutNode>
  </dgm:layoutNode>
</dgm:layoutDef>
</file>

<file path=word/diagrams/layout4.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A85BDA-44BA-4835-8D7E-EC7025280DEB}">
  <ds:schemaRefs>
    <ds:schemaRef ds:uri="http://schemas.openxmlformats.org/officeDocument/2006/bibliography"/>
  </ds:schemaRefs>
</ds:datastoreItem>
</file>

<file path=customXml/itemProps2.xml><?xml version="1.0" encoding="utf-8"?>
<ds:datastoreItem xmlns:ds="http://schemas.openxmlformats.org/officeDocument/2006/customXml" ds:itemID="{6707BCBE-9EB1-49A5-B1B4-790463582C30}">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20AF0716-3472-4D6A-A6C8-CEB89979F6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26BC1F8-10FF-4007-9FBE-10317DDBD38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1241</TotalTime>
  <Pages>36</Pages>
  <Words>10789</Words>
  <Characters>59345</Characters>
  <Application>Microsoft Office Word</Application>
  <DocSecurity>0</DocSecurity>
  <Lines>494</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Andrés Felipe Velandia Espitia</cp:lastModifiedBy>
  <cp:revision>278</cp:revision>
  <dcterms:created xsi:type="dcterms:W3CDTF">2026-05-07T03:04:00Z</dcterms:created>
  <dcterms:modified xsi:type="dcterms:W3CDTF">2026-09-19T00:12:00Z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ies>
</file>