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3315CD2" w:rsidR="003E629C" w:rsidRPr="00C73BBC" w:rsidRDefault="003E629C" w:rsidP="00AE4901">
                            <w:pPr>
                              <w:spacing w:before="0" w:after="0" w:line="240" w:lineRule="auto"/>
                              <w:ind w:firstLine="0"/>
                            </w:pPr>
                            <w:r w:rsidRPr="00CF7523">
                              <w:rPr>
                                <w:b/>
                                <w:color w:val="FFFFFF"/>
                                <w:sz w:val="72"/>
                              </w:rPr>
                              <w:t>Gestión de bases de datos relacionales y NoSQL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3315CD2" w:rsidR="003E629C" w:rsidRPr="00C73BBC" w:rsidRDefault="003E629C" w:rsidP="00AE4901">
                      <w:pPr>
                        <w:spacing w:before="0" w:after="0" w:line="240" w:lineRule="auto"/>
                        <w:ind w:firstLine="0"/>
                      </w:pPr>
                      <w:r w:rsidRPr="00CF7523">
                        <w:rPr>
                          <w:b/>
                          <w:color w:val="FFFFFF"/>
                          <w:sz w:val="72"/>
                        </w:rPr>
                        <w:t>Gestión de bases de datos relacionales y NoSQL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790CC3D" w:rsidR="00277A9F" w:rsidRDefault="00CF7523" w:rsidP="00C407C1">
      <w:pPr>
        <w:pBdr>
          <w:bottom w:val="single" w:sz="12" w:space="1" w:color="auto"/>
        </w:pBdr>
        <w:rPr>
          <w:bCs/>
          <w:color w:val="000000"/>
          <w:kern w:val="0"/>
        </w:rPr>
      </w:pPr>
      <w:r w:rsidRPr="00CF7523">
        <w:rPr>
          <w:bCs/>
          <w:color w:val="000000"/>
          <w:kern w:val="0"/>
        </w:rPr>
        <w:t>El componente formativo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p w14:paraId="78F80A69" w14:textId="77777777" w:rsidR="00CF7523" w:rsidRPr="00C407C1" w:rsidRDefault="00CF7523" w:rsidP="00C407C1">
      <w:pPr>
        <w:pBdr>
          <w:bottom w:val="single" w:sz="12" w:space="1" w:color="auto"/>
        </w:pBdr>
        <w:rPr>
          <w:color w:val="000000"/>
          <w:kern w:val="0"/>
        </w:rPr>
      </w:pPr>
    </w:p>
    <w:p w14:paraId="25F747BA" w14:textId="292589AA" w:rsidR="000434FA" w:rsidRDefault="003F173D"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39FA5EEA" w14:textId="0A428FA1" w:rsidR="000C59B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960" w:history="1">
        <w:r w:rsidR="000C59B2" w:rsidRPr="00747119">
          <w:rPr>
            <w:rStyle w:val="Hipervnculo"/>
            <w:noProof/>
          </w:rPr>
          <w:t>Introducción</w:t>
        </w:r>
        <w:r w:rsidR="000C59B2">
          <w:rPr>
            <w:noProof/>
            <w:webHidden/>
          </w:rPr>
          <w:tab/>
        </w:r>
        <w:r w:rsidR="000C59B2">
          <w:rPr>
            <w:noProof/>
            <w:webHidden/>
          </w:rPr>
          <w:fldChar w:fldCharType="begin"/>
        </w:r>
        <w:r w:rsidR="000C59B2">
          <w:rPr>
            <w:noProof/>
            <w:webHidden/>
          </w:rPr>
          <w:instrText xml:space="preserve"> PAGEREF _Toc235515960 \h </w:instrText>
        </w:r>
        <w:r w:rsidR="000C59B2">
          <w:rPr>
            <w:noProof/>
            <w:webHidden/>
          </w:rPr>
        </w:r>
        <w:r w:rsidR="000C59B2">
          <w:rPr>
            <w:noProof/>
            <w:webHidden/>
          </w:rPr>
          <w:fldChar w:fldCharType="separate"/>
        </w:r>
        <w:r w:rsidR="00F73BB1">
          <w:rPr>
            <w:noProof/>
            <w:webHidden/>
          </w:rPr>
          <w:t>4</w:t>
        </w:r>
        <w:r w:rsidR="000C59B2">
          <w:rPr>
            <w:noProof/>
            <w:webHidden/>
          </w:rPr>
          <w:fldChar w:fldCharType="end"/>
        </w:r>
      </w:hyperlink>
    </w:p>
    <w:p w14:paraId="55181C9C" w14:textId="40A7EB87" w:rsidR="000C59B2" w:rsidRDefault="00F9743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61" w:history="1">
        <w:r w:rsidR="000C59B2" w:rsidRPr="00747119">
          <w:rPr>
            <w:rStyle w:val="Hipervnculo"/>
            <w:noProof/>
          </w:rPr>
          <w:t>1.</w:t>
        </w:r>
        <w:r w:rsidR="000C59B2">
          <w:rPr>
            <w:rFonts w:asciiTheme="minorHAnsi" w:eastAsiaTheme="minorEastAsia" w:hAnsiTheme="minorHAnsi" w:cstheme="minorBidi"/>
            <w:noProof/>
            <w:kern w:val="0"/>
            <w:sz w:val="22"/>
            <w:lang w:eastAsia="es-CO"/>
          </w:rPr>
          <w:tab/>
        </w:r>
        <w:r w:rsidR="000C59B2" w:rsidRPr="00747119">
          <w:rPr>
            <w:rStyle w:val="Hipervnculo"/>
            <w:noProof/>
          </w:rPr>
          <w:t>Gestores de bases de datos y configuración del entorno</w:t>
        </w:r>
        <w:r w:rsidR="000C59B2">
          <w:rPr>
            <w:noProof/>
            <w:webHidden/>
          </w:rPr>
          <w:tab/>
        </w:r>
        <w:r w:rsidR="000C59B2">
          <w:rPr>
            <w:noProof/>
            <w:webHidden/>
          </w:rPr>
          <w:fldChar w:fldCharType="begin"/>
        </w:r>
        <w:r w:rsidR="000C59B2">
          <w:rPr>
            <w:noProof/>
            <w:webHidden/>
          </w:rPr>
          <w:instrText xml:space="preserve"> PAGEREF _Toc235515961 \h </w:instrText>
        </w:r>
        <w:r w:rsidR="000C59B2">
          <w:rPr>
            <w:noProof/>
            <w:webHidden/>
          </w:rPr>
        </w:r>
        <w:r w:rsidR="000C59B2">
          <w:rPr>
            <w:noProof/>
            <w:webHidden/>
          </w:rPr>
          <w:fldChar w:fldCharType="separate"/>
        </w:r>
        <w:r w:rsidR="00F73BB1">
          <w:rPr>
            <w:noProof/>
            <w:webHidden/>
          </w:rPr>
          <w:t>6</w:t>
        </w:r>
        <w:r w:rsidR="000C59B2">
          <w:rPr>
            <w:noProof/>
            <w:webHidden/>
          </w:rPr>
          <w:fldChar w:fldCharType="end"/>
        </w:r>
      </w:hyperlink>
    </w:p>
    <w:p w14:paraId="190E7234" w14:textId="6FC0DF70"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2" w:history="1">
        <w:r w:rsidR="000C59B2" w:rsidRPr="00747119">
          <w:rPr>
            <w:rStyle w:val="Hipervnculo"/>
            <w:noProof/>
          </w:rPr>
          <w:t>1.1.</w:t>
        </w:r>
        <w:r w:rsidR="000C59B2">
          <w:rPr>
            <w:rFonts w:asciiTheme="minorHAnsi" w:eastAsiaTheme="minorEastAsia" w:hAnsiTheme="minorHAnsi" w:cstheme="minorBidi"/>
            <w:noProof/>
            <w:kern w:val="0"/>
            <w:sz w:val="22"/>
            <w:lang w:eastAsia="es-CO"/>
          </w:rPr>
          <w:tab/>
        </w:r>
        <w:r w:rsidR="000C59B2" w:rsidRPr="00747119">
          <w:rPr>
            <w:rStyle w:val="Hipervnculo"/>
            <w:noProof/>
          </w:rPr>
          <w:t>Gestores de bases de datos relacionales y no relacionales</w:t>
        </w:r>
        <w:r w:rsidR="000C59B2">
          <w:rPr>
            <w:noProof/>
            <w:webHidden/>
          </w:rPr>
          <w:tab/>
        </w:r>
        <w:r w:rsidR="000C59B2">
          <w:rPr>
            <w:noProof/>
            <w:webHidden/>
          </w:rPr>
          <w:fldChar w:fldCharType="begin"/>
        </w:r>
        <w:r w:rsidR="000C59B2">
          <w:rPr>
            <w:noProof/>
            <w:webHidden/>
          </w:rPr>
          <w:instrText xml:space="preserve"> PAGEREF _Toc235515962 \h </w:instrText>
        </w:r>
        <w:r w:rsidR="000C59B2">
          <w:rPr>
            <w:noProof/>
            <w:webHidden/>
          </w:rPr>
        </w:r>
        <w:r w:rsidR="000C59B2">
          <w:rPr>
            <w:noProof/>
            <w:webHidden/>
          </w:rPr>
          <w:fldChar w:fldCharType="separate"/>
        </w:r>
        <w:r w:rsidR="00F73BB1">
          <w:rPr>
            <w:noProof/>
            <w:webHidden/>
          </w:rPr>
          <w:t>7</w:t>
        </w:r>
        <w:r w:rsidR="000C59B2">
          <w:rPr>
            <w:noProof/>
            <w:webHidden/>
          </w:rPr>
          <w:fldChar w:fldCharType="end"/>
        </w:r>
      </w:hyperlink>
    </w:p>
    <w:p w14:paraId="5A3FED16" w14:textId="60141194"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3" w:history="1">
        <w:r w:rsidR="000C59B2" w:rsidRPr="00747119">
          <w:rPr>
            <w:rStyle w:val="Hipervnculo"/>
            <w:noProof/>
          </w:rPr>
          <w:t>1.2.</w:t>
        </w:r>
        <w:r w:rsidR="000C59B2">
          <w:rPr>
            <w:rFonts w:asciiTheme="minorHAnsi" w:eastAsiaTheme="minorEastAsia" w:hAnsiTheme="minorHAnsi" w:cstheme="minorBidi"/>
            <w:noProof/>
            <w:kern w:val="0"/>
            <w:sz w:val="22"/>
            <w:lang w:eastAsia="es-CO"/>
          </w:rPr>
          <w:tab/>
        </w:r>
        <w:r w:rsidR="000C59B2" w:rsidRPr="00747119">
          <w:rPr>
            <w:rStyle w:val="Hipervnculo"/>
            <w:noProof/>
          </w:rPr>
          <w:t>Gestores de bases de datos transaccionales</w:t>
        </w:r>
        <w:r w:rsidR="000C59B2">
          <w:rPr>
            <w:noProof/>
            <w:webHidden/>
          </w:rPr>
          <w:tab/>
        </w:r>
        <w:r w:rsidR="000C59B2">
          <w:rPr>
            <w:noProof/>
            <w:webHidden/>
          </w:rPr>
          <w:fldChar w:fldCharType="begin"/>
        </w:r>
        <w:r w:rsidR="000C59B2">
          <w:rPr>
            <w:noProof/>
            <w:webHidden/>
          </w:rPr>
          <w:instrText xml:space="preserve"> PAGEREF _Toc235515963 \h </w:instrText>
        </w:r>
        <w:r w:rsidR="000C59B2">
          <w:rPr>
            <w:noProof/>
            <w:webHidden/>
          </w:rPr>
        </w:r>
        <w:r w:rsidR="000C59B2">
          <w:rPr>
            <w:noProof/>
            <w:webHidden/>
          </w:rPr>
          <w:fldChar w:fldCharType="separate"/>
        </w:r>
        <w:r w:rsidR="00F73BB1">
          <w:rPr>
            <w:noProof/>
            <w:webHidden/>
          </w:rPr>
          <w:t>9</w:t>
        </w:r>
        <w:r w:rsidR="000C59B2">
          <w:rPr>
            <w:noProof/>
            <w:webHidden/>
          </w:rPr>
          <w:fldChar w:fldCharType="end"/>
        </w:r>
      </w:hyperlink>
    </w:p>
    <w:p w14:paraId="617747AC" w14:textId="1A0D8649"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4" w:history="1">
        <w:r w:rsidR="000C59B2" w:rsidRPr="00747119">
          <w:rPr>
            <w:rStyle w:val="Hipervnculo"/>
            <w:noProof/>
          </w:rPr>
          <w:t>1.3.</w:t>
        </w:r>
        <w:r w:rsidR="000C59B2">
          <w:rPr>
            <w:rFonts w:asciiTheme="minorHAnsi" w:eastAsiaTheme="minorEastAsia" w:hAnsiTheme="minorHAnsi" w:cstheme="minorBidi"/>
            <w:noProof/>
            <w:kern w:val="0"/>
            <w:sz w:val="22"/>
            <w:lang w:eastAsia="es-CO"/>
          </w:rPr>
          <w:tab/>
        </w:r>
        <w:r w:rsidR="000C59B2" w:rsidRPr="00747119">
          <w:rPr>
            <w:rStyle w:val="Hipervnculo"/>
            <w:noProof/>
          </w:rPr>
          <w:t>Instalación y configuración de gestores de bases de datos</w:t>
        </w:r>
        <w:r w:rsidR="000C59B2">
          <w:rPr>
            <w:noProof/>
            <w:webHidden/>
          </w:rPr>
          <w:tab/>
        </w:r>
        <w:r w:rsidR="000C59B2">
          <w:rPr>
            <w:noProof/>
            <w:webHidden/>
          </w:rPr>
          <w:fldChar w:fldCharType="begin"/>
        </w:r>
        <w:r w:rsidR="000C59B2">
          <w:rPr>
            <w:noProof/>
            <w:webHidden/>
          </w:rPr>
          <w:instrText xml:space="preserve"> PAGEREF _Toc235515964 \h </w:instrText>
        </w:r>
        <w:r w:rsidR="000C59B2">
          <w:rPr>
            <w:noProof/>
            <w:webHidden/>
          </w:rPr>
        </w:r>
        <w:r w:rsidR="000C59B2">
          <w:rPr>
            <w:noProof/>
            <w:webHidden/>
          </w:rPr>
          <w:fldChar w:fldCharType="separate"/>
        </w:r>
        <w:r w:rsidR="00F73BB1">
          <w:rPr>
            <w:noProof/>
            <w:webHidden/>
          </w:rPr>
          <w:t>11</w:t>
        </w:r>
        <w:r w:rsidR="000C59B2">
          <w:rPr>
            <w:noProof/>
            <w:webHidden/>
          </w:rPr>
          <w:fldChar w:fldCharType="end"/>
        </w:r>
      </w:hyperlink>
    </w:p>
    <w:p w14:paraId="380573CB" w14:textId="5F25B9B4" w:rsidR="000C59B2" w:rsidRDefault="00F9743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65" w:history="1">
        <w:r w:rsidR="000C59B2" w:rsidRPr="00747119">
          <w:rPr>
            <w:rStyle w:val="Hipervnculo"/>
            <w:noProof/>
          </w:rPr>
          <w:t>2.</w:t>
        </w:r>
        <w:r w:rsidR="000C59B2">
          <w:rPr>
            <w:rFonts w:asciiTheme="minorHAnsi" w:eastAsiaTheme="minorEastAsia" w:hAnsiTheme="minorHAnsi" w:cstheme="minorBidi"/>
            <w:noProof/>
            <w:kern w:val="0"/>
            <w:sz w:val="22"/>
            <w:lang w:eastAsia="es-CO"/>
          </w:rPr>
          <w:tab/>
        </w:r>
        <w:r w:rsidR="000C59B2" w:rsidRPr="00747119">
          <w:rPr>
            <w:rStyle w:val="Hipervnculo"/>
            <w:noProof/>
          </w:rPr>
          <w:t>Lenguaje estructurado de consulta (SQL)</w:t>
        </w:r>
        <w:r w:rsidR="000C59B2">
          <w:rPr>
            <w:noProof/>
            <w:webHidden/>
          </w:rPr>
          <w:tab/>
        </w:r>
        <w:r w:rsidR="000C59B2">
          <w:rPr>
            <w:noProof/>
            <w:webHidden/>
          </w:rPr>
          <w:fldChar w:fldCharType="begin"/>
        </w:r>
        <w:r w:rsidR="000C59B2">
          <w:rPr>
            <w:noProof/>
            <w:webHidden/>
          </w:rPr>
          <w:instrText xml:space="preserve"> PAGEREF _Toc235515965 \h </w:instrText>
        </w:r>
        <w:r w:rsidR="000C59B2">
          <w:rPr>
            <w:noProof/>
            <w:webHidden/>
          </w:rPr>
        </w:r>
        <w:r w:rsidR="000C59B2">
          <w:rPr>
            <w:noProof/>
            <w:webHidden/>
          </w:rPr>
          <w:fldChar w:fldCharType="separate"/>
        </w:r>
        <w:r w:rsidR="00F73BB1">
          <w:rPr>
            <w:noProof/>
            <w:webHidden/>
          </w:rPr>
          <w:t>15</w:t>
        </w:r>
        <w:r w:rsidR="000C59B2">
          <w:rPr>
            <w:noProof/>
            <w:webHidden/>
          </w:rPr>
          <w:fldChar w:fldCharType="end"/>
        </w:r>
      </w:hyperlink>
    </w:p>
    <w:p w14:paraId="4437F236" w14:textId="7AC166AF"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7" w:history="1">
        <w:r w:rsidR="000C59B2" w:rsidRPr="00747119">
          <w:rPr>
            <w:rStyle w:val="Hipervnculo"/>
            <w:noProof/>
          </w:rPr>
          <w:t>2.1.</w:t>
        </w:r>
        <w:r w:rsidR="000C59B2">
          <w:rPr>
            <w:rFonts w:asciiTheme="minorHAnsi" w:eastAsiaTheme="minorEastAsia" w:hAnsiTheme="minorHAnsi" w:cstheme="minorBidi"/>
            <w:noProof/>
            <w:kern w:val="0"/>
            <w:sz w:val="22"/>
            <w:lang w:eastAsia="es-CO"/>
          </w:rPr>
          <w:tab/>
        </w:r>
        <w:r w:rsidR="000C59B2" w:rsidRPr="00747119">
          <w:rPr>
            <w:rStyle w:val="Hipervnculo"/>
            <w:noProof/>
          </w:rPr>
          <w:t>Características, componentes y estándares de SQL</w:t>
        </w:r>
        <w:r w:rsidR="000C59B2">
          <w:rPr>
            <w:noProof/>
            <w:webHidden/>
          </w:rPr>
          <w:tab/>
        </w:r>
        <w:r w:rsidR="000C59B2">
          <w:rPr>
            <w:noProof/>
            <w:webHidden/>
          </w:rPr>
          <w:fldChar w:fldCharType="begin"/>
        </w:r>
        <w:r w:rsidR="000C59B2">
          <w:rPr>
            <w:noProof/>
            <w:webHidden/>
          </w:rPr>
          <w:instrText xml:space="preserve"> PAGEREF _Toc235515967 \h </w:instrText>
        </w:r>
        <w:r w:rsidR="000C59B2">
          <w:rPr>
            <w:noProof/>
            <w:webHidden/>
          </w:rPr>
        </w:r>
        <w:r w:rsidR="000C59B2">
          <w:rPr>
            <w:noProof/>
            <w:webHidden/>
          </w:rPr>
          <w:fldChar w:fldCharType="separate"/>
        </w:r>
        <w:r w:rsidR="00F73BB1">
          <w:rPr>
            <w:noProof/>
            <w:webHidden/>
          </w:rPr>
          <w:t>16</w:t>
        </w:r>
        <w:r w:rsidR="000C59B2">
          <w:rPr>
            <w:noProof/>
            <w:webHidden/>
          </w:rPr>
          <w:fldChar w:fldCharType="end"/>
        </w:r>
      </w:hyperlink>
    </w:p>
    <w:p w14:paraId="3153D5B0" w14:textId="0D9D3F57"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8" w:history="1">
        <w:r w:rsidR="000C59B2" w:rsidRPr="00747119">
          <w:rPr>
            <w:rStyle w:val="Hipervnculo"/>
            <w:noProof/>
          </w:rPr>
          <w:t>2.2.</w:t>
        </w:r>
        <w:r w:rsidR="000C59B2">
          <w:rPr>
            <w:rFonts w:asciiTheme="minorHAnsi" w:eastAsiaTheme="minorEastAsia" w:hAnsiTheme="minorHAnsi" w:cstheme="minorBidi"/>
            <w:noProof/>
            <w:kern w:val="0"/>
            <w:sz w:val="22"/>
            <w:lang w:eastAsia="es-CO"/>
          </w:rPr>
          <w:tab/>
        </w:r>
        <w:r w:rsidR="000C59B2" w:rsidRPr="00747119">
          <w:rPr>
            <w:rStyle w:val="Hipervnculo"/>
            <w:noProof/>
          </w:rPr>
          <w:t>Tipos de datos, restricciones y propiedades de los datos</w:t>
        </w:r>
        <w:r w:rsidR="000C59B2">
          <w:rPr>
            <w:noProof/>
            <w:webHidden/>
          </w:rPr>
          <w:tab/>
        </w:r>
        <w:r w:rsidR="000C59B2">
          <w:rPr>
            <w:noProof/>
            <w:webHidden/>
          </w:rPr>
          <w:fldChar w:fldCharType="begin"/>
        </w:r>
        <w:r w:rsidR="000C59B2">
          <w:rPr>
            <w:noProof/>
            <w:webHidden/>
          </w:rPr>
          <w:instrText xml:space="preserve"> PAGEREF _Toc235515968 \h </w:instrText>
        </w:r>
        <w:r w:rsidR="000C59B2">
          <w:rPr>
            <w:noProof/>
            <w:webHidden/>
          </w:rPr>
        </w:r>
        <w:r w:rsidR="000C59B2">
          <w:rPr>
            <w:noProof/>
            <w:webHidden/>
          </w:rPr>
          <w:fldChar w:fldCharType="separate"/>
        </w:r>
        <w:r w:rsidR="00F73BB1">
          <w:rPr>
            <w:noProof/>
            <w:webHidden/>
          </w:rPr>
          <w:t>18</w:t>
        </w:r>
        <w:r w:rsidR="000C59B2">
          <w:rPr>
            <w:noProof/>
            <w:webHidden/>
          </w:rPr>
          <w:fldChar w:fldCharType="end"/>
        </w:r>
      </w:hyperlink>
    </w:p>
    <w:p w14:paraId="78399321" w14:textId="0CBF0AD5"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9" w:history="1">
        <w:r w:rsidR="000C59B2" w:rsidRPr="00747119">
          <w:rPr>
            <w:rStyle w:val="Hipervnculo"/>
            <w:noProof/>
          </w:rPr>
          <w:t>2.3.</w:t>
        </w:r>
        <w:r w:rsidR="000C59B2">
          <w:rPr>
            <w:rFonts w:asciiTheme="minorHAnsi" w:eastAsiaTheme="minorEastAsia" w:hAnsiTheme="minorHAnsi" w:cstheme="minorBidi"/>
            <w:noProof/>
            <w:kern w:val="0"/>
            <w:sz w:val="22"/>
            <w:lang w:eastAsia="es-CO"/>
          </w:rPr>
          <w:tab/>
        </w:r>
        <w:r w:rsidR="000C59B2" w:rsidRPr="00747119">
          <w:rPr>
            <w:rStyle w:val="Hipervnculo"/>
            <w:noProof/>
          </w:rPr>
          <w:t>Lenguaje de definición de datos (DDL)</w:t>
        </w:r>
        <w:r w:rsidR="000C59B2">
          <w:rPr>
            <w:noProof/>
            <w:webHidden/>
          </w:rPr>
          <w:tab/>
        </w:r>
        <w:r w:rsidR="000C59B2">
          <w:rPr>
            <w:noProof/>
            <w:webHidden/>
          </w:rPr>
          <w:fldChar w:fldCharType="begin"/>
        </w:r>
        <w:r w:rsidR="000C59B2">
          <w:rPr>
            <w:noProof/>
            <w:webHidden/>
          </w:rPr>
          <w:instrText xml:space="preserve"> PAGEREF _Toc235515969 \h </w:instrText>
        </w:r>
        <w:r w:rsidR="000C59B2">
          <w:rPr>
            <w:noProof/>
            <w:webHidden/>
          </w:rPr>
        </w:r>
        <w:r w:rsidR="000C59B2">
          <w:rPr>
            <w:noProof/>
            <w:webHidden/>
          </w:rPr>
          <w:fldChar w:fldCharType="separate"/>
        </w:r>
        <w:r w:rsidR="00F73BB1">
          <w:rPr>
            <w:noProof/>
            <w:webHidden/>
          </w:rPr>
          <w:t>22</w:t>
        </w:r>
        <w:r w:rsidR="000C59B2">
          <w:rPr>
            <w:noProof/>
            <w:webHidden/>
          </w:rPr>
          <w:fldChar w:fldCharType="end"/>
        </w:r>
      </w:hyperlink>
    </w:p>
    <w:p w14:paraId="53CE6328" w14:textId="1D6B7565"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0" w:history="1">
        <w:r w:rsidR="000C59B2" w:rsidRPr="00747119">
          <w:rPr>
            <w:rStyle w:val="Hipervnculo"/>
            <w:noProof/>
          </w:rPr>
          <w:t>2.4.</w:t>
        </w:r>
        <w:r w:rsidR="000C59B2">
          <w:rPr>
            <w:rFonts w:asciiTheme="minorHAnsi" w:eastAsiaTheme="minorEastAsia" w:hAnsiTheme="minorHAnsi" w:cstheme="minorBidi"/>
            <w:noProof/>
            <w:kern w:val="0"/>
            <w:sz w:val="22"/>
            <w:lang w:eastAsia="es-CO"/>
          </w:rPr>
          <w:tab/>
        </w:r>
        <w:r w:rsidR="000C59B2" w:rsidRPr="00747119">
          <w:rPr>
            <w:rStyle w:val="Hipervnculo"/>
            <w:noProof/>
          </w:rPr>
          <w:t>Restricciones de integridad</w:t>
        </w:r>
        <w:r w:rsidR="000C59B2">
          <w:rPr>
            <w:noProof/>
            <w:webHidden/>
          </w:rPr>
          <w:tab/>
        </w:r>
        <w:r w:rsidR="000C59B2">
          <w:rPr>
            <w:noProof/>
            <w:webHidden/>
          </w:rPr>
          <w:fldChar w:fldCharType="begin"/>
        </w:r>
        <w:r w:rsidR="000C59B2">
          <w:rPr>
            <w:noProof/>
            <w:webHidden/>
          </w:rPr>
          <w:instrText xml:space="preserve"> PAGEREF _Toc235515970 \h </w:instrText>
        </w:r>
        <w:r w:rsidR="000C59B2">
          <w:rPr>
            <w:noProof/>
            <w:webHidden/>
          </w:rPr>
        </w:r>
        <w:r w:rsidR="000C59B2">
          <w:rPr>
            <w:noProof/>
            <w:webHidden/>
          </w:rPr>
          <w:fldChar w:fldCharType="separate"/>
        </w:r>
        <w:r w:rsidR="00F73BB1">
          <w:rPr>
            <w:noProof/>
            <w:webHidden/>
          </w:rPr>
          <w:t>25</w:t>
        </w:r>
        <w:r w:rsidR="000C59B2">
          <w:rPr>
            <w:noProof/>
            <w:webHidden/>
          </w:rPr>
          <w:fldChar w:fldCharType="end"/>
        </w:r>
      </w:hyperlink>
    </w:p>
    <w:p w14:paraId="2FBECD46" w14:textId="528B1D93" w:rsidR="000C59B2" w:rsidRDefault="00F9743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71" w:history="1">
        <w:r w:rsidR="000C59B2" w:rsidRPr="00747119">
          <w:rPr>
            <w:rStyle w:val="Hipervnculo"/>
            <w:noProof/>
          </w:rPr>
          <w:t>3.</w:t>
        </w:r>
        <w:r w:rsidR="000C59B2">
          <w:rPr>
            <w:rFonts w:asciiTheme="minorHAnsi" w:eastAsiaTheme="minorEastAsia" w:hAnsiTheme="minorHAnsi" w:cstheme="minorBidi"/>
            <w:noProof/>
            <w:kern w:val="0"/>
            <w:sz w:val="22"/>
            <w:lang w:eastAsia="es-CO"/>
          </w:rPr>
          <w:tab/>
        </w:r>
        <w:r w:rsidR="000C59B2" w:rsidRPr="00747119">
          <w:rPr>
            <w:rStyle w:val="Hipervnculo"/>
            <w:noProof/>
          </w:rPr>
          <w:t>Manipulación y consulta de datos con SQL</w:t>
        </w:r>
        <w:r w:rsidR="000C59B2">
          <w:rPr>
            <w:noProof/>
            <w:webHidden/>
          </w:rPr>
          <w:tab/>
        </w:r>
        <w:r w:rsidR="000C59B2">
          <w:rPr>
            <w:noProof/>
            <w:webHidden/>
          </w:rPr>
          <w:fldChar w:fldCharType="begin"/>
        </w:r>
        <w:r w:rsidR="000C59B2">
          <w:rPr>
            <w:noProof/>
            <w:webHidden/>
          </w:rPr>
          <w:instrText xml:space="preserve"> PAGEREF _Toc235515971 \h </w:instrText>
        </w:r>
        <w:r w:rsidR="000C59B2">
          <w:rPr>
            <w:noProof/>
            <w:webHidden/>
          </w:rPr>
        </w:r>
        <w:r w:rsidR="000C59B2">
          <w:rPr>
            <w:noProof/>
            <w:webHidden/>
          </w:rPr>
          <w:fldChar w:fldCharType="separate"/>
        </w:r>
        <w:r w:rsidR="00F73BB1">
          <w:rPr>
            <w:noProof/>
            <w:webHidden/>
          </w:rPr>
          <w:t>28</w:t>
        </w:r>
        <w:r w:rsidR="000C59B2">
          <w:rPr>
            <w:noProof/>
            <w:webHidden/>
          </w:rPr>
          <w:fldChar w:fldCharType="end"/>
        </w:r>
      </w:hyperlink>
    </w:p>
    <w:p w14:paraId="45D5C4CE" w14:textId="49B3CABD"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3" w:history="1">
        <w:r w:rsidR="000C59B2" w:rsidRPr="00747119">
          <w:rPr>
            <w:rStyle w:val="Hipervnculo"/>
            <w:noProof/>
          </w:rPr>
          <w:t>3.1.</w:t>
        </w:r>
        <w:r w:rsidR="000C59B2">
          <w:rPr>
            <w:rFonts w:asciiTheme="minorHAnsi" w:eastAsiaTheme="minorEastAsia" w:hAnsiTheme="minorHAnsi" w:cstheme="minorBidi"/>
            <w:noProof/>
            <w:kern w:val="0"/>
            <w:sz w:val="22"/>
            <w:lang w:eastAsia="es-CO"/>
          </w:rPr>
          <w:tab/>
        </w:r>
        <w:r w:rsidR="000C59B2" w:rsidRPr="00747119">
          <w:rPr>
            <w:rStyle w:val="Hipervnculo"/>
            <w:noProof/>
          </w:rPr>
          <w:t>Lenguaje de manipulación de datos (DML)</w:t>
        </w:r>
        <w:r w:rsidR="000C59B2">
          <w:rPr>
            <w:noProof/>
            <w:webHidden/>
          </w:rPr>
          <w:tab/>
        </w:r>
        <w:r w:rsidR="000C59B2">
          <w:rPr>
            <w:noProof/>
            <w:webHidden/>
          </w:rPr>
          <w:fldChar w:fldCharType="begin"/>
        </w:r>
        <w:r w:rsidR="000C59B2">
          <w:rPr>
            <w:noProof/>
            <w:webHidden/>
          </w:rPr>
          <w:instrText xml:space="preserve"> PAGEREF _Toc235515973 \h </w:instrText>
        </w:r>
        <w:r w:rsidR="000C59B2">
          <w:rPr>
            <w:noProof/>
            <w:webHidden/>
          </w:rPr>
        </w:r>
        <w:r w:rsidR="000C59B2">
          <w:rPr>
            <w:noProof/>
            <w:webHidden/>
          </w:rPr>
          <w:fldChar w:fldCharType="separate"/>
        </w:r>
        <w:r w:rsidR="00F73BB1">
          <w:rPr>
            <w:noProof/>
            <w:webHidden/>
          </w:rPr>
          <w:t>28</w:t>
        </w:r>
        <w:r w:rsidR="000C59B2">
          <w:rPr>
            <w:noProof/>
            <w:webHidden/>
          </w:rPr>
          <w:fldChar w:fldCharType="end"/>
        </w:r>
      </w:hyperlink>
    </w:p>
    <w:p w14:paraId="34EBEC87" w14:textId="68415B24"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4" w:history="1">
        <w:r w:rsidR="000C59B2" w:rsidRPr="00747119">
          <w:rPr>
            <w:rStyle w:val="Hipervnculo"/>
            <w:noProof/>
          </w:rPr>
          <w:t>3.2.</w:t>
        </w:r>
        <w:r w:rsidR="000C59B2">
          <w:rPr>
            <w:rFonts w:asciiTheme="minorHAnsi" w:eastAsiaTheme="minorEastAsia" w:hAnsiTheme="minorHAnsi" w:cstheme="minorBidi"/>
            <w:noProof/>
            <w:kern w:val="0"/>
            <w:sz w:val="22"/>
            <w:lang w:eastAsia="es-CO"/>
          </w:rPr>
          <w:tab/>
        </w:r>
        <w:r w:rsidR="000C59B2" w:rsidRPr="00747119">
          <w:rPr>
            <w:rStyle w:val="Hipervnculo"/>
            <w:noProof/>
          </w:rPr>
          <w:t>Operadores de comparación, aritméticos y lógicos</w:t>
        </w:r>
        <w:r w:rsidR="000C59B2">
          <w:rPr>
            <w:noProof/>
            <w:webHidden/>
          </w:rPr>
          <w:tab/>
        </w:r>
        <w:r w:rsidR="000C59B2">
          <w:rPr>
            <w:noProof/>
            <w:webHidden/>
          </w:rPr>
          <w:fldChar w:fldCharType="begin"/>
        </w:r>
        <w:r w:rsidR="000C59B2">
          <w:rPr>
            <w:noProof/>
            <w:webHidden/>
          </w:rPr>
          <w:instrText xml:space="preserve"> PAGEREF _Toc235515974 \h </w:instrText>
        </w:r>
        <w:r w:rsidR="000C59B2">
          <w:rPr>
            <w:noProof/>
            <w:webHidden/>
          </w:rPr>
        </w:r>
        <w:r w:rsidR="000C59B2">
          <w:rPr>
            <w:noProof/>
            <w:webHidden/>
          </w:rPr>
          <w:fldChar w:fldCharType="separate"/>
        </w:r>
        <w:r w:rsidR="00F73BB1">
          <w:rPr>
            <w:noProof/>
            <w:webHidden/>
          </w:rPr>
          <w:t>31</w:t>
        </w:r>
        <w:r w:rsidR="000C59B2">
          <w:rPr>
            <w:noProof/>
            <w:webHidden/>
          </w:rPr>
          <w:fldChar w:fldCharType="end"/>
        </w:r>
      </w:hyperlink>
    </w:p>
    <w:p w14:paraId="59DDBAC7" w14:textId="299A7E7B"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5" w:history="1">
        <w:r w:rsidR="000C59B2" w:rsidRPr="00747119">
          <w:rPr>
            <w:rStyle w:val="Hipervnculo"/>
            <w:noProof/>
          </w:rPr>
          <w:t>3.3.</w:t>
        </w:r>
        <w:r w:rsidR="000C59B2">
          <w:rPr>
            <w:rFonts w:asciiTheme="minorHAnsi" w:eastAsiaTheme="minorEastAsia" w:hAnsiTheme="minorHAnsi" w:cstheme="minorBidi"/>
            <w:noProof/>
            <w:kern w:val="0"/>
            <w:sz w:val="22"/>
            <w:lang w:eastAsia="es-CO"/>
          </w:rPr>
          <w:tab/>
        </w:r>
        <w:r w:rsidR="000C59B2" w:rsidRPr="00747119">
          <w:rPr>
            <w:rStyle w:val="Hipervnculo"/>
            <w:noProof/>
          </w:rPr>
          <w:t>Funciones de cadena, matemáticas, fecha-hora y del sistema</w:t>
        </w:r>
        <w:r w:rsidR="000C59B2">
          <w:rPr>
            <w:noProof/>
            <w:webHidden/>
          </w:rPr>
          <w:tab/>
        </w:r>
        <w:r w:rsidR="000C59B2">
          <w:rPr>
            <w:noProof/>
            <w:webHidden/>
          </w:rPr>
          <w:fldChar w:fldCharType="begin"/>
        </w:r>
        <w:r w:rsidR="000C59B2">
          <w:rPr>
            <w:noProof/>
            <w:webHidden/>
          </w:rPr>
          <w:instrText xml:space="preserve"> PAGEREF _Toc235515975 \h </w:instrText>
        </w:r>
        <w:r w:rsidR="000C59B2">
          <w:rPr>
            <w:noProof/>
            <w:webHidden/>
          </w:rPr>
        </w:r>
        <w:r w:rsidR="000C59B2">
          <w:rPr>
            <w:noProof/>
            <w:webHidden/>
          </w:rPr>
          <w:fldChar w:fldCharType="separate"/>
        </w:r>
        <w:r w:rsidR="00F73BB1">
          <w:rPr>
            <w:noProof/>
            <w:webHidden/>
          </w:rPr>
          <w:t>34</w:t>
        </w:r>
        <w:r w:rsidR="000C59B2">
          <w:rPr>
            <w:noProof/>
            <w:webHidden/>
          </w:rPr>
          <w:fldChar w:fldCharType="end"/>
        </w:r>
      </w:hyperlink>
    </w:p>
    <w:p w14:paraId="2A5345ED" w14:textId="525380F3"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6" w:history="1">
        <w:r w:rsidR="000C59B2" w:rsidRPr="00747119">
          <w:rPr>
            <w:rStyle w:val="Hipervnculo"/>
            <w:noProof/>
          </w:rPr>
          <w:t>3.4.</w:t>
        </w:r>
        <w:r w:rsidR="000C59B2">
          <w:rPr>
            <w:rFonts w:asciiTheme="minorHAnsi" w:eastAsiaTheme="minorEastAsia" w:hAnsiTheme="minorHAnsi" w:cstheme="minorBidi"/>
            <w:noProof/>
            <w:kern w:val="0"/>
            <w:sz w:val="22"/>
            <w:lang w:eastAsia="es-CO"/>
          </w:rPr>
          <w:tab/>
        </w:r>
        <w:r w:rsidR="000C59B2" w:rsidRPr="00747119">
          <w:rPr>
            <w:rStyle w:val="Hipervnculo"/>
            <w:noProof/>
          </w:rPr>
          <w:t>Consultas combinadas (JOIN)</w:t>
        </w:r>
        <w:r w:rsidR="000C59B2">
          <w:rPr>
            <w:noProof/>
            <w:webHidden/>
          </w:rPr>
          <w:tab/>
        </w:r>
        <w:r w:rsidR="000C59B2">
          <w:rPr>
            <w:noProof/>
            <w:webHidden/>
          </w:rPr>
          <w:fldChar w:fldCharType="begin"/>
        </w:r>
        <w:r w:rsidR="000C59B2">
          <w:rPr>
            <w:noProof/>
            <w:webHidden/>
          </w:rPr>
          <w:instrText xml:space="preserve"> PAGEREF _Toc235515976 \h </w:instrText>
        </w:r>
        <w:r w:rsidR="000C59B2">
          <w:rPr>
            <w:noProof/>
            <w:webHidden/>
          </w:rPr>
        </w:r>
        <w:r w:rsidR="000C59B2">
          <w:rPr>
            <w:noProof/>
            <w:webHidden/>
          </w:rPr>
          <w:fldChar w:fldCharType="separate"/>
        </w:r>
        <w:r w:rsidR="00F73BB1">
          <w:rPr>
            <w:noProof/>
            <w:webHidden/>
          </w:rPr>
          <w:t>36</w:t>
        </w:r>
        <w:r w:rsidR="000C59B2">
          <w:rPr>
            <w:noProof/>
            <w:webHidden/>
          </w:rPr>
          <w:fldChar w:fldCharType="end"/>
        </w:r>
      </w:hyperlink>
    </w:p>
    <w:p w14:paraId="57AE6293" w14:textId="175A8AD6"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7" w:history="1">
        <w:r w:rsidR="000C59B2" w:rsidRPr="00747119">
          <w:rPr>
            <w:rStyle w:val="Hipervnculo"/>
            <w:noProof/>
          </w:rPr>
          <w:t>3.5.</w:t>
        </w:r>
        <w:r w:rsidR="000C59B2">
          <w:rPr>
            <w:rFonts w:asciiTheme="minorHAnsi" w:eastAsiaTheme="minorEastAsia" w:hAnsiTheme="minorHAnsi" w:cstheme="minorBidi"/>
            <w:noProof/>
            <w:kern w:val="0"/>
            <w:sz w:val="22"/>
            <w:lang w:eastAsia="es-CO"/>
          </w:rPr>
          <w:tab/>
        </w:r>
        <w:r w:rsidR="000C59B2" w:rsidRPr="00747119">
          <w:rPr>
            <w:rStyle w:val="Hipervnculo"/>
            <w:noProof/>
          </w:rPr>
          <w:t>Sentencias de agregación</w:t>
        </w:r>
        <w:r w:rsidR="000C59B2">
          <w:rPr>
            <w:noProof/>
            <w:webHidden/>
          </w:rPr>
          <w:tab/>
        </w:r>
        <w:r w:rsidR="000C59B2">
          <w:rPr>
            <w:noProof/>
            <w:webHidden/>
          </w:rPr>
          <w:fldChar w:fldCharType="begin"/>
        </w:r>
        <w:r w:rsidR="000C59B2">
          <w:rPr>
            <w:noProof/>
            <w:webHidden/>
          </w:rPr>
          <w:instrText xml:space="preserve"> PAGEREF _Toc235515977 \h </w:instrText>
        </w:r>
        <w:r w:rsidR="000C59B2">
          <w:rPr>
            <w:noProof/>
            <w:webHidden/>
          </w:rPr>
        </w:r>
        <w:r w:rsidR="000C59B2">
          <w:rPr>
            <w:noProof/>
            <w:webHidden/>
          </w:rPr>
          <w:fldChar w:fldCharType="separate"/>
        </w:r>
        <w:r w:rsidR="00F73BB1">
          <w:rPr>
            <w:noProof/>
            <w:webHidden/>
          </w:rPr>
          <w:t>38</w:t>
        </w:r>
        <w:r w:rsidR="000C59B2">
          <w:rPr>
            <w:noProof/>
            <w:webHidden/>
          </w:rPr>
          <w:fldChar w:fldCharType="end"/>
        </w:r>
      </w:hyperlink>
    </w:p>
    <w:p w14:paraId="58087432" w14:textId="4712D889" w:rsidR="000C59B2" w:rsidRDefault="00F9743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78" w:history="1">
        <w:r w:rsidR="000C59B2" w:rsidRPr="00747119">
          <w:rPr>
            <w:rStyle w:val="Hipervnculo"/>
            <w:noProof/>
          </w:rPr>
          <w:t>4.</w:t>
        </w:r>
        <w:r w:rsidR="000C59B2">
          <w:rPr>
            <w:rFonts w:asciiTheme="minorHAnsi" w:eastAsiaTheme="minorEastAsia" w:hAnsiTheme="minorHAnsi" w:cstheme="minorBidi"/>
            <w:noProof/>
            <w:kern w:val="0"/>
            <w:sz w:val="22"/>
            <w:lang w:eastAsia="es-CO"/>
          </w:rPr>
          <w:tab/>
        </w:r>
        <w:r w:rsidR="000C59B2" w:rsidRPr="00747119">
          <w:rPr>
            <w:rStyle w:val="Hipervnculo"/>
            <w:noProof/>
          </w:rPr>
          <w:t>Gestión de bases de datos NoSQL</w:t>
        </w:r>
        <w:r w:rsidR="000C59B2">
          <w:rPr>
            <w:noProof/>
            <w:webHidden/>
          </w:rPr>
          <w:tab/>
        </w:r>
        <w:r w:rsidR="000C59B2">
          <w:rPr>
            <w:noProof/>
            <w:webHidden/>
          </w:rPr>
          <w:fldChar w:fldCharType="begin"/>
        </w:r>
        <w:r w:rsidR="000C59B2">
          <w:rPr>
            <w:noProof/>
            <w:webHidden/>
          </w:rPr>
          <w:instrText xml:space="preserve"> PAGEREF _Toc235515978 \h </w:instrText>
        </w:r>
        <w:r w:rsidR="000C59B2">
          <w:rPr>
            <w:noProof/>
            <w:webHidden/>
          </w:rPr>
        </w:r>
        <w:r w:rsidR="000C59B2">
          <w:rPr>
            <w:noProof/>
            <w:webHidden/>
          </w:rPr>
          <w:fldChar w:fldCharType="separate"/>
        </w:r>
        <w:r w:rsidR="00F73BB1">
          <w:rPr>
            <w:noProof/>
            <w:webHidden/>
          </w:rPr>
          <w:t>42</w:t>
        </w:r>
        <w:r w:rsidR="000C59B2">
          <w:rPr>
            <w:noProof/>
            <w:webHidden/>
          </w:rPr>
          <w:fldChar w:fldCharType="end"/>
        </w:r>
      </w:hyperlink>
    </w:p>
    <w:p w14:paraId="575E975A" w14:textId="4C078F29"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0" w:history="1">
        <w:r w:rsidR="000C59B2" w:rsidRPr="00747119">
          <w:rPr>
            <w:rStyle w:val="Hipervnculo"/>
            <w:noProof/>
          </w:rPr>
          <w:t>4.1.</w:t>
        </w:r>
        <w:r w:rsidR="000C59B2">
          <w:rPr>
            <w:rFonts w:asciiTheme="minorHAnsi" w:eastAsiaTheme="minorEastAsia" w:hAnsiTheme="minorHAnsi" w:cstheme="minorBidi"/>
            <w:noProof/>
            <w:kern w:val="0"/>
            <w:sz w:val="22"/>
            <w:lang w:eastAsia="es-CO"/>
          </w:rPr>
          <w:tab/>
        </w:r>
        <w:r w:rsidR="000C59B2" w:rsidRPr="00747119">
          <w:rPr>
            <w:rStyle w:val="Hipervnculo"/>
            <w:noProof/>
          </w:rPr>
          <w:t>Conceptos de gestores NoSQL</w:t>
        </w:r>
        <w:r w:rsidR="000C59B2">
          <w:rPr>
            <w:noProof/>
            <w:webHidden/>
          </w:rPr>
          <w:tab/>
        </w:r>
        <w:r w:rsidR="000C59B2">
          <w:rPr>
            <w:noProof/>
            <w:webHidden/>
          </w:rPr>
          <w:fldChar w:fldCharType="begin"/>
        </w:r>
        <w:r w:rsidR="000C59B2">
          <w:rPr>
            <w:noProof/>
            <w:webHidden/>
          </w:rPr>
          <w:instrText xml:space="preserve"> PAGEREF _Toc235515980 \h </w:instrText>
        </w:r>
        <w:r w:rsidR="000C59B2">
          <w:rPr>
            <w:noProof/>
            <w:webHidden/>
          </w:rPr>
        </w:r>
        <w:r w:rsidR="000C59B2">
          <w:rPr>
            <w:noProof/>
            <w:webHidden/>
          </w:rPr>
          <w:fldChar w:fldCharType="separate"/>
        </w:r>
        <w:r w:rsidR="00F73BB1">
          <w:rPr>
            <w:noProof/>
            <w:webHidden/>
          </w:rPr>
          <w:t>42</w:t>
        </w:r>
        <w:r w:rsidR="000C59B2">
          <w:rPr>
            <w:noProof/>
            <w:webHidden/>
          </w:rPr>
          <w:fldChar w:fldCharType="end"/>
        </w:r>
      </w:hyperlink>
    </w:p>
    <w:p w14:paraId="62E134D4" w14:textId="39B2F191"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1" w:history="1">
        <w:r w:rsidR="000C59B2" w:rsidRPr="00747119">
          <w:rPr>
            <w:rStyle w:val="Hipervnculo"/>
            <w:noProof/>
          </w:rPr>
          <w:t>4.2.</w:t>
        </w:r>
        <w:r w:rsidR="000C59B2">
          <w:rPr>
            <w:rFonts w:asciiTheme="minorHAnsi" w:eastAsiaTheme="minorEastAsia" w:hAnsiTheme="minorHAnsi" w:cstheme="minorBidi"/>
            <w:noProof/>
            <w:kern w:val="0"/>
            <w:sz w:val="22"/>
            <w:lang w:eastAsia="es-CO"/>
          </w:rPr>
          <w:tab/>
        </w:r>
        <w:r w:rsidR="000C59B2" w:rsidRPr="00747119">
          <w:rPr>
            <w:rStyle w:val="Hipervnculo"/>
            <w:noProof/>
          </w:rPr>
          <w:t>Instalación y configuración de bases de datos NoSQL</w:t>
        </w:r>
        <w:r w:rsidR="000C59B2">
          <w:rPr>
            <w:noProof/>
            <w:webHidden/>
          </w:rPr>
          <w:tab/>
        </w:r>
        <w:r w:rsidR="000C59B2">
          <w:rPr>
            <w:noProof/>
            <w:webHidden/>
          </w:rPr>
          <w:fldChar w:fldCharType="begin"/>
        </w:r>
        <w:r w:rsidR="000C59B2">
          <w:rPr>
            <w:noProof/>
            <w:webHidden/>
          </w:rPr>
          <w:instrText xml:space="preserve"> PAGEREF _Toc235515981 \h </w:instrText>
        </w:r>
        <w:r w:rsidR="000C59B2">
          <w:rPr>
            <w:noProof/>
            <w:webHidden/>
          </w:rPr>
        </w:r>
        <w:r w:rsidR="000C59B2">
          <w:rPr>
            <w:noProof/>
            <w:webHidden/>
          </w:rPr>
          <w:fldChar w:fldCharType="separate"/>
        </w:r>
        <w:r w:rsidR="00F73BB1">
          <w:rPr>
            <w:noProof/>
            <w:webHidden/>
          </w:rPr>
          <w:t>44</w:t>
        </w:r>
        <w:r w:rsidR="000C59B2">
          <w:rPr>
            <w:noProof/>
            <w:webHidden/>
          </w:rPr>
          <w:fldChar w:fldCharType="end"/>
        </w:r>
      </w:hyperlink>
    </w:p>
    <w:p w14:paraId="74B4A0C0" w14:textId="4E03D9EE"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2" w:history="1">
        <w:r w:rsidR="000C59B2" w:rsidRPr="00747119">
          <w:rPr>
            <w:rStyle w:val="Hipervnculo"/>
            <w:noProof/>
          </w:rPr>
          <w:t>4.3.</w:t>
        </w:r>
        <w:r w:rsidR="000C59B2">
          <w:rPr>
            <w:rFonts w:asciiTheme="minorHAnsi" w:eastAsiaTheme="minorEastAsia" w:hAnsiTheme="minorHAnsi" w:cstheme="minorBidi"/>
            <w:noProof/>
            <w:kern w:val="0"/>
            <w:sz w:val="22"/>
            <w:lang w:eastAsia="es-CO"/>
          </w:rPr>
          <w:tab/>
        </w:r>
        <w:r w:rsidR="000C59B2" w:rsidRPr="00747119">
          <w:rPr>
            <w:rStyle w:val="Hipervnculo"/>
            <w:noProof/>
          </w:rPr>
          <w:t>Construcción de bases de datos NoSQL</w:t>
        </w:r>
        <w:r w:rsidR="000C59B2">
          <w:rPr>
            <w:noProof/>
            <w:webHidden/>
          </w:rPr>
          <w:tab/>
        </w:r>
        <w:r w:rsidR="000C59B2">
          <w:rPr>
            <w:noProof/>
            <w:webHidden/>
          </w:rPr>
          <w:fldChar w:fldCharType="begin"/>
        </w:r>
        <w:r w:rsidR="000C59B2">
          <w:rPr>
            <w:noProof/>
            <w:webHidden/>
          </w:rPr>
          <w:instrText xml:space="preserve"> PAGEREF _Toc235515982 \h </w:instrText>
        </w:r>
        <w:r w:rsidR="000C59B2">
          <w:rPr>
            <w:noProof/>
            <w:webHidden/>
          </w:rPr>
        </w:r>
        <w:r w:rsidR="000C59B2">
          <w:rPr>
            <w:noProof/>
            <w:webHidden/>
          </w:rPr>
          <w:fldChar w:fldCharType="separate"/>
        </w:r>
        <w:r w:rsidR="00F73BB1">
          <w:rPr>
            <w:noProof/>
            <w:webHidden/>
          </w:rPr>
          <w:t>46</w:t>
        </w:r>
        <w:r w:rsidR="000C59B2">
          <w:rPr>
            <w:noProof/>
            <w:webHidden/>
          </w:rPr>
          <w:fldChar w:fldCharType="end"/>
        </w:r>
      </w:hyperlink>
    </w:p>
    <w:p w14:paraId="5087C9A1" w14:textId="30597BD3"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3" w:history="1">
        <w:r w:rsidR="000C59B2" w:rsidRPr="00747119">
          <w:rPr>
            <w:rStyle w:val="Hipervnculo"/>
            <w:noProof/>
          </w:rPr>
          <w:t>4.4.</w:t>
        </w:r>
        <w:r w:rsidR="000C59B2">
          <w:rPr>
            <w:rFonts w:asciiTheme="minorHAnsi" w:eastAsiaTheme="minorEastAsia" w:hAnsiTheme="minorHAnsi" w:cstheme="minorBidi"/>
            <w:noProof/>
            <w:kern w:val="0"/>
            <w:sz w:val="22"/>
            <w:lang w:eastAsia="es-CO"/>
          </w:rPr>
          <w:tab/>
        </w:r>
        <w:r w:rsidR="000C59B2" w:rsidRPr="00747119">
          <w:rPr>
            <w:rStyle w:val="Hipervnculo"/>
            <w:noProof/>
          </w:rPr>
          <w:t>Operaciones CRUD, consultas e índices</w:t>
        </w:r>
        <w:r w:rsidR="000C59B2">
          <w:rPr>
            <w:noProof/>
            <w:webHidden/>
          </w:rPr>
          <w:tab/>
        </w:r>
        <w:r w:rsidR="000C59B2">
          <w:rPr>
            <w:noProof/>
            <w:webHidden/>
          </w:rPr>
          <w:fldChar w:fldCharType="begin"/>
        </w:r>
        <w:r w:rsidR="000C59B2">
          <w:rPr>
            <w:noProof/>
            <w:webHidden/>
          </w:rPr>
          <w:instrText xml:space="preserve"> PAGEREF _Toc235515983 \h </w:instrText>
        </w:r>
        <w:r w:rsidR="000C59B2">
          <w:rPr>
            <w:noProof/>
            <w:webHidden/>
          </w:rPr>
        </w:r>
        <w:r w:rsidR="000C59B2">
          <w:rPr>
            <w:noProof/>
            <w:webHidden/>
          </w:rPr>
          <w:fldChar w:fldCharType="separate"/>
        </w:r>
        <w:r w:rsidR="00F73BB1">
          <w:rPr>
            <w:noProof/>
            <w:webHidden/>
          </w:rPr>
          <w:t>50</w:t>
        </w:r>
        <w:r w:rsidR="000C59B2">
          <w:rPr>
            <w:noProof/>
            <w:webHidden/>
          </w:rPr>
          <w:fldChar w:fldCharType="end"/>
        </w:r>
      </w:hyperlink>
    </w:p>
    <w:p w14:paraId="044F0447" w14:textId="5D6492BF" w:rsidR="000C59B2" w:rsidRDefault="00F9743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84" w:history="1">
        <w:r w:rsidR="000C59B2" w:rsidRPr="00747119">
          <w:rPr>
            <w:rStyle w:val="Hipervnculo"/>
            <w:noProof/>
          </w:rPr>
          <w:t>5.</w:t>
        </w:r>
        <w:r w:rsidR="000C59B2">
          <w:rPr>
            <w:rFonts w:asciiTheme="minorHAnsi" w:eastAsiaTheme="minorEastAsia" w:hAnsiTheme="minorHAnsi" w:cstheme="minorBidi"/>
            <w:noProof/>
            <w:kern w:val="0"/>
            <w:sz w:val="22"/>
            <w:lang w:eastAsia="es-CO"/>
          </w:rPr>
          <w:tab/>
        </w:r>
        <w:r w:rsidR="000C59B2" w:rsidRPr="00747119">
          <w:rPr>
            <w:rStyle w:val="Hipervnculo"/>
            <w:noProof/>
          </w:rPr>
          <w:t>Seguridad, pruebas y respaldo de bases de datos</w:t>
        </w:r>
        <w:r w:rsidR="000C59B2">
          <w:rPr>
            <w:noProof/>
            <w:webHidden/>
          </w:rPr>
          <w:tab/>
        </w:r>
        <w:r w:rsidR="000C59B2">
          <w:rPr>
            <w:noProof/>
            <w:webHidden/>
          </w:rPr>
          <w:fldChar w:fldCharType="begin"/>
        </w:r>
        <w:r w:rsidR="000C59B2">
          <w:rPr>
            <w:noProof/>
            <w:webHidden/>
          </w:rPr>
          <w:instrText xml:space="preserve"> PAGEREF _Toc235515984 \h </w:instrText>
        </w:r>
        <w:r w:rsidR="000C59B2">
          <w:rPr>
            <w:noProof/>
            <w:webHidden/>
          </w:rPr>
        </w:r>
        <w:r w:rsidR="000C59B2">
          <w:rPr>
            <w:noProof/>
            <w:webHidden/>
          </w:rPr>
          <w:fldChar w:fldCharType="separate"/>
        </w:r>
        <w:r w:rsidR="00F73BB1">
          <w:rPr>
            <w:noProof/>
            <w:webHidden/>
          </w:rPr>
          <w:t>54</w:t>
        </w:r>
        <w:r w:rsidR="000C59B2">
          <w:rPr>
            <w:noProof/>
            <w:webHidden/>
          </w:rPr>
          <w:fldChar w:fldCharType="end"/>
        </w:r>
      </w:hyperlink>
    </w:p>
    <w:p w14:paraId="6663C2A6" w14:textId="27C82119"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6" w:history="1">
        <w:r w:rsidR="000C59B2" w:rsidRPr="00747119">
          <w:rPr>
            <w:rStyle w:val="Hipervnculo"/>
            <w:noProof/>
          </w:rPr>
          <w:t>5.1.</w:t>
        </w:r>
        <w:r w:rsidR="000C59B2">
          <w:rPr>
            <w:rFonts w:asciiTheme="minorHAnsi" w:eastAsiaTheme="minorEastAsia" w:hAnsiTheme="minorHAnsi" w:cstheme="minorBidi"/>
            <w:noProof/>
            <w:kern w:val="0"/>
            <w:sz w:val="22"/>
            <w:lang w:eastAsia="es-CO"/>
          </w:rPr>
          <w:tab/>
        </w:r>
        <w:r w:rsidR="000C59B2" w:rsidRPr="00747119">
          <w:rPr>
            <w:rStyle w:val="Hipervnculo"/>
            <w:noProof/>
          </w:rPr>
          <w:t>Lenguaje de control de datos (DCL): GRANT y REVOKE</w:t>
        </w:r>
        <w:r w:rsidR="000C59B2">
          <w:rPr>
            <w:noProof/>
            <w:webHidden/>
          </w:rPr>
          <w:tab/>
        </w:r>
        <w:r w:rsidR="000C59B2">
          <w:rPr>
            <w:noProof/>
            <w:webHidden/>
          </w:rPr>
          <w:fldChar w:fldCharType="begin"/>
        </w:r>
        <w:r w:rsidR="000C59B2">
          <w:rPr>
            <w:noProof/>
            <w:webHidden/>
          </w:rPr>
          <w:instrText xml:space="preserve"> PAGEREF _Toc235515986 \h </w:instrText>
        </w:r>
        <w:r w:rsidR="000C59B2">
          <w:rPr>
            <w:noProof/>
            <w:webHidden/>
          </w:rPr>
        </w:r>
        <w:r w:rsidR="000C59B2">
          <w:rPr>
            <w:noProof/>
            <w:webHidden/>
          </w:rPr>
          <w:fldChar w:fldCharType="separate"/>
        </w:r>
        <w:r w:rsidR="00F73BB1">
          <w:rPr>
            <w:noProof/>
            <w:webHidden/>
          </w:rPr>
          <w:t>54</w:t>
        </w:r>
        <w:r w:rsidR="000C59B2">
          <w:rPr>
            <w:noProof/>
            <w:webHidden/>
          </w:rPr>
          <w:fldChar w:fldCharType="end"/>
        </w:r>
      </w:hyperlink>
    </w:p>
    <w:p w14:paraId="1C2F569D" w14:textId="01EA548C"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7" w:history="1">
        <w:r w:rsidR="000C59B2" w:rsidRPr="00747119">
          <w:rPr>
            <w:rStyle w:val="Hipervnculo"/>
            <w:noProof/>
          </w:rPr>
          <w:t>5.2.</w:t>
        </w:r>
        <w:r w:rsidR="000C59B2">
          <w:rPr>
            <w:rFonts w:asciiTheme="minorHAnsi" w:eastAsiaTheme="minorEastAsia" w:hAnsiTheme="minorHAnsi" w:cstheme="minorBidi"/>
            <w:noProof/>
            <w:kern w:val="0"/>
            <w:sz w:val="22"/>
            <w:lang w:eastAsia="es-CO"/>
          </w:rPr>
          <w:tab/>
        </w:r>
        <w:r w:rsidR="000C59B2" w:rsidRPr="00747119">
          <w:rPr>
            <w:rStyle w:val="Hipervnculo"/>
            <w:noProof/>
          </w:rPr>
          <w:t>Pruebas de bases de datos</w:t>
        </w:r>
        <w:r w:rsidR="000C59B2">
          <w:rPr>
            <w:noProof/>
            <w:webHidden/>
          </w:rPr>
          <w:tab/>
        </w:r>
        <w:r w:rsidR="000C59B2">
          <w:rPr>
            <w:noProof/>
            <w:webHidden/>
          </w:rPr>
          <w:fldChar w:fldCharType="begin"/>
        </w:r>
        <w:r w:rsidR="000C59B2">
          <w:rPr>
            <w:noProof/>
            <w:webHidden/>
          </w:rPr>
          <w:instrText xml:space="preserve"> PAGEREF _Toc235515987 \h </w:instrText>
        </w:r>
        <w:r w:rsidR="000C59B2">
          <w:rPr>
            <w:noProof/>
            <w:webHidden/>
          </w:rPr>
        </w:r>
        <w:r w:rsidR="000C59B2">
          <w:rPr>
            <w:noProof/>
            <w:webHidden/>
          </w:rPr>
          <w:fldChar w:fldCharType="separate"/>
        </w:r>
        <w:r w:rsidR="00F73BB1">
          <w:rPr>
            <w:noProof/>
            <w:webHidden/>
          </w:rPr>
          <w:t>56</w:t>
        </w:r>
        <w:r w:rsidR="000C59B2">
          <w:rPr>
            <w:noProof/>
            <w:webHidden/>
          </w:rPr>
          <w:fldChar w:fldCharType="end"/>
        </w:r>
      </w:hyperlink>
    </w:p>
    <w:p w14:paraId="5F1A859F" w14:textId="259C82BA" w:rsidR="000C59B2" w:rsidRDefault="00F9743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8" w:history="1">
        <w:r w:rsidR="000C59B2" w:rsidRPr="00747119">
          <w:rPr>
            <w:rStyle w:val="Hipervnculo"/>
            <w:noProof/>
          </w:rPr>
          <w:t>5.3.</w:t>
        </w:r>
        <w:r w:rsidR="000C59B2">
          <w:rPr>
            <w:rFonts w:asciiTheme="minorHAnsi" w:eastAsiaTheme="minorEastAsia" w:hAnsiTheme="minorHAnsi" w:cstheme="minorBidi"/>
            <w:noProof/>
            <w:kern w:val="0"/>
            <w:sz w:val="22"/>
            <w:lang w:eastAsia="es-CO"/>
          </w:rPr>
          <w:tab/>
        </w:r>
        <w:r w:rsidR="000C59B2" w:rsidRPr="00747119">
          <w:rPr>
            <w:rStyle w:val="Hipervnculo"/>
            <w:noProof/>
          </w:rPr>
          <w:t>Gestión de copias de seguridad: exportación e importación de bases de datos</w:t>
        </w:r>
        <w:r w:rsidR="000C59B2">
          <w:rPr>
            <w:noProof/>
            <w:webHidden/>
          </w:rPr>
          <w:tab/>
        </w:r>
        <w:r w:rsidR="000C59B2">
          <w:rPr>
            <w:noProof/>
            <w:webHidden/>
          </w:rPr>
          <w:fldChar w:fldCharType="begin"/>
        </w:r>
        <w:r w:rsidR="000C59B2">
          <w:rPr>
            <w:noProof/>
            <w:webHidden/>
          </w:rPr>
          <w:instrText xml:space="preserve"> PAGEREF _Toc235515988 \h </w:instrText>
        </w:r>
        <w:r w:rsidR="000C59B2">
          <w:rPr>
            <w:noProof/>
            <w:webHidden/>
          </w:rPr>
        </w:r>
        <w:r w:rsidR="000C59B2">
          <w:rPr>
            <w:noProof/>
            <w:webHidden/>
          </w:rPr>
          <w:fldChar w:fldCharType="separate"/>
        </w:r>
        <w:r w:rsidR="00F73BB1">
          <w:rPr>
            <w:noProof/>
            <w:webHidden/>
          </w:rPr>
          <w:t>58</w:t>
        </w:r>
        <w:r w:rsidR="000C59B2">
          <w:rPr>
            <w:noProof/>
            <w:webHidden/>
          </w:rPr>
          <w:fldChar w:fldCharType="end"/>
        </w:r>
      </w:hyperlink>
    </w:p>
    <w:p w14:paraId="178514A2" w14:textId="11742BC8" w:rsidR="000C59B2" w:rsidRDefault="00F97436">
      <w:pPr>
        <w:pStyle w:val="TDC1"/>
        <w:tabs>
          <w:tab w:val="right" w:leader="dot" w:pos="9962"/>
        </w:tabs>
        <w:rPr>
          <w:rFonts w:asciiTheme="minorHAnsi" w:eastAsiaTheme="minorEastAsia" w:hAnsiTheme="minorHAnsi" w:cstheme="minorBidi"/>
          <w:noProof/>
          <w:kern w:val="0"/>
          <w:sz w:val="22"/>
          <w:lang w:eastAsia="es-CO"/>
        </w:rPr>
      </w:pPr>
      <w:hyperlink w:anchor="_Toc235515989" w:history="1">
        <w:r w:rsidR="000C59B2" w:rsidRPr="00747119">
          <w:rPr>
            <w:rStyle w:val="Hipervnculo"/>
            <w:noProof/>
          </w:rPr>
          <w:t>Síntesis</w:t>
        </w:r>
        <w:r w:rsidR="000C59B2">
          <w:rPr>
            <w:noProof/>
            <w:webHidden/>
          </w:rPr>
          <w:tab/>
        </w:r>
        <w:r w:rsidR="000C59B2">
          <w:rPr>
            <w:noProof/>
            <w:webHidden/>
          </w:rPr>
          <w:fldChar w:fldCharType="begin"/>
        </w:r>
        <w:r w:rsidR="000C59B2">
          <w:rPr>
            <w:noProof/>
            <w:webHidden/>
          </w:rPr>
          <w:instrText xml:space="preserve"> PAGEREF _Toc235515989 \h </w:instrText>
        </w:r>
        <w:r w:rsidR="000C59B2">
          <w:rPr>
            <w:noProof/>
            <w:webHidden/>
          </w:rPr>
        </w:r>
        <w:r w:rsidR="000C59B2">
          <w:rPr>
            <w:noProof/>
            <w:webHidden/>
          </w:rPr>
          <w:fldChar w:fldCharType="separate"/>
        </w:r>
        <w:r w:rsidR="00F73BB1">
          <w:rPr>
            <w:noProof/>
            <w:webHidden/>
          </w:rPr>
          <w:t>61</w:t>
        </w:r>
        <w:r w:rsidR="000C59B2">
          <w:rPr>
            <w:noProof/>
            <w:webHidden/>
          </w:rPr>
          <w:fldChar w:fldCharType="end"/>
        </w:r>
      </w:hyperlink>
    </w:p>
    <w:p w14:paraId="67754598" w14:textId="5FC0ECD7" w:rsidR="000C59B2" w:rsidRDefault="00F97436">
      <w:pPr>
        <w:pStyle w:val="TDC1"/>
        <w:tabs>
          <w:tab w:val="right" w:leader="dot" w:pos="9962"/>
        </w:tabs>
        <w:rPr>
          <w:rFonts w:asciiTheme="minorHAnsi" w:eastAsiaTheme="minorEastAsia" w:hAnsiTheme="minorHAnsi" w:cstheme="minorBidi"/>
          <w:noProof/>
          <w:kern w:val="0"/>
          <w:sz w:val="22"/>
          <w:lang w:eastAsia="es-CO"/>
        </w:rPr>
      </w:pPr>
      <w:hyperlink w:anchor="_Toc235515990" w:history="1">
        <w:r w:rsidR="000C59B2" w:rsidRPr="00747119">
          <w:rPr>
            <w:rStyle w:val="Hipervnculo"/>
            <w:noProof/>
          </w:rPr>
          <w:t>Glosario</w:t>
        </w:r>
        <w:r w:rsidR="000C59B2">
          <w:rPr>
            <w:noProof/>
            <w:webHidden/>
          </w:rPr>
          <w:tab/>
        </w:r>
        <w:r w:rsidR="000C59B2">
          <w:rPr>
            <w:noProof/>
            <w:webHidden/>
          </w:rPr>
          <w:fldChar w:fldCharType="begin"/>
        </w:r>
        <w:r w:rsidR="000C59B2">
          <w:rPr>
            <w:noProof/>
            <w:webHidden/>
          </w:rPr>
          <w:instrText xml:space="preserve"> PAGEREF _Toc235515990 \h </w:instrText>
        </w:r>
        <w:r w:rsidR="000C59B2">
          <w:rPr>
            <w:noProof/>
            <w:webHidden/>
          </w:rPr>
        </w:r>
        <w:r w:rsidR="000C59B2">
          <w:rPr>
            <w:noProof/>
            <w:webHidden/>
          </w:rPr>
          <w:fldChar w:fldCharType="separate"/>
        </w:r>
        <w:r w:rsidR="00F73BB1">
          <w:rPr>
            <w:noProof/>
            <w:webHidden/>
          </w:rPr>
          <w:t>63</w:t>
        </w:r>
        <w:r w:rsidR="000C59B2">
          <w:rPr>
            <w:noProof/>
            <w:webHidden/>
          </w:rPr>
          <w:fldChar w:fldCharType="end"/>
        </w:r>
      </w:hyperlink>
    </w:p>
    <w:p w14:paraId="18FBC1A5" w14:textId="5FF8DE7A" w:rsidR="000C59B2" w:rsidRDefault="00F97436">
      <w:pPr>
        <w:pStyle w:val="TDC1"/>
        <w:tabs>
          <w:tab w:val="right" w:leader="dot" w:pos="9962"/>
        </w:tabs>
        <w:rPr>
          <w:rFonts w:asciiTheme="minorHAnsi" w:eastAsiaTheme="minorEastAsia" w:hAnsiTheme="minorHAnsi" w:cstheme="minorBidi"/>
          <w:noProof/>
          <w:kern w:val="0"/>
          <w:sz w:val="22"/>
          <w:lang w:eastAsia="es-CO"/>
        </w:rPr>
      </w:pPr>
      <w:hyperlink w:anchor="_Toc235515991" w:history="1">
        <w:r w:rsidR="000C59B2" w:rsidRPr="00747119">
          <w:rPr>
            <w:rStyle w:val="Hipervnculo"/>
            <w:noProof/>
            <w:lang w:val="es-MX"/>
          </w:rPr>
          <w:t>Referencias bibliográficas</w:t>
        </w:r>
        <w:r w:rsidR="000C59B2">
          <w:rPr>
            <w:noProof/>
            <w:webHidden/>
          </w:rPr>
          <w:tab/>
        </w:r>
        <w:r w:rsidR="000C59B2">
          <w:rPr>
            <w:noProof/>
            <w:webHidden/>
          </w:rPr>
          <w:fldChar w:fldCharType="begin"/>
        </w:r>
        <w:r w:rsidR="000C59B2">
          <w:rPr>
            <w:noProof/>
            <w:webHidden/>
          </w:rPr>
          <w:instrText xml:space="preserve"> PAGEREF _Toc235515991 \h </w:instrText>
        </w:r>
        <w:r w:rsidR="000C59B2">
          <w:rPr>
            <w:noProof/>
            <w:webHidden/>
          </w:rPr>
        </w:r>
        <w:r w:rsidR="000C59B2">
          <w:rPr>
            <w:noProof/>
            <w:webHidden/>
          </w:rPr>
          <w:fldChar w:fldCharType="separate"/>
        </w:r>
        <w:r w:rsidR="00F73BB1">
          <w:rPr>
            <w:noProof/>
            <w:webHidden/>
          </w:rPr>
          <w:t>64</w:t>
        </w:r>
        <w:r w:rsidR="000C59B2">
          <w:rPr>
            <w:noProof/>
            <w:webHidden/>
          </w:rPr>
          <w:fldChar w:fldCharType="end"/>
        </w:r>
      </w:hyperlink>
    </w:p>
    <w:p w14:paraId="0D40A03A" w14:textId="4CE2DCC1" w:rsidR="000C59B2" w:rsidRDefault="00F97436">
      <w:pPr>
        <w:pStyle w:val="TDC1"/>
        <w:tabs>
          <w:tab w:val="right" w:leader="dot" w:pos="9962"/>
        </w:tabs>
        <w:rPr>
          <w:rFonts w:asciiTheme="minorHAnsi" w:eastAsiaTheme="minorEastAsia" w:hAnsiTheme="minorHAnsi" w:cstheme="minorBidi"/>
          <w:noProof/>
          <w:kern w:val="0"/>
          <w:sz w:val="22"/>
          <w:lang w:eastAsia="es-CO"/>
        </w:rPr>
      </w:pPr>
      <w:hyperlink w:anchor="_Toc235515992" w:history="1">
        <w:r w:rsidR="000C59B2" w:rsidRPr="00747119">
          <w:rPr>
            <w:rStyle w:val="Hipervnculo"/>
            <w:noProof/>
          </w:rPr>
          <w:t>Créditos</w:t>
        </w:r>
        <w:r w:rsidR="000C59B2">
          <w:rPr>
            <w:noProof/>
            <w:webHidden/>
          </w:rPr>
          <w:tab/>
        </w:r>
        <w:r w:rsidR="000C59B2">
          <w:rPr>
            <w:noProof/>
            <w:webHidden/>
          </w:rPr>
          <w:fldChar w:fldCharType="begin"/>
        </w:r>
        <w:r w:rsidR="000C59B2">
          <w:rPr>
            <w:noProof/>
            <w:webHidden/>
          </w:rPr>
          <w:instrText xml:space="preserve"> PAGEREF _Toc235515992 \h </w:instrText>
        </w:r>
        <w:r w:rsidR="000C59B2">
          <w:rPr>
            <w:noProof/>
            <w:webHidden/>
          </w:rPr>
        </w:r>
        <w:r w:rsidR="000C59B2">
          <w:rPr>
            <w:noProof/>
            <w:webHidden/>
          </w:rPr>
          <w:fldChar w:fldCharType="separate"/>
        </w:r>
        <w:r w:rsidR="00F73BB1">
          <w:rPr>
            <w:noProof/>
            <w:webHidden/>
          </w:rPr>
          <w:t>65</w:t>
        </w:r>
        <w:r w:rsidR="000C59B2">
          <w:rPr>
            <w:noProof/>
            <w:webHidden/>
          </w:rPr>
          <w:fldChar w:fldCharType="end"/>
        </w:r>
      </w:hyperlink>
    </w:p>
    <w:p w14:paraId="76CCAB0B" w14:textId="4D791A7F" w:rsidR="00BE52F1" w:rsidRDefault="00AC358F" w:rsidP="002E554C">
      <w:pPr>
        <w:pStyle w:val="Titulosgenerales"/>
      </w:pPr>
      <w:r>
        <w:rPr>
          <w:lang w:val="es-ES"/>
        </w:rPr>
        <w:lastRenderedPageBreak/>
        <w:fldChar w:fldCharType="end"/>
      </w:r>
      <w:bookmarkStart w:id="0" w:name="_Toc176443691"/>
      <w:bookmarkStart w:id="1" w:name="_Toc235515960"/>
      <w:r w:rsidR="00B22057" w:rsidRPr="00540C59">
        <w:t>Introducción</w:t>
      </w:r>
      <w:bookmarkEnd w:id="0"/>
      <w:bookmarkEnd w:id="1"/>
    </w:p>
    <w:p w14:paraId="63CE0A84" w14:textId="77777777" w:rsidR="00CF7523" w:rsidRDefault="00CF7523" w:rsidP="00CF7523">
      <w:pPr>
        <w:rPr>
          <w:lang w:eastAsia="es-CO"/>
        </w:rPr>
      </w:pPr>
      <w:r>
        <w:rPr>
          <w:lang w:eastAsia="es-CO"/>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3DF9B595" w14:textId="77777777" w:rsidR="00CF7523" w:rsidRDefault="00CF7523" w:rsidP="00CF7523">
      <w:pPr>
        <w:rPr>
          <w:lang w:eastAsia="es-CO"/>
        </w:rPr>
      </w:pPr>
      <w:r>
        <w:rPr>
          <w:lang w:eastAsia="es-CO"/>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3E18349C" w14:textId="77777777" w:rsidR="00CF7523" w:rsidRDefault="00CF7523" w:rsidP="00CF7523">
      <w:pPr>
        <w:rPr>
          <w:lang w:eastAsia="es-CO"/>
        </w:rPr>
      </w:pPr>
      <w:r>
        <w:rPr>
          <w:lang w:eastAsia="es-CO"/>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41A72C00" w14:textId="77777777" w:rsidR="00CF7523" w:rsidRDefault="00CF7523" w:rsidP="00CF7523">
      <w:pPr>
        <w:rPr>
          <w:lang w:eastAsia="es-CO"/>
        </w:rPr>
      </w:pPr>
    </w:p>
    <w:p w14:paraId="454FC1FC" w14:textId="77777777" w:rsidR="00CF7523" w:rsidRDefault="00CF7523" w:rsidP="00CF7523">
      <w:pPr>
        <w:rPr>
          <w:lang w:eastAsia="es-CO"/>
        </w:rPr>
      </w:pPr>
      <w:r>
        <w:rPr>
          <w:lang w:eastAsia="es-CO"/>
        </w:rPr>
        <w:lastRenderedPageBreak/>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49E890A8" w14:textId="77777777" w:rsidR="00CF7523" w:rsidRDefault="00CF7523" w:rsidP="00CF7523">
      <w:pPr>
        <w:rPr>
          <w:lang w:eastAsia="es-CO"/>
        </w:rPr>
      </w:pPr>
      <w:r>
        <w:rPr>
          <w:lang w:eastAsia="es-CO"/>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7FBC08C2" w14:textId="3B90A155" w:rsidR="001036B1" w:rsidRDefault="00CF7523" w:rsidP="00CF7523">
      <w:pPr>
        <w:rPr>
          <w:lang w:eastAsia="es-CO"/>
        </w:rPr>
      </w:pPr>
      <w:r>
        <w:rPr>
          <w:lang w:eastAsia="es-CO"/>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368A155E" w14:textId="159E734B" w:rsidR="005F4414" w:rsidRDefault="005F4414" w:rsidP="00CF7523">
      <w:pPr>
        <w:rPr>
          <w:lang w:eastAsia="es-CO"/>
        </w:rPr>
      </w:pPr>
      <w:r w:rsidRPr="005F4414">
        <w:rPr>
          <w:lang w:eastAsia="es-CO"/>
        </w:rPr>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AB9B8D8" w14:textId="41F523F0" w:rsidR="005F4414" w:rsidRDefault="005F4414" w:rsidP="00CF7523">
      <w:pPr>
        <w:rPr>
          <w:lang w:eastAsia="es-CO"/>
        </w:rPr>
      </w:pPr>
    </w:p>
    <w:p w14:paraId="7470968F" w14:textId="1E4CED21" w:rsidR="005F4414" w:rsidRDefault="005F4414" w:rsidP="00CF7523">
      <w:pPr>
        <w:rPr>
          <w:lang w:eastAsia="es-CO"/>
        </w:rPr>
      </w:pPr>
    </w:p>
    <w:p w14:paraId="0831C42A" w14:textId="783F2312" w:rsidR="005F4414" w:rsidRDefault="005F4414" w:rsidP="00CF7523">
      <w:pPr>
        <w:rPr>
          <w:lang w:eastAsia="es-CO"/>
        </w:rPr>
      </w:pPr>
    </w:p>
    <w:p w14:paraId="243CD0A6" w14:textId="06B50BB3" w:rsidR="005F4414" w:rsidRDefault="005F4414" w:rsidP="00790A4B">
      <w:pPr>
        <w:pStyle w:val="Ttulo1"/>
      </w:pPr>
      <w:bookmarkStart w:id="2" w:name="_Toc235515961"/>
      <w:r>
        <w:lastRenderedPageBreak/>
        <w:t>Gestores de bases de datos y configuración del entorno</w:t>
      </w:r>
      <w:bookmarkEnd w:id="2"/>
    </w:p>
    <w:p w14:paraId="5BB2E348" w14:textId="77777777" w:rsidR="005F4414" w:rsidRDefault="005F4414" w:rsidP="005F4414">
      <w:pPr>
        <w:rPr>
          <w:lang w:eastAsia="es-CO"/>
        </w:rPr>
      </w:pPr>
      <w:r>
        <w:rPr>
          <w:lang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6314D9A9" w14:textId="77777777" w:rsidR="005F4414" w:rsidRDefault="005F4414" w:rsidP="005F4414">
      <w:pPr>
        <w:rPr>
          <w:lang w:eastAsia="es-CO"/>
        </w:rPr>
      </w:pPr>
      <w:r>
        <w:rPr>
          <w:lang w:eastAsia="es-CO"/>
        </w:rPr>
        <w:t>Un gestor de base de datos, también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permiten crear, modificar, consultar y administrar bases de datos. Estos sistemas facilitan la interacción entre los usuarios y los datos, proporcionando mecanismos eficientes para su almacenamiento, recuperación y manipulación.</w:t>
      </w:r>
    </w:p>
    <w:p w14:paraId="3BD06B77" w14:textId="77777777" w:rsidR="005F4414" w:rsidRDefault="005F4414" w:rsidP="005F4414">
      <w:pPr>
        <w:rPr>
          <w:lang w:eastAsia="es-CO"/>
        </w:rPr>
      </w:pPr>
      <w:r>
        <w:rPr>
          <w:lang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48C02149" w14:textId="2E33D5D1" w:rsidR="005F4414" w:rsidRDefault="005F4414" w:rsidP="005F4414">
      <w:pPr>
        <w:rPr>
          <w:lang w:eastAsia="es-CO"/>
        </w:rPr>
      </w:pPr>
      <w:r>
        <w:rPr>
          <w:lang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135ECA2A" w14:textId="367E587E" w:rsidR="005F4414" w:rsidRDefault="005F4414" w:rsidP="00CF7523">
      <w:pPr>
        <w:rPr>
          <w:lang w:eastAsia="es-CO"/>
        </w:rPr>
      </w:pPr>
    </w:p>
    <w:p w14:paraId="2815AC32" w14:textId="3321018C" w:rsidR="005F4414" w:rsidRDefault="005F4414" w:rsidP="00CF7523">
      <w:pPr>
        <w:rPr>
          <w:lang w:eastAsia="es-CO"/>
        </w:rPr>
      </w:pPr>
      <w:r w:rsidRPr="005F4414">
        <w:rPr>
          <w:lang w:eastAsia="es-CO"/>
        </w:rPr>
        <w:lastRenderedPageBreak/>
        <w:t>La elección del gestor de base de datos debe realizarse considerando factores como el tipo de aplicación, el volumen de datos, la escalabilidad requerida y el nivel de seguridad necesario.</w:t>
      </w:r>
    </w:p>
    <w:p w14:paraId="1445354C" w14:textId="77777777" w:rsidR="00B67434" w:rsidRDefault="00B67434" w:rsidP="00CF7523">
      <w:pPr>
        <w:rPr>
          <w:lang w:eastAsia="es-CO"/>
        </w:rPr>
      </w:pPr>
    </w:p>
    <w:p w14:paraId="442DF9DF" w14:textId="3FC0F73B" w:rsidR="005F4414" w:rsidRDefault="005F4414" w:rsidP="00B67434">
      <w:pPr>
        <w:pStyle w:val="Ttulo2"/>
      </w:pPr>
      <w:bookmarkStart w:id="3" w:name="_Toc235515962"/>
      <w:r>
        <w:t>Gestores de bases de datos relacionales y no relacionales</w:t>
      </w:r>
      <w:bookmarkEnd w:id="3"/>
    </w:p>
    <w:p w14:paraId="1BB0BE6D" w14:textId="77777777" w:rsidR="005F4414" w:rsidRDefault="005F4414" w:rsidP="005F4414">
      <w:pPr>
        <w:rPr>
          <w:lang w:eastAsia="es-CO"/>
        </w:rPr>
      </w:pPr>
      <w:r>
        <w:rPr>
          <w:lang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40985697" w14:textId="53F35323" w:rsidR="005F4414" w:rsidRPr="005F1073" w:rsidRDefault="005F4414" w:rsidP="003C766B">
      <w:pPr>
        <w:pStyle w:val="Prrafodelista"/>
        <w:numPr>
          <w:ilvl w:val="0"/>
          <w:numId w:val="7"/>
        </w:numPr>
        <w:rPr>
          <w:b/>
          <w:lang w:eastAsia="es-CO"/>
        </w:rPr>
      </w:pPr>
      <w:r w:rsidRPr="005F1073">
        <w:rPr>
          <w:b/>
          <w:lang w:eastAsia="es-CO"/>
        </w:rPr>
        <w:t xml:space="preserve">Gestores de bases de datos relacionales </w:t>
      </w:r>
    </w:p>
    <w:p w14:paraId="155449EC" w14:textId="77777777" w:rsidR="005F4414" w:rsidRDefault="005F4414" w:rsidP="005F4414">
      <w:pPr>
        <w:rPr>
          <w:lang w:eastAsia="es-CO"/>
        </w:rPr>
      </w:pPr>
      <w:r>
        <w:rPr>
          <w:lang w:eastAsia="es-CO"/>
        </w:rPr>
        <w:t>Se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205FA8C" w14:textId="77777777" w:rsidR="005F4414" w:rsidRDefault="005F4414" w:rsidP="005F4414">
      <w:pPr>
        <w:rPr>
          <w:lang w:eastAsia="es-CO"/>
        </w:rPr>
      </w:pPr>
      <w:r>
        <w:rPr>
          <w:lang w:eastAsia="es-CO"/>
        </w:rPr>
        <w:t>Entre las principales características de los sistemas relacionales se destacan:</w:t>
      </w:r>
    </w:p>
    <w:p w14:paraId="0B64C0D1" w14:textId="6F5F3343" w:rsidR="005F4414" w:rsidRPr="005F1073" w:rsidRDefault="005F4414" w:rsidP="003C766B">
      <w:pPr>
        <w:pStyle w:val="Prrafodelista"/>
        <w:numPr>
          <w:ilvl w:val="0"/>
          <w:numId w:val="8"/>
        </w:numPr>
        <w:rPr>
          <w:b/>
          <w:lang w:eastAsia="es-CO"/>
        </w:rPr>
      </w:pPr>
      <w:r w:rsidRPr="005F1073">
        <w:rPr>
          <w:b/>
          <w:lang w:eastAsia="es-CO"/>
        </w:rPr>
        <w:t>Estructura basada en tablas</w:t>
      </w:r>
    </w:p>
    <w:p w14:paraId="3345C075" w14:textId="77777777" w:rsidR="005F4414" w:rsidRDefault="005F4414" w:rsidP="005F4414">
      <w:pPr>
        <w:rPr>
          <w:lang w:eastAsia="es-CO"/>
        </w:rPr>
      </w:pPr>
      <w:r>
        <w:rPr>
          <w:lang w:eastAsia="es-CO"/>
        </w:rPr>
        <w:t>La información se organiza en tablas formadas por filas y columnas, donde cada tabla representa una entidad del sistema y facilita la organización lógica de los datos.</w:t>
      </w:r>
    </w:p>
    <w:p w14:paraId="770B48F5" w14:textId="6FB8EC43" w:rsidR="005F4414" w:rsidRDefault="005F4414" w:rsidP="005F4414">
      <w:pPr>
        <w:rPr>
          <w:lang w:eastAsia="es-CO"/>
        </w:rPr>
      </w:pPr>
      <w:r>
        <w:rPr>
          <w:lang w:eastAsia="es-CO"/>
        </w:rPr>
        <w:t>Uso del lenguaje SQL para la manipulación de datos</w:t>
      </w:r>
    </w:p>
    <w:p w14:paraId="06FAE13C" w14:textId="77777777" w:rsidR="005F4414" w:rsidRDefault="005F4414" w:rsidP="005F4414">
      <w:pPr>
        <w:rPr>
          <w:lang w:eastAsia="es-CO"/>
        </w:rPr>
      </w:pPr>
      <w:r>
        <w:rPr>
          <w:lang w:eastAsia="es-CO"/>
        </w:rPr>
        <w:t>Se utiliza SQL como lenguaje estándar para consultar, insertar, actualizar y eliminar información, permitiendo una interacción eficiente y controlada con las tablas.</w:t>
      </w:r>
    </w:p>
    <w:p w14:paraId="3A95D947" w14:textId="699ECB80" w:rsidR="005F4414" w:rsidRPr="00E102E4" w:rsidRDefault="005F4414" w:rsidP="003C766B">
      <w:pPr>
        <w:pStyle w:val="Prrafodelista"/>
        <w:numPr>
          <w:ilvl w:val="0"/>
          <w:numId w:val="8"/>
        </w:numPr>
        <w:rPr>
          <w:b/>
          <w:lang w:eastAsia="es-CO"/>
        </w:rPr>
      </w:pPr>
      <w:r w:rsidRPr="00E102E4">
        <w:rPr>
          <w:b/>
          <w:lang w:eastAsia="es-CO"/>
        </w:rPr>
        <w:lastRenderedPageBreak/>
        <w:t>Integridad referencial</w:t>
      </w:r>
    </w:p>
    <w:p w14:paraId="21BD48E5" w14:textId="77777777" w:rsidR="005F4414" w:rsidRDefault="005F4414" w:rsidP="005F4414">
      <w:pPr>
        <w:rPr>
          <w:lang w:eastAsia="es-CO"/>
        </w:rPr>
      </w:pPr>
      <w:r>
        <w:rPr>
          <w:lang w:eastAsia="es-CO"/>
        </w:rPr>
        <w:t>Se mantiene mediante claves primarias y foráneas, asegurando que las relaciones entre tablas sean coherentes y que no existan datos huérfanos o inconsistentes.</w:t>
      </w:r>
    </w:p>
    <w:p w14:paraId="6A984248" w14:textId="4B032789" w:rsidR="005F4414" w:rsidRPr="00E102E4" w:rsidRDefault="005F4414" w:rsidP="003C766B">
      <w:pPr>
        <w:pStyle w:val="Prrafodelista"/>
        <w:numPr>
          <w:ilvl w:val="0"/>
          <w:numId w:val="8"/>
        </w:numPr>
        <w:rPr>
          <w:b/>
          <w:lang w:eastAsia="es-CO"/>
        </w:rPr>
      </w:pPr>
      <w:r w:rsidRPr="00E102E4">
        <w:rPr>
          <w:b/>
          <w:lang w:eastAsia="es-CO"/>
        </w:rPr>
        <w:t>Transacciones seguras</w:t>
      </w:r>
    </w:p>
    <w:p w14:paraId="6E33AE7A" w14:textId="77777777" w:rsidR="005F4414" w:rsidRDefault="005F4414" w:rsidP="005F4414">
      <w:pPr>
        <w:rPr>
          <w:lang w:eastAsia="es-CO"/>
        </w:rPr>
      </w:pPr>
      <w:r>
        <w:rPr>
          <w:lang w:eastAsia="es-CO"/>
        </w:rPr>
        <w:t>Permiten ejecutar operaciones de manera confiable, garantizando que los cambios se realicen completamente o se reviertan ante errores, preservando la estabilidad del sistema.</w:t>
      </w:r>
    </w:p>
    <w:p w14:paraId="18C4DD30" w14:textId="732D3F92" w:rsidR="005F4414" w:rsidRPr="00E102E4" w:rsidRDefault="005F4414" w:rsidP="003C766B">
      <w:pPr>
        <w:pStyle w:val="Prrafodelista"/>
        <w:numPr>
          <w:ilvl w:val="0"/>
          <w:numId w:val="8"/>
        </w:numPr>
        <w:rPr>
          <w:b/>
          <w:lang w:eastAsia="es-CO"/>
        </w:rPr>
      </w:pPr>
      <w:r w:rsidRPr="00E102E4">
        <w:rPr>
          <w:b/>
          <w:lang w:eastAsia="es-CO"/>
        </w:rPr>
        <w:t>Alta consistencia de datos</w:t>
      </w:r>
    </w:p>
    <w:p w14:paraId="536635EE" w14:textId="2D7E4D0B" w:rsidR="005F4414" w:rsidRDefault="005F4414" w:rsidP="005F4414">
      <w:pPr>
        <w:rPr>
          <w:lang w:eastAsia="es-CO"/>
        </w:rPr>
      </w:pPr>
      <w:r>
        <w:rPr>
          <w:lang w:eastAsia="es-CO"/>
        </w:rPr>
        <w:t>Asegura que la información almacenada sea precisa y coherente en todo momento, incluso cuando es utilizada simultáneamente por múltiples usuarios o aplicaciones.</w:t>
      </w:r>
    </w:p>
    <w:p w14:paraId="2BF89DE7" w14:textId="6C12F46D" w:rsidR="005F4414" w:rsidRPr="00E102E4" w:rsidRDefault="005F4414" w:rsidP="003C766B">
      <w:pPr>
        <w:pStyle w:val="Prrafodelista"/>
        <w:numPr>
          <w:ilvl w:val="0"/>
          <w:numId w:val="7"/>
        </w:numPr>
        <w:rPr>
          <w:b/>
          <w:lang w:eastAsia="es-CO"/>
        </w:rPr>
      </w:pPr>
      <w:r w:rsidRPr="00E102E4">
        <w:rPr>
          <w:b/>
          <w:lang w:eastAsia="es-CO"/>
        </w:rPr>
        <w:t>Gestores de bases de datos no relacionales</w:t>
      </w:r>
    </w:p>
    <w:p w14:paraId="3AB2F538" w14:textId="76BEDF07" w:rsidR="005F4414" w:rsidRDefault="005F4414" w:rsidP="005F4414">
      <w:pPr>
        <w:rPr>
          <w:lang w:eastAsia="es-CO"/>
        </w:rPr>
      </w:pPr>
      <w:r>
        <w:rPr>
          <w:lang w:eastAsia="es-CO"/>
        </w:rPr>
        <w:t>Conocidos como NoSQL, surgen como una alternativa para manejar grandes volúmenes de datos no estructurados o semiestructurados. Estos sistemas no utilizan tablas tradicionales, sino que emplean modelos como documentos, grafos, clave-valor o columnas.</w:t>
      </w:r>
    </w:p>
    <w:p w14:paraId="1A5FB45E" w14:textId="77777777" w:rsidR="005F4414" w:rsidRDefault="005F4414" w:rsidP="005F4414">
      <w:pPr>
        <w:rPr>
          <w:lang w:eastAsia="es-CO"/>
        </w:rPr>
      </w:pPr>
      <w:r>
        <w:rPr>
          <w:lang w:eastAsia="es-CO"/>
        </w:rPr>
        <w:t>Las principales características de los sistemas NoSQL incluyen:</w:t>
      </w:r>
    </w:p>
    <w:p w14:paraId="19D7811B" w14:textId="42A56078" w:rsidR="005F4414" w:rsidRPr="00E102E4" w:rsidRDefault="005F4414" w:rsidP="003C766B">
      <w:pPr>
        <w:pStyle w:val="Prrafodelista"/>
        <w:numPr>
          <w:ilvl w:val="0"/>
          <w:numId w:val="8"/>
        </w:numPr>
        <w:rPr>
          <w:b/>
          <w:lang w:eastAsia="es-CO"/>
        </w:rPr>
      </w:pPr>
      <w:r w:rsidRPr="00E102E4">
        <w:rPr>
          <w:b/>
          <w:lang w:eastAsia="es-CO"/>
        </w:rPr>
        <w:t>Alta escalabilidad horizontal</w:t>
      </w:r>
    </w:p>
    <w:p w14:paraId="7B80A952" w14:textId="77777777" w:rsidR="005F4414" w:rsidRDefault="005F4414" w:rsidP="005F4414">
      <w:pPr>
        <w:rPr>
          <w:lang w:eastAsia="es-CO"/>
        </w:rPr>
      </w:pPr>
      <w:r>
        <w:rPr>
          <w:lang w:eastAsia="es-CO"/>
        </w:rPr>
        <w:t>Permite aumentar la capacidad del sistema agregando más servidores o nodos, facilitando el manejo de grandes volúmenes de datos sin afectar el rendimiento.</w:t>
      </w:r>
    </w:p>
    <w:p w14:paraId="3A27A780" w14:textId="3825FC16" w:rsidR="005F4414" w:rsidRPr="00E102E4" w:rsidRDefault="005F4414" w:rsidP="003C766B">
      <w:pPr>
        <w:pStyle w:val="Prrafodelista"/>
        <w:numPr>
          <w:ilvl w:val="0"/>
          <w:numId w:val="8"/>
        </w:numPr>
        <w:rPr>
          <w:b/>
          <w:lang w:eastAsia="es-CO"/>
        </w:rPr>
      </w:pPr>
      <w:r w:rsidRPr="00E102E4">
        <w:rPr>
          <w:b/>
          <w:lang w:eastAsia="es-CO"/>
        </w:rPr>
        <w:t>Flexibilidad en la estructura de datos</w:t>
      </w:r>
    </w:p>
    <w:p w14:paraId="1E51BA4F" w14:textId="77777777" w:rsidR="005F4414" w:rsidRDefault="005F4414" w:rsidP="005F4414">
      <w:pPr>
        <w:rPr>
          <w:lang w:eastAsia="es-CO"/>
        </w:rPr>
      </w:pPr>
      <w:r>
        <w:rPr>
          <w:lang w:eastAsia="es-CO"/>
        </w:rPr>
        <w:lastRenderedPageBreak/>
        <w:t>Admite datos no estructurados o semiestructurados, permitiendo que los registros tengan diferentes formatos y evolucionen sin necesidad de redefinir la base de datos.</w:t>
      </w:r>
    </w:p>
    <w:p w14:paraId="05DF0F05" w14:textId="6BFB1EA6" w:rsidR="005F4414" w:rsidRPr="00E102E4" w:rsidRDefault="005F4414" w:rsidP="003C766B">
      <w:pPr>
        <w:pStyle w:val="Prrafodelista"/>
        <w:numPr>
          <w:ilvl w:val="0"/>
          <w:numId w:val="8"/>
        </w:numPr>
        <w:rPr>
          <w:b/>
          <w:lang w:eastAsia="es-CO"/>
        </w:rPr>
      </w:pPr>
      <w:r w:rsidRPr="00E102E4">
        <w:rPr>
          <w:b/>
          <w:lang w:eastAsia="es-CO"/>
        </w:rPr>
        <w:t>Alto rendimiento en grandes volúmenes de información</w:t>
      </w:r>
    </w:p>
    <w:p w14:paraId="594FD728" w14:textId="77777777" w:rsidR="005F4414" w:rsidRDefault="005F4414" w:rsidP="005F4414">
      <w:pPr>
        <w:rPr>
          <w:lang w:eastAsia="es-CO"/>
        </w:rPr>
      </w:pPr>
      <w:r>
        <w:rPr>
          <w:lang w:eastAsia="es-CO"/>
        </w:rPr>
        <w:t>Optimiza el acceso y procesamiento de grandes cantidades de datos, ofreciendo respuestas rápidas incluso con cargas intensivas y alto número de consultas.</w:t>
      </w:r>
    </w:p>
    <w:p w14:paraId="37FB2ED9" w14:textId="6C1EDAFF" w:rsidR="005F4414" w:rsidRPr="00E102E4" w:rsidRDefault="005F4414" w:rsidP="003C766B">
      <w:pPr>
        <w:pStyle w:val="Prrafodelista"/>
        <w:numPr>
          <w:ilvl w:val="0"/>
          <w:numId w:val="8"/>
        </w:numPr>
        <w:rPr>
          <w:b/>
          <w:lang w:eastAsia="es-CO"/>
        </w:rPr>
      </w:pPr>
      <w:r w:rsidRPr="00E102E4">
        <w:rPr>
          <w:b/>
          <w:lang w:eastAsia="es-CO"/>
        </w:rPr>
        <w:t>Ausencia de esquemas rígidos</w:t>
      </w:r>
    </w:p>
    <w:p w14:paraId="3A410A1B" w14:textId="77777777" w:rsidR="005F4414" w:rsidRDefault="005F4414" w:rsidP="005F4414">
      <w:pPr>
        <w:rPr>
          <w:lang w:eastAsia="es-CO"/>
        </w:rPr>
      </w:pPr>
      <w:r>
        <w:rPr>
          <w:lang w:eastAsia="es-CO"/>
        </w:rPr>
        <w:t>No exige una estructura fija previa, lo que posibilita almacenar información con diferentes atributos y adaptarse fácilmente a cambios en los requerimientos.</w:t>
      </w:r>
    </w:p>
    <w:p w14:paraId="2ABC7157" w14:textId="0AC06682" w:rsidR="005F4414" w:rsidRPr="00E102E4" w:rsidRDefault="005F4414" w:rsidP="003C766B">
      <w:pPr>
        <w:pStyle w:val="Prrafodelista"/>
        <w:numPr>
          <w:ilvl w:val="0"/>
          <w:numId w:val="8"/>
        </w:numPr>
        <w:rPr>
          <w:b/>
          <w:lang w:eastAsia="es-CO"/>
        </w:rPr>
      </w:pPr>
      <w:r w:rsidRPr="00E102E4">
        <w:rPr>
          <w:b/>
          <w:lang w:eastAsia="es-CO"/>
        </w:rPr>
        <w:t>Adaptabilidad a entornos distribuidos</w:t>
      </w:r>
    </w:p>
    <w:p w14:paraId="0035AE42" w14:textId="43B0C417" w:rsidR="005F4414" w:rsidRDefault="005F4414" w:rsidP="005F4414">
      <w:pPr>
        <w:rPr>
          <w:lang w:eastAsia="es-CO"/>
        </w:rPr>
      </w:pPr>
      <w:r>
        <w:rPr>
          <w:lang w:eastAsia="es-CO"/>
        </w:rPr>
        <w:t>Está diseñado para funcionar de forma eficiente en arquitecturas distribuidas, asegurando disponibilidad, tolerancia a fallos y acceso concurrente a los datos.</w:t>
      </w:r>
    </w:p>
    <w:p w14:paraId="4105B55C" w14:textId="123F090E" w:rsidR="005F4414" w:rsidRDefault="005F4414" w:rsidP="005F4414">
      <w:pPr>
        <w:rPr>
          <w:lang w:eastAsia="es-CO"/>
        </w:rPr>
      </w:pPr>
      <w:r w:rsidRPr="005F4414">
        <w:rPr>
          <w:lang w:eastAsia="es-CO"/>
        </w:rPr>
        <w:t>Los sistemas relacionales priorizan la consistencia, mientras que los NoSQL priorizan la escalabilidad y el rendimiento.</w:t>
      </w:r>
    </w:p>
    <w:p w14:paraId="174B275E" w14:textId="39320D5A" w:rsidR="00E102E4" w:rsidRDefault="00E102E4" w:rsidP="005F4414">
      <w:pPr>
        <w:rPr>
          <w:lang w:eastAsia="es-CO"/>
        </w:rPr>
      </w:pPr>
    </w:p>
    <w:p w14:paraId="26450370" w14:textId="57C74215" w:rsidR="005F4414" w:rsidRDefault="005F4414" w:rsidP="00E102E4">
      <w:pPr>
        <w:pStyle w:val="Ttulo2"/>
      </w:pPr>
      <w:bookmarkStart w:id="4" w:name="_Toc235515963"/>
      <w:r>
        <w:t>Gestores de bases de datos transaccionales</w:t>
      </w:r>
      <w:bookmarkEnd w:id="4"/>
    </w:p>
    <w:p w14:paraId="13077361" w14:textId="77777777" w:rsidR="005F4414" w:rsidRDefault="005F4414" w:rsidP="005F4414">
      <w:pPr>
        <w:rPr>
          <w:lang w:eastAsia="es-CO"/>
        </w:rPr>
      </w:pPr>
      <w:r>
        <w:rPr>
          <w:lang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E140560" w14:textId="77777777" w:rsidR="005F4414" w:rsidRDefault="005F4414" w:rsidP="005F4414">
      <w:pPr>
        <w:rPr>
          <w:lang w:eastAsia="es-CO"/>
        </w:rPr>
      </w:pPr>
      <w:r>
        <w:rPr>
          <w:lang w:eastAsia="es-CO"/>
        </w:rPr>
        <w:lastRenderedPageBreak/>
        <w:t>Las propiedades ACID son fundamentales para comprender el comportamiento de estos sistemas y representan lo siguiente:</w:t>
      </w:r>
    </w:p>
    <w:p w14:paraId="165DCEB0" w14:textId="50C22825" w:rsidR="005F4414" w:rsidRDefault="005F4414" w:rsidP="003C766B">
      <w:pPr>
        <w:pStyle w:val="Prrafodelista"/>
        <w:numPr>
          <w:ilvl w:val="0"/>
          <w:numId w:val="8"/>
        </w:numPr>
        <w:ind w:left="1418"/>
        <w:rPr>
          <w:lang w:eastAsia="es-CO"/>
        </w:rPr>
      </w:pPr>
      <w:r w:rsidRPr="00E102E4">
        <w:rPr>
          <w:b/>
          <w:lang w:eastAsia="es-CO"/>
        </w:rPr>
        <w:t>Atomicidad</w:t>
      </w:r>
      <w:r w:rsidR="00E102E4">
        <w:rPr>
          <w:lang w:eastAsia="es-CO"/>
        </w:rPr>
        <w:t>: g</w:t>
      </w:r>
      <w:r>
        <w:rPr>
          <w:lang w:eastAsia="es-CO"/>
        </w:rPr>
        <w:t>arantiza que una transacción se complete totalmente o no se ejecute en absoluto</w:t>
      </w:r>
    </w:p>
    <w:p w14:paraId="47507F84" w14:textId="47444C38" w:rsidR="005F4414" w:rsidRDefault="005F4414" w:rsidP="003C766B">
      <w:pPr>
        <w:pStyle w:val="Prrafodelista"/>
        <w:numPr>
          <w:ilvl w:val="0"/>
          <w:numId w:val="8"/>
        </w:numPr>
        <w:ind w:left="1418"/>
        <w:rPr>
          <w:lang w:eastAsia="es-CO"/>
        </w:rPr>
      </w:pPr>
      <w:r w:rsidRPr="00E102E4">
        <w:rPr>
          <w:b/>
          <w:lang w:eastAsia="es-CO"/>
        </w:rPr>
        <w:t>Consistencia</w:t>
      </w:r>
      <w:r w:rsidR="00E102E4">
        <w:rPr>
          <w:lang w:eastAsia="es-CO"/>
        </w:rPr>
        <w:t>: a</w:t>
      </w:r>
      <w:r>
        <w:rPr>
          <w:lang w:eastAsia="es-CO"/>
        </w:rPr>
        <w:t>segura que los datos permanezcan válidos antes y después de la transacción</w:t>
      </w:r>
    </w:p>
    <w:p w14:paraId="7C5540BB" w14:textId="2F367DAD" w:rsidR="005F4414" w:rsidRDefault="005F4414" w:rsidP="003C766B">
      <w:pPr>
        <w:pStyle w:val="Prrafodelista"/>
        <w:numPr>
          <w:ilvl w:val="0"/>
          <w:numId w:val="8"/>
        </w:numPr>
        <w:ind w:left="1418"/>
        <w:rPr>
          <w:lang w:eastAsia="es-CO"/>
        </w:rPr>
      </w:pPr>
      <w:r w:rsidRPr="00E102E4">
        <w:rPr>
          <w:b/>
          <w:lang w:eastAsia="es-CO"/>
        </w:rPr>
        <w:t>Aislamiento</w:t>
      </w:r>
      <w:r w:rsidR="00E102E4">
        <w:rPr>
          <w:lang w:eastAsia="es-CO"/>
        </w:rPr>
        <w:t>: e</w:t>
      </w:r>
      <w:r>
        <w:rPr>
          <w:lang w:eastAsia="es-CO"/>
        </w:rPr>
        <w:t>vita interferencias entre transacciones concurrentes</w:t>
      </w:r>
    </w:p>
    <w:p w14:paraId="2BA68BDD" w14:textId="47989148" w:rsidR="005F4414" w:rsidRDefault="005F4414" w:rsidP="003C766B">
      <w:pPr>
        <w:pStyle w:val="Prrafodelista"/>
        <w:numPr>
          <w:ilvl w:val="0"/>
          <w:numId w:val="8"/>
        </w:numPr>
        <w:ind w:left="1418"/>
        <w:rPr>
          <w:lang w:eastAsia="es-CO"/>
        </w:rPr>
      </w:pPr>
      <w:r w:rsidRPr="00E102E4">
        <w:rPr>
          <w:b/>
          <w:lang w:eastAsia="es-CO"/>
        </w:rPr>
        <w:t>Durabilidad</w:t>
      </w:r>
      <w:r w:rsidR="00E102E4">
        <w:rPr>
          <w:lang w:eastAsia="es-CO"/>
        </w:rPr>
        <w:t>: g</w:t>
      </w:r>
      <w:r>
        <w:rPr>
          <w:lang w:eastAsia="es-CO"/>
        </w:rPr>
        <w:t>arantiza que los datos persistan incluso ante fallos del sistema</w:t>
      </w:r>
    </w:p>
    <w:p w14:paraId="3A8689D5" w14:textId="0FA70793" w:rsidR="005F4414" w:rsidRDefault="005F4414" w:rsidP="005F4414">
      <w:pPr>
        <w:rPr>
          <w:lang w:eastAsia="es-CO"/>
        </w:rPr>
      </w:pPr>
      <w:r w:rsidRPr="005F4414">
        <w:rPr>
          <w:lang w:eastAsia="es-CO"/>
        </w:rPr>
        <w:t>Un fallo en la gestión transaccional puede generar inconsistencias graves en la información, afectando directamente la operación del sistema.</w:t>
      </w:r>
    </w:p>
    <w:p w14:paraId="5EF9694A" w14:textId="353F9CB4" w:rsidR="005F4414" w:rsidRDefault="005F4414" w:rsidP="005F4414">
      <w:pPr>
        <w:rPr>
          <w:lang w:eastAsia="es-CO"/>
        </w:rPr>
      </w:pPr>
      <w:r>
        <w:rPr>
          <w:lang w:eastAsia="es-CO"/>
        </w:rPr>
        <w:t>Para comprender las diferencias y aplicaciones de los gestores de bases de datos previamente relacionados,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p>
    <w:p w14:paraId="646B703E" w14:textId="77777777" w:rsidR="00E102E4" w:rsidRDefault="00E102E4" w:rsidP="005F4414">
      <w:pPr>
        <w:rPr>
          <w:lang w:eastAsia="es-CO"/>
        </w:rPr>
      </w:pPr>
    </w:p>
    <w:p w14:paraId="15DA3BEA" w14:textId="5021A18E" w:rsidR="005F4414" w:rsidRDefault="005F4414" w:rsidP="00E102E4">
      <w:pPr>
        <w:pStyle w:val="Tabla"/>
        <w:rPr>
          <w:lang w:eastAsia="es-CO"/>
        </w:rPr>
      </w:pPr>
      <w:r>
        <w:rPr>
          <w:lang w:eastAsia="es-CO"/>
        </w:rPr>
        <w:t>Comparación de los principales tipos de gestores de bases de datos</w:t>
      </w:r>
    </w:p>
    <w:tbl>
      <w:tblPr>
        <w:tblStyle w:val="SENA"/>
        <w:tblW w:w="0" w:type="auto"/>
        <w:tblLook w:val="04A0" w:firstRow="1" w:lastRow="0" w:firstColumn="1" w:lastColumn="0" w:noHBand="0" w:noVBand="1"/>
      </w:tblPr>
      <w:tblGrid>
        <w:gridCol w:w="1992"/>
        <w:gridCol w:w="1992"/>
        <w:gridCol w:w="1992"/>
        <w:gridCol w:w="1993"/>
        <w:gridCol w:w="1993"/>
      </w:tblGrid>
      <w:tr w:rsidR="005F4414" w14:paraId="217BA036" w14:textId="77777777" w:rsidTr="005F4414">
        <w:trPr>
          <w:cnfStyle w:val="100000000000" w:firstRow="1" w:lastRow="0" w:firstColumn="0" w:lastColumn="0" w:oddVBand="0" w:evenVBand="0" w:oddHBand="0" w:evenHBand="0" w:firstRowFirstColumn="0" w:firstRowLastColumn="0" w:lastRowFirstColumn="0" w:lastRowLastColumn="0"/>
          <w:tblHeader/>
        </w:trPr>
        <w:tc>
          <w:tcPr>
            <w:tcW w:w="1992" w:type="dxa"/>
          </w:tcPr>
          <w:p w14:paraId="0B4CC76F" w14:textId="0DA3B820" w:rsidR="005F4414" w:rsidRDefault="005F4414" w:rsidP="00365FDF">
            <w:pPr>
              <w:pStyle w:val="TextoTablas"/>
            </w:pPr>
            <w:r w:rsidRPr="00274F8B">
              <w:t>Tipo de gestor</w:t>
            </w:r>
          </w:p>
        </w:tc>
        <w:tc>
          <w:tcPr>
            <w:tcW w:w="1992" w:type="dxa"/>
          </w:tcPr>
          <w:p w14:paraId="1B8BB110" w14:textId="5CDB5B98" w:rsidR="005F4414" w:rsidRDefault="005F4414" w:rsidP="00365FDF">
            <w:pPr>
              <w:pStyle w:val="TextoTablas"/>
            </w:pPr>
            <w:r w:rsidRPr="00274F8B">
              <w:t>Estructura y modelo de datos</w:t>
            </w:r>
          </w:p>
        </w:tc>
        <w:tc>
          <w:tcPr>
            <w:tcW w:w="1992" w:type="dxa"/>
          </w:tcPr>
          <w:p w14:paraId="59146E14" w14:textId="6655CA5B" w:rsidR="005F4414" w:rsidRDefault="005F4414" w:rsidP="00365FDF">
            <w:pPr>
              <w:pStyle w:val="TextoTablas"/>
            </w:pPr>
            <w:r w:rsidRPr="00274F8B">
              <w:t>Características clave</w:t>
            </w:r>
          </w:p>
        </w:tc>
        <w:tc>
          <w:tcPr>
            <w:tcW w:w="1993" w:type="dxa"/>
          </w:tcPr>
          <w:p w14:paraId="7FCFE91A" w14:textId="0440F3BB" w:rsidR="005F4414" w:rsidRDefault="005F4414" w:rsidP="00365FDF">
            <w:pPr>
              <w:pStyle w:val="TextoTablas"/>
            </w:pPr>
            <w:r w:rsidRPr="00274F8B">
              <w:t>Enfoque principal</w:t>
            </w:r>
          </w:p>
        </w:tc>
        <w:tc>
          <w:tcPr>
            <w:tcW w:w="1993" w:type="dxa"/>
          </w:tcPr>
          <w:p w14:paraId="662E839A" w14:textId="4AD30B46" w:rsidR="005F4414" w:rsidRDefault="005F4414" w:rsidP="00365FDF">
            <w:pPr>
              <w:pStyle w:val="TextoTablas"/>
            </w:pPr>
            <w:r w:rsidRPr="00274F8B">
              <w:t>Ejemplo de uso</w:t>
            </w:r>
          </w:p>
        </w:tc>
      </w:tr>
      <w:tr w:rsidR="005F4414" w14:paraId="496ADC56"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1EBDF55C" w14:textId="1D645B11" w:rsidR="005F4414" w:rsidRDefault="005F4414" w:rsidP="004C4BFD">
            <w:pPr>
              <w:pStyle w:val="TextoTablas"/>
              <w:spacing w:line="360" w:lineRule="auto"/>
            </w:pPr>
            <w:r w:rsidRPr="00274F8B">
              <w:t>Gestores de bases de datos relacionales</w:t>
            </w:r>
          </w:p>
        </w:tc>
        <w:tc>
          <w:tcPr>
            <w:tcW w:w="1992" w:type="dxa"/>
          </w:tcPr>
          <w:p w14:paraId="787A97AB" w14:textId="2E065E76" w:rsidR="005F4414" w:rsidRDefault="005F4414" w:rsidP="004C4BFD">
            <w:pPr>
              <w:pStyle w:val="TextoTablas"/>
              <w:spacing w:line="360" w:lineRule="auto"/>
            </w:pPr>
            <w:r w:rsidRPr="00274F8B">
              <w:t xml:space="preserve">Modelo relacional basado en tablas (filas y columnas) </w:t>
            </w:r>
            <w:r w:rsidRPr="00274F8B">
              <w:lastRenderedPageBreak/>
              <w:t>con claves primarias y foráneas.</w:t>
            </w:r>
          </w:p>
        </w:tc>
        <w:tc>
          <w:tcPr>
            <w:tcW w:w="1992" w:type="dxa"/>
          </w:tcPr>
          <w:p w14:paraId="121985BE" w14:textId="4562B30D" w:rsidR="005F4414" w:rsidRDefault="005F4414" w:rsidP="004C4BFD">
            <w:pPr>
              <w:pStyle w:val="TextoTablas"/>
              <w:spacing w:line="360" w:lineRule="auto"/>
            </w:pPr>
            <w:r w:rsidRPr="00274F8B">
              <w:lastRenderedPageBreak/>
              <w:t xml:space="preserve">Uso de SQL, integridad referencial, </w:t>
            </w:r>
            <w:r w:rsidRPr="00274F8B">
              <w:lastRenderedPageBreak/>
              <w:t>transacciones seguras, alta consistencia de datos.</w:t>
            </w:r>
          </w:p>
        </w:tc>
        <w:tc>
          <w:tcPr>
            <w:tcW w:w="1993" w:type="dxa"/>
          </w:tcPr>
          <w:p w14:paraId="782C7EFF" w14:textId="767BDFEC" w:rsidR="005F4414" w:rsidRDefault="005F4414" w:rsidP="004C4BFD">
            <w:pPr>
              <w:pStyle w:val="TextoTablas"/>
              <w:spacing w:line="360" w:lineRule="auto"/>
            </w:pPr>
            <w:r w:rsidRPr="00274F8B">
              <w:lastRenderedPageBreak/>
              <w:t xml:space="preserve">Organización estructurada y </w:t>
            </w:r>
            <w:r w:rsidRPr="00274F8B">
              <w:lastRenderedPageBreak/>
              <w:t>control riguroso de la información.</w:t>
            </w:r>
          </w:p>
        </w:tc>
        <w:tc>
          <w:tcPr>
            <w:tcW w:w="1993" w:type="dxa"/>
          </w:tcPr>
          <w:p w14:paraId="5E10E695" w14:textId="094A57A6" w:rsidR="005F4414" w:rsidRDefault="005F4414" w:rsidP="004C4BFD">
            <w:pPr>
              <w:pStyle w:val="TextoTablas"/>
              <w:spacing w:line="360" w:lineRule="auto"/>
            </w:pPr>
            <w:r w:rsidRPr="00274F8B">
              <w:lastRenderedPageBreak/>
              <w:t>Sistemas administrativos y empresariales.</w:t>
            </w:r>
          </w:p>
        </w:tc>
      </w:tr>
      <w:tr w:rsidR="005F4414" w14:paraId="0AD52658" w14:textId="77777777" w:rsidTr="005F4414">
        <w:tc>
          <w:tcPr>
            <w:tcW w:w="1992" w:type="dxa"/>
          </w:tcPr>
          <w:p w14:paraId="2393B2E6" w14:textId="041138FA" w:rsidR="005F4414" w:rsidRDefault="005F4414" w:rsidP="004C4BFD">
            <w:pPr>
              <w:pStyle w:val="TextoTablas"/>
              <w:spacing w:line="360" w:lineRule="auto"/>
            </w:pPr>
            <w:r w:rsidRPr="00274F8B">
              <w:t>Gestores de bases de datos no relacionales (NoSQL)</w:t>
            </w:r>
          </w:p>
        </w:tc>
        <w:tc>
          <w:tcPr>
            <w:tcW w:w="1992" w:type="dxa"/>
          </w:tcPr>
          <w:p w14:paraId="7442EB5B" w14:textId="23C36EBE" w:rsidR="005F4414" w:rsidRDefault="005F4414" w:rsidP="004C4BFD">
            <w:pPr>
              <w:pStyle w:val="TextoTablas"/>
              <w:spacing w:line="360" w:lineRule="auto"/>
            </w:pPr>
            <w:r w:rsidRPr="00274F8B">
              <w:t>Modelos flexibles: documentos, grafos, clave-valor o columnas.</w:t>
            </w:r>
          </w:p>
        </w:tc>
        <w:tc>
          <w:tcPr>
            <w:tcW w:w="1992" w:type="dxa"/>
          </w:tcPr>
          <w:p w14:paraId="464BFF0A" w14:textId="1B7C310A" w:rsidR="005F4414" w:rsidRDefault="005F4414" w:rsidP="004C4BFD">
            <w:pPr>
              <w:pStyle w:val="TextoTablas"/>
              <w:spacing w:line="360" w:lineRule="auto"/>
            </w:pPr>
            <w:r w:rsidRPr="00274F8B">
              <w:t>Alta escalabilidad horizontal, flexibilidad de datos, ausencia de esquemas rígidos, alto rendimiento.</w:t>
            </w:r>
          </w:p>
        </w:tc>
        <w:tc>
          <w:tcPr>
            <w:tcW w:w="1993" w:type="dxa"/>
          </w:tcPr>
          <w:p w14:paraId="6C83FB92" w14:textId="06720116" w:rsidR="005F4414" w:rsidRDefault="005F4414" w:rsidP="004C4BFD">
            <w:pPr>
              <w:pStyle w:val="TextoTablas"/>
              <w:spacing w:line="360" w:lineRule="auto"/>
            </w:pPr>
            <w:r w:rsidRPr="00274F8B">
              <w:t>Manejo de grandes volúmenes de datos no estructurados o distribuidos.</w:t>
            </w:r>
          </w:p>
        </w:tc>
        <w:tc>
          <w:tcPr>
            <w:tcW w:w="1993" w:type="dxa"/>
          </w:tcPr>
          <w:p w14:paraId="1E57012F" w14:textId="5EA06229" w:rsidR="005F4414" w:rsidRDefault="005F4414" w:rsidP="004C4BFD">
            <w:pPr>
              <w:pStyle w:val="TextoTablas"/>
              <w:spacing w:line="360" w:lineRule="auto"/>
            </w:pPr>
            <w:r w:rsidRPr="00274F8B">
              <w:t xml:space="preserve">Plataformas </w:t>
            </w:r>
            <w:r w:rsidRPr="005B519D">
              <w:rPr>
                <w:rStyle w:val="Extranjerismo"/>
              </w:rPr>
              <w:t>web</w:t>
            </w:r>
            <w:r w:rsidRPr="00274F8B">
              <w:t>, redes sociales, análisis masivo de datos.</w:t>
            </w:r>
          </w:p>
        </w:tc>
      </w:tr>
      <w:tr w:rsidR="005F4414" w14:paraId="4C64D78E"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2E2CAF46" w14:textId="49E2AF70" w:rsidR="005F4414" w:rsidRDefault="005F4414" w:rsidP="004C4BFD">
            <w:pPr>
              <w:pStyle w:val="TextoTablas"/>
              <w:spacing w:line="360" w:lineRule="auto"/>
            </w:pPr>
            <w:r w:rsidRPr="00274F8B">
              <w:t>Gestores de bases de datos transaccionales</w:t>
            </w:r>
          </w:p>
        </w:tc>
        <w:tc>
          <w:tcPr>
            <w:tcW w:w="1992" w:type="dxa"/>
          </w:tcPr>
          <w:p w14:paraId="034CD7D7" w14:textId="18712EC9" w:rsidR="005F4414" w:rsidRDefault="005F4414" w:rsidP="004C4BFD">
            <w:pPr>
              <w:pStyle w:val="TextoTablas"/>
              <w:spacing w:line="360" w:lineRule="auto"/>
            </w:pPr>
            <w:r w:rsidRPr="00274F8B">
              <w:t>Estructuras orientadas a operaciones secuenciales y controladas.</w:t>
            </w:r>
          </w:p>
        </w:tc>
        <w:tc>
          <w:tcPr>
            <w:tcW w:w="1992" w:type="dxa"/>
          </w:tcPr>
          <w:p w14:paraId="36010A8E" w14:textId="491C995B" w:rsidR="005F4414" w:rsidRDefault="005F4414" w:rsidP="004C4BFD">
            <w:pPr>
              <w:pStyle w:val="TextoTablas"/>
              <w:spacing w:line="360" w:lineRule="auto"/>
            </w:pPr>
            <w:r w:rsidRPr="00274F8B">
              <w:t>Cumplimiento de propiedades ACID: atomicidad, consistencia, aislamiento y durabilidad.</w:t>
            </w:r>
          </w:p>
        </w:tc>
        <w:tc>
          <w:tcPr>
            <w:tcW w:w="1993" w:type="dxa"/>
          </w:tcPr>
          <w:p w14:paraId="60FEACF2" w14:textId="693404B5" w:rsidR="005F4414" w:rsidRDefault="005F4414" w:rsidP="004C4BFD">
            <w:pPr>
              <w:pStyle w:val="TextoTablas"/>
              <w:spacing w:line="360" w:lineRule="auto"/>
            </w:pPr>
            <w:r w:rsidRPr="00274F8B">
              <w:t>Ejecución segura y confiable de transacciones críticas.</w:t>
            </w:r>
          </w:p>
        </w:tc>
        <w:tc>
          <w:tcPr>
            <w:tcW w:w="1993" w:type="dxa"/>
          </w:tcPr>
          <w:p w14:paraId="253DBC12" w14:textId="0BA58CFE" w:rsidR="005F4414" w:rsidRDefault="005F4414" w:rsidP="004C4BFD">
            <w:pPr>
              <w:pStyle w:val="TextoTablas"/>
              <w:spacing w:line="360" w:lineRule="auto"/>
            </w:pPr>
            <w:r w:rsidRPr="00274F8B">
              <w:t>Sistemas bancarios, financieros y comerciales.</w:t>
            </w:r>
          </w:p>
        </w:tc>
      </w:tr>
    </w:tbl>
    <w:p w14:paraId="4912A902" w14:textId="5D9A3FD7" w:rsidR="005F4414" w:rsidRDefault="005F4414" w:rsidP="005F4414">
      <w:pPr>
        <w:rPr>
          <w:lang w:eastAsia="es-CO"/>
        </w:rPr>
      </w:pPr>
    </w:p>
    <w:p w14:paraId="34D937C0" w14:textId="013B5E38" w:rsidR="005F4414" w:rsidRDefault="005F4414" w:rsidP="005B519D">
      <w:pPr>
        <w:pStyle w:val="Ttulo2"/>
      </w:pPr>
      <w:bookmarkStart w:id="5" w:name="_Toc235515964"/>
      <w:r>
        <w:t>Instalación y configuración de gestores de bases de datos</w:t>
      </w:r>
      <w:bookmarkEnd w:id="5"/>
    </w:p>
    <w:p w14:paraId="0AB5F388" w14:textId="77777777" w:rsidR="005F4414" w:rsidRDefault="005F4414" w:rsidP="005F4414">
      <w:pPr>
        <w:rPr>
          <w:lang w:eastAsia="es-CO"/>
        </w:rPr>
      </w:pPr>
      <w:r>
        <w:rPr>
          <w:lang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426188F8" w14:textId="457FAE2C" w:rsidR="005F4414" w:rsidRDefault="005F4414" w:rsidP="005F4414">
      <w:pPr>
        <w:rPr>
          <w:lang w:eastAsia="es-CO"/>
        </w:rPr>
      </w:pPr>
      <w:r>
        <w:rPr>
          <w:lang w:eastAsia="es-CO"/>
        </w:rPr>
        <w:lastRenderedPageBreak/>
        <w:t>Por lo anterior, para conocer este proceso de instalación y configuración, se recomienda acceder al siguiente video:</w:t>
      </w:r>
    </w:p>
    <w:p w14:paraId="5F25CADE" w14:textId="3A5E2A5D" w:rsidR="00595449" w:rsidRDefault="00365FDF" w:rsidP="00C85B61">
      <w:pPr>
        <w:pStyle w:val="Video"/>
      </w:pPr>
      <w:r>
        <w:rPr>
          <w:noProof/>
        </w:rPr>
        <w:drawing>
          <wp:anchor distT="0" distB="0" distL="114300" distR="114300" simplePos="0" relativeHeight="251659264" behindDoc="0" locked="0" layoutInCell="1" allowOverlap="1" wp14:anchorId="0FC6D0A5" wp14:editId="782F0898">
            <wp:simplePos x="0" y="0"/>
            <wp:positionH relativeFrom="margin">
              <wp:align>center</wp:align>
            </wp:positionH>
            <wp:positionV relativeFrom="paragraph">
              <wp:posOffset>470204</wp:posOffset>
            </wp:positionV>
            <wp:extent cx="4680000" cy="2631600"/>
            <wp:effectExtent l="0" t="0" r="6350" b="0"/>
            <wp:wrapNone/>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xresdefault (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r w:rsidR="005F4414" w:rsidRPr="005F4414">
        <w:t>Instalación y configuración de gestores de bases de datos</w:t>
      </w:r>
    </w:p>
    <w:p w14:paraId="00B3CA88" w14:textId="7F4FFB07" w:rsidR="00365FDF" w:rsidRDefault="00365FDF" w:rsidP="00365FDF"/>
    <w:p w14:paraId="5C06C9D6" w14:textId="0B7A078D" w:rsidR="00365FDF" w:rsidRDefault="00365FDF" w:rsidP="00365FDF"/>
    <w:p w14:paraId="63805E20" w14:textId="4EA7CA6A" w:rsidR="00365FDF" w:rsidRDefault="00365FDF" w:rsidP="00365FDF"/>
    <w:p w14:paraId="160D27B7" w14:textId="11B95DD7" w:rsidR="00365FDF" w:rsidRDefault="00365FDF" w:rsidP="00365FDF"/>
    <w:p w14:paraId="0F51CA17" w14:textId="4FC284AF" w:rsidR="00365FDF" w:rsidRDefault="00365FDF" w:rsidP="00365FDF"/>
    <w:p w14:paraId="74690D7B" w14:textId="7D3714B3" w:rsidR="00365FDF" w:rsidRDefault="00365FDF" w:rsidP="00365FDF"/>
    <w:p w14:paraId="45222252" w14:textId="498B710A" w:rsidR="00365FDF" w:rsidRDefault="00365FDF" w:rsidP="00365FDF"/>
    <w:bookmarkStart w:id="6" w:name="_Hlk161159634"/>
    <w:p w14:paraId="2FEBD56A" w14:textId="56A7A342" w:rsidR="00C0503D" w:rsidRDefault="00365FDF" w:rsidP="001508DC">
      <w:pPr>
        <w:ind w:firstLine="0"/>
        <w:jc w:val="center"/>
        <w:rPr>
          <w:b/>
        </w:rPr>
      </w:pPr>
      <w:r>
        <w:rPr>
          <w:b/>
        </w:rPr>
        <w:fldChar w:fldCharType="begin"/>
      </w:r>
      <w:r>
        <w:rPr>
          <w:b/>
        </w:rPr>
        <w:instrText xml:space="preserve"> HYPERLINK "https://www.youtube.com/watch?v=FK6pTK_koc4" </w:instrText>
      </w:r>
      <w:r>
        <w:rPr>
          <w:b/>
        </w:rPr>
        <w:fldChar w:fldCharType="separate"/>
      </w:r>
      <w:r w:rsidR="00C0503D" w:rsidRPr="00365FDF">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1D33702" w:rsidR="00C0503D" w:rsidRPr="00C0503D" w:rsidRDefault="00D10836" w:rsidP="00815387">
            <w:pPr>
              <w:rPr>
                <w:b/>
              </w:rPr>
            </w:pPr>
            <w:r>
              <w:rPr>
                <w:b/>
              </w:rPr>
              <w:t>Transcripción</w:t>
            </w:r>
            <w:r w:rsidR="007804D3">
              <w:rPr>
                <w:b/>
              </w:rPr>
              <w:t xml:space="preserve"> del video: </w:t>
            </w:r>
            <w:r w:rsidR="005F4414" w:rsidRPr="005F4414">
              <w:t>Instalación y configuración de gestores de bases de datos</w:t>
            </w:r>
          </w:p>
        </w:tc>
      </w:tr>
      <w:tr w:rsidR="00C0503D" w:rsidRPr="00C0503D" w14:paraId="3896ED08" w14:textId="77777777" w:rsidTr="00C928E5">
        <w:tc>
          <w:tcPr>
            <w:tcW w:w="9962" w:type="dxa"/>
          </w:tcPr>
          <w:p w14:paraId="551814B5" w14:textId="77777777" w:rsidR="005F4414" w:rsidRDefault="005F4414" w:rsidP="005F4414">
            <w:r>
              <w:t xml:space="preserve">Antes de iniciar el uso de un gestor de bases de datos, es fundamental realizar correctamente su instalación y configuración inicial. En el siguiente procedimiento se describen, paso a paso, las acciones necesarias para instalar el </w:t>
            </w:r>
            <w:r w:rsidRPr="00414F1E">
              <w:rPr>
                <w:rStyle w:val="Extranjerismo"/>
              </w:rPr>
              <w:t>software</w:t>
            </w:r>
            <w:r>
              <w:t>, definir los parámetros básicos del sistema y configurar el entorno de trabajo, garantizando un funcionamiento seguro, eficiente y acorde con las necesidades institucionales:</w:t>
            </w:r>
          </w:p>
          <w:p w14:paraId="699889E8" w14:textId="77777777" w:rsidR="005F4414" w:rsidRDefault="005F4414" w:rsidP="005F4414">
            <w:r>
              <w:t xml:space="preserve">Paso 1. Descarga del </w:t>
            </w:r>
            <w:r w:rsidRPr="00414F1E">
              <w:rPr>
                <w:rStyle w:val="Extranjerismo"/>
              </w:rPr>
              <w:t>software</w:t>
            </w:r>
          </w:p>
          <w:p w14:paraId="1BEF7C00" w14:textId="77777777" w:rsidR="005F4414" w:rsidRDefault="005F4414" w:rsidP="005F4414">
            <w:r>
              <w:lastRenderedPageBreak/>
              <w:t>Acceder al sitio oficial del gestor de bases de datos y descargar la versión compatible con el sistema operativo. Verificar los requisitos mínimos antes de iniciar la instalación.</w:t>
            </w:r>
          </w:p>
          <w:p w14:paraId="136996EB" w14:textId="77777777" w:rsidR="005F4414" w:rsidRDefault="005F4414" w:rsidP="005F4414">
            <w:r>
              <w:t>Paso 2. Ejecución del asistente de instalación</w:t>
            </w:r>
          </w:p>
          <w:p w14:paraId="54CF6686" w14:textId="77777777" w:rsidR="005F4414" w:rsidRDefault="005F4414" w:rsidP="005F4414">
            <w:r>
              <w:t>Iniciar el asistente de instalación y seleccionar los componentes necesarios. Durante este proceso, definir la ruta de instalación, configurar el servidor, establecer los puertos de conexión y seleccionar el tipo de autenticación requerido.</w:t>
            </w:r>
          </w:p>
          <w:p w14:paraId="297641A5" w14:textId="77777777" w:rsidR="005F4414" w:rsidRDefault="005F4414" w:rsidP="005F4414">
            <w:r>
              <w:t>Paso 3. Finalización de la instalación</w:t>
            </w:r>
          </w:p>
          <w:p w14:paraId="38C1198E" w14:textId="77777777" w:rsidR="005F4414" w:rsidRDefault="005F4414" w:rsidP="005F4414">
            <w:r>
              <w:t>Completar el proceso siguiendo las indicaciones del asistente y verificar que el servicio del gestor quede activo y funcionando correctamente.</w:t>
            </w:r>
          </w:p>
          <w:p w14:paraId="4A7B47CD" w14:textId="77777777" w:rsidR="005F4414" w:rsidRDefault="005F4414" w:rsidP="005F4414">
            <w:r>
              <w:t>Paso 4. Configuración inicial del entorno</w:t>
            </w:r>
          </w:p>
          <w:p w14:paraId="767E50A5" w14:textId="77777777" w:rsidR="005F4414" w:rsidRDefault="005F4414" w:rsidP="005F4414">
            <w:r>
              <w:t>Crear los usuarios y roles necesarios según las funciones administrativas y operativas. Asignar los permisos correspondientes para garantizar un acceso controlado a la información.</w:t>
            </w:r>
          </w:p>
          <w:p w14:paraId="0C23F93E" w14:textId="77777777" w:rsidR="005F4414" w:rsidRDefault="005F4414" w:rsidP="005F4414">
            <w:r>
              <w:t>Paso 5. Implementación de políticas de seguridad</w:t>
            </w:r>
          </w:p>
          <w:p w14:paraId="5B1D7BC4" w14:textId="77777777" w:rsidR="005F4414" w:rsidRDefault="005F4414" w:rsidP="005F4414">
            <w:r>
              <w:t>Configurar las políticas de seguridad, incluyendo contraseñas, autenticación y restricciones de acceso, con el fin de proteger la base de datos y prevenir usos no autorizados.</w:t>
            </w:r>
          </w:p>
          <w:p w14:paraId="51093D15" w14:textId="77777777" w:rsidR="005F4414" w:rsidRDefault="005F4414" w:rsidP="005F4414">
            <w:r>
              <w:t>Paso 6. Ajuste de parámetros de rendimiento</w:t>
            </w:r>
          </w:p>
          <w:p w14:paraId="6A792252" w14:textId="77777777" w:rsidR="005F4414" w:rsidRDefault="005F4414" w:rsidP="005F4414">
            <w:r>
              <w:lastRenderedPageBreak/>
              <w:t>Realizar la configuración de parámetros de rendimiento según la carga esperada del sistema, optimizando el uso de recursos y asegurando un funcionamiento eficiente y estable.</w:t>
            </w:r>
          </w:p>
          <w:p w14:paraId="79687D2C" w14:textId="18D00010" w:rsidR="00C0503D" w:rsidRPr="00C0503D" w:rsidRDefault="005F4414" w:rsidP="005F4414">
            <w:r>
              <w:t>Recuerde… Una configuración inadecuada puede afectar el rendimiento, la seguridad y la disponibilidad de la base de datos.</w:t>
            </w:r>
          </w:p>
        </w:tc>
      </w:tr>
    </w:tbl>
    <w:bookmarkEnd w:id="6"/>
    <w:p w14:paraId="0887489F" w14:textId="77777777" w:rsidR="00414F1E" w:rsidRDefault="00414F1E" w:rsidP="00414F1E">
      <w:r>
        <w:lastRenderedPageBreak/>
        <w:t>Además del procedimiento anterior, es recomendable implementar buenas prácticas como:</w:t>
      </w:r>
    </w:p>
    <w:p w14:paraId="2E236491" w14:textId="5156C264" w:rsidR="00414F1E" w:rsidRPr="005B519D" w:rsidRDefault="00414F1E" w:rsidP="003C766B">
      <w:pPr>
        <w:pStyle w:val="Prrafodelista"/>
        <w:numPr>
          <w:ilvl w:val="0"/>
          <w:numId w:val="9"/>
        </w:numPr>
        <w:rPr>
          <w:b/>
        </w:rPr>
      </w:pPr>
      <w:r w:rsidRPr="005B519D">
        <w:rPr>
          <w:b/>
        </w:rPr>
        <w:t>Realizar actualizaciones periódicas</w:t>
      </w:r>
    </w:p>
    <w:p w14:paraId="1ED5D32A" w14:textId="77777777" w:rsidR="00414F1E" w:rsidRDefault="00414F1E" w:rsidP="00414F1E">
      <w:r>
        <w:t>Consiste en mantener el gestor de bases de datos y sus componentes en versiones actualizadas, corrigiendo vulnerabilidades, mejorando el rendimiento y asegurando compatibilidad con nuevas funcionalidades.</w:t>
      </w:r>
    </w:p>
    <w:p w14:paraId="36D89C64" w14:textId="46BFE995" w:rsidR="00414F1E" w:rsidRPr="005B519D" w:rsidRDefault="00414F1E" w:rsidP="003C766B">
      <w:pPr>
        <w:pStyle w:val="Prrafodelista"/>
        <w:numPr>
          <w:ilvl w:val="0"/>
          <w:numId w:val="9"/>
        </w:numPr>
        <w:rPr>
          <w:b/>
        </w:rPr>
      </w:pPr>
      <w:r w:rsidRPr="005B519D">
        <w:rPr>
          <w:b/>
        </w:rPr>
        <w:t>Configurar copias de seguridad automáticas</w:t>
      </w:r>
    </w:p>
    <w:p w14:paraId="2EF47A4D" w14:textId="77777777" w:rsidR="00414F1E" w:rsidRDefault="00414F1E" w:rsidP="00414F1E">
      <w:r>
        <w:t>Implica programar respaldos regulares de la información para prevenir pérdidas de datos ante fallos del sistema, errores humanos o incidentes de seguridad.</w:t>
      </w:r>
    </w:p>
    <w:p w14:paraId="721C111D" w14:textId="2556829F" w:rsidR="00414F1E" w:rsidRPr="005B519D" w:rsidRDefault="00414F1E" w:rsidP="003C766B">
      <w:pPr>
        <w:pStyle w:val="Prrafodelista"/>
        <w:numPr>
          <w:ilvl w:val="0"/>
          <w:numId w:val="9"/>
        </w:numPr>
        <w:rPr>
          <w:b/>
        </w:rPr>
      </w:pPr>
      <w:r w:rsidRPr="005B519D">
        <w:rPr>
          <w:b/>
        </w:rPr>
        <w:t>Monitorear el rendimiento del sistema</w:t>
      </w:r>
    </w:p>
    <w:p w14:paraId="39C97926" w14:textId="0890D146" w:rsidR="00414F1E" w:rsidRDefault="00414F1E" w:rsidP="00414F1E">
      <w:r>
        <w:t>Permite supervisar el uso de recursos, tiempos de respuesta y carga del servidor, facilitando la detección temprana de problemas y la optimización del desempeño.</w:t>
      </w:r>
    </w:p>
    <w:p w14:paraId="179B7983" w14:textId="03BDCFB3" w:rsidR="00414F1E" w:rsidRPr="005B519D" w:rsidRDefault="00414F1E" w:rsidP="003C766B">
      <w:pPr>
        <w:pStyle w:val="Prrafodelista"/>
        <w:numPr>
          <w:ilvl w:val="0"/>
          <w:numId w:val="9"/>
        </w:numPr>
        <w:rPr>
          <w:b/>
        </w:rPr>
      </w:pPr>
      <w:r w:rsidRPr="005B519D">
        <w:rPr>
          <w:b/>
        </w:rPr>
        <w:t>Aplicar políticas de acceso restringido</w:t>
      </w:r>
    </w:p>
    <w:p w14:paraId="4291481E" w14:textId="77777777" w:rsidR="00414F1E" w:rsidRDefault="00414F1E" w:rsidP="00414F1E">
      <w:r>
        <w:t xml:space="preserve">Busca limitar el acceso a la base de datos según roles y responsabilidades, garantizando que solo usuarios autorizados puedan consultar o modificar la información. </w:t>
      </w:r>
    </w:p>
    <w:p w14:paraId="43D7BC2D" w14:textId="77777777" w:rsidR="00414F1E" w:rsidRDefault="00414F1E" w:rsidP="00414F1E">
      <w:r>
        <w:lastRenderedPageBreak/>
        <w:t xml:space="preserve">Basado en lo explicado en esta temática, la siguiente imagen presenta una visión general de la arquitectura de un sistema de gestión de bases de datos, mostrando la interacción entre usuarios o aplicaciones y el servidor de base de datos. En ella se comparan los </w:t>
      </w:r>
      <w:proofErr w:type="gramStart"/>
      <w:r>
        <w:t>enfoques relacional</w:t>
      </w:r>
      <w:proofErr w:type="gramEnd"/>
      <w:r>
        <w:t xml:space="preserve"> (RDBMS) y NoSQL, junto con elementos clave como usuarios, roles, puertos de conexión, seguridad y tipos de almacenamiento de la información:</w:t>
      </w:r>
    </w:p>
    <w:p w14:paraId="465ADEF1" w14:textId="77777777" w:rsidR="00414F1E" w:rsidRDefault="00414F1E" w:rsidP="00414F1E"/>
    <w:p w14:paraId="6CEBAA62" w14:textId="3DB9E944" w:rsidR="0077480C" w:rsidRDefault="00414F1E" w:rsidP="00365FDF">
      <w:pPr>
        <w:pStyle w:val="Figura"/>
      </w:pPr>
      <w:r>
        <w:t>Diagrama de casos de uso - Sistema de biblioteca</w:t>
      </w:r>
    </w:p>
    <w:p w14:paraId="24EB4259" w14:textId="1A363D31" w:rsidR="00414F1E" w:rsidRDefault="00414F1E" w:rsidP="00365FDF">
      <w:pPr>
        <w:ind w:firstLine="0"/>
        <w:jc w:val="center"/>
      </w:pPr>
      <w:r>
        <w:rPr>
          <w:noProof/>
        </w:rPr>
        <w:drawing>
          <wp:inline distT="0" distB="0" distL="0" distR="0" wp14:anchorId="1C53E662" wp14:editId="5C3ACCD1">
            <wp:extent cx="6200226" cy="3584821"/>
            <wp:effectExtent l="0" t="0" r="0" b="0"/>
            <wp:docPr id="7" name="Imagen 7" descr="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5207" cy="3593483"/>
                    </a:xfrm>
                    <a:prstGeom prst="rect">
                      <a:avLst/>
                    </a:prstGeom>
                    <a:noFill/>
                  </pic:spPr>
                </pic:pic>
              </a:graphicData>
            </a:graphic>
          </wp:inline>
        </w:drawing>
      </w:r>
    </w:p>
    <w:p w14:paraId="045AA3B0" w14:textId="1233D226" w:rsidR="00414F1E" w:rsidRDefault="00414F1E" w:rsidP="005B519D">
      <w:pPr>
        <w:pStyle w:val="Ttulo1"/>
      </w:pPr>
      <w:bookmarkStart w:id="7" w:name="_Toc235515965"/>
      <w:r>
        <w:t>Lenguaje estructurado de consulta (SQL)</w:t>
      </w:r>
      <w:bookmarkEnd w:id="7"/>
    </w:p>
    <w:p w14:paraId="5D44C8A1" w14:textId="77777777" w:rsidR="00414F1E" w:rsidRDefault="00414F1E" w:rsidP="00414F1E">
      <w:r>
        <w:t>El lenguaje estructurado de consulta, conocido como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constituye el estándar más utilizado para la gestión y manipulación de bases de datos relacionales. Su importancia radica en la capacidad de permitir la interacción </w:t>
      </w:r>
      <w:r>
        <w:lastRenderedPageBreak/>
        <w:t>directa con los datos, facilitando su definición, consulta, actualización y control dentro de un sistema de gestión de bases de datos.</w:t>
      </w:r>
    </w:p>
    <w:p w14:paraId="2FD17C3D" w14:textId="77777777" w:rsidR="00414F1E" w:rsidRDefault="00414F1E" w:rsidP="00414F1E">
      <w: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E097091" w14:textId="77777777" w:rsidR="00414F1E" w:rsidRDefault="00414F1E" w:rsidP="00414F1E">
      <w:r>
        <w:t xml:space="preserve">El uso de SQL se extiende a múltiples entornos, desde aplicaciones empresariales hasta sistemas de análisis de datos, lo que lo convierte en una herramienta esencial dentro del desarrollo de </w:t>
      </w:r>
      <w:r w:rsidRPr="00982DE2">
        <w:rPr>
          <w:rStyle w:val="Extranjerismo"/>
        </w:rPr>
        <w:t>software</w:t>
      </w:r>
      <w:r>
        <w:t xml:space="preserve"> y la gestión de información.</w:t>
      </w:r>
    </w:p>
    <w:p w14:paraId="7810C176" w14:textId="227D7F43" w:rsidR="0077480C" w:rsidRDefault="00414F1E" w:rsidP="00B22057">
      <w:r w:rsidRPr="00414F1E">
        <w:t>El dominio de SQL permite no solo consultar datos, sino también diseñar estructuras robustas y garantizar la integridad de la información.</w:t>
      </w:r>
    </w:p>
    <w:p w14:paraId="4387E0E4" w14:textId="77777777" w:rsidR="00365FDF" w:rsidRDefault="00365FDF" w:rsidP="00B22057"/>
    <w:p w14:paraId="55E26649" w14:textId="77777777" w:rsidR="00B60181" w:rsidRPr="00B60181" w:rsidRDefault="00B60181" w:rsidP="00B601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9385477"/>
      <w:bookmarkStart w:id="9" w:name="_Toc235515966"/>
      <w:bookmarkEnd w:id="8"/>
      <w:bookmarkEnd w:id="9"/>
    </w:p>
    <w:p w14:paraId="42C9A4F3" w14:textId="2C18FE59" w:rsidR="00414F1E" w:rsidRDefault="00414F1E" w:rsidP="00B60181">
      <w:pPr>
        <w:pStyle w:val="Ttulo2"/>
      </w:pPr>
      <w:bookmarkStart w:id="10" w:name="_Toc235515967"/>
      <w:r>
        <w:t>Características, componentes y estándares de SQL</w:t>
      </w:r>
      <w:bookmarkEnd w:id="10"/>
    </w:p>
    <w:p w14:paraId="74B45CBE" w14:textId="77777777" w:rsidR="00414F1E" w:rsidRDefault="00414F1E" w:rsidP="00414F1E">
      <w:r>
        <w:t>El lenguaje SQL se caracteriza por ser declarativo, estructurado y orientado a la manipulación de datos en bases de datos relacionales. Su diseño facilita la interacción con grandes volúmenes de información de manera eficiente y organizada.</w:t>
      </w:r>
    </w:p>
    <w:p w14:paraId="4656DB7C" w14:textId="77777777" w:rsidR="00414F1E" w:rsidRDefault="00414F1E" w:rsidP="00414F1E"/>
    <w:p w14:paraId="0D2F04A2" w14:textId="77777777" w:rsidR="00414F1E" w:rsidRDefault="00414F1E" w:rsidP="00414F1E">
      <w:r>
        <w:t>Entre sus principales características se destacan:</w:t>
      </w:r>
    </w:p>
    <w:p w14:paraId="5D5EBB48" w14:textId="3971A37B" w:rsidR="00414F1E" w:rsidRDefault="00414F1E" w:rsidP="003C766B">
      <w:pPr>
        <w:pStyle w:val="Prrafodelista"/>
        <w:numPr>
          <w:ilvl w:val="0"/>
          <w:numId w:val="10"/>
        </w:numPr>
      </w:pPr>
      <w:r w:rsidRPr="00F52A70">
        <w:rPr>
          <w:b/>
        </w:rPr>
        <w:t>Lenguaje declarativo</w:t>
      </w:r>
      <w:r w:rsidR="00B60181">
        <w:t>: e</w:t>
      </w:r>
      <w:r>
        <w:t>l usuario define el resultado esperado sin especificar el procedimiento.</w:t>
      </w:r>
    </w:p>
    <w:p w14:paraId="3B8D4534" w14:textId="376A8198" w:rsidR="00414F1E" w:rsidRDefault="00414F1E" w:rsidP="003C766B">
      <w:pPr>
        <w:pStyle w:val="Prrafodelista"/>
        <w:numPr>
          <w:ilvl w:val="0"/>
          <w:numId w:val="10"/>
        </w:numPr>
      </w:pPr>
      <w:r w:rsidRPr="00F52A70">
        <w:rPr>
          <w:b/>
        </w:rPr>
        <w:t>Portabilidad</w:t>
      </w:r>
      <w:r w:rsidR="00B60181">
        <w:t>: p</w:t>
      </w:r>
      <w:r>
        <w:t>uede utilizarse en diferentes gestores de bases de datos.</w:t>
      </w:r>
    </w:p>
    <w:p w14:paraId="073C2262" w14:textId="5B291A72" w:rsidR="00414F1E" w:rsidRDefault="00414F1E" w:rsidP="003C766B">
      <w:pPr>
        <w:pStyle w:val="Prrafodelista"/>
        <w:numPr>
          <w:ilvl w:val="0"/>
          <w:numId w:val="10"/>
        </w:numPr>
      </w:pPr>
      <w:r w:rsidRPr="00F52A70">
        <w:rPr>
          <w:b/>
        </w:rPr>
        <w:lastRenderedPageBreak/>
        <w:t>Estandarización</w:t>
      </w:r>
      <w:r w:rsidR="00B60181">
        <w:t>: b</w:t>
      </w:r>
      <w:r>
        <w:t>asado en normas internacionales definidas por ANSI e ISO.</w:t>
      </w:r>
    </w:p>
    <w:p w14:paraId="7436AEC2" w14:textId="388E84C9" w:rsidR="00414F1E" w:rsidRDefault="00414F1E" w:rsidP="003C766B">
      <w:pPr>
        <w:pStyle w:val="Prrafodelista"/>
        <w:numPr>
          <w:ilvl w:val="0"/>
          <w:numId w:val="10"/>
        </w:numPr>
      </w:pPr>
      <w:r w:rsidRPr="00F52A70">
        <w:rPr>
          <w:b/>
        </w:rPr>
        <w:t>Capacidad de integración</w:t>
      </w:r>
      <w:r w:rsidR="00B60181">
        <w:t>: s</w:t>
      </w:r>
      <w:r>
        <w:t>e puede combinar con otros lenguajes como Java, Python o PHP.</w:t>
      </w:r>
    </w:p>
    <w:p w14:paraId="23611C59" w14:textId="748F15A1" w:rsidR="00414F1E" w:rsidRDefault="00414F1E" w:rsidP="003C766B">
      <w:pPr>
        <w:pStyle w:val="Prrafodelista"/>
        <w:numPr>
          <w:ilvl w:val="0"/>
          <w:numId w:val="10"/>
        </w:numPr>
      </w:pPr>
      <w:r w:rsidRPr="00F52A70">
        <w:rPr>
          <w:b/>
        </w:rPr>
        <w:t>Soporte para operaciones complejas</w:t>
      </w:r>
      <w:r w:rsidR="00B60181">
        <w:t>: f</w:t>
      </w:r>
      <w:r>
        <w:t>acilita la ejecución de consultas avanzadas.</w:t>
      </w:r>
    </w:p>
    <w:p w14:paraId="30437C75" w14:textId="77777777" w:rsidR="00414F1E" w:rsidRDefault="00414F1E" w:rsidP="00414F1E">
      <w:r>
        <w:t>El lenguaje SQL se divide en varios componentes que permiten organizar sus funcionalidades así:</w:t>
      </w:r>
    </w:p>
    <w:p w14:paraId="5A91DFEB" w14:textId="19797F22" w:rsidR="00414F1E" w:rsidRDefault="00414F1E" w:rsidP="003C766B">
      <w:pPr>
        <w:pStyle w:val="Prrafodelista"/>
        <w:numPr>
          <w:ilvl w:val="0"/>
          <w:numId w:val="9"/>
        </w:numPr>
        <w:ind w:left="1560" w:hanging="284"/>
      </w:pPr>
      <w:r w:rsidRPr="00F52A70">
        <w:rPr>
          <w:b/>
        </w:rPr>
        <w:t>DDL</w:t>
      </w:r>
      <w:r w:rsidR="00F52A70">
        <w:t>: l</w:t>
      </w:r>
      <w:r>
        <w:t>enguaje de definición de datos.</w:t>
      </w:r>
    </w:p>
    <w:p w14:paraId="51AB9A34" w14:textId="08BF0EC3" w:rsidR="00414F1E" w:rsidRDefault="00414F1E" w:rsidP="003C766B">
      <w:pPr>
        <w:pStyle w:val="Prrafodelista"/>
        <w:numPr>
          <w:ilvl w:val="0"/>
          <w:numId w:val="9"/>
        </w:numPr>
        <w:ind w:left="1560" w:hanging="284"/>
      </w:pPr>
      <w:r w:rsidRPr="00F52A70">
        <w:rPr>
          <w:b/>
        </w:rPr>
        <w:t>DML</w:t>
      </w:r>
      <w:r w:rsidR="00F52A70">
        <w:t>: l</w:t>
      </w:r>
      <w:r>
        <w:t>enguaje de manipulación de datos.</w:t>
      </w:r>
    </w:p>
    <w:p w14:paraId="3BA190C0" w14:textId="6CE26206" w:rsidR="00414F1E" w:rsidRDefault="00414F1E" w:rsidP="003C766B">
      <w:pPr>
        <w:pStyle w:val="Prrafodelista"/>
        <w:numPr>
          <w:ilvl w:val="0"/>
          <w:numId w:val="9"/>
        </w:numPr>
        <w:ind w:left="1560" w:hanging="284"/>
      </w:pPr>
      <w:r w:rsidRPr="00F52A70">
        <w:rPr>
          <w:b/>
        </w:rPr>
        <w:t>DCL</w:t>
      </w:r>
      <w:r w:rsidR="00F52A70">
        <w:t>: l</w:t>
      </w:r>
      <w:r>
        <w:t>enguaje de control de datos.</w:t>
      </w:r>
    </w:p>
    <w:p w14:paraId="624CEDC3" w14:textId="30CA46F0" w:rsidR="00414F1E" w:rsidRDefault="00414F1E" w:rsidP="003C766B">
      <w:pPr>
        <w:pStyle w:val="Prrafodelista"/>
        <w:numPr>
          <w:ilvl w:val="0"/>
          <w:numId w:val="9"/>
        </w:numPr>
        <w:ind w:left="1560" w:hanging="284"/>
      </w:pPr>
      <w:r w:rsidRPr="00F52A70">
        <w:rPr>
          <w:b/>
        </w:rPr>
        <w:t>TCL</w:t>
      </w:r>
      <w:r w:rsidR="00F52A70">
        <w:t>: l</w:t>
      </w:r>
      <w:r>
        <w:t>enguaje de control de transacciones.</w:t>
      </w:r>
    </w:p>
    <w:p w14:paraId="5B103C7A" w14:textId="77777777" w:rsidR="00F52A70" w:rsidRDefault="00F52A70" w:rsidP="00F52A70">
      <w:pPr>
        <w:pStyle w:val="Prrafodelista"/>
        <w:ind w:left="2123" w:firstLine="0"/>
      </w:pPr>
    </w:p>
    <w:p w14:paraId="0D465077" w14:textId="289BA991" w:rsidR="00414F1E" w:rsidRDefault="00414F1E" w:rsidP="00414F1E">
      <w:r w:rsidRPr="00414F1E">
        <w:t>Esta división permite estructurar el uso de SQL según el tipo de operación que se desea realizar.</w:t>
      </w:r>
    </w:p>
    <w:p w14:paraId="78026FC6" w14:textId="77777777" w:rsidR="00414F1E" w:rsidRDefault="00414F1E" w:rsidP="00414F1E">
      <w:r>
        <w:t>Con respecto a los estándares de SQL, el lenguaje ha evolucionado a través de diversas versiones estandarizadas. Por ello, a continuación, se presenta una línea de tiempo que resume la evolución de los principales estándares de SQL, destacando los avances más relevantes incorporados en cada versión:</w:t>
      </w:r>
    </w:p>
    <w:p w14:paraId="22AF32DD" w14:textId="0AC1368D" w:rsidR="00414F1E" w:rsidRPr="00F52A70" w:rsidRDefault="00414F1E" w:rsidP="003C766B">
      <w:pPr>
        <w:pStyle w:val="Prrafodelista"/>
        <w:numPr>
          <w:ilvl w:val="0"/>
          <w:numId w:val="11"/>
        </w:numPr>
        <w:ind w:left="1560" w:hanging="422"/>
        <w:rPr>
          <w:b/>
        </w:rPr>
      </w:pPr>
      <w:r w:rsidRPr="00F52A70">
        <w:rPr>
          <w:b/>
        </w:rPr>
        <w:t>1986 – SQL-86</w:t>
      </w:r>
    </w:p>
    <w:p w14:paraId="363F105E" w14:textId="77777777" w:rsidR="00414F1E" w:rsidRDefault="00414F1E" w:rsidP="00414F1E">
      <w:r>
        <w:t xml:space="preserve">Corresponde a la primera versión oficial del lenguaje SQL, estandarizada para establecer una base común en la gestión de bases de datos relacionales. Definió las </w:t>
      </w:r>
      <w:r>
        <w:lastRenderedPageBreak/>
        <w:t>instrucciones fundamentales para la creación de estructuras y la manipulación básica de datos.</w:t>
      </w:r>
    </w:p>
    <w:p w14:paraId="0847EFEA" w14:textId="5C7B0EB3" w:rsidR="00414F1E" w:rsidRPr="00F52A70" w:rsidRDefault="00414F1E" w:rsidP="003C766B">
      <w:pPr>
        <w:pStyle w:val="Prrafodelista"/>
        <w:numPr>
          <w:ilvl w:val="0"/>
          <w:numId w:val="11"/>
        </w:numPr>
        <w:ind w:left="1560" w:hanging="422"/>
        <w:rPr>
          <w:b/>
        </w:rPr>
      </w:pPr>
      <w:r w:rsidRPr="00F52A70">
        <w:rPr>
          <w:b/>
        </w:rPr>
        <w:t>1992 – SQL-92</w:t>
      </w:r>
    </w:p>
    <w:p w14:paraId="4ACBA62B" w14:textId="77777777" w:rsidR="00414F1E" w:rsidRDefault="00414F1E" w:rsidP="00414F1E">
      <w:r>
        <w:t>Representó una ampliación importante del estándar inicial, incorporando mejoras sustanciales en las consultas. Se fortalecieron las cláusulas de selección, filtrado y combinación de tablas, lo que permitió consultas más precisas y eficientes.</w:t>
      </w:r>
    </w:p>
    <w:p w14:paraId="3DF21BCE" w14:textId="31FDB86A" w:rsidR="00414F1E" w:rsidRPr="00F52A70" w:rsidRDefault="00414F1E" w:rsidP="003C766B">
      <w:pPr>
        <w:pStyle w:val="Prrafodelista"/>
        <w:numPr>
          <w:ilvl w:val="0"/>
          <w:numId w:val="11"/>
        </w:numPr>
        <w:ind w:left="1560" w:hanging="422"/>
        <w:rPr>
          <w:b/>
        </w:rPr>
      </w:pPr>
      <w:r w:rsidRPr="00F52A70">
        <w:rPr>
          <w:b/>
        </w:rPr>
        <w:t>1999 – SQL:1999</w:t>
      </w:r>
    </w:p>
    <w:p w14:paraId="0C2178C5" w14:textId="77777777" w:rsidR="00414F1E" w:rsidRDefault="00414F1E" w:rsidP="00414F1E">
      <w:r>
        <w:t>Introdujo características avanzadas como el soporte para programación orientada a objetos. Esto permitió el uso de tipos de datos definidos por el usuario, procedimientos almacenados y una mayor complejidad en la lógica de las bases de datos.</w:t>
      </w:r>
    </w:p>
    <w:p w14:paraId="031BF4C4" w14:textId="53117A43" w:rsidR="00414F1E" w:rsidRPr="00F52A70" w:rsidRDefault="00414F1E" w:rsidP="003C766B">
      <w:pPr>
        <w:pStyle w:val="Prrafodelista"/>
        <w:numPr>
          <w:ilvl w:val="0"/>
          <w:numId w:val="11"/>
        </w:numPr>
        <w:ind w:left="1560" w:hanging="422"/>
        <w:rPr>
          <w:b/>
        </w:rPr>
      </w:pPr>
      <w:r w:rsidRPr="00F52A70">
        <w:rPr>
          <w:b/>
        </w:rPr>
        <w:t>2003 – SQL:2003</w:t>
      </w:r>
    </w:p>
    <w:p w14:paraId="6289AE23" w14:textId="77777777" w:rsidR="00414F1E" w:rsidRDefault="00414F1E" w:rsidP="00414F1E">
      <w:r>
        <w:t>Añadió funciones analíticas que facilitaron el análisis de grandes volúmenes de datos. Estas funciones permitieron realizar cálculos avanzados, agregaciones y análisis de tendencias directamente desde las consultas SQL.</w:t>
      </w:r>
    </w:p>
    <w:p w14:paraId="764A60F5" w14:textId="77777777" w:rsidR="00414F1E" w:rsidRDefault="00414F1E" w:rsidP="00414F1E">
      <w:r>
        <w:t>Estos estándares garantizan compatibilidad entre distintos sistemas gestores, aunque cada uno puede incluir extensiones propias.</w:t>
      </w:r>
    </w:p>
    <w:p w14:paraId="1E767E2F" w14:textId="77777777" w:rsidR="00414F1E" w:rsidRDefault="00414F1E" w:rsidP="00414F1E"/>
    <w:p w14:paraId="42D38932" w14:textId="2D735842" w:rsidR="00414F1E" w:rsidRDefault="00414F1E" w:rsidP="00F52A70">
      <w:pPr>
        <w:pStyle w:val="Ttulo2"/>
      </w:pPr>
      <w:bookmarkStart w:id="11" w:name="_Toc235515968"/>
      <w:r>
        <w:t>Tipos de datos, restricciones y propiedades de los datos</w:t>
      </w:r>
      <w:bookmarkEnd w:id="11"/>
    </w:p>
    <w:p w14:paraId="52045DCD" w14:textId="77777777" w:rsidR="00414F1E" w:rsidRDefault="00414F1E" w:rsidP="00414F1E">
      <w:r>
        <w:t>Los tipos de datos en SQL permiten definir la naturaleza de la información que será almacenada en una tabla, asegurando coherencia y optimización en el uso del sistema.</w:t>
      </w:r>
    </w:p>
    <w:p w14:paraId="746C69B0" w14:textId="7098A264" w:rsidR="00414F1E" w:rsidRPr="00387369" w:rsidRDefault="00414F1E" w:rsidP="003C766B">
      <w:pPr>
        <w:pStyle w:val="Prrafodelista"/>
        <w:numPr>
          <w:ilvl w:val="0"/>
          <w:numId w:val="12"/>
        </w:numPr>
        <w:rPr>
          <w:b/>
        </w:rPr>
      </w:pPr>
      <w:r w:rsidRPr="00387369">
        <w:rPr>
          <w:b/>
        </w:rPr>
        <w:lastRenderedPageBreak/>
        <w:t>Clasificación de tipos de datos</w:t>
      </w:r>
    </w:p>
    <w:p w14:paraId="16751398" w14:textId="77777777" w:rsidR="00414F1E" w:rsidRDefault="00414F1E" w:rsidP="00414F1E">
      <w: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p>
    <w:p w14:paraId="7B6FA06F" w14:textId="77777777" w:rsidR="00414F1E" w:rsidRDefault="00414F1E" w:rsidP="00414F1E">
      <w:r>
        <w:t>A partir de esta organización, se presentan las categorías más utilizadas en los gestores de bases de datos, junto con los tipos de datos más representativos que permiten definir valores numéricos, textuales, temporales y lógicos de forma adecuada:</w:t>
      </w:r>
    </w:p>
    <w:p w14:paraId="046AB4E5" w14:textId="64FD16B8" w:rsidR="00414F1E" w:rsidRPr="00176A99" w:rsidRDefault="00414F1E" w:rsidP="003C766B">
      <w:pPr>
        <w:pStyle w:val="Prrafodelista"/>
        <w:numPr>
          <w:ilvl w:val="0"/>
          <w:numId w:val="13"/>
        </w:numPr>
        <w:rPr>
          <w:b/>
        </w:rPr>
      </w:pPr>
      <w:r w:rsidRPr="00176A99">
        <w:rPr>
          <w:b/>
        </w:rPr>
        <w:t>Datos numéricos</w:t>
      </w:r>
    </w:p>
    <w:p w14:paraId="0CAA5E55" w14:textId="77777777" w:rsidR="00414F1E" w:rsidRDefault="00414F1E" w:rsidP="00414F1E">
      <w:r>
        <w:t xml:space="preserve">Se utilizan para almacenar valores cuantitativos y realizar operaciones matemáticas. </w:t>
      </w:r>
    </w:p>
    <w:p w14:paraId="7EF18BA3" w14:textId="195D3E4F" w:rsidR="00414F1E" w:rsidRDefault="00414F1E" w:rsidP="003C766B">
      <w:pPr>
        <w:pStyle w:val="Prrafodelista"/>
        <w:numPr>
          <w:ilvl w:val="1"/>
          <w:numId w:val="11"/>
        </w:numPr>
      </w:pPr>
      <w:r w:rsidRPr="00387369">
        <w:rPr>
          <w:b/>
        </w:rPr>
        <w:t>INT</w:t>
      </w:r>
      <w:r>
        <w:t xml:space="preserve">: guarda números enteros sin decimales. </w:t>
      </w:r>
    </w:p>
    <w:p w14:paraId="1386E53A" w14:textId="1AEE1A97" w:rsidR="00414F1E" w:rsidRDefault="00414F1E" w:rsidP="003C766B">
      <w:pPr>
        <w:pStyle w:val="Prrafodelista"/>
        <w:numPr>
          <w:ilvl w:val="1"/>
          <w:numId w:val="11"/>
        </w:numPr>
      </w:pPr>
      <w:r w:rsidRPr="00387369">
        <w:rPr>
          <w:b/>
        </w:rPr>
        <w:t>DECIMAL</w:t>
      </w:r>
      <w:r>
        <w:t xml:space="preserve">: almacena números con precisión fija, ideal para valores financieros. </w:t>
      </w:r>
    </w:p>
    <w:p w14:paraId="3914A309" w14:textId="70E01F53" w:rsidR="00414F1E" w:rsidRDefault="00414F1E" w:rsidP="003C766B">
      <w:pPr>
        <w:pStyle w:val="Prrafodelista"/>
        <w:numPr>
          <w:ilvl w:val="1"/>
          <w:numId w:val="11"/>
        </w:numPr>
      </w:pPr>
      <w:r w:rsidRPr="00387369">
        <w:rPr>
          <w:b/>
        </w:rPr>
        <w:t>FLOAT</w:t>
      </w:r>
      <w:r>
        <w:t xml:space="preserve">: permite números con decimales de precisión variable. </w:t>
      </w:r>
    </w:p>
    <w:p w14:paraId="611EB527" w14:textId="54D50F5E" w:rsidR="00387369" w:rsidRDefault="00387369" w:rsidP="00387369">
      <w:pPr>
        <w:pStyle w:val="Prrafodelista"/>
        <w:ind w:left="2149" w:firstLine="0"/>
      </w:pPr>
    </w:p>
    <w:p w14:paraId="67BF5640" w14:textId="02843876" w:rsidR="00414F1E" w:rsidRPr="00387369" w:rsidRDefault="00414F1E" w:rsidP="003C766B">
      <w:pPr>
        <w:pStyle w:val="Prrafodelista"/>
        <w:numPr>
          <w:ilvl w:val="0"/>
          <w:numId w:val="13"/>
        </w:numPr>
        <w:rPr>
          <w:b/>
        </w:rPr>
      </w:pPr>
      <w:r w:rsidRPr="00387369">
        <w:rPr>
          <w:b/>
        </w:rPr>
        <w:t>Datos de texto</w:t>
      </w:r>
    </w:p>
    <w:p w14:paraId="325CC81E" w14:textId="77777777" w:rsidR="00414F1E" w:rsidRDefault="00414F1E" w:rsidP="00414F1E">
      <w:r>
        <w:t xml:space="preserve">Permiten almacenar información alfanumérica como nombres, descripciones o códigos. </w:t>
      </w:r>
    </w:p>
    <w:p w14:paraId="2C75EBD6" w14:textId="2FDB5B92" w:rsidR="00414F1E" w:rsidRDefault="00414F1E" w:rsidP="003C766B">
      <w:pPr>
        <w:pStyle w:val="Prrafodelista"/>
        <w:numPr>
          <w:ilvl w:val="1"/>
          <w:numId w:val="13"/>
        </w:numPr>
      </w:pPr>
      <w:r>
        <w:t xml:space="preserve">VARCHAR: texto de longitud variable. </w:t>
      </w:r>
    </w:p>
    <w:p w14:paraId="42E5286A" w14:textId="07D499CB" w:rsidR="00414F1E" w:rsidRDefault="00414F1E" w:rsidP="003C766B">
      <w:pPr>
        <w:pStyle w:val="Prrafodelista"/>
        <w:numPr>
          <w:ilvl w:val="1"/>
          <w:numId w:val="13"/>
        </w:numPr>
      </w:pPr>
      <w:r>
        <w:t xml:space="preserve">CHAR: texto de longitud fija. </w:t>
      </w:r>
    </w:p>
    <w:p w14:paraId="6C4C42C5" w14:textId="74DF25F6" w:rsidR="00414F1E" w:rsidRDefault="00414F1E" w:rsidP="003C766B">
      <w:pPr>
        <w:pStyle w:val="Prrafodelista"/>
        <w:numPr>
          <w:ilvl w:val="1"/>
          <w:numId w:val="13"/>
        </w:numPr>
      </w:pPr>
      <w:r>
        <w:lastRenderedPageBreak/>
        <w:t xml:space="preserve">TEXT: </w:t>
      </w:r>
      <w:proofErr w:type="gramStart"/>
      <w:r>
        <w:t>almacena cadenas</w:t>
      </w:r>
      <w:proofErr w:type="gramEnd"/>
      <w:r>
        <w:t xml:space="preserve"> de texto extensas. </w:t>
      </w:r>
    </w:p>
    <w:p w14:paraId="2FC04F8B" w14:textId="77777777" w:rsidR="00387369" w:rsidRDefault="00387369" w:rsidP="00387369">
      <w:pPr>
        <w:pStyle w:val="Prrafodelista"/>
        <w:ind w:left="2149" w:firstLine="0"/>
      </w:pPr>
    </w:p>
    <w:p w14:paraId="44AA7EB8" w14:textId="0501E7F3" w:rsidR="00414F1E" w:rsidRPr="00387369" w:rsidRDefault="00414F1E" w:rsidP="003C766B">
      <w:pPr>
        <w:pStyle w:val="Prrafodelista"/>
        <w:numPr>
          <w:ilvl w:val="0"/>
          <w:numId w:val="13"/>
        </w:numPr>
        <w:rPr>
          <w:b/>
        </w:rPr>
      </w:pPr>
      <w:r w:rsidRPr="00387369">
        <w:rPr>
          <w:b/>
        </w:rPr>
        <w:t>Datos de fecha y hora</w:t>
      </w:r>
    </w:p>
    <w:p w14:paraId="5BCC3C1F" w14:textId="77777777" w:rsidR="00414F1E" w:rsidRDefault="00414F1E" w:rsidP="00414F1E">
      <w:r>
        <w:t xml:space="preserve">Se emplean para registrar información temporal. </w:t>
      </w:r>
    </w:p>
    <w:p w14:paraId="452B64F3" w14:textId="60556815" w:rsidR="00414F1E" w:rsidRDefault="00414F1E" w:rsidP="003C766B">
      <w:pPr>
        <w:pStyle w:val="Prrafodelista"/>
        <w:numPr>
          <w:ilvl w:val="0"/>
          <w:numId w:val="14"/>
        </w:numPr>
      </w:pPr>
      <w:r>
        <w:t xml:space="preserve">DATE: guarda únicamente la fecha. </w:t>
      </w:r>
    </w:p>
    <w:p w14:paraId="2CCCA980" w14:textId="1D61E16F" w:rsidR="00414F1E" w:rsidRDefault="00414F1E" w:rsidP="003C766B">
      <w:pPr>
        <w:pStyle w:val="Prrafodelista"/>
        <w:numPr>
          <w:ilvl w:val="0"/>
          <w:numId w:val="14"/>
        </w:numPr>
      </w:pPr>
      <w:r>
        <w:t xml:space="preserve">TIME: almacena la hora. </w:t>
      </w:r>
    </w:p>
    <w:p w14:paraId="428F6A91" w14:textId="3E838D14" w:rsidR="00414F1E" w:rsidRDefault="00414F1E" w:rsidP="003C766B">
      <w:pPr>
        <w:pStyle w:val="Prrafodelista"/>
        <w:numPr>
          <w:ilvl w:val="0"/>
          <w:numId w:val="14"/>
        </w:numPr>
      </w:pPr>
      <w:r>
        <w:t xml:space="preserve">DATETIME: combina fecha y hora en un solo valor. </w:t>
      </w:r>
    </w:p>
    <w:p w14:paraId="57C80BCF" w14:textId="77777777" w:rsidR="00C42D91" w:rsidRDefault="00C42D91" w:rsidP="00C42D91">
      <w:pPr>
        <w:pStyle w:val="Prrafodelista"/>
        <w:ind w:left="2136" w:firstLine="0"/>
      </w:pPr>
    </w:p>
    <w:p w14:paraId="12F81911" w14:textId="5D9A56D4" w:rsidR="00414F1E" w:rsidRPr="00733650" w:rsidRDefault="00414F1E" w:rsidP="003C766B">
      <w:pPr>
        <w:pStyle w:val="Prrafodelista"/>
        <w:numPr>
          <w:ilvl w:val="0"/>
          <w:numId w:val="15"/>
        </w:numPr>
        <w:rPr>
          <w:b/>
        </w:rPr>
      </w:pPr>
      <w:r w:rsidRPr="00733650">
        <w:rPr>
          <w:b/>
        </w:rPr>
        <w:t>Datos booleanos</w:t>
      </w:r>
    </w:p>
    <w:p w14:paraId="52E6533A" w14:textId="3079F258" w:rsidR="00414F1E" w:rsidRDefault="00414F1E" w:rsidP="00414F1E">
      <w:r>
        <w:t xml:space="preserve">Se utilizan para representar valores lógicos. </w:t>
      </w:r>
    </w:p>
    <w:p w14:paraId="76C4F7F0" w14:textId="0CDEA008" w:rsidR="00414F1E" w:rsidRDefault="00414F1E" w:rsidP="003C766B">
      <w:pPr>
        <w:pStyle w:val="Prrafodelista"/>
        <w:numPr>
          <w:ilvl w:val="1"/>
          <w:numId w:val="15"/>
        </w:numPr>
      </w:pPr>
      <w:r w:rsidRPr="00C42D91">
        <w:rPr>
          <w:b/>
        </w:rPr>
        <w:t>BOOLEAN</w:t>
      </w:r>
      <w:r>
        <w:t>: admite valores verdadero o falso.</w:t>
      </w:r>
    </w:p>
    <w:p w14:paraId="161F9F0D" w14:textId="64221791" w:rsidR="00414F1E" w:rsidRDefault="00414F1E" w:rsidP="00414F1E">
      <w:r w:rsidRPr="00414F1E">
        <w:t>La selección incorrecta del tipo de dato puede afectar el rendimiento y la integridad de la información.</w:t>
      </w:r>
    </w:p>
    <w:p w14:paraId="541B6844" w14:textId="4495A6AC" w:rsidR="00414F1E" w:rsidRPr="00176A99" w:rsidRDefault="00414F1E" w:rsidP="003C766B">
      <w:pPr>
        <w:pStyle w:val="Prrafodelista"/>
        <w:numPr>
          <w:ilvl w:val="0"/>
          <w:numId w:val="12"/>
        </w:numPr>
        <w:rPr>
          <w:b/>
        </w:rPr>
      </w:pPr>
      <w:r w:rsidRPr="00176A99">
        <w:rPr>
          <w:b/>
        </w:rPr>
        <w:t>Restricciones de datos</w:t>
      </w:r>
    </w:p>
    <w:p w14:paraId="3B93ACCE" w14:textId="77777777" w:rsidR="00414F1E" w:rsidRDefault="00414F1E" w:rsidP="00414F1E">
      <w:r>
        <w:t>Son mecanismos que se aplican a las columnas de una tabla para garantizar la validez, coherencia e integridad de la información almacenada. Su uso permite prevenir errores, evitar inconsistencias y asegurar que los datos cumplan con las reglas definidas por el sistema y las necesidades del modelo de base de datos.</w:t>
      </w:r>
    </w:p>
    <w:p w14:paraId="19661597" w14:textId="77777777" w:rsidR="00414F1E" w:rsidRDefault="00414F1E" w:rsidP="00414F1E">
      <w:r>
        <w:t>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el sistema:</w:t>
      </w:r>
    </w:p>
    <w:p w14:paraId="234E0BD6" w14:textId="5D48FBBA" w:rsidR="00414F1E" w:rsidRDefault="00414F1E" w:rsidP="003C766B">
      <w:pPr>
        <w:pStyle w:val="Prrafodelista"/>
        <w:numPr>
          <w:ilvl w:val="0"/>
          <w:numId w:val="15"/>
        </w:numPr>
      </w:pPr>
      <w:r>
        <w:lastRenderedPageBreak/>
        <w:t>NOT NULL</w:t>
      </w:r>
      <w:r w:rsidR="007F6DA0">
        <w:t>: i</w:t>
      </w:r>
      <w:r>
        <w:t>mpide valores nulos.</w:t>
      </w:r>
    </w:p>
    <w:p w14:paraId="3051CC96" w14:textId="6A4746D0" w:rsidR="00414F1E" w:rsidRDefault="00414F1E" w:rsidP="003C766B">
      <w:pPr>
        <w:pStyle w:val="Prrafodelista"/>
        <w:numPr>
          <w:ilvl w:val="0"/>
          <w:numId w:val="15"/>
        </w:numPr>
      </w:pPr>
      <w:r>
        <w:t>UNIQUE</w:t>
      </w:r>
      <w:r w:rsidR="007F6DA0">
        <w:t>: e</w:t>
      </w:r>
      <w:r>
        <w:t>vita duplicados.</w:t>
      </w:r>
    </w:p>
    <w:p w14:paraId="3D05A102" w14:textId="5084252C" w:rsidR="00414F1E" w:rsidRDefault="00414F1E" w:rsidP="003C766B">
      <w:pPr>
        <w:pStyle w:val="Prrafodelista"/>
        <w:numPr>
          <w:ilvl w:val="0"/>
          <w:numId w:val="15"/>
        </w:numPr>
      </w:pPr>
      <w:r>
        <w:t>PRIMARY KEY</w:t>
      </w:r>
      <w:r w:rsidR="007F6DA0">
        <w:t>: i</w:t>
      </w:r>
      <w:r>
        <w:t>dentifica registros únicos.</w:t>
      </w:r>
    </w:p>
    <w:p w14:paraId="1300E169" w14:textId="35FD8B5C" w:rsidR="00414F1E" w:rsidRDefault="00414F1E" w:rsidP="003C766B">
      <w:pPr>
        <w:pStyle w:val="Prrafodelista"/>
        <w:numPr>
          <w:ilvl w:val="0"/>
          <w:numId w:val="15"/>
        </w:numPr>
      </w:pPr>
      <w:r>
        <w:t>FOREIGN KEY</w:t>
      </w:r>
      <w:r w:rsidR="007F6DA0">
        <w:t>: e</w:t>
      </w:r>
      <w:r>
        <w:t>stablece relaciones entre tablas.</w:t>
      </w:r>
    </w:p>
    <w:p w14:paraId="1FEB687A" w14:textId="2FCCBFD7" w:rsidR="00414F1E" w:rsidRDefault="00414F1E" w:rsidP="003C766B">
      <w:pPr>
        <w:pStyle w:val="Prrafodelista"/>
        <w:numPr>
          <w:ilvl w:val="0"/>
          <w:numId w:val="15"/>
        </w:numPr>
      </w:pPr>
      <w:r>
        <w:t>CHECK</w:t>
      </w:r>
      <w:r w:rsidR="007F6DA0">
        <w:t>: v</w:t>
      </w:r>
      <w:r>
        <w:t>alida condiciones específicas.</w:t>
      </w:r>
    </w:p>
    <w:p w14:paraId="03C3C9D8" w14:textId="41F0E232" w:rsidR="00414F1E" w:rsidRPr="007F6DA0" w:rsidRDefault="00414F1E" w:rsidP="003C766B">
      <w:pPr>
        <w:pStyle w:val="Prrafodelista"/>
        <w:numPr>
          <w:ilvl w:val="0"/>
          <w:numId w:val="12"/>
        </w:numPr>
        <w:rPr>
          <w:b/>
        </w:rPr>
      </w:pPr>
      <w:r w:rsidRPr="007F6DA0">
        <w:rPr>
          <w:b/>
        </w:rPr>
        <w:t>Propiedades de los datos</w:t>
      </w:r>
    </w:p>
    <w:p w14:paraId="21B87926" w14:textId="77777777" w:rsidR="00414F1E" w:rsidRDefault="00414F1E" w:rsidP="00414F1E">
      <w: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216E459C" w14:textId="4874B714" w:rsidR="00414F1E" w:rsidRDefault="00414F1E" w:rsidP="00414F1E">
      <w:r>
        <w:t>Por lo anterior, se presentan las principales propiedades que pueden aplicarse a los campos de una base de datos, destacando cómo cada una contribuye a una gestión más eficiente, controlada y coherente de la información almacenada:</w:t>
      </w:r>
    </w:p>
    <w:p w14:paraId="7900AE10" w14:textId="7C6A5E5F" w:rsidR="00414F1E" w:rsidRPr="00E46381" w:rsidRDefault="00414F1E" w:rsidP="003C766B">
      <w:pPr>
        <w:pStyle w:val="Prrafodelista"/>
        <w:numPr>
          <w:ilvl w:val="0"/>
          <w:numId w:val="16"/>
        </w:numPr>
        <w:rPr>
          <w:b/>
        </w:rPr>
      </w:pPr>
      <w:r w:rsidRPr="00E46381">
        <w:rPr>
          <w:b/>
        </w:rPr>
        <w:t>Auto incremento</w:t>
      </w:r>
    </w:p>
    <w:p w14:paraId="2A229F3D" w14:textId="40636FD9" w:rsidR="00414F1E" w:rsidRDefault="00414F1E" w:rsidP="00414F1E">
      <w:r>
        <w:t>Permite que el sistema asigne automáticamente un valor numérico consecutivo a un campo, generalmente utilizado para identificar de forma única cada registro sin intervención del usuario.</w:t>
      </w:r>
    </w:p>
    <w:p w14:paraId="7905890D" w14:textId="03AB9CA6" w:rsidR="00414F1E" w:rsidRPr="00E46381" w:rsidRDefault="00414F1E" w:rsidP="003C766B">
      <w:pPr>
        <w:pStyle w:val="Prrafodelista"/>
        <w:numPr>
          <w:ilvl w:val="0"/>
          <w:numId w:val="16"/>
        </w:numPr>
        <w:rPr>
          <w:b/>
        </w:rPr>
      </w:pPr>
      <w:r w:rsidRPr="00E46381">
        <w:rPr>
          <w:b/>
        </w:rPr>
        <w:t>Valor por defecto (DEFAULT)</w:t>
      </w:r>
    </w:p>
    <w:p w14:paraId="6467B42D" w14:textId="77777777" w:rsidR="00414F1E" w:rsidRDefault="00414F1E" w:rsidP="00414F1E">
      <w:r>
        <w:t>Define un valor que se asigna automáticamente a un campo cuando no se especifica uno al momento de insertar un registro, facilitando la consistencia de los datos.</w:t>
      </w:r>
    </w:p>
    <w:p w14:paraId="0F23204C" w14:textId="57F5E50C" w:rsidR="00414F1E" w:rsidRPr="00E46381" w:rsidRDefault="00414F1E" w:rsidP="003C766B">
      <w:pPr>
        <w:pStyle w:val="Prrafodelista"/>
        <w:numPr>
          <w:ilvl w:val="0"/>
          <w:numId w:val="16"/>
        </w:numPr>
        <w:rPr>
          <w:b/>
        </w:rPr>
      </w:pPr>
      <w:r w:rsidRPr="00E46381">
        <w:rPr>
          <w:b/>
        </w:rPr>
        <w:lastRenderedPageBreak/>
        <w:t>Longitud máxima</w:t>
      </w:r>
    </w:p>
    <w:p w14:paraId="519ABAFB" w14:textId="77777777" w:rsidR="00414F1E" w:rsidRDefault="00414F1E" w:rsidP="00414F1E">
      <w:r>
        <w:t>Establece el número máximo de caracteres o dígitos que puede almacenar un campo, ayudando a controlar el tamaño de la información y optimizar el uso del almacenamiento.</w:t>
      </w:r>
    </w:p>
    <w:p w14:paraId="0F310D77" w14:textId="5189E748" w:rsidR="00414F1E" w:rsidRPr="00E46381" w:rsidRDefault="00414F1E" w:rsidP="003C766B">
      <w:pPr>
        <w:pStyle w:val="Prrafodelista"/>
        <w:numPr>
          <w:ilvl w:val="0"/>
          <w:numId w:val="16"/>
        </w:numPr>
        <w:rPr>
          <w:b/>
        </w:rPr>
      </w:pPr>
      <w:r w:rsidRPr="00E46381">
        <w:rPr>
          <w:b/>
        </w:rPr>
        <w:t>Precisión y escala</w:t>
      </w:r>
    </w:p>
    <w:p w14:paraId="2198D9FC" w14:textId="55B960D8" w:rsidR="00414F1E" w:rsidRDefault="00414F1E" w:rsidP="00414F1E">
      <w:r>
        <w:t>Se aplica a datos numéricos decimales, donde la precisión indica el total de dígitos permitidos y la escala determina cuántos de ellos corresponden a la parte decimal.</w:t>
      </w:r>
    </w:p>
    <w:p w14:paraId="43C53382" w14:textId="3C4A3536" w:rsidR="00414F1E" w:rsidRDefault="00414F1E" w:rsidP="00414F1E">
      <w:r w:rsidRPr="00414F1E">
        <w:t>Estas propiedades permiten adaptar la estructura de la base de datos a las necesidades del sistema.</w:t>
      </w:r>
    </w:p>
    <w:p w14:paraId="05E825BA" w14:textId="35FBF12A" w:rsidR="00414F1E" w:rsidRDefault="00414F1E" w:rsidP="00414F1E"/>
    <w:p w14:paraId="7DFB3024" w14:textId="3327FEF7" w:rsidR="00414F1E" w:rsidRDefault="00414F1E" w:rsidP="00E46381">
      <w:pPr>
        <w:pStyle w:val="Ttulo2"/>
      </w:pPr>
      <w:bookmarkStart w:id="12" w:name="_Toc235515969"/>
      <w:r>
        <w:t>Lenguaje de definición de datos (DDL)</w:t>
      </w:r>
      <w:bookmarkEnd w:id="12"/>
    </w:p>
    <w:p w14:paraId="567033DE" w14:textId="77777777" w:rsidR="00414F1E" w:rsidRDefault="00414F1E" w:rsidP="00414F1E">
      <w: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162D05E7" w14:textId="34151E52" w:rsidR="00414F1E" w:rsidRDefault="00414F1E" w:rsidP="00414F1E">
      <w:r>
        <w:t>A continuación, se presentan los principales comandos del DDL, junto con su función y ejemplos prácticos, que permiten comprender cómo crear, modificar y eliminar estructuras en una base de datos, así como las diferencias clave entre algunas de estas operaciones:</w:t>
      </w:r>
    </w:p>
    <w:p w14:paraId="2939062F" w14:textId="0BAEFD1D" w:rsidR="00602F65" w:rsidRDefault="00602F65" w:rsidP="00414F1E"/>
    <w:p w14:paraId="5330F250" w14:textId="77777777" w:rsidR="00602F65" w:rsidRDefault="00602F65" w:rsidP="00414F1E"/>
    <w:p w14:paraId="61C9B4F5" w14:textId="295D9E91" w:rsidR="00414F1E" w:rsidRPr="000C5DE7" w:rsidRDefault="00414F1E" w:rsidP="003C766B">
      <w:pPr>
        <w:pStyle w:val="Prrafodelista"/>
        <w:numPr>
          <w:ilvl w:val="0"/>
          <w:numId w:val="16"/>
        </w:numPr>
        <w:rPr>
          <w:b/>
        </w:rPr>
      </w:pPr>
      <w:r w:rsidRPr="000C5DE7">
        <w:rPr>
          <w:b/>
        </w:rPr>
        <w:lastRenderedPageBreak/>
        <w:t>CREATE</w:t>
      </w:r>
    </w:p>
    <w:p w14:paraId="1D5FB2A0" w14:textId="6ABB34BA" w:rsidR="00414F1E" w:rsidRDefault="00414F1E" w:rsidP="00414F1E">
      <w: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p>
    <w:p w14:paraId="67C31FB2" w14:textId="77777777" w:rsidR="00414F1E" w:rsidRDefault="00414F1E" w:rsidP="00414F1E">
      <w:r>
        <w:t>CREATE TABLE clientes (</w:t>
      </w:r>
    </w:p>
    <w:p w14:paraId="7FCC10A2" w14:textId="77777777" w:rsidR="00414F1E" w:rsidRDefault="00414F1E" w:rsidP="00414F1E">
      <w:r>
        <w:t>id INT PRIMARY KEY,</w:t>
      </w:r>
    </w:p>
    <w:p w14:paraId="6D211D5E" w14:textId="77777777" w:rsidR="00414F1E" w:rsidRDefault="00414F1E" w:rsidP="00414F1E">
      <w:r>
        <w:t xml:space="preserve">nombre </w:t>
      </w:r>
      <w:proofErr w:type="gramStart"/>
      <w:r>
        <w:t>VARCHAR(</w:t>
      </w:r>
      <w:proofErr w:type="gramEnd"/>
      <w:r>
        <w:t>100),</w:t>
      </w:r>
    </w:p>
    <w:p w14:paraId="3C0303DC" w14:textId="77777777" w:rsidR="00414F1E" w:rsidRDefault="00414F1E" w:rsidP="00414F1E">
      <w:r>
        <w:t>edad INT</w:t>
      </w:r>
    </w:p>
    <w:p w14:paraId="2AE2A847" w14:textId="570DAF2B" w:rsidR="00414F1E" w:rsidRDefault="00414F1E" w:rsidP="00414F1E">
      <w:r>
        <w:t>);</w:t>
      </w:r>
    </w:p>
    <w:p w14:paraId="7A3337C3" w14:textId="44CBF90D" w:rsidR="00414F1E" w:rsidRPr="000C5DE7" w:rsidRDefault="00414F1E" w:rsidP="003C766B">
      <w:pPr>
        <w:pStyle w:val="Prrafodelista"/>
        <w:numPr>
          <w:ilvl w:val="0"/>
          <w:numId w:val="16"/>
        </w:numPr>
        <w:rPr>
          <w:b/>
        </w:rPr>
      </w:pPr>
      <w:r w:rsidRPr="000C5DE7">
        <w:rPr>
          <w:b/>
        </w:rPr>
        <w:t>ALTER</w:t>
      </w:r>
    </w:p>
    <w:p w14:paraId="2AACA448" w14:textId="6ACB4F68" w:rsidR="00414F1E" w:rsidRDefault="00414F1E" w:rsidP="00414F1E">
      <w: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p>
    <w:p w14:paraId="14B233B5" w14:textId="2B21BF4A" w:rsidR="00414F1E" w:rsidRDefault="00414F1E" w:rsidP="00414F1E">
      <w:r w:rsidRPr="00414F1E">
        <w:t xml:space="preserve">ALTER TABLE clientes ADD correo </w:t>
      </w:r>
      <w:proofErr w:type="gramStart"/>
      <w:r w:rsidRPr="00414F1E">
        <w:t>VARCHAR(</w:t>
      </w:r>
      <w:proofErr w:type="gramEnd"/>
      <w:r w:rsidRPr="00414F1E">
        <w:t>100);</w:t>
      </w:r>
    </w:p>
    <w:p w14:paraId="0B7B8AEF" w14:textId="3A0B02C8" w:rsidR="00414F1E" w:rsidRPr="000C5DE7" w:rsidRDefault="00414F1E" w:rsidP="003C766B">
      <w:pPr>
        <w:pStyle w:val="Prrafodelista"/>
        <w:numPr>
          <w:ilvl w:val="0"/>
          <w:numId w:val="16"/>
        </w:numPr>
        <w:rPr>
          <w:b/>
        </w:rPr>
      </w:pPr>
      <w:r w:rsidRPr="000C5DE7">
        <w:rPr>
          <w:b/>
        </w:rPr>
        <w:t>DROP</w:t>
      </w:r>
    </w:p>
    <w:p w14:paraId="1F8B6227" w14:textId="24288A6E" w:rsidR="00414F1E" w:rsidRDefault="00414F1E" w:rsidP="00414F1E">
      <w: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p>
    <w:p w14:paraId="42536D63" w14:textId="0FD329C4" w:rsidR="00414F1E" w:rsidRDefault="00414F1E" w:rsidP="00414F1E">
      <w:r w:rsidRPr="00414F1E">
        <w:lastRenderedPageBreak/>
        <w:t>DROP TABLE clientes;</w:t>
      </w:r>
    </w:p>
    <w:p w14:paraId="281A463F" w14:textId="77777777" w:rsidR="00414F1E" w:rsidRDefault="00414F1E" w:rsidP="00414F1E">
      <w:r>
        <w:t>Nota: esta operación es irreversible.</w:t>
      </w:r>
    </w:p>
    <w:p w14:paraId="47D1A265" w14:textId="4B5BD0C9" w:rsidR="00414F1E" w:rsidRPr="007B1008" w:rsidRDefault="00414F1E" w:rsidP="003C766B">
      <w:pPr>
        <w:pStyle w:val="Prrafodelista"/>
        <w:numPr>
          <w:ilvl w:val="0"/>
          <w:numId w:val="16"/>
        </w:numPr>
        <w:rPr>
          <w:b/>
        </w:rPr>
      </w:pPr>
      <w:r w:rsidRPr="007B1008">
        <w:rPr>
          <w:b/>
        </w:rPr>
        <w:t>TRUNCATE</w:t>
      </w:r>
    </w:p>
    <w:p w14:paraId="009ECEDE" w14:textId="32F602EB" w:rsidR="00414F1E" w:rsidRDefault="00414F1E" w:rsidP="00414F1E">
      <w: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p>
    <w:p w14:paraId="22DACC7C" w14:textId="584E3F80" w:rsidR="00414F1E" w:rsidRDefault="00414F1E" w:rsidP="00414F1E">
      <w:r w:rsidRPr="00414F1E">
        <w:t>TRUNCATE TABLE clientes;</w:t>
      </w:r>
    </w:p>
    <w:p w14:paraId="765E49D0" w14:textId="77777777" w:rsidR="00414F1E" w:rsidRDefault="00414F1E" w:rsidP="00414F1E">
      <w:r>
        <w:t>Nota:</w:t>
      </w:r>
    </w:p>
    <w:p w14:paraId="1A42A454" w14:textId="2942286F" w:rsidR="00414F1E" w:rsidRDefault="00414F1E" w:rsidP="003C766B">
      <w:pPr>
        <w:pStyle w:val="Prrafodelista"/>
        <w:numPr>
          <w:ilvl w:val="0"/>
          <w:numId w:val="16"/>
        </w:numPr>
      </w:pPr>
      <w:r>
        <w:t>DELETE: elimina registros uno a uno.</w:t>
      </w:r>
    </w:p>
    <w:p w14:paraId="09A6F66C" w14:textId="664957DB" w:rsidR="00414F1E" w:rsidRDefault="00414F1E" w:rsidP="003C766B">
      <w:pPr>
        <w:pStyle w:val="Prrafodelista"/>
        <w:numPr>
          <w:ilvl w:val="0"/>
          <w:numId w:val="16"/>
        </w:numPr>
      </w:pPr>
      <w:r>
        <w:t>TRUNCATE: elimina todos de forma inmediata.</w:t>
      </w:r>
    </w:p>
    <w:p w14:paraId="1FEA37A9" w14:textId="77777777" w:rsidR="00414F1E" w:rsidRDefault="00414F1E" w:rsidP="00414F1E">
      <w:r>
        <w:t>Como complemento, se incluye la siguiente imagen de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p>
    <w:p w14:paraId="776623A9" w14:textId="17CCCA6C" w:rsidR="00414F1E" w:rsidRDefault="00414F1E" w:rsidP="00414F1E"/>
    <w:p w14:paraId="267E3F2B" w14:textId="544A155C" w:rsidR="00602F65" w:rsidRDefault="00602F65" w:rsidP="00414F1E"/>
    <w:p w14:paraId="392241DD" w14:textId="72459426" w:rsidR="00602F65" w:rsidRDefault="00602F65" w:rsidP="00414F1E"/>
    <w:p w14:paraId="72515FFA" w14:textId="77777777" w:rsidR="00602F65" w:rsidRDefault="00602F65" w:rsidP="00414F1E"/>
    <w:p w14:paraId="3A48EB5D" w14:textId="6CE989ED" w:rsidR="00414F1E" w:rsidRDefault="00414F1E" w:rsidP="00365FDF">
      <w:pPr>
        <w:pStyle w:val="Figura"/>
      </w:pPr>
      <w:r>
        <w:lastRenderedPageBreak/>
        <w:t>Estructura y componentes del lenguaje SQL</w:t>
      </w:r>
    </w:p>
    <w:p w14:paraId="3DD52284" w14:textId="37B7D8E8" w:rsidR="002E554C" w:rsidRDefault="00414F1E" w:rsidP="000C59B2">
      <w:pPr>
        <w:ind w:firstLine="0"/>
        <w:jc w:val="center"/>
      </w:pPr>
      <w:r>
        <w:rPr>
          <w:noProof/>
        </w:rPr>
        <w:drawing>
          <wp:inline distT="0" distB="0" distL="0" distR="0" wp14:anchorId="52665433" wp14:editId="241E3A1F">
            <wp:extent cx="6315075" cy="3445521"/>
            <wp:effectExtent l="0" t="0" r="0" b="2540"/>
            <wp:docPr id="8" name="Imagen 8" descr="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9366" cy="3453318"/>
                    </a:xfrm>
                    <a:prstGeom prst="rect">
                      <a:avLst/>
                    </a:prstGeom>
                    <a:noFill/>
                  </pic:spPr>
                </pic:pic>
              </a:graphicData>
            </a:graphic>
          </wp:inline>
        </w:drawing>
      </w:r>
    </w:p>
    <w:p w14:paraId="7A705D53" w14:textId="36A88D48" w:rsidR="00477198" w:rsidRDefault="00477198" w:rsidP="00B22057"/>
    <w:p w14:paraId="5373301F" w14:textId="4BD31A77" w:rsidR="00414F1E" w:rsidRDefault="00414F1E" w:rsidP="004578D8">
      <w:pPr>
        <w:pStyle w:val="Ttulo2"/>
      </w:pPr>
      <w:bookmarkStart w:id="13" w:name="_Toc235515970"/>
      <w:r>
        <w:t>Restricciones de integridad</w:t>
      </w:r>
      <w:bookmarkEnd w:id="13"/>
    </w:p>
    <w:p w14:paraId="6C9062CD" w14:textId="77777777" w:rsidR="00414F1E" w:rsidRDefault="00414F1E" w:rsidP="00414F1E">
      <w: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673874D2" w14:textId="77777777" w:rsidR="00414F1E" w:rsidRDefault="00414F1E" w:rsidP="00414F1E">
      <w:r>
        <w:lastRenderedPageBreak/>
        <w:t>Por lo anterior, se presentan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técnica detallada:</w:t>
      </w:r>
    </w:p>
    <w:p w14:paraId="588A2565" w14:textId="4EBB6335" w:rsidR="00414F1E" w:rsidRPr="004578D8" w:rsidRDefault="00414F1E" w:rsidP="003C766B">
      <w:pPr>
        <w:pStyle w:val="Prrafodelista"/>
        <w:numPr>
          <w:ilvl w:val="0"/>
          <w:numId w:val="17"/>
        </w:numPr>
        <w:rPr>
          <w:b/>
        </w:rPr>
      </w:pPr>
      <w:r w:rsidRPr="004578D8">
        <w:rPr>
          <w:b/>
        </w:rPr>
        <w:t>Integridad de unicidad</w:t>
      </w:r>
    </w:p>
    <w:p w14:paraId="7B40CAB6" w14:textId="18635095" w:rsidR="00414F1E" w:rsidRDefault="00414F1E" w:rsidP="00414F1E">
      <w: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p>
    <w:p w14:paraId="351711E9" w14:textId="267C16A6" w:rsidR="00414F1E" w:rsidRDefault="00414F1E" w:rsidP="00414F1E">
      <w:r w:rsidRPr="00414F1E">
        <w:t>UNIQUE (correo)</w:t>
      </w:r>
    </w:p>
    <w:p w14:paraId="6ED8A7B7" w14:textId="4276AAEA" w:rsidR="00414F1E" w:rsidRPr="004578D8" w:rsidRDefault="00414F1E" w:rsidP="003C766B">
      <w:pPr>
        <w:pStyle w:val="Prrafodelista"/>
        <w:numPr>
          <w:ilvl w:val="0"/>
          <w:numId w:val="17"/>
        </w:numPr>
        <w:rPr>
          <w:b/>
        </w:rPr>
      </w:pPr>
      <w:r w:rsidRPr="004578D8">
        <w:rPr>
          <w:b/>
        </w:rPr>
        <w:t>Integridad referencial</w:t>
      </w:r>
    </w:p>
    <w:p w14:paraId="0D5E4516" w14:textId="017DA39E" w:rsidR="00414F1E" w:rsidRDefault="00414F1E" w:rsidP="00414F1E">
      <w: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p>
    <w:p w14:paraId="4BFA988C" w14:textId="36DBE27F" w:rsidR="00414F1E" w:rsidRDefault="00414F1E" w:rsidP="00414F1E">
      <w:r w:rsidRPr="00414F1E">
        <w:t>FOREIGN KEY (</w:t>
      </w:r>
      <w:proofErr w:type="spellStart"/>
      <w:r w:rsidRPr="00414F1E">
        <w:t>id_cliente</w:t>
      </w:r>
      <w:proofErr w:type="spellEnd"/>
      <w:r w:rsidRPr="00414F1E">
        <w:t>) REFERENCES clientes(id)</w:t>
      </w:r>
    </w:p>
    <w:p w14:paraId="2C8CF289" w14:textId="77777777" w:rsidR="00602F65" w:rsidRDefault="00602F65" w:rsidP="00414F1E">
      <w:bookmarkStart w:id="14" w:name="_GoBack"/>
      <w:bookmarkEnd w:id="14"/>
    </w:p>
    <w:p w14:paraId="2937434E" w14:textId="66AC33A2" w:rsidR="00414F1E" w:rsidRPr="004578D8" w:rsidRDefault="00414F1E" w:rsidP="003C766B">
      <w:pPr>
        <w:pStyle w:val="Prrafodelista"/>
        <w:numPr>
          <w:ilvl w:val="0"/>
          <w:numId w:val="17"/>
        </w:numPr>
        <w:rPr>
          <w:b/>
        </w:rPr>
      </w:pPr>
      <w:r w:rsidRPr="004578D8">
        <w:rPr>
          <w:b/>
        </w:rPr>
        <w:lastRenderedPageBreak/>
        <w:t>Integridad de dominio</w:t>
      </w:r>
    </w:p>
    <w:p w14:paraId="460B57F5" w14:textId="443C2CD9" w:rsidR="00414F1E" w:rsidRDefault="00414F1E" w:rsidP="00414F1E">
      <w: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p>
    <w:p w14:paraId="53914FA8" w14:textId="39DC99F1" w:rsidR="00414F1E" w:rsidRDefault="00414F1E" w:rsidP="00414F1E">
      <w:r w:rsidRPr="00414F1E">
        <w:t>CHECK (edad &gt;= 18)</w:t>
      </w:r>
    </w:p>
    <w:p w14:paraId="249CAF87" w14:textId="42CA7AA1" w:rsidR="00414F1E" w:rsidRDefault="00414F1E" w:rsidP="00414F1E">
      <w:r w:rsidRPr="00414F1E">
        <w:t>Sin restricciones de integridad, la base de datos puede volverse inconsistente e inutilizable.</w:t>
      </w:r>
    </w:p>
    <w:p w14:paraId="00AD53EA" w14:textId="216678DF" w:rsidR="00414F1E" w:rsidRDefault="00414F1E" w:rsidP="00414F1E">
      <w:r w:rsidRPr="00414F1E">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7337CEFC" w14:textId="31937731" w:rsidR="002F10A8" w:rsidRDefault="002F10A8">
      <w:pPr>
        <w:spacing w:before="0" w:after="0" w:line="240" w:lineRule="auto"/>
        <w:ind w:firstLine="0"/>
      </w:pPr>
      <w:r>
        <w:br w:type="page"/>
      </w:r>
    </w:p>
    <w:p w14:paraId="7711E811" w14:textId="1072C0A0" w:rsidR="00414F1E" w:rsidRDefault="00414F1E" w:rsidP="002F10A8">
      <w:pPr>
        <w:pStyle w:val="Ttulo1"/>
      </w:pPr>
      <w:bookmarkStart w:id="15" w:name="_Toc235515971"/>
      <w:r>
        <w:lastRenderedPageBreak/>
        <w:t>Manipulación y consulta de datos con SQL</w:t>
      </w:r>
      <w:bookmarkEnd w:id="15"/>
    </w:p>
    <w:p w14:paraId="6E95D906" w14:textId="77777777" w:rsidR="00414F1E" w:rsidRDefault="00414F1E" w:rsidP="00414F1E">
      <w: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58B8AC7C" w14:textId="77777777" w:rsidR="00414F1E" w:rsidRDefault="00414F1E" w:rsidP="00414F1E">
      <w:r>
        <w:t xml:space="preserve">Este conjunto de operaciones se agrupa dentro del lenguaje de manipulación de datos, conocido como DML (Data </w:t>
      </w:r>
      <w:proofErr w:type="spellStart"/>
      <w:r>
        <w:t>Manipulation</w:t>
      </w:r>
      <w:proofErr w:type="spellEnd"/>
      <w:r>
        <w:t xml:space="preserve"> </w:t>
      </w:r>
      <w:proofErr w:type="spellStart"/>
      <w:r>
        <w:t>Language</w:t>
      </w:r>
      <w:proofErr w:type="spellEnd"/>
      <w:r>
        <w:t>), el cual proporciona herramientas para gestionar el contenido de las tablas sin alterar su estructura.</w:t>
      </w:r>
    </w:p>
    <w:p w14:paraId="62816057" w14:textId="4DF6C90A" w:rsidR="00414F1E" w:rsidRDefault="00414F1E" w:rsidP="00414F1E">
      <w:r>
        <w:t>A diferencia del DDL, que define la estructura, el DML se enfoca en trabajar con los datos existentes, permitiendo su modificación, consulta y eliminación según las necesidades del sistema.</w:t>
      </w:r>
    </w:p>
    <w:p w14:paraId="0F8B5EC6" w14:textId="2986E920" w:rsidR="00414F1E" w:rsidRDefault="00414F1E" w:rsidP="00414F1E">
      <w:r w:rsidRPr="00414F1E">
        <w:t>Una mala manipulación de datos puede generar pérdida de información o inconsistencias críticas en el sistema.</w:t>
      </w:r>
    </w:p>
    <w:p w14:paraId="37AA4A2A" w14:textId="1AEC096C" w:rsidR="00414F1E" w:rsidRDefault="00414F1E" w:rsidP="00414F1E"/>
    <w:p w14:paraId="6DFDE8C4" w14:textId="77777777" w:rsidR="004D16C3" w:rsidRPr="004D16C3" w:rsidRDefault="004D16C3" w:rsidP="004D16C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9385483"/>
      <w:bookmarkStart w:id="17" w:name="_Toc235515972"/>
      <w:bookmarkEnd w:id="16"/>
      <w:bookmarkEnd w:id="17"/>
    </w:p>
    <w:p w14:paraId="5BD75716" w14:textId="5A8CFE20" w:rsidR="00414F1E" w:rsidRDefault="00414F1E" w:rsidP="004D16C3">
      <w:pPr>
        <w:pStyle w:val="Ttulo2"/>
      </w:pPr>
      <w:bookmarkStart w:id="18" w:name="_Toc235515973"/>
      <w:r>
        <w:t>Lenguaje de manipulación de datos (DML)</w:t>
      </w:r>
      <w:bookmarkEnd w:id="18"/>
    </w:p>
    <w:p w14:paraId="56BF5293" w14:textId="77777777" w:rsidR="00414F1E" w:rsidRDefault="00414F1E" w:rsidP="00414F1E">
      <w:r>
        <w:t>Para este apartado se presentan las principales instrucciones que conforman el lenguaje de manipulación de datos, las cuales permiten ejecutar acciones específicas sobre la información almacenada en las tablas y facilitan su gestión operativa dentro de una base de datos.</w:t>
      </w:r>
    </w:p>
    <w:p w14:paraId="2F92A80E" w14:textId="77777777" w:rsidR="00414F1E" w:rsidRDefault="00414F1E" w:rsidP="00414F1E">
      <w:r>
        <w:lastRenderedPageBreak/>
        <w:t>A continuación, se describen los comandos más representativos del DML, junto con su función y ejemplos prácticos que ilustran su uso en escenarios habituales de manejo de datos:</w:t>
      </w:r>
    </w:p>
    <w:p w14:paraId="500940F0" w14:textId="77777777" w:rsidR="00AF253B" w:rsidRPr="004D16C3" w:rsidRDefault="00AF253B" w:rsidP="00D806E4">
      <w:pPr>
        <w:pStyle w:val="Prrafodelista"/>
        <w:numPr>
          <w:ilvl w:val="0"/>
          <w:numId w:val="46"/>
        </w:numPr>
        <w:rPr>
          <w:b/>
        </w:rPr>
      </w:pPr>
      <w:r w:rsidRPr="004D16C3">
        <w:rPr>
          <w:b/>
        </w:rPr>
        <w:t>INSERT</w:t>
      </w:r>
    </w:p>
    <w:p w14:paraId="0E0D1527" w14:textId="77777777" w:rsidR="00AF253B" w:rsidRDefault="00AF253B" w:rsidP="00AF253B">
      <w: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p>
    <w:p w14:paraId="0C02D65C" w14:textId="77777777" w:rsidR="00AF253B" w:rsidRDefault="00AF253B" w:rsidP="00AF253B">
      <w:r>
        <w:t>INSERT INTO clientes (id, nombre, edad)</w:t>
      </w:r>
    </w:p>
    <w:p w14:paraId="13C74BB6" w14:textId="77777777" w:rsidR="00AF253B" w:rsidRDefault="00AF253B" w:rsidP="00AF253B">
      <w:r>
        <w:t>VALUES (1, 'Carlos', 30);</w:t>
      </w:r>
    </w:p>
    <w:p w14:paraId="0707AA6E" w14:textId="77777777" w:rsidR="00AF253B" w:rsidRDefault="00AF253B" w:rsidP="00AF253B">
      <w:r>
        <w:t>También es posible insertar múltiples registros:</w:t>
      </w:r>
    </w:p>
    <w:p w14:paraId="4B04C0B5" w14:textId="77777777" w:rsidR="00AF253B" w:rsidRDefault="00AF253B" w:rsidP="00AF253B">
      <w:r>
        <w:t>INSERT INTO clientes (id, nombre, edad)</w:t>
      </w:r>
    </w:p>
    <w:p w14:paraId="10590B0C" w14:textId="77777777" w:rsidR="00AF253B" w:rsidRDefault="00AF253B" w:rsidP="00AF253B">
      <w:r>
        <w:t>VALUES</w:t>
      </w:r>
    </w:p>
    <w:p w14:paraId="61EB8007" w14:textId="77777777" w:rsidR="00AF253B" w:rsidRDefault="00AF253B" w:rsidP="00AF253B">
      <w:r>
        <w:t>(2, 'Ana', 25),</w:t>
      </w:r>
    </w:p>
    <w:p w14:paraId="4D64A07F" w14:textId="6B2C9EA5" w:rsidR="00414F1E" w:rsidRDefault="00AF253B" w:rsidP="00AF253B">
      <w:r>
        <w:t>(3, 'Luis', 40);</w:t>
      </w:r>
    </w:p>
    <w:p w14:paraId="6C495D0A" w14:textId="77777777" w:rsidR="00AF253B" w:rsidRPr="004D16C3" w:rsidRDefault="00AF253B" w:rsidP="00D806E4">
      <w:pPr>
        <w:pStyle w:val="Prrafodelista"/>
        <w:numPr>
          <w:ilvl w:val="0"/>
          <w:numId w:val="46"/>
        </w:numPr>
        <w:rPr>
          <w:b/>
        </w:rPr>
      </w:pPr>
      <w:r w:rsidRPr="004D16C3">
        <w:rPr>
          <w:b/>
        </w:rPr>
        <w:t>UPDATE</w:t>
      </w:r>
    </w:p>
    <w:p w14:paraId="55833354" w14:textId="77777777" w:rsidR="00AF253B" w:rsidRDefault="00AF253B" w:rsidP="00AF253B">
      <w:r>
        <w:t>Permite modificar los valores de uno o varios campos en registros ya existentes. Se emplea cuando es necesario corregir, actualizar o ajustar información almacenada, y debe utilizarse junto con condiciones que aseguren que solo se alteren los registros deseados.</w:t>
      </w:r>
    </w:p>
    <w:p w14:paraId="4B680447" w14:textId="77777777" w:rsidR="00AF253B" w:rsidRDefault="00AF253B" w:rsidP="00AF253B">
      <w:r>
        <w:t>UPDATE clientes</w:t>
      </w:r>
    </w:p>
    <w:p w14:paraId="6A3F6C81" w14:textId="77777777" w:rsidR="00AF253B" w:rsidRDefault="00AF253B" w:rsidP="00AF253B">
      <w:r>
        <w:lastRenderedPageBreak/>
        <w:t>SET edad = 31</w:t>
      </w:r>
    </w:p>
    <w:p w14:paraId="13BD98D1" w14:textId="77777777" w:rsidR="00AF253B" w:rsidRDefault="00AF253B" w:rsidP="00AF253B">
      <w:r>
        <w:t>WHERE id = 1;</w:t>
      </w:r>
    </w:p>
    <w:p w14:paraId="4C73C66E" w14:textId="289A2A5F" w:rsidR="00AF253B" w:rsidRDefault="00AF253B" w:rsidP="00AF253B">
      <w:r>
        <w:t>Nota: siempre usar WHERE, de lo contrario se actualizan todos los registros.</w:t>
      </w:r>
    </w:p>
    <w:p w14:paraId="55AA3639" w14:textId="77777777" w:rsidR="00AF253B" w:rsidRPr="00CC4D2F" w:rsidRDefault="00AF253B" w:rsidP="00D806E4">
      <w:pPr>
        <w:pStyle w:val="Prrafodelista"/>
        <w:numPr>
          <w:ilvl w:val="0"/>
          <w:numId w:val="46"/>
        </w:numPr>
        <w:rPr>
          <w:b/>
        </w:rPr>
      </w:pPr>
      <w:r w:rsidRPr="00CC4D2F">
        <w:rPr>
          <w:b/>
        </w:rPr>
        <w:t>DELETE</w:t>
      </w:r>
    </w:p>
    <w:p w14:paraId="7DEF1EA4" w14:textId="77777777" w:rsidR="00AF253B" w:rsidRDefault="00AF253B" w:rsidP="00AF253B">
      <w: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p>
    <w:p w14:paraId="56F805DE" w14:textId="77777777" w:rsidR="00AF253B" w:rsidRDefault="00AF253B" w:rsidP="00AF253B">
      <w:r>
        <w:t>DELETE FROM clientes</w:t>
      </w:r>
    </w:p>
    <w:p w14:paraId="541E83D9" w14:textId="1CFB4352" w:rsidR="00AF253B" w:rsidRDefault="00AF253B" w:rsidP="00AF253B">
      <w:r>
        <w:t>WHERE id = 3;</w:t>
      </w:r>
    </w:p>
    <w:p w14:paraId="3D3F4954" w14:textId="77777777" w:rsidR="00AF253B" w:rsidRPr="00B14ADA" w:rsidRDefault="00AF253B" w:rsidP="00D806E4">
      <w:pPr>
        <w:pStyle w:val="Prrafodelista"/>
        <w:numPr>
          <w:ilvl w:val="0"/>
          <w:numId w:val="46"/>
        </w:numPr>
        <w:rPr>
          <w:b/>
        </w:rPr>
      </w:pPr>
      <w:r w:rsidRPr="00B14ADA">
        <w:rPr>
          <w:b/>
        </w:rPr>
        <w:t>MERGE</w:t>
      </w:r>
    </w:p>
    <w:p w14:paraId="3FECDE6D" w14:textId="77777777" w:rsidR="00AF253B" w:rsidRDefault="00AF253B" w:rsidP="00AF253B">
      <w: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p>
    <w:p w14:paraId="7DBFCDC7" w14:textId="77777777" w:rsidR="00AF253B" w:rsidRDefault="00AF253B" w:rsidP="00AF253B">
      <w:r>
        <w:t>MERGE INTO clientes AS destino</w:t>
      </w:r>
    </w:p>
    <w:p w14:paraId="1C21AC07" w14:textId="77777777" w:rsidR="00AF253B" w:rsidRDefault="00AF253B" w:rsidP="00AF253B">
      <w:r>
        <w:t xml:space="preserve">USING </w:t>
      </w:r>
      <w:proofErr w:type="spellStart"/>
      <w:r>
        <w:t>nuevos_clientes</w:t>
      </w:r>
      <w:proofErr w:type="spellEnd"/>
      <w:r>
        <w:t xml:space="preserve"> AS origen</w:t>
      </w:r>
    </w:p>
    <w:p w14:paraId="405CF8F6" w14:textId="77777777" w:rsidR="00AF253B" w:rsidRDefault="00AF253B" w:rsidP="00AF253B">
      <w:r>
        <w:t xml:space="preserve">ON </w:t>
      </w:r>
      <w:proofErr w:type="spellStart"/>
      <w:r>
        <w:t>destino.id</w:t>
      </w:r>
      <w:proofErr w:type="spellEnd"/>
      <w:r>
        <w:t xml:space="preserve"> = </w:t>
      </w:r>
      <w:proofErr w:type="spellStart"/>
      <w:r>
        <w:t>origen.id</w:t>
      </w:r>
      <w:proofErr w:type="spellEnd"/>
    </w:p>
    <w:p w14:paraId="12B546CC" w14:textId="77777777" w:rsidR="00AF253B" w:rsidRDefault="00AF253B" w:rsidP="00AF253B">
      <w:r>
        <w:t>WHEN MATCHED THEN</w:t>
      </w:r>
    </w:p>
    <w:p w14:paraId="2785575C" w14:textId="77777777" w:rsidR="00AF253B" w:rsidRDefault="00AF253B" w:rsidP="00AF253B">
      <w:r>
        <w:t xml:space="preserve">UPDATE SET </w:t>
      </w:r>
      <w:proofErr w:type="spellStart"/>
      <w:proofErr w:type="gramStart"/>
      <w:r>
        <w:t>destino.nombre</w:t>
      </w:r>
      <w:proofErr w:type="spellEnd"/>
      <w:proofErr w:type="gramEnd"/>
      <w:r>
        <w:t xml:space="preserve"> = </w:t>
      </w:r>
      <w:proofErr w:type="spellStart"/>
      <w:r>
        <w:t>origen.nombre</w:t>
      </w:r>
      <w:proofErr w:type="spellEnd"/>
    </w:p>
    <w:p w14:paraId="49444920" w14:textId="77777777" w:rsidR="00AF253B" w:rsidRDefault="00AF253B" w:rsidP="00AF253B">
      <w:r>
        <w:lastRenderedPageBreak/>
        <w:t>WHEN NOT MATCHED THEN</w:t>
      </w:r>
    </w:p>
    <w:p w14:paraId="5EFE595B" w14:textId="72C01555" w:rsidR="00AF253B" w:rsidRDefault="00AF253B" w:rsidP="00AF253B">
      <w:r>
        <w:t>INSERT (id, nombre) VALUES (</w:t>
      </w:r>
      <w:proofErr w:type="spellStart"/>
      <w:r>
        <w:t>origen.id</w:t>
      </w:r>
      <w:proofErr w:type="spellEnd"/>
      <w:r>
        <w:t xml:space="preserve">, </w:t>
      </w:r>
      <w:proofErr w:type="spellStart"/>
      <w:proofErr w:type="gramStart"/>
      <w:r>
        <w:t>origen.nombre</w:t>
      </w:r>
      <w:proofErr w:type="spellEnd"/>
      <w:proofErr w:type="gramEnd"/>
      <w:r>
        <w:t>);</w:t>
      </w:r>
    </w:p>
    <w:p w14:paraId="5A9049EC" w14:textId="77777777" w:rsidR="00AF253B" w:rsidRPr="00B14ADA" w:rsidRDefault="00AF253B" w:rsidP="00D806E4">
      <w:pPr>
        <w:pStyle w:val="Prrafodelista"/>
        <w:numPr>
          <w:ilvl w:val="0"/>
          <w:numId w:val="46"/>
        </w:numPr>
        <w:rPr>
          <w:b/>
        </w:rPr>
      </w:pPr>
      <w:r w:rsidRPr="00B14ADA">
        <w:rPr>
          <w:b/>
        </w:rPr>
        <w:t>SELECT</w:t>
      </w:r>
    </w:p>
    <w:p w14:paraId="6C70D97E" w14:textId="77777777" w:rsidR="00AF253B" w:rsidRDefault="00AF253B" w:rsidP="00AF253B">
      <w:r>
        <w:t>Es la instrucción más utilizada del DML y permite consultar, filtrar y recuperar información almacenada en una o varias tablas. Facilita el análisis de datos mediante condiciones, proyecciones y ordenamientos, sin alterar el contenido de la base de datos.</w:t>
      </w:r>
    </w:p>
    <w:p w14:paraId="0C69CD17" w14:textId="77777777" w:rsidR="00AF253B" w:rsidRDefault="00AF253B" w:rsidP="00AF253B">
      <w:r>
        <w:t>SELECT nombre, edad</w:t>
      </w:r>
    </w:p>
    <w:p w14:paraId="26A22425" w14:textId="77777777" w:rsidR="00AF253B" w:rsidRDefault="00AF253B" w:rsidP="00AF253B">
      <w:r>
        <w:t>FROM clientes;</w:t>
      </w:r>
    </w:p>
    <w:p w14:paraId="0DB59E3A" w14:textId="77777777" w:rsidR="00AF253B" w:rsidRDefault="00AF253B" w:rsidP="00AF253B">
      <w:r>
        <w:t>Consulta con condición:</w:t>
      </w:r>
    </w:p>
    <w:p w14:paraId="583AE2D6" w14:textId="77777777" w:rsidR="00AF253B" w:rsidRDefault="00AF253B" w:rsidP="00AF253B">
      <w:r>
        <w:t>SELECT * FROM clientes</w:t>
      </w:r>
    </w:p>
    <w:p w14:paraId="57316D2D" w14:textId="560BBCEE" w:rsidR="00AF253B" w:rsidRDefault="00AF253B" w:rsidP="00AF253B">
      <w:r>
        <w:t>WHERE edad &gt; 30;</w:t>
      </w:r>
    </w:p>
    <w:p w14:paraId="1B5BDEEA" w14:textId="2E83726D" w:rsidR="00B14ADA" w:rsidRDefault="00B14ADA" w:rsidP="00AF253B"/>
    <w:p w14:paraId="1233FD53" w14:textId="1630BEBB" w:rsidR="00AF253B" w:rsidRDefault="00AF253B" w:rsidP="00B14ADA">
      <w:pPr>
        <w:pStyle w:val="Ttulo2"/>
      </w:pPr>
      <w:bookmarkStart w:id="19" w:name="_Toc235515974"/>
      <w:r>
        <w:t>Operadores de comparación, aritméticos y lógicos</w:t>
      </w:r>
      <w:bookmarkEnd w:id="19"/>
    </w:p>
    <w:p w14:paraId="1DFC4F32" w14:textId="77777777" w:rsidR="00AF253B" w:rsidRDefault="00AF253B" w:rsidP="00AF253B">
      <w: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381380DD" w14:textId="77777777" w:rsidR="00AF253B" w:rsidRDefault="00AF253B" w:rsidP="00AF253B">
      <w:r>
        <w:t xml:space="preserve">A continuación, se presentan los principales operadores que son los de comparación, lógicos y aritméticos, junto con su función y ejemplos prácticos que </w:t>
      </w:r>
      <w:r>
        <w:lastRenderedPageBreak/>
        <w:t>ilustran cómo se integran en las consultas para construir condiciones y cálculos dentro de una base de datos:</w:t>
      </w:r>
    </w:p>
    <w:p w14:paraId="3B4A2AF4" w14:textId="2FA456E8" w:rsidR="00AF253B" w:rsidRPr="00FE43A9" w:rsidRDefault="00AF253B" w:rsidP="003C766B">
      <w:pPr>
        <w:pStyle w:val="Prrafodelista"/>
        <w:numPr>
          <w:ilvl w:val="0"/>
          <w:numId w:val="18"/>
        </w:numPr>
        <w:rPr>
          <w:b/>
        </w:rPr>
      </w:pPr>
      <w:r w:rsidRPr="00FE43A9">
        <w:rPr>
          <w:b/>
        </w:rPr>
        <w:t>Operadores de comparación</w:t>
      </w:r>
    </w:p>
    <w:p w14:paraId="7290A472" w14:textId="77777777" w:rsidR="00AF253B" w:rsidRDefault="00AF253B" w:rsidP="00AF253B">
      <w:r>
        <w:t>Estos operadores se utilizan para comparar valores y establecer condiciones dentro de una consulta, determinando qué registros cumplen los criterios definidos.</w:t>
      </w:r>
    </w:p>
    <w:p w14:paraId="00BE9339" w14:textId="53BA1560" w:rsidR="00AF253B" w:rsidRDefault="00AF253B" w:rsidP="004D4054">
      <w:r>
        <w:t>= (igual): verifica si dos valores son exactamente iguales. Se usa para filtrar registros que coinciden con un valor específico.</w:t>
      </w:r>
    </w:p>
    <w:p w14:paraId="2A22AF99" w14:textId="78CD4837" w:rsidR="00AF253B" w:rsidRDefault="004D4054" w:rsidP="00AF253B">
      <w:r>
        <w:t xml:space="preserve"> </w:t>
      </w:r>
      <w:r w:rsidR="00AF253B">
        <w:t>&lt;&gt; (diferente): evalúa si dos valores no son iguales, permitiendo excluir registros con un valor determinado.</w:t>
      </w:r>
    </w:p>
    <w:p w14:paraId="0FB75BC6" w14:textId="2BF47177" w:rsidR="00AF253B" w:rsidRDefault="00AF253B" w:rsidP="00AF253B">
      <w:r>
        <w:t>&gt; (mayor que): comprueba si un valor es superior a otro, útil para rangos numéricos o fechas.</w:t>
      </w:r>
    </w:p>
    <w:p w14:paraId="08487C15" w14:textId="4C0A55E7" w:rsidR="00AF253B" w:rsidRDefault="00AF253B" w:rsidP="00AF253B">
      <w:r>
        <w:t>&lt; (menor que): determina si un valor es inferior a otro, facilitando la selección de datos por límites mínimos.</w:t>
      </w:r>
    </w:p>
    <w:p w14:paraId="5FCCF5D9" w14:textId="454C2F08" w:rsidR="00AF253B" w:rsidRDefault="00AF253B" w:rsidP="00AF253B">
      <w:r>
        <w:t>&gt;= (mayor o igual): verifica si un valor es mayor o igual a otro, combinando igualdad y superioridad.</w:t>
      </w:r>
    </w:p>
    <w:p w14:paraId="1F8E404E" w14:textId="3BACC9C9" w:rsidR="00AF253B" w:rsidRDefault="00AF253B" w:rsidP="00AF253B">
      <w:r>
        <w:t xml:space="preserve">&lt;= (menor o igual): evalúa si un valor es menor o igual a otro, integrando igualdad </w:t>
      </w:r>
      <w:proofErr w:type="spellStart"/>
      <w:r>
        <w:t>y</w:t>
      </w:r>
      <w:proofErr w:type="spellEnd"/>
      <w:r>
        <w:t xml:space="preserve"> inferioridad.</w:t>
      </w:r>
    </w:p>
    <w:p w14:paraId="10608552" w14:textId="77777777" w:rsidR="00AF253B" w:rsidRDefault="00AF253B" w:rsidP="00AF253B">
      <w:r>
        <w:t>SELECT * FROM clientes</w:t>
      </w:r>
    </w:p>
    <w:p w14:paraId="028A6284" w14:textId="472CF627" w:rsidR="00AF253B" w:rsidRDefault="00AF253B" w:rsidP="00AF253B">
      <w:r>
        <w:t>WHERE edad &gt;= 18;</w:t>
      </w:r>
    </w:p>
    <w:p w14:paraId="22EC1E3F" w14:textId="575115D3" w:rsidR="000C59B2" w:rsidRDefault="000C59B2" w:rsidP="00AF253B"/>
    <w:p w14:paraId="5CBF2FAB" w14:textId="77777777" w:rsidR="000C59B2" w:rsidRDefault="000C59B2" w:rsidP="00AF253B"/>
    <w:p w14:paraId="6A1996CD" w14:textId="635F4532" w:rsidR="00AF253B" w:rsidRPr="00FE43A9" w:rsidRDefault="00AF253B" w:rsidP="003C766B">
      <w:pPr>
        <w:pStyle w:val="Prrafodelista"/>
        <w:numPr>
          <w:ilvl w:val="0"/>
          <w:numId w:val="18"/>
        </w:numPr>
        <w:rPr>
          <w:b/>
        </w:rPr>
      </w:pPr>
      <w:r w:rsidRPr="00FE43A9">
        <w:rPr>
          <w:b/>
        </w:rPr>
        <w:lastRenderedPageBreak/>
        <w:t>Operadores lógicos</w:t>
      </w:r>
    </w:p>
    <w:p w14:paraId="749BFBE0" w14:textId="77777777" w:rsidR="00AF253B" w:rsidRDefault="00AF253B" w:rsidP="00AF253B">
      <w:r>
        <w:t>Los operadores lógicos permiten combinar o negar condiciones, haciendo posible construir filtros más complejos dentro de las consultas.</w:t>
      </w:r>
    </w:p>
    <w:p w14:paraId="607D3DF5" w14:textId="77777777" w:rsidR="00AF253B" w:rsidRDefault="00AF253B" w:rsidP="00D806E4">
      <w:pPr>
        <w:pStyle w:val="Prrafodelista"/>
        <w:numPr>
          <w:ilvl w:val="0"/>
          <w:numId w:val="46"/>
        </w:numPr>
      </w:pPr>
      <w:r w:rsidRPr="004D4054">
        <w:rPr>
          <w:b/>
        </w:rPr>
        <w:t>AND</w:t>
      </w:r>
      <w:r>
        <w:t>: exige que todas las condiciones unidas se cumplan simultáneamente.</w:t>
      </w:r>
    </w:p>
    <w:p w14:paraId="17FCCAD1" w14:textId="77777777" w:rsidR="00AF253B" w:rsidRDefault="00AF253B" w:rsidP="00D806E4">
      <w:pPr>
        <w:pStyle w:val="Prrafodelista"/>
        <w:numPr>
          <w:ilvl w:val="0"/>
          <w:numId w:val="46"/>
        </w:numPr>
      </w:pPr>
      <w:r w:rsidRPr="004D4054">
        <w:rPr>
          <w:b/>
        </w:rPr>
        <w:t>OR</w:t>
      </w:r>
      <w:r>
        <w:t>: permite que se cumpla al menos una de las condiciones establecidas.</w:t>
      </w:r>
    </w:p>
    <w:p w14:paraId="3290E845" w14:textId="77777777" w:rsidR="00AF253B" w:rsidRDefault="00AF253B" w:rsidP="00D806E4">
      <w:pPr>
        <w:pStyle w:val="Prrafodelista"/>
        <w:numPr>
          <w:ilvl w:val="0"/>
          <w:numId w:val="46"/>
        </w:numPr>
      </w:pPr>
      <w:r w:rsidRPr="004D4054">
        <w:rPr>
          <w:b/>
        </w:rPr>
        <w:t>NOT</w:t>
      </w:r>
      <w:r>
        <w:t>: niega una condición, excluyendo los registros que la cumplen.</w:t>
      </w:r>
    </w:p>
    <w:p w14:paraId="266080C8" w14:textId="77777777" w:rsidR="00AF253B" w:rsidRDefault="00AF253B" w:rsidP="00AF253B">
      <w:r>
        <w:t>SELECT * FROM clientes</w:t>
      </w:r>
    </w:p>
    <w:p w14:paraId="0EC96F17" w14:textId="5707E8B5" w:rsidR="00AF253B" w:rsidRDefault="00AF253B" w:rsidP="00AF253B">
      <w:r>
        <w:t>WHERE edad &gt; 25 AND nombre = 'Carlos';</w:t>
      </w:r>
    </w:p>
    <w:p w14:paraId="3264DDC2" w14:textId="29ED54C1" w:rsidR="00AF253B" w:rsidRPr="005B658C" w:rsidRDefault="00AF253B" w:rsidP="003C766B">
      <w:pPr>
        <w:pStyle w:val="Prrafodelista"/>
        <w:numPr>
          <w:ilvl w:val="0"/>
          <w:numId w:val="18"/>
        </w:numPr>
        <w:rPr>
          <w:b/>
        </w:rPr>
      </w:pPr>
      <w:r w:rsidRPr="005B658C">
        <w:rPr>
          <w:b/>
        </w:rPr>
        <w:t>Operadores aritméticos</w:t>
      </w:r>
    </w:p>
    <w:p w14:paraId="7292B364" w14:textId="77777777" w:rsidR="00AF253B" w:rsidRDefault="00AF253B" w:rsidP="00AF253B">
      <w:r>
        <w:t>Estos operadores se emplean para realizar cálculos matemáticos sobre valores numéricos almacenados en las tablas.</w:t>
      </w:r>
    </w:p>
    <w:p w14:paraId="6CB2E298" w14:textId="77777777" w:rsidR="00AF253B" w:rsidRDefault="00AF253B" w:rsidP="00AF253B">
      <w:r>
        <w:t>+ (suma): permite adicionar valores.</w:t>
      </w:r>
    </w:p>
    <w:p w14:paraId="4E07E88A" w14:textId="77777777" w:rsidR="00AF253B" w:rsidRDefault="00AF253B" w:rsidP="00AF253B">
      <w:r>
        <w:t>- (resta): permite sustraer un valor de otro.</w:t>
      </w:r>
    </w:p>
    <w:p w14:paraId="241AE74B" w14:textId="77777777" w:rsidR="00AF253B" w:rsidRDefault="00AF253B" w:rsidP="00AF253B">
      <w:r>
        <w:t>* (multiplicación): permite multiplicar valores, comúnmente usado para cálculos de porcentajes o ajustes.</w:t>
      </w:r>
    </w:p>
    <w:p w14:paraId="11FC592A" w14:textId="77777777" w:rsidR="00AF253B" w:rsidRDefault="00AF253B" w:rsidP="00AF253B">
      <w:r>
        <w:t>/ (división): permite dividir un valor entre otro para obtener proporciones o promedios.</w:t>
      </w:r>
    </w:p>
    <w:p w14:paraId="15835184" w14:textId="77777777" w:rsidR="00AF253B" w:rsidRDefault="00AF253B" w:rsidP="00AF253B">
      <w:r>
        <w:t>SELECT salario, salario * 1.1 AS aumento</w:t>
      </w:r>
    </w:p>
    <w:p w14:paraId="106C5A9B" w14:textId="77777777" w:rsidR="00AF253B" w:rsidRDefault="00AF253B" w:rsidP="00AF253B">
      <w:r>
        <w:t>FROM empleados;</w:t>
      </w:r>
    </w:p>
    <w:p w14:paraId="10D93400" w14:textId="054EBCAA" w:rsidR="00AF253B" w:rsidRDefault="00AF253B" w:rsidP="00AF253B">
      <w:r>
        <w:t>Nota: la combinación de operadores permite construir consultas avanzadas y precisas.</w:t>
      </w:r>
    </w:p>
    <w:p w14:paraId="475868D2" w14:textId="123670AD" w:rsidR="00AF253B" w:rsidRDefault="00AF253B" w:rsidP="005B658C">
      <w:pPr>
        <w:pStyle w:val="Ttulo2"/>
      </w:pPr>
      <w:bookmarkStart w:id="20" w:name="_Toc235515975"/>
      <w:r>
        <w:lastRenderedPageBreak/>
        <w:t>Funciones de cadena, matemáticas, fecha-hora y del sistema</w:t>
      </w:r>
      <w:bookmarkEnd w:id="20"/>
    </w:p>
    <w:p w14:paraId="6CF9D325" w14:textId="77777777" w:rsidR="00AF253B" w:rsidRDefault="00AF253B" w:rsidP="00AF253B">
      <w: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1C751817" w14:textId="0C64D9F1" w:rsidR="00AF253B" w:rsidRDefault="00AF253B" w:rsidP="00AF253B">
      <w:r>
        <w:t>A continuación, se presentan las principales funciones, junto con su propósito y ejemplos prácticos que ilustran su aplicación en consultas habituales:</w:t>
      </w:r>
    </w:p>
    <w:p w14:paraId="0C7734C8" w14:textId="74815F23" w:rsidR="00AF253B" w:rsidRPr="000631A7" w:rsidRDefault="00AF253B" w:rsidP="003C766B">
      <w:pPr>
        <w:pStyle w:val="Prrafodelista"/>
        <w:numPr>
          <w:ilvl w:val="0"/>
          <w:numId w:val="19"/>
        </w:numPr>
        <w:rPr>
          <w:b/>
        </w:rPr>
      </w:pPr>
      <w:r w:rsidRPr="000631A7">
        <w:rPr>
          <w:b/>
        </w:rPr>
        <w:t>Funciones de cadena</w:t>
      </w:r>
    </w:p>
    <w:p w14:paraId="666F5603" w14:textId="77777777" w:rsidR="00AF253B" w:rsidRDefault="00AF253B" w:rsidP="00AF253B">
      <w:r>
        <w:t>Estas funciones se utilizan para manipular y transformar datos de tipo texto, facilitando su presentación, análisis y validación dentro de las consultas.</w:t>
      </w:r>
    </w:p>
    <w:p w14:paraId="35FE528D" w14:textId="7B382DEB" w:rsidR="00AF253B" w:rsidRDefault="00AF253B" w:rsidP="003C766B">
      <w:pPr>
        <w:pStyle w:val="Prrafodelista"/>
        <w:numPr>
          <w:ilvl w:val="0"/>
          <w:numId w:val="20"/>
        </w:numPr>
      </w:pPr>
      <w:proofErr w:type="gramStart"/>
      <w:r>
        <w:t>UPPER(</w:t>
      </w:r>
      <w:proofErr w:type="gramEnd"/>
      <w:r>
        <w:t>): convierte el texto a mayúsculas, útil para estandarizar la información.</w:t>
      </w:r>
    </w:p>
    <w:p w14:paraId="78B1BCE4" w14:textId="6D78DC7E" w:rsidR="00AF253B" w:rsidRDefault="00AF253B" w:rsidP="003C766B">
      <w:pPr>
        <w:pStyle w:val="Prrafodelista"/>
        <w:numPr>
          <w:ilvl w:val="0"/>
          <w:numId w:val="20"/>
        </w:numPr>
      </w:pPr>
      <w:proofErr w:type="gramStart"/>
      <w:r>
        <w:t>LOWER(</w:t>
      </w:r>
      <w:proofErr w:type="gramEnd"/>
      <w:r>
        <w:t>): convierte el texto a minúsculas, facilitando comparaciones sin distinción entre mayúsculas y minúsculas.</w:t>
      </w:r>
    </w:p>
    <w:p w14:paraId="55A87694" w14:textId="7FCC0C30" w:rsidR="00AF253B" w:rsidRDefault="00AF253B" w:rsidP="003C766B">
      <w:pPr>
        <w:pStyle w:val="Prrafodelista"/>
        <w:numPr>
          <w:ilvl w:val="0"/>
          <w:numId w:val="20"/>
        </w:numPr>
      </w:pPr>
      <w:proofErr w:type="gramStart"/>
      <w:r>
        <w:t>LENGTH(</w:t>
      </w:r>
      <w:proofErr w:type="gramEnd"/>
      <w:r>
        <w:t>): devuelve la cantidad de caracteres de una cadena, permitiendo validar la longitud de los textos.</w:t>
      </w:r>
    </w:p>
    <w:p w14:paraId="23F68A4A" w14:textId="5F0F52B4" w:rsidR="00AF253B" w:rsidRDefault="00AF253B" w:rsidP="003C766B">
      <w:pPr>
        <w:pStyle w:val="Prrafodelista"/>
        <w:numPr>
          <w:ilvl w:val="0"/>
          <w:numId w:val="20"/>
        </w:numPr>
      </w:pPr>
      <w:proofErr w:type="gramStart"/>
      <w:r>
        <w:t>SUBSTRING(</w:t>
      </w:r>
      <w:proofErr w:type="gramEnd"/>
      <w:r>
        <w:t>): extrae una parte específica de una cadena de texto según la posición y longitud indicadas.</w:t>
      </w:r>
    </w:p>
    <w:p w14:paraId="758A576D" w14:textId="24AFD2DB" w:rsidR="00AF253B" w:rsidRDefault="00AF253B" w:rsidP="00AF253B">
      <w:r w:rsidRPr="00AF253B">
        <w:t xml:space="preserve">SELECT </w:t>
      </w:r>
      <w:proofErr w:type="gramStart"/>
      <w:r w:rsidRPr="00AF253B">
        <w:t>UPPER(</w:t>
      </w:r>
      <w:proofErr w:type="gramEnd"/>
      <w:r w:rsidRPr="00AF253B">
        <w:t>nombre) FROM clientes;</w:t>
      </w:r>
    </w:p>
    <w:p w14:paraId="142B8A2E" w14:textId="77777777" w:rsidR="00AF253B" w:rsidRPr="000631A7" w:rsidRDefault="00AF253B" w:rsidP="003C766B">
      <w:pPr>
        <w:pStyle w:val="Prrafodelista"/>
        <w:numPr>
          <w:ilvl w:val="0"/>
          <w:numId w:val="19"/>
        </w:numPr>
        <w:rPr>
          <w:b/>
        </w:rPr>
      </w:pPr>
      <w:r w:rsidRPr="000631A7">
        <w:rPr>
          <w:b/>
        </w:rPr>
        <w:t>Funciones matemáticas</w:t>
      </w:r>
    </w:p>
    <w:p w14:paraId="6560B4F1" w14:textId="77777777" w:rsidR="00AF253B" w:rsidRDefault="00AF253B" w:rsidP="00AF253B">
      <w:r>
        <w:t>Permiten realizar cálculos numéricos directamente sobre los datos almacenados en la base de datos.</w:t>
      </w:r>
    </w:p>
    <w:p w14:paraId="0ACB3838" w14:textId="77777777" w:rsidR="00AF253B" w:rsidRDefault="00AF253B" w:rsidP="003C766B">
      <w:pPr>
        <w:pStyle w:val="Prrafodelista"/>
        <w:numPr>
          <w:ilvl w:val="0"/>
          <w:numId w:val="21"/>
        </w:numPr>
      </w:pPr>
      <w:proofErr w:type="gramStart"/>
      <w:r>
        <w:lastRenderedPageBreak/>
        <w:t>ROUND(</w:t>
      </w:r>
      <w:proofErr w:type="gramEnd"/>
      <w:r>
        <w:t>): redondea un número al número de decimales especificado.</w:t>
      </w:r>
    </w:p>
    <w:p w14:paraId="5D3ABC0E" w14:textId="77777777" w:rsidR="00AF253B" w:rsidRDefault="00AF253B" w:rsidP="003C766B">
      <w:pPr>
        <w:pStyle w:val="Prrafodelista"/>
        <w:numPr>
          <w:ilvl w:val="0"/>
          <w:numId w:val="21"/>
        </w:numPr>
      </w:pPr>
      <w:proofErr w:type="gramStart"/>
      <w:r>
        <w:t>ABS(</w:t>
      </w:r>
      <w:proofErr w:type="gramEnd"/>
      <w:r>
        <w:t>): retorna el valor absoluto de un número, eliminando el signo negativo.</w:t>
      </w:r>
    </w:p>
    <w:p w14:paraId="7CCFAC1E" w14:textId="77777777" w:rsidR="00AF253B" w:rsidRDefault="00AF253B" w:rsidP="003C766B">
      <w:pPr>
        <w:pStyle w:val="Prrafodelista"/>
        <w:numPr>
          <w:ilvl w:val="0"/>
          <w:numId w:val="21"/>
        </w:numPr>
      </w:pPr>
      <w:proofErr w:type="gramStart"/>
      <w:r>
        <w:t>SQRT(</w:t>
      </w:r>
      <w:proofErr w:type="gramEnd"/>
      <w:r>
        <w:t>): calcula la raíz cuadrada de un valor numérico.</w:t>
      </w:r>
    </w:p>
    <w:p w14:paraId="72E58B78" w14:textId="22E19494" w:rsidR="00AF253B" w:rsidRDefault="00AF253B" w:rsidP="00AF253B">
      <w:r>
        <w:t xml:space="preserve">SELECT </w:t>
      </w:r>
      <w:proofErr w:type="gramStart"/>
      <w:r>
        <w:t>ROUND(</w:t>
      </w:r>
      <w:proofErr w:type="gramEnd"/>
      <w:r>
        <w:t>123.456, 2);</w:t>
      </w:r>
    </w:p>
    <w:p w14:paraId="3307E676" w14:textId="77777777" w:rsidR="00AF253B" w:rsidRPr="000631A7" w:rsidRDefault="00AF253B" w:rsidP="003C766B">
      <w:pPr>
        <w:pStyle w:val="Prrafodelista"/>
        <w:numPr>
          <w:ilvl w:val="0"/>
          <w:numId w:val="19"/>
        </w:numPr>
        <w:rPr>
          <w:b/>
        </w:rPr>
      </w:pPr>
      <w:r w:rsidRPr="000631A7">
        <w:rPr>
          <w:b/>
        </w:rPr>
        <w:t>Funciones de fecha y hora</w:t>
      </w:r>
    </w:p>
    <w:p w14:paraId="512117C1" w14:textId="77777777" w:rsidR="00AF253B" w:rsidRDefault="00AF253B" w:rsidP="00AF253B">
      <w:r>
        <w:t>Se emplean para obtener, manipular y analizar valores temporales, como fechas y horas.</w:t>
      </w:r>
    </w:p>
    <w:p w14:paraId="7877CC74" w14:textId="77777777" w:rsidR="00AF253B" w:rsidRPr="000631A7" w:rsidRDefault="00AF253B" w:rsidP="003C766B">
      <w:pPr>
        <w:pStyle w:val="Prrafodelista"/>
        <w:numPr>
          <w:ilvl w:val="0"/>
          <w:numId w:val="22"/>
        </w:numPr>
        <w:rPr>
          <w:b/>
        </w:rPr>
      </w:pPr>
      <w:proofErr w:type="gramStart"/>
      <w:r w:rsidRPr="000631A7">
        <w:rPr>
          <w:b/>
        </w:rPr>
        <w:t>NOW(</w:t>
      </w:r>
      <w:proofErr w:type="gramEnd"/>
      <w:r w:rsidRPr="000631A7">
        <w:rPr>
          <w:b/>
        </w:rPr>
        <w:t>): devuelve la fecha y hora actual del sistema.</w:t>
      </w:r>
    </w:p>
    <w:p w14:paraId="32695294" w14:textId="77777777" w:rsidR="00AF253B" w:rsidRPr="000631A7" w:rsidRDefault="00AF253B" w:rsidP="003C766B">
      <w:pPr>
        <w:pStyle w:val="Prrafodelista"/>
        <w:numPr>
          <w:ilvl w:val="0"/>
          <w:numId w:val="22"/>
        </w:numPr>
        <w:rPr>
          <w:b/>
        </w:rPr>
      </w:pPr>
      <w:proofErr w:type="gramStart"/>
      <w:r w:rsidRPr="000631A7">
        <w:rPr>
          <w:b/>
        </w:rPr>
        <w:t>CURDATE(</w:t>
      </w:r>
      <w:proofErr w:type="gramEnd"/>
      <w:r w:rsidRPr="000631A7">
        <w:rPr>
          <w:b/>
        </w:rPr>
        <w:t>): retorna únicamente la fecha actual.</w:t>
      </w:r>
    </w:p>
    <w:p w14:paraId="2F3F8C2E" w14:textId="77777777" w:rsidR="00AF253B" w:rsidRPr="000631A7" w:rsidRDefault="00AF253B" w:rsidP="003C766B">
      <w:pPr>
        <w:pStyle w:val="Prrafodelista"/>
        <w:numPr>
          <w:ilvl w:val="0"/>
          <w:numId w:val="22"/>
        </w:numPr>
        <w:rPr>
          <w:b/>
        </w:rPr>
      </w:pPr>
      <w:proofErr w:type="gramStart"/>
      <w:r w:rsidRPr="000631A7">
        <w:rPr>
          <w:b/>
        </w:rPr>
        <w:t>YEAR(</w:t>
      </w:r>
      <w:proofErr w:type="gramEnd"/>
      <w:r w:rsidRPr="000631A7">
        <w:rPr>
          <w:b/>
        </w:rPr>
        <w:t>): extrae el año de una fecha determinada.</w:t>
      </w:r>
    </w:p>
    <w:p w14:paraId="2EDBE448" w14:textId="264131C7" w:rsidR="00AF253B" w:rsidRDefault="00AF253B" w:rsidP="00AF253B">
      <w:r>
        <w:t xml:space="preserve">SELECT </w:t>
      </w:r>
      <w:proofErr w:type="gramStart"/>
      <w:r>
        <w:t>YEAR(</w:t>
      </w:r>
      <w:proofErr w:type="spellStart"/>
      <w:proofErr w:type="gramEnd"/>
      <w:r>
        <w:t>fecha_nacimiento</w:t>
      </w:r>
      <w:proofErr w:type="spellEnd"/>
      <w:r>
        <w:t>) FROM clientes;</w:t>
      </w:r>
    </w:p>
    <w:p w14:paraId="0D7A64B2" w14:textId="77777777" w:rsidR="00AF253B" w:rsidRPr="000631A7" w:rsidRDefault="00AF253B" w:rsidP="003C766B">
      <w:pPr>
        <w:pStyle w:val="Prrafodelista"/>
        <w:numPr>
          <w:ilvl w:val="0"/>
          <w:numId w:val="19"/>
        </w:numPr>
        <w:rPr>
          <w:b/>
        </w:rPr>
      </w:pPr>
      <w:r w:rsidRPr="000631A7">
        <w:rPr>
          <w:b/>
        </w:rPr>
        <w:t>Funciones del sistema</w:t>
      </w:r>
    </w:p>
    <w:p w14:paraId="2B75BEEE" w14:textId="77777777" w:rsidR="00AF253B" w:rsidRDefault="00AF253B" w:rsidP="00AF253B">
      <w:r>
        <w:t>Proporcionan información del sistema o permiten realizar cálculos agregados sobre los datos.</w:t>
      </w:r>
    </w:p>
    <w:p w14:paraId="7DB52164" w14:textId="77777777" w:rsidR="00AF253B" w:rsidRDefault="00AF253B" w:rsidP="003C766B">
      <w:pPr>
        <w:pStyle w:val="Prrafodelista"/>
        <w:numPr>
          <w:ilvl w:val="0"/>
          <w:numId w:val="23"/>
        </w:numPr>
      </w:pPr>
      <w:proofErr w:type="gramStart"/>
      <w:r>
        <w:t>COUNT(</w:t>
      </w:r>
      <w:proofErr w:type="gramEnd"/>
      <w:r>
        <w:t>)</w:t>
      </w:r>
    </w:p>
    <w:p w14:paraId="27E0013A" w14:textId="77777777" w:rsidR="00AF253B" w:rsidRDefault="00AF253B" w:rsidP="003C766B">
      <w:pPr>
        <w:pStyle w:val="Prrafodelista"/>
        <w:numPr>
          <w:ilvl w:val="0"/>
          <w:numId w:val="23"/>
        </w:numPr>
      </w:pPr>
      <w:proofErr w:type="gramStart"/>
      <w:r>
        <w:t>USER(</w:t>
      </w:r>
      <w:proofErr w:type="gramEnd"/>
      <w:r>
        <w:t>)</w:t>
      </w:r>
    </w:p>
    <w:p w14:paraId="0F0EF602" w14:textId="77777777" w:rsidR="00AF253B" w:rsidRDefault="00AF253B" w:rsidP="003C766B">
      <w:pPr>
        <w:pStyle w:val="Prrafodelista"/>
        <w:numPr>
          <w:ilvl w:val="0"/>
          <w:numId w:val="23"/>
        </w:numPr>
      </w:pPr>
      <w:proofErr w:type="gramStart"/>
      <w:r>
        <w:t>VERSION(</w:t>
      </w:r>
      <w:proofErr w:type="gramEnd"/>
      <w:r>
        <w:t>)</w:t>
      </w:r>
    </w:p>
    <w:p w14:paraId="552EB53D" w14:textId="51BBAEB6" w:rsidR="00AF253B" w:rsidRDefault="00AF253B" w:rsidP="00AF253B">
      <w:r>
        <w:t xml:space="preserve">SELECT </w:t>
      </w:r>
      <w:proofErr w:type="gramStart"/>
      <w:r>
        <w:t>COUNT(</w:t>
      </w:r>
      <w:proofErr w:type="gramEnd"/>
      <w:r>
        <w:t>*) FROM clientes;</w:t>
      </w:r>
    </w:p>
    <w:p w14:paraId="12B04148" w14:textId="2DE687AC" w:rsidR="00AF253B" w:rsidRDefault="00AF253B" w:rsidP="00AF253B">
      <w:r w:rsidRPr="00AF253B">
        <w:t>Las funciones permiten optimizar consultas sin necesidad de procesar datos externamente.</w:t>
      </w:r>
    </w:p>
    <w:p w14:paraId="67924E25" w14:textId="49CBE394" w:rsidR="00AF253B" w:rsidRDefault="00AF253B" w:rsidP="000631A7">
      <w:pPr>
        <w:pStyle w:val="Ttulo2"/>
      </w:pPr>
      <w:bookmarkStart w:id="21" w:name="_Toc235515976"/>
      <w:r>
        <w:lastRenderedPageBreak/>
        <w:t>Consultas combinadas (JOIN)</w:t>
      </w:r>
      <w:bookmarkEnd w:id="21"/>
    </w:p>
    <w:p w14:paraId="34647D61" w14:textId="77777777" w:rsidR="00AF253B" w:rsidRDefault="00AF253B" w:rsidP="00AF253B">
      <w: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24A11686" w14:textId="13B77EA4" w:rsidR="00AF253B" w:rsidRDefault="00AF253B" w:rsidP="00AF253B">
      <w:r>
        <w:t>A continuación, se presentan los principales tipos de JOIN, junto con su función y ejemplos prácticos que ilustran cómo se utilizan para combinar registros de múltiples tablas dentro de una consulta:</w:t>
      </w:r>
    </w:p>
    <w:p w14:paraId="01820557" w14:textId="43A1A356" w:rsidR="00AF253B" w:rsidRPr="000631A7" w:rsidRDefault="00AF253B" w:rsidP="003C766B">
      <w:pPr>
        <w:pStyle w:val="Prrafodelista"/>
        <w:numPr>
          <w:ilvl w:val="0"/>
          <w:numId w:val="24"/>
        </w:numPr>
        <w:rPr>
          <w:b/>
        </w:rPr>
      </w:pPr>
      <w:r w:rsidRPr="000631A7">
        <w:rPr>
          <w:b/>
        </w:rPr>
        <w:t>INNER JOIN</w:t>
      </w:r>
    </w:p>
    <w:p w14:paraId="2CDA77EE" w14:textId="77777777" w:rsidR="00AF253B" w:rsidRDefault="00AF253B" w:rsidP="00AF253B">
      <w:r>
        <w:t>Devuelve únicamente los registros que tienen coincidencia en ambas tablas relacionadas, según la condición establecida. Se utiliza cuando se requiere información que exista simultáneamente en las dos tablas.</w:t>
      </w:r>
    </w:p>
    <w:p w14:paraId="793CE3F2"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49F647CA" w14:textId="77777777" w:rsidR="00AF253B" w:rsidRDefault="00AF253B" w:rsidP="00AF253B">
      <w:r>
        <w:t>FROM clientes c</w:t>
      </w:r>
    </w:p>
    <w:p w14:paraId="2A9D55F6" w14:textId="4069E420" w:rsidR="00AF253B" w:rsidRDefault="00AF253B" w:rsidP="00AF253B">
      <w:r>
        <w:t xml:space="preserve">INNER JOIN pedidos p ON </w:t>
      </w:r>
      <w:proofErr w:type="spellStart"/>
      <w:r>
        <w:t>c.id</w:t>
      </w:r>
      <w:proofErr w:type="spellEnd"/>
      <w:r>
        <w:t xml:space="preserve"> = </w:t>
      </w:r>
      <w:proofErr w:type="spellStart"/>
      <w:proofErr w:type="gramStart"/>
      <w:r>
        <w:t>p.cliente</w:t>
      </w:r>
      <w:proofErr w:type="gramEnd"/>
      <w:r>
        <w:t>_id</w:t>
      </w:r>
      <w:proofErr w:type="spellEnd"/>
      <w:r>
        <w:t>;</w:t>
      </w:r>
    </w:p>
    <w:p w14:paraId="1162E5DC" w14:textId="531A3C09" w:rsidR="00AF253B" w:rsidRPr="000631A7" w:rsidRDefault="00AF253B" w:rsidP="003C766B">
      <w:pPr>
        <w:pStyle w:val="Prrafodelista"/>
        <w:numPr>
          <w:ilvl w:val="0"/>
          <w:numId w:val="24"/>
        </w:numPr>
        <w:rPr>
          <w:b/>
        </w:rPr>
      </w:pPr>
      <w:r w:rsidRPr="000631A7">
        <w:rPr>
          <w:b/>
        </w:rPr>
        <w:t>LEFT JOIN</w:t>
      </w:r>
    </w:p>
    <w:p w14:paraId="4CB9DADA" w14:textId="77777777" w:rsidR="00AF253B" w:rsidRDefault="00AF253B" w:rsidP="00AF253B">
      <w:r>
        <w:t>Devuelve todos los registros de la tabla ubicada a la izquierda de la consulta y solo los registros coincidentes de la tabla derecha. Cuando no hay coincidencia, los campos de la tabla derecha se muestran con valores nulos.</w:t>
      </w:r>
    </w:p>
    <w:p w14:paraId="562266B7"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1711F590" w14:textId="77777777" w:rsidR="00AF253B" w:rsidRDefault="00AF253B" w:rsidP="00AF253B">
      <w:r>
        <w:t>FROM clientes c</w:t>
      </w:r>
    </w:p>
    <w:p w14:paraId="6C88EFDF" w14:textId="38317E66" w:rsidR="00AF253B" w:rsidRDefault="00AF253B" w:rsidP="00AF253B">
      <w:r>
        <w:lastRenderedPageBreak/>
        <w:t xml:space="preserve">LEFT JOIN pedidos p ON </w:t>
      </w:r>
      <w:proofErr w:type="spellStart"/>
      <w:r>
        <w:t>c.id</w:t>
      </w:r>
      <w:proofErr w:type="spellEnd"/>
      <w:r>
        <w:t xml:space="preserve"> = </w:t>
      </w:r>
      <w:proofErr w:type="spellStart"/>
      <w:proofErr w:type="gramStart"/>
      <w:r>
        <w:t>p.cliente</w:t>
      </w:r>
      <w:proofErr w:type="gramEnd"/>
      <w:r>
        <w:t>_id</w:t>
      </w:r>
      <w:proofErr w:type="spellEnd"/>
      <w:r>
        <w:t>;</w:t>
      </w:r>
    </w:p>
    <w:p w14:paraId="537397D5" w14:textId="62DDE86A" w:rsidR="00AF253B" w:rsidRPr="000631A7" w:rsidRDefault="00AF253B" w:rsidP="003C766B">
      <w:pPr>
        <w:pStyle w:val="Prrafodelista"/>
        <w:numPr>
          <w:ilvl w:val="0"/>
          <w:numId w:val="24"/>
        </w:numPr>
        <w:rPr>
          <w:b/>
        </w:rPr>
      </w:pPr>
      <w:r w:rsidRPr="000631A7">
        <w:rPr>
          <w:b/>
        </w:rPr>
        <w:t>RIGHT JOIN</w:t>
      </w:r>
    </w:p>
    <w:p w14:paraId="7364E1F0" w14:textId="77777777" w:rsidR="00AF253B" w:rsidRDefault="00AF253B" w:rsidP="00AF253B">
      <w:r>
        <w:t>Devuelve todos los registros de la tabla ubicada a la derecha de la consulta y únicamente los registros coincidentes de la tabla izquierda. Los campos sin correspondencia se completan con valores nulos.</w:t>
      </w:r>
    </w:p>
    <w:p w14:paraId="2F9A036D" w14:textId="77777777" w:rsidR="00AF253B" w:rsidRDefault="00AF253B" w:rsidP="00AF253B">
      <w:r>
        <w:t>SELECT *</w:t>
      </w:r>
    </w:p>
    <w:p w14:paraId="16B06678" w14:textId="77777777" w:rsidR="00AF253B" w:rsidRDefault="00AF253B" w:rsidP="00AF253B">
      <w:r>
        <w:t>FROM clientes</w:t>
      </w:r>
    </w:p>
    <w:p w14:paraId="4DE668DC" w14:textId="2BDFEBFA" w:rsidR="00AF253B" w:rsidRDefault="00AF253B" w:rsidP="00AF253B">
      <w:r>
        <w:t>RIGHT JOIN pedidos;</w:t>
      </w:r>
    </w:p>
    <w:p w14:paraId="4F01BB61" w14:textId="4FFD8F5C" w:rsidR="00AF253B" w:rsidRPr="00CF6157" w:rsidRDefault="00AF253B" w:rsidP="003C766B">
      <w:pPr>
        <w:pStyle w:val="Prrafodelista"/>
        <w:numPr>
          <w:ilvl w:val="0"/>
          <w:numId w:val="24"/>
        </w:numPr>
        <w:rPr>
          <w:b/>
        </w:rPr>
      </w:pPr>
      <w:r w:rsidRPr="00CF6157">
        <w:rPr>
          <w:b/>
        </w:rPr>
        <w:t>FULL OUTER JOIN</w:t>
      </w:r>
    </w:p>
    <w:p w14:paraId="28184775" w14:textId="77777777" w:rsidR="00AF253B" w:rsidRDefault="00AF253B" w:rsidP="00AF253B">
      <w:r>
        <w:t>Devuelve todos los registros de ambas tablas, tanto los coincidentes como los no coincidentes. Se utiliza cuando se requiere una visión completa de la información contenida en ambas tablas.</w:t>
      </w:r>
    </w:p>
    <w:p w14:paraId="54E30067" w14:textId="77777777" w:rsidR="00AF253B" w:rsidRDefault="00AF253B" w:rsidP="00AF253B">
      <w:r>
        <w:t>SELECT *</w:t>
      </w:r>
    </w:p>
    <w:p w14:paraId="6679631C" w14:textId="77777777" w:rsidR="00AF253B" w:rsidRDefault="00AF253B" w:rsidP="00AF253B">
      <w:r>
        <w:t>FROM clientes</w:t>
      </w:r>
    </w:p>
    <w:p w14:paraId="090C8111" w14:textId="7AD2C788" w:rsidR="00AF253B" w:rsidRDefault="00AF253B" w:rsidP="00AF253B">
      <w:r>
        <w:t>FULL OUTER JOIN pedidos;</w:t>
      </w:r>
    </w:p>
    <w:p w14:paraId="4B6E1A4B" w14:textId="283F6114" w:rsidR="00AF253B" w:rsidRPr="00CF6157" w:rsidRDefault="00AF253B" w:rsidP="003C766B">
      <w:pPr>
        <w:pStyle w:val="Prrafodelista"/>
        <w:numPr>
          <w:ilvl w:val="0"/>
          <w:numId w:val="24"/>
        </w:numPr>
        <w:rPr>
          <w:b/>
        </w:rPr>
      </w:pPr>
      <w:r w:rsidRPr="00CF6157">
        <w:rPr>
          <w:b/>
        </w:rPr>
        <w:t>CROSS JOIN</w:t>
      </w:r>
    </w:p>
    <w:p w14:paraId="74F63068" w14:textId="77777777" w:rsidR="00AF253B" w:rsidRDefault="00AF253B" w:rsidP="00AF253B">
      <w:r>
        <w:t>Genera todas las combinaciones posibles entre los registros de las tablas involucradas, produciendo un producto cartesiano. Su uso debe ser controlado debido al alto volumen de resultados que puede generar.</w:t>
      </w:r>
    </w:p>
    <w:p w14:paraId="19C1C279" w14:textId="77777777" w:rsidR="00AF253B" w:rsidRDefault="00AF253B" w:rsidP="00AF253B">
      <w:r>
        <w:t>SELECT * FROM clientes</w:t>
      </w:r>
    </w:p>
    <w:p w14:paraId="7C12D026" w14:textId="2ACAA5AE" w:rsidR="00AF253B" w:rsidRDefault="00AF253B" w:rsidP="00AF253B">
      <w:r>
        <w:lastRenderedPageBreak/>
        <w:t>CROSS JOIN productos;</w:t>
      </w:r>
    </w:p>
    <w:p w14:paraId="127893ED" w14:textId="34D96DF0" w:rsidR="00AF253B" w:rsidRDefault="00AF253B" w:rsidP="00AF253B">
      <w:r w:rsidRPr="00AF253B">
        <w:t>El uso de JOIN es clave en sistemas empresariales donde la información está distribuida en múltiples tablas.</w:t>
      </w:r>
    </w:p>
    <w:p w14:paraId="145B550D" w14:textId="77777777" w:rsidR="00BB1498" w:rsidRPr="00AF253B" w:rsidRDefault="00BB1498" w:rsidP="00AF253B"/>
    <w:p w14:paraId="03F32B72" w14:textId="33132018" w:rsidR="00AF253B" w:rsidRDefault="00AF253B" w:rsidP="00BB1498">
      <w:pPr>
        <w:pStyle w:val="Ttulo2"/>
      </w:pPr>
      <w:bookmarkStart w:id="22" w:name="_Toc235515977"/>
      <w:r>
        <w:t>Sentencias de agregación</w:t>
      </w:r>
      <w:bookmarkEnd w:id="22"/>
    </w:p>
    <w:p w14:paraId="15D54D95" w14:textId="77777777" w:rsidR="00AF253B" w:rsidRDefault="00AF253B" w:rsidP="00AF253B">
      <w: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B70A986" w14:textId="47BC9CB1" w:rsidR="00AF253B" w:rsidRDefault="00AF253B" w:rsidP="00AF253B">
      <w: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 Dichas sentencias se dividen en:</w:t>
      </w:r>
    </w:p>
    <w:p w14:paraId="48574A7B" w14:textId="79D6E7AE" w:rsidR="00AF253B" w:rsidRPr="00BB1498" w:rsidRDefault="00AF253B" w:rsidP="003C766B">
      <w:pPr>
        <w:pStyle w:val="Prrafodelista"/>
        <w:numPr>
          <w:ilvl w:val="0"/>
          <w:numId w:val="25"/>
        </w:numPr>
        <w:rPr>
          <w:b/>
        </w:rPr>
      </w:pPr>
      <w:r w:rsidRPr="00BB1498">
        <w:rPr>
          <w:b/>
        </w:rPr>
        <w:t>Funciones básicas</w:t>
      </w:r>
    </w:p>
    <w:p w14:paraId="0DB82F99" w14:textId="77777777" w:rsidR="00AF253B" w:rsidRDefault="00AF253B" w:rsidP="00AF253B">
      <w:r>
        <w:t>Las funciones básicas de agregación operan sobre un conjunto de registros y devuelven un único valor como resultado, calculado a partir de los datos contenidos en una columna específica.</w:t>
      </w:r>
    </w:p>
    <w:p w14:paraId="2AC4D36F" w14:textId="0B0E1553" w:rsidR="00AF253B" w:rsidRDefault="00AF253B" w:rsidP="003C766B">
      <w:pPr>
        <w:pStyle w:val="Prrafodelista"/>
        <w:numPr>
          <w:ilvl w:val="0"/>
          <w:numId w:val="26"/>
        </w:numPr>
      </w:pPr>
      <w:proofErr w:type="gramStart"/>
      <w:r>
        <w:t>MAX(</w:t>
      </w:r>
      <w:proofErr w:type="gramEnd"/>
      <w:r>
        <w:t>): devuelve el valor más alto de una columna.</w:t>
      </w:r>
    </w:p>
    <w:p w14:paraId="5BF0184C" w14:textId="6C672D66" w:rsidR="00AF253B" w:rsidRDefault="00AF253B" w:rsidP="003C766B">
      <w:pPr>
        <w:pStyle w:val="Prrafodelista"/>
        <w:numPr>
          <w:ilvl w:val="0"/>
          <w:numId w:val="26"/>
        </w:numPr>
      </w:pPr>
      <w:proofErr w:type="gramStart"/>
      <w:r>
        <w:t>MIN(</w:t>
      </w:r>
      <w:proofErr w:type="gramEnd"/>
      <w:r>
        <w:t>): devuelve el valor más bajo de una columna.</w:t>
      </w:r>
    </w:p>
    <w:p w14:paraId="24E106AF" w14:textId="03744F78" w:rsidR="00AF253B" w:rsidRDefault="00AF253B" w:rsidP="003C766B">
      <w:pPr>
        <w:pStyle w:val="Prrafodelista"/>
        <w:numPr>
          <w:ilvl w:val="0"/>
          <w:numId w:val="26"/>
        </w:numPr>
      </w:pPr>
      <w:proofErr w:type="gramStart"/>
      <w:r>
        <w:t>AVG(</w:t>
      </w:r>
      <w:proofErr w:type="gramEnd"/>
      <w:r>
        <w:t>): calcula el promedio de los valores numéricos.</w:t>
      </w:r>
    </w:p>
    <w:p w14:paraId="67CA30B4" w14:textId="08920130" w:rsidR="00AF253B" w:rsidRDefault="00AF253B" w:rsidP="003C766B">
      <w:pPr>
        <w:pStyle w:val="Prrafodelista"/>
        <w:numPr>
          <w:ilvl w:val="0"/>
          <w:numId w:val="26"/>
        </w:numPr>
      </w:pPr>
      <w:proofErr w:type="gramStart"/>
      <w:r>
        <w:t>SUM(</w:t>
      </w:r>
      <w:proofErr w:type="gramEnd"/>
      <w:r>
        <w:t>): suma los valores de una columna numérica.</w:t>
      </w:r>
    </w:p>
    <w:p w14:paraId="52BB4E05" w14:textId="2C45014A" w:rsidR="00AF253B" w:rsidRDefault="00AF253B" w:rsidP="003C766B">
      <w:pPr>
        <w:pStyle w:val="Prrafodelista"/>
        <w:numPr>
          <w:ilvl w:val="0"/>
          <w:numId w:val="26"/>
        </w:numPr>
      </w:pPr>
      <w:proofErr w:type="gramStart"/>
      <w:r>
        <w:lastRenderedPageBreak/>
        <w:t>COUNT(</w:t>
      </w:r>
      <w:proofErr w:type="gramEnd"/>
      <w:r>
        <w:t>): cuenta la cantidad de registros.</w:t>
      </w:r>
    </w:p>
    <w:p w14:paraId="631F7574" w14:textId="61BE9D69" w:rsidR="00AF253B" w:rsidRDefault="00AF253B" w:rsidP="00AF253B">
      <w:r w:rsidRPr="00AF253B">
        <w:t xml:space="preserve">SELECT </w:t>
      </w:r>
      <w:proofErr w:type="gramStart"/>
      <w:r w:rsidRPr="00AF253B">
        <w:t>AVG(</w:t>
      </w:r>
      <w:proofErr w:type="gramEnd"/>
      <w:r w:rsidRPr="00AF253B">
        <w:t>salario) FROM empleados;</w:t>
      </w:r>
    </w:p>
    <w:p w14:paraId="4F16CF61" w14:textId="77777777" w:rsidR="00AF253B" w:rsidRPr="00BB1498" w:rsidRDefault="00AF253B" w:rsidP="003C766B">
      <w:pPr>
        <w:pStyle w:val="Prrafodelista"/>
        <w:numPr>
          <w:ilvl w:val="0"/>
          <w:numId w:val="25"/>
        </w:numPr>
        <w:rPr>
          <w:b/>
        </w:rPr>
      </w:pPr>
      <w:r w:rsidRPr="00BB1498">
        <w:rPr>
          <w:b/>
        </w:rPr>
        <w:t>GROUP BY</w:t>
      </w:r>
    </w:p>
    <w:p w14:paraId="391E9F4B" w14:textId="77777777" w:rsidR="00AF253B" w:rsidRDefault="00AF253B" w:rsidP="00AF253B">
      <w:r>
        <w:t>La cláusula GROUP BY permite agrupar registros que comparten un mismo valor en una o más columnas, de modo que las funciones de agregación se apliquen a cada grupo y no al conjunto total de datos.</w:t>
      </w:r>
    </w:p>
    <w:p w14:paraId="1C660722" w14:textId="77777777" w:rsidR="00AF253B" w:rsidRDefault="00AF253B" w:rsidP="00AF253B">
      <w:r>
        <w:t xml:space="preserve">SELECT departamento, </w:t>
      </w:r>
      <w:proofErr w:type="gramStart"/>
      <w:r>
        <w:t>COUNT(</w:t>
      </w:r>
      <w:proofErr w:type="gramEnd"/>
      <w:r>
        <w:t>*)</w:t>
      </w:r>
    </w:p>
    <w:p w14:paraId="6C765B69" w14:textId="77777777" w:rsidR="00AF253B" w:rsidRDefault="00AF253B" w:rsidP="00AF253B">
      <w:r>
        <w:t>FROM empleados</w:t>
      </w:r>
    </w:p>
    <w:p w14:paraId="6AD998F3" w14:textId="2EA5E560" w:rsidR="00AF253B" w:rsidRDefault="00AF253B" w:rsidP="00AF253B">
      <w:r>
        <w:t>GROUP BY departamento;</w:t>
      </w:r>
    </w:p>
    <w:p w14:paraId="1590F1C4" w14:textId="77777777" w:rsidR="00AF253B" w:rsidRPr="00BB1498" w:rsidRDefault="00AF253B" w:rsidP="003C766B">
      <w:pPr>
        <w:pStyle w:val="Prrafodelista"/>
        <w:numPr>
          <w:ilvl w:val="0"/>
          <w:numId w:val="25"/>
        </w:numPr>
        <w:rPr>
          <w:b/>
        </w:rPr>
      </w:pPr>
      <w:r w:rsidRPr="00BB1498">
        <w:rPr>
          <w:b/>
        </w:rPr>
        <w:t>HAVING</w:t>
      </w:r>
    </w:p>
    <w:p w14:paraId="7497ACDD" w14:textId="77777777" w:rsidR="00AF253B" w:rsidRDefault="00AF253B" w:rsidP="00AF253B">
      <w:r>
        <w:t>La cláusula HAVING se utiliza para filtrar los resultados después de aplicar una agrupación, es decir, actúa sobre los grupos generados por GROUP BY y no sobre los registros individuales.</w:t>
      </w:r>
    </w:p>
    <w:p w14:paraId="2AFF2F66" w14:textId="77777777" w:rsidR="00AF253B" w:rsidRDefault="00AF253B" w:rsidP="00AF253B">
      <w:r>
        <w:t xml:space="preserve">SELECT departamento, </w:t>
      </w:r>
      <w:proofErr w:type="gramStart"/>
      <w:r>
        <w:t>COUNT(</w:t>
      </w:r>
      <w:proofErr w:type="gramEnd"/>
      <w:r>
        <w:t>*)</w:t>
      </w:r>
    </w:p>
    <w:p w14:paraId="59407259" w14:textId="77777777" w:rsidR="00AF253B" w:rsidRDefault="00AF253B" w:rsidP="00AF253B">
      <w:r>
        <w:t>FROM empleados</w:t>
      </w:r>
    </w:p>
    <w:p w14:paraId="0C971A5E" w14:textId="77777777" w:rsidR="00AF253B" w:rsidRDefault="00AF253B" w:rsidP="00AF253B">
      <w:r>
        <w:t>GROUP BY departamento</w:t>
      </w:r>
    </w:p>
    <w:p w14:paraId="64C4DA06" w14:textId="2D94A22B" w:rsidR="00AF253B" w:rsidRDefault="00AF253B" w:rsidP="00AF253B">
      <w:r>
        <w:t xml:space="preserve">HAVING </w:t>
      </w:r>
      <w:proofErr w:type="gramStart"/>
      <w:r>
        <w:t>COUNT(</w:t>
      </w:r>
      <w:proofErr w:type="gramEnd"/>
      <w:r>
        <w:t>*) &gt; 5;</w:t>
      </w:r>
    </w:p>
    <w:p w14:paraId="3A1E0671" w14:textId="2CE9E715" w:rsidR="000C59B2" w:rsidRDefault="000C59B2" w:rsidP="00AF253B"/>
    <w:p w14:paraId="2452D5CA" w14:textId="18E072F6" w:rsidR="000C59B2" w:rsidRDefault="000C59B2" w:rsidP="00AF253B"/>
    <w:p w14:paraId="75A71344" w14:textId="77777777" w:rsidR="000C59B2" w:rsidRDefault="000C59B2" w:rsidP="00AF253B"/>
    <w:p w14:paraId="6A0F7C54" w14:textId="77777777" w:rsidR="00AF253B" w:rsidRPr="00BB1498" w:rsidRDefault="00AF253B" w:rsidP="003C766B">
      <w:pPr>
        <w:pStyle w:val="Prrafodelista"/>
        <w:numPr>
          <w:ilvl w:val="0"/>
          <w:numId w:val="25"/>
        </w:numPr>
        <w:rPr>
          <w:b/>
        </w:rPr>
      </w:pPr>
      <w:r w:rsidRPr="00BB1498">
        <w:rPr>
          <w:b/>
        </w:rPr>
        <w:lastRenderedPageBreak/>
        <w:t>ORDER BY</w:t>
      </w:r>
    </w:p>
    <w:p w14:paraId="6F2198AD" w14:textId="77777777" w:rsidR="00AF253B" w:rsidRDefault="00AF253B" w:rsidP="00AF253B">
      <w:r>
        <w:t>La cláusula ORDER BY permite ordenar los resultados finales de una consulta en forma ascendente o descendente, facilitando la lectura y el análisis de la información obtenida.</w:t>
      </w:r>
    </w:p>
    <w:p w14:paraId="32CBB9FF" w14:textId="77777777" w:rsidR="00AF253B" w:rsidRDefault="00AF253B" w:rsidP="00AF253B">
      <w:r>
        <w:t>SELECT * FROM empleados</w:t>
      </w:r>
    </w:p>
    <w:p w14:paraId="3BCC9CCE" w14:textId="4CCE1DC7" w:rsidR="00AF253B" w:rsidRDefault="00AF253B" w:rsidP="00AF253B">
      <w:r>
        <w:t>ORDER BY salario DESC;</w:t>
      </w:r>
    </w:p>
    <w:p w14:paraId="05E6B6B8" w14:textId="77777777" w:rsidR="00AF253B" w:rsidRDefault="00AF253B" w:rsidP="00AF253B">
      <w:r>
        <w:t>Importante:</w:t>
      </w:r>
    </w:p>
    <w:p w14:paraId="35593BAD" w14:textId="77777777" w:rsidR="00AF253B" w:rsidRDefault="00AF253B" w:rsidP="00AF253B">
      <w:r>
        <w:t>WHERE filtra registros.</w:t>
      </w:r>
    </w:p>
    <w:p w14:paraId="3B53249B" w14:textId="77777777" w:rsidR="00AF253B" w:rsidRDefault="00AF253B" w:rsidP="00AF253B">
      <w:r>
        <w:t>HAVING filtra agrupaciones.</w:t>
      </w:r>
    </w:p>
    <w:p w14:paraId="7FB01018" w14:textId="77777777" w:rsidR="00AF253B" w:rsidRPr="00DF1A95" w:rsidRDefault="00AF253B" w:rsidP="00AF253B">
      <w:r>
        <w:t xml:space="preserve">La manipulación y consulta de datos mediante SQL representa el núcleo operativo de las bases de datos, permitiendo transformar información en conocimiento </w:t>
      </w:r>
      <w:r w:rsidRPr="00DF1A95">
        <w:t>útil. El dominio de estas herramientas facilita la construcción de consultas eficientes, el análisis de datos y la toma de decisiones basadas en información confiable.</w:t>
      </w:r>
    </w:p>
    <w:p w14:paraId="153B5425" w14:textId="441086D2" w:rsidR="00AF253B" w:rsidRDefault="00AF253B" w:rsidP="00AF253B">
      <w:r w:rsidRPr="00DF1A95">
        <w:t>Basado en lo anterior, se presenta el siguiente diagrama que resume todo el proceso de ejecución de consulta:</w:t>
      </w:r>
    </w:p>
    <w:p w14:paraId="4910F6C3" w14:textId="77777777" w:rsidR="00BB1498" w:rsidRDefault="00BB1498" w:rsidP="00AF253B"/>
    <w:p w14:paraId="19FFB9BF" w14:textId="042D68DA" w:rsidR="00AF253B" w:rsidRDefault="00AF253B" w:rsidP="00365FDF">
      <w:pPr>
        <w:pStyle w:val="Figura"/>
      </w:pPr>
      <w:r>
        <w:t>Proceso de manipulación y consulta de datos en SQL</w:t>
      </w:r>
    </w:p>
    <w:p w14:paraId="4E44CB77" w14:textId="4D22926F" w:rsidR="00AF253B" w:rsidRDefault="00AF253B" w:rsidP="000C59B2">
      <w:pPr>
        <w:ind w:firstLine="0"/>
        <w:jc w:val="center"/>
      </w:pPr>
      <w:r>
        <w:rPr>
          <w:noProof/>
        </w:rPr>
        <w:drawing>
          <wp:inline distT="0" distB="0" distL="0" distR="0" wp14:anchorId="34BB699A" wp14:editId="1FBA1DB6">
            <wp:extent cx="6370438" cy="1353978"/>
            <wp:effectExtent l="0" t="0" r="0" b="0"/>
            <wp:docPr id="9" name="Imagen 9" descr="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7844" cy="1383182"/>
                    </a:xfrm>
                    <a:prstGeom prst="rect">
                      <a:avLst/>
                    </a:prstGeom>
                    <a:noFill/>
                  </pic:spPr>
                </pic:pic>
              </a:graphicData>
            </a:graphic>
          </wp:inline>
        </w:drawing>
      </w:r>
    </w:p>
    <w:p w14:paraId="796F2B4F" w14:textId="6C80938C" w:rsidR="00AF253B" w:rsidRDefault="00AF253B" w:rsidP="00AF253B">
      <w:r w:rsidRPr="00AF253B">
        <w:lastRenderedPageBreak/>
        <w:t>Proceso de manipulación y consulta de datos en SQL</w:t>
      </w:r>
    </w:p>
    <w:p w14:paraId="5CBF8F50" w14:textId="77777777" w:rsidR="00AF253B" w:rsidRDefault="00AF253B" w:rsidP="00DF1A95">
      <w:pPr>
        <w:pStyle w:val="Prrafodelista"/>
        <w:numPr>
          <w:ilvl w:val="0"/>
          <w:numId w:val="27"/>
        </w:numPr>
      </w:pPr>
      <w:r>
        <w:t>Tabla de datos</w:t>
      </w:r>
    </w:p>
    <w:p w14:paraId="3BE9CF39" w14:textId="77777777" w:rsidR="00AF253B" w:rsidRDefault="00AF253B" w:rsidP="00DF1A95">
      <w:pPr>
        <w:pStyle w:val="Prrafodelista"/>
        <w:numPr>
          <w:ilvl w:val="0"/>
          <w:numId w:val="27"/>
        </w:numPr>
      </w:pPr>
      <w:r>
        <w:t>SELECT</w:t>
      </w:r>
    </w:p>
    <w:p w14:paraId="13BF8B69" w14:textId="77777777" w:rsidR="00AF253B" w:rsidRDefault="00AF253B" w:rsidP="00DF1A95">
      <w:pPr>
        <w:pStyle w:val="Prrafodelista"/>
        <w:numPr>
          <w:ilvl w:val="0"/>
          <w:numId w:val="27"/>
        </w:numPr>
      </w:pPr>
      <w:r>
        <w:t>WHERE (filtro)</w:t>
      </w:r>
    </w:p>
    <w:p w14:paraId="3653FC7C" w14:textId="77777777" w:rsidR="00AF253B" w:rsidRDefault="00AF253B" w:rsidP="00DF1A95">
      <w:pPr>
        <w:pStyle w:val="Prrafodelista"/>
        <w:numPr>
          <w:ilvl w:val="0"/>
          <w:numId w:val="27"/>
        </w:numPr>
      </w:pPr>
      <w:r>
        <w:t>JOIN (combinación de tablas)</w:t>
      </w:r>
    </w:p>
    <w:p w14:paraId="4F09E382" w14:textId="77777777" w:rsidR="00AF253B" w:rsidRDefault="00AF253B" w:rsidP="00DF1A95">
      <w:pPr>
        <w:pStyle w:val="Prrafodelista"/>
        <w:numPr>
          <w:ilvl w:val="0"/>
          <w:numId w:val="27"/>
        </w:numPr>
      </w:pPr>
      <w:r>
        <w:t>GROUP BY (agrupación)</w:t>
      </w:r>
    </w:p>
    <w:p w14:paraId="4969D07C" w14:textId="77777777" w:rsidR="00AF253B" w:rsidRDefault="00AF253B" w:rsidP="00DF1A95">
      <w:pPr>
        <w:pStyle w:val="Prrafodelista"/>
        <w:numPr>
          <w:ilvl w:val="0"/>
          <w:numId w:val="27"/>
        </w:numPr>
      </w:pPr>
      <w:r>
        <w:t>Funciones (SUM, AVG, MAX)</w:t>
      </w:r>
    </w:p>
    <w:p w14:paraId="7B701237" w14:textId="77777777" w:rsidR="00AF253B" w:rsidRDefault="00AF253B" w:rsidP="00DF1A95">
      <w:pPr>
        <w:pStyle w:val="Prrafodelista"/>
        <w:numPr>
          <w:ilvl w:val="0"/>
          <w:numId w:val="27"/>
        </w:numPr>
      </w:pPr>
      <w:r>
        <w:t>ORDER BY (ordenamiento)</w:t>
      </w:r>
    </w:p>
    <w:p w14:paraId="1BA95EEB" w14:textId="2D44FBE6" w:rsidR="00AF253B" w:rsidRDefault="00AF253B" w:rsidP="00DF1A95">
      <w:pPr>
        <w:pStyle w:val="Prrafodelista"/>
        <w:numPr>
          <w:ilvl w:val="0"/>
          <w:numId w:val="27"/>
        </w:numPr>
      </w:pPr>
      <w:r>
        <w:t>Resultados</w:t>
      </w:r>
    </w:p>
    <w:p w14:paraId="4A806259" w14:textId="259B17FB" w:rsidR="000C59B2" w:rsidRDefault="000C59B2">
      <w:pPr>
        <w:spacing w:before="0" w:after="0" w:line="240" w:lineRule="auto"/>
        <w:ind w:firstLine="0"/>
      </w:pPr>
      <w:r>
        <w:br w:type="page"/>
      </w:r>
    </w:p>
    <w:p w14:paraId="352E9206" w14:textId="1B744F4E" w:rsidR="00AF253B" w:rsidRDefault="00AF253B" w:rsidP="00DF1A95">
      <w:pPr>
        <w:pStyle w:val="Ttulo1"/>
      </w:pPr>
      <w:bookmarkStart w:id="23" w:name="_Toc235515978"/>
      <w:r>
        <w:lastRenderedPageBreak/>
        <w:t>Gestión de bases de datos NoSQL</w:t>
      </w:r>
      <w:bookmarkEnd w:id="23"/>
    </w:p>
    <w:p w14:paraId="7C1F3D62" w14:textId="77777777" w:rsidR="00AF253B" w:rsidRDefault="00AF253B" w:rsidP="00AF253B">
      <w: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3B930F05" w14:textId="405ACC25" w:rsidR="00AF253B" w:rsidRDefault="00AF253B" w:rsidP="00AF253B">
      <w:r>
        <w:t>El término NoSQL (</w:t>
      </w:r>
      <w:proofErr w:type="spellStart"/>
      <w:r>
        <w:t>Not</w:t>
      </w:r>
      <w:proofErr w:type="spellEnd"/>
      <w:r>
        <w:t xml:space="preserve"> </w:t>
      </w:r>
      <w:proofErr w:type="spellStart"/>
      <w:r>
        <w:t>Only</w:t>
      </w:r>
      <w:proofErr w:type="spellEnd"/>
      <w:r>
        <w:t xml:space="preserve">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76566CBF" w14:textId="1C068181" w:rsidR="00AF253B" w:rsidRDefault="00AF253B" w:rsidP="00AF253B">
      <w:r w:rsidRPr="00AF253B">
        <w:t>Las bases de datos NoSQL no reemplazan a las relacionales, sino que las complementan según el tipo de aplicación.</w:t>
      </w:r>
    </w:p>
    <w:p w14:paraId="40A2EA5C" w14:textId="4505A39D" w:rsidR="00AF253B" w:rsidRDefault="00AF253B" w:rsidP="00AF253B"/>
    <w:p w14:paraId="6A21D5E5" w14:textId="77777777" w:rsidR="00DF1A95" w:rsidRPr="00DF1A95" w:rsidRDefault="00DF1A95" w:rsidP="00DF1A9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9385490"/>
      <w:bookmarkStart w:id="25" w:name="_Toc235515979"/>
      <w:bookmarkEnd w:id="24"/>
      <w:bookmarkEnd w:id="25"/>
    </w:p>
    <w:p w14:paraId="080FB0B5" w14:textId="6F9CB6E8" w:rsidR="00AF253B" w:rsidRDefault="00AF253B" w:rsidP="00DF1A95">
      <w:pPr>
        <w:pStyle w:val="Ttulo2"/>
      </w:pPr>
      <w:bookmarkStart w:id="26" w:name="_Toc235515980"/>
      <w:r>
        <w:t>Conceptos de gestores NoSQL</w:t>
      </w:r>
      <w:bookmarkEnd w:id="26"/>
    </w:p>
    <w:p w14:paraId="1B1DA03D" w14:textId="77777777" w:rsidR="00AF253B" w:rsidRDefault="00AF253B" w:rsidP="00AF253B">
      <w: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39EDD38D" w14:textId="77777777" w:rsidR="00AF253B" w:rsidRDefault="00AF253B" w:rsidP="00AF253B">
      <w:r>
        <w:t>Los sistemas NoSQL se clasifican según su modelo de datos de la siguiente manera:</w:t>
      </w:r>
    </w:p>
    <w:p w14:paraId="73D9977E" w14:textId="77777777" w:rsidR="00AF253B" w:rsidRDefault="00AF253B" w:rsidP="00AF253B"/>
    <w:p w14:paraId="7D95C3B7" w14:textId="56674ACD" w:rsidR="00AF253B" w:rsidRPr="00DF1A95" w:rsidRDefault="00AF253B" w:rsidP="00DF1A95">
      <w:pPr>
        <w:pStyle w:val="Prrafodelista"/>
        <w:numPr>
          <w:ilvl w:val="0"/>
          <w:numId w:val="28"/>
        </w:numPr>
        <w:rPr>
          <w:b/>
        </w:rPr>
      </w:pPr>
      <w:r w:rsidRPr="00DF1A95">
        <w:rPr>
          <w:b/>
        </w:rPr>
        <w:lastRenderedPageBreak/>
        <w:t>Bases de datos orientadas a documentos</w:t>
      </w:r>
    </w:p>
    <w:p w14:paraId="04628FDC" w14:textId="56E8B891" w:rsidR="00AF253B" w:rsidRDefault="00AF253B" w:rsidP="00AF253B">
      <w:r>
        <w:t>Almacenan la información en documentos estructurados, generalmente en formatos como JSON o BSON, lo que permite manejar datos semiestructurados con gran flexibilidad y sin esquemas rígidos.</w:t>
      </w:r>
    </w:p>
    <w:p w14:paraId="78D24302" w14:textId="77777777" w:rsidR="00A87FE9" w:rsidRDefault="00A87FE9" w:rsidP="00A87FE9">
      <w:r>
        <w:t>{</w:t>
      </w:r>
    </w:p>
    <w:p w14:paraId="3561ACEC" w14:textId="77777777" w:rsidR="00A87FE9" w:rsidRDefault="00A87FE9" w:rsidP="00A87FE9">
      <w:r>
        <w:t>"nombre": "Carlos",</w:t>
      </w:r>
    </w:p>
    <w:p w14:paraId="7F33A3AF" w14:textId="77777777" w:rsidR="00A87FE9" w:rsidRDefault="00A87FE9" w:rsidP="00A87FE9">
      <w:r>
        <w:t>"edad": 30,</w:t>
      </w:r>
    </w:p>
    <w:p w14:paraId="7B1B7B7D" w14:textId="77777777" w:rsidR="00A87FE9" w:rsidRDefault="00A87FE9" w:rsidP="00A87FE9">
      <w:r>
        <w:t>"ciudad": "Bogotá"</w:t>
      </w:r>
    </w:p>
    <w:p w14:paraId="38FD7DF9" w14:textId="6176EA4D" w:rsidR="00AF253B" w:rsidRDefault="00A87FE9" w:rsidP="00A87FE9">
      <w:r>
        <w:t>}</w:t>
      </w:r>
    </w:p>
    <w:p w14:paraId="5F25A266" w14:textId="64C93D0D" w:rsidR="00A87FE9" w:rsidRDefault="00A87FE9" w:rsidP="00DF1A95">
      <w:pPr>
        <w:pStyle w:val="Prrafodelista"/>
        <w:numPr>
          <w:ilvl w:val="0"/>
          <w:numId w:val="29"/>
        </w:numPr>
      </w:pPr>
      <w:r>
        <w:t>Alta flexibilidad.</w:t>
      </w:r>
    </w:p>
    <w:p w14:paraId="41D3FC5F" w14:textId="5C947BCA" w:rsidR="00A87FE9" w:rsidRDefault="00A87FE9" w:rsidP="00DF1A95">
      <w:pPr>
        <w:pStyle w:val="Prrafodelista"/>
        <w:numPr>
          <w:ilvl w:val="0"/>
          <w:numId w:val="29"/>
        </w:numPr>
      </w:pPr>
      <w:r>
        <w:t>Fácil integración con aplicaciones web.</w:t>
      </w:r>
    </w:p>
    <w:p w14:paraId="2AE94871" w14:textId="0C7533BE" w:rsidR="00A87FE9" w:rsidRPr="00DF1A95" w:rsidRDefault="00A87FE9" w:rsidP="00DF1A95">
      <w:pPr>
        <w:pStyle w:val="Prrafodelista"/>
        <w:numPr>
          <w:ilvl w:val="0"/>
          <w:numId w:val="28"/>
        </w:numPr>
        <w:rPr>
          <w:b/>
        </w:rPr>
      </w:pPr>
      <w:r w:rsidRPr="00DF1A95">
        <w:rPr>
          <w:b/>
        </w:rPr>
        <w:t>Bases de datos clave-valor</w:t>
      </w:r>
    </w:p>
    <w:p w14:paraId="2A076823" w14:textId="66BC4071" w:rsidR="00A87FE9" w:rsidRDefault="00A87FE9" w:rsidP="00A87FE9">
      <w:r>
        <w:t>Guardan la información como pares formados por una clave única y un valor asociado, lo que facilita accesos muy rápidos y resulta ideal para escenarios de alta velocidad y escalabilidad.</w:t>
      </w:r>
    </w:p>
    <w:p w14:paraId="5F0129EF" w14:textId="33E3D1E0" w:rsidR="00A87FE9" w:rsidRDefault="00A87FE9" w:rsidP="00A87FE9">
      <w:r w:rsidRPr="00A87FE9">
        <w:t>usuario_1 → "Camila"</w:t>
      </w:r>
    </w:p>
    <w:p w14:paraId="41921AAD" w14:textId="6B0678EC" w:rsidR="00A87FE9" w:rsidRDefault="00A87FE9" w:rsidP="00DF1A95">
      <w:pPr>
        <w:pStyle w:val="Prrafodelista"/>
        <w:numPr>
          <w:ilvl w:val="0"/>
          <w:numId w:val="30"/>
        </w:numPr>
      </w:pPr>
      <w:r>
        <w:t>Alta velocidad.</w:t>
      </w:r>
    </w:p>
    <w:p w14:paraId="1D16347E" w14:textId="299F03EC" w:rsidR="00A87FE9" w:rsidRDefault="00A87FE9" w:rsidP="00DF1A95">
      <w:pPr>
        <w:pStyle w:val="Prrafodelista"/>
        <w:numPr>
          <w:ilvl w:val="0"/>
          <w:numId w:val="30"/>
        </w:numPr>
      </w:pPr>
      <w:r>
        <w:t>Ideal para almacenamiento en caché.</w:t>
      </w:r>
    </w:p>
    <w:p w14:paraId="54664355" w14:textId="652ADDA2" w:rsidR="000C59B2" w:rsidRDefault="000C59B2" w:rsidP="000C59B2"/>
    <w:p w14:paraId="3885815E" w14:textId="77777777" w:rsidR="000C59B2" w:rsidRDefault="000C59B2" w:rsidP="000C59B2"/>
    <w:p w14:paraId="3009D52F" w14:textId="76743C2F" w:rsidR="00A87FE9" w:rsidRPr="00DF1A95" w:rsidRDefault="00A87FE9" w:rsidP="00DF1A95">
      <w:pPr>
        <w:pStyle w:val="Prrafodelista"/>
        <w:numPr>
          <w:ilvl w:val="0"/>
          <w:numId w:val="28"/>
        </w:numPr>
        <w:rPr>
          <w:b/>
        </w:rPr>
      </w:pPr>
      <w:r w:rsidRPr="00DF1A95">
        <w:rPr>
          <w:b/>
        </w:rPr>
        <w:lastRenderedPageBreak/>
        <w:t>Bases de datos columnares</w:t>
      </w:r>
    </w:p>
    <w:p w14:paraId="45F73B97" w14:textId="6C177712" w:rsidR="00A87FE9" w:rsidRDefault="00A87FE9" w:rsidP="00A87FE9">
      <w:r>
        <w:t>Organizan los datos por columnas en lugar de filas, optimizando la lectura y el análisis de grandes volúmenes de información, especialmente en sistemas de inteligencia de negocios y analítica.</w:t>
      </w:r>
    </w:p>
    <w:p w14:paraId="5B3FD8FC" w14:textId="4B94322B" w:rsidR="00A87FE9" w:rsidRDefault="00A87FE9" w:rsidP="00A87FE9">
      <w:proofErr w:type="spellStart"/>
      <w:r w:rsidRPr="00A87FE9">
        <w:t>columna_edad</w:t>
      </w:r>
      <w:proofErr w:type="spellEnd"/>
      <w:r w:rsidRPr="00A87FE9">
        <w:t xml:space="preserve"> → [25, 30, 40]</w:t>
      </w:r>
    </w:p>
    <w:p w14:paraId="0D58E060" w14:textId="68B7D392" w:rsidR="00A87FE9" w:rsidRDefault="00A87FE9" w:rsidP="00DF1A95">
      <w:pPr>
        <w:pStyle w:val="Prrafodelista"/>
        <w:numPr>
          <w:ilvl w:val="0"/>
          <w:numId w:val="31"/>
        </w:numPr>
      </w:pPr>
      <w:r>
        <w:t>Alto rendimiento en análisis de datos.</w:t>
      </w:r>
    </w:p>
    <w:p w14:paraId="25A48A6F" w14:textId="7F29D0DE" w:rsidR="00A87FE9" w:rsidRDefault="00A87FE9" w:rsidP="00DF1A95">
      <w:pPr>
        <w:pStyle w:val="Prrafodelista"/>
        <w:numPr>
          <w:ilvl w:val="0"/>
          <w:numId w:val="31"/>
        </w:numPr>
      </w:pPr>
      <w:r>
        <w:t xml:space="preserve">Utilizadas en </w:t>
      </w:r>
      <w:proofErr w:type="spellStart"/>
      <w:r>
        <w:t>big</w:t>
      </w:r>
      <w:proofErr w:type="spellEnd"/>
      <w:r>
        <w:t xml:space="preserve"> data.</w:t>
      </w:r>
    </w:p>
    <w:p w14:paraId="5032C63C" w14:textId="176F6D07" w:rsidR="00A87FE9" w:rsidRPr="00DF1A95" w:rsidRDefault="00A87FE9" w:rsidP="00DF1A95">
      <w:pPr>
        <w:pStyle w:val="Prrafodelista"/>
        <w:numPr>
          <w:ilvl w:val="0"/>
          <w:numId w:val="28"/>
        </w:numPr>
        <w:rPr>
          <w:b/>
        </w:rPr>
      </w:pPr>
      <w:r w:rsidRPr="00DF1A95">
        <w:rPr>
          <w:b/>
        </w:rPr>
        <w:t>Bases de datos de grafos</w:t>
      </w:r>
    </w:p>
    <w:p w14:paraId="0F558BDE" w14:textId="13C1A941" w:rsidR="00A87FE9" w:rsidRDefault="00A87FE9" w:rsidP="00A87FE9">
      <w:r>
        <w:t>Representan los datos mediante nodos, relaciones y propiedades, permitiendo modelar y consultar de forma eficiente relaciones complejas entre entidades.</w:t>
      </w:r>
    </w:p>
    <w:p w14:paraId="0786E06F" w14:textId="44BEB834" w:rsidR="00A87FE9" w:rsidRDefault="00A87FE9" w:rsidP="00A87FE9">
      <w:proofErr w:type="spellStart"/>
      <w:r w:rsidRPr="00A87FE9">
        <w:t>Persona_A</w:t>
      </w:r>
      <w:proofErr w:type="spellEnd"/>
      <w:r w:rsidRPr="00A87FE9">
        <w:t xml:space="preserve"> ──(AMIGO_</w:t>
      </w:r>
      <w:proofErr w:type="gramStart"/>
      <w:r w:rsidRPr="00A87FE9">
        <w:t>DE)─</w:t>
      </w:r>
      <w:proofErr w:type="gramEnd"/>
      <w:r w:rsidRPr="00A87FE9">
        <w:t xml:space="preserve">─&gt; </w:t>
      </w:r>
      <w:proofErr w:type="spellStart"/>
      <w:r w:rsidRPr="00A87FE9">
        <w:t>Persona_B</w:t>
      </w:r>
      <w:proofErr w:type="spellEnd"/>
    </w:p>
    <w:p w14:paraId="0AD9F6DC" w14:textId="6AB4ADEC" w:rsidR="00A87FE9" w:rsidRDefault="00A87FE9" w:rsidP="00DF1A95">
      <w:pPr>
        <w:pStyle w:val="Prrafodelista"/>
        <w:numPr>
          <w:ilvl w:val="0"/>
          <w:numId w:val="32"/>
        </w:numPr>
      </w:pPr>
      <w:r>
        <w:t>Ideales para redes sociales.</w:t>
      </w:r>
    </w:p>
    <w:p w14:paraId="6EE3ADA8" w14:textId="62F282BC" w:rsidR="00A87FE9" w:rsidRDefault="00A87FE9" w:rsidP="00DF1A95">
      <w:pPr>
        <w:pStyle w:val="Prrafodelista"/>
        <w:numPr>
          <w:ilvl w:val="0"/>
          <w:numId w:val="32"/>
        </w:numPr>
      </w:pPr>
      <w:r>
        <w:t>Permiten análisis de relaciones complejas.</w:t>
      </w:r>
    </w:p>
    <w:p w14:paraId="78EFA43E" w14:textId="3047512E" w:rsidR="00A87FE9" w:rsidRDefault="00A87FE9" w:rsidP="00A87FE9">
      <w:r w:rsidRPr="00A87FE9">
        <w:t>Cada modelo responde a necesidades específicas, por lo que su elección depende del tipo de aplicación.</w:t>
      </w:r>
    </w:p>
    <w:p w14:paraId="3B021692" w14:textId="77777777" w:rsidR="00DF1A95" w:rsidRDefault="00DF1A95" w:rsidP="00A87FE9"/>
    <w:p w14:paraId="168717A5" w14:textId="656D61A1" w:rsidR="00A87FE9" w:rsidRDefault="00A87FE9" w:rsidP="00DF1A95">
      <w:pPr>
        <w:pStyle w:val="Ttulo2"/>
      </w:pPr>
      <w:bookmarkStart w:id="27" w:name="_Toc235515981"/>
      <w:r>
        <w:t>Instalación y configuración de bases de datos NoSQL</w:t>
      </w:r>
      <w:bookmarkEnd w:id="27"/>
    </w:p>
    <w:p w14:paraId="1DC9A1B2" w14:textId="77777777" w:rsidR="00A87FE9" w:rsidRDefault="00A87FE9" w:rsidP="00A87FE9">
      <w:r>
        <w:t>La instalación y configuración de una base de datos NoSQL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usados como MongoDB:</w:t>
      </w:r>
    </w:p>
    <w:p w14:paraId="32D75132" w14:textId="77777777" w:rsidR="00A87FE9" w:rsidRPr="003E629C" w:rsidRDefault="00A87FE9" w:rsidP="003E629C">
      <w:pPr>
        <w:pStyle w:val="Prrafodelista"/>
        <w:numPr>
          <w:ilvl w:val="0"/>
          <w:numId w:val="33"/>
        </w:numPr>
        <w:rPr>
          <w:b/>
        </w:rPr>
      </w:pPr>
      <w:r w:rsidRPr="003E629C">
        <w:rPr>
          <w:b/>
        </w:rPr>
        <w:lastRenderedPageBreak/>
        <w:t>Paso 1. Selección del gestor NoSQL</w:t>
      </w:r>
    </w:p>
    <w:p w14:paraId="0952AAC8" w14:textId="77777777" w:rsidR="00A87FE9" w:rsidRDefault="00A87FE9" w:rsidP="00A87FE9">
      <w: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7FBD31EC" w14:textId="77777777" w:rsidR="00A87FE9" w:rsidRPr="003E629C" w:rsidRDefault="00A87FE9" w:rsidP="003E629C">
      <w:pPr>
        <w:pStyle w:val="Prrafodelista"/>
        <w:numPr>
          <w:ilvl w:val="0"/>
          <w:numId w:val="33"/>
        </w:numPr>
        <w:rPr>
          <w:b/>
        </w:rPr>
      </w:pPr>
      <w:r w:rsidRPr="003E629C">
        <w:rPr>
          <w:b/>
        </w:rPr>
        <w:t xml:space="preserve">Paso 2. Descarga del </w:t>
      </w:r>
      <w:r w:rsidRPr="003E629C">
        <w:rPr>
          <w:rStyle w:val="Extranjerismo"/>
          <w:b/>
        </w:rPr>
        <w:t>software</w:t>
      </w:r>
    </w:p>
    <w:p w14:paraId="183135A7" w14:textId="77777777" w:rsidR="00A87FE9" w:rsidRDefault="00A87FE9" w:rsidP="00A87FE9">
      <w:r>
        <w:t>Acceder al sitio oficial del gestor NoSQL seleccionado y descargar la versión compatible con el sistema operativo. Verificar que se trate de una versión estable y con soporte vigente.</w:t>
      </w:r>
    </w:p>
    <w:p w14:paraId="738D596A" w14:textId="77777777" w:rsidR="00A87FE9" w:rsidRPr="003E629C" w:rsidRDefault="00A87FE9" w:rsidP="003E629C">
      <w:pPr>
        <w:pStyle w:val="Prrafodelista"/>
        <w:numPr>
          <w:ilvl w:val="0"/>
          <w:numId w:val="33"/>
        </w:numPr>
        <w:rPr>
          <w:b/>
        </w:rPr>
      </w:pPr>
      <w:r w:rsidRPr="003E629C">
        <w:rPr>
          <w:b/>
        </w:rPr>
        <w:t>Paso 3. Ejecución del instalador</w:t>
      </w:r>
    </w:p>
    <w:p w14:paraId="10AC3311" w14:textId="7B4D3C65" w:rsidR="00A87FE9" w:rsidRDefault="00A87FE9" w:rsidP="00A87FE9">
      <w:r>
        <w:t>Ejecutar el instalador siguiendo las instrucciones proporcionadas por el asistente. Durante esta etapa se instalan los componentes básicos y los servicios necesarios para el funcionamiento del sistema.</w:t>
      </w:r>
    </w:p>
    <w:p w14:paraId="7BECE36B" w14:textId="77777777" w:rsidR="00A87FE9" w:rsidRPr="004C37E5" w:rsidRDefault="00A87FE9" w:rsidP="004C37E5">
      <w:pPr>
        <w:pStyle w:val="Prrafodelista"/>
        <w:numPr>
          <w:ilvl w:val="0"/>
          <w:numId w:val="33"/>
        </w:numPr>
        <w:rPr>
          <w:b/>
        </w:rPr>
      </w:pPr>
      <w:r w:rsidRPr="004C37E5">
        <w:rPr>
          <w:b/>
        </w:rPr>
        <w:t>Paso 4. Configuración de rutas y servicios</w:t>
      </w:r>
    </w:p>
    <w:p w14:paraId="49DD7F79" w14:textId="77777777" w:rsidR="00A87FE9" w:rsidRDefault="00A87FE9" w:rsidP="00A87FE9">
      <w:r>
        <w:t>Configurar las rutas de almacenamiento de datos y los archivos del sistema. Definir si el gestor se ejecutará como un servicio del sistema para permitir su inicio automático.</w:t>
      </w:r>
    </w:p>
    <w:p w14:paraId="5748B389" w14:textId="77777777" w:rsidR="00A87FE9" w:rsidRPr="004C37E5" w:rsidRDefault="00A87FE9" w:rsidP="004C37E5">
      <w:pPr>
        <w:pStyle w:val="Prrafodelista"/>
        <w:numPr>
          <w:ilvl w:val="0"/>
          <w:numId w:val="33"/>
        </w:numPr>
        <w:rPr>
          <w:b/>
        </w:rPr>
      </w:pPr>
      <w:r w:rsidRPr="004C37E5">
        <w:rPr>
          <w:b/>
        </w:rPr>
        <w:t>Paso 5. Inicialización del servidor</w:t>
      </w:r>
    </w:p>
    <w:p w14:paraId="1B1C7C3E" w14:textId="77777777" w:rsidR="00A87FE9" w:rsidRDefault="00A87FE9" w:rsidP="00A87FE9">
      <w:r>
        <w:t>Iniciar el servidor NoSQL y comprobar que se encuentre en ejecución. Verificar que el sistema esté disponible para aceptar conexiones.</w:t>
      </w:r>
    </w:p>
    <w:p w14:paraId="2ED71876" w14:textId="77777777" w:rsidR="00A87FE9" w:rsidRDefault="00A87FE9" w:rsidP="00A87FE9"/>
    <w:p w14:paraId="0CD23AB7" w14:textId="77777777" w:rsidR="00A87FE9" w:rsidRPr="004C37E5" w:rsidRDefault="00A87FE9" w:rsidP="004C37E5">
      <w:pPr>
        <w:pStyle w:val="Prrafodelista"/>
        <w:numPr>
          <w:ilvl w:val="0"/>
          <w:numId w:val="33"/>
        </w:numPr>
        <w:rPr>
          <w:b/>
        </w:rPr>
      </w:pPr>
      <w:r w:rsidRPr="004C37E5">
        <w:rPr>
          <w:b/>
        </w:rPr>
        <w:lastRenderedPageBreak/>
        <w:t>Paso 6. Configuración básica del sistema</w:t>
      </w:r>
    </w:p>
    <w:p w14:paraId="78233BC5" w14:textId="77777777" w:rsidR="00A87FE9" w:rsidRDefault="00A87FE9" w:rsidP="00A87FE9">
      <w:r>
        <w:t>Definir los parámetros iniciales del gestor, tales como:</w:t>
      </w:r>
    </w:p>
    <w:p w14:paraId="7AB8E4BB" w14:textId="7CF571BC" w:rsidR="00A87FE9" w:rsidRDefault="00A87FE9" w:rsidP="004C37E5">
      <w:pPr>
        <w:pStyle w:val="Prrafodelista"/>
        <w:numPr>
          <w:ilvl w:val="1"/>
          <w:numId w:val="33"/>
        </w:numPr>
      </w:pPr>
      <w:r>
        <w:t>Directorio de almacenamiento de datos.</w:t>
      </w:r>
    </w:p>
    <w:p w14:paraId="222BD6FE" w14:textId="35B155F8" w:rsidR="00A87FE9" w:rsidRDefault="00A87FE9" w:rsidP="004C37E5">
      <w:pPr>
        <w:pStyle w:val="Prrafodelista"/>
        <w:numPr>
          <w:ilvl w:val="1"/>
          <w:numId w:val="33"/>
        </w:numPr>
      </w:pPr>
      <w:r>
        <w:t>Puertos de conexión.</w:t>
      </w:r>
    </w:p>
    <w:p w14:paraId="06E387E6" w14:textId="67297DBC" w:rsidR="00A87FE9" w:rsidRDefault="00A87FE9" w:rsidP="004C37E5">
      <w:pPr>
        <w:pStyle w:val="Prrafodelista"/>
        <w:numPr>
          <w:ilvl w:val="1"/>
          <w:numId w:val="33"/>
        </w:numPr>
      </w:pPr>
      <w:r>
        <w:t>Usuarios y mecanismos de autenticación.</w:t>
      </w:r>
    </w:p>
    <w:p w14:paraId="61E129D1" w14:textId="47A7B1E4" w:rsidR="00A87FE9" w:rsidRDefault="00A87FE9" w:rsidP="004C37E5">
      <w:pPr>
        <w:pStyle w:val="Prrafodelista"/>
        <w:numPr>
          <w:ilvl w:val="1"/>
          <w:numId w:val="33"/>
        </w:numPr>
      </w:pPr>
      <w:r>
        <w:t>Políticas de acceso según perfiles.</w:t>
      </w:r>
    </w:p>
    <w:p w14:paraId="35AE74FA" w14:textId="77777777" w:rsidR="00A87FE9" w:rsidRPr="004C37E5" w:rsidRDefault="00A87FE9" w:rsidP="004C37E5">
      <w:pPr>
        <w:pStyle w:val="Prrafodelista"/>
        <w:numPr>
          <w:ilvl w:val="0"/>
          <w:numId w:val="33"/>
        </w:numPr>
        <w:rPr>
          <w:b/>
        </w:rPr>
      </w:pPr>
      <w:r w:rsidRPr="004C37E5">
        <w:rPr>
          <w:b/>
        </w:rPr>
        <w:t>Paso 7. Ajustes de seguridad</w:t>
      </w:r>
    </w:p>
    <w:p w14:paraId="7399F3B7" w14:textId="72858214" w:rsidR="00A87FE9" w:rsidRDefault="00A87FE9" w:rsidP="00A87FE9">
      <w:r>
        <w:t>Configurar mecanismos de seguridad, como autenticación y cifrado, especialmente en entornos productivos, con el fin de proteger la información y prevenir accesos no autorizados.</w:t>
      </w:r>
    </w:p>
    <w:p w14:paraId="06DC40AB" w14:textId="3C592E98" w:rsidR="00A87FE9" w:rsidRDefault="00A87FE9" w:rsidP="00A87FE9">
      <w:r w:rsidRPr="00A87FE9">
        <w:t>Una correcta instalación y configuración de bases de datos NoSQL contribuye a garantizar estabilidad, rendimiento y seguridad en los sistemas de información.</w:t>
      </w:r>
    </w:p>
    <w:p w14:paraId="445D5795" w14:textId="4BF5CB37" w:rsidR="00A87FE9" w:rsidRDefault="00A87FE9" w:rsidP="00A87FE9"/>
    <w:p w14:paraId="001D7CF5" w14:textId="15FD7980" w:rsidR="00A87FE9" w:rsidRDefault="00A87FE9" w:rsidP="004C37E5">
      <w:pPr>
        <w:pStyle w:val="Ttulo2"/>
      </w:pPr>
      <w:bookmarkStart w:id="28" w:name="_Toc235515982"/>
      <w:r>
        <w:t>Construcción de bases de datos NoSQL</w:t>
      </w:r>
      <w:bookmarkEnd w:id="28"/>
    </w:p>
    <w:p w14:paraId="335E48E4" w14:textId="77777777" w:rsidR="00A87FE9" w:rsidRDefault="00A87FE9" w:rsidP="00A87FE9">
      <w:r>
        <w:t>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de los datos:</w:t>
      </w:r>
    </w:p>
    <w:p w14:paraId="1B4F02DA" w14:textId="5F12E027" w:rsidR="00A87FE9" w:rsidRPr="004C37E5" w:rsidRDefault="00A87FE9" w:rsidP="004C37E5">
      <w:pPr>
        <w:pStyle w:val="Prrafodelista"/>
        <w:numPr>
          <w:ilvl w:val="0"/>
          <w:numId w:val="34"/>
        </w:numPr>
        <w:rPr>
          <w:b/>
        </w:rPr>
      </w:pPr>
      <w:r w:rsidRPr="004C37E5">
        <w:rPr>
          <w:b/>
        </w:rPr>
        <w:t>Creación de base de datos</w:t>
      </w:r>
    </w:p>
    <w:p w14:paraId="2F81DFE3" w14:textId="7186F24B" w:rsidR="00A87FE9" w:rsidRDefault="00A87FE9" w:rsidP="00A87FE9">
      <w:r>
        <w:t xml:space="preserve">En gestores NoSQL como MongoDB, la base de datos no requiere una creación explícita previa. Esta se genera automáticamente en el momento en que se insertan los </w:t>
      </w:r>
      <w:r>
        <w:lastRenderedPageBreak/>
        <w:t>primeros documentos, lo que simplifica el proceso inicial y permite una implementación más ágil.</w:t>
      </w:r>
    </w:p>
    <w:p w14:paraId="610A17DD" w14:textId="39034A25" w:rsidR="00A87FE9" w:rsidRDefault="00A87FE9" w:rsidP="00A87FE9">
      <w:r w:rsidRPr="00A87FE9">
        <w:t>use tienda</w:t>
      </w:r>
    </w:p>
    <w:p w14:paraId="341A98BA" w14:textId="797D1051" w:rsidR="00A87FE9" w:rsidRPr="004C37E5" w:rsidRDefault="00A87FE9" w:rsidP="004C37E5">
      <w:pPr>
        <w:pStyle w:val="Prrafodelista"/>
        <w:numPr>
          <w:ilvl w:val="0"/>
          <w:numId w:val="34"/>
        </w:numPr>
        <w:rPr>
          <w:b/>
        </w:rPr>
      </w:pPr>
      <w:r w:rsidRPr="004C37E5">
        <w:rPr>
          <w:b/>
        </w:rPr>
        <w:t>Creación de colecciones</w:t>
      </w:r>
    </w:p>
    <w:p w14:paraId="7B5E370D" w14:textId="1D73EA1A"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02E8A81D" w14:textId="00526A1C" w:rsidR="00A87FE9" w:rsidRDefault="00A87FE9" w:rsidP="00A87FE9">
      <w:proofErr w:type="spellStart"/>
      <w:proofErr w:type="gramStart"/>
      <w:r w:rsidRPr="00A87FE9">
        <w:t>db.createCollection</w:t>
      </w:r>
      <w:proofErr w:type="spellEnd"/>
      <w:proofErr w:type="gramEnd"/>
      <w:r w:rsidRPr="00A87FE9">
        <w:t>("clientes")</w:t>
      </w:r>
    </w:p>
    <w:p w14:paraId="5DA72B55" w14:textId="19269661" w:rsidR="00A87FE9" w:rsidRPr="004C37E5" w:rsidRDefault="00A87FE9" w:rsidP="004C37E5">
      <w:pPr>
        <w:pStyle w:val="Prrafodelista"/>
        <w:numPr>
          <w:ilvl w:val="0"/>
          <w:numId w:val="35"/>
        </w:numPr>
        <w:rPr>
          <w:b/>
        </w:rPr>
      </w:pPr>
      <w:r w:rsidRPr="004C37E5">
        <w:rPr>
          <w:b/>
        </w:rPr>
        <w:t>Creación de colecciones</w:t>
      </w:r>
    </w:p>
    <w:p w14:paraId="002093DC" w14:textId="62E03669"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4E945720" w14:textId="1776E114" w:rsidR="00A87FE9" w:rsidRDefault="00A87FE9" w:rsidP="00A87FE9">
      <w:proofErr w:type="spellStart"/>
      <w:proofErr w:type="gramStart"/>
      <w:r w:rsidRPr="00A87FE9">
        <w:t>db.createCollection</w:t>
      </w:r>
      <w:proofErr w:type="spellEnd"/>
      <w:proofErr w:type="gramEnd"/>
      <w:r w:rsidRPr="00A87FE9">
        <w:t>("clientes")</w:t>
      </w:r>
    </w:p>
    <w:p w14:paraId="5D2BC68F" w14:textId="3FE979F6" w:rsidR="00A87FE9" w:rsidRPr="004C37E5" w:rsidRDefault="00A87FE9" w:rsidP="004C37E5">
      <w:pPr>
        <w:pStyle w:val="Prrafodelista"/>
        <w:numPr>
          <w:ilvl w:val="0"/>
          <w:numId w:val="34"/>
        </w:numPr>
        <w:rPr>
          <w:b/>
        </w:rPr>
      </w:pPr>
      <w:r w:rsidRPr="004C37E5">
        <w:rPr>
          <w:b/>
        </w:rPr>
        <w:t>Inserción de documentos</w:t>
      </w:r>
    </w:p>
    <w:p w14:paraId="46718CA8" w14:textId="2D05EBB9" w:rsidR="00A87FE9" w:rsidRDefault="00A87FE9" w:rsidP="00A87FE9">
      <w:r>
        <w:t>La inserción de documentos consiste en almacenar la información dentro de las colecciones en formato flexible, como JSON o BSON. Cada documento puede contener distintos campos, lo que permite manejar datos heterogéneos sin necesidad de esquemas rígidos.</w:t>
      </w:r>
    </w:p>
    <w:p w14:paraId="70445A62" w14:textId="77777777" w:rsidR="00A87FE9" w:rsidRDefault="00A87FE9" w:rsidP="00A87FE9">
      <w:proofErr w:type="spellStart"/>
      <w:proofErr w:type="gramStart"/>
      <w:r>
        <w:t>db.clientes</w:t>
      </w:r>
      <w:proofErr w:type="gramEnd"/>
      <w:r>
        <w:t>.insertOne</w:t>
      </w:r>
      <w:proofErr w:type="spellEnd"/>
      <w:r>
        <w:t>({</w:t>
      </w:r>
    </w:p>
    <w:p w14:paraId="094C4EED" w14:textId="77777777" w:rsidR="00A87FE9" w:rsidRDefault="00A87FE9" w:rsidP="00A87FE9">
      <w:r>
        <w:lastRenderedPageBreak/>
        <w:t>nombre: "Ana",</w:t>
      </w:r>
    </w:p>
    <w:p w14:paraId="4F7C8E2C" w14:textId="77777777" w:rsidR="00A87FE9" w:rsidRDefault="00A87FE9" w:rsidP="00A87FE9">
      <w:r>
        <w:t>edad: 28,</w:t>
      </w:r>
    </w:p>
    <w:p w14:paraId="78671109" w14:textId="77777777" w:rsidR="00A87FE9" w:rsidRDefault="00A87FE9" w:rsidP="00A87FE9">
      <w:r>
        <w:t>ciudad: "Medellín"</w:t>
      </w:r>
    </w:p>
    <w:p w14:paraId="5730E289" w14:textId="60C2592B" w:rsidR="00A87FE9" w:rsidRDefault="00A87FE9" w:rsidP="00A87FE9">
      <w:r>
        <w:t>})</w:t>
      </w:r>
    </w:p>
    <w:p w14:paraId="1AE3A389" w14:textId="4F7E84A3" w:rsidR="00A87FE9" w:rsidRDefault="00A87FE9" w:rsidP="00A87FE9">
      <w:r w:rsidRPr="00A87FE9">
        <w:t>La falta de esquema puede generar desorden si no se gestiona adecuadamente.</w:t>
      </w:r>
    </w:p>
    <w:p w14:paraId="4288310A" w14:textId="77777777" w:rsidR="00A87FE9" w:rsidRDefault="00A87FE9" w:rsidP="00A87FE9">
      <w:r>
        <w:t>Para finalizar lo relacionado con los modelos de bases de datos NoSQL, se presenta la siguiente imagen comparativa:</w:t>
      </w:r>
    </w:p>
    <w:p w14:paraId="7DCE1310" w14:textId="77777777" w:rsidR="00A87FE9" w:rsidRDefault="00A87FE9" w:rsidP="00A87FE9"/>
    <w:p w14:paraId="43B35295" w14:textId="25CD1EB2" w:rsidR="00A87FE9" w:rsidRDefault="00A87FE9" w:rsidP="00365FDF">
      <w:pPr>
        <w:pStyle w:val="Figura"/>
      </w:pPr>
      <w:r>
        <w:t>Modelos y estructuras de bases de datos NoSQL</w:t>
      </w:r>
    </w:p>
    <w:p w14:paraId="6448EBCD" w14:textId="548FA37A" w:rsidR="00A87FE9" w:rsidRDefault="00A87FE9" w:rsidP="000C59B2">
      <w:pPr>
        <w:ind w:firstLine="0"/>
        <w:jc w:val="center"/>
      </w:pPr>
      <w:r>
        <w:rPr>
          <w:noProof/>
        </w:rPr>
        <w:drawing>
          <wp:inline distT="0" distB="0" distL="0" distR="0" wp14:anchorId="5950510A" wp14:editId="4D494D7C">
            <wp:extent cx="6162403" cy="4229100"/>
            <wp:effectExtent l="0" t="0" r="0" b="0"/>
            <wp:docPr id="10" name="Imagen 10" descr="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8293" cy="4233142"/>
                    </a:xfrm>
                    <a:prstGeom prst="rect">
                      <a:avLst/>
                    </a:prstGeom>
                    <a:noFill/>
                  </pic:spPr>
                </pic:pic>
              </a:graphicData>
            </a:graphic>
          </wp:inline>
        </w:drawing>
      </w:r>
    </w:p>
    <w:p w14:paraId="50E74817" w14:textId="0196DA0F" w:rsidR="00A87FE9" w:rsidRDefault="00A87FE9" w:rsidP="00A87FE9">
      <w:r w:rsidRPr="00A87FE9">
        <w:lastRenderedPageBreak/>
        <w:t>Modelos y estructuras de bases de datos NoSQL</w:t>
      </w:r>
    </w:p>
    <w:p w14:paraId="5AA48804" w14:textId="77777777" w:rsidR="00A87FE9" w:rsidRPr="00851DF2" w:rsidRDefault="00A87FE9" w:rsidP="00851DF2">
      <w:pPr>
        <w:pStyle w:val="Prrafodelista"/>
        <w:numPr>
          <w:ilvl w:val="0"/>
          <w:numId w:val="35"/>
        </w:numPr>
        <w:rPr>
          <w:b/>
        </w:rPr>
      </w:pPr>
      <w:r w:rsidRPr="00851DF2">
        <w:rPr>
          <w:b/>
        </w:rPr>
        <w:t>Documentos (JSON)</w:t>
      </w:r>
    </w:p>
    <w:p w14:paraId="7502DBF7" w14:textId="77777777" w:rsidR="00A87FE9" w:rsidRDefault="00A87FE9" w:rsidP="00A87FE9">
      <w:r>
        <w:t>Almacena datos jerárquicos y flexibles en formato JSON/BSON. Ideal para contenido variado, catálogos y gestión de perfiles de usuario.</w:t>
      </w:r>
    </w:p>
    <w:p w14:paraId="4567D2DA" w14:textId="77777777" w:rsidR="00A87FE9" w:rsidRDefault="00A87FE9" w:rsidP="00A87FE9">
      <w:r>
        <w:t>Ejemplo:</w:t>
      </w:r>
    </w:p>
    <w:p w14:paraId="3B10CDC3" w14:textId="77777777" w:rsidR="00A87FE9" w:rsidRDefault="00A87FE9" w:rsidP="00A87FE9">
      <w:r>
        <w:t>{</w:t>
      </w:r>
    </w:p>
    <w:p w14:paraId="0EB28025" w14:textId="77777777" w:rsidR="00A87FE9" w:rsidRDefault="00A87FE9" w:rsidP="00A87FE9">
      <w:r>
        <w:t xml:space="preserve">  "id": 101,</w:t>
      </w:r>
    </w:p>
    <w:p w14:paraId="70EAB7CC" w14:textId="77777777" w:rsidR="00A87FE9" w:rsidRDefault="00A87FE9" w:rsidP="00A87FE9">
      <w:r>
        <w:t xml:space="preserve">  "nombre": "Camiseta",</w:t>
      </w:r>
    </w:p>
    <w:p w14:paraId="7799FB53" w14:textId="77777777" w:rsidR="00A87FE9" w:rsidRDefault="00A87FE9" w:rsidP="00A87FE9">
      <w:r>
        <w:t xml:space="preserve">  "precio": 25.99,</w:t>
      </w:r>
    </w:p>
    <w:p w14:paraId="694BA6D8" w14:textId="77777777" w:rsidR="00A87FE9" w:rsidRDefault="00A87FE9" w:rsidP="00A87FE9">
      <w:r>
        <w:t xml:space="preserve">  "detalles": {</w:t>
      </w:r>
    </w:p>
    <w:p w14:paraId="164CAAE0" w14:textId="77777777" w:rsidR="00A87FE9" w:rsidRDefault="00A87FE9" w:rsidP="00A87FE9">
      <w:r>
        <w:t xml:space="preserve">    "color": "Azul",</w:t>
      </w:r>
    </w:p>
    <w:p w14:paraId="16441743" w14:textId="77777777" w:rsidR="00A87FE9" w:rsidRDefault="00A87FE9" w:rsidP="00A87FE9">
      <w:r>
        <w:t xml:space="preserve">    "talla": "M"</w:t>
      </w:r>
    </w:p>
    <w:p w14:paraId="4D3D2E8B" w14:textId="77777777" w:rsidR="00A87FE9" w:rsidRDefault="00A87FE9" w:rsidP="00A87FE9">
      <w:r>
        <w:t xml:space="preserve">  }</w:t>
      </w:r>
    </w:p>
    <w:p w14:paraId="3F2F7618" w14:textId="77777777" w:rsidR="00A87FE9" w:rsidRDefault="00A87FE9" w:rsidP="00A87FE9">
      <w:r>
        <w:t>}</w:t>
      </w:r>
    </w:p>
    <w:p w14:paraId="1077DA7D" w14:textId="77777777" w:rsidR="00A87FE9" w:rsidRPr="00851DF2" w:rsidRDefault="00A87FE9" w:rsidP="00851DF2">
      <w:pPr>
        <w:pStyle w:val="Prrafodelista"/>
        <w:numPr>
          <w:ilvl w:val="0"/>
          <w:numId w:val="35"/>
        </w:numPr>
        <w:rPr>
          <w:b/>
        </w:rPr>
      </w:pPr>
      <w:r w:rsidRPr="00851DF2">
        <w:rPr>
          <w:b/>
        </w:rPr>
        <w:t>Clave-valor</w:t>
      </w:r>
    </w:p>
    <w:p w14:paraId="6105A155" w14:textId="77777777" w:rsidR="00A87FE9" w:rsidRDefault="00A87FE9" w:rsidP="00A87FE9">
      <w:r>
        <w:t>Almacenamiento simple de un identificador único (clave) y un valor asociado. Muy rápido, ideal para cachés, sesiones y carritos de compra.</w:t>
      </w:r>
    </w:p>
    <w:p w14:paraId="390AF173" w14:textId="77777777" w:rsidR="00A87FE9" w:rsidRDefault="00A87FE9" w:rsidP="00A87FE9">
      <w:r>
        <w:t>Ejemplo:</w:t>
      </w:r>
    </w:p>
    <w:p w14:paraId="73DD993F" w14:textId="77777777" w:rsidR="00A87FE9" w:rsidRDefault="00A87FE9" w:rsidP="00A87FE9">
      <w:r>
        <w:t>Clave: userId_123</w:t>
      </w:r>
    </w:p>
    <w:p w14:paraId="174D093D" w14:textId="77777777" w:rsidR="00A87FE9" w:rsidRDefault="00A87FE9" w:rsidP="00A87FE9">
      <w:r>
        <w:lastRenderedPageBreak/>
        <w:t>Valor: {</w:t>
      </w:r>
    </w:p>
    <w:p w14:paraId="01682CAD" w14:textId="77777777" w:rsidR="00A87FE9" w:rsidRDefault="00A87FE9" w:rsidP="00A87FE9">
      <w:r>
        <w:t xml:space="preserve">  "nombre": "Juan",</w:t>
      </w:r>
    </w:p>
    <w:p w14:paraId="14868F37" w14:textId="77777777" w:rsidR="00A87FE9" w:rsidRDefault="00A87FE9" w:rsidP="00A87FE9">
      <w:r>
        <w:t xml:space="preserve">  "puntos": 500</w:t>
      </w:r>
    </w:p>
    <w:p w14:paraId="0930E476" w14:textId="77777777" w:rsidR="00A87FE9" w:rsidRDefault="00A87FE9" w:rsidP="00A87FE9">
      <w:r>
        <w:t>}</w:t>
      </w:r>
    </w:p>
    <w:p w14:paraId="63E689E2" w14:textId="77777777" w:rsidR="00A87FE9" w:rsidRPr="00851DF2" w:rsidRDefault="00A87FE9" w:rsidP="00851DF2">
      <w:pPr>
        <w:pStyle w:val="Prrafodelista"/>
        <w:numPr>
          <w:ilvl w:val="0"/>
          <w:numId w:val="35"/>
        </w:numPr>
        <w:rPr>
          <w:b/>
        </w:rPr>
      </w:pPr>
      <w:r w:rsidRPr="00851DF2">
        <w:rPr>
          <w:b/>
        </w:rPr>
        <w:t>Columnar</w:t>
      </w:r>
    </w:p>
    <w:p w14:paraId="1E44981B" w14:textId="77777777" w:rsidR="00A87FE9" w:rsidRDefault="00A87FE9" w:rsidP="00A87FE9">
      <w:r>
        <w:t>Organiza datos en columnas en lugar de filas. Eficiente para consultas analíticas a gran escala sobre atributos específicos en Big Data.</w:t>
      </w:r>
    </w:p>
    <w:p w14:paraId="3D5B1487" w14:textId="77777777" w:rsidR="00A87FE9" w:rsidRDefault="00A87FE9" w:rsidP="00A87FE9">
      <w:r>
        <w:t>Ejemplo:</w:t>
      </w:r>
    </w:p>
    <w:p w14:paraId="6A2F50DD" w14:textId="77777777" w:rsidR="00A87FE9" w:rsidRDefault="00A87FE9" w:rsidP="00A87FE9">
      <w:proofErr w:type="spellStart"/>
      <w:r>
        <w:t>UserID</w:t>
      </w:r>
      <w:proofErr w:type="spellEnd"/>
      <w:r>
        <w:t xml:space="preserve"> | Nombre | Email | ...</w:t>
      </w:r>
    </w:p>
    <w:p w14:paraId="4CCFEE05" w14:textId="77777777" w:rsidR="00A87FE9" w:rsidRPr="00851DF2" w:rsidRDefault="00A87FE9" w:rsidP="00851DF2">
      <w:pPr>
        <w:pStyle w:val="Prrafodelista"/>
        <w:numPr>
          <w:ilvl w:val="0"/>
          <w:numId w:val="35"/>
        </w:numPr>
        <w:rPr>
          <w:b/>
        </w:rPr>
      </w:pPr>
      <w:r w:rsidRPr="00851DF2">
        <w:rPr>
          <w:b/>
        </w:rPr>
        <w:t>Grafos</w:t>
      </w:r>
    </w:p>
    <w:p w14:paraId="5FEB0251" w14:textId="77777777" w:rsidR="00A87FE9" w:rsidRDefault="00A87FE9" w:rsidP="00A87FE9">
      <w:r>
        <w:t>Almacena datos interconectados con nodos, relaciones y propiedades. Ideal para redes sociales, motores de recomendación y detección de fraudes.</w:t>
      </w:r>
    </w:p>
    <w:p w14:paraId="55C4C8B9" w14:textId="77777777" w:rsidR="00A87FE9" w:rsidRDefault="00A87FE9" w:rsidP="00A87FE9">
      <w:r>
        <w:t>Ejemplo:</w:t>
      </w:r>
    </w:p>
    <w:p w14:paraId="79553F3D" w14:textId="3041ACBE" w:rsidR="00A87FE9" w:rsidRDefault="00A87FE9" w:rsidP="00851DF2">
      <w:pPr>
        <w:pStyle w:val="Prrafodelista"/>
        <w:numPr>
          <w:ilvl w:val="1"/>
          <w:numId w:val="35"/>
        </w:numPr>
      </w:pPr>
      <w:r>
        <w:t xml:space="preserve">Persona A —[AMIGO_DE]→ Persona B </w:t>
      </w:r>
    </w:p>
    <w:p w14:paraId="2D9AA251" w14:textId="4CB55F4E" w:rsidR="00A87FE9" w:rsidRDefault="00A87FE9" w:rsidP="00851DF2">
      <w:pPr>
        <w:pStyle w:val="Prrafodelista"/>
        <w:numPr>
          <w:ilvl w:val="1"/>
          <w:numId w:val="35"/>
        </w:numPr>
      </w:pPr>
      <w:r>
        <w:t>Persona B —[VIVE_EN]→ Ciudad C</w:t>
      </w:r>
    </w:p>
    <w:p w14:paraId="6ADFB4D7" w14:textId="23299E09" w:rsidR="00A87FE9" w:rsidRDefault="00A87FE9" w:rsidP="00A87FE9"/>
    <w:p w14:paraId="6BD0B192" w14:textId="6B861E92" w:rsidR="00A87FE9" w:rsidRDefault="00A87FE9" w:rsidP="00851DF2">
      <w:pPr>
        <w:pStyle w:val="Ttulo2"/>
      </w:pPr>
      <w:bookmarkStart w:id="29" w:name="_Toc235515983"/>
      <w:r>
        <w:t>Operaciones CRUD, consultas e índices</w:t>
      </w:r>
      <w:bookmarkEnd w:id="29"/>
    </w:p>
    <w:p w14:paraId="6820C6C6" w14:textId="79E43FB7" w:rsidR="00A87FE9" w:rsidRDefault="00A87FE9" w:rsidP="00A87FE9">
      <w:r>
        <w:t>Las operaciones CRUD (</w:t>
      </w:r>
      <w:proofErr w:type="spellStart"/>
      <w:r>
        <w:t>Create</w:t>
      </w:r>
      <w:proofErr w:type="spellEnd"/>
      <w:r>
        <w:t xml:space="preserve">-crear, </w:t>
      </w:r>
      <w:proofErr w:type="spellStart"/>
      <w:r>
        <w:t>Read</w:t>
      </w:r>
      <w:proofErr w:type="spellEnd"/>
      <w:r>
        <w:t xml:space="preserve">-leer, </w:t>
      </w:r>
      <w:proofErr w:type="spellStart"/>
      <w:r>
        <w:t>Update</w:t>
      </w:r>
      <w:proofErr w:type="spellEnd"/>
      <w:r>
        <w:t xml:space="preserve">-actualizar, </w:t>
      </w:r>
      <w:proofErr w:type="spellStart"/>
      <w:r>
        <w:t>Delete</w:t>
      </w:r>
      <w:proofErr w:type="spellEnd"/>
      <w:r>
        <w:t xml:space="preserve">-eliminar) constituyen la base para la administración de la información en bases de datos NoSQL. Estas operaciones permiten crear, consultar, modificar y eliminar datos, y </w:t>
      </w:r>
      <w:r>
        <w:lastRenderedPageBreak/>
        <w:t>suelen implementarse mediante lenguajes como JavaScript, especialmente en motores orientados a documentos como MongoDB. A continuación, la explicación de cada una:</w:t>
      </w:r>
    </w:p>
    <w:p w14:paraId="54E704D3" w14:textId="599822A1" w:rsidR="00A87FE9" w:rsidRPr="008E040B" w:rsidRDefault="00A87FE9" w:rsidP="008E040B">
      <w:pPr>
        <w:pStyle w:val="Prrafodelista"/>
        <w:numPr>
          <w:ilvl w:val="0"/>
          <w:numId w:val="36"/>
        </w:numPr>
        <w:rPr>
          <w:b/>
        </w:rPr>
      </w:pPr>
      <w:r w:rsidRPr="008E040B">
        <w:rPr>
          <w:b/>
        </w:rPr>
        <w:t xml:space="preserve">CREATE (Crear - </w:t>
      </w:r>
      <w:proofErr w:type="spellStart"/>
      <w:r w:rsidRPr="008E040B">
        <w:rPr>
          <w:b/>
        </w:rPr>
        <w:t>JavaScrip</w:t>
      </w:r>
      <w:proofErr w:type="spellEnd"/>
      <w:r w:rsidRPr="008E040B">
        <w:rPr>
          <w:b/>
        </w:rPr>
        <w:t>)</w:t>
      </w:r>
    </w:p>
    <w:p w14:paraId="4B054610" w14:textId="77777777" w:rsidR="00A87FE9" w:rsidRDefault="00A87FE9" w:rsidP="00A87FE9">
      <w:r>
        <w:t>Permite agregar nuevos documentos a una colección, almacenando información estructurada sin necesidad de definir previamente un esquema rígido.</w:t>
      </w:r>
    </w:p>
    <w:p w14:paraId="61FAD055" w14:textId="77777777" w:rsidR="00982991" w:rsidRDefault="00982991" w:rsidP="00982991">
      <w:proofErr w:type="spellStart"/>
      <w:proofErr w:type="gramStart"/>
      <w:r>
        <w:t>db.clientes</w:t>
      </w:r>
      <w:proofErr w:type="gramEnd"/>
      <w:r>
        <w:t>.insertOne</w:t>
      </w:r>
      <w:proofErr w:type="spellEnd"/>
      <w:r>
        <w:t>({</w:t>
      </w:r>
    </w:p>
    <w:p w14:paraId="09718FCE" w14:textId="77777777" w:rsidR="00982991" w:rsidRDefault="00982991" w:rsidP="00982991">
      <w:r>
        <w:t>nombre: "Luis",</w:t>
      </w:r>
    </w:p>
    <w:p w14:paraId="61CE3152" w14:textId="77777777" w:rsidR="00982991" w:rsidRDefault="00982991" w:rsidP="00982991">
      <w:r>
        <w:t>edad: 35</w:t>
      </w:r>
    </w:p>
    <w:p w14:paraId="0EA0718D" w14:textId="323A6B71" w:rsidR="00A87FE9" w:rsidRDefault="00982991" w:rsidP="00982991">
      <w:r>
        <w:t>})</w:t>
      </w:r>
    </w:p>
    <w:p w14:paraId="43685831" w14:textId="77777777" w:rsidR="009022E8" w:rsidRPr="008E040B" w:rsidRDefault="009022E8" w:rsidP="008E040B">
      <w:pPr>
        <w:pStyle w:val="Prrafodelista"/>
        <w:numPr>
          <w:ilvl w:val="0"/>
          <w:numId w:val="36"/>
        </w:numPr>
        <w:rPr>
          <w:b/>
        </w:rPr>
      </w:pPr>
      <w:r w:rsidRPr="008E040B">
        <w:rPr>
          <w:b/>
        </w:rPr>
        <w:t xml:space="preserve">READ (Consultar - </w:t>
      </w:r>
      <w:proofErr w:type="spellStart"/>
      <w:r w:rsidRPr="008E040B">
        <w:rPr>
          <w:b/>
        </w:rPr>
        <w:t>JavaScrip</w:t>
      </w:r>
      <w:proofErr w:type="spellEnd"/>
      <w:r w:rsidRPr="008E040B">
        <w:rPr>
          <w:b/>
        </w:rPr>
        <w:t>)</w:t>
      </w:r>
    </w:p>
    <w:p w14:paraId="150C351B" w14:textId="77777777" w:rsidR="009022E8" w:rsidRDefault="009022E8" w:rsidP="009022E8">
      <w:r>
        <w:t>Se utiliza para acceder y visualizar los documentos almacenados, aplicando filtros o criterios para obtener información específica.</w:t>
      </w:r>
    </w:p>
    <w:p w14:paraId="4B7894CA" w14:textId="3ABA1AD4" w:rsidR="00982991" w:rsidRDefault="009022E8" w:rsidP="009022E8">
      <w:proofErr w:type="spellStart"/>
      <w:proofErr w:type="gramStart"/>
      <w:r>
        <w:t>db.clientes</w:t>
      </w:r>
      <w:proofErr w:type="gramEnd"/>
      <w:r>
        <w:t>.find</w:t>
      </w:r>
      <w:proofErr w:type="spellEnd"/>
      <w:r>
        <w:t>({ edad: { $</w:t>
      </w:r>
      <w:proofErr w:type="spellStart"/>
      <w:r>
        <w:t>gt</w:t>
      </w:r>
      <w:proofErr w:type="spellEnd"/>
      <w:r>
        <w:t>: 30 } })</w:t>
      </w:r>
    </w:p>
    <w:p w14:paraId="100BDE5C" w14:textId="77777777" w:rsidR="009022E8" w:rsidRDefault="009022E8" w:rsidP="009022E8">
      <w:r>
        <w:t xml:space="preserve">UPDATE (Actualizar - </w:t>
      </w:r>
      <w:proofErr w:type="spellStart"/>
      <w:r>
        <w:t>JavaScrip</w:t>
      </w:r>
      <w:proofErr w:type="spellEnd"/>
      <w:r>
        <w:t>)</w:t>
      </w:r>
    </w:p>
    <w:p w14:paraId="325E1736" w14:textId="77777777" w:rsidR="009022E8" w:rsidRDefault="009022E8" w:rsidP="009022E8">
      <w:r>
        <w:t>Permite modificar uno o varios campos de documentos existentes, ya sea actualizando valores puntuales o conjuntos de datos completos.</w:t>
      </w:r>
    </w:p>
    <w:p w14:paraId="36333A84" w14:textId="77777777" w:rsidR="009022E8" w:rsidRDefault="009022E8" w:rsidP="009022E8">
      <w:proofErr w:type="spellStart"/>
      <w:proofErr w:type="gramStart"/>
      <w:r>
        <w:t>db.clientes</w:t>
      </w:r>
      <w:proofErr w:type="gramEnd"/>
      <w:r>
        <w:t>.updateOne</w:t>
      </w:r>
      <w:proofErr w:type="spellEnd"/>
      <w:r>
        <w:t>(</w:t>
      </w:r>
    </w:p>
    <w:p w14:paraId="74F618E8" w14:textId="77777777" w:rsidR="009022E8" w:rsidRDefault="009022E8" w:rsidP="009022E8">
      <w:proofErr w:type="gramStart"/>
      <w:r>
        <w:t>{ nombre</w:t>
      </w:r>
      <w:proofErr w:type="gramEnd"/>
      <w:r>
        <w:t>: "Luis" },</w:t>
      </w:r>
    </w:p>
    <w:p w14:paraId="7C3838C2" w14:textId="77777777" w:rsidR="009022E8" w:rsidRDefault="009022E8" w:rsidP="009022E8">
      <w:proofErr w:type="gramStart"/>
      <w:r>
        <w:t>{ $</w:t>
      </w:r>
      <w:proofErr w:type="gramEnd"/>
      <w:r>
        <w:t>set: { edad: 36 } }</w:t>
      </w:r>
    </w:p>
    <w:p w14:paraId="10A4010C" w14:textId="1EC97D5B" w:rsidR="009022E8" w:rsidRDefault="009022E8" w:rsidP="009022E8">
      <w:r>
        <w:t>)</w:t>
      </w:r>
    </w:p>
    <w:p w14:paraId="21B24740" w14:textId="77777777" w:rsidR="009022E8" w:rsidRPr="008E040B" w:rsidRDefault="009022E8" w:rsidP="008E040B">
      <w:pPr>
        <w:pStyle w:val="Prrafodelista"/>
        <w:numPr>
          <w:ilvl w:val="0"/>
          <w:numId w:val="36"/>
        </w:numPr>
        <w:rPr>
          <w:b/>
        </w:rPr>
      </w:pPr>
      <w:r w:rsidRPr="008E040B">
        <w:rPr>
          <w:b/>
        </w:rPr>
        <w:lastRenderedPageBreak/>
        <w:t xml:space="preserve">DELETE (Eliminar - </w:t>
      </w:r>
      <w:proofErr w:type="spellStart"/>
      <w:r w:rsidRPr="008E040B">
        <w:rPr>
          <w:b/>
        </w:rPr>
        <w:t>JavaScrip</w:t>
      </w:r>
      <w:proofErr w:type="spellEnd"/>
      <w:r w:rsidRPr="008E040B">
        <w:rPr>
          <w:b/>
        </w:rPr>
        <w:t>)</w:t>
      </w:r>
    </w:p>
    <w:p w14:paraId="4F6429BB" w14:textId="77777777" w:rsidR="009022E8" w:rsidRDefault="009022E8" w:rsidP="009022E8">
      <w:r>
        <w:t>Se emplea para eliminar documentos de una colección, de forma selectiva o total, según las condiciones definidas.</w:t>
      </w:r>
    </w:p>
    <w:p w14:paraId="097432BD" w14:textId="25009E60" w:rsidR="009022E8" w:rsidRDefault="009022E8" w:rsidP="009022E8">
      <w:proofErr w:type="spellStart"/>
      <w:proofErr w:type="gramStart"/>
      <w:r>
        <w:t>db.clientes</w:t>
      </w:r>
      <w:proofErr w:type="gramEnd"/>
      <w:r>
        <w:t>.deleteOne</w:t>
      </w:r>
      <w:proofErr w:type="spellEnd"/>
      <w:r>
        <w:t>({ nombre: "Luis" })</w:t>
      </w:r>
    </w:p>
    <w:p w14:paraId="72BB2EE0" w14:textId="77777777" w:rsidR="009022E8" w:rsidRDefault="009022E8" w:rsidP="009022E8">
      <w:r>
        <w:t>Consultas avanzadas:</w:t>
      </w:r>
    </w:p>
    <w:p w14:paraId="79E308B8" w14:textId="77777777" w:rsidR="009022E8" w:rsidRDefault="009022E8" w:rsidP="009022E8">
      <w:r>
        <w:t>Las consultas pueden incluir operadores:</w:t>
      </w:r>
    </w:p>
    <w:p w14:paraId="4338162D" w14:textId="38DCD6E0" w:rsidR="009022E8" w:rsidRDefault="009022E8" w:rsidP="008E040B">
      <w:pPr>
        <w:pStyle w:val="Prrafodelista"/>
        <w:numPr>
          <w:ilvl w:val="1"/>
          <w:numId w:val="35"/>
        </w:numPr>
      </w:pPr>
      <w:r>
        <w:t>$</w:t>
      </w:r>
      <w:proofErr w:type="spellStart"/>
      <w:r>
        <w:t>gt</w:t>
      </w:r>
      <w:proofErr w:type="spellEnd"/>
      <w:r>
        <w:t xml:space="preserve"> (mayor que).</w:t>
      </w:r>
    </w:p>
    <w:p w14:paraId="59B7A5B2" w14:textId="37641E18" w:rsidR="009022E8" w:rsidRDefault="009022E8" w:rsidP="008E040B">
      <w:pPr>
        <w:pStyle w:val="Prrafodelista"/>
        <w:numPr>
          <w:ilvl w:val="1"/>
          <w:numId w:val="35"/>
        </w:numPr>
      </w:pPr>
      <w:r>
        <w:t>$</w:t>
      </w:r>
      <w:proofErr w:type="spellStart"/>
      <w:r>
        <w:t>lt</w:t>
      </w:r>
      <w:proofErr w:type="spellEnd"/>
      <w:r>
        <w:t xml:space="preserve"> (menor que).</w:t>
      </w:r>
    </w:p>
    <w:p w14:paraId="755C8656" w14:textId="29CF22E0" w:rsidR="009022E8" w:rsidRDefault="009022E8" w:rsidP="008E040B">
      <w:pPr>
        <w:pStyle w:val="Prrafodelista"/>
        <w:numPr>
          <w:ilvl w:val="1"/>
          <w:numId w:val="35"/>
        </w:numPr>
      </w:pPr>
      <w:r>
        <w:t>$and.</w:t>
      </w:r>
    </w:p>
    <w:p w14:paraId="799A87ED" w14:textId="78BB6CC0" w:rsidR="009022E8" w:rsidRDefault="009022E8" w:rsidP="008E040B">
      <w:pPr>
        <w:pStyle w:val="Prrafodelista"/>
        <w:numPr>
          <w:ilvl w:val="1"/>
          <w:numId w:val="35"/>
        </w:numPr>
      </w:pPr>
      <w:r>
        <w:t>$</w:t>
      </w:r>
      <w:proofErr w:type="spellStart"/>
      <w:r>
        <w:t>or</w:t>
      </w:r>
      <w:proofErr w:type="spellEnd"/>
      <w:r>
        <w:t>.</w:t>
      </w:r>
    </w:p>
    <w:p w14:paraId="23C88113" w14:textId="0DF038F3" w:rsidR="009022E8" w:rsidRDefault="009022E8" w:rsidP="009022E8">
      <w:r>
        <w:t>Ejemplo (</w:t>
      </w:r>
      <w:proofErr w:type="spellStart"/>
      <w:r>
        <w:t>JavaScrip</w:t>
      </w:r>
      <w:proofErr w:type="spellEnd"/>
      <w:r>
        <w:t>):</w:t>
      </w:r>
    </w:p>
    <w:p w14:paraId="48BF18B2" w14:textId="77777777" w:rsidR="009022E8" w:rsidRDefault="009022E8" w:rsidP="009022E8">
      <w:proofErr w:type="spellStart"/>
      <w:proofErr w:type="gramStart"/>
      <w:r>
        <w:t>db.clientes</w:t>
      </w:r>
      <w:proofErr w:type="gramEnd"/>
      <w:r>
        <w:t>.find</w:t>
      </w:r>
      <w:proofErr w:type="spellEnd"/>
      <w:r>
        <w:t>({</w:t>
      </w:r>
    </w:p>
    <w:p w14:paraId="6623507C" w14:textId="77777777" w:rsidR="009022E8" w:rsidRDefault="009022E8" w:rsidP="009022E8">
      <w:r>
        <w:t>$and: [</w:t>
      </w:r>
    </w:p>
    <w:p w14:paraId="73D38D7E" w14:textId="77777777" w:rsidR="009022E8" w:rsidRDefault="009022E8" w:rsidP="009022E8">
      <w:proofErr w:type="gramStart"/>
      <w:r>
        <w:t>{ edad</w:t>
      </w:r>
      <w:proofErr w:type="gramEnd"/>
      <w:r>
        <w:t>: { $</w:t>
      </w:r>
      <w:proofErr w:type="spellStart"/>
      <w:r>
        <w:t>gt</w:t>
      </w:r>
      <w:proofErr w:type="spellEnd"/>
      <w:r>
        <w:t>: 25 } },</w:t>
      </w:r>
    </w:p>
    <w:p w14:paraId="15E822EC" w14:textId="77777777" w:rsidR="009022E8" w:rsidRDefault="009022E8" w:rsidP="009022E8">
      <w:proofErr w:type="gramStart"/>
      <w:r>
        <w:t>{ ciudad</w:t>
      </w:r>
      <w:proofErr w:type="gramEnd"/>
      <w:r>
        <w:t>: "Bogotá" }</w:t>
      </w:r>
    </w:p>
    <w:p w14:paraId="05906CDD" w14:textId="77777777" w:rsidR="009022E8" w:rsidRDefault="009022E8" w:rsidP="009022E8">
      <w:r>
        <w:t>]</w:t>
      </w:r>
    </w:p>
    <w:p w14:paraId="53C57CF2" w14:textId="58B6B1DE" w:rsidR="009022E8" w:rsidRDefault="009022E8" w:rsidP="009022E8">
      <w:r>
        <w:t>})</w:t>
      </w:r>
    </w:p>
    <w:p w14:paraId="73D2681D" w14:textId="69F111E6" w:rsidR="009022E8" w:rsidRDefault="009022E8" w:rsidP="009022E8"/>
    <w:p w14:paraId="70C5453C" w14:textId="77777777" w:rsidR="009022E8" w:rsidRDefault="009022E8" w:rsidP="009022E8">
      <w:r>
        <w:t xml:space="preserve">Las bases de datos NoSQL representan una solución moderna y eficiente para el manejo de grandes volúmenes de información no estructurada, ofreciendo flexibilidad, </w:t>
      </w:r>
      <w:r>
        <w:lastRenderedPageBreak/>
        <w:t>escalabilidad y alto rendimiento. Su correcta implementación permite complementar los sistemas tradicionales, adaptándose a las necesidades de aplicaciones actuales que requieren procesamiento dinámico y distribuido de datos.</w:t>
      </w:r>
    </w:p>
    <w:p w14:paraId="5AFDFE37" w14:textId="77777777" w:rsidR="009022E8" w:rsidRDefault="009022E8" w:rsidP="009022E8"/>
    <w:p w14:paraId="5D0E61B7" w14:textId="353AD599" w:rsidR="008E040B" w:rsidRDefault="008E040B">
      <w:pPr>
        <w:spacing w:before="0" w:after="0" w:line="240" w:lineRule="auto"/>
        <w:ind w:firstLine="0"/>
      </w:pPr>
      <w:r>
        <w:br w:type="page"/>
      </w:r>
    </w:p>
    <w:p w14:paraId="0BC78C3D" w14:textId="6AD4C232" w:rsidR="009022E8" w:rsidRDefault="009022E8" w:rsidP="008E040B">
      <w:pPr>
        <w:pStyle w:val="Ttulo1"/>
      </w:pPr>
      <w:bookmarkStart w:id="30" w:name="_Toc235515984"/>
      <w:r>
        <w:lastRenderedPageBreak/>
        <w:t>Seguridad, pruebas y respaldo de bases de datos</w:t>
      </w:r>
      <w:bookmarkEnd w:id="30"/>
    </w:p>
    <w:p w14:paraId="5C10AB04" w14:textId="77777777" w:rsidR="009022E8" w:rsidRDefault="009022E8" w:rsidP="009022E8">
      <w: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1D5616E8" w14:textId="77777777" w:rsidR="009022E8" w:rsidRDefault="009022E8" w:rsidP="009022E8">
      <w: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60489E03" w14:textId="648EB3B9" w:rsidR="009022E8" w:rsidRDefault="009022E8" w:rsidP="009022E8">
      <w:r w:rsidRPr="009022E8">
        <w:t>La ausencia de políticas de seguridad y respaldo puede generar pérdidas irreversibles de información.</w:t>
      </w:r>
    </w:p>
    <w:p w14:paraId="5191B698" w14:textId="77777777" w:rsidR="008E040B" w:rsidRDefault="008E040B" w:rsidP="009022E8"/>
    <w:p w14:paraId="5904C6F1" w14:textId="77777777" w:rsidR="008E040B" w:rsidRPr="008E040B" w:rsidRDefault="008E040B" w:rsidP="008E0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9385496"/>
      <w:bookmarkStart w:id="32" w:name="_Toc235515985"/>
      <w:bookmarkEnd w:id="31"/>
      <w:bookmarkEnd w:id="32"/>
    </w:p>
    <w:p w14:paraId="4B23B62E" w14:textId="21BFE018" w:rsidR="009022E8" w:rsidRDefault="009022E8" w:rsidP="008E040B">
      <w:pPr>
        <w:pStyle w:val="Ttulo2"/>
      </w:pPr>
      <w:bookmarkStart w:id="33" w:name="_Toc235515986"/>
      <w:r>
        <w:t>Lenguaje de control de datos (DCL): GRANT y REVOKE</w:t>
      </w:r>
      <w:bookmarkEnd w:id="33"/>
    </w:p>
    <w:p w14:paraId="06543A1D" w14:textId="77777777" w:rsidR="009022E8" w:rsidRDefault="009022E8" w:rsidP="009022E8">
      <w: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68461E89" w14:textId="77777777" w:rsidR="009022E8" w:rsidRDefault="009022E8" w:rsidP="009022E8"/>
    <w:p w14:paraId="650E49DB" w14:textId="77777777" w:rsidR="009022E8" w:rsidRDefault="009022E8" w:rsidP="009022E8">
      <w:r>
        <w:lastRenderedPageBreak/>
        <w:t>A continuación, se presentan las principales sentencias utilizadas para administrar permisos en SQL con sus respectivos ejemplos aplicados, las cuales permiten asignar o retirar privilegios sobre objetos de la base de datos de forma controlada y segura:</w:t>
      </w:r>
    </w:p>
    <w:p w14:paraId="2FEBE7CE" w14:textId="6051E10E" w:rsidR="009022E8" w:rsidRPr="008E040B" w:rsidRDefault="009022E8" w:rsidP="008E040B">
      <w:pPr>
        <w:pStyle w:val="Prrafodelista"/>
        <w:numPr>
          <w:ilvl w:val="0"/>
          <w:numId w:val="38"/>
        </w:numPr>
        <w:rPr>
          <w:b/>
        </w:rPr>
      </w:pPr>
      <w:r w:rsidRPr="008E040B">
        <w:rPr>
          <w:b/>
        </w:rPr>
        <w:t>GRANT</w:t>
      </w:r>
    </w:p>
    <w:p w14:paraId="5AAC2CB0" w14:textId="182D9B52" w:rsidR="009022E8" w:rsidRDefault="009022E8" w:rsidP="009022E8">
      <w: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28AC4C44" w14:textId="7757002E" w:rsidR="009022E8" w:rsidRDefault="009022E8" w:rsidP="009022E8">
      <w:r w:rsidRPr="009022E8">
        <w:t>GRANT SELECT, INSERT ON clientes TO usuario1;</w:t>
      </w:r>
    </w:p>
    <w:p w14:paraId="2ADDBBF1" w14:textId="30E8B5AD" w:rsidR="009022E8" w:rsidRPr="008E040B" w:rsidRDefault="009022E8" w:rsidP="008E040B">
      <w:pPr>
        <w:pStyle w:val="Prrafodelista"/>
        <w:numPr>
          <w:ilvl w:val="0"/>
          <w:numId w:val="38"/>
        </w:numPr>
        <w:rPr>
          <w:b/>
        </w:rPr>
      </w:pPr>
      <w:r w:rsidRPr="008E040B">
        <w:rPr>
          <w:b/>
        </w:rPr>
        <w:t>REVOKE</w:t>
      </w:r>
    </w:p>
    <w:p w14:paraId="2037DB42" w14:textId="1563A03A" w:rsidR="009022E8" w:rsidRDefault="009022E8" w:rsidP="009022E8">
      <w: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2A068260" w14:textId="1F6F8296" w:rsidR="009022E8" w:rsidRDefault="009022E8" w:rsidP="009022E8">
      <w:r w:rsidRPr="009022E8">
        <w:t>REVOKE INSERT ON clientes FROM usuario1;</w:t>
      </w:r>
    </w:p>
    <w:p w14:paraId="056EF2B3" w14:textId="77777777" w:rsidR="009022E8" w:rsidRDefault="009022E8" w:rsidP="009022E8">
      <w:r>
        <w:t>De acuerdo a los tipos de permisos se encuentran:</w:t>
      </w:r>
    </w:p>
    <w:p w14:paraId="0F03AF1C" w14:textId="73B4CCBE" w:rsidR="009022E8" w:rsidRPr="008E040B" w:rsidRDefault="009022E8" w:rsidP="008E040B">
      <w:pPr>
        <w:pStyle w:val="Prrafodelista"/>
        <w:numPr>
          <w:ilvl w:val="0"/>
          <w:numId w:val="38"/>
        </w:numPr>
        <w:rPr>
          <w:b/>
        </w:rPr>
      </w:pPr>
      <w:r w:rsidRPr="008E040B">
        <w:rPr>
          <w:b/>
        </w:rPr>
        <w:t>SELECT</w:t>
      </w:r>
    </w:p>
    <w:p w14:paraId="1B6187EF" w14:textId="77777777" w:rsidR="009022E8" w:rsidRDefault="009022E8" w:rsidP="009022E8">
      <w:r>
        <w:t>Consultar datos.</w:t>
      </w:r>
    </w:p>
    <w:p w14:paraId="6D6536E7" w14:textId="4770FC22" w:rsidR="009022E8" w:rsidRDefault="009022E8" w:rsidP="00A91387">
      <w:pPr>
        <w:pStyle w:val="Prrafodelista"/>
        <w:numPr>
          <w:ilvl w:val="0"/>
          <w:numId w:val="35"/>
        </w:numPr>
      </w:pPr>
      <w:r>
        <w:t>INSERT</w:t>
      </w:r>
      <w:r w:rsidR="008E040B">
        <w:t>: i</w:t>
      </w:r>
      <w:r>
        <w:t>nsertar registros.</w:t>
      </w:r>
    </w:p>
    <w:p w14:paraId="725E377E" w14:textId="23352DB8" w:rsidR="009022E8" w:rsidRDefault="009022E8" w:rsidP="00A91387">
      <w:pPr>
        <w:pStyle w:val="Prrafodelista"/>
        <w:numPr>
          <w:ilvl w:val="0"/>
          <w:numId w:val="35"/>
        </w:numPr>
      </w:pPr>
      <w:r>
        <w:t>UPDATE</w:t>
      </w:r>
      <w:r w:rsidR="008E040B">
        <w:t>: m</w:t>
      </w:r>
      <w:r>
        <w:t>odificar datos.</w:t>
      </w:r>
    </w:p>
    <w:p w14:paraId="1525D01E" w14:textId="728FBF7A" w:rsidR="009022E8" w:rsidRDefault="009022E8" w:rsidP="00A91387">
      <w:pPr>
        <w:pStyle w:val="Prrafodelista"/>
        <w:numPr>
          <w:ilvl w:val="0"/>
          <w:numId w:val="35"/>
        </w:numPr>
      </w:pPr>
      <w:r>
        <w:lastRenderedPageBreak/>
        <w:t>DELETE</w:t>
      </w:r>
      <w:r w:rsidR="008E040B">
        <w:t>: e</w:t>
      </w:r>
      <w:r>
        <w:t>liminar registros.</w:t>
      </w:r>
    </w:p>
    <w:p w14:paraId="13F16580" w14:textId="2C2DFAF3" w:rsidR="009022E8" w:rsidRDefault="009022E8" w:rsidP="00A91387">
      <w:pPr>
        <w:pStyle w:val="Prrafodelista"/>
        <w:numPr>
          <w:ilvl w:val="0"/>
          <w:numId w:val="35"/>
        </w:numPr>
      </w:pPr>
      <w:r>
        <w:t>ALL PRIVILEGES</w:t>
      </w:r>
      <w:r w:rsidR="008E040B">
        <w:t xml:space="preserve">: </w:t>
      </w:r>
      <w:r w:rsidR="00A91387">
        <w:t>a</w:t>
      </w:r>
      <w:r>
        <w:t>cceso total.</w:t>
      </w:r>
    </w:p>
    <w:p w14:paraId="33DFF4EA" w14:textId="10AFAFE2" w:rsidR="009022E8" w:rsidRDefault="009022E8" w:rsidP="009022E8">
      <w:r w:rsidRPr="009022E8">
        <w:t>Un mal manejo de permisos puede comprometer la seguridad de toda la base de datos.</w:t>
      </w:r>
    </w:p>
    <w:p w14:paraId="3EFB3D27" w14:textId="77777777" w:rsidR="00A91387" w:rsidRDefault="00A91387" w:rsidP="009022E8"/>
    <w:p w14:paraId="19651F11" w14:textId="51A8A88E" w:rsidR="00A91387" w:rsidRDefault="00A91387" w:rsidP="00A91387">
      <w:pPr>
        <w:pStyle w:val="Ttulo2"/>
      </w:pPr>
      <w:bookmarkStart w:id="34" w:name="_Toc235515987"/>
      <w:r w:rsidRPr="00A91387">
        <w:t>Pruebas de bases de datos</w:t>
      </w:r>
      <w:bookmarkEnd w:id="34"/>
    </w:p>
    <w:p w14:paraId="4479F53E" w14:textId="77777777" w:rsidR="009022E8" w:rsidRDefault="009022E8" w:rsidP="009022E8">
      <w:r>
        <w:t>Las pruebas de bases de datos constituyen una etapa fundamental para asegurar el correcto funcionamiento de los sistemas de información, ya que permiten verificar que la estructura, los datos y las relaciones definidas respondan a los requerimientos funcionales y normativos del sistema. A través de estas pruebas se minimizan errores, se previenen inconsistencias y se garantiza la confiabilidad de la información almacenada.</w:t>
      </w:r>
    </w:p>
    <w:p w14:paraId="52A7A366" w14:textId="7CE16EBA" w:rsidR="009022E8" w:rsidRDefault="009022E8" w:rsidP="009022E8">
      <w:r>
        <w:t>A continuación, se abordarán los principales tipos de pruebas aplicadas a bases de datos, enfocadas en la validación de la definición de estructuras, la calidad de los datos y la coherencia de las relaciones, proporcionando una visión integral del control y aseguramiento de la información:</w:t>
      </w:r>
    </w:p>
    <w:p w14:paraId="67C293DA" w14:textId="038C0D5D" w:rsidR="009022E8" w:rsidRPr="00A91387" w:rsidRDefault="009022E8" w:rsidP="00A91387">
      <w:pPr>
        <w:pStyle w:val="Prrafodelista"/>
        <w:numPr>
          <w:ilvl w:val="0"/>
          <w:numId w:val="39"/>
        </w:numPr>
        <w:rPr>
          <w:b/>
        </w:rPr>
      </w:pPr>
      <w:r w:rsidRPr="00A91387">
        <w:rPr>
          <w:b/>
        </w:rPr>
        <w:t>Pruebas de scripts de definición</w:t>
      </w:r>
    </w:p>
    <w:p w14:paraId="0B6A9B5D" w14:textId="77777777" w:rsidR="009022E8" w:rsidRDefault="009022E8" w:rsidP="009022E8">
      <w: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p>
    <w:p w14:paraId="36DF741C" w14:textId="77777777" w:rsidR="009022E8" w:rsidRDefault="009022E8" w:rsidP="009022E8">
      <w:r>
        <w:lastRenderedPageBreak/>
        <w:t>Acciones:</w:t>
      </w:r>
    </w:p>
    <w:p w14:paraId="105F28CF" w14:textId="752808E6" w:rsidR="009022E8" w:rsidRDefault="009022E8" w:rsidP="00A91387">
      <w:pPr>
        <w:pStyle w:val="Prrafodelista"/>
        <w:numPr>
          <w:ilvl w:val="0"/>
          <w:numId w:val="40"/>
        </w:numPr>
      </w:pPr>
      <w:r>
        <w:t>Verifica estructura.</w:t>
      </w:r>
    </w:p>
    <w:p w14:paraId="2DAD592E" w14:textId="0A233EBF" w:rsidR="009022E8" w:rsidRDefault="009022E8" w:rsidP="00A91387">
      <w:pPr>
        <w:pStyle w:val="Prrafodelista"/>
        <w:numPr>
          <w:ilvl w:val="0"/>
          <w:numId w:val="40"/>
        </w:numPr>
      </w:pPr>
      <w:r>
        <w:t>Evalúa restricciones.</w:t>
      </w:r>
    </w:p>
    <w:p w14:paraId="19A04FF5" w14:textId="59BDBC92" w:rsidR="009022E8" w:rsidRPr="00A91387" w:rsidRDefault="009022E8" w:rsidP="00A91387">
      <w:pPr>
        <w:pStyle w:val="Prrafodelista"/>
        <w:numPr>
          <w:ilvl w:val="0"/>
          <w:numId w:val="39"/>
        </w:numPr>
        <w:rPr>
          <w:b/>
        </w:rPr>
      </w:pPr>
      <w:r w:rsidRPr="00A91387">
        <w:rPr>
          <w:b/>
        </w:rPr>
        <w:t>Pruebas de integridad de datos</w:t>
      </w:r>
    </w:p>
    <w:p w14:paraId="3B5ED099" w14:textId="77777777" w:rsidR="009022E8" w:rsidRDefault="009022E8" w:rsidP="009022E8">
      <w: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p>
    <w:p w14:paraId="13AD5BA7" w14:textId="77777777" w:rsidR="009022E8" w:rsidRDefault="009022E8" w:rsidP="009022E8">
      <w:r>
        <w:t>Acciones:</w:t>
      </w:r>
    </w:p>
    <w:p w14:paraId="6460F11D" w14:textId="6C69A1DA" w:rsidR="009022E8" w:rsidRDefault="009022E8" w:rsidP="00A91387">
      <w:pPr>
        <w:pStyle w:val="Prrafodelista"/>
        <w:numPr>
          <w:ilvl w:val="0"/>
          <w:numId w:val="41"/>
        </w:numPr>
      </w:pPr>
      <w:r>
        <w:t>No permitir valores nulos en campos obligatorios.</w:t>
      </w:r>
    </w:p>
    <w:p w14:paraId="760ED0C1" w14:textId="79ED794D" w:rsidR="009022E8" w:rsidRDefault="009022E8" w:rsidP="00A91387">
      <w:pPr>
        <w:pStyle w:val="Prrafodelista"/>
        <w:numPr>
          <w:ilvl w:val="0"/>
          <w:numId w:val="41"/>
        </w:numPr>
      </w:pPr>
      <w:r>
        <w:t>Evitar duplicados.</w:t>
      </w:r>
    </w:p>
    <w:p w14:paraId="0322A609" w14:textId="4448A28F" w:rsidR="009022E8" w:rsidRPr="00A91387" w:rsidRDefault="009022E8" w:rsidP="00A91387">
      <w:pPr>
        <w:pStyle w:val="Prrafodelista"/>
        <w:numPr>
          <w:ilvl w:val="0"/>
          <w:numId w:val="39"/>
        </w:numPr>
        <w:rPr>
          <w:b/>
        </w:rPr>
      </w:pPr>
      <w:r w:rsidRPr="00A91387">
        <w:rPr>
          <w:b/>
        </w:rPr>
        <w:t>Pruebas de integridad referencial</w:t>
      </w:r>
    </w:p>
    <w:p w14:paraId="6BAE2D76" w14:textId="77777777" w:rsidR="009022E8" w:rsidRDefault="009022E8" w:rsidP="009022E8">
      <w: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p>
    <w:p w14:paraId="37240391" w14:textId="77777777" w:rsidR="009022E8" w:rsidRDefault="009022E8" w:rsidP="009022E8">
      <w:r>
        <w:t>Acciones:</w:t>
      </w:r>
    </w:p>
    <w:p w14:paraId="344E7958" w14:textId="1E4BE41D" w:rsidR="009022E8" w:rsidRDefault="009022E8" w:rsidP="00A91387">
      <w:pPr>
        <w:pStyle w:val="Prrafodelista"/>
        <w:numPr>
          <w:ilvl w:val="0"/>
          <w:numId w:val="42"/>
        </w:numPr>
      </w:pPr>
      <w:r>
        <w:t>No permitir registros huérfanos.</w:t>
      </w:r>
    </w:p>
    <w:p w14:paraId="238B2D40" w14:textId="6612F7B3" w:rsidR="009022E8" w:rsidRDefault="009022E8" w:rsidP="00A91387">
      <w:pPr>
        <w:pStyle w:val="Prrafodelista"/>
        <w:numPr>
          <w:ilvl w:val="0"/>
          <w:numId w:val="42"/>
        </w:numPr>
      </w:pPr>
      <w:r>
        <w:t>Mantener consistencia entre tablas relacionadas.</w:t>
      </w:r>
    </w:p>
    <w:p w14:paraId="4DAD02FF" w14:textId="5CCCCAA9" w:rsidR="009022E8" w:rsidRDefault="009022E8" w:rsidP="009022E8">
      <w:r w:rsidRPr="009022E8">
        <w:t>Estas pruebas son fundamentales antes de pasar a ambientes productivos.</w:t>
      </w:r>
    </w:p>
    <w:p w14:paraId="37878D70" w14:textId="6649C592" w:rsidR="009022E8" w:rsidRDefault="009022E8" w:rsidP="009022E8"/>
    <w:p w14:paraId="297251A2" w14:textId="55649228" w:rsidR="009022E8" w:rsidRDefault="009022E8" w:rsidP="00A91387">
      <w:pPr>
        <w:pStyle w:val="Ttulo2"/>
      </w:pPr>
      <w:bookmarkStart w:id="35" w:name="_Toc235515988"/>
      <w:r>
        <w:lastRenderedPageBreak/>
        <w:t>Gestión de copias de seguridad: exportación e importación de bases de datos</w:t>
      </w:r>
      <w:bookmarkEnd w:id="35"/>
    </w:p>
    <w:p w14:paraId="5757AEFA" w14:textId="77777777" w:rsidR="009022E8" w:rsidRDefault="009022E8" w:rsidP="009022E8">
      <w:r>
        <w:t>La gestión de copias de seguridad constituye un componente esencial en la administración de bases de datos, ya que permite proteger la información frente a fallos técnicos, errores humanos o incidentes de seguridad. Mediante la realización de respaldos adecuados se garantiza la continuidad del servicio y la recuperación de los datos en caso de pérdida o corrupción.</w:t>
      </w:r>
    </w:p>
    <w:p w14:paraId="15169905" w14:textId="77777777" w:rsidR="009022E8" w:rsidRDefault="009022E8" w:rsidP="009022E8">
      <w: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52587B93" w14:textId="64E8ECA6" w:rsidR="009022E8" w:rsidRDefault="009022E8" w:rsidP="009022E8">
      <w:r>
        <w:t>A continuación, se describen y ejemplifican dos procesos fundamentales asociados a la gestión de copias de seguridad, que permiten respaldar y restaurar bases de datos de forma controlada y segura:</w:t>
      </w:r>
    </w:p>
    <w:p w14:paraId="643BF7A4" w14:textId="2212A51E" w:rsidR="009022E8" w:rsidRPr="003A6DA9" w:rsidRDefault="009022E8" w:rsidP="003A6DA9">
      <w:pPr>
        <w:pStyle w:val="Prrafodelista"/>
        <w:numPr>
          <w:ilvl w:val="0"/>
          <w:numId w:val="43"/>
        </w:numPr>
        <w:rPr>
          <w:b/>
        </w:rPr>
      </w:pPr>
      <w:r w:rsidRPr="003A6DA9">
        <w:rPr>
          <w:b/>
        </w:rPr>
        <w:t>Exportación de bases de datos</w:t>
      </w:r>
    </w:p>
    <w:p w14:paraId="372D619C" w14:textId="5838AF66" w:rsidR="009022E8" w:rsidRDefault="009022E8" w:rsidP="009022E8">
      <w: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p>
    <w:p w14:paraId="205968CC" w14:textId="77777777" w:rsidR="009022E8" w:rsidRDefault="009022E8" w:rsidP="009022E8">
      <w:r>
        <w:t xml:space="preserve">&lt;/&gt; </w:t>
      </w:r>
      <w:proofErr w:type="spellStart"/>
      <w:r>
        <w:t>Bash</w:t>
      </w:r>
      <w:proofErr w:type="spellEnd"/>
    </w:p>
    <w:p w14:paraId="294152DD" w14:textId="77777777" w:rsidR="003A6DA9" w:rsidRDefault="009022E8" w:rsidP="009022E8">
      <w:proofErr w:type="spellStart"/>
      <w:r>
        <w:t>mysqldump</w:t>
      </w:r>
      <w:proofErr w:type="spellEnd"/>
      <w:r>
        <w:t xml:space="preserve"> -u </w:t>
      </w:r>
      <w:proofErr w:type="spellStart"/>
      <w:r>
        <w:t>root</w:t>
      </w:r>
      <w:proofErr w:type="spellEnd"/>
      <w:r>
        <w:t xml:space="preserve"> -p </w:t>
      </w:r>
      <w:proofErr w:type="spellStart"/>
      <w:r>
        <w:t>base_datos</w:t>
      </w:r>
      <w:proofErr w:type="spellEnd"/>
      <w:r>
        <w:t xml:space="preserve"> &gt; </w:t>
      </w:r>
      <w:proofErr w:type="spellStart"/>
      <w:r>
        <w:t>respaldo.sql</w:t>
      </w:r>
      <w:proofErr w:type="spellEnd"/>
    </w:p>
    <w:p w14:paraId="775A0424" w14:textId="6B438173" w:rsidR="009022E8" w:rsidRPr="003A6DA9" w:rsidRDefault="009022E8" w:rsidP="003A6DA9">
      <w:pPr>
        <w:pStyle w:val="Prrafodelista"/>
        <w:numPr>
          <w:ilvl w:val="0"/>
          <w:numId w:val="43"/>
        </w:numPr>
        <w:rPr>
          <w:b/>
        </w:rPr>
      </w:pPr>
      <w:r w:rsidRPr="003A6DA9">
        <w:rPr>
          <w:b/>
        </w:rPr>
        <w:lastRenderedPageBreak/>
        <w:t>Importación de bases de datos</w:t>
      </w:r>
    </w:p>
    <w:p w14:paraId="7EACA32F" w14:textId="248EFB17" w:rsidR="009022E8" w:rsidRDefault="009022E8" w:rsidP="009022E8">
      <w: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p>
    <w:p w14:paraId="5F6A1800" w14:textId="77777777" w:rsidR="009022E8" w:rsidRDefault="009022E8" w:rsidP="009022E8">
      <w:r>
        <w:t xml:space="preserve">&lt;/&gt; </w:t>
      </w:r>
      <w:proofErr w:type="spellStart"/>
      <w:r>
        <w:t>Bash</w:t>
      </w:r>
      <w:proofErr w:type="spellEnd"/>
    </w:p>
    <w:p w14:paraId="7D12B6C6" w14:textId="77777777" w:rsidR="009022E8" w:rsidRDefault="009022E8" w:rsidP="009022E8">
      <w:proofErr w:type="spellStart"/>
      <w:r>
        <w:t>mysql</w:t>
      </w:r>
      <w:proofErr w:type="spellEnd"/>
      <w:r>
        <w:t xml:space="preserve"> -u </w:t>
      </w:r>
      <w:proofErr w:type="spellStart"/>
      <w:r>
        <w:t>root</w:t>
      </w:r>
      <w:proofErr w:type="spellEnd"/>
      <w:r>
        <w:t xml:space="preserve"> -p </w:t>
      </w:r>
      <w:proofErr w:type="spellStart"/>
      <w:r>
        <w:t>base_datos</w:t>
      </w:r>
      <w:proofErr w:type="spellEnd"/>
      <w:r>
        <w:t xml:space="preserve"> &lt; </w:t>
      </w:r>
      <w:proofErr w:type="spellStart"/>
      <w:r>
        <w:t>respaldo.sql</w:t>
      </w:r>
      <w:proofErr w:type="spellEnd"/>
    </w:p>
    <w:p w14:paraId="459A5B57" w14:textId="42642FD8" w:rsidR="009022E8" w:rsidRPr="003A6DA9" w:rsidRDefault="009022E8" w:rsidP="003A6DA9">
      <w:pPr>
        <w:pStyle w:val="Prrafodelista"/>
        <w:numPr>
          <w:ilvl w:val="0"/>
          <w:numId w:val="44"/>
        </w:numPr>
        <w:rPr>
          <w:b/>
        </w:rPr>
      </w:pPr>
      <w:r w:rsidRPr="003A6DA9">
        <w:rPr>
          <w:b/>
        </w:rPr>
        <w:t>Buenas prácticas</w:t>
      </w:r>
    </w:p>
    <w:p w14:paraId="4BD9EE1C" w14:textId="77777777" w:rsidR="009022E8" w:rsidRDefault="009022E8" w:rsidP="009022E8">
      <w: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03A6DA9">
        <w:rPr>
          <w:rStyle w:val="Extranjerismo"/>
        </w:rPr>
        <w:t>backup</w:t>
      </w:r>
      <w:r>
        <w:t>:</w:t>
      </w:r>
    </w:p>
    <w:p w14:paraId="3F677542" w14:textId="30D154BD" w:rsidR="009022E8" w:rsidRDefault="009022E8" w:rsidP="003A6DA9">
      <w:pPr>
        <w:pStyle w:val="Prrafodelista"/>
        <w:numPr>
          <w:ilvl w:val="0"/>
          <w:numId w:val="44"/>
        </w:numPr>
      </w:pPr>
      <w:r>
        <w:t>Realizar copias periódicas.</w:t>
      </w:r>
    </w:p>
    <w:p w14:paraId="7F0A3A77" w14:textId="1E21D106" w:rsidR="009022E8" w:rsidRDefault="009022E8" w:rsidP="003A6DA9">
      <w:pPr>
        <w:pStyle w:val="Prrafodelista"/>
        <w:numPr>
          <w:ilvl w:val="0"/>
          <w:numId w:val="44"/>
        </w:numPr>
      </w:pPr>
      <w:r>
        <w:t>Almacenar respaldos en ubicaciones externas.</w:t>
      </w:r>
    </w:p>
    <w:p w14:paraId="4671F119" w14:textId="04391A9A" w:rsidR="009022E8" w:rsidRDefault="009022E8" w:rsidP="003A6DA9">
      <w:pPr>
        <w:pStyle w:val="Prrafodelista"/>
        <w:numPr>
          <w:ilvl w:val="0"/>
          <w:numId w:val="44"/>
        </w:numPr>
      </w:pPr>
      <w:r>
        <w:t>Verificar la integridad de los respaldos.</w:t>
      </w:r>
    </w:p>
    <w:p w14:paraId="1C3B2E51" w14:textId="2562F945" w:rsidR="009022E8" w:rsidRDefault="009022E8" w:rsidP="003A6DA9">
      <w:pPr>
        <w:pStyle w:val="Prrafodelista"/>
        <w:numPr>
          <w:ilvl w:val="0"/>
          <w:numId w:val="44"/>
        </w:numPr>
      </w:pPr>
      <w:r>
        <w:t xml:space="preserve">Automatizar procesos de </w:t>
      </w:r>
      <w:r w:rsidRPr="003A6DA9">
        <w:rPr>
          <w:rStyle w:val="Extranjerismo"/>
        </w:rPr>
        <w:t>backup</w:t>
      </w:r>
      <w:r>
        <w:t>.</w:t>
      </w:r>
    </w:p>
    <w:p w14:paraId="5126E2ED" w14:textId="77777777" w:rsidR="009022E8" w:rsidRDefault="009022E8" w:rsidP="009022E8">
      <w:r>
        <w:t xml:space="preserve">La implementación de mecanismos de seguridad, pruebas y respaldo en bases de datos es fundamental para garantizar la integridad, disponibilidad y confidencialidad de la información. Estas prácticas no solo previenen pérdidas de datos, sino que también </w:t>
      </w:r>
      <w:r>
        <w:lastRenderedPageBreak/>
        <w:t>fortalecen la confiabilidad de los sistemas y permiten una recuperación efectiva ante cualquier eventualidad.</w:t>
      </w:r>
    </w:p>
    <w:p w14:paraId="32BE71B3" w14:textId="6B72E594" w:rsidR="009022E8" w:rsidRDefault="009022E8" w:rsidP="009022E8">
      <w:r>
        <w:t>Basado en lo anterior y para finalizar lo relacionado con la seguridad de las bases de datos, se presenta esta imagen:</w:t>
      </w:r>
    </w:p>
    <w:p w14:paraId="2DD11589" w14:textId="77777777" w:rsidR="003A6DA9" w:rsidRDefault="003A6DA9" w:rsidP="009022E8"/>
    <w:p w14:paraId="6FF1C3FC" w14:textId="25E208A8" w:rsidR="009022E8" w:rsidRDefault="009022E8" w:rsidP="00365FDF">
      <w:pPr>
        <w:pStyle w:val="Figura"/>
      </w:pPr>
      <w:r>
        <w:t>Ciclo de seguridad, pruebas y respaldo de bases de datos</w:t>
      </w:r>
    </w:p>
    <w:p w14:paraId="747BCD52" w14:textId="38C70690" w:rsidR="009022E8" w:rsidRDefault="009022E8" w:rsidP="000C59B2">
      <w:pPr>
        <w:jc w:val="center"/>
      </w:pPr>
      <w:r>
        <w:rPr>
          <w:noProof/>
        </w:rPr>
        <w:drawing>
          <wp:inline distT="0" distB="0" distL="0" distR="0" wp14:anchorId="01DF665F" wp14:editId="30911F35">
            <wp:extent cx="5772150" cy="2422039"/>
            <wp:effectExtent l="0" t="0" r="0" b="0"/>
            <wp:docPr id="11" name="Imagen 11" descr="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2184" cy="2430446"/>
                    </a:xfrm>
                    <a:prstGeom prst="rect">
                      <a:avLst/>
                    </a:prstGeom>
                    <a:noFill/>
                  </pic:spPr>
                </pic:pic>
              </a:graphicData>
            </a:graphic>
          </wp:inline>
        </w:drawing>
      </w:r>
    </w:p>
    <w:p w14:paraId="35409888" w14:textId="61305848" w:rsidR="009022E8" w:rsidRDefault="009022E8" w:rsidP="009022E8"/>
    <w:p w14:paraId="16B7B9F8" w14:textId="0DEBB54C" w:rsidR="009022E8" w:rsidRDefault="009022E8" w:rsidP="009022E8">
      <w:r w:rsidRPr="009022E8">
        <w:t>Ciclo de seguridad, pruebas y respaldo de bases de datos</w:t>
      </w:r>
    </w:p>
    <w:p w14:paraId="033119D7" w14:textId="67D3AC36" w:rsidR="00750756" w:rsidRDefault="009022E8" w:rsidP="00567CC8">
      <w:pPr>
        <w:pStyle w:val="Prrafodelista"/>
        <w:numPr>
          <w:ilvl w:val="0"/>
          <w:numId w:val="45"/>
        </w:numPr>
      </w:pPr>
      <w:r>
        <w:t>Control de acceso</w:t>
      </w:r>
      <w:r w:rsidR="00750756">
        <w:t xml:space="preserve">: </w:t>
      </w:r>
      <w:r>
        <w:t>(GRANT / REVOKE)</w:t>
      </w:r>
      <w:r w:rsidR="003A6DA9">
        <w:t xml:space="preserve"> </w:t>
      </w:r>
    </w:p>
    <w:p w14:paraId="00AB1F96" w14:textId="0F942C12" w:rsidR="009022E8" w:rsidRDefault="00750756" w:rsidP="003A6DA9">
      <w:pPr>
        <w:pStyle w:val="Prrafodelista"/>
        <w:numPr>
          <w:ilvl w:val="0"/>
          <w:numId w:val="45"/>
        </w:numPr>
      </w:pPr>
      <w:r>
        <w:t>V</w:t>
      </w:r>
      <w:r w:rsidR="009022E8">
        <w:t>alidación de datos</w:t>
      </w:r>
    </w:p>
    <w:p w14:paraId="3FE779E2" w14:textId="77777777" w:rsidR="009022E8" w:rsidRDefault="009022E8" w:rsidP="003A6DA9">
      <w:pPr>
        <w:pStyle w:val="Prrafodelista"/>
        <w:numPr>
          <w:ilvl w:val="0"/>
          <w:numId w:val="45"/>
        </w:numPr>
      </w:pPr>
      <w:r>
        <w:t>Pruebas</w:t>
      </w:r>
    </w:p>
    <w:p w14:paraId="44B69C0C" w14:textId="12ADF480" w:rsidR="009022E8" w:rsidRDefault="009022E8" w:rsidP="003A6DA9">
      <w:pPr>
        <w:pStyle w:val="Prrafodelista"/>
        <w:numPr>
          <w:ilvl w:val="0"/>
          <w:numId w:val="45"/>
        </w:numPr>
      </w:pPr>
      <w:r>
        <w:t>Respaldo</w:t>
      </w:r>
      <w:r w:rsidR="003A6DA9">
        <w:t xml:space="preserve">: </w:t>
      </w:r>
      <w:r>
        <w:t>(</w:t>
      </w:r>
      <w:proofErr w:type="spellStart"/>
      <w:r>
        <w:t>Backup</w:t>
      </w:r>
      <w:proofErr w:type="spellEnd"/>
      <w:r>
        <w:t>)</w:t>
      </w:r>
    </w:p>
    <w:p w14:paraId="2C0D5972" w14:textId="1861DBC7" w:rsidR="00A87FE9" w:rsidRDefault="009022E8" w:rsidP="00F913BA">
      <w:pPr>
        <w:pStyle w:val="Prrafodelista"/>
        <w:numPr>
          <w:ilvl w:val="0"/>
          <w:numId w:val="45"/>
        </w:numPr>
      </w:pPr>
      <w:r>
        <w:t>Recuperación</w:t>
      </w:r>
      <w:r w:rsidR="003A6DA9">
        <w:t xml:space="preserve">: </w:t>
      </w:r>
      <w:r>
        <w:t>(</w:t>
      </w:r>
      <w:proofErr w:type="spellStart"/>
      <w:r>
        <w:t>Restore</w:t>
      </w:r>
      <w:proofErr w:type="spellEnd"/>
      <w:r>
        <w:t>)</w:t>
      </w: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6" w:name="_Toc235515989"/>
      <w:r w:rsidRPr="00B33E80">
        <w:lastRenderedPageBreak/>
        <w:t>Síntesis</w:t>
      </w:r>
      <w:bookmarkEnd w:id="36"/>
    </w:p>
    <w:p w14:paraId="72A261F6" w14:textId="77777777" w:rsidR="009022E8" w:rsidRDefault="009022E8" w:rsidP="009022E8">
      <w:pPr>
        <w:rPr>
          <w:lang w:eastAsia="es-CO"/>
        </w:rPr>
      </w:pPr>
      <w:r>
        <w:rPr>
          <w:lang w:eastAsia="es-CO"/>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5A951AA5" w14:textId="77777777" w:rsidR="009022E8" w:rsidRDefault="009022E8" w:rsidP="009022E8">
      <w:pPr>
        <w:rPr>
          <w:lang w:eastAsia="es-CO"/>
        </w:rPr>
      </w:pPr>
      <w:r>
        <w:rPr>
          <w:lang w:eastAsia="es-CO"/>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252C0495" w14:textId="77777777" w:rsidR="009022E8" w:rsidRDefault="009022E8" w:rsidP="009022E8">
      <w:pPr>
        <w:rPr>
          <w:lang w:eastAsia="es-CO"/>
        </w:rPr>
      </w:pPr>
      <w:r>
        <w:rPr>
          <w:lang w:eastAsia="es-CO"/>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4FF136DE" w14:textId="24B89D66" w:rsidR="00A20253" w:rsidRDefault="009022E8" w:rsidP="009022E8">
      <w:pPr>
        <w:rPr>
          <w:lang w:eastAsia="es-CO"/>
        </w:rPr>
      </w:pPr>
      <w:r>
        <w:rPr>
          <w:lang w:eastAsia="es-CO"/>
        </w:rPr>
        <w:t>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w:t>
      </w:r>
    </w:p>
    <w:p w14:paraId="434AE39E" w14:textId="597B20A7" w:rsidR="00B73E44" w:rsidRDefault="00B73E44">
      <w:pPr>
        <w:spacing w:before="0" w:after="160" w:line="259" w:lineRule="auto"/>
        <w:ind w:firstLine="0"/>
        <w:rPr>
          <w:lang w:eastAsia="es-CO"/>
        </w:rPr>
      </w:pPr>
    </w:p>
    <w:p w14:paraId="63A09543" w14:textId="32189E46" w:rsidR="009022E8" w:rsidRDefault="009022E8">
      <w:pPr>
        <w:spacing w:before="0" w:after="160" w:line="259" w:lineRule="auto"/>
        <w:ind w:firstLine="0"/>
        <w:rPr>
          <w:lang w:eastAsia="es-CO"/>
        </w:rPr>
      </w:pPr>
      <w:r>
        <w:rPr>
          <w:noProof/>
          <w:lang w:eastAsia="es-CO"/>
        </w:rPr>
        <w:lastRenderedPageBreak/>
        <w:drawing>
          <wp:inline distT="0" distB="0" distL="0" distR="0" wp14:anchorId="4AE800A8" wp14:editId="04A7541D">
            <wp:extent cx="6238875" cy="3876435"/>
            <wp:effectExtent l="0" t="0" r="0" b="0"/>
            <wp:docPr id="12" name="Imagen 12" descr="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2433" cy="3884859"/>
                    </a:xfrm>
                    <a:prstGeom prst="rect">
                      <a:avLst/>
                    </a:prstGeom>
                    <a:noFill/>
                  </pic:spPr>
                </pic:pic>
              </a:graphicData>
            </a:graphic>
          </wp:inline>
        </w:drawing>
      </w:r>
    </w:p>
    <w:p w14:paraId="2B0B05CF" w14:textId="77777777" w:rsidR="00F36C9D" w:rsidRPr="00B33E80" w:rsidRDefault="00F36C9D" w:rsidP="002E554C">
      <w:pPr>
        <w:pStyle w:val="Titulosgenerales"/>
      </w:pPr>
      <w:bookmarkStart w:id="37" w:name="_Toc176443725"/>
      <w:bookmarkStart w:id="38" w:name="_Toc235515990"/>
      <w:r w:rsidRPr="00B33E80">
        <w:lastRenderedPageBreak/>
        <w:t>Glosario</w:t>
      </w:r>
      <w:bookmarkEnd w:id="37"/>
      <w:bookmarkEnd w:id="38"/>
    </w:p>
    <w:p w14:paraId="2AC203F1" w14:textId="77777777" w:rsidR="009022E8" w:rsidRPr="009022E8" w:rsidRDefault="009022E8" w:rsidP="009022E8">
      <w:pPr>
        <w:rPr>
          <w:lang w:eastAsia="es-CO"/>
        </w:rPr>
      </w:pPr>
      <w:r w:rsidRPr="0017063B">
        <w:rPr>
          <w:rStyle w:val="Extranjerismo"/>
          <w:b/>
        </w:rPr>
        <w:t>Backup</w:t>
      </w:r>
      <w:r w:rsidRPr="009022E8">
        <w:rPr>
          <w:lang w:eastAsia="es-CO"/>
        </w:rPr>
        <w:t>: copia de seguridad de la información que permite su recuperación en caso de pérdida o fallo del sistema.</w:t>
      </w:r>
    </w:p>
    <w:p w14:paraId="482CD144" w14:textId="77777777" w:rsidR="009022E8" w:rsidRPr="009022E8" w:rsidRDefault="009022E8" w:rsidP="009022E8">
      <w:pPr>
        <w:rPr>
          <w:lang w:eastAsia="es-CO"/>
        </w:rPr>
      </w:pPr>
      <w:r w:rsidRPr="009022E8">
        <w:rPr>
          <w:b/>
          <w:lang w:eastAsia="es-CO"/>
        </w:rPr>
        <w:t>Base de datos</w:t>
      </w:r>
      <w:r w:rsidRPr="009022E8">
        <w:rPr>
          <w:lang w:eastAsia="es-CO"/>
        </w:rPr>
        <w:t>: conjunto organizado de información que se almacena y gestiona de manera estructurada para facilitar su acceso y manipulación.</w:t>
      </w:r>
    </w:p>
    <w:p w14:paraId="0F41D758" w14:textId="77777777" w:rsidR="009022E8" w:rsidRPr="009022E8" w:rsidRDefault="009022E8" w:rsidP="009022E8">
      <w:pPr>
        <w:rPr>
          <w:lang w:eastAsia="es-CO"/>
        </w:rPr>
      </w:pPr>
      <w:r w:rsidRPr="009022E8">
        <w:rPr>
          <w:b/>
          <w:lang w:eastAsia="es-CO"/>
        </w:rPr>
        <w:t>Clave foránea</w:t>
      </w:r>
      <w:r w:rsidRPr="009022E8">
        <w:rPr>
          <w:lang w:eastAsia="es-CO"/>
        </w:rPr>
        <w:t>: campo que establece una relación entre tablas dentro de una base de datos.</w:t>
      </w:r>
    </w:p>
    <w:p w14:paraId="4A95CDBB" w14:textId="77777777" w:rsidR="009022E8" w:rsidRPr="009022E8" w:rsidRDefault="009022E8" w:rsidP="009022E8">
      <w:pPr>
        <w:rPr>
          <w:lang w:eastAsia="es-CO"/>
        </w:rPr>
      </w:pPr>
      <w:r w:rsidRPr="009022E8">
        <w:rPr>
          <w:b/>
          <w:lang w:eastAsia="es-CO"/>
        </w:rPr>
        <w:t>Clave primaria</w:t>
      </w:r>
      <w:r w:rsidRPr="009022E8">
        <w:rPr>
          <w:lang w:eastAsia="es-CO"/>
        </w:rPr>
        <w:t>: campo que identifica de manera única cada registro dentro de una tabla.</w:t>
      </w:r>
    </w:p>
    <w:p w14:paraId="6B341CD0" w14:textId="77777777" w:rsidR="009022E8" w:rsidRPr="009022E8" w:rsidRDefault="009022E8" w:rsidP="009022E8">
      <w:pPr>
        <w:rPr>
          <w:lang w:eastAsia="es-CO"/>
        </w:rPr>
      </w:pPr>
      <w:r w:rsidRPr="009022E8">
        <w:rPr>
          <w:b/>
          <w:lang w:eastAsia="es-CO"/>
        </w:rPr>
        <w:t>DBMS</w:t>
      </w:r>
      <w:r w:rsidRPr="009022E8">
        <w:rPr>
          <w:lang w:eastAsia="es-CO"/>
        </w:rPr>
        <w:t>: sistema de gestión de bases de datos que permite crear, administrar y consultar información de manera eficiente.</w:t>
      </w:r>
    </w:p>
    <w:p w14:paraId="0D599821" w14:textId="77777777" w:rsidR="009022E8" w:rsidRPr="009022E8" w:rsidRDefault="009022E8" w:rsidP="009022E8">
      <w:pPr>
        <w:rPr>
          <w:lang w:eastAsia="es-CO"/>
        </w:rPr>
      </w:pPr>
      <w:r w:rsidRPr="009022E8">
        <w:rPr>
          <w:b/>
          <w:lang w:eastAsia="es-CO"/>
        </w:rPr>
        <w:t>DDL</w:t>
      </w:r>
      <w:r w:rsidRPr="009022E8">
        <w:rPr>
          <w:lang w:eastAsia="es-CO"/>
        </w:rPr>
        <w:t>: lenguaje de definición de datos utilizado para crear y modificar la estructura de una base de datos.</w:t>
      </w:r>
    </w:p>
    <w:p w14:paraId="177C1112" w14:textId="77777777" w:rsidR="009022E8" w:rsidRPr="009022E8" w:rsidRDefault="009022E8" w:rsidP="009022E8">
      <w:pPr>
        <w:rPr>
          <w:lang w:eastAsia="es-CO"/>
        </w:rPr>
      </w:pPr>
      <w:r w:rsidRPr="009022E8">
        <w:rPr>
          <w:b/>
          <w:lang w:eastAsia="es-CO"/>
        </w:rPr>
        <w:t>DML</w:t>
      </w:r>
      <w:r w:rsidRPr="009022E8">
        <w:rPr>
          <w:lang w:eastAsia="es-CO"/>
        </w:rPr>
        <w:t>: lenguaje de manipulación de datos que permite insertar, actualizar, eliminar y consultar información.</w:t>
      </w:r>
    </w:p>
    <w:p w14:paraId="21996B88" w14:textId="77777777" w:rsidR="009022E8" w:rsidRPr="009022E8" w:rsidRDefault="009022E8" w:rsidP="009022E8">
      <w:pPr>
        <w:rPr>
          <w:lang w:eastAsia="es-CO"/>
        </w:rPr>
      </w:pPr>
      <w:r w:rsidRPr="009022E8">
        <w:rPr>
          <w:b/>
          <w:lang w:eastAsia="es-CO"/>
        </w:rPr>
        <w:t>Índice</w:t>
      </w:r>
      <w:r w:rsidRPr="009022E8">
        <w:rPr>
          <w:lang w:eastAsia="es-CO"/>
        </w:rPr>
        <w:t>: estructura que mejora la velocidad de búsqueda y recuperación de datos en una base de datos.</w:t>
      </w:r>
    </w:p>
    <w:p w14:paraId="5D8AD0A4" w14:textId="77777777" w:rsidR="009022E8" w:rsidRPr="009022E8" w:rsidRDefault="009022E8" w:rsidP="009022E8">
      <w:pPr>
        <w:rPr>
          <w:lang w:eastAsia="es-CO"/>
        </w:rPr>
      </w:pPr>
      <w:r w:rsidRPr="009022E8">
        <w:rPr>
          <w:b/>
          <w:lang w:eastAsia="es-CO"/>
        </w:rPr>
        <w:t>NoSQL</w:t>
      </w:r>
      <w:r w:rsidRPr="009022E8">
        <w:rPr>
          <w:lang w:eastAsia="es-CO"/>
        </w:rPr>
        <w:t>: tipo de base de datos que permite almacenar datos no estructurados o semiestructurados con alta escalabilidad.</w:t>
      </w:r>
    </w:p>
    <w:p w14:paraId="28F70101" w14:textId="61517A67" w:rsidR="00562333" w:rsidRPr="009022E8" w:rsidRDefault="009022E8" w:rsidP="009022E8">
      <w:pPr>
        <w:rPr>
          <w:lang w:eastAsia="es-CO"/>
        </w:rPr>
      </w:pPr>
      <w:r w:rsidRPr="009022E8">
        <w:rPr>
          <w:b/>
          <w:lang w:eastAsia="es-CO"/>
        </w:rPr>
        <w:t>SQL</w:t>
      </w:r>
      <w:r w:rsidRPr="009022E8">
        <w:rPr>
          <w:lang w:eastAsia="es-CO"/>
        </w:rPr>
        <w:t>: lenguaje estructurado de consulta utilizado para gestionar y manipular bases de datos relacionales.</w:t>
      </w:r>
    </w:p>
    <w:p w14:paraId="3DB5D2D2" w14:textId="77777777" w:rsidR="002E5B3A" w:rsidRPr="00BD3842" w:rsidRDefault="002E5B3A" w:rsidP="002E554C">
      <w:pPr>
        <w:pStyle w:val="Titulosgenerales"/>
        <w:rPr>
          <w:lang w:val="es-MX"/>
        </w:rPr>
      </w:pPr>
      <w:bookmarkStart w:id="39" w:name="_Toc176443726"/>
      <w:bookmarkStart w:id="40" w:name="_Toc235515991"/>
      <w:r w:rsidRPr="00BD3842">
        <w:rPr>
          <w:lang w:val="es-MX"/>
        </w:rPr>
        <w:lastRenderedPageBreak/>
        <w:t>Referencias bibliográficas</w:t>
      </w:r>
      <w:bookmarkEnd w:id="39"/>
      <w:bookmarkEnd w:id="40"/>
    </w:p>
    <w:p w14:paraId="13A1F6CA" w14:textId="77777777" w:rsidR="009022E8" w:rsidRPr="009022E8" w:rsidRDefault="009022E8" w:rsidP="009022E8">
      <w:pPr>
        <w:rPr>
          <w:lang w:val="es-MX" w:eastAsia="es-CO"/>
        </w:rPr>
      </w:pPr>
      <w:proofErr w:type="spellStart"/>
      <w:r w:rsidRPr="009022E8">
        <w:rPr>
          <w:lang w:val="es-MX" w:eastAsia="es-CO"/>
        </w:rPr>
        <w:t>Cormen</w:t>
      </w:r>
      <w:proofErr w:type="spellEnd"/>
      <w:r w:rsidRPr="009022E8">
        <w:rPr>
          <w:lang w:val="es-MX" w:eastAsia="es-CO"/>
        </w:rPr>
        <w:t xml:space="preserve">, T. H., </w:t>
      </w:r>
      <w:proofErr w:type="spellStart"/>
      <w:r w:rsidRPr="009022E8">
        <w:rPr>
          <w:lang w:val="es-MX" w:eastAsia="es-CO"/>
        </w:rPr>
        <w:t>Leiserson</w:t>
      </w:r>
      <w:proofErr w:type="spellEnd"/>
      <w:r w:rsidRPr="009022E8">
        <w:rPr>
          <w:lang w:val="es-MX" w:eastAsia="es-CO"/>
        </w:rPr>
        <w:t xml:space="preserve">, C. E., Rivest, R. L. &amp; Stein, C. (2022). </w:t>
      </w:r>
      <w:proofErr w:type="spellStart"/>
      <w:r w:rsidRPr="009022E8">
        <w:rPr>
          <w:lang w:val="es-MX" w:eastAsia="es-CO"/>
        </w:rPr>
        <w:t>Introduction</w:t>
      </w:r>
      <w:proofErr w:type="spellEnd"/>
      <w:r w:rsidRPr="009022E8">
        <w:rPr>
          <w:lang w:val="es-MX" w:eastAsia="es-CO"/>
        </w:rPr>
        <w:t xml:space="preserve"> </w:t>
      </w:r>
      <w:proofErr w:type="spellStart"/>
      <w:r w:rsidRPr="009022E8">
        <w:rPr>
          <w:lang w:val="es-MX" w:eastAsia="es-CO"/>
        </w:rPr>
        <w:t>to</w:t>
      </w:r>
      <w:proofErr w:type="spellEnd"/>
      <w:r w:rsidRPr="009022E8">
        <w:rPr>
          <w:lang w:val="es-MX" w:eastAsia="es-CO"/>
        </w:rPr>
        <w:t xml:space="preserve"> </w:t>
      </w:r>
      <w:proofErr w:type="spellStart"/>
      <w:r w:rsidRPr="009022E8">
        <w:rPr>
          <w:lang w:val="es-MX" w:eastAsia="es-CO"/>
        </w:rPr>
        <w:t>Algorithms</w:t>
      </w:r>
      <w:proofErr w:type="spellEnd"/>
      <w:r w:rsidRPr="009022E8">
        <w:rPr>
          <w:lang w:val="es-MX" w:eastAsia="es-CO"/>
        </w:rPr>
        <w:t xml:space="preserve"> (4th ed.). MIT </w:t>
      </w:r>
      <w:proofErr w:type="spellStart"/>
      <w:r w:rsidRPr="009022E8">
        <w:rPr>
          <w:lang w:val="es-MX" w:eastAsia="es-CO"/>
        </w:rPr>
        <w:t>Press</w:t>
      </w:r>
      <w:proofErr w:type="spellEnd"/>
      <w:r w:rsidRPr="009022E8">
        <w:rPr>
          <w:lang w:val="es-MX" w:eastAsia="es-CO"/>
        </w:rPr>
        <w:t>.</w:t>
      </w:r>
    </w:p>
    <w:p w14:paraId="6003575F" w14:textId="77777777" w:rsidR="009022E8" w:rsidRPr="009022E8" w:rsidRDefault="009022E8" w:rsidP="009022E8">
      <w:pPr>
        <w:rPr>
          <w:lang w:val="es-MX" w:eastAsia="es-CO"/>
        </w:rPr>
      </w:pPr>
      <w:proofErr w:type="spellStart"/>
      <w:r w:rsidRPr="009022E8">
        <w:rPr>
          <w:lang w:val="es-MX" w:eastAsia="es-CO"/>
        </w:rPr>
        <w:t>GeeksforGeeks</w:t>
      </w:r>
      <w:proofErr w:type="spellEnd"/>
      <w:r w:rsidRPr="009022E8">
        <w:rPr>
          <w:lang w:val="es-MX" w:eastAsia="es-CO"/>
        </w:rPr>
        <w:t xml:space="preserve">. (s.f.). </w:t>
      </w:r>
      <w:proofErr w:type="spellStart"/>
      <w:r w:rsidRPr="009022E8">
        <w:rPr>
          <w:lang w:val="es-MX" w:eastAsia="es-CO"/>
        </w:rPr>
        <w:t>Database</w:t>
      </w:r>
      <w:proofErr w:type="spellEnd"/>
      <w:r w:rsidRPr="009022E8">
        <w:rPr>
          <w:lang w:val="es-MX" w:eastAsia="es-CO"/>
        </w:rPr>
        <w:t xml:space="preserve"> Management </w:t>
      </w:r>
      <w:proofErr w:type="spellStart"/>
      <w:r w:rsidRPr="009022E8">
        <w:rPr>
          <w:lang w:val="es-MX" w:eastAsia="es-CO"/>
        </w:rPr>
        <w:t>System</w:t>
      </w:r>
      <w:proofErr w:type="spellEnd"/>
      <w:r w:rsidRPr="009022E8">
        <w:rPr>
          <w:lang w:val="es-MX" w:eastAsia="es-CO"/>
        </w:rPr>
        <w:t xml:space="preserve"> Tutorial. https://www.geeksforgeeks.org/dbms/</w:t>
      </w:r>
    </w:p>
    <w:p w14:paraId="3C999529" w14:textId="77777777" w:rsidR="009022E8" w:rsidRPr="009022E8" w:rsidRDefault="009022E8" w:rsidP="009022E8">
      <w:pPr>
        <w:rPr>
          <w:lang w:val="es-MX" w:eastAsia="es-CO"/>
        </w:rPr>
      </w:pPr>
      <w:r w:rsidRPr="009022E8">
        <w:rPr>
          <w:lang w:val="es-MX" w:eastAsia="es-CO"/>
        </w:rPr>
        <w:t xml:space="preserve">IBM. (s.f.). </w:t>
      </w:r>
      <w:proofErr w:type="spellStart"/>
      <w:r w:rsidRPr="009022E8">
        <w:rPr>
          <w:lang w:val="es-MX" w:eastAsia="es-CO"/>
        </w:rPr>
        <w:t>What</w:t>
      </w:r>
      <w:proofErr w:type="spellEnd"/>
      <w:r w:rsidRPr="009022E8">
        <w:rPr>
          <w:lang w:val="es-MX" w:eastAsia="es-CO"/>
        </w:rPr>
        <w:t xml:space="preserve"> </w:t>
      </w:r>
      <w:proofErr w:type="spellStart"/>
      <w:r w:rsidRPr="009022E8">
        <w:rPr>
          <w:lang w:val="es-MX" w:eastAsia="es-CO"/>
        </w:rPr>
        <w:t>is</w:t>
      </w:r>
      <w:proofErr w:type="spellEnd"/>
      <w:r w:rsidRPr="009022E8">
        <w:rPr>
          <w:lang w:val="es-MX" w:eastAsia="es-CO"/>
        </w:rPr>
        <w:t xml:space="preserve"> NoSQL? https://www.ibm.com/topics/nosql-databases</w:t>
      </w:r>
    </w:p>
    <w:p w14:paraId="6468CBD5" w14:textId="77777777" w:rsidR="009022E8" w:rsidRPr="009022E8" w:rsidRDefault="009022E8" w:rsidP="009022E8">
      <w:pPr>
        <w:rPr>
          <w:lang w:val="es-MX" w:eastAsia="es-CO"/>
        </w:rPr>
      </w:pPr>
      <w:r w:rsidRPr="009022E8">
        <w:rPr>
          <w:lang w:val="es-MX" w:eastAsia="es-CO"/>
        </w:rPr>
        <w:t xml:space="preserve">Microsoft. (s.f.). SQL Server </w:t>
      </w:r>
      <w:proofErr w:type="spellStart"/>
      <w:r w:rsidRPr="009022E8">
        <w:rPr>
          <w:lang w:val="es-MX" w:eastAsia="es-CO"/>
        </w:rPr>
        <w:t>Documentation</w:t>
      </w:r>
      <w:proofErr w:type="spellEnd"/>
      <w:r w:rsidRPr="009022E8">
        <w:rPr>
          <w:lang w:val="es-MX" w:eastAsia="es-CO"/>
        </w:rPr>
        <w:t>. https://learn.microsoft.com/sql/</w:t>
      </w:r>
    </w:p>
    <w:p w14:paraId="48D428FB" w14:textId="77777777" w:rsidR="009022E8" w:rsidRPr="009022E8" w:rsidRDefault="009022E8" w:rsidP="009022E8">
      <w:pPr>
        <w:rPr>
          <w:lang w:val="es-MX" w:eastAsia="es-CO"/>
        </w:rPr>
      </w:pPr>
      <w:r w:rsidRPr="009022E8">
        <w:rPr>
          <w:lang w:val="es-MX" w:eastAsia="es-CO"/>
        </w:rPr>
        <w:t>MongoDB Inc. (s.f.). MongoDB Manual. https://www.mongodb.com/docs/</w:t>
      </w:r>
    </w:p>
    <w:p w14:paraId="22E61251" w14:textId="77777777" w:rsidR="009022E8" w:rsidRPr="009022E8" w:rsidRDefault="009022E8" w:rsidP="009022E8">
      <w:pPr>
        <w:rPr>
          <w:lang w:val="es-MX" w:eastAsia="es-CO"/>
        </w:rPr>
      </w:pPr>
      <w:r w:rsidRPr="009022E8">
        <w:rPr>
          <w:lang w:val="es-MX" w:eastAsia="es-CO"/>
        </w:rPr>
        <w:t>MySQL. (s.f.). MySQL Reference Manual. https://dev.mysql.com/doc/</w:t>
      </w:r>
    </w:p>
    <w:p w14:paraId="58119419" w14:textId="77777777" w:rsidR="009022E8" w:rsidRPr="009022E8" w:rsidRDefault="009022E8" w:rsidP="009022E8">
      <w:pPr>
        <w:rPr>
          <w:lang w:val="es-MX" w:eastAsia="es-CO"/>
        </w:rPr>
      </w:pPr>
      <w:r w:rsidRPr="009022E8">
        <w:rPr>
          <w:lang w:val="es-MX" w:eastAsia="es-CO"/>
        </w:rPr>
        <w:t xml:space="preserve">Oracle. (s.f.). Oracle </w:t>
      </w:r>
      <w:proofErr w:type="spellStart"/>
      <w:r w:rsidRPr="009022E8">
        <w:rPr>
          <w:lang w:val="es-MX" w:eastAsia="es-CO"/>
        </w:rPr>
        <w:t>Database</w:t>
      </w:r>
      <w:proofErr w:type="spellEnd"/>
      <w:r w:rsidRPr="009022E8">
        <w:rPr>
          <w:lang w:val="es-MX" w:eastAsia="es-CO"/>
        </w:rPr>
        <w:t xml:space="preserve"> </w:t>
      </w:r>
      <w:proofErr w:type="spellStart"/>
      <w:r w:rsidRPr="009022E8">
        <w:rPr>
          <w:lang w:val="es-MX" w:eastAsia="es-CO"/>
        </w:rPr>
        <w:t>Documentation</w:t>
      </w:r>
      <w:proofErr w:type="spellEnd"/>
      <w:r w:rsidRPr="009022E8">
        <w:rPr>
          <w:lang w:val="es-MX" w:eastAsia="es-CO"/>
        </w:rPr>
        <w:t>. https://docs.oracle.com/en/database/oracle/oracle-database/</w:t>
      </w:r>
    </w:p>
    <w:p w14:paraId="762B751F" w14:textId="77777777" w:rsidR="009022E8" w:rsidRPr="009022E8" w:rsidRDefault="009022E8" w:rsidP="009022E8">
      <w:pPr>
        <w:rPr>
          <w:lang w:val="es-MX" w:eastAsia="es-CO"/>
        </w:rPr>
      </w:pPr>
      <w:r w:rsidRPr="009022E8">
        <w:rPr>
          <w:lang w:val="es-MX" w:eastAsia="es-CO"/>
        </w:rPr>
        <w:t xml:space="preserve">PostgreSQL Global </w:t>
      </w:r>
      <w:proofErr w:type="spellStart"/>
      <w:r w:rsidRPr="009022E8">
        <w:rPr>
          <w:lang w:val="es-MX" w:eastAsia="es-CO"/>
        </w:rPr>
        <w:t>Development</w:t>
      </w:r>
      <w:proofErr w:type="spellEnd"/>
      <w:r w:rsidRPr="009022E8">
        <w:rPr>
          <w:lang w:val="es-MX" w:eastAsia="es-CO"/>
        </w:rPr>
        <w:t xml:space="preserve"> </w:t>
      </w:r>
      <w:proofErr w:type="spellStart"/>
      <w:r w:rsidRPr="009022E8">
        <w:rPr>
          <w:lang w:val="es-MX" w:eastAsia="es-CO"/>
        </w:rPr>
        <w:t>Group</w:t>
      </w:r>
      <w:proofErr w:type="spellEnd"/>
      <w:r w:rsidRPr="009022E8">
        <w:rPr>
          <w:lang w:val="es-MX" w:eastAsia="es-CO"/>
        </w:rPr>
        <w:t xml:space="preserve">. (s.f.). PostgreSQL </w:t>
      </w:r>
      <w:proofErr w:type="spellStart"/>
      <w:r w:rsidRPr="009022E8">
        <w:rPr>
          <w:lang w:val="es-MX" w:eastAsia="es-CO"/>
        </w:rPr>
        <w:t>Documentation</w:t>
      </w:r>
      <w:proofErr w:type="spellEnd"/>
      <w:r w:rsidRPr="009022E8">
        <w:rPr>
          <w:lang w:val="es-MX" w:eastAsia="es-CO"/>
        </w:rPr>
        <w:t>. https://www.postgresql.org/docs/</w:t>
      </w:r>
    </w:p>
    <w:p w14:paraId="7FFF83A8" w14:textId="389F284E" w:rsidR="00D82383" w:rsidRDefault="009022E8" w:rsidP="009022E8">
      <w:pPr>
        <w:rPr>
          <w:lang w:val="es-MX" w:eastAsia="es-CO"/>
        </w:rPr>
      </w:pPr>
      <w:r w:rsidRPr="009022E8">
        <w:rPr>
          <w:lang w:val="es-MX" w:eastAsia="es-CO"/>
        </w:rPr>
        <w:t>W3Schools. (s.f.). SQL Tutorial. https://www.w3schools.com/sql/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1E13D18C" w14:textId="4C8DD169" w:rsidR="00FC7A19" w:rsidRDefault="00F36C9D" w:rsidP="002E554C">
      <w:pPr>
        <w:pStyle w:val="Titulosgenerales"/>
      </w:pPr>
      <w:bookmarkStart w:id="41" w:name="_Toc176443727"/>
      <w:bookmarkStart w:id="42" w:name="_Toc235515992"/>
      <w:r w:rsidRPr="00F46E17">
        <w:lastRenderedPageBreak/>
        <w:t>Créditos</w:t>
      </w:r>
      <w:bookmarkEnd w:id="41"/>
      <w:bookmarkEnd w:id="42"/>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022E8" w:rsidRPr="00FC7A19" w14:paraId="6162D24B" w14:textId="77777777" w:rsidTr="00C928E5">
        <w:trPr>
          <w:trHeight w:val="1007"/>
        </w:trPr>
        <w:tc>
          <w:tcPr>
            <w:tcW w:w="2830" w:type="dxa"/>
            <w:shd w:val="clear" w:color="auto" w:fill="F2F2F2" w:themeFill="background1" w:themeFillShade="F2"/>
          </w:tcPr>
          <w:p w14:paraId="162480DA" w14:textId="7B930C07" w:rsidR="009022E8" w:rsidRPr="00C72B36" w:rsidRDefault="009022E8" w:rsidP="009022E8">
            <w:pPr>
              <w:ind w:firstLine="0"/>
              <w:rPr>
                <w:rFonts w:asciiTheme="minorHAnsi" w:hAnsiTheme="minorHAnsi" w:cstheme="minorHAnsi"/>
                <w:sz w:val="24"/>
                <w:szCs w:val="24"/>
                <w:lang w:val="es-ES" w:eastAsia="es-CO"/>
              </w:rPr>
            </w:pPr>
            <w:r w:rsidRPr="0012115B">
              <w:t>Claudia Johanna Gómez Pérez</w:t>
            </w:r>
          </w:p>
        </w:tc>
        <w:tc>
          <w:tcPr>
            <w:tcW w:w="3261" w:type="dxa"/>
            <w:shd w:val="clear" w:color="auto" w:fill="F2F2F2" w:themeFill="background1" w:themeFillShade="F2"/>
          </w:tcPr>
          <w:p w14:paraId="116FDBAD" w14:textId="4A74BF7E" w:rsidR="009022E8" w:rsidRPr="00C72B36" w:rsidRDefault="00E0104D" w:rsidP="009022E8">
            <w:pPr>
              <w:ind w:firstLine="0"/>
              <w:rPr>
                <w:rFonts w:asciiTheme="minorHAnsi" w:hAnsiTheme="minorHAnsi" w:cstheme="minorHAnsi"/>
                <w:sz w:val="24"/>
                <w:szCs w:val="24"/>
                <w:lang w:val="es-ES_tradnl" w:eastAsia="es-CO"/>
              </w:rPr>
            </w:pPr>
            <w:r w:rsidRPr="00E0104D">
              <w:t>Profesional G06. Responsable Ecosistema de Recursos Educativos Digitales (RED)</w:t>
            </w:r>
          </w:p>
        </w:tc>
        <w:tc>
          <w:tcPr>
            <w:tcW w:w="3969" w:type="dxa"/>
            <w:shd w:val="clear" w:color="auto" w:fill="F2F2F2" w:themeFill="background1" w:themeFillShade="F2"/>
          </w:tcPr>
          <w:p w14:paraId="0B4B4355" w14:textId="10986AE9" w:rsidR="009022E8" w:rsidRPr="00C72B36" w:rsidRDefault="009022E8" w:rsidP="009022E8">
            <w:pPr>
              <w:ind w:firstLine="0"/>
              <w:rPr>
                <w:rFonts w:asciiTheme="minorHAnsi" w:hAnsiTheme="minorHAnsi" w:cstheme="minorHAnsi"/>
                <w:sz w:val="24"/>
                <w:szCs w:val="24"/>
                <w:lang w:val="es-ES_tradnl" w:eastAsia="es-CO"/>
              </w:rPr>
            </w:pPr>
            <w:r w:rsidRPr="0012115B">
              <w:t>Centro Agroturístico - Regional Santander</w:t>
            </w:r>
          </w:p>
        </w:tc>
      </w:tr>
      <w:tr w:rsidR="009022E8" w:rsidRPr="00FC7A19" w14:paraId="48C980DD" w14:textId="77777777" w:rsidTr="00C928E5">
        <w:tc>
          <w:tcPr>
            <w:tcW w:w="2830" w:type="dxa"/>
          </w:tcPr>
          <w:p w14:paraId="272A6CDA" w14:textId="424A2DAF" w:rsidR="009022E8" w:rsidRPr="00C72B36" w:rsidRDefault="009022E8" w:rsidP="009022E8">
            <w:pPr>
              <w:ind w:firstLine="0"/>
              <w:rPr>
                <w:rFonts w:asciiTheme="minorHAnsi" w:hAnsiTheme="minorHAnsi" w:cstheme="minorHAnsi"/>
                <w:sz w:val="24"/>
                <w:szCs w:val="24"/>
                <w:lang w:val="es-ES" w:eastAsia="es-CO"/>
              </w:rPr>
            </w:pPr>
            <w:r w:rsidRPr="0012115B">
              <w:t xml:space="preserve">Diana Rocío </w:t>
            </w:r>
            <w:proofErr w:type="spellStart"/>
            <w:r w:rsidRPr="0012115B">
              <w:t>Possos</w:t>
            </w:r>
            <w:proofErr w:type="spellEnd"/>
            <w:r w:rsidRPr="0012115B">
              <w:t xml:space="preserve"> Beltrán</w:t>
            </w:r>
          </w:p>
        </w:tc>
        <w:tc>
          <w:tcPr>
            <w:tcW w:w="3261" w:type="dxa"/>
          </w:tcPr>
          <w:p w14:paraId="219EA65D" w14:textId="32C75F87" w:rsidR="009022E8" w:rsidRPr="00C72B36" w:rsidRDefault="009022E8" w:rsidP="009022E8">
            <w:pPr>
              <w:ind w:firstLine="0"/>
              <w:rPr>
                <w:rFonts w:asciiTheme="minorHAnsi" w:hAnsiTheme="minorHAnsi" w:cstheme="minorHAnsi"/>
                <w:sz w:val="24"/>
                <w:szCs w:val="24"/>
                <w:lang w:val="es-ES_tradnl" w:eastAsia="es-CO"/>
              </w:rPr>
            </w:pPr>
            <w:r w:rsidRPr="0012115B">
              <w:t>Responsable de línea de producción</w:t>
            </w:r>
          </w:p>
        </w:tc>
        <w:tc>
          <w:tcPr>
            <w:tcW w:w="3969" w:type="dxa"/>
          </w:tcPr>
          <w:p w14:paraId="5E60F5FB" w14:textId="25A8866D" w:rsidR="009022E8" w:rsidRPr="00C72B36" w:rsidRDefault="009022E8" w:rsidP="009022E8">
            <w:pPr>
              <w:ind w:firstLine="0"/>
              <w:rPr>
                <w:rFonts w:asciiTheme="minorHAnsi" w:hAnsiTheme="minorHAnsi" w:cstheme="minorHAnsi"/>
                <w:sz w:val="24"/>
                <w:szCs w:val="24"/>
                <w:lang w:val="es-ES_tradnl" w:eastAsia="es-CO"/>
              </w:rPr>
            </w:pPr>
            <w:r w:rsidRPr="0012115B">
              <w:t>Centro de Comercio y Servicios - Regional Tolima</w:t>
            </w:r>
          </w:p>
        </w:tc>
      </w:tr>
      <w:tr w:rsidR="009022E8" w:rsidRPr="00FC7A19" w14:paraId="3DFFDB02" w14:textId="77777777" w:rsidTr="006F687F">
        <w:trPr>
          <w:trHeight w:val="1002"/>
        </w:trPr>
        <w:tc>
          <w:tcPr>
            <w:tcW w:w="2830" w:type="dxa"/>
            <w:shd w:val="clear" w:color="auto" w:fill="F2F2F2" w:themeFill="background1" w:themeFillShade="F2"/>
          </w:tcPr>
          <w:p w14:paraId="75618097" w14:textId="18322E2A" w:rsidR="009022E8" w:rsidRPr="00C72B36" w:rsidRDefault="009022E8" w:rsidP="009022E8">
            <w:pPr>
              <w:ind w:firstLine="0"/>
              <w:rPr>
                <w:rFonts w:asciiTheme="minorHAnsi" w:hAnsiTheme="minorHAnsi" w:cstheme="minorHAnsi"/>
                <w:sz w:val="24"/>
                <w:szCs w:val="24"/>
                <w:lang w:val="es-ES" w:eastAsia="es-CO"/>
              </w:rPr>
            </w:pPr>
            <w:proofErr w:type="spellStart"/>
            <w:r w:rsidRPr="001B092A">
              <w:t>Sebastian</w:t>
            </w:r>
            <w:proofErr w:type="spellEnd"/>
            <w:r w:rsidRPr="001B092A">
              <w:t xml:space="preserve"> Trujillo Afanador</w:t>
            </w:r>
          </w:p>
        </w:tc>
        <w:tc>
          <w:tcPr>
            <w:tcW w:w="3261" w:type="dxa"/>
            <w:shd w:val="clear" w:color="auto" w:fill="F2F2F2" w:themeFill="background1" w:themeFillShade="F2"/>
          </w:tcPr>
          <w:p w14:paraId="388F06AF" w14:textId="5821D015" w:rsidR="009022E8" w:rsidRPr="00C72B36" w:rsidRDefault="009022E8" w:rsidP="009022E8">
            <w:pPr>
              <w:ind w:firstLine="0"/>
              <w:rPr>
                <w:rFonts w:asciiTheme="minorHAnsi" w:hAnsiTheme="minorHAnsi" w:cstheme="minorHAnsi"/>
                <w:sz w:val="24"/>
                <w:szCs w:val="24"/>
                <w:lang w:val="es-ES" w:eastAsia="es-CO"/>
              </w:rPr>
            </w:pPr>
            <w:r w:rsidRPr="001B092A">
              <w:t xml:space="preserve">Desarrollador </w:t>
            </w:r>
            <w:r w:rsidRPr="009022E8">
              <w:rPr>
                <w:rStyle w:val="Extranjerismo"/>
              </w:rPr>
              <w:t>full stack</w:t>
            </w:r>
          </w:p>
        </w:tc>
        <w:tc>
          <w:tcPr>
            <w:tcW w:w="3969" w:type="dxa"/>
            <w:shd w:val="clear" w:color="auto" w:fill="F2F2F2" w:themeFill="background1" w:themeFillShade="F2"/>
          </w:tcPr>
          <w:p w14:paraId="62003BB8" w14:textId="243892C4" w:rsidR="009022E8" w:rsidRPr="00C72B36" w:rsidRDefault="009022E8" w:rsidP="009022E8">
            <w:pPr>
              <w:ind w:firstLine="0"/>
              <w:rPr>
                <w:rFonts w:asciiTheme="minorHAnsi" w:hAnsiTheme="minorHAnsi" w:cstheme="minorHAnsi"/>
                <w:sz w:val="24"/>
                <w:szCs w:val="24"/>
                <w:lang w:val="es-ES" w:eastAsia="es-CO"/>
              </w:rPr>
            </w:pPr>
            <w:r w:rsidRPr="001B092A">
              <w:t>Centro de Comercio y Servicios - Regional Tolima</w:t>
            </w:r>
          </w:p>
        </w:tc>
      </w:tr>
      <w:tr w:rsidR="009022E8" w:rsidRPr="00FC7A19" w14:paraId="29527F40" w14:textId="77777777" w:rsidTr="00C928E5">
        <w:tc>
          <w:tcPr>
            <w:tcW w:w="2830" w:type="dxa"/>
          </w:tcPr>
          <w:p w14:paraId="1B81BB6A" w14:textId="29633A94" w:rsidR="009022E8" w:rsidRPr="00C72B36" w:rsidRDefault="009022E8" w:rsidP="009022E8">
            <w:pPr>
              <w:ind w:firstLine="0"/>
              <w:rPr>
                <w:rFonts w:asciiTheme="minorHAnsi" w:hAnsiTheme="minorHAnsi" w:cstheme="minorHAnsi"/>
                <w:sz w:val="24"/>
                <w:szCs w:val="24"/>
                <w:lang w:val="es-ES" w:eastAsia="es-CO"/>
              </w:rPr>
            </w:pPr>
            <w:r w:rsidRPr="001B092A">
              <w:t>Andrés Felipe Velandia Espitia</w:t>
            </w:r>
          </w:p>
        </w:tc>
        <w:tc>
          <w:tcPr>
            <w:tcW w:w="3261" w:type="dxa"/>
          </w:tcPr>
          <w:p w14:paraId="5AFF8342" w14:textId="5ECAFD48" w:rsidR="009022E8" w:rsidRPr="00C72B36" w:rsidRDefault="009022E8" w:rsidP="009022E8">
            <w:pPr>
              <w:ind w:firstLine="0"/>
              <w:rPr>
                <w:rFonts w:asciiTheme="minorHAnsi" w:hAnsiTheme="minorHAnsi" w:cstheme="minorHAnsi"/>
                <w:sz w:val="24"/>
                <w:szCs w:val="24"/>
                <w:lang w:val="es-ES" w:eastAsia="es-CO"/>
              </w:rPr>
            </w:pPr>
            <w:r w:rsidRPr="001B092A">
              <w:t>Evaluador instruccional</w:t>
            </w:r>
          </w:p>
        </w:tc>
        <w:tc>
          <w:tcPr>
            <w:tcW w:w="3969" w:type="dxa"/>
          </w:tcPr>
          <w:p w14:paraId="175B6C32" w14:textId="2C6391DE" w:rsidR="009022E8" w:rsidRPr="00C72B36" w:rsidRDefault="009022E8" w:rsidP="009022E8">
            <w:pPr>
              <w:ind w:firstLine="0"/>
              <w:rPr>
                <w:rFonts w:asciiTheme="minorHAnsi" w:hAnsiTheme="minorHAnsi" w:cstheme="minorHAnsi"/>
                <w:sz w:val="24"/>
                <w:szCs w:val="24"/>
                <w:lang w:val="es-ES" w:eastAsia="es-CO"/>
              </w:rPr>
            </w:pPr>
            <w:r w:rsidRPr="001B092A">
              <w:t>Centro de Comercio y Servicios - Regional Tolima</w:t>
            </w:r>
          </w:p>
        </w:tc>
      </w:tr>
      <w:tr w:rsidR="009022E8" w:rsidRPr="00FC7A19" w14:paraId="02E2814E" w14:textId="77777777" w:rsidTr="00C928E5">
        <w:tc>
          <w:tcPr>
            <w:tcW w:w="2830" w:type="dxa"/>
            <w:shd w:val="clear" w:color="auto" w:fill="F2F2F2" w:themeFill="background1" w:themeFillShade="F2"/>
          </w:tcPr>
          <w:p w14:paraId="5CE87FDB" w14:textId="2F7B7C8B" w:rsidR="009022E8" w:rsidRPr="00C72B36" w:rsidRDefault="009022E8" w:rsidP="009022E8">
            <w:pPr>
              <w:ind w:firstLine="0"/>
              <w:rPr>
                <w:rFonts w:asciiTheme="minorHAnsi" w:hAnsiTheme="minorHAnsi" w:cstheme="minorHAnsi"/>
                <w:sz w:val="24"/>
                <w:szCs w:val="24"/>
                <w:lang w:val="es-ES" w:eastAsia="es-CO"/>
              </w:rPr>
            </w:pPr>
            <w:r w:rsidRPr="009547D2">
              <w:t>José Jaime Luis Tang Pinzón</w:t>
            </w:r>
          </w:p>
        </w:tc>
        <w:tc>
          <w:tcPr>
            <w:tcW w:w="3261" w:type="dxa"/>
            <w:shd w:val="clear" w:color="auto" w:fill="F2F2F2" w:themeFill="background1" w:themeFillShade="F2"/>
          </w:tcPr>
          <w:p w14:paraId="5E7DEAF2" w14:textId="2F65AD26" w:rsidR="009022E8" w:rsidRPr="00C72B36" w:rsidRDefault="009022E8" w:rsidP="009022E8">
            <w:pPr>
              <w:ind w:firstLine="0"/>
              <w:rPr>
                <w:rFonts w:asciiTheme="minorHAnsi" w:hAnsiTheme="minorHAnsi" w:cstheme="minorHAnsi"/>
                <w:sz w:val="24"/>
                <w:szCs w:val="24"/>
                <w:lang w:val="es-ES" w:eastAsia="es-CO"/>
              </w:rPr>
            </w:pPr>
            <w:r w:rsidRPr="009547D2">
              <w:t>Diseñador de contenidos digitales</w:t>
            </w:r>
          </w:p>
        </w:tc>
        <w:tc>
          <w:tcPr>
            <w:tcW w:w="3969" w:type="dxa"/>
            <w:shd w:val="clear" w:color="auto" w:fill="F2F2F2" w:themeFill="background1" w:themeFillShade="F2"/>
          </w:tcPr>
          <w:p w14:paraId="1FAB1F75" w14:textId="6AB05DAC" w:rsidR="009022E8" w:rsidRPr="00C72B36" w:rsidRDefault="009022E8" w:rsidP="009022E8">
            <w:pPr>
              <w:ind w:firstLine="0"/>
              <w:rPr>
                <w:rFonts w:asciiTheme="minorHAnsi" w:hAnsiTheme="minorHAnsi" w:cstheme="minorHAnsi"/>
                <w:sz w:val="24"/>
                <w:szCs w:val="24"/>
                <w:lang w:val="es-ES" w:eastAsia="es-CO"/>
              </w:rPr>
            </w:pPr>
            <w:r w:rsidRPr="009547D2">
              <w:t>Centro de Comercio y Servicios - Regional Tolima</w:t>
            </w:r>
          </w:p>
        </w:tc>
      </w:tr>
      <w:tr w:rsidR="009022E8" w:rsidRPr="00FC7A19" w14:paraId="5221835A" w14:textId="77777777" w:rsidTr="00D224E0">
        <w:tc>
          <w:tcPr>
            <w:tcW w:w="2830" w:type="dxa"/>
          </w:tcPr>
          <w:p w14:paraId="468750D9" w14:textId="0B068BA5" w:rsidR="009022E8" w:rsidRPr="00C72B36" w:rsidRDefault="009022E8" w:rsidP="009022E8">
            <w:pPr>
              <w:ind w:firstLine="0"/>
              <w:rPr>
                <w:rFonts w:asciiTheme="minorHAnsi" w:hAnsiTheme="minorHAnsi" w:cstheme="minorHAnsi"/>
                <w:sz w:val="24"/>
                <w:szCs w:val="24"/>
                <w:lang w:val="es-ES" w:eastAsia="es-CO"/>
              </w:rPr>
            </w:pPr>
            <w:proofErr w:type="spellStart"/>
            <w:r w:rsidRPr="009547D2">
              <w:t>Sebastian</w:t>
            </w:r>
            <w:proofErr w:type="spellEnd"/>
            <w:r w:rsidRPr="009547D2">
              <w:t xml:space="preserve"> Trujillo Afanador</w:t>
            </w:r>
          </w:p>
        </w:tc>
        <w:tc>
          <w:tcPr>
            <w:tcW w:w="3261" w:type="dxa"/>
          </w:tcPr>
          <w:p w14:paraId="5035618F" w14:textId="1527EB99" w:rsidR="009022E8" w:rsidRPr="00C72B36" w:rsidRDefault="009022E8" w:rsidP="009022E8">
            <w:pPr>
              <w:ind w:firstLine="0"/>
              <w:rPr>
                <w:rFonts w:asciiTheme="minorHAnsi" w:hAnsiTheme="minorHAnsi" w:cstheme="minorHAnsi"/>
                <w:sz w:val="24"/>
                <w:szCs w:val="24"/>
                <w:lang w:val="es-ES" w:eastAsia="es-CO"/>
              </w:rPr>
            </w:pPr>
            <w:r w:rsidRPr="009547D2">
              <w:t xml:space="preserve">Desarrollador </w:t>
            </w:r>
            <w:r w:rsidRPr="009022E8">
              <w:rPr>
                <w:rStyle w:val="Extranjerismo"/>
              </w:rPr>
              <w:t>full stack</w:t>
            </w:r>
          </w:p>
        </w:tc>
        <w:tc>
          <w:tcPr>
            <w:tcW w:w="3969" w:type="dxa"/>
          </w:tcPr>
          <w:p w14:paraId="2AEC9BCB" w14:textId="3785F7F7" w:rsidR="009022E8" w:rsidRPr="00C72B36" w:rsidRDefault="009022E8" w:rsidP="009022E8">
            <w:pPr>
              <w:ind w:firstLine="0"/>
              <w:rPr>
                <w:rFonts w:asciiTheme="minorHAnsi" w:hAnsiTheme="minorHAnsi" w:cstheme="minorHAnsi"/>
                <w:sz w:val="24"/>
                <w:szCs w:val="24"/>
                <w:lang w:val="es-ES" w:eastAsia="es-CO"/>
              </w:rPr>
            </w:pPr>
            <w:r w:rsidRPr="009547D2">
              <w:t>Centro de Comercio y Servicios - Regional Tolima</w:t>
            </w:r>
          </w:p>
        </w:tc>
      </w:tr>
      <w:tr w:rsidR="009022E8" w:rsidRPr="00FC7A19" w14:paraId="29C5784B" w14:textId="77777777" w:rsidTr="00C928E5">
        <w:tc>
          <w:tcPr>
            <w:tcW w:w="2830" w:type="dxa"/>
            <w:shd w:val="clear" w:color="auto" w:fill="F2F2F2" w:themeFill="background1" w:themeFillShade="F2"/>
          </w:tcPr>
          <w:p w14:paraId="6AB8EDE8" w14:textId="29869F17" w:rsidR="009022E8" w:rsidRPr="00C72B36" w:rsidRDefault="009022E8" w:rsidP="009022E8">
            <w:pPr>
              <w:ind w:firstLine="0"/>
              <w:rPr>
                <w:rFonts w:asciiTheme="minorHAnsi" w:hAnsiTheme="minorHAnsi" w:cstheme="minorHAnsi"/>
                <w:sz w:val="24"/>
                <w:szCs w:val="24"/>
                <w:lang w:val="es-ES" w:eastAsia="es-CO"/>
              </w:rPr>
            </w:pPr>
            <w:r w:rsidRPr="009547D2">
              <w:t xml:space="preserve">Ernesto Navarro </w:t>
            </w:r>
            <w:proofErr w:type="spellStart"/>
            <w:r w:rsidRPr="009547D2">
              <w:t>Jaimes</w:t>
            </w:r>
            <w:proofErr w:type="spellEnd"/>
          </w:p>
        </w:tc>
        <w:tc>
          <w:tcPr>
            <w:tcW w:w="3261" w:type="dxa"/>
            <w:shd w:val="clear" w:color="auto" w:fill="F2F2F2" w:themeFill="background1" w:themeFillShade="F2"/>
          </w:tcPr>
          <w:p w14:paraId="538BD1CB" w14:textId="2C91FF76" w:rsidR="009022E8" w:rsidRPr="00C72B36" w:rsidRDefault="009022E8" w:rsidP="009022E8">
            <w:pPr>
              <w:ind w:firstLine="0"/>
              <w:rPr>
                <w:rFonts w:asciiTheme="minorHAnsi" w:hAnsiTheme="minorHAnsi" w:cstheme="minorHAnsi"/>
                <w:sz w:val="24"/>
                <w:szCs w:val="24"/>
                <w:lang w:val="es-ES" w:eastAsia="es-CO"/>
              </w:rPr>
            </w:pPr>
            <w:r w:rsidRPr="009547D2">
              <w:t>Animador y productor audiovisual</w:t>
            </w:r>
          </w:p>
        </w:tc>
        <w:tc>
          <w:tcPr>
            <w:tcW w:w="3969" w:type="dxa"/>
            <w:shd w:val="clear" w:color="auto" w:fill="F2F2F2" w:themeFill="background1" w:themeFillShade="F2"/>
          </w:tcPr>
          <w:p w14:paraId="35FC43E5" w14:textId="78021DFE" w:rsidR="009022E8" w:rsidRPr="00C72B36" w:rsidRDefault="009022E8" w:rsidP="009022E8">
            <w:pPr>
              <w:ind w:firstLine="0"/>
              <w:rPr>
                <w:rFonts w:asciiTheme="minorHAnsi" w:hAnsiTheme="minorHAnsi" w:cstheme="minorHAnsi"/>
                <w:sz w:val="24"/>
                <w:szCs w:val="24"/>
                <w:lang w:val="es-ES" w:eastAsia="es-CO"/>
              </w:rPr>
            </w:pPr>
            <w:r w:rsidRPr="009547D2">
              <w:t>Centro de Comercio y Servicios - Regional Tolima</w:t>
            </w:r>
          </w:p>
        </w:tc>
      </w:tr>
      <w:tr w:rsidR="009022E8" w:rsidRPr="00FC7A19" w14:paraId="59375142" w14:textId="77777777" w:rsidTr="00C928E5">
        <w:tc>
          <w:tcPr>
            <w:tcW w:w="2830" w:type="dxa"/>
          </w:tcPr>
          <w:p w14:paraId="17A48F65" w14:textId="6FBF4B74" w:rsidR="009022E8" w:rsidRPr="00C72B36" w:rsidRDefault="009022E8" w:rsidP="009022E8">
            <w:pPr>
              <w:ind w:firstLine="0"/>
              <w:rPr>
                <w:rFonts w:asciiTheme="minorHAnsi" w:hAnsiTheme="minorHAnsi" w:cstheme="minorHAnsi"/>
                <w:sz w:val="24"/>
                <w:szCs w:val="24"/>
                <w:lang w:val="es-ES" w:eastAsia="es-CO"/>
              </w:rPr>
            </w:pPr>
            <w:r w:rsidRPr="0079357C">
              <w:lastRenderedPageBreak/>
              <w:t>Jorge Eduardo Rueda Peña</w:t>
            </w:r>
          </w:p>
        </w:tc>
        <w:tc>
          <w:tcPr>
            <w:tcW w:w="3261" w:type="dxa"/>
          </w:tcPr>
          <w:p w14:paraId="1F1DC75F" w14:textId="18BE8B51" w:rsidR="009022E8" w:rsidRPr="00C72B36" w:rsidRDefault="009022E8" w:rsidP="009022E8">
            <w:pPr>
              <w:ind w:firstLine="0"/>
              <w:rPr>
                <w:rFonts w:asciiTheme="minorHAnsi" w:hAnsiTheme="minorHAnsi" w:cstheme="minorHAnsi"/>
                <w:sz w:val="24"/>
                <w:szCs w:val="24"/>
                <w:lang w:val="es-ES" w:eastAsia="es-CO"/>
              </w:rPr>
            </w:pPr>
            <w:r w:rsidRPr="0079357C">
              <w:t>Evaluador de contenidos inclusivos y accesibles</w:t>
            </w:r>
          </w:p>
        </w:tc>
        <w:tc>
          <w:tcPr>
            <w:tcW w:w="3969" w:type="dxa"/>
          </w:tcPr>
          <w:p w14:paraId="54764B65" w14:textId="60F364BC" w:rsidR="009022E8" w:rsidRPr="00C72B36" w:rsidRDefault="009022E8" w:rsidP="009022E8">
            <w:pPr>
              <w:ind w:firstLine="0"/>
              <w:rPr>
                <w:rFonts w:asciiTheme="minorHAnsi" w:hAnsiTheme="minorHAnsi" w:cstheme="minorHAnsi"/>
                <w:sz w:val="24"/>
                <w:szCs w:val="24"/>
                <w:lang w:val="es-ES" w:eastAsia="es-CO"/>
              </w:rPr>
            </w:pPr>
            <w:r w:rsidRPr="0079357C">
              <w:t>Centro de Comercio y Servicios - Regional Tolima</w:t>
            </w:r>
          </w:p>
        </w:tc>
      </w:tr>
      <w:tr w:rsidR="009022E8" w:rsidRPr="00FC7A19" w14:paraId="269399BD" w14:textId="77777777" w:rsidTr="00C928E5">
        <w:tc>
          <w:tcPr>
            <w:tcW w:w="2830" w:type="dxa"/>
            <w:shd w:val="clear" w:color="auto" w:fill="F2F2F2" w:themeFill="background1" w:themeFillShade="F2"/>
          </w:tcPr>
          <w:p w14:paraId="3A353C93" w14:textId="746C76FB" w:rsidR="009022E8" w:rsidRPr="00C72B36" w:rsidRDefault="009022E8" w:rsidP="009022E8">
            <w:pPr>
              <w:ind w:firstLine="0"/>
              <w:rPr>
                <w:rFonts w:asciiTheme="minorHAnsi" w:hAnsiTheme="minorHAnsi" w:cstheme="minorHAnsi"/>
                <w:sz w:val="24"/>
                <w:szCs w:val="24"/>
                <w:lang w:val="es-ES_tradnl" w:eastAsia="es-CO"/>
              </w:rPr>
            </w:pPr>
            <w:r w:rsidRPr="0079357C">
              <w:t>Jorge Bustos Gómez</w:t>
            </w:r>
          </w:p>
        </w:tc>
        <w:tc>
          <w:tcPr>
            <w:tcW w:w="3261" w:type="dxa"/>
            <w:shd w:val="clear" w:color="auto" w:fill="F2F2F2" w:themeFill="background1" w:themeFillShade="F2"/>
          </w:tcPr>
          <w:p w14:paraId="2761A6F3" w14:textId="001D709A" w:rsidR="009022E8" w:rsidRPr="00C72B36" w:rsidRDefault="009022E8" w:rsidP="009022E8">
            <w:pPr>
              <w:ind w:firstLine="0"/>
              <w:rPr>
                <w:rFonts w:asciiTheme="minorHAnsi" w:hAnsiTheme="minorHAnsi" w:cstheme="minorHAnsi"/>
                <w:sz w:val="24"/>
                <w:szCs w:val="24"/>
                <w:lang w:val="es-ES_tradnl" w:eastAsia="es-CO"/>
              </w:rPr>
            </w:pPr>
            <w:r w:rsidRPr="0079357C">
              <w:t>Validador y vinculador de recursos educativos digitales</w:t>
            </w:r>
          </w:p>
        </w:tc>
        <w:tc>
          <w:tcPr>
            <w:tcW w:w="3969" w:type="dxa"/>
            <w:shd w:val="clear" w:color="auto" w:fill="F2F2F2" w:themeFill="background1" w:themeFillShade="F2"/>
          </w:tcPr>
          <w:p w14:paraId="684E800E" w14:textId="04756957" w:rsidR="009022E8" w:rsidRPr="00C72B36" w:rsidRDefault="009022E8" w:rsidP="009022E8">
            <w:pPr>
              <w:ind w:firstLine="0"/>
              <w:rPr>
                <w:rFonts w:asciiTheme="minorHAnsi" w:hAnsiTheme="minorHAnsi" w:cstheme="minorHAnsi"/>
                <w:sz w:val="24"/>
                <w:szCs w:val="24"/>
                <w:lang w:val="es-ES_tradnl" w:eastAsia="es-CO"/>
              </w:rPr>
            </w:pPr>
            <w:r w:rsidRPr="0079357C">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3BDC1E" w14:textId="77777777" w:rsidR="00F97436" w:rsidRDefault="00F97436" w:rsidP="00EC0858">
      <w:pPr>
        <w:spacing w:before="0" w:after="0" w:line="240" w:lineRule="auto"/>
      </w:pPr>
      <w:r>
        <w:separator/>
      </w:r>
    </w:p>
  </w:endnote>
  <w:endnote w:type="continuationSeparator" w:id="0">
    <w:p w14:paraId="0FEB6A8E" w14:textId="77777777" w:rsidR="00F97436" w:rsidRDefault="00F9743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3E629C" w:rsidRDefault="003E629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3E629C" w:rsidRPr="00E92C3E" w:rsidRDefault="003E629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3E629C" w:rsidRPr="00E92C3E" w:rsidRDefault="003E629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3E629C" w:rsidRDefault="003E62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1BCF88" w14:textId="77777777" w:rsidR="00F97436" w:rsidRDefault="00F97436" w:rsidP="00EC0858">
      <w:pPr>
        <w:spacing w:before="0" w:after="0" w:line="240" w:lineRule="auto"/>
      </w:pPr>
      <w:r>
        <w:separator/>
      </w:r>
    </w:p>
  </w:footnote>
  <w:footnote w:type="continuationSeparator" w:id="0">
    <w:p w14:paraId="481DE064" w14:textId="77777777" w:rsidR="00F97436" w:rsidRDefault="00F9743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3E629C" w:rsidRDefault="003E629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B54B2A"/>
    <w:multiLevelType w:val="hybridMultilevel"/>
    <w:tmpl w:val="78340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E3CAF"/>
    <w:multiLevelType w:val="hybridMultilevel"/>
    <w:tmpl w:val="7180B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551C5C"/>
    <w:multiLevelType w:val="hybridMultilevel"/>
    <w:tmpl w:val="559EFF9A"/>
    <w:lvl w:ilvl="0" w:tplc="240A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2A57D6"/>
    <w:multiLevelType w:val="hybridMultilevel"/>
    <w:tmpl w:val="DE921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5D90E5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21575B"/>
    <w:multiLevelType w:val="hybridMultilevel"/>
    <w:tmpl w:val="1532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337371"/>
    <w:multiLevelType w:val="hybridMultilevel"/>
    <w:tmpl w:val="CF3000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C8E4C69"/>
    <w:multiLevelType w:val="hybridMultilevel"/>
    <w:tmpl w:val="200EF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FA23AA"/>
    <w:multiLevelType w:val="hybridMultilevel"/>
    <w:tmpl w:val="CE2849C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7B3577F"/>
    <w:multiLevelType w:val="hybridMultilevel"/>
    <w:tmpl w:val="4D78437E"/>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C06930"/>
    <w:multiLevelType w:val="hybridMultilevel"/>
    <w:tmpl w:val="2402BB1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88C5A1A"/>
    <w:multiLevelType w:val="hybridMultilevel"/>
    <w:tmpl w:val="C2002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1C6DE2"/>
    <w:multiLevelType w:val="hybridMultilevel"/>
    <w:tmpl w:val="F8CAED1A"/>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DFE4ECD"/>
    <w:multiLevelType w:val="hybridMultilevel"/>
    <w:tmpl w:val="8366746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 w15:restartNumberingAfterBreak="0">
    <w:nsid w:val="1FF660AC"/>
    <w:multiLevelType w:val="hybridMultilevel"/>
    <w:tmpl w:val="3294CD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20007D6"/>
    <w:multiLevelType w:val="hybridMultilevel"/>
    <w:tmpl w:val="8066359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6536B75"/>
    <w:multiLevelType w:val="hybridMultilevel"/>
    <w:tmpl w:val="80A4A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3E2579"/>
    <w:multiLevelType w:val="hybridMultilevel"/>
    <w:tmpl w:val="86120190"/>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523B9B"/>
    <w:multiLevelType w:val="hybridMultilevel"/>
    <w:tmpl w:val="C93812F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5471AF1"/>
    <w:multiLevelType w:val="hybridMultilevel"/>
    <w:tmpl w:val="72B4F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4522CB"/>
    <w:multiLevelType w:val="hybridMultilevel"/>
    <w:tmpl w:val="3E107CC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7D35130"/>
    <w:multiLevelType w:val="hybridMultilevel"/>
    <w:tmpl w:val="E93EAB7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8804FD7"/>
    <w:multiLevelType w:val="hybridMultilevel"/>
    <w:tmpl w:val="DE889674"/>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D8A1FC0"/>
    <w:multiLevelType w:val="hybridMultilevel"/>
    <w:tmpl w:val="B9CEBB74"/>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39F6A71"/>
    <w:multiLevelType w:val="hybridMultilevel"/>
    <w:tmpl w:val="95880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75D755D"/>
    <w:multiLevelType w:val="hybridMultilevel"/>
    <w:tmpl w:val="7152C3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DF65C5"/>
    <w:multiLevelType w:val="hybridMultilevel"/>
    <w:tmpl w:val="8D768DA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B345E00"/>
    <w:multiLevelType w:val="hybridMultilevel"/>
    <w:tmpl w:val="5F02225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B483CA0"/>
    <w:multiLevelType w:val="hybridMultilevel"/>
    <w:tmpl w:val="5C6E607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0F8004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53F1A0E"/>
    <w:multiLevelType w:val="hybridMultilevel"/>
    <w:tmpl w:val="FD7C3D4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E7A4A24"/>
    <w:multiLevelType w:val="hybridMultilevel"/>
    <w:tmpl w:val="8C3C65C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6F16824"/>
    <w:multiLevelType w:val="hybridMultilevel"/>
    <w:tmpl w:val="D08C05B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E303AF"/>
    <w:multiLevelType w:val="hybridMultilevel"/>
    <w:tmpl w:val="11EA9862"/>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E4E71EC"/>
    <w:multiLevelType w:val="hybridMultilevel"/>
    <w:tmpl w:val="54F0FBC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FB124AB"/>
    <w:multiLevelType w:val="hybridMultilevel"/>
    <w:tmpl w:val="54D2611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43558E5"/>
    <w:multiLevelType w:val="hybridMultilevel"/>
    <w:tmpl w:val="D0922D10"/>
    <w:lvl w:ilvl="0" w:tplc="47D41B5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74803466"/>
    <w:multiLevelType w:val="hybridMultilevel"/>
    <w:tmpl w:val="B85C2A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7EE4401"/>
    <w:multiLevelType w:val="hybridMultilevel"/>
    <w:tmpl w:val="538C8E7C"/>
    <w:lvl w:ilvl="0" w:tplc="21EA759C">
      <w:numFmt w:val="bullet"/>
      <w:lvlText w:val=""/>
      <w:lvlJc w:val="left"/>
      <w:pPr>
        <w:ind w:left="2123" w:hanging="705"/>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86227C7"/>
    <w:multiLevelType w:val="hybridMultilevel"/>
    <w:tmpl w:val="F600E69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F8732BC"/>
    <w:multiLevelType w:val="hybridMultilevel"/>
    <w:tmpl w:val="A3F8F23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4"/>
  </w:num>
  <w:num w:numId="2">
    <w:abstractNumId w:val="0"/>
  </w:num>
  <w:num w:numId="3">
    <w:abstractNumId w:val="31"/>
  </w:num>
  <w:num w:numId="4">
    <w:abstractNumId w:val="22"/>
  </w:num>
  <w:num w:numId="5">
    <w:abstractNumId w:val="42"/>
  </w:num>
  <w:num w:numId="6">
    <w:abstractNumId w:val="39"/>
  </w:num>
  <w:num w:numId="7">
    <w:abstractNumId w:val="30"/>
  </w:num>
  <w:num w:numId="8">
    <w:abstractNumId w:val="18"/>
  </w:num>
  <w:num w:numId="9">
    <w:abstractNumId w:val="24"/>
  </w:num>
  <w:num w:numId="10">
    <w:abstractNumId w:val="40"/>
  </w:num>
  <w:num w:numId="11">
    <w:abstractNumId w:val="41"/>
  </w:num>
  <w:num w:numId="12">
    <w:abstractNumId w:val="28"/>
  </w:num>
  <w:num w:numId="13">
    <w:abstractNumId w:val="13"/>
  </w:num>
  <w:num w:numId="14">
    <w:abstractNumId w:val="14"/>
  </w:num>
  <w:num w:numId="15">
    <w:abstractNumId w:val="25"/>
  </w:num>
  <w:num w:numId="16">
    <w:abstractNumId w:val="10"/>
  </w:num>
  <w:num w:numId="17">
    <w:abstractNumId w:val="5"/>
  </w:num>
  <w:num w:numId="18">
    <w:abstractNumId w:val="11"/>
  </w:num>
  <w:num w:numId="19">
    <w:abstractNumId w:val="7"/>
  </w:num>
  <w:num w:numId="20">
    <w:abstractNumId w:val="36"/>
  </w:num>
  <w:num w:numId="21">
    <w:abstractNumId w:val="23"/>
  </w:num>
  <w:num w:numId="22">
    <w:abstractNumId w:val="35"/>
  </w:num>
  <w:num w:numId="23">
    <w:abstractNumId w:val="19"/>
  </w:num>
  <w:num w:numId="24">
    <w:abstractNumId w:val="45"/>
  </w:num>
  <w:num w:numId="25">
    <w:abstractNumId w:val="33"/>
  </w:num>
  <w:num w:numId="26">
    <w:abstractNumId w:val="37"/>
  </w:num>
  <w:num w:numId="27">
    <w:abstractNumId w:val="6"/>
  </w:num>
  <w:num w:numId="28">
    <w:abstractNumId w:val="34"/>
  </w:num>
  <w:num w:numId="29">
    <w:abstractNumId w:val="27"/>
  </w:num>
  <w:num w:numId="30">
    <w:abstractNumId w:val="26"/>
  </w:num>
  <w:num w:numId="31">
    <w:abstractNumId w:val="2"/>
  </w:num>
  <w:num w:numId="32">
    <w:abstractNumId w:val="8"/>
  </w:num>
  <w:num w:numId="33">
    <w:abstractNumId w:val="21"/>
  </w:num>
  <w:num w:numId="34">
    <w:abstractNumId w:val="15"/>
  </w:num>
  <w:num w:numId="35">
    <w:abstractNumId w:val="43"/>
  </w:num>
  <w:num w:numId="36">
    <w:abstractNumId w:val="16"/>
  </w:num>
  <w:num w:numId="37">
    <w:abstractNumId w:val="3"/>
  </w:num>
  <w:num w:numId="38">
    <w:abstractNumId w:val="9"/>
  </w:num>
  <w:num w:numId="39">
    <w:abstractNumId w:val="29"/>
  </w:num>
  <w:num w:numId="40">
    <w:abstractNumId w:val="4"/>
  </w:num>
  <w:num w:numId="41">
    <w:abstractNumId w:val="17"/>
  </w:num>
  <w:num w:numId="42">
    <w:abstractNumId w:val="1"/>
  </w:num>
  <w:num w:numId="43">
    <w:abstractNumId w:val="38"/>
  </w:num>
  <w:num w:numId="44">
    <w:abstractNumId w:val="12"/>
  </w:num>
  <w:num w:numId="45">
    <w:abstractNumId w:val="20"/>
  </w:num>
  <w:num w:numId="46">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31A7"/>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9B2"/>
    <w:rsid w:val="000C5A51"/>
    <w:rsid w:val="000C5DE7"/>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63B"/>
    <w:rsid w:val="00170BAD"/>
    <w:rsid w:val="001712CA"/>
    <w:rsid w:val="001755E8"/>
    <w:rsid w:val="00175A2B"/>
    <w:rsid w:val="00175D88"/>
    <w:rsid w:val="001761E1"/>
    <w:rsid w:val="00176A99"/>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569AC"/>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10A8"/>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9DD"/>
    <w:rsid w:val="00364A45"/>
    <w:rsid w:val="00365C54"/>
    <w:rsid w:val="00365FDF"/>
    <w:rsid w:val="0036794C"/>
    <w:rsid w:val="00372D42"/>
    <w:rsid w:val="003747B8"/>
    <w:rsid w:val="00380700"/>
    <w:rsid w:val="0038097D"/>
    <w:rsid w:val="0038262E"/>
    <w:rsid w:val="0038306E"/>
    <w:rsid w:val="003832D3"/>
    <w:rsid w:val="003842F1"/>
    <w:rsid w:val="00384B52"/>
    <w:rsid w:val="00387369"/>
    <w:rsid w:val="003901D7"/>
    <w:rsid w:val="003A0FFD"/>
    <w:rsid w:val="003A1AF0"/>
    <w:rsid w:val="003A1CC7"/>
    <w:rsid w:val="003A3101"/>
    <w:rsid w:val="003A67EF"/>
    <w:rsid w:val="003A6DA9"/>
    <w:rsid w:val="003B15D0"/>
    <w:rsid w:val="003B1829"/>
    <w:rsid w:val="003B7D80"/>
    <w:rsid w:val="003C0AC0"/>
    <w:rsid w:val="003C0B21"/>
    <w:rsid w:val="003C38E0"/>
    <w:rsid w:val="003C3CF6"/>
    <w:rsid w:val="003C4275"/>
    <w:rsid w:val="003C4559"/>
    <w:rsid w:val="003C4EC7"/>
    <w:rsid w:val="003C56B8"/>
    <w:rsid w:val="003C766B"/>
    <w:rsid w:val="003D1FAE"/>
    <w:rsid w:val="003D4473"/>
    <w:rsid w:val="003D4C02"/>
    <w:rsid w:val="003D5AF6"/>
    <w:rsid w:val="003E48B2"/>
    <w:rsid w:val="003E629C"/>
    <w:rsid w:val="003E6345"/>
    <w:rsid w:val="003E7128"/>
    <w:rsid w:val="003E7363"/>
    <w:rsid w:val="003E7577"/>
    <w:rsid w:val="003E78E0"/>
    <w:rsid w:val="003F173D"/>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4F1E"/>
    <w:rsid w:val="0042414B"/>
    <w:rsid w:val="00425E49"/>
    <w:rsid w:val="004300AD"/>
    <w:rsid w:val="00432F3B"/>
    <w:rsid w:val="0043461F"/>
    <w:rsid w:val="004376E8"/>
    <w:rsid w:val="00440465"/>
    <w:rsid w:val="0044397A"/>
    <w:rsid w:val="0044397F"/>
    <w:rsid w:val="00443AEC"/>
    <w:rsid w:val="00445D7B"/>
    <w:rsid w:val="0044728D"/>
    <w:rsid w:val="00453DC3"/>
    <w:rsid w:val="00454A37"/>
    <w:rsid w:val="004554CA"/>
    <w:rsid w:val="00456F0A"/>
    <w:rsid w:val="004570C7"/>
    <w:rsid w:val="0045717C"/>
    <w:rsid w:val="004571E5"/>
    <w:rsid w:val="004578D8"/>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7E5"/>
    <w:rsid w:val="004C447B"/>
    <w:rsid w:val="004C4BFD"/>
    <w:rsid w:val="004C64BF"/>
    <w:rsid w:val="004D16C3"/>
    <w:rsid w:val="004D2D9F"/>
    <w:rsid w:val="004D3F8D"/>
    <w:rsid w:val="004D4054"/>
    <w:rsid w:val="004E2D27"/>
    <w:rsid w:val="004E46B1"/>
    <w:rsid w:val="004E4E7B"/>
    <w:rsid w:val="004F1806"/>
    <w:rsid w:val="00501D12"/>
    <w:rsid w:val="005046CF"/>
    <w:rsid w:val="0050650A"/>
    <w:rsid w:val="00506E44"/>
    <w:rsid w:val="0050704B"/>
    <w:rsid w:val="005074B3"/>
    <w:rsid w:val="00510C5A"/>
    <w:rsid w:val="00512394"/>
    <w:rsid w:val="0051282E"/>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519D"/>
    <w:rsid w:val="005B658C"/>
    <w:rsid w:val="005B6FB4"/>
    <w:rsid w:val="005C09F2"/>
    <w:rsid w:val="005C43DD"/>
    <w:rsid w:val="005C7FD5"/>
    <w:rsid w:val="005D0289"/>
    <w:rsid w:val="005E3F8C"/>
    <w:rsid w:val="005E5D75"/>
    <w:rsid w:val="005F025F"/>
    <w:rsid w:val="005F1073"/>
    <w:rsid w:val="005F31B7"/>
    <w:rsid w:val="005F43A2"/>
    <w:rsid w:val="005F4414"/>
    <w:rsid w:val="005F7AAF"/>
    <w:rsid w:val="00602F65"/>
    <w:rsid w:val="00606A27"/>
    <w:rsid w:val="006072E3"/>
    <w:rsid w:val="006074C9"/>
    <w:rsid w:val="00610EBD"/>
    <w:rsid w:val="006110AB"/>
    <w:rsid w:val="00612A4E"/>
    <w:rsid w:val="00614967"/>
    <w:rsid w:val="0061539D"/>
    <w:rsid w:val="00615D7C"/>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3650"/>
    <w:rsid w:val="007361E7"/>
    <w:rsid w:val="007405EB"/>
    <w:rsid w:val="00740A0D"/>
    <w:rsid w:val="007410DE"/>
    <w:rsid w:val="0074583A"/>
    <w:rsid w:val="00746AD1"/>
    <w:rsid w:val="00747FC3"/>
    <w:rsid w:val="0075036F"/>
    <w:rsid w:val="00750756"/>
    <w:rsid w:val="0075110F"/>
    <w:rsid w:val="0076056B"/>
    <w:rsid w:val="007605A5"/>
    <w:rsid w:val="0076066A"/>
    <w:rsid w:val="007607D7"/>
    <w:rsid w:val="0076550F"/>
    <w:rsid w:val="00766790"/>
    <w:rsid w:val="00767308"/>
    <w:rsid w:val="007739F4"/>
    <w:rsid w:val="00774016"/>
    <w:rsid w:val="0077480C"/>
    <w:rsid w:val="00776A81"/>
    <w:rsid w:val="007804D3"/>
    <w:rsid w:val="00790A4B"/>
    <w:rsid w:val="00791AB8"/>
    <w:rsid w:val="00792BDC"/>
    <w:rsid w:val="00793CE2"/>
    <w:rsid w:val="007A32E6"/>
    <w:rsid w:val="007A5964"/>
    <w:rsid w:val="007A59E5"/>
    <w:rsid w:val="007A6D71"/>
    <w:rsid w:val="007B1008"/>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6DA0"/>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1DF2"/>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040B"/>
    <w:rsid w:val="008E1302"/>
    <w:rsid w:val="008E559C"/>
    <w:rsid w:val="008E7461"/>
    <w:rsid w:val="008F0B0E"/>
    <w:rsid w:val="008F4C05"/>
    <w:rsid w:val="008F4F55"/>
    <w:rsid w:val="00900FF1"/>
    <w:rsid w:val="009015A5"/>
    <w:rsid w:val="00902033"/>
    <w:rsid w:val="009022E8"/>
    <w:rsid w:val="00903FD7"/>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2991"/>
    <w:rsid w:val="00982DE2"/>
    <w:rsid w:val="0098428C"/>
    <w:rsid w:val="00985C0B"/>
    <w:rsid w:val="00990035"/>
    <w:rsid w:val="00990B6C"/>
    <w:rsid w:val="009927B7"/>
    <w:rsid w:val="009A0278"/>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87FE9"/>
    <w:rsid w:val="00A91331"/>
    <w:rsid w:val="00A91387"/>
    <w:rsid w:val="00A93445"/>
    <w:rsid w:val="00A9438F"/>
    <w:rsid w:val="00A94915"/>
    <w:rsid w:val="00A96023"/>
    <w:rsid w:val="00AA039C"/>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7F6"/>
    <w:rsid w:val="00AE4901"/>
    <w:rsid w:val="00AF0036"/>
    <w:rsid w:val="00AF0578"/>
    <w:rsid w:val="00AF253B"/>
    <w:rsid w:val="00AF3441"/>
    <w:rsid w:val="00AF4C18"/>
    <w:rsid w:val="00B00EFB"/>
    <w:rsid w:val="00B01947"/>
    <w:rsid w:val="00B02BC0"/>
    <w:rsid w:val="00B02FA3"/>
    <w:rsid w:val="00B03523"/>
    <w:rsid w:val="00B07A12"/>
    <w:rsid w:val="00B10054"/>
    <w:rsid w:val="00B14ADA"/>
    <w:rsid w:val="00B155B6"/>
    <w:rsid w:val="00B17620"/>
    <w:rsid w:val="00B22057"/>
    <w:rsid w:val="00B24C05"/>
    <w:rsid w:val="00B3092F"/>
    <w:rsid w:val="00B30EAD"/>
    <w:rsid w:val="00B33E80"/>
    <w:rsid w:val="00B36A71"/>
    <w:rsid w:val="00B37256"/>
    <w:rsid w:val="00B405FE"/>
    <w:rsid w:val="00B41B36"/>
    <w:rsid w:val="00B438A0"/>
    <w:rsid w:val="00B444BE"/>
    <w:rsid w:val="00B45803"/>
    <w:rsid w:val="00B502F0"/>
    <w:rsid w:val="00B51E60"/>
    <w:rsid w:val="00B60181"/>
    <w:rsid w:val="00B643A3"/>
    <w:rsid w:val="00B64F79"/>
    <w:rsid w:val="00B67434"/>
    <w:rsid w:val="00B67467"/>
    <w:rsid w:val="00B70FAF"/>
    <w:rsid w:val="00B73E44"/>
    <w:rsid w:val="00B76E36"/>
    <w:rsid w:val="00B76F54"/>
    <w:rsid w:val="00B80394"/>
    <w:rsid w:val="00B8508E"/>
    <w:rsid w:val="00B8759F"/>
    <w:rsid w:val="00B91745"/>
    <w:rsid w:val="00B94CE1"/>
    <w:rsid w:val="00B9538F"/>
    <w:rsid w:val="00B96B36"/>
    <w:rsid w:val="00B9763D"/>
    <w:rsid w:val="00BA01BA"/>
    <w:rsid w:val="00BA0C46"/>
    <w:rsid w:val="00BA4BF2"/>
    <w:rsid w:val="00BA6539"/>
    <w:rsid w:val="00BB016D"/>
    <w:rsid w:val="00BB1498"/>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C32"/>
    <w:rsid w:val="00C20DA1"/>
    <w:rsid w:val="00C23FA6"/>
    <w:rsid w:val="00C261DD"/>
    <w:rsid w:val="00C31C22"/>
    <w:rsid w:val="00C33409"/>
    <w:rsid w:val="00C407C1"/>
    <w:rsid w:val="00C42D35"/>
    <w:rsid w:val="00C42D91"/>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2F5B"/>
    <w:rsid w:val="00CB3C4D"/>
    <w:rsid w:val="00CB479E"/>
    <w:rsid w:val="00CB58FB"/>
    <w:rsid w:val="00CB7AFD"/>
    <w:rsid w:val="00CC0F97"/>
    <w:rsid w:val="00CC2D9A"/>
    <w:rsid w:val="00CC4D2F"/>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157"/>
    <w:rsid w:val="00CF7523"/>
    <w:rsid w:val="00D018EA"/>
    <w:rsid w:val="00D01DEB"/>
    <w:rsid w:val="00D02957"/>
    <w:rsid w:val="00D10836"/>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06E4"/>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7CD0"/>
    <w:rsid w:val="00DE1201"/>
    <w:rsid w:val="00DE1FC0"/>
    <w:rsid w:val="00DE27A1"/>
    <w:rsid w:val="00DE2964"/>
    <w:rsid w:val="00DE782E"/>
    <w:rsid w:val="00DF14DF"/>
    <w:rsid w:val="00DF1A95"/>
    <w:rsid w:val="00DF65D2"/>
    <w:rsid w:val="00E0104D"/>
    <w:rsid w:val="00E027C2"/>
    <w:rsid w:val="00E02AA4"/>
    <w:rsid w:val="00E032A3"/>
    <w:rsid w:val="00E06547"/>
    <w:rsid w:val="00E102E4"/>
    <w:rsid w:val="00E10D85"/>
    <w:rsid w:val="00E1315A"/>
    <w:rsid w:val="00E142BD"/>
    <w:rsid w:val="00E149E4"/>
    <w:rsid w:val="00E17D4E"/>
    <w:rsid w:val="00E20DD6"/>
    <w:rsid w:val="00E223D9"/>
    <w:rsid w:val="00E2539A"/>
    <w:rsid w:val="00E2779A"/>
    <w:rsid w:val="00E40EF1"/>
    <w:rsid w:val="00E42343"/>
    <w:rsid w:val="00E44DF2"/>
    <w:rsid w:val="00E46381"/>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2A70"/>
    <w:rsid w:val="00F552F0"/>
    <w:rsid w:val="00F55D19"/>
    <w:rsid w:val="00F56DEC"/>
    <w:rsid w:val="00F57905"/>
    <w:rsid w:val="00F57FBD"/>
    <w:rsid w:val="00F63676"/>
    <w:rsid w:val="00F6390A"/>
    <w:rsid w:val="00F6545C"/>
    <w:rsid w:val="00F65627"/>
    <w:rsid w:val="00F666AC"/>
    <w:rsid w:val="00F67788"/>
    <w:rsid w:val="00F70868"/>
    <w:rsid w:val="00F731F5"/>
    <w:rsid w:val="00F73BB1"/>
    <w:rsid w:val="00F74406"/>
    <w:rsid w:val="00F8280D"/>
    <w:rsid w:val="00F855AA"/>
    <w:rsid w:val="00F87082"/>
    <w:rsid w:val="00F911BC"/>
    <w:rsid w:val="00F92E0E"/>
    <w:rsid w:val="00F934B1"/>
    <w:rsid w:val="00F9361A"/>
    <w:rsid w:val="00F938DA"/>
    <w:rsid w:val="00F97436"/>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43A9"/>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65FDF"/>
    <w:pPr>
      <w:numPr>
        <w:numId w:val="6"/>
      </w:numPr>
      <w:ind w:left="0" w:firstLine="0"/>
    </w:pPr>
    <w:rPr>
      <w:rFonts w:cs="Times New Roman (Cuerpo en alfa"/>
      <w:b/>
      <w:color w:val="000000"/>
      <w:kern w:val="0"/>
      <w:szCs w:val="24"/>
      <w:lang w:eastAsia="es-CO"/>
    </w:rPr>
  </w:style>
  <w:style w:type="character" w:customStyle="1" w:styleId="FiguraCar">
    <w:name w:val="Figura Car"/>
    <w:basedOn w:val="Fuentedeprrafopredeter"/>
    <w:link w:val="Figura"/>
    <w:rsid w:val="00365FDF"/>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059988">
      <w:bodyDiv w:val="1"/>
      <w:marLeft w:val="0"/>
      <w:marRight w:val="0"/>
      <w:marTop w:val="0"/>
      <w:marBottom w:val="0"/>
      <w:divBdr>
        <w:top w:val="none" w:sz="0" w:space="0" w:color="auto"/>
        <w:left w:val="none" w:sz="0" w:space="0" w:color="auto"/>
        <w:bottom w:val="none" w:sz="0" w:space="0" w:color="auto"/>
        <w:right w:val="none" w:sz="0" w:space="0" w:color="auto"/>
      </w:divBdr>
      <w:divsChild>
        <w:div w:id="496310628">
          <w:marLeft w:val="0"/>
          <w:marRight w:val="0"/>
          <w:marTop w:val="0"/>
          <w:marBottom w:val="375"/>
          <w:divBdr>
            <w:top w:val="none" w:sz="0" w:space="0" w:color="auto"/>
            <w:left w:val="none" w:sz="0" w:space="0" w:color="auto"/>
            <w:bottom w:val="none" w:sz="0" w:space="0" w:color="auto"/>
            <w:right w:val="none" w:sz="0" w:space="0" w:color="auto"/>
          </w:divBdr>
          <w:divsChild>
            <w:div w:id="575095873">
              <w:marLeft w:val="0"/>
              <w:marRight w:val="0"/>
              <w:marTop w:val="0"/>
              <w:marBottom w:val="0"/>
              <w:divBdr>
                <w:top w:val="none" w:sz="0" w:space="0" w:color="auto"/>
                <w:left w:val="none" w:sz="0" w:space="0" w:color="auto"/>
                <w:bottom w:val="none" w:sz="0" w:space="0" w:color="auto"/>
                <w:right w:val="none" w:sz="0" w:space="0" w:color="auto"/>
              </w:divBdr>
              <w:divsChild>
                <w:div w:id="7882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277">
          <w:marLeft w:val="0"/>
          <w:marRight w:val="0"/>
          <w:marTop w:val="0"/>
          <w:marBottom w:val="0"/>
          <w:divBdr>
            <w:top w:val="none" w:sz="0" w:space="0" w:color="auto"/>
            <w:left w:val="none" w:sz="0" w:space="0" w:color="auto"/>
            <w:bottom w:val="none" w:sz="0" w:space="0" w:color="auto"/>
            <w:right w:val="none" w:sz="0" w:space="0" w:color="auto"/>
          </w:divBdr>
          <w:divsChild>
            <w:div w:id="730619183">
              <w:marLeft w:val="0"/>
              <w:marRight w:val="0"/>
              <w:marTop w:val="0"/>
              <w:marBottom w:val="0"/>
              <w:divBdr>
                <w:top w:val="none" w:sz="0" w:space="0" w:color="auto"/>
                <w:left w:val="none" w:sz="0" w:space="0" w:color="auto"/>
                <w:bottom w:val="none" w:sz="0" w:space="0" w:color="auto"/>
                <w:right w:val="none" w:sz="0" w:space="0" w:color="auto"/>
              </w:divBdr>
              <w:divsChild>
                <w:div w:id="1563713293">
                  <w:marLeft w:val="-180"/>
                  <w:marRight w:val="-180"/>
                  <w:marTop w:val="0"/>
                  <w:marBottom w:val="0"/>
                  <w:divBdr>
                    <w:top w:val="none" w:sz="0" w:space="0" w:color="auto"/>
                    <w:left w:val="none" w:sz="0" w:space="0" w:color="auto"/>
                    <w:bottom w:val="none" w:sz="0" w:space="0" w:color="auto"/>
                    <w:right w:val="none" w:sz="0" w:space="0" w:color="auto"/>
                  </w:divBdr>
                  <w:divsChild>
                    <w:div w:id="707949308">
                      <w:marLeft w:val="0"/>
                      <w:marRight w:val="0"/>
                      <w:marTop w:val="0"/>
                      <w:marBottom w:val="0"/>
                      <w:divBdr>
                        <w:top w:val="none" w:sz="0" w:space="0" w:color="auto"/>
                        <w:left w:val="none" w:sz="0" w:space="0" w:color="auto"/>
                        <w:bottom w:val="none" w:sz="0" w:space="0" w:color="auto"/>
                        <w:right w:val="none" w:sz="0" w:space="0" w:color="auto"/>
                      </w:divBdr>
                      <w:divsChild>
                        <w:div w:id="3957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39591">
      <w:bodyDiv w:val="1"/>
      <w:marLeft w:val="0"/>
      <w:marRight w:val="0"/>
      <w:marTop w:val="0"/>
      <w:marBottom w:val="0"/>
      <w:divBdr>
        <w:top w:val="none" w:sz="0" w:space="0" w:color="auto"/>
        <w:left w:val="none" w:sz="0" w:space="0" w:color="auto"/>
        <w:bottom w:val="none" w:sz="0" w:space="0" w:color="auto"/>
        <w:right w:val="none" w:sz="0" w:space="0" w:color="auto"/>
      </w:divBdr>
      <w:divsChild>
        <w:div w:id="1834178312">
          <w:marLeft w:val="-180"/>
          <w:marRight w:val="-180"/>
          <w:marTop w:val="0"/>
          <w:marBottom w:val="0"/>
          <w:divBdr>
            <w:top w:val="none" w:sz="0" w:space="0" w:color="auto"/>
            <w:left w:val="none" w:sz="0" w:space="0" w:color="auto"/>
            <w:bottom w:val="none" w:sz="0" w:space="0" w:color="auto"/>
            <w:right w:val="none" w:sz="0" w:space="0" w:color="auto"/>
          </w:divBdr>
          <w:divsChild>
            <w:div w:id="1474441642">
              <w:marLeft w:val="0"/>
              <w:marRight w:val="0"/>
              <w:marTop w:val="0"/>
              <w:marBottom w:val="0"/>
              <w:divBdr>
                <w:top w:val="none" w:sz="0" w:space="0" w:color="auto"/>
                <w:left w:val="none" w:sz="0" w:space="0" w:color="auto"/>
                <w:bottom w:val="none" w:sz="0" w:space="0" w:color="auto"/>
                <w:right w:val="none" w:sz="0" w:space="0" w:color="auto"/>
              </w:divBdr>
              <w:divsChild>
                <w:div w:id="14635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9183">
          <w:marLeft w:val="0"/>
          <w:marRight w:val="0"/>
          <w:marTop w:val="0"/>
          <w:marBottom w:val="0"/>
          <w:divBdr>
            <w:top w:val="none" w:sz="0" w:space="0" w:color="auto"/>
            <w:left w:val="none" w:sz="0" w:space="0" w:color="auto"/>
            <w:bottom w:val="none" w:sz="0" w:space="0" w:color="auto"/>
            <w:right w:val="none" w:sz="0" w:space="0" w:color="auto"/>
          </w:divBdr>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8808045">
      <w:bodyDiv w:val="1"/>
      <w:marLeft w:val="0"/>
      <w:marRight w:val="0"/>
      <w:marTop w:val="0"/>
      <w:marBottom w:val="0"/>
      <w:divBdr>
        <w:top w:val="none" w:sz="0" w:space="0" w:color="auto"/>
        <w:left w:val="none" w:sz="0" w:space="0" w:color="auto"/>
        <w:bottom w:val="none" w:sz="0" w:space="0" w:color="auto"/>
        <w:right w:val="none" w:sz="0" w:space="0" w:color="auto"/>
      </w:divBdr>
      <w:divsChild>
        <w:div w:id="451831162">
          <w:marLeft w:val="-180"/>
          <w:marRight w:val="-180"/>
          <w:marTop w:val="0"/>
          <w:marBottom w:val="0"/>
          <w:divBdr>
            <w:top w:val="none" w:sz="0" w:space="0" w:color="auto"/>
            <w:left w:val="none" w:sz="0" w:space="0" w:color="auto"/>
            <w:bottom w:val="none" w:sz="0" w:space="0" w:color="auto"/>
            <w:right w:val="none" w:sz="0" w:space="0" w:color="auto"/>
          </w:divBdr>
          <w:divsChild>
            <w:div w:id="390465560">
              <w:marLeft w:val="0"/>
              <w:marRight w:val="0"/>
              <w:marTop w:val="0"/>
              <w:marBottom w:val="0"/>
              <w:divBdr>
                <w:top w:val="none" w:sz="0" w:space="0" w:color="auto"/>
                <w:left w:val="none" w:sz="0" w:space="0" w:color="auto"/>
                <w:bottom w:val="none" w:sz="0" w:space="0" w:color="auto"/>
                <w:right w:val="none" w:sz="0" w:space="0" w:color="auto"/>
              </w:divBdr>
              <w:divsChild>
                <w:div w:id="597105239">
                  <w:marLeft w:val="-180"/>
                  <w:marRight w:val="-180"/>
                  <w:marTop w:val="0"/>
                  <w:marBottom w:val="0"/>
                  <w:divBdr>
                    <w:top w:val="none" w:sz="0" w:space="0" w:color="auto"/>
                    <w:left w:val="none" w:sz="0" w:space="0" w:color="auto"/>
                    <w:bottom w:val="none" w:sz="0" w:space="0" w:color="auto"/>
                    <w:right w:val="none" w:sz="0" w:space="0" w:color="auto"/>
                  </w:divBdr>
                  <w:divsChild>
                    <w:div w:id="124931619">
                      <w:marLeft w:val="0"/>
                      <w:marRight w:val="0"/>
                      <w:marTop w:val="0"/>
                      <w:marBottom w:val="0"/>
                      <w:divBdr>
                        <w:top w:val="none" w:sz="0" w:space="0" w:color="auto"/>
                        <w:left w:val="none" w:sz="0" w:space="0" w:color="auto"/>
                        <w:bottom w:val="none" w:sz="0" w:space="0" w:color="auto"/>
                        <w:right w:val="none" w:sz="0" w:space="0" w:color="auto"/>
                      </w:divBdr>
                      <w:divsChild>
                        <w:div w:id="16532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321778">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1318094">
      <w:bodyDiv w:val="1"/>
      <w:marLeft w:val="0"/>
      <w:marRight w:val="0"/>
      <w:marTop w:val="0"/>
      <w:marBottom w:val="0"/>
      <w:divBdr>
        <w:top w:val="none" w:sz="0" w:space="0" w:color="auto"/>
        <w:left w:val="none" w:sz="0" w:space="0" w:color="auto"/>
        <w:bottom w:val="none" w:sz="0" w:space="0" w:color="auto"/>
        <w:right w:val="none" w:sz="0" w:space="0" w:color="auto"/>
      </w:divBdr>
      <w:divsChild>
        <w:div w:id="1983806849">
          <w:marLeft w:val="-180"/>
          <w:marRight w:val="-180"/>
          <w:marTop w:val="0"/>
          <w:marBottom w:val="0"/>
          <w:divBdr>
            <w:top w:val="none" w:sz="0" w:space="0" w:color="auto"/>
            <w:left w:val="none" w:sz="0" w:space="0" w:color="auto"/>
            <w:bottom w:val="none" w:sz="0" w:space="0" w:color="auto"/>
            <w:right w:val="none" w:sz="0" w:space="0" w:color="auto"/>
          </w:divBdr>
          <w:divsChild>
            <w:div w:id="308479233">
              <w:marLeft w:val="0"/>
              <w:marRight w:val="0"/>
              <w:marTop w:val="0"/>
              <w:marBottom w:val="0"/>
              <w:divBdr>
                <w:top w:val="none" w:sz="0" w:space="0" w:color="auto"/>
                <w:left w:val="none" w:sz="0" w:space="0" w:color="auto"/>
                <w:bottom w:val="none" w:sz="0" w:space="0" w:color="auto"/>
                <w:right w:val="none" w:sz="0" w:space="0" w:color="auto"/>
              </w:divBdr>
              <w:divsChild>
                <w:div w:id="13026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9002">
          <w:marLeft w:val="0"/>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1812319">
      <w:bodyDiv w:val="1"/>
      <w:marLeft w:val="0"/>
      <w:marRight w:val="0"/>
      <w:marTop w:val="0"/>
      <w:marBottom w:val="0"/>
      <w:divBdr>
        <w:top w:val="none" w:sz="0" w:space="0" w:color="auto"/>
        <w:left w:val="none" w:sz="0" w:space="0" w:color="auto"/>
        <w:bottom w:val="none" w:sz="0" w:space="0" w:color="auto"/>
        <w:right w:val="none" w:sz="0" w:space="0" w:color="auto"/>
      </w:divBdr>
      <w:divsChild>
        <w:div w:id="1049182665">
          <w:marLeft w:val="0"/>
          <w:marRight w:val="0"/>
          <w:marTop w:val="0"/>
          <w:marBottom w:val="375"/>
          <w:divBdr>
            <w:top w:val="none" w:sz="0" w:space="0" w:color="auto"/>
            <w:left w:val="none" w:sz="0" w:space="0" w:color="auto"/>
            <w:bottom w:val="none" w:sz="0" w:space="0" w:color="auto"/>
            <w:right w:val="none" w:sz="0" w:space="0" w:color="auto"/>
          </w:divBdr>
          <w:divsChild>
            <w:div w:id="1639452855">
              <w:marLeft w:val="0"/>
              <w:marRight w:val="0"/>
              <w:marTop w:val="0"/>
              <w:marBottom w:val="0"/>
              <w:divBdr>
                <w:top w:val="none" w:sz="0" w:space="0" w:color="auto"/>
                <w:left w:val="none" w:sz="0" w:space="0" w:color="auto"/>
                <w:bottom w:val="none" w:sz="0" w:space="0" w:color="auto"/>
                <w:right w:val="none" w:sz="0" w:space="0" w:color="auto"/>
              </w:divBdr>
              <w:divsChild>
                <w:div w:id="1742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3164">
          <w:marLeft w:val="0"/>
          <w:marRight w:val="0"/>
          <w:marTop w:val="0"/>
          <w:marBottom w:val="0"/>
          <w:divBdr>
            <w:top w:val="none" w:sz="0" w:space="0" w:color="auto"/>
            <w:left w:val="none" w:sz="0" w:space="0" w:color="auto"/>
            <w:bottom w:val="none" w:sz="0" w:space="0" w:color="auto"/>
            <w:right w:val="none" w:sz="0" w:space="0" w:color="auto"/>
          </w:divBdr>
          <w:divsChild>
            <w:div w:id="1494376134">
              <w:marLeft w:val="0"/>
              <w:marRight w:val="0"/>
              <w:marTop w:val="0"/>
              <w:marBottom w:val="0"/>
              <w:divBdr>
                <w:top w:val="none" w:sz="0" w:space="0" w:color="auto"/>
                <w:left w:val="none" w:sz="0" w:space="0" w:color="auto"/>
                <w:bottom w:val="none" w:sz="0" w:space="0" w:color="auto"/>
                <w:right w:val="none" w:sz="0" w:space="0" w:color="auto"/>
              </w:divBdr>
              <w:divsChild>
                <w:div w:id="4292352">
                  <w:marLeft w:val="-180"/>
                  <w:marRight w:val="-180"/>
                  <w:marTop w:val="0"/>
                  <w:marBottom w:val="0"/>
                  <w:divBdr>
                    <w:top w:val="none" w:sz="0" w:space="0" w:color="auto"/>
                    <w:left w:val="none" w:sz="0" w:space="0" w:color="auto"/>
                    <w:bottom w:val="none" w:sz="0" w:space="0" w:color="auto"/>
                    <w:right w:val="none" w:sz="0" w:space="0" w:color="auto"/>
                  </w:divBdr>
                  <w:divsChild>
                    <w:div w:id="586548024">
                      <w:marLeft w:val="0"/>
                      <w:marRight w:val="0"/>
                      <w:marTop w:val="0"/>
                      <w:marBottom w:val="0"/>
                      <w:divBdr>
                        <w:top w:val="none" w:sz="0" w:space="0" w:color="auto"/>
                        <w:left w:val="none" w:sz="0" w:space="0" w:color="auto"/>
                        <w:bottom w:val="none" w:sz="0" w:space="0" w:color="auto"/>
                        <w:right w:val="none" w:sz="0" w:space="0" w:color="auto"/>
                      </w:divBdr>
                      <w:divsChild>
                        <w:div w:id="13055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00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2463024">
      <w:bodyDiv w:val="1"/>
      <w:marLeft w:val="0"/>
      <w:marRight w:val="0"/>
      <w:marTop w:val="0"/>
      <w:marBottom w:val="0"/>
      <w:divBdr>
        <w:top w:val="none" w:sz="0" w:space="0" w:color="auto"/>
        <w:left w:val="none" w:sz="0" w:space="0" w:color="auto"/>
        <w:bottom w:val="none" w:sz="0" w:space="0" w:color="auto"/>
        <w:right w:val="none" w:sz="0" w:space="0" w:color="auto"/>
      </w:divBdr>
      <w:divsChild>
        <w:div w:id="196818801">
          <w:marLeft w:val="0"/>
          <w:marRight w:val="0"/>
          <w:marTop w:val="0"/>
          <w:marBottom w:val="375"/>
          <w:divBdr>
            <w:top w:val="none" w:sz="0" w:space="0" w:color="auto"/>
            <w:left w:val="none" w:sz="0" w:space="0" w:color="auto"/>
            <w:bottom w:val="none" w:sz="0" w:space="0" w:color="auto"/>
            <w:right w:val="none" w:sz="0" w:space="0" w:color="auto"/>
          </w:divBdr>
          <w:divsChild>
            <w:div w:id="29385238">
              <w:marLeft w:val="0"/>
              <w:marRight w:val="0"/>
              <w:marTop w:val="0"/>
              <w:marBottom w:val="0"/>
              <w:divBdr>
                <w:top w:val="none" w:sz="0" w:space="0" w:color="auto"/>
                <w:left w:val="none" w:sz="0" w:space="0" w:color="auto"/>
                <w:bottom w:val="none" w:sz="0" w:space="0" w:color="auto"/>
                <w:right w:val="none" w:sz="0" w:space="0" w:color="auto"/>
              </w:divBdr>
              <w:divsChild>
                <w:div w:id="11936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7417">
          <w:marLeft w:val="0"/>
          <w:marRight w:val="0"/>
          <w:marTop w:val="0"/>
          <w:marBottom w:val="0"/>
          <w:divBdr>
            <w:top w:val="none" w:sz="0" w:space="0" w:color="auto"/>
            <w:left w:val="none" w:sz="0" w:space="0" w:color="auto"/>
            <w:bottom w:val="none" w:sz="0" w:space="0" w:color="auto"/>
            <w:right w:val="none" w:sz="0" w:space="0" w:color="auto"/>
          </w:divBdr>
          <w:divsChild>
            <w:div w:id="1716006686">
              <w:marLeft w:val="0"/>
              <w:marRight w:val="0"/>
              <w:marTop w:val="0"/>
              <w:marBottom w:val="0"/>
              <w:divBdr>
                <w:top w:val="none" w:sz="0" w:space="0" w:color="auto"/>
                <w:left w:val="none" w:sz="0" w:space="0" w:color="auto"/>
                <w:bottom w:val="none" w:sz="0" w:space="0" w:color="auto"/>
                <w:right w:val="none" w:sz="0" w:space="0" w:color="auto"/>
              </w:divBdr>
              <w:divsChild>
                <w:div w:id="845359793">
                  <w:marLeft w:val="-180"/>
                  <w:marRight w:val="-180"/>
                  <w:marTop w:val="0"/>
                  <w:marBottom w:val="0"/>
                  <w:divBdr>
                    <w:top w:val="none" w:sz="0" w:space="0" w:color="auto"/>
                    <w:left w:val="none" w:sz="0" w:space="0" w:color="auto"/>
                    <w:bottom w:val="none" w:sz="0" w:space="0" w:color="auto"/>
                    <w:right w:val="none" w:sz="0" w:space="0" w:color="auto"/>
                  </w:divBdr>
                  <w:divsChild>
                    <w:div w:id="861433118">
                      <w:marLeft w:val="0"/>
                      <w:marRight w:val="0"/>
                      <w:marTop w:val="0"/>
                      <w:marBottom w:val="0"/>
                      <w:divBdr>
                        <w:top w:val="none" w:sz="0" w:space="0" w:color="auto"/>
                        <w:left w:val="none" w:sz="0" w:space="0" w:color="auto"/>
                        <w:bottom w:val="none" w:sz="0" w:space="0" w:color="auto"/>
                        <w:right w:val="none" w:sz="0" w:space="0" w:color="auto"/>
                      </w:divBdr>
                      <w:divsChild>
                        <w:div w:id="2138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43671">
      <w:bodyDiv w:val="1"/>
      <w:marLeft w:val="0"/>
      <w:marRight w:val="0"/>
      <w:marTop w:val="0"/>
      <w:marBottom w:val="0"/>
      <w:divBdr>
        <w:top w:val="none" w:sz="0" w:space="0" w:color="auto"/>
        <w:left w:val="none" w:sz="0" w:space="0" w:color="auto"/>
        <w:bottom w:val="none" w:sz="0" w:space="0" w:color="auto"/>
        <w:right w:val="none" w:sz="0" w:space="0" w:color="auto"/>
      </w:divBdr>
      <w:divsChild>
        <w:div w:id="1425761145">
          <w:marLeft w:val="-180"/>
          <w:marRight w:val="-180"/>
          <w:marTop w:val="0"/>
          <w:marBottom w:val="0"/>
          <w:divBdr>
            <w:top w:val="none" w:sz="0" w:space="0" w:color="auto"/>
            <w:left w:val="none" w:sz="0" w:space="0" w:color="auto"/>
            <w:bottom w:val="none" w:sz="0" w:space="0" w:color="auto"/>
            <w:right w:val="none" w:sz="0" w:space="0" w:color="auto"/>
          </w:divBdr>
          <w:divsChild>
            <w:div w:id="1527059960">
              <w:marLeft w:val="0"/>
              <w:marRight w:val="0"/>
              <w:marTop w:val="0"/>
              <w:marBottom w:val="0"/>
              <w:divBdr>
                <w:top w:val="none" w:sz="0" w:space="0" w:color="auto"/>
                <w:left w:val="none" w:sz="0" w:space="0" w:color="auto"/>
                <w:bottom w:val="none" w:sz="0" w:space="0" w:color="auto"/>
                <w:right w:val="none" w:sz="0" w:space="0" w:color="auto"/>
              </w:divBdr>
              <w:divsChild>
                <w:div w:id="14330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5499">
          <w:marLeft w:val="0"/>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2294625">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80CB0C-0E80-4401-80C3-1A428CB2D21C}">
  <ds:schemaRefs>
    <ds:schemaRef ds:uri="http://schemas.openxmlformats.org/officeDocument/2006/bibliography"/>
  </ds:schemaRefs>
</ds:datastoreItem>
</file>

<file path=customXml/itemProps2.xml><?xml version="1.0" encoding="utf-8"?>
<ds:datastoreItem xmlns:ds="http://schemas.openxmlformats.org/officeDocument/2006/customXml" ds:itemID="{184CC457-3803-4092-826A-027EA490C423}"/>
</file>

<file path=customXml/itemProps3.xml><?xml version="1.0" encoding="utf-8"?>
<ds:datastoreItem xmlns:ds="http://schemas.openxmlformats.org/officeDocument/2006/customXml" ds:itemID="{8F94105D-E7EA-47CF-9BD6-D81F8B0F7643}"/>
</file>

<file path=customXml/itemProps4.xml><?xml version="1.0" encoding="utf-8"?>
<ds:datastoreItem xmlns:ds="http://schemas.openxmlformats.org/officeDocument/2006/customXml" ds:itemID="{664E66DE-457D-45BF-B69D-659DBD8FE6F1}"/>
</file>

<file path=docProps/app.xml><?xml version="1.0" encoding="utf-8"?>
<Properties xmlns="http://schemas.openxmlformats.org/officeDocument/2006/extended-properties" xmlns:vt="http://schemas.openxmlformats.org/officeDocument/2006/docPropsVTypes">
  <Template>Normal</Template>
  <TotalTime>541</TotalTime>
  <Pages>66</Pages>
  <Words>10201</Words>
  <Characters>56108</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Gestión de bases de datos relacionales y NoSQL</vt:lpstr>
    </vt:vector>
  </TitlesOfParts>
  <Company>Luffi</Company>
  <LinksUpToDate>false</LinksUpToDate>
  <CharactersWithSpaces>66177</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bases de datos relacionales y NoSQL</dc:title>
  <dc:creator>SENA</dc:creator>
  <cp:keywords/>
  <cp:lastModifiedBy>Jorge Eduardo Rueda Peña</cp:lastModifiedBy>
  <cp:revision>77</cp:revision>
  <cp:lastPrinted>2026-08-04T20:11:00Z</cp:lastPrinted>
  <dcterms:created xsi:type="dcterms:W3CDTF">2025-04-23T15:04:00Z</dcterms:created>
  <dcterms:modified xsi:type="dcterms:W3CDTF">2026-08-04T20:12:00Z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