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797C5B6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Fundamentos del ciclo de vida del </w:t>
            </w:r>
            <w:r w:rsidR="00CE5AC7" w:rsidRPr="00CE5AC7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 xml:space="preserve">software 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e ingeniería de requisitos.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1F41F3F" w:rsidR="00F70AE9" w:rsidRPr="000072E0" w:rsidRDefault="00EB7768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Reto de requisitos y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="000072E0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5CD9A90" w:rsidR="00F70AE9" w:rsidRPr="0023193A" w:rsidRDefault="00EB7768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el ciclo de vida del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, la ingeniería de requisitos, las técnicas de elicitación, los roles involucrados en el desarrollo de </w:t>
            </w:r>
            <w:r w:rsidRPr="00EB7768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color w:val="auto"/>
                <w:sz w:val="20"/>
                <w:szCs w:val="20"/>
              </w:rPr>
              <w:t xml:space="preserve"> y las herramientas utilizadas para la captura y modelado de requisitos.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7706E373" w:rsidR="006C6318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se define como:</w:t>
            </w:r>
          </w:p>
        </w:tc>
      </w:tr>
      <w:tr w:rsidR="00C57B0F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4CC1AFD" w:rsidR="00C57B0F" w:rsidRPr="0023193A" w:rsidRDefault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Un lenguaje de programación utilizado para desarrollar aplicaciones.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C57B0F" w:rsidRPr="0023193A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1905D6BD" w:rsidR="00C57B0F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Un conjunto de etapas organizadas que guían el desarrollo de un sistema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desde su concepción hasta su mantenimiento.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C57B0F" w:rsidRPr="0023193A" w:rsidRDefault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E60A51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52F22A15" w:rsidR="00E60A51" w:rsidRPr="0023193A" w:rsidRDefault="00EB7768" w:rsidP="006C631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Una herramienta para 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E60A51" w:rsidRPr="0023193A" w:rsidRDefault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60A51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E60A51" w:rsidRPr="0023193A" w:rsidRDefault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7C55310" w:rsidR="00E60A51" w:rsidRPr="0023193A" w:rsidRDefault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Un modelo de base de datos.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E60A51" w:rsidRPr="0023193A" w:rsidRDefault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4E31738A" w:rsidR="00ED4CD4" w:rsidRPr="0023193A" w:rsidRDefault="00173C11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44EA2D1F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¿Cuál de los siguientes corresponde a una fase común del ciclo de vida del </w:t>
            </w:r>
            <w:r w:rsidRPr="00EB7768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software</w:t>
            </w: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?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04E755E" w:rsidR="00E60A51" w:rsidRPr="0023193A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Comercialización.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5CF93485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Publicidad.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5F60B3F3" w:rsidR="00E60A51" w:rsidRPr="0023193A" w:rsidRDefault="00EB7768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Pruebas.</w:t>
            </w:r>
          </w:p>
        </w:tc>
        <w:tc>
          <w:tcPr>
            <w:tcW w:w="2160" w:type="dxa"/>
            <w:shd w:val="clear" w:color="auto" w:fill="auto"/>
          </w:tcPr>
          <w:p w14:paraId="2173A4A8" w14:textId="2159779D" w:rsidR="00E60A51" w:rsidRPr="0023193A" w:rsidRDefault="00EB7768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1BE44D24" w:rsidR="00E60A51" w:rsidRPr="0023193A" w:rsidRDefault="00EB7768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Marketing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52B24930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2754B88" w:rsidR="00ED4CD4" w:rsidRPr="0023193A" w:rsidRDefault="00173C11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7EFF07A8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auto"/>
                <w:sz w:val="20"/>
                <w:szCs w:val="20"/>
              </w:rPr>
              <w:t>El objetivo principal de la fase de definición de requisitos es:</w:t>
            </w:r>
          </w:p>
        </w:tc>
      </w:tr>
      <w:tr w:rsidR="00597DCD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110FB2DB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Identificar y documentar las necesidades y expectativas del sistema.</w:t>
            </w:r>
          </w:p>
        </w:tc>
        <w:tc>
          <w:tcPr>
            <w:tcW w:w="2160" w:type="dxa"/>
          </w:tcPr>
          <w:p w14:paraId="2DEA1E69" w14:textId="224D28E4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67C1B1D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la interfaz gráfica del sistema.</w:t>
            </w:r>
          </w:p>
        </w:tc>
        <w:tc>
          <w:tcPr>
            <w:tcW w:w="2160" w:type="dxa"/>
            <w:shd w:val="clear" w:color="auto" w:fill="auto"/>
          </w:tcPr>
          <w:p w14:paraId="7459CED2" w14:textId="45BB8306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46F0A5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todas las funcionalidades del sistema.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0DE9DD16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Instalar el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 xml:space="preserve">software 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en los equipos de los usuarios.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8DF57C8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6D9994C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es un resultado típico de la fase de requisitos?</w:t>
            </w:r>
          </w:p>
        </w:tc>
      </w:tr>
      <w:tr w:rsidR="00597DCD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19A38373" w:rsidR="00597DCD" w:rsidRPr="00EB7768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rFonts w:eastAsia="Calibri"/>
                <w:color w:val="auto"/>
                <w:sz w:val="20"/>
                <w:szCs w:val="20"/>
              </w:rPr>
              <w:t>Código fuente del sistema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1BE23942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0F682C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Documento de especificación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7FBD399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C05033B" w:rsidR="00EB7768" w:rsidRPr="00EB7768" w:rsidRDefault="00EB7768" w:rsidP="00EB7768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Manual de usuario final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759EBF0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Campaña de lanzamiento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B37500C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4974769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funcionales describen:</w:t>
            </w:r>
          </w:p>
        </w:tc>
      </w:tr>
      <w:tr w:rsidR="00EB7768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0F2A2AA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Cómo debe comportarse el sistema y qué funciones debe realizar.</w:t>
            </w:r>
          </w:p>
        </w:tc>
        <w:tc>
          <w:tcPr>
            <w:tcW w:w="2160" w:type="dxa"/>
            <w:shd w:val="clear" w:color="auto" w:fill="FFFFFF"/>
          </w:tcPr>
          <w:p w14:paraId="5DFF5F4F" w14:textId="1D24AB59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087A02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diseño visual del sistema.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37B976F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El presupuesto del proyecto.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2247EE4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La estructura organizacional de la empresa.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406C5A3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FF24A7A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Un requisito no funcional hace referencia a:</w:t>
            </w:r>
          </w:p>
        </w:tc>
      </w:tr>
      <w:tr w:rsidR="00597DCD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0DAA7D51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Las funciones principales del sistema.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E615FF8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El código de programación utilizado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dentro de una empresa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7C7F0EC8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 xml:space="preserve">Las herramientas de </w:t>
            </w:r>
            <w:r w:rsidRPr="00EB7768">
              <w:rPr>
                <w:rFonts w:eastAsia="Calibri"/>
                <w:i/>
                <w:color w:val="000000" w:themeColor="text1"/>
                <w:sz w:val="20"/>
                <w:szCs w:val="20"/>
              </w:rPr>
              <w:t>hardware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7427C91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Características de calidad como seguridad, rendimiento o usabilidad.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597DCD" w:rsidRPr="0023193A" w:rsidRDefault="00EB776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62D8B9A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E4D5886" w:rsidR="00F436F5" w:rsidRPr="0023193A" w:rsidRDefault="00EB776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Los requisitos de restricción establecen:</w:t>
            </w:r>
          </w:p>
        </w:tc>
      </w:tr>
      <w:tr w:rsidR="00EB7768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1ACC1B03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Actividades de mantenimiento del sistema.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5CF58030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Límites o condiciones que deben cumplirse durante el desarrollo del </w:t>
            </w:r>
            <w:r w:rsidRPr="00EB7768">
              <w:rPr>
                <w:i/>
                <w:color w:val="auto"/>
                <w:sz w:val="20"/>
                <w:szCs w:val="20"/>
              </w:rPr>
              <w:t>software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FEF3BA" w14:textId="1ED36792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B7768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A5E51FB" w:rsidR="00EB7768" w:rsidRPr="00EB7768" w:rsidRDefault="00EB7768" w:rsidP="00EB77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 xml:space="preserve">Estrategias de </w:t>
            </w:r>
            <w:r w:rsidRPr="00EB7768">
              <w:rPr>
                <w:i/>
                <w:color w:val="auto"/>
                <w:sz w:val="20"/>
                <w:szCs w:val="20"/>
              </w:rPr>
              <w:t>marketing</w:t>
            </w:r>
            <w:r w:rsidRPr="00EB7768">
              <w:rPr>
                <w:color w:val="auto"/>
                <w:sz w:val="20"/>
                <w:szCs w:val="20"/>
              </w:rPr>
              <w:t xml:space="preserve"> del producto</w:t>
            </w:r>
            <w:r>
              <w:rPr>
                <w:color w:val="auto"/>
                <w:sz w:val="20"/>
                <w:szCs w:val="20"/>
              </w:rPr>
              <w:t xml:space="preserve"> dentro de una organización</w:t>
            </w:r>
            <w:r w:rsidRPr="00EB7768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EB7768" w:rsidRPr="0023193A" w:rsidRDefault="00EB7768" w:rsidP="00EB776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B7768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EB7768" w:rsidRPr="0023193A" w:rsidRDefault="00EB7768" w:rsidP="00EB776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72FD687C" w:rsidR="00EB7768" w:rsidRPr="00EB7768" w:rsidRDefault="00EB7768" w:rsidP="00EB77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B7768">
              <w:rPr>
                <w:color w:val="auto"/>
                <w:sz w:val="20"/>
                <w:szCs w:val="20"/>
              </w:rPr>
              <w:t>Reglas de diseño gráfico.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EB7768" w:rsidRPr="0023193A" w:rsidRDefault="00EB7768" w:rsidP="00EB776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F565744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A0B2EE3" w:rsidR="00F436F5" w:rsidRPr="0023193A" w:rsidRDefault="00EB7768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b/>
                <w:color w:val="000000" w:themeColor="text1"/>
                <w:sz w:val="20"/>
                <w:szCs w:val="20"/>
              </w:rPr>
              <w:t>La ingeniería de requisitos se encarga principalmente de:</w:t>
            </w:r>
          </w:p>
        </w:tc>
      </w:tr>
      <w:tr w:rsidR="00597DCD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1944250E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Diseñar bases de datos</w:t>
            </w:r>
            <w:r w:rsidR="004E27C8">
              <w:rPr>
                <w:rFonts w:eastAsia="Calibri"/>
                <w:color w:val="000000" w:themeColor="text1"/>
                <w:sz w:val="20"/>
                <w:szCs w:val="20"/>
              </w:rPr>
              <w:t xml:space="preserve"> para la ISO 9001</w:t>
            </w: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D282C8E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Programar aplicaciones móviles.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597DCD" w:rsidRPr="0023193A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02A98BB" w:rsidR="00597DCD" w:rsidRPr="0023193A" w:rsidRDefault="00EB7768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Configurar servidores.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597DCD" w:rsidRPr="0023193A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601BBDD" w:rsidR="00597DCD" w:rsidRPr="0023193A" w:rsidRDefault="00EB7768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EB7768">
              <w:rPr>
                <w:rFonts w:eastAsia="Calibri"/>
                <w:color w:val="000000" w:themeColor="text1"/>
                <w:sz w:val="20"/>
                <w:szCs w:val="20"/>
              </w:rPr>
              <w:t>Gestionar, analizar y documentar los requisitos de un sistema.</w:t>
            </w:r>
          </w:p>
        </w:tc>
        <w:tc>
          <w:tcPr>
            <w:tcW w:w="2160" w:type="dxa"/>
            <w:shd w:val="clear" w:color="auto" w:fill="FFFFFF"/>
          </w:tcPr>
          <w:p w14:paraId="41107FE9" w14:textId="73267E15" w:rsidR="00597DCD" w:rsidRPr="0023193A" w:rsidRDefault="004E27C8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1E5E9642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493ECEBE" w:rsidR="00F436F5" w:rsidRPr="004E27C8" w:rsidRDefault="004E27C8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4E27C8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de las fases de la ingeniería de requisitos es:</w:t>
            </w:r>
          </w:p>
        </w:tc>
      </w:tr>
      <w:tr w:rsidR="00170CF9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6B7BE5AE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Comercialización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78DDB1D7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Validación de requisitos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2FEDA0CC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70CF9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509EA483" w:rsidR="00170CF9" w:rsidRPr="004E27C8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Publicidad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7228B3" w14:textId="795AEAC6" w:rsidR="00170CF9" w:rsidRPr="004E27C8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70CF9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297A090" w:rsidR="00170CF9" w:rsidRPr="004E27C8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Ventas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170CF9" w:rsidRPr="004E27C8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DB7318D" w:rsidR="00ED4CD4" w:rsidRPr="0023193A" w:rsidRDefault="00173C11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50F449B" w:rsidR="00F436F5" w:rsidRPr="0023193A" w:rsidRDefault="00170CF9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elicitación de requisitos consiste en:</w:t>
            </w:r>
          </w:p>
        </w:tc>
      </w:tr>
      <w:tr w:rsidR="00170CF9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1B66BB7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proceso de programación del sistema.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4AD543DC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La recopilación de información sobre las necesidades del sistema.</w:t>
            </w:r>
          </w:p>
        </w:tc>
        <w:tc>
          <w:tcPr>
            <w:tcW w:w="2160" w:type="dxa"/>
            <w:shd w:val="clear" w:color="auto" w:fill="FFFFFF"/>
          </w:tcPr>
          <w:p w14:paraId="798FCBA2" w14:textId="2E16C624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4D289ED5" w:rsidR="00170CF9" w:rsidRPr="00170CF9" w:rsidRDefault="00170CF9" w:rsidP="00170C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>El diseño de la base de datos.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170CF9" w:rsidRPr="0023193A" w:rsidRDefault="00170CF9" w:rsidP="00170C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170CF9" w:rsidRPr="0023193A" w:rsidRDefault="00170CF9" w:rsidP="00170CF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EEC69B1" w:rsidR="00170CF9" w:rsidRPr="00170CF9" w:rsidRDefault="00170CF9" w:rsidP="00170C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70CF9">
              <w:rPr>
                <w:color w:val="auto"/>
                <w:sz w:val="20"/>
                <w:szCs w:val="20"/>
              </w:rPr>
              <w:t xml:space="preserve">La instalación del </w:t>
            </w:r>
            <w:r w:rsidRPr="00170CF9">
              <w:rPr>
                <w:i/>
                <w:color w:val="auto"/>
                <w:sz w:val="20"/>
                <w:szCs w:val="20"/>
              </w:rPr>
              <w:t>software</w:t>
            </w:r>
            <w:r w:rsidRPr="00170CF9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170CF9" w:rsidRPr="0023193A" w:rsidRDefault="00170CF9" w:rsidP="00170C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7F4C450" w:rsidR="00ED4CD4" w:rsidRPr="0023193A" w:rsidRDefault="00173C11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F67C519" w:rsidR="009921BA" w:rsidRPr="00186AD0" w:rsidRDefault="00170CF9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color w:val="000000" w:themeColor="text1"/>
                <w:sz w:val="20"/>
                <w:szCs w:val="20"/>
              </w:rPr>
              <w:t>La planeación de la elicitación permite:</w:t>
            </w:r>
          </w:p>
        </w:tc>
      </w:tr>
      <w:tr w:rsidR="00170CF9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24439F07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Determinar cómo se obtendrá la información de los interesados.</w:t>
            </w:r>
          </w:p>
        </w:tc>
        <w:tc>
          <w:tcPr>
            <w:tcW w:w="2160" w:type="dxa"/>
            <w:shd w:val="clear" w:color="auto" w:fill="FFFFFF"/>
          </w:tcPr>
          <w:p w14:paraId="3D1BED20" w14:textId="60F1400F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F5E0FE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Diseñar el logotipo del sistema.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2F8E3DBB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Programar el sistema completo.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170CF9" w:rsidRPr="00597DCD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74B6F24C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Instalar servidores</w:t>
            </w:r>
            <w:r>
              <w:rPr>
                <w:sz w:val="20"/>
                <w:szCs w:val="20"/>
              </w:rPr>
              <w:t xml:space="preserve"> dentro de la empresa</w:t>
            </w:r>
            <w:r w:rsidRPr="00170CF9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341C25F4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53E1419F" w:rsidR="00F436F5" w:rsidRPr="00186AD0" w:rsidRDefault="00170CF9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170CF9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de las siguientes es una fuente primaria de información para obtener requisitos?</w:t>
            </w:r>
          </w:p>
        </w:tc>
      </w:tr>
      <w:tr w:rsidR="00170CF9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B03B625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Manual técnico existente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086F89BA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Normas institucionales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70CF9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A0367C8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Entrevista con usuarios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6A5BE862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170CF9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170CF9" w:rsidRPr="00E60A51" w:rsidRDefault="00170CF9" w:rsidP="00170CF9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FB13AE0" w:rsidR="00170CF9" w:rsidRPr="00170CF9" w:rsidRDefault="00170CF9" w:rsidP="00170CF9">
            <w:pPr>
              <w:rPr>
                <w:rFonts w:eastAsia="Calibri"/>
                <w:sz w:val="20"/>
                <w:szCs w:val="20"/>
              </w:rPr>
            </w:pPr>
            <w:r w:rsidRPr="00170CF9">
              <w:rPr>
                <w:sz w:val="20"/>
                <w:szCs w:val="20"/>
              </w:rPr>
              <w:t>Documentos archivados</w:t>
            </w:r>
            <w:r w:rsid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170CF9" w:rsidRPr="00186AD0" w:rsidRDefault="00170CF9" w:rsidP="00170CF9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6E8C2E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FC655F1" w:rsidR="00F436F5" w:rsidRPr="00E60A51" w:rsidRDefault="000F56F0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bCs/>
                <w:sz w:val="20"/>
                <w:szCs w:val="20"/>
              </w:rPr>
              <w:t>¿Cuál de las siguientes corresponde a una técnica de elicitación de requisitos?</w:t>
            </w:r>
          </w:p>
        </w:tc>
      </w:tr>
      <w:tr w:rsidR="00597DCD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0B8C68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Programación orientada a objetos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C42AA61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Compilación de código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3647CAD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Renderización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597DCD" w:rsidRPr="00C44536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37683722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Entrevista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B3CAB49" w:rsidR="00597DCD" w:rsidRPr="00C44536" w:rsidRDefault="000F56F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89F9C7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ADDD8E9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El cuestionario y la lista de chequeo son ejemplos de:</w:t>
            </w:r>
          </w:p>
        </w:tc>
      </w:tr>
      <w:tr w:rsidR="00597DCD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1176804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Instrumentos de recolección de información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29FE4B54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97DCD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C08A3D5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Lenguajes de programación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E80B9E9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Sistemas operativos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4E6E1141" w:rsidR="00597DCD" w:rsidRPr="00C44536" w:rsidRDefault="000F56F0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Modelos de negocio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3A40035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009615B4" w:rsidR="00F436F5" w:rsidRPr="00C44536" w:rsidRDefault="000F56F0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En ingeniería de requisitos, los usuarios son:</w:t>
            </w:r>
          </w:p>
        </w:tc>
        <w:bookmarkStart w:id="0" w:name="_GoBack"/>
        <w:bookmarkEnd w:id="0"/>
      </w:tr>
      <w:tr w:rsidR="000F56F0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E5B77FE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financian el proyecto.</w:t>
            </w:r>
          </w:p>
        </w:tc>
        <w:tc>
          <w:tcPr>
            <w:tcW w:w="2160" w:type="dxa"/>
            <w:shd w:val="clear" w:color="auto" w:fill="FFFFFF"/>
          </w:tcPr>
          <w:p w14:paraId="4F44B134" w14:textId="22D95B25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13EC03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Personas que interactúan directamente con el sistema.</w:t>
            </w:r>
          </w:p>
        </w:tc>
        <w:tc>
          <w:tcPr>
            <w:tcW w:w="2160" w:type="dxa"/>
            <w:shd w:val="clear" w:color="auto" w:fill="FFFFFF"/>
          </w:tcPr>
          <w:p w14:paraId="6A31325A" w14:textId="6D106A9F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0F56F0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B2BD750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que diseñan 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F56F0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151BF847" w:rsidR="000F56F0" w:rsidRPr="000F56F0" w:rsidRDefault="000F56F0" w:rsidP="000F56F0">
            <w:pPr>
              <w:rPr>
                <w:rFonts w:eastAsia="Calibri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Personas encargadas del </w:t>
            </w:r>
            <w:r w:rsidRPr="000F56F0">
              <w:rPr>
                <w:i/>
                <w:sz w:val="20"/>
                <w:szCs w:val="20"/>
              </w:rPr>
              <w:t>marketing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0F56F0" w:rsidRPr="00E60A51" w:rsidRDefault="000F56F0" w:rsidP="000F56F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4CBDA7F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0C9F8F" w:rsidR="00F436F5" w:rsidRPr="00C44536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Los </w:t>
            </w:r>
            <w:r w:rsidRPr="000F56F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stakeholders</w:t>
            </w: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corresponden a:</w:t>
            </w:r>
          </w:p>
        </w:tc>
      </w:tr>
      <w:tr w:rsidR="00597DCD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CD21B5D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Únicamente los programadores del sistema.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337FB3E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Solo los usuarios finales.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0216A129" w:rsidR="00597DCD" w:rsidRPr="00C44536" w:rsidRDefault="000F56F0" w:rsidP="001252FE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Los diseñadores gráficos del sistema.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97DCD" w:rsidRPr="00E60A51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717C403" w:rsidR="00597DCD" w:rsidRPr="00C44536" w:rsidRDefault="000F56F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color w:val="000000" w:themeColor="text1"/>
                <w:sz w:val="20"/>
                <w:szCs w:val="20"/>
              </w:rPr>
              <w:t>Todas las personas o grupos interesados o afectados por el sistema.</w:t>
            </w:r>
          </w:p>
        </w:tc>
        <w:tc>
          <w:tcPr>
            <w:tcW w:w="2160" w:type="dxa"/>
            <w:shd w:val="clear" w:color="auto" w:fill="FFFFFF"/>
          </w:tcPr>
          <w:p w14:paraId="351D27E6" w14:textId="39314D47" w:rsidR="00597DCD" w:rsidRPr="00E60A51" w:rsidRDefault="000F56F0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B8A0A15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9563483" w:rsidR="00F436F5" w:rsidRPr="0068557E" w:rsidRDefault="000F56F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0F56F0">
              <w:rPr>
                <w:rFonts w:eastAsia="Calibri"/>
                <w:b/>
                <w:sz w:val="20"/>
                <w:szCs w:val="20"/>
              </w:rPr>
              <w:t>El dueño del producto (</w:t>
            </w:r>
            <w:r w:rsidRPr="000F56F0">
              <w:rPr>
                <w:rFonts w:eastAsia="Calibri"/>
                <w:b/>
                <w:i/>
                <w:sz w:val="20"/>
                <w:szCs w:val="20"/>
              </w:rPr>
              <w:t>product owner</w:t>
            </w:r>
            <w:r w:rsidRPr="000F56F0">
              <w:rPr>
                <w:rFonts w:eastAsia="Calibri"/>
                <w:b/>
                <w:sz w:val="20"/>
                <w:szCs w:val="20"/>
              </w:rPr>
              <w:t>) se caracteriza por:</w:t>
            </w:r>
          </w:p>
        </w:tc>
      </w:tr>
      <w:tr w:rsidR="000F56F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02448386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bases de datos.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7C6DAD3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Representar los intereses del cliente y priorizar los requisitos del sistema.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A54C7C1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 xml:space="preserve">Realizar mantenimiento del </w:t>
            </w:r>
            <w:r w:rsidRPr="000F56F0">
              <w:rPr>
                <w:i/>
                <w:sz w:val="20"/>
                <w:szCs w:val="20"/>
              </w:rPr>
              <w:t>hardware</w:t>
            </w:r>
            <w:r w:rsidRPr="000F56F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0883A32" w:rsidR="000F56F0" w:rsidRPr="000F56F0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F56F0">
              <w:rPr>
                <w:sz w:val="20"/>
                <w:szCs w:val="20"/>
              </w:rPr>
              <w:t>Diseñar redes de comunicación.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9B1C090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68F29EB" w:rsidR="00F436F5" w:rsidRPr="0068557E" w:rsidRDefault="000F56F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F56F0">
              <w:rPr>
                <w:rFonts w:eastAsia="Calibri"/>
                <w:b/>
                <w:color w:val="000000" w:themeColor="text1"/>
                <w:sz w:val="20"/>
                <w:szCs w:val="20"/>
              </w:rPr>
              <w:t>Las herramientas de modelado permiten:</w:t>
            </w:r>
          </w:p>
        </w:tc>
      </w:tr>
      <w:tr w:rsidR="000F56F0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B7FCD74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gráficamente la estructura y comportamiento del sistema.</w:t>
            </w:r>
          </w:p>
        </w:tc>
        <w:tc>
          <w:tcPr>
            <w:tcW w:w="2160" w:type="dxa"/>
            <w:shd w:val="clear" w:color="auto" w:fill="FFFFFF"/>
          </w:tcPr>
          <w:p w14:paraId="152AC3B6" w14:textId="007B3879" w:rsidR="000F56F0" w:rsidRPr="0068557E" w:rsidRDefault="00173C11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F56F0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1FAE60C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Ejecutar código automáticamente.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19738642" w:rsidR="000F56F0" w:rsidRPr="00173C11" w:rsidRDefault="000F56F0" w:rsidP="000F56F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Instalar aplicaciones en los servidores.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F56F0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0F56F0" w:rsidRPr="00E60A51" w:rsidRDefault="000F56F0" w:rsidP="000F56F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A89B897" w:rsidR="000F56F0" w:rsidRPr="00173C11" w:rsidRDefault="000F56F0" w:rsidP="000F56F0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Diseñar campañas publicitarias.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0F56F0" w:rsidRPr="0068557E" w:rsidRDefault="000F56F0" w:rsidP="000F56F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13353499" w:rsidR="00ED4CD4" w:rsidRPr="00E60A51" w:rsidRDefault="00173C11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8B41C36" w:rsidR="00F436F5" w:rsidRPr="0068557E" w:rsidRDefault="00173C11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73C11">
              <w:rPr>
                <w:rFonts w:eastAsia="Calibri"/>
                <w:b/>
                <w:color w:val="000000" w:themeColor="text1"/>
                <w:sz w:val="20"/>
                <w:szCs w:val="20"/>
              </w:rPr>
              <w:t>Los diagramas de casos de uso se utilizan para: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65AC30A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Representar la estructura de las bases de datos.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C1C4BE5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21463C5E" w14:textId="2AE8CEE5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97209C9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Mostrar la interacción entre los usuarios y el sistema.</w:t>
            </w:r>
          </w:p>
        </w:tc>
        <w:tc>
          <w:tcPr>
            <w:tcW w:w="2160" w:type="dxa"/>
            <w:shd w:val="clear" w:color="auto" w:fill="FFFFFF"/>
          </w:tcPr>
          <w:p w14:paraId="306A8AB8" w14:textId="72F93544" w:rsidR="0068557E" w:rsidRPr="00E60A51" w:rsidRDefault="00173C11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44364406" w:rsidR="0068557E" w:rsidRPr="00E60A51" w:rsidRDefault="00173C11" w:rsidP="0068557E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rFonts w:eastAsia="Calibri"/>
                <w:sz w:val="20"/>
                <w:szCs w:val="20"/>
              </w:rPr>
              <w:t>Crear código fuente.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C0D8BE0" w:rsidR="00ED4CD4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007FE408" w:rsidR="0068557E" w:rsidRPr="001252FE" w:rsidRDefault="00173C11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/>
                <w:sz w:val="20"/>
                <w:szCs w:val="20"/>
              </w:rPr>
              <w:t>Las historias de usuario se caracterizan por:</w:t>
            </w:r>
          </w:p>
        </w:tc>
      </w:tr>
      <w:tr w:rsidR="00173C11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FB159BD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Describir funcionalidades desde la perspectiva del usuario.</w:t>
            </w:r>
          </w:p>
        </w:tc>
        <w:tc>
          <w:tcPr>
            <w:tcW w:w="2160" w:type="dxa"/>
            <w:shd w:val="clear" w:color="auto" w:fill="FFFFFF"/>
          </w:tcPr>
          <w:p w14:paraId="08DBA6E9" w14:textId="4960CC04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73C11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17BC4D5E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Definir estructuras de bases de datos.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3C5F1E6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>Representar redes de computadoras.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73C11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173C11" w:rsidRPr="00E60A51" w:rsidRDefault="00173C11" w:rsidP="00173C11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BF79A74" w:rsidR="00173C11" w:rsidRPr="00173C11" w:rsidRDefault="00173C11" w:rsidP="00173C11">
            <w:pPr>
              <w:rPr>
                <w:rFonts w:eastAsia="Calibri"/>
                <w:sz w:val="20"/>
                <w:szCs w:val="20"/>
              </w:rPr>
            </w:pPr>
            <w:r w:rsidRPr="00173C11">
              <w:rPr>
                <w:sz w:val="20"/>
                <w:szCs w:val="20"/>
              </w:rPr>
              <w:t xml:space="preserve">Mostrar el diseño del </w:t>
            </w:r>
            <w:r w:rsidRPr="00173C11">
              <w:rPr>
                <w:i/>
                <w:sz w:val="20"/>
                <w:szCs w:val="20"/>
              </w:rPr>
              <w:t>hardware</w:t>
            </w:r>
            <w:r w:rsidRPr="00173C11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173C11" w:rsidRPr="00E60A51" w:rsidRDefault="00173C11" w:rsidP="00173C1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EBBE737" w:rsidR="00F436F5" w:rsidRPr="00E60A51" w:rsidRDefault="002E6B68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clave sobre el ciclo de vida del </w:t>
            </w:r>
            <w:r w:rsidRPr="00173C11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software</w:t>
            </w:r>
            <w:r w:rsidRPr="00173C11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y la ingeniería de requisitos.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6F6A7F96" w:rsidR="00A9514B" w:rsidRPr="00E60A51" w:rsidRDefault="00BB0BC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BDCF1A5" w:rsidR="00A9514B" w:rsidRPr="00E60A51" w:rsidRDefault="00BB0BCB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596E317A" w:rsidR="00A9514B" w:rsidRPr="00E60A51" w:rsidRDefault="000E246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</w:t>
            </w:r>
            <w:r w:rsidR="00BB0BCB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  <w:tr w:rsidR="00C0495F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4144A930" w:rsidR="00C0495F" w:rsidRPr="00E60A51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606FD815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0C5D457" w:rsidR="00C0495F" w:rsidRPr="00E60A51" w:rsidRDefault="00C0495F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993E4D" w14:textId="77777777" w:rsidR="009C3CF1" w:rsidRDefault="009C3CF1">
      <w:pPr>
        <w:spacing w:line="240" w:lineRule="auto"/>
      </w:pPr>
      <w:r>
        <w:separator/>
      </w:r>
    </w:p>
  </w:endnote>
  <w:endnote w:type="continuationSeparator" w:id="0">
    <w:p w14:paraId="1EC08E86" w14:textId="77777777" w:rsidR="009C3CF1" w:rsidRDefault="009C3C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BBC3F" w14:textId="77777777" w:rsidR="009C3CF1" w:rsidRDefault="009C3CF1">
      <w:pPr>
        <w:spacing w:line="240" w:lineRule="auto"/>
      </w:pPr>
      <w:r>
        <w:separator/>
      </w:r>
    </w:p>
  </w:footnote>
  <w:footnote w:type="continuationSeparator" w:id="0">
    <w:p w14:paraId="37A391A5" w14:textId="77777777" w:rsidR="009C3CF1" w:rsidRDefault="009C3C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072E0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E7C5E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7D6653B-D013-4B61-9D2C-A495D7474AAA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1917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22</cp:revision>
  <dcterms:created xsi:type="dcterms:W3CDTF">2026-02-06T13:34:00Z</dcterms:created>
  <dcterms:modified xsi:type="dcterms:W3CDTF">2026-04-07T00:19:00Z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