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680A18" w14:paraId="57121341" w14:textId="77777777" w:rsidTr="00C55557">
        <w:trPr>
          <w:trHeight w:val="340"/>
        </w:trPr>
        <w:tc>
          <w:tcPr>
            <w:tcW w:w="3397" w:type="dxa"/>
            <w:shd w:val="clear" w:color="auto" w:fill="auto"/>
            <w:vAlign w:val="center"/>
          </w:tcPr>
          <w:p w14:paraId="00000003" w14:textId="77777777" w:rsidR="00AD17D4" w:rsidRPr="00680A18" w:rsidRDefault="00025888" w:rsidP="007A5C2D">
            <w:pPr>
              <w:pStyle w:val="Normal0"/>
              <w:rPr>
                <w:sz w:val="20"/>
                <w:szCs w:val="20"/>
              </w:rPr>
            </w:pPr>
            <w:r w:rsidRPr="00680A18">
              <w:rPr>
                <w:sz w:val="20"/>
                <w:szCs w:val="20"/>
              </w:rPr>
              <w:t>PROGRAMA DE FORMACIÓN</w:t>
            </w:r>
          </w:p>
        </w:tc>
        <w:tc>
          <w:tcPr>
            <w:tcW w:w="6565" w:type="dxa"/>
            <w:shd w:val="clear" w:color="auto" w:fill="auto"/>
            <w:vAlign w:val="center"/>
          </w:tcPr>
          <w:p w14:paraId="00000004" w14:textId="3D007542" w:rsidR="00AD17D4" w:rsidRPr="00680A18" w:rsidRDefault="00A171E7" w:rsidP="007A5C2D">
            <w:pPr>
              <w:pStyle w:val="Normal0"/>
              <w:rPr>
                <w:b w:val="0"/>
                <w:color w:val="E36C09"/>
                <w:sz w:val="20"/>
                <w:szCs w:val="20"/>
              </w:rPr>
            </w:pPr>
            <w:r w:rsidRPr="00680A18">
              <w:rPr>
                <w:b w:val="0"/>
                <w:noProof/>
                <w:sz w:val="20"/>
                <w:szCs w:val="20"/>
              </w:rPr>
              <w:t xml:space="preserve">Gestión en desarrollo de pruebas de </w:t>
            </w:r>
            <w:r w:rsidRPr="00680A18">
              <w:rPr>
                <w:b w:val="0"/>
                <w:i/>
                <w:noProof/>
                <w:sz w:val="20"/>
                <w:szCs w:val="20"/>
              </w:rPr>
              <w:t>software</w:t>
            </w:r>
            <w:r w:rsidRPr="00680A18">
              <w:rPr>
                <w:b w:val="0"/>
                <w:sz w:val="20"/>
                <w:szCs w:val="20"/>
              </w:rPr>
              <w:t>.</w:t>
            </w:r>
          </w:p>
        </w:tc>
      </w:tr>
    </w:tbl>
    <w:p w14:paraId="00000005" w14:textId="77777777" w:rsidR="00AD17D4" w:rsidRPr="00680A18"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680A18" w14:paraId="3DB511B9" w14:textId="77777777" w:rsidTr="00680A18">
        <w:trPr>
          <w:trHeight w:val="1529"/>
        </w:trPr>
        <w:tc>
          <w:tcPr>
            <w:tcW w:w="1838" w:type="dxa"/>
            <w:shd w:val="clear" w:color="auto" w:fill="auto"/>
            <w:vAlign w:val="center"/>
          </w:tcPr>
          <w:p w14:paraId="00000006" w14:textId="77777777" w:rsidR="00AD17D4" w:rsidRPr="00680A18" w:rsidRDefault="00025888" w:rsidP="007A5C2D">
            <w:pPr>
              <w:pStyle w:val="Normal0"/>
              <w:rPr>
                <w:sz w:val="20"/>
                <w:szCs w:val="20"/>
              </w:rPr>
            </w:pPr>
            <w:r w:rsidRPr="00680A18">
              <w:rPr>
                <w:sz w:val="20"/>
                <w:szCs w:val="20"/>
              </w:rPr>
              <w:t>COMPETENCIA</w:t>
            </w:r>
          </w:p>
        </w:tc>
        <w:tc>
          <w:tcPr>
            <w:tcW w:w="2835" w:type="dxa"/>
            <w:shd w:val="clear" w:color="auto" w:fill="auto"/>
            <w:vAlign w:val="center"/>
          </w:tcPr>
          <w:p w14:paraId="00000007" w14:textId="3929DF18" w:rsidR="00AD17D4" w:rsidRPr="00680A18" w:rsidRDefault="00680A18" w:rsidP="007A5C2D">
            <w:pPr>
              <w:pStyle w:val="Normal0"/>
              <w:rPr>
                <w:b w:val="0"/>
                <w:sz w:val="20"/>
                <w:szCs w:val="20"/>
                <w:u w:val="single"/>
              </w:rPr>
            </w:pPr>
            <w:r w:rsidRPr="00680A18">
              <w:rPr>
                <w:sz w:val="20"/>
                <w:szCs w:val="20"/>
              </w:rPr>
              <w:t xml:space="preserve">220501093. </w:t>
            </w:r>
            <w:r w:rsidRPr="00680A18">
              <w:rPr>
                <w:b w:val="0"/>
                <w:sz w:val="20"/>
                <w:szCs w:val="20"/>
              </w:rPr>
              <w:t xml:space="preserve">Evaluar requerimientos de la solución de </w:t>
            </w:r>
            <w:r w:rsidRPr="00680A18">
              <w:rPr>
                <w:b w:val="0"/>
                <w:i/>
                <w:sz w:val="20"/>
                <w:szCs w:val="20"/>
              </w:rPr>
              <w:t>software</w:t>
            </w:r>
            <w:r w:rsidRPr="00680A18">
              <w:rPr>
                <w:b w:val="0"/>
                <w:sz w:val="20"/>
                <w:szCs w:val="20"/>
              </w:rPr>
              <w:t xml:space="preserve"> de acuerdo con metodologías de análisis y estándares.</w:t>
            </w:r>
          </w:p>
        </w:tc>
        <w:tc>
          <w:tcPr>
            <w:tcW w:w="2126" w:type="dxa"/>
            <w:shd w:val="clear" w:color="auto" w:fill="auto"/>
            <w:vAlign w:val="center"/>
          </w:tcPr>
          <w:p w14:paraId="00000008" w14:textId="77777777" w:rsidR="00AD17D4" w:rsidRPr="00680A18" w:rsidRDefault="00025888" w:rsidP="007A5C2D">
            <w:pPr>
              <w:pStyle w:val="Normal0"/>
              <w:rPr>
                <w:sz w:val="20"/>
                <w:szCs w:val="20"/>
              </w:rPr>
            </w:pPr>
            <w:r w:rsidRPr="00680A18">
              <w:rPr>
                <w:sz w:val="20"/>
                <w:szCs w:val="20"/>
              </w:rPr>
              <w:t>RESULTADOS DE APRENDIZAJE</w:t>
            </w:r>
          </w:p>
        </w:tc>
        <w:tc>
          <w:tcPr>
            <w:tcW w:w="3163" w:type="dxa"/>
            <w:shd w:val="clear" w:color="auto" w:fill="auto"/>
            <w:vAlign w:val="center"/>
          </w:tcPr>
          <w:p w14:paraId="5EE7BF76" w14:textId="77777777" w:rsidR="005620EB" w:rsidRPr="00680A18" w:rsidRDefault="00680A18" w:rsidP="007A5C2D">
            <w:pPr>
              <w:pStyle w:val="Normal0"/>
              <w:ind w:left="66"/>
              <w:rPr>
                <w:b w:val="0"/>
                <w:sz w:val="20"/>
                <w:szCs w:val="20"/>
              </w:rPr>
            </w:pPr>
            <w:r w:rsidRPr="00680A18">
              <w:rPr>
                <w:sz w:val="20"/>
                <w:szCs w:val="20"/>
              </w:rPr>
              <w:t xml:space="preserve">220501093-02. </w:t>
            </w:r>
            <w:r w:rsidRPr="00680A18">
              <w:rPr>
                <w:b w:val="0"/>
                <w:sz w:val="20"/>
                <w:szCs w:val="20"/>
              </w:rPr>
              <w:t xml:space="preserve">Especificar los requisitos del </w:t>
            </w:r>
            <w:r w:rsidRPr="00680A18">
              <w:rPr>
                <w:b w:val="0"/>
                <w:i/>
                <w:sz w:val="20"/>
                <w:szCs w:val="20"/>
              </w:rPr>
              <w:t>software</w:t>
            </w:r>
            <w:r w:rsidRPr="00680A18">
              <w:rPr>
                <w:b w:val="0"/>
                <w:sz w:val="20"/>
                <w:szCs w:val="20"/>
              </w:rPr>
              <w:t xml:space="preserve"> según el análisis de la información recolectada.</w:t>
            </w:r>
          </w:p>
          <w:p w14:paraId="00000009" w14:textId="22189FA5" w:rsidR="00680A18" w:rsidRPr="00680A18" w:rsidRDefault="00680A18" w:rsidP="007A5C2D">
            <w:pPr>
              <w:pStyle w:val="Normal0"/>
              <w:ind w:left="66"/>
              <w:rPr>
                <w:b w:val="0"/>
                <w:sz w:val="20"/>
                <w:szCs w:val="20"/>
              </w:rPr>
            </w:pPr>
            <w:r w:rsidRPr="00680A18">
              <w:rPr>
                <w:sz w:val="20"/>
                <w:szCs w:val="20"/>
              </w:rPr>
              <w:t>220501093-03.</w:t>
            </w:r>
            <w:r w:rsidRPr="00680A18">
              <w:rPr>
                <w:b w:val="0"/>
                <w:sz w:val="20"/>
                <w:szCs w:val="20"/>
              </w:rPr>
              <w:t xml:space="preserve"> Validar los requerimientos del </w:t>
            </w:r>
            <w:r w:rsidRPr="00680A18">
              <w:rPr>
                <w:b w:val="0"/>
                <w:i/>
                <w:sz w:val="20"/>
                <w:szCs w:val="20"/>
              </w:rPr>
              <w:t>software</w:t>
            </w:r>
            <w:r w:rsidRPr="00680A18">
              <w:rPr>
                <w:b w:val="0"/>
                <w:sz w:val="20"/>
                <w:szCs w:val="20"/>
              </w:rPr>
              <w:t>, de acuerdo con las necesidades del cliente.</w:t>
            </w:r>
          </w:p>
        </w:tc>
      </w:tr>
    </w:tbl>
    <w:p w14:paraId="6E5288D5" w14:textId="4C8E3BD5" w:rsidR="00AD17D4" w:rsidRPr="00680A18"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680A18" w14:paraId="49D4BFBB" w14:textId="77777777" w:rsidTr="00C55557">
        <w:trPr>
          <w:trHeight w:val="340"/>
        </w:trPr>
        <w:tc>
          <w:tcPr>
            <w:tcW w:w="3397" w:type="dxa"/>
            <w:shd w:val="clear" w:color="auto" w:fill="auto"/>
            <w:vAlign w:val="center"/>
          </w:tcPr>
          <w:p w14:paraId="0000000C" w14:textId="77777777" w:rsidR="00AD17D4" w:rsidRPr="00680A18" w:rsidRDefault="00025888" w:rsidP="007A5C2D">
            <w:pPr>
              <w:pStyle w:val="Normal0"/>
              <w:rPr>
                <w:sz w:val="20"/>
                <w:szCs w:val="20"/>
              </w:rPr>
            </w:pPr>
            <w:r w:rsidRPr="00680A18">
              <w:rPr>
                <w:sz w:val="20"/>
                <w:szCs w:val="20"/>
              </w:rPr>
              <w:t>NÚMERO DEL COMPONENTE FORMATIVO</w:t>
            </w:r>
          </w:p>
        </w:tc>
        <w:tc>
          <w:tcPr>
            <w:tcW w:w="6565" w:type="dxa"/>
            <w:shd w:val="clear" w:color="auto" w:fill="auto"/>
            <w:vAlign w:val="center"/>
          </w:tcPr>
          <w:p w14:paraId="0000000D" w14:textId="72BCEA1F" w:rsidR="00AD17D4" w:rsidRPr="00680A18" w:rsidRDefault="005620EB" w:rsidP="007A5C2D">
            <w:pPr>
              <w:pStyle w:val="Normal0"/>
              <w:rPr>
                <w:b w:val="0"/>
                <w:color w:val="39A900"/>
                <w:sz w:val="20"/>
                <w:szCs w:val="20"/>
              </w:rPr>
            </w:pPr>
            <w:r w:rsidRPr="00680A18">
              <w:rPr>
                <w:b w:val="0"/>
                <w:sz w:val="20"/>
                <w:szCs w:val="20"/>
              </w:rPr>
              <w:t>02</w:t>
            </w:r>
          </w:p>
        </w:tc>
      </w:tr>
      <w:tr w:rsidR="00AD17D4" w:rsidRPr="00680A18" w14:paraId="5196225A" w14:textId="77777777" w:rsidTr="00C55557">
        <w:trPr>
          <w:trHeight w:val="340"/>
        </w:trPr>
        <w:tc>
          <w:tcPr>
            <w:tcW w:w="3397" w:type="dxa"/>
            <w:shd w:val="clear" w:color="auto" w:fill="auto"/>
            <w:vAlign w:val="center"/>
          </w:tcPr>
          <w:p w14:paraId="0000000E" w14:textId="77777777" w:rsidR="00AD17D4" w:rsidRPr="00680A18" w:rsidRDefault="00025888" w:rsidP="007A5C2D">
            <w:pPr>
              <w:pStyle w:val="Normal0"/>
              <w:rPr>
                <w:sz w:val="20"/>
                <w:szCs w:val="20"/>
              </w:rPr>
            </w:pPr>
            <w:r w:rsidRPr="00680A18">
              <w:rPr>
                <w:sz w:val="20"/>
                <w:szCs w:val="20"/>
              </w:rPr>
              <w:t>NOMBRE DEL COMPONENTE FORMATIVO</w:t>
            </w:r>
          </w:p>
        </w:tc>
        <w:tc>
          <w:tcPr>
            <w:tcW w:w="6565" w:type="dxa"/>
            <w:shd w:val="clear" w:color="auto" w:fill="auto"/>
            <w:vAlign w:val="center"/>
          </w:tcPr>
          <w:p w14:paraId="0000000F" w14:textId="3B5BAAE5" w:rsidR="00AD17D4" w:rsidRPr="00680A18" w:rsidRDefault="005620EB" w:rsidP="00EC79FE">
            <w:pPr>
              <w:pStyle w:val="Normal0"/>
              <w:rPr>
                <w:b w:val="0"/>
                <w:color w:val="39A900"/>
                <w:sz w:val="20"/>
                <w:szCs w:val="20"/>
              </w:rPr>
            </w:pPr>
            <w:r w:rsidRPr="00680A18">
              <w:rPr>
                <w:b w:val="0"/>
                <w:sz w:val="20"/>
                <w:szCs w:val="20"/>
              </w:rPr>
              <w:t xml:space="preserve">Análisis, especificación y validación de requisitos de </w:t>
            </w:r>
            <w:r w:rsidRPr="00680A18">
              <w:rPr>
                <w:b w:val="0"/>
                <w:i/>
                <w:sz w:val="20"/>
                <w:szCs w:val="20"/>
              </w:rPr>
              <w:t>software</w:t>
            </w:r>
            <w:r w:rsidRPr="00680A18">
              <w:rPr>
                <w:b w:val="0"/>
                <w:sz w:val="20"/>
                <w:szCs w:val="20"/>
              </w:rPr>
              <w:t>.</w:t>
            </w:r>
          </w:p>
        </w:tc>
      </w:tr>
      <w:tr w:rsidR="00AD17D4" w:rsidRPr="00680A18" w14:paraId="323364CF" w14:textId="77777777" w:rsidTr="00C55557">
        <w:trPr>
          <w:trHeight w:val="340"/>
        </w:trPr>
        <w:tc>
          <w:tcPr>
            <w:tcW w:w="3397" w:type="dxa"/>
            <w:shd w:val="clear" w:color="auto" w:fill="auto"/>
            <w:vAlign w:val="center"/>
          </w:tcPr>
          <w:p w14:paraId="00000010" w14:textId="77777777" w:rsidR="00AD17D4" w:rsidRPr="00680A18" w:rsidRDefault="00025888" w:rsidP="007A5C2D">
            <w:pPr>
              <w:pStyle w:val="Normal0"/>
              <w:rPr>
                <w:sz w:val="20"/>
                <w:szCs w:val="20"/>
              </w:rPr>
            </w:pPr>
            <w:r w:rsidRPr="00680A18">
              <w:rPr>
                <w:sz w:val="20"/>
                <w:szCs w:val="20"/>
              </w:rPr>
              <w:t>BREVE DESCRIPCIÓN</w:t>
            </w:r>
          </w:p>
        </w:tc>
        <w:tc>
          <w:tcPr>
            <w:tcW w:w="6565" w:type="dxa"/>
            <w:shd w:val="clear" w:color="auto" w:fill="auto"/>
            <w:vAlign w:val="center"/>
          </w:tcPr>
          <w:p w14:paraId="00000011" w14:textId="6CDA21FC" w:rsidR="00AD17D4" w:rsidRPr="00680A18" w:rsidRDefault="00BF3214" w:rsidP="00D82F58">
            <w:pPr>
              <w:pStyle w:val="Normal0"/>
              <w:rPr>
                <w:b w:val="0"/>
                <w:color w:val="39A900"/>
                <w:sz w:val="20"/>
                <w:szCs w:val="20"/>
                <w:highlight w:val="yellow"/>
              </w:rPr>
            </w:pPr>
            <w:r w:rsidRPr="00680A18">
              <w:rPr>
                <w:b w:val="0"/>
                <w:sz w:val="20"/>
                <w:szCs w:val="20"/>
              </w:rPr>
              <w:t xml:space="preserve">El componente formativo aborda los procesos relacionados con el análisis, la especificación, la validación y la gestión de requisitos de </w:t>
            </w:r>
            <w:r w:rsidRPr="00680A18">
              <w:rPr>
                <w:b w:val="0"/>
                <w:i/>
                <w:sz w:val="20"/>
                <w:szCs w:val="20"/>
              </w:rPr>
              <w:t>software</w:t>
            </w:r>
            <w:r w:rsidRPr="00680A18">
              <w:rPr>
                <w:b w:val="0"/>
                <w:sz w:val="20"/>
                <w:szCs w:val="20"/>
              </w:rPr>
              <w:t>. Se estudian técnicas que permiten identificar, documentar, evaluar y controlar los requisitos durante el desarrollo de un sistema, con el fin de asegurar que las soluciones tecnológicas respondan adecuadamente a las necesidades del usuario y del negocio.</w:t>
            </w:r>
          </w:p>
        </w:tc>
      </w:tr>
      <w:tr w:rsidR="00AD17D4" w:rsidRPr="00680A18" w14:paraId="4789F7AB" w14:textId="77777777" w:rsidTr="00C55557">
        <w:trPr>
          <w:trHeight w:val="340"/>
        </w:trPr>
        <w:tc>
          <w:tcPr>
            <w:tcW w:w="3397" w:type="dxa"/>
            <w:shd w:val="clear" w:color="auto" w:fill="auto"/>
            <w:vAlign w:val="center"/>
          </w:tcPr>
          <w:p w14:paraId="00000012" w14:textId="77777777" w:rsidR="00AD17D4" w:rsidRPr="00680A18" w:rsidRDefault="00025888" w:rsidP="007A5C2D">
            <w:pPr>
              <w:pStyle w:val="Normal0"/>
              <w:rPr>
                <w:sz w:val="20"/>
                <w:szCs w:val="20"/>
              </w:rPr>
            </w:pPr>
            <w:r w:rsidRPr="00680A18">
              <w:rPr>
                <w:sz w:val="20"/>
                <w:szCs w:val="20"/>
              </w:rPr>
              <w:t>PALABRAS CLAVE</w:t>
            </w:r>
          </w:p>
        </w:tc>
        <w:tc>
          <w:tcPr>
            <w:tcW w:w="6565" w:type="dxa"/>
            <w:shd w:val="clear" w:color="auto" w:fill="auto"/>
            <w:vAlign w:val="center"/>
          </w:tcPr>
          <w:p w14:paraId="00000013" w14:textId="7C9E0391" w:rsidR="00AD17D4" w:rsidRPr="00680A18" w:rsidRDefault="00BF3214" w:rsidP="00BF3214">
            <w:pPr>
              <w:pStyle w:val="Normal0"/>
              <w:rPr>
                <w:b w:val="0"/>
                <w:sz w:val="20"/>
                <w:szCs w:val="20"/>
              </w:rPr>
            </w:pPr>
            <w:r w:rsidRPr="00680A18">
              <w:rPr>
                <w:b w:val="0"/>
                <w:sz w:val="20"/>
                <w:szCs w:val="20"/>
              </w:rPr>
              <w:t>Análisis, requisitos, validación, trazabilidad, gestión.</w:t>
            </w:r>
          </w:p>
        </w:tc>
      </w:tr>
    </w:tbl>
    <w:p w14:paraId="00000014" w14:textId="77777777" w:rsidR="00AD17D4" w:rsidRPr="00680A18"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680A18" w14:paraId="4F59971A" w14:textId="77777777" w:rsidTr="00C55557">
        <w:trPr>
          <w:trHeight w:val="340"/>
        </w:trPr>
        <w:tc>
          <w:tcPr>
            <w:tcW w:w="3397" w:type="dxa"/>
            <w:shd w:val="clear" w:color="auto" w:fill="auto"/>
            <w:vAlign w:val="center"/>
          </w:tcPr>
          <w:p w14:paraId="00000015" w14:textId="77777777" w:rsidR="00AD17D4" w:rsidRPr="00680A18" w:rsidRDefault="00025888" w:rsidP="006B703D">
            <w:pPr>
              <w:pStyle w:val="Normal0"/>
              <w:rPr>
                <w:sz w:val="20"/>
                <w:szCs w:val="20"/>
              </w:rPr>
            </w:pPr>
            <w:r w:rsidRPr="00680A18">
              <w:rPr>
                <w:sz w:val="20"/>
                <w:szCs w:val="20"/>
              </w:rPr>
              <w:t>ÁREA OCUPACIONAL</w:t>
            </w:r>
          </w:p>
        </w:tc>
        <w:tc>
          <w:tcPr>
            <w:tcW w:w="6565" w:type="dxa"/>
            <w:shd w:val="clear" w:color="auto" w:fill="auto"/>
            <w:vAlign w:val="center"/>
          </w:tcPr>
          <w:p w14:paraId="00000020" w14:textId="01B28CDE" w:rsidR="00AD17D4" w:rsidRPr="00680A18" w:rsidRDefault="009847CE" w:rsidP="006B703D">
            <w:pPr>
              <w:pStyle w:val="Normal0"/>
              <w:rPr>
                <w:b w:val="0"/>
                <w:color w:val="39A900"/>
                <w:sz w:val="20"/>
                <w:szCs w:val="20"/>
              </w:rPr>
            </w:pPr>
            <w:r w:rsidRPr="00680A18">
              <w:rPr>
                <w:b w:val="0"/>
                <w:sz w:val="20"/>
                <w:szCs w:val="20"/>
              </w:rPr>
              <w:t>Servicios</w:t>
            </w:r>
            <w:r w:rsidR="0086737C" w:rsidRPr="00680A18">
              <w:rPr>
                <w:b w:val="0"/>
                <w:sz w:val="20"/>
                <w:szCs w:val="20"/>
              </w:rPr>
              <w:t>.</w:t>
            </w:r>
          </w:p>
        </w:tc>
      </w:tr>
      <w:tr w:rsidR="00AD17D4" w:rsidRPr="00680A18" w14:paraId="6E9ED268" w14:textId="77777777" w:rsidTr="00C55557">
        <w:trPr>
          <w:trHeight w:val="465"/>
        </w:trPr>
        <w:tc>
          <w:tcPr>
            <w:tcW w:w="3397" w:type="dxa"/>
            <w:shd w:val="clear" w:color="auto" w:fill="auto"/>
            <w:vAlign w:val="center"/>
          </w:tcPr>
          <w:p w14:paraId="00000021" w14:textId="77777777" w:rsidR="00AD17D4" w:rsidRPr="00680A18" w:rsidRDefault="00025888" w:rsidP="006B703D">
            <w:pPr>
              <w:pStyle w:val="Normal0"/>
              <w:rPr>
                <w:sz w:val="20"/>
                <w:szCs w:val="20"/>
              </w:rPr>
            </w:pPr>
            <w:r w:rsidRPr="00680A18">
              <w:rPr>
                <w:sz w:val="20"/>
                <w:szCs w:val="20"/>
              </w:rPr>
              <w:t>IDIOMA</w:t>
            </w:r>
          </w:p>
        </w:tc>
        <w:tc>
          <w:tcPr>
            <w:tcW w:w="6565" w:type="dxa"/>
            <w:shd w:val="clear" w:color="auto" w:fill="auto"/>
            <w:vAlign w:val="center"/>
          </w:tcPr>
          <w:p w14:paraId="00000022" w14:textId="3C692FC1" w:rsidR="00AD17D4" w:rsidRPr="00680A18" w:rsidRDefault="00025888" w:rsidP="006B703D">
            <w:pPr>
              <w:pStyle w:val="Normal0"/>
              <w:rPr>
                <w:color w:val="39A900"/>
                <w:sz w:val="20"/>
                <w:szCs w:val="20"/>
              </w:rPr>
            </w:pPr>
            <w:r w:rsidRPr="00680A18">
              <w:rPr>
                <w:b w:val="0"/>
                <w:color w:val="000000"/>
                <w:sz w:val="20"/>
                <w:szCs w:val="20"/>
              </w:rPr>
              <w:t>Español</w:t>
            </w:r>
            <w:r w:rsidR="0086737C" w:rsidRPr="00680A18">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106BC17B" w14:textId="663A10D9"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Análisis de requisitos de </w:t>
      </w:r>
      <w:r w:rsidRPr="00BF3214">
        <w:rPr>
          <w:b/>
          <w:i/>
          <w:sz w:val="20"/>
          <w:szCs w:val="20"/>
          <w:lang w:eastAsia="es-CO"/>
        </w:rPr>
        <w:t>software</w:t>
      </w:r>
    </w:p>
    <w:p w14:paraId="10EA50FF" w14:textId="5CA5320B" w:rsidR="00E07789" w:rsidRPr="00932305" w:rsidRDefault="00E07789" w:rsidP="00932305">
      <w:pPr>
        <w:pStyle w:val="Normal0"/>
        <w:numPr>
          <w:ilvl w:val="1"/>
          <w:numId w:val="13"/>
        </w:numPr>
        <w:rPr>
          <w:sz w:val="20"/>
          <w:szCs w:val="20"/>
          <w:lang w:eastAsia="es-CO"/>
        </w:rPr>
      </w:pPr>
      <w:r w:rsidRPr="00932305">
        <w:rPr>
          <w:sz w:val="20"/>
          <w:szCs w:val="20"/>
          <w:lang w:eastAsia="es-CO"/>
        </w:rPr>
        <w:t>Técnicas de análisis de requisitos</w:t>
      </w:r>
    </w:p>
    <w:p w14:paraId="0831FACA" w14:textId="487DA856" w:rsidR="00E07789" w:rsidRPr="00932305" w:rsidRDefault="00E07789" w:rsidP="00932305">
      <w:pPr>
        <w:pStyle w:val="Normal0"/>
        <w:numPr>
          <w:ilvl w:val="1"/>
          <w:numId w:val="13"/>
        </w:numPr>
        <w:rPr>
          <w:sz w:val="20"/>
          <w:szCs w:val="20"/>
          <w:lang w:eastAsia="es-CO"/>
        </w:rPr>
      </w:pPr>
      <w:r w:rsidRPr="00932305">
        <w:rPr>
          <w:sz w:val="20"/>
          <w:szCs w:val="20"/>
          <w:lang w:eastAsia="es-CO"/>
        </w:rPr>
        <w:t>Priorización de requisitos</w:t>
      </w:r>
    </w:p>
    <w:p w14:paraId="006EDB0C" w14:textId="35D76420" w:rsidR="00E07789" w:rsidRPr="00932305" w:rsidRDefault="00E07789" w:rsidP="00932305">
      <w:pPr>
        <w:pStyle w:val="Normal0"/>
        <w:numPr>
          <w:ilvl w:val="1"/>
          <w:numId w:val="13"/>
        </w:numPr>
        <w:rPr>
          <w:sz w:val="20"/>
          <w:szCs w:val="20"/>
          <w:lang w:eastAsia="es-CO"/>
        </w:rPr>
      </w:pPr>
      <w:r w:rsidRPr="00932305">
        <w:rPr>
          <w:sz w:val="20"/>
          <w:szCs w:val="20"/>
          <w:lang w:eastAsia="es-CO"/>
        </w:rPr>
        <w:t>Matrices de trazabilidad</w:t>
      </w:r>
    </w:p>
    <w:p w14:paraId="37D60FA9" w14:textId="17AFCB01" w:rsidR="00E07789" w:rsidRPr="00E07789" w:rsidRDefault="00E07789" w:rsidP="00932305">
      <w:pPr>
        <w:pStyle w:val="Normal0"/>
        <w:numPr>
          <w:ilvl w:val="1"/>
          <w:numId w:val="13"/>
        </w:numPr>
        <w:rPr>
          <w:b/>
          <w:sz w:val="20"/>
          <w:szCs w:val="20"/>
          <w:lang w:eastAsia="es-CO"/>
        </w:rPr>
      </w:pPr>
      <w:r w:rsidRPr="00932305">
        <w:rPr>
          <w:sz w:val="20"/>
          <w:szCs w:val="20"/>
          <w:lang w:eastAsia="es-CO"/>
        </w:rPr>
        <w:t>Descomposición funcional</w:t>
      </w:r>
    </w:p>
    <w:p w14:paraId="2A2397FF" w14:textId="2328EDB4"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Especificación de requisitos de </w:t>
      </w:r>
      <w:r w:rsidRPr="00BF3214">
        <w:rPr>
          <w:b/>
          <w:i/>
          <w:sz w:val="20"/>
          <w:szCs w:val="20"/>
          <w:lang w:eastAsia="es-CO"/>
        </w:rPr>
        <w:t>software</w:t>
      </w:r>
    </w:p>
    <w:p w14:paraId="328AC929" w14:textId="7433D034" w:rsidR="00E07789" w:rsidRPr="00932305" w:rsidRDefault="00E07789" w:rsidP="00932305">
      <w:pPr>
        <w:pStyle w:val="Normal0"/>
        <w:numPr>
          <w:ilvl w:val="1"/>
          <w:numId w:val="13"/>
        </w:numPr>
        <w:rPr>
          <w:sz w:val="20"/>
          <w:szCs w:val="20"/>
          <w:lang w:eastAsia="es-CO"/>
        </w:rPr>
      </w:pPr>
      <w:r w:rsidRPr="00932305">
        <w:rPr>
          <w:sz w:val="20"/>
          <w:szCs w:val="20"/>
          <w:lang w:eastAsia="es-CO"/>
        </w:rPr>
        <w:t>Estándares internacionales para la especificación de requisitos</w:t>
      </w:r>
    </w:p>
    <w:p w14:paraId="1153F43A" w14:textId="02C7557A" w:rsidR="00E07789" w:rsidRPr="00932305" w:rsidRDefault="00E07789" w:rsidP="00932305">
      <w:pPr>
        <w:pStyle w:val="Normal0"/>
        <w:numPr>
          <w:ilvl w:val="1"/>
          <w:numId w:val="13"/>
        </w:numPr>
        <w:rPr>
          <w:sz w:val="20"/>
          <w:szCs w:val="20"/>
          <w:lang w:eastAsia="es-CO"/>
        </w:rPr>
      </w:pPr>
      <w:r w:rsidRPr="00932305">
        <w:rPr>
          <w:sz w:val="20"/>
          <w:szCs w:val="20"/>
          <w:lang w:eastAsia="es-CO"/>
        </w:rPr>
        <w:t>Plantillas ERS (Especificación de Requisitos del Software)</w:t>
      </w:r>
    </w:p>
    <w:p w14:paraId="17E4DABD" w14:textId="77777777" w:rsidR="009A2AED" w:rsidRDefault="009A2AED" w:rsidP="009A2AED">
      <w:pPr>
        <w:pStyle w:val="Normal0"/>
        <w:numPr>
          <w:ilvl w:val="1"/>
          <w:numId w:val="13"/>
        </w:numPr>
        <w:rPr>
          <w:b/>
          <w:sz w:val="20"/>
          <w:szCs w:val="20"/>
          <w:lang w:eastAsia="es-CO"/>
        </w:rPr>
      </w:pPr>
      <w:r w:rsidRPr="009A2AED">
        <w:rPr>
          <w:sz w:val="20"/>
          <w:szCs w:val="20"/>
          <w:lang w:eastAsia="es-CO"/>
        </w:rPr>
        <w:t>Técnicas de documentación de requisitos en proyectos tradicionales</w:t>
      </w:r>
    </w:p>
    <w:p w14:paraId="41A855A8" w14:textId="77777777" w:rsidR="009A2AED" w:rsidRPr="009A2AED" w:rsidRDefault="009A2AED" w:rsidP="009A2AED">
      <w:pPr>
        <w:pStyle w:val="Normal0"/>
        <w:numPr>
          <w:ilvl w:val="1"/>
          <w:numId w:val="13"/>
        </w:numPr>
        <w:rPr>
          <w:b/>
          <w:sz w:val="20"/>
          <w:szCs w:val="20"/>
          <w:lang w:eastAsia="es-CO"/>
        </w:rPr>
      </w:pPr>
      <w:r w:rsidRPr="009A2AED">
        <w:rPr>
          <w:sz w:val="20"/>
          <w:szCs w:val="20"/>
          <w:lang w:eastAsia="es-CO"/>
        </w:rPr>
        <w:t>Técnicas de documentación de requisitos en proyectos ágiles</w:t>
      </w:r>
    </w:p>
    <w:p w14:paraId="41E1A81E" w14:textId="52E2C4EB"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Validación de requisitos de </w:t>
      </w:r>
      <w:r w:rsidRPr="00460E00">
        <w:rPr>
          <w:b/>
          <w:i/>
          <w:sz w:val="20"/>
          <w:szCs w:val="20"/>
          <w:lang w:eastAsia="es-CO"/>
        </w:rPr>
        <w:t>software</w:t>
      </w:r>
    </w:p>
    <w:p w14:paraId="08FB544E" w14:textId="6AC89416" w:rsidR="00E07789" w:rsidRPr="00932305" w:rsidRDefault="00E07789" w:rsidP="00932305">
      <w:pPr>
        <w:pStyle w:val="Normal0"/>
        <w:numPr>
          <w:ilvl w:val="1"/>
          <w:numId w:val="13"/>
        </w:numPr>
        <w:rPr>
          <w:sz w:val="20"/>
          <w:szCs w:val="20"/>
          <w:lang w:eastAsia="es-CO"/>
        </w:rPr>
      </w:pPr>
      <w:r w:rsidRPr="00932305">
        <w:rPr>
          <w:sz w:val="20"/>
          <w:szCs w:val="20"/>
          <w:lang w:eastAsia="es-CO"/>
        </w:rPr>
        <w:t>Criter</w:t>
      </w:r>
      <w:r w:rsidR="00DA0A9A">
        <w:rPr>
          <w:sz w:val="20"/>
          <w:szCs w:val="20"/>
          <w:lang w:eastAsia="es-CO"/>
        </w:rPr>
        <w:t>ios de validación de requisitos</w:t>
      </w:r>
    </w:p>
    <w:p w14:paraId="2CDDD9CD" w14:textId="5C0FB4EA" w:rsidR="00E07789" w:rsidRPr="00932305" w:rsidRDefault="00E07789" w:rsidP="00932305">
      <w:pPr>
        <w:pStyle w:val="Normal0"/>
        <w:numPr>
          <w:ilvl w:val="1"/>
          <w:numId w:val="13"/>
        </w:numPr>
        <w:rPr>
          <w:sz w:val="20"/>
          <w:szCs w:val="20"/>
          <w:lang w:eastAsia="es-CO"/>
        </w:rPr>
      </w:pPr>
      <w:r w:rsidRPr="00932305">
        <w:rPr>
          <w:sz w:val="20"/>
          <w:szCs w:val="20"/>
          <w:lang w:eastAsia="es-CO"/>
        </w:rPr>
        <w:t>Técnicas de validación de requisitos</w:t>
      </w:r>
    </w:p>
    <w:p w14:paraId="55F9606B" w14:textId="619C4CAC" w:rsidR="00E07789" w:rsidRPr="00932305" w:rsidRDefault="00E07789" w:rsidP="00932305">
      <w:pPr>
        <w:pStyle w:val="Normal0"/>
        <w:numPr>
          <w:ilvl w:val="1"/>
          <w:numId w:val="13"/>
        </w:numPr>
        <w:rPr>
          <w:sz w:val="20"/>
          <w:szCs w:val="20"/>
          <w:lang w:eastAsia="es-CO"/>
        </w:rPr>
      </w:pPr>
      <w:r w:rsidRPr="00932305">
        <w:rPr>
          <w:sz w:val="20"/>
          <w:szCs w:val="20"/>
          <w:lang w:eastAsia="es-CO"/>
        </w:rPr>
        <w:t>Revisiones, auditorías y prototipos</w:t>
      </w:r>
    </w:p>
    <w:p w14:paraId="5AF4C5A2" w14:textId="44365041" w:rsidR="00E07789" w:rsidRPr="00E07789" w:rsidRDefault="00E07789" w:rsidP="00932305">
      <w:pPr>
        <w:pStyle w:val="Normal0"/>
        <w:numPr>
          <w:ilvl w:val="1"/>
          <w:numId w:val="13"/>
        </w:numPr>
        <w:rPr>
          <w:b/>
          <w:sz w:val="20"/>
          <w:szCs w:val="20"/>
          <w:lang w:eastAsia="es-CO"/>
        </w:rPr>
      </w:pPr>
      <w:r w:rsidRPr="00932305">
        <w:rPr>
          <w:sz w:val="20"/>
          <w:szCs w:val="20"/>
          <w:lang w:eastAsia="es-CO"/>
        </w:rPr>
        <w:t>Manual de usuario como mecanismo de validación</w:t>
      </w:r>
    </w:p>
    <w:p w14:paraId="7B4EACBE" w14:textId="72B1AB6C" w:rsidR="00E07789" w:rsidRPr="00E07789" w:rsidRDefault="00E07789" w:rsidP="00E07789">
      <w:pPr>
        <w:pStyle w:val="Normal0"/>
        <w:numPr>
          <w:ilvl w:val="0"/>
          <w:numId w:val="13"/>
        </w:numPr>
        <w:rPr>
          <w:b/>
          <w:sz w:val="20"/>
          <w:szCs w:val="20"/>
          <w:lang w:eastAsia="es-CO"/>
        </w:rPr>
      </w:pPr>
      <w:r w:rsidRPr="00E07789">
        <w:rPr>
          <w:b/>
          <w:sz w:val="20"/>
          <w:szCs w:val="20"/>
          <w:lang w:eastAsia="es-CO"/>
        </w:rPr>
        <w:lastRenderedPageBreak/>
        <w:t xml:space="preserve">Gestión de requisitos en proyectos de </w:t>
      </w:r>
      <w:r w:rsidRPr="00460E00">
        <w:rPr>
          <w:b/>
          <w:i/>
          <w:sz w:val="20"/>
          <w:szCs w:val="20"/>
          <w:lang w:eastAsia="es-CO"/>
        </w:rPr>
        <w:t>software</w:t>
      </w:r>
    </w:p>
    <w:p w14:paraId="1445ED83" w14:textId="250A37F6" w:rsidR="00E07789" w:rsidRPr="00932305" w:rsidRDefault="00E07789" w:rsidP="00932305">
      <w:pPr>
        <w:pStyle w:val="Normal0"/>
        <w:numPr>
          <w:ilvl w:val="1"/>
          <w:numId w:val="13"/>
        </w:numPr>
        <w:rPr>
          <w:sz w:val="20"/>
          <w:szCs w:val="20"/>
          <w:lang w:eastAsia="es-CO"/>
        </w:rPr>
      </w:pPr>
      <w:r w:rsidRPr="00932305">
        <w:rPr>
          <w:sz w:val="20"/>
          <w:szCs w:val="20"/>
          <w:lang w:eastAsia="es-CO"/>
        </w:rPr>
        <w:t xml:space="preserve">Contratos de </w:t>
      </w:r>
      <w:r w:rsidRPr="00460E00">
        <w:rPr>
          <w:i/>
          <w:sz w:val="20"/>
          <w:szCs w:val="20"/>
          <w:lang w:eastAsia="es-CO"/>
        </w:rPr>
        <w:t>software</w:t>
      </w:r>
      <w:r w:rsidRPr="00932305">
        <w:rPr>
          <w:sz w:val="20"/>
          <w:szCs w:val="20"/>
          <w:lang w:eastAsia="es-CO"/>
        </w:rPr>
        <w:t>: requisitos fijos y variables</w:t>
      </w:r>
    </w:p>
    <w:p w14:paraId="59B57110" w14:textId="1411973C" w:rsidR="00E07789" w:rsidRPr="00932305" w:rsidRDefault="00E07789" w:rsidP="00932305">
      <w:pPr>
        <w:pStyle w:val="Normal0"/>
        <w:numPr>
          <w:ilvl w:val="1"/>
          <w:numId w:val="13"/>
        </w:numPr>
        <w:rPr>
          <w:sz w:val="20"/>
          <w:szCs w:val="20"/>
          <w:lang w:eastAsia="es-CO"/>
        </w:rPr>
      </w:pPr>
      <w:r w:rsidRPr="00932305">
        <w:rPr>
          <w:sz w:val="20"/>
          <w:szCs w:val="20"/>
          <w:lang w:eastAsia="es-CO"/>
        </w:rPr>
        <w:t>Herramientas para la gestión de requisitos</w:t>
      </w:r>
    </w:p>
    <w:p w14:paraId="10E3CB39" w14:textId="528028F7" w:rsidR="006E381D" w:rsidRDefault="00E07789" w:rsidP="00932305">
      <w:pPr>
        <w:pStyle w:val="Normal0"/>
        <w:numPr>
          <w:ilvl w:val="1"/>
          <w:numId w:val="13"/>
        </w:numPr>
        <w:rPr>
          <w:sz w:val="20"/>
          <w:szCs w:val="20"/>
          <w:lang w:eastAsia="es-CO"/>
        </w:rPr>
      </w:pPr>
      <w:r w:rsidRPr="00932305">
        <w:rPr>
          <w:sz w:val="20"/>
          <w:szCs w:val="20"/>
          <w:lang w:eastAsia="es-CO"/>
        </w:rPr>
        <w:t>Tipos y características de herramientas de gestión de requisitos</w:t>
      </w:r>
    </w:p>
    <w:p w14:paraId="19B05B4F" w14:textId="66517B58" w:rsidR="00341C25" w:rsidRPr="00932305" w:rsidRDefault="00341C25" w:rsidP="00341C25">
      <w:pPr>
        <w:pStyle w:val="Normal0"/>
        <w:numPr>
          <w:ilvl w:val="1"/>
          <w:numId w:val="13"/>
        </w:numPr>
        <w:rPr>
          <w:sz w:val="20"/>
          <w:szCs w:val="20"/>
          <w:lang w:eastAsia="es-CO"/>
        </w:rPr>
      </w:pPr>
      <w:r w:rsidRPr="00341C25">
        <w:rPr>
          <w:sz w:val="20"/>
          <w:szCs w:val="20"/>
          <w:lang w:eastAsia="es-CO"/>
        </w:rPr>
        <w:t>Control y gestión de cambios en los requisitos</w:t>
      </w:r>
    </w:p>
    <w:p w14:paraId="7F98D025" w14:textId="6369DF57" w:rsidR="006E381D" w:rsidRDefault="006E381D" w:rsidP="006E381D">
      <w:pPr>
        <w:pStyle w:val="Normal0"/>
        <w:rPr>
          <w:b/>
          <w:sz w:val="20"/>
          <w:szCs w:val="20"/>
        </w:rPr>
      </w:pPr>
    </w:p>
    <w:p w14:paraId="6FAA065D" w14:textId="77777777" w:rsidR="001D153E" w:rsidRPr="001C00EF" w:rsidRDefault="001D153E"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4B1DF833" w14:textId="77777777" w:rsidR="00BF3214" w:rsidRPr="00BF3214" w:rsidRDefault="00BF3214" w:rsidP="00BF3214">
      <w:pPr>
        <w:pStyle w:val="Normal0"/>
        <w:rPr>
          <w:sz w:val="20"/>
          <w:szCs w:val="20"/>
        </w:rPr>
      </w:pPr>
      <w:r w:rsidRPr="00BF3214">
        <w:rPr>
          <w:sz w:val="20"/>
          <w:szCs w:val="20"/>
        </w:rPr>
        <w:t xml:space="preserve">El desarrollo de </w:t>
      </w:r>
      <w:r w:rsidRPr="00460E00">
        <w:rPr>
          <w:i/>
          <w:sz w:val="20"/>
          <w:szCs w:val="20"/>
        </w:rPr>
        <w:t>software</w:t>
      </w:r>
      <w:r w:rsidRPr="00BF3214">
        <w:rPr>
          <w:sz w:val="20"/>
          <w:szCs w:val="20"/>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460E00">
        <w:rPr>
          <w:i/>
          <w:sz w:val="20"/>
          <w:szCs w:val="20"/>
        </w:rPr>
        <w:t>software</w:t>
      </w:r>
      <w:r w:rsidRPr="00BF3214">
        <w:rPr>
          <w:sz w:val="20"/>
          <w:szCs w:val="20"/>
        </w:rPr>
        <w:t>, ya que permiten identificar, documentar y verificar las características que debe cumplir el sistema.</w:t>
      </w:r>
    </w:p>
    <w:p w14:paraId="57C7A6ED" w14:textId="77777777" w:rsidR="00BF3214" w:rsidRPr="00BF3214" w:rsidRDefault="00BF3214" w:rsidP="00BF3214">
      <w:pPr>
        <w:pStyle w:val="Normal0"/>
        <w:rPr>
          <w:sz w:val="20"/>
          <w:szCs w:val="20"/>
        </w:rPr>
      </w:pPr>
    </w:p>
    <w:p w14:paraId="215BA93E" w14:textId="77777777" w:rsidR="00BF3214" w:rsidRPr="00BF3214" w:rsidRDefault="00BF3214" w:rsidP="00BF3214">
      <w:pPr>
        <w:pStyle w:val="Normal0"/>
        <w:rPr>
          <w:sz w:val="20"/>
          <w:szCs w:val="20"/>
        </w:rPr>
      </w:pPr>
      <w:r w:rsidRPr="00BF3214">
        <w:rPr>
          <w:sz w:val="20"/>
          <w:szCs w:val="20"/>
        </w:rPr>
        <w:t>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Software (ERS), junto con técnicas de documentación aplicadas tanto en metodologías tradicionales como en enfoques ágiles.</w:t>
      </w:r>
    </w:p>
    <w:p w14:paraId="54786C84" w14:textId="77777777" w:rsidR="00BF3214" w:rsidRPr="00BF3214" w:rsidRDefault="00BF3214" w:rsidP="00BF3214">
      <w:pPr>
        <w:pStyle w:val="Normal0"/>
        <w:rPr>
          <w:sz w:val="20"/>
          <w:szCs w:val="20"/>
        </w:rPr>
      </w:pPr>
    </w:p>
    <w:p w14:paraId="2AE7D840" w14:textId="77777777" w:rsidR="00BF3214" w:rsidRPr="00BF3214" w:rsidRDefault="00BF3214" w:rsidP="00BF3214">
      <w:pPr>
        <w:pStyle w:val="Normal0"/>
        <w:rPr>
          <w:sz w:val="20"/>
          <w:szCs w:val="20"/>
        </w:rPr>
      </w:pPr>
      <w:r w:rsidRPr="00BF3214">
        <w:rPr>
          <w:sz w:val="20"/>
          <w:szCs w:val="20"/>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460E00">
        <w:rPr>
          <w:i/>
          <w:sz w:val="20"/>
          <w:szCs w:val="20"/>
        </w:rPr>
        <w:t>software</w:t>
      </w:r>
      <w:r w:rsidRPr="00BF3214">
        <w:rPr>
          <w:sz w:val="20"/>
          <w:szCs w:val="20"/>
        </w:rPr>
        <w:t xml:space="preserve">, incluyendo los contratos de </w:t>
      </w:r>
      <w:r w:rsidRPr="00460E00">
        <w:rPr>
          <w:i/>
          <w:sz w:val="20"/>
          <w:szCs w:val="20"/>
        </w:rPr>
        <w:t>software</w:t>
      </w:r>
      <w:r w:rsidRPr="00BF3214">
        <w:rPr>
          <w:sz w:val="20"/>
          <w:szCs w:val="20"/>
        </w:rPr>
        <w:t xml:space="preserve"> y el uso de herramientas especializadas para su administración.</w:t>
      </w:r>
    </w:p>
    <w:p w14:paraId="1B5FCFFE" w14:textId="77777777" w:rsidR="00BF3214" w:rsidRPr="00BF3214" w:rsidRDefault="00BF3214" w:rsidP="00BF3214">
      <w:pPr>
        <w:pStyle w:val="Normal0"/>
        <w:rPr>
          <w:sz w:val="20"/>
          <w:szCs w:val="20"/>
        </w:rPr>
      </w:pPr>
    </w:p>
    <w:p w14:paraId="24164D85" w14:textId="45BAF45A" w:rsidR="00200D0B" w:rsidRPr="00D146E9" w:rsidRDefault="00BF3214" w:rsidP="00BF3214">
      <w:pPr>
        <w:pStyle w:val="Normal0"/>
        <w:rPr>
          <w:sz w:val="20"/>
          <w:szCs w:val="20"/>
        </w:rPr>
      </w:pPr>
      <w:r w:rsidRPr="00BF3214">
        <w:rPr>
          <w:sz w:val="20"/>
          <w:szCs w:val="20"/>
        </w:rPr>
        <w:t>El estudio de estos elementos permite fortalecer la calidad del proceso de desarrollo, mejorar la comunicación entre los actores del proyecto y reducir riesgos asociados a requisitos incompletos o mal definidos.</w:t>
      </w:r>
    </w:p>
    <w:p w14:paraId="60937C2D" w14:textId="77777777" w:rsidR="00460E00" w:rsidRDefault="00460E00" w:rsidP="00D146E9">
      <w:pPr>
        <w:pStyle w:val="Normal0"/>
        <w:rPr>
          <w:sz w:val="20"/>
          <w:szCs w:val="20"/>
        </w:rPr>
      </w:pPr>
    </w:p>
    <w:p w14:paraId="23FE167C" w14:textId="39E6A6A3"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9310A02" w:rsidR="00680A18" w:rsidRDefault="00680A18">
                            <w:pPr>
                              <w:spacing w:line="275" w:lineRule="auto"/>
                              <w:jc w:val="center"/>
                              <w:rPr>
                                <w:b/>
                              </w:rPr>
                            </w:pPr>
                            <w:r>
                              <w:rPr>
                                <w:b/>
                                <w:color w:val="FFFFFF"/>
                              </w:rPr>
                              <w:t>Guion_Introduccion_Video_CF02_228146</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19310A02" w:rsidR="00680A18" w:rsidRDefault="00680A18">
                      <w:pPr>
                        <w:spacing w:line="275" w:lineRule="auto"/>
                        <w:jc w:val="center"/>
                        <w:rPr>
                          <w:b/>
                        </w:rPr>
                      </w:pPr>
                      <w:r>
                        <w:rPr>
                          <w:b/>
                          <w:color w:val="FFFFFF"/>
                        </w:rPr>
                        <w:t>Guion_Introduccion_Video_CF02_228146</w:t>
                      </w:r>
                    </w:p>
                  </w:txbxContent>
                </v:textbox>
                <w10:anchorlock/>
              </v:rect>
            </w:pict>
          </mc:Fallback>
        </mc:AlternateContent>
      </w:r>
    </w:p>
    <w:p w14:paraId="00000040" w14:textId="3FFD1120" w:rsidR="00AD17D4" w:rsidRDefault="00AD17D4" w:rsidP="007A5C2D">
      <w:pPr>
        <w:pStyle w:val="Normal0"/>
        <w:rPr>
          <w:b/>
          <w:sz w:val="20"/>
          <w:szCs w:val="20"/>
        </w:rPr>
      </w:pPr>
    </w:p>
    <w:p w14:paraId="6A86BE9B" w14:textId="4E4B332C" w:rsidR="00097351" w:rsidRDefault="00097351" w:rsidP="007A5C2D">
      <w:pPr>
        <w:pStyle w:val="Normal0"/>
        <w:rPr>
          <w:b/>
          <w:sz w:val="20"/>
          <w:szCs w:val="20"/>
        </w:rPr>
      </w:pPr>
    </w:p>
    <w:p w14:paraId="35F70A48" w14:textId="61524A31" w:rsidR="00097351" w:rsidRDefault="00097351" w:rsidP="007A5C2D">
      <w:pPr>
        <w:pStyle w:val="Normal0"/>
        <w:rPr>
          <w:b/>
          <w:sz w:val="20"/>
          <w:szCs w:val="20"/>
        </w:rPr>
      </w:pPr>
    </w:p>
    <w:p w14:paraId="2CF51211" w14:textId="50C2EEF7" w:rsidR="00097351" w:rsidRDefault="00097351" w:rsidP="007A5C2D">
      <w:pPr>
        <w:pStyle w:val="Normal0"/>
        <w:rPr>
          <w:b/>
          <w:sz w:val="20"/>
          <w:szCs w:val="20"/>
        </w:rPr>
      </w:pPr>
    </w:p>
    <w:p w14:paraId="61565CEF" w14:textId="4938298C" w:rsidR="00097351" w:rsidRDefault="00097351" w:rsidP="007A5C2D">
      <w:pPr>
        <w:pStyle w:val="Normal0"/>
        <w:rPr>
          <w:b/>
          <w:sz w:val="20"/>
          <w:szCs w:val="20"/>
        </w:rPr>
      </w:pPr>
    </w:p>
    <w:p w14:paraId="0A9EA8D8" w14:textId="7D2D2F1B" w:rsidR="00097351" w:rsidRDefault="00097351" w:rsidP="007A5C2D">
      <w:pPr>
        <w:pStyle w:val="Normal0"/>
        <w:rPr>
          <w:b/>
          <w:sz w:val="20"/>
          <w:szCs w:val="20"/>
        </w:rPr>
      </w:pPr>
    </w:p>
    <w:p w14:paraId="49750CF4" w14:textId="77777777" w:rsidR="001A0192" w:rsidRDefault="001A0192" w:rsidP="007A5C2D">
      <w:pPr>
        <w:pStyle w:val="Normal0"/>
        <w:rPr>
          <w:b/>
          <w:sz w:val="20"/>
          <w:szCs w:val="20"/>
        </w:rPr>
      </w:pPr>
    </w:p>
    <w:p w14:paraId="7B377004" w14:textId="18D1367A" w:rsidR="00097351" w:rsidRDefault="00097351" w:rsidP="007A5C2D">
      <w:pPr>
        <w:pStyle w:val="Normal0"/>
        <w:rPr>
          <w:b/>
          <w:sz w:val="20"/>
          <w:szCs w:val="20"/>
        </w:rPr>
      </w:pPr>
    </w:p>
    <w:p w14:paraId="2D23A4E3" w14:textId="4B7965A4" w:rsidR="00097351" w:rsidRDefault="00097351" w:rsidP="007A5C2D">
      <w:pPr>
        <w:pStyle w:val="Normal0"/>
        <w:rPr>
          <w:b/>
          <w:sz w:val="20"/>
          <w:szCs w:val="20"/>
        </w:rPr>
      </w:pPr>
    </w:p>
    <w:p w14:paraId="0B3D21DE" w14:textId="4348FA98" w:rsidR="00097351" w:rsidRDefault="00097351" w:rsidP="007A5C2D">
      <w:pPr>
        <w:pStyle w:val="Normal0"/>
        <w:rPr>
          <w:b/>
          <w:sz w:val="20"/>
          <w:szCs w:val="20"/>
        </w:rPr>
      </w:pPr>
    </w:p>
    <w:p w14:paraId="61C274DB" w14:textId="7C09D504" w:rsidR="00097351" w:rsidRDefault="00097351" w:rsidP="007A5C2D">
      <w:pPr>
        <w:pStyle w:val="Normal0"/>
        <w:rPr>
          <w:b/>
          <w:sz w:val="20"/>
          <w:szCs w:val="20"/>
        </w:rPr>
      </w:pPr>
    </w:p>
    <w:p w14:paraId="203DE408" w14:textId="0161B7D7" w:rsidR="00097351" w:rsidRDefault="00097351"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1C2198E3" w14:textId="21A2FE83" w:rsidR="001C00EF" w:rsidRDefault="001C00EF" w:rsidP="007A5C2D">
      <w:pPr>
        <w:pStyle w:val="Normal0"/>
        <w:rPr>
          <w:b/>
          <w:color w:val="000000"/>
          <w:sz w:val="20"/>
          <w:szCs w:val="20"/>
        </w:rPr>
      </w:pPr>
    </w:p>
    <w:p w14:paraId="050AB4D8" w14:textId="77777777" w:rsidR="0078652A" w:rsidRPr="009B49E3" w:rsidRDefault="0078652A" w:rsidP="007A5C2D">
      <w:pPr>
        <w:pStyle w:val="Normal0"/>
        <w:rPr>
          <w:b/>
          <w:color w:val="000000"/>
          <w:sz w:val="20"/>
          <w:szCs w:val="20"/>
        </w:rPr>
      </w:pPr>
    </w:p>
    <w:p w14:paraId="7C728987" w14:textId="680311EF" w:rsidR="009823C9" w:rsidRPr="0078652A" w:rsidRDefault="009823C9" w:rsidP="009823C9">
      <w:pPr>
        <w:pStyle w:val="Normal0"/>
        <w:numPr>
          <w:ilvl w:val="0"/>
          <w:numId w:val="14"/>
        </w:numPr>
        <w:rPr>
          <w:b/>
          <w:sz w:val="20"/>
          <w:szCs w:val="20"/>
          <w:lang w:eastAsia="es-CO"/>
        </w:rPr>
      </w:pPr>
      <w:r w:rsidRPr="00E07789">
        <w:rPr>
          <w:b/>
          <w:sz w:val="20"/>
          <w:szCs w:val="20"/>
          <w:lang w:eastAsia="es-CO"/>
        </w:rPr>
        <w:t xml:space="preserve">Análisis de requisitos de </w:t>
      </w:r>
      <w:r w:rsidRPr="00BF3214">
        <w:rPr>
          <w:b/>
          <w:i/>
          <w:sz w:val="20"/>
          <w:szCs w:val="20"/>
          <w:lang w:eastAsia="es-CO"/>
        </w:rPr>
        <w:t>software</w:t>
      </w:r>
    </w:p>
    <w:p w14:paraId="58D3FB54" w14:textId="575DA8DF" w:rsidR="0078652A" w:rsidRDefault="0078652A" w:rsidP="0078652A">
      <w:pPr>
        <w:pStyle w:val="Normal0"/>
        <w:rPr>
          <w:b/>
          <w:sz w:val="20"/>
          <w:szCs w:val="20"/>
          <w:lang w:eastAsia="es-CO"/>
        </w:rPr>
      </w:pPr>
    </w:p>
    <w:p w14:paraId="60D5EDA7" w14:textId="77777777" w:rsidR="0078652A" w:rsidRPr="0078652A" w:rsidRDefault="0078652A" w:rsidP="0078652A">
      <w:pPr>
        <w:pStyle w:val="Normal0"/>
        <w:rPr>
          <w:sz w:val="20"/>
          <w:szCs w:val="20"/>
          <w:lang w:eastAsia="es-CO"/>
        </w:rPr>
      </w:pPr>
      <w:r w:rsidRPr="0078652A">
        <w:rPr>
          <w:sz w:val="20"/>
          <w:szCs w:val="20"/>
          <w:lang w:eastAsia="es-CO"/>
        </w:rPr>
        <w:t xml:space="preserve">El análisis de requisitos de </w:t>
      </w:r>
      <w:r w:rsidRPr="00FF6FA9">
        <w:rPr>
          <w:i/>
          <w:sz w:val="20"/>
          <w:szCs w:val="20"/>
          <w:lang w:eastAsia="es-CO"/>
        </w:rPr>
        <w:t>software</w:t>
      </w:r>
      <w:r w:rsidRPr="0078652A">
        <w:rPr>
          <w:sz w:val="20"/>
          <w:szCs w:val="20"/>
          <w:lang w:eastAsia="es-CO"/>
        </w:rPr>
        <w:t xml:space="preserve"> corresponde al proceso mediante el cual se examinan, organizan y estructuran las necesidades identificadas durante la etapa de levantamiento o elicitación de requisitos. Su propósito es comprender con claridad qué debe hacer el sistema, cómo debe comportarse y qué restricciones o condiciones deben considerarse durante su desarrollo.</w:t>
      </w:r>
    </w:p>
    <w:p w14:paraId="0A0AFBFC" w14:textId="77777777" w:rsidR="0078652A" w:rsidRPr="0078652A" w:rsidRDefault="0078652A" w:rsidP="0078652A">
      <w:pPr>
        <w:pStyle w:val="Normal0"/>
        <w:rPr>
          <w:sz w:val="20"/>
          <w:szCs w:val="20"/>
          <w:lang w:eastAsia="es-CO"/>
        </w:rPr>
      </w:pPr>
    </w:p>
    <w:p w14:paraId="62719DA1" w14:textId="77777777" w:rsidR="0078652A" w:rsidRPr="0078652A" w:rsidRDefault="0078652A" w:rsidP="0078652A">
      <w:pPr>
        <w:pStyle w:val="Normal0"/>
        <w:rPr>
          <w:sz w:val="20"/>
          <w:szCs w:val="20"/>
          <w:lang w:eastAsia="es-CO"/>
        </w:rPr>
      </w:pPr>
      <w:r w:rsidRPr="0078652A">
        <w:rPr>
          <w:sz w:val="20"/>
          <w:szCs w:val="20"/>
          <w:lang w:eastAsia="es-CO"/>
        </w:rP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3BB91456" w14:textId="77777777" w:rsidR="0078652A" w:rsidRPr="0078652A" w:rsidRDefault="0078652A" w:rsidP="0078652A">
      <w:pPr>
        <w:pStyle w:val="Normal0"/>
        <w:rPr>
          <w:sz w:val="20"/>
          <w:szCs w:val="20"/>
          <w:lang w:eastAsia="es-CO"/>
        </w:rPr>
      </w:pPr>
    </w:p>
    <w:p w14:paraId="464E01D5" w14:textId="77777777" w:rsidR="0078652A" w:rsidRPr="0078652A" w:rsidRDefault="0078652A" w:rsidP="0078652A">
      <w:pPr>
        <w:pStyle w:val="Normal0"/>
        <w:rPr>
          <w:sz w:val="20"/>
          <w:szCs w:val="20"/>
          <w:lang w:eastAsia="es-CO"/>
        </w:rPr>
      </w:pPr>
      <w:r w:rsidRPr="0078652A">
        <w:rPr>
          <w:sz w:val="20"/>
          <w:szCs w:val="20"/>
          <w:lang w:eastAsia="es-CO"/>
        </w:rP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39A91302" w14:textId="77777777" w:rsidR="0078652A" w:rsidRPr="0078652A" w:rsidRDefault="0078652A" w:rsidP="0078652A">
      <w:pPr>
        <w:pStyle w:val="Normal0"/>
        <w:rPr>
          <w:sz w:val="20"/>
          <w:szCs w:val="20"/>
          <w:lang w:eastAsia="es-CO"/>
        </w:rPr>
      </w:pPr>
    </w:p>
    <w:p w14:paraId="264B0A45" w14:textId="77777777" w:rsidR="0078652A" w:rsidRPr="0078652A" w:rsidRDefault="0078652A" w:rsidP="0078652A">
      <w:pPr>
        <w:pStyle w:val="Normal0"/>
        <w:rPr>
          <w:sz w:val="20"/>
          <w:szCs w:val="20"/>
          <w:lang w:eastAsia="es-CO"/>
        </w:rPr>
      </w:pPr>
      <w:r w:rsidRPr="0078652A">
        <w:rPr>
          <w:sz w:val="20"/>
          <w:szCs w:val="20"/>
          <w:lang w:eastAsia="es-CO"/>
        </w:rP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7D5CB0A" w14:textId="77777777" w:rsidR="0078652A" w:rsidRPr="0078652A" w:rsidRDefault="0078652A" w:rsidP="0078652A">
      <w:pPr>
        <w:pStyle w:val="Normal0"/>
        <w:rPr>
          <w:sz w:val="20"/>
          <w:szCs w:val="20"/>
          <w:lang w:eastAsia="es-CO"/>
        </w:rPr>
      </w:pPr>
    </w:p>
    <w:p w14:paraId="3F24474E" w14:textId="4FDB0D88" w:rsidR="0078652A" w:rsidRDefault="0078652A" w:rsidP="0078652A">
      <w:pPr>
        <w:pStyle w:val="Normal0"/>
        <w:rPr>
          <w:sz w:val="20"/>
          <w:szCs w:val="20"/>
          <w:lang w:eastAsia="es-CO"/>
        </w:rPr>
      </w:pPr>
      <w:r w:rsidRPr="0078652A">
        <w:rPr>
          <w:sz w:val="20"/>
          <w:szCs w:val="20"/>
          <w:lang w:eastAsia="es-CO"/>
        </w:rPr>
        <w:t xml:space="preserve">Para llevar a cabo esta actividad de manera efectiva, la ingeniería de </w:t>
      </w:r>
      <w:r w:rsidRPr="00FF6FA9">
        <w:rPr>
          <w:i/>
          <w:sz w:val="20"/>
          <w:szCs w:val="20"/>
          <w:lang w:eastAsia="es-CO"/>
        </w:rPr>
        <w:t>software</w:t>
      </w:r>
      <w:r w:rsidRPr="0078652A">
        <w:rPr>
          <w:sz w:val="20"/>
          <w:szCs w:val="20"/>
          <w:lang w:eastAsia="es-CO"/>
        </w:rPr>
        <w:t xml:space="preserve"> emplea diversas técnicas y herramientas que permiten organizar, evaluar y estructurar la información obtenida. Entre ellas se destacan la priorización de requisitos, las matrices de trazabilidad y la descomposición funcional, las cuales facilitan la comprensión del alcance del sistema y apoyan la toma de decisiones durante el desarrollo del proyecto.</w:t>
      </w:r>
    </w:p>
    <w:p w14:paraId="55A76150" w14:textId="65113D73" w:rsidR="0078652A" w:rsidRPr="0078652A" w:rsidRDefault="0078652A" w:rsidP="0078652A">
      <w:pPr>
        <w:pStyle w:val="Normal0"/>
        <w:rPr>
          <w:sz w:val="20"/>
          <w:szCs w:val="20"/>
          <w:lang w:eastAsia="es-CO"/>
        </w:rPr>
      </w:pPr>
    </w:p>
    <w:p w14:paraId="5112F65B" w14:textId="07961422" w:rsidR="009823C9" w:rsidRPr="008E3F11" w:rsidRDefault="009823C9" w:rsidP="009823C9">
      <w:pPr>
        <w:pStyle w:val="Normal0"/>
        <w:numPr>
          <w:ilvl w:val="1"/>
          <w:numId w:val="14"/>
        </w:numPr>
        <w:rPr>
          <w:b/>
          <w:sz w:val="20"/>
          <w:szCs w:val="20"/>
          <w:lang w:eastAsia="es-CO"/>
        </w:rPr>
      </w:pPr>
      <w:r w:rsidRPr="008E3F11">
        <w:rPr>
          <w:b/>
          <w:sz w:val="20"/>
          <w:szCs w:val="20"/>
          <w:lang w:eastAsia="es-CO"/>
        </w:rPr>
        <w:t>Técnicas de análisis de requisitos</w:t>
      </w:r>
    </w:p>
    <w:p w14:paraId="238F1453" w14:textId="430B81EE" w:rsidR="008E3F11" w:rsidRDefault="008E3F11" w:rsidP="008E3F11">
      <w:pPr>
        <w:pStyle w:val="Normal0"/>
        <w:rPr>
          <w:sz w:val="20"/>
          <w:szCs w:val="20"/>
          <w:lang w:eastAsia="es-CO"/>
        </w:rPr>
      </w:pPr>
    </w:p>
    <w:p w14:paraId="51E94CB7" w14:textId="77777777" w:rsidR="008E3F11" w:rsidRPr="008E3F11" w:rsidRDefault="008E3F11" w:rsidP="008E3F11">
      <w:pPr>
        <w:pStyle w:val="Normal0"/>
        <w:rPr>
          <w:sz w:val="20"/>
          <w:szCs w:val="20"/>
          <w:lang w:eastAsia="es-CO"/>
        </w:rPr>
      </w:pPr>
      <w:r w:rsidRPr="008E3F11">
        <w:rPr>
          <w:sz w:val="20"/>
          <w:szCs w:val="20"/>
          <w:lang w:eastAsia="es-CO"/>
        </w:rPr>
        <w:t>Las técnicas de análisis de requisitos permiten examinar, organizar y comprender la información recopilada durante la etapa de elicitación,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E30F14D" w14:textId="77777777" w:rsidR="008E3F11" w:rsidRPr="008E3F11" w:rsidRDefault="008E3F11" w:rsidP="008E3F11">
      <w:pPr>
        <w:pStyle w:val="Normal0"/>
        <w:rPr>
          <w:sz w:val="20"/>
          <w:szCs w:val="20"/>
          <w:lang w:eastAsia="es-CO"/>
        </w:rPr>
      </w:pPr>
    </w:p>
    <w:p w14:paraId="36A61B99" w14:textId="77777777" w:rsidR="008E3F11" w:rsidRPr="008E3F11" w:rsidRDefault="008E3F11" w:rsidP="008E3F11">
      <w:pPr>
        <w:pStyle w:val="Normal0"/>
        <w:rPr>
          <w:sz w:val="20"/>
          <w:szCs w:val="20"/>
          <w:lang w:eastAsia="es-CO"/>
        </w:rPr>
      </w:pPr>
      <w:r w:rsidRPr="008E3F11">
        <w:rPr>
          <w:sz w:val="20"/>
          <w:szCs w:val="20"/>
          <w:lang w:eastAsia="es-CO"/>
        </w:rP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1D7D838B" w14:textId="77777777" w:rsidR="008E3F11" w:rsidRPr="008E3F11" w:rsidRDefault="008E3F11" w:rsidP="008E3F11">
      <w:pPr>
        <w:pStyle w:val="Normal0"/>
        <w:rPr>
          <w:sz w:val="20"/>
          <w:szCs w:val="20"/>
          <w:lang w:eastAsia="es-CO"/>
        </w:rPr>
      </w:pPr>
    </w:p>
    <w:p w14:paraId="732C1F7E" w14:textId="77777777" w:rsidR="008E3F11" w:rsidRPr="008E3F11" w:rsidRDefault="008E3F11" w:rsidP="008E3F11">
      <w:pPr>
        <w:pStyle w:val="Normal0"/>
        <w:rPr>
          <w:sz w:val="20"/>
          <w:szCs w:val="20"/>
          <w:lang w:eastAsia="es-CO"/>
        </w:rPr>
      </w:pPr>
      <w:r w:rsidRPr="008E3F11">
        <w:rPr>
          <w:sz w:val="20"/>
          <w:szCs w:val="20"/>
          <w:lang w:eastAsia="es-CO"/>
        </w:rPr>
        <w:t>Entre las principales técnicas utilizadas en el análisis de requisitos se encuentran:</w:t>
      </w:r>
    </w:p>
    <w:p w14:paraId="7EC12738" w14:textId="77777777" w:rsidR="008E3F11" w:rsidRPr="008E3F11" w:rsidRDefault="008E3F11" w:rsidP="008E3F11">
      <w:pPr>
        <w:pStyle w:val="Normal0"/>
        <w:rPr>
          <w:sz w:val="20"/>
          <w:szCs w:val="20"/>
          <w:lang w:eastAsia="es-CO"/>
        </w:rPr>
      </w:pPr>
    </w:p>
    <w:p w14:paraId="39687A7F" w14:textId="7AFA3F54" w:rsidR="008E3F11" w:rsidRDefault="001D153E" w:rsidP="008E3F11">
      <w:pPr>
        <w:pStyle w:val="Normal0"/>
        <w:rPr>
          <w:sz w:val="20"/>
          <w:szCs w:val="20"/>
          <w:lang w:eastAsia="es-CO"/>
        </w:rPr>
      </w:pPr>
      <w:r>
        <w:rPr>
          <w:noProof/>
          <w:sz w:val="20"/>
          <w:szCs w:val="20"/>
          <w:lang w:val="en-US" w:eastAsia="en-US"/>
        </w:rPr>
        <w:lastRenderedPageBreak/>
        <w:drawing>
          <wp:inline distT="0" distB="0" distL="0" distR="0" wp14:anchorId="4BFD08CD" wp14:editId="4F94B651">
            <wp:extent cx="6352540" cy="4651513"/>
            <wp:effectExtent l="38100" t="0" r="10160"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D5C7CCA" w14:textId="77777777" w:rsidR="001D153E" w:rsidRPr="008E3F11" w:rsidRDefault="001D153E" w:rsidP="008E3F11">
      <w:pPr>
        <w:pStyle w:val="Normal0"/>
        <w:rPr>
          <w:sz w:val="20"/>
          <w:szCs w:val="20"/>
          <w:lang w:eastAsia="es-CO"/>
        </w:rPr>
      </w:pPr>
    </w:p>
    <w:p w14:paraId="2B844FC5" w14:textId="78302C41" w:rsidR="008E3F11" w:rsidRDefault="008E3F11" w:rsidP="008E3F11">
      <w:pPr>
        <w:pStyle w:val="Normal0"/>
        <w:rPr>
          <w:sz w:val="20"/>
          <w:szCs w:val="20"/>
          <w:lang w:eastAsia="es-CO"/>
        </w:rPr>
      </w:pPr>
      <w:r w:rsidRPr="008E3F11">
        <w:rPr>
          <w:sz w:val="20"/>
          <w:szCs w:val="20"/>
          <w:lang w:eastAsia="es-CO"/>
        </w:rPr>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09B100EB" w14:textId="77777777" w:rsidR="008E3F11" w:rsidRPr="00932305" w:rsidRDefault="008E3F11" w:rsidP="008E3F11">
      <w:pPr>
        <w:pStyle w:val="Normal0"/>
        <w:rPr>
          <w:sz w:val="20"/>
          <w:szCs w:val="20"/>
          <w:lang w:eastAsia="es-CO"/>
        </w:rPr>
      </w:pPr>
    </w:p>
    <w:p w14:paraId="5F81D3B4" w14:textId="223EBA0D" w:rsidR="009823C9" w:rsidRPr="00497BB4" w:rsidRDefault="009823C9" w:rsidP="009823C9">
      <w:pPr>
        <w:pStyle w:val="Normal0"/>
        <w:numPr>
          <w:ilvl w:val="1"/>
          <w:numId w:val="14"/>
        </w:numPr>
        <w:rPr>
          <w:b/>
          <w:sz w:val="20"/>
          <w:szCs w:val="20"/>
          <w:lang w:eastAsia="es-CO"/>
        </w:rPr>
      </w:pPr>
      <w:r w:rsidRPr="00497BB4">
        <w:rPr>
          <w:b/>
          <w:sz w:val="20"/>
          <w:szCs w:val="20"/>
          <w:lang w:eastAsia="es-CO"/>
        </w:rPr>
        <w:t>Priorización de requisitos</w:t>
      </w:r>
    </w:p>
    <w:p w14:paraId="5B744CCD" w14:textId="17B34AA3" w:rsidR="00497BB4" w:rsidRDefault="00497BB4" w:rsidP="00497BB4">
      <w:pPr>
        <w:pStyle w:val="Normal0"/>
        <w:rPr>
          <w:sz w:val="20"/>
          <w:szCs w:val="20"/>
          <w:lang w:eastAsia="es-CO"/>
        </w:rPr>
      </w:pPr>
    </w:p>
    <w:p w14:paraId="1C946D78" w14:textId="77777777" w:rsidR="00497BB4" w:rsidRPr="00497BB4" w:rsidRDefault="00497BB4" w:rsidP="00497BB4">
      <w:pPr>
        <w:pStyle w:val="Normal0"/>
        <w:rPr>
          <w:sz w:val="20"/>
          <w:szCs w:val="20"/>
          <w:lang w:eastAsia="es-CO"/>
        </w:rPr>
      </w:pPr>
      <w:r w:rsidRPr="00497BB4">
        <w:rPr>
          <w:sz w:val="20"/>
          <w:szCs w:val="20"/>
          <w:lang w:eastAsia="es-CO"/>
        </w:rP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05384514" w14:textId="77777777" w:rsidR="00497BB4" w:rsidRPr="00497BB4" w:rsidRDefault="00497BB4" w:rsidP="00497BB4">
      <w:pPr>
        <w:pStyle w:val="Normal0"/>
        <w:rPr>
          <w:sz w:val="20"/>
          <w:szCs w:val="20"/>
          <w:lang w:eastAsia="es-CO"/>
        </w:rPr>
      </w:pPr>
    </w:p>
    <w:p w14:paraId="5ABEB162" w14:textId="77777777" w:rsidR="00497BB4" w:rsidRPr="00497BB4" w:rsidRDefault="00497BB4" w:rsidP="00497BB4">
      <w:pPr>
        <w:pStyle w:val="Normal0"/>
        <w:rPr>
          <w:sz w:val="20"/>
          <w:szCs w:val="20"/>
          <w:lang w:eastAsia="es-CO"/>
        </w:rPr>
      </w:pPr>
      <w:r w:rsidRPr="00497BB4">
        <w:rPr>
          <w:sz w:val="20"/>
          <w:szCs w:val="20"/>
          <w:lang w:eastAsia="es-CO"/>
        </w:rPr>
        <w:t xml:space="preserve">En el desarrollo de </w:t>
      </w:r>
      <w:r w:rsidRPr="00FE2232">
        <w:rPr>
          <w:i/>
          <w:sz w:val="20"/>
          <w:szCs w:val="20"/>
          <w:lang w:eastAsia="es-CO"/>
        </w:rPr>
        <w:t>software</w:t>
      </w:r>
      <w:r w:rsidRPr="00497BB4">
        <w:rPr>
          <w:sz w:val="20"/>
          <w:szCs w:val="20"/>
          <w:lang w:eastAsia="es-CO"/>
        </w:rP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60A7E161" w14:textId="77777777" w:rsidR="00497BB4" w:rsidRPr="00497BB4" w:rsidRDefault="00497BB4" w:rsidP="00497BB4">
      <w:pPr>
        <w:pStyle w:val="Normal0"/>
        <w:rPr>
          <w:sz w:val="20"/>
          <w:szCs w:val="20"/>
          <w:lang w:eastAsia="es-CO"/>
        </w:rPr>
      </w:pPr>
    </w:p>
    <w:p w14:paraId="237E2BD8" w14:textId="77777777" w:rsidR="00497BB4" w:rsidRPr="00497BB4" w:rsidRDefault="00497BB4" w:rsidP="00497BB4">
      <w:pPr>
        <w:pStyle w:val="Normal0"/>
        <w:rPr>
          <w:sz w:val="20"/>
          <w:szCs w:val="20"/>
          <w:lang w:eastAsia="es-CO"/>
        </w:rPr>
      </w:pPr>
      <w:r w:rsidRPr="00497BB4">
        <w:rPr>
          <w:sz w:val="20"/>
          <w:szCs w:val="20"/>
          <w:lang w:eastAsia="es-CO"/>
        </w:rP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3A64BCA2" w14:textId="77777777" w:rsidR="00497BB4" w:rsidRPr="00497BB4" w:rsidRDefault="00497BB4" w:rsidP="00497BB4">
      <w:pPr>
        <w:pStyle w:val="Normal0"/>
        <w:rPr>
          <w:sz w:val="20"/>
          <w:szCs w:val="20"/>
          <w:lang w:eastAsia="es-CO"/>
        </w:rPr>
      </w:pPr>
    </w:p>
    <w:p w14:paraId="45A57169" w14:textId="77777777" w:rsidR="00497BB4" w:rsidRPr="00497BB4" w:rsidRDefault="00497BB4" w:rsidP="00497BB4">
      <w:pPr>
        <w:pStyle w:val="Normal0"/>
        <w:rPr>
          <w:sz w:val="20"/>
          <w:szCs w:val="20"/>
          <w:lang w:eastAsia="es-CO"/>
        </w:rPr>
      </w:pPr>
      <w:r w:rsidRPr="00497BB4">
        <w:rPr>
          <w:sz w:val="20"/>
          <w:szCs w:val="20"/>
          <w:lang w:eastAsia="es-CO"/>
        </w:rPr>
        <w:t>Entre los criterios que suelen utilizarse para priorizar requisitos se encuentran:</w:t>
      </w:r>
    </w:p>
    <w:p w14:paraId="76FCABD2" w14:textId="77777777" w:rsidR="00497BB4" w:rsidRPr="00497BB4" w:rsidRDefault="00497BB4" w:rsidP="00497BB4">
      <w:pPr>
        <w:pStyle w:val="Normal0"/>
        <w:rPr>
          <w:sz w:val="20"/>
          <w:szCs w:val="20"/>
          <w:lang w:eastAsia="es-CO"/>
        </w:rPr>
      </w:pPr>
    </w:p>
    <w:p w14:paraId="74425EEB" w14:textId="04243C13" w:rsidR="00497BB4" w:rsidRDefault="00FE2232" w:rsidP="00497BB4">
      <w:pPr>
        <w:pStyle w:val="Normal0"/>
        <w:rPr>
          <w:sz w:val="20"/>
          <w:szCs w:val="20"/>
          <w:lang w:eastAsia="es-CO"/>
        </w:rPr>
      </w:pPr>
      <w:r>
        <w:rPr>
          <w:noProof/>
          <w:sz w:val="20"/>
          <w:szCs w:val="20"/>
          <w:lang w:val="en-US" w:eastAsia="en-US"/>
        </w:rPr>
        <w:drawing>
          <wp:inline distT="0" distB="0" distL="0" distR="0" wp14:anchorId="6243679C" wp14:editId="7345F59F">
            <wp:extent cx="6281420" cy="5080883"/>
            <wp:effectExtent l="0" t="0" r="5080" b="0"/>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D2168DC" w14:textId="77777777" w:rsidR="00FE2232" w:rsidRPr="00497BB4" w:rsidRDefault="00FE2232" w:rsidP="00497BB4">
      <w:pPr>
        <w:pStyle w:val="Normal0"/>
        <w:rPr>
          <w:sz w:val="20"/>
          <w:szCs w:val="20"/>
          <w:lang w:eastAsia="es-CO"/>
        </w:rPr>
      </w:pPr>
    </w:p>
    <w:p w14:paraId="31405136" w14:textId="77777777" w:rsidR="00497BB4" w:rsidRPr="00497BB4" w:rsidRDefault="00497BB4" w:rsidP="00497BB4">
      <w:pPr>
        <w:pStyle w:val="Normal0"/>
        <w:rPr>
          <w:sz w:val="20"/>
          <w:szCs w:val="20"/>
          <w:lang w:eastAsia="es-CO"/>
        </w:rPr>
      </w:pPr>
      <w:r w:rsidRPr="00497BB4">
        <w:rPr>
          <w:sz w:val="20"/>
          <w:szCs w:val="20"/>
          <w:lang w:eastAsia="es-CO"/>
        </w:rPr>
        <w:t>Una de las técnicas más utilizadas para priorizar requisitos consiste en clasificarlos según su nivel de importancia.</w:t>
      </w:r>
    </w:p>
    <w:p w14:paraId="0B785791" w14:textId="77777777" w:rsidR="00497BB4" w:rsidRPr="00497BB4" w:rsidRDefault="00497BB4" w:rsidP="00497BB4">
      <w:pPr>
        <w:pStyle w:val="Normal0"/>
        <w:rPr>
          <w:sz w:val="20"/>
          <w:szCs w:val="20"/>
          <w:lang w:eastAsia="es-CO"/>
        </w:rPr>
      </w:pPr>
    </w:p>
    <w:p w14:paraId="544313D9" w14:textId="014C20B5" w:rsidR="00497BB4" w:rsidRDefault="00497BB4" w:rsidP="00497BB4">
      <w:pPr>
        <w:pStyle w:val="Normal0"/>
        <w:rPr>
          <w:sz w:val="20"/>
          <w:szCs w:val="20"/>
          <w:lang w:eastAsia="es-CO"/>
        </w:rPr>
      </w:pPr>
      <w:r w:rsidRPr="00FE2232">
        <w:rPr>
          <w:b/>
          <w:sz w:val="20"/>
          <w:szCs w:val="20"/>
          <w:lang w:eastAsia="es-CO"/>
        </w:rPr>
        <w:t>Tabla 1.</w:t>
      </w:r>
      <w:r w:rsidRPr="00497BB4">
        <w:rPr>
          <w:sz w:val="20"/>
          <w:szCs w:val="20"/>
          <w:lang w:eastAsia="es-CO"/>
        </w:rPr>
        <w:t xml:space="preserve"> Ejemplo de clasificación de requisitos según prioridad</w:t>
      </w:r>
    </w:p>
    <w:tbl>
      <w:tblPr>
        <w:tblStyle w:val="Tablaconcuadrcula"/>
        <w:tblW w:w="0" w:type="auto"/>
        <w:tblInd w:w="0" w:type="dxa"/>
        <w:tblLook w:val="04A0" w:firstRow="1" w:lastRow="0" w:firstColumn="1" w:lastColumn="0" w:noHBand="0" w:noVBand="1"/>
        <w:tblCaption w:val="Tabla 1. Ejemplo de clasificación de requisitos según prioridad"/>
      </w:tblPr>
      <w:tblGrid>
        <w:gridCol w:w="2689"/>
        <w:gridCol w:w="7273"/>
      </w:tblGrid>
      <w:tr w:rsidR="00FE2232" w:rsidRPr="00FE2232" w14:paraId="16D9DAE9" w14:textId="77777777" w:rsidTr="00FE2232">
        <w:tc>
          <w:tcPr>
            <w:tcW w:w="2689" w:type="dxa"/>
          </w:tcPr>
          <w:p w14:paraId="0F15F529" w14:textId="386DD705" w:rsidR="00FE2232" w:rsidRPr="00FE2232" w:rsidRDefault="00FE2232" w:rsidP="00FE2232">
            <w:pPr>
              <w:pStyle w:val="Normal0"/>
              <w:rPr>
                <w:b/>
                <w:sz w:val="20"/>
                <w:szCs w:val="20"/>
                <w:lang w:eastAsia="es-CO"/>
              </w:rPr>
            </w:pPr>
            <w:r w:rsidRPr="00FE2232">
              <w:rPr>
                <w:b/>
                <w:sz w:val="20"/>
                <w:szCs w:val="20"/>
              </w:rPr>
              <w:t>Nivel de prioridad</w:t>
            </w:r>
          </w:p>
        </w:tc>
        <w:tc>
          <w:tcPr>
            <w:tcW w:w="7273" w:type="dxa"/>
          </w:tcPr>
          <w:p w14:paraId="586ADE2A" w14:textId="68DEA06C" w:rsidR="00FE2232" w:rsidRPr="00FE2232" w:rsidRDefault="00FE2232" w:rsidP="00FE2232">
            <w:pPr>
              <w:pStyle w:val="Normal0"/>
              <w:rPr>
                <w:b/>
                <w:sz w:val="20"/>
                <w:szCs w:val="20"/>
                <w:lang w:eastAsia="es-CO"/>
              </w:rPr>
            </w:pPr>
            <w:r w:rsidRPr="00FE2232">
              <w:rPr>
                <w:b/>
                <w:sz w:val="20"/>
                <w:szCs w:val="20"/>
              </w:rPr>
              <w:t>Descripción</w:t>
            </w:r>
          </w:p>
        </w:tc>
      </w:tr>
      <w:tr w:rsidR="00FE2232" w:rsidRPr="00FE2232" w14:paraId="389AD5DF" w14:textId="77777777" w:rsidTr="00FE2232">
        <w:tc>
          <w:tcPr>
            <w:tcW w:w="2689" w:type="dxa"/>
          </w:tcPr>
          <w:p w14:paraId="3EAFD477" w14:textId="3FBD459F" w:rsidR="00FE2232" w:rsidRPr="00FE2232" w:rsidRDefault="00FE2232" w:rsidP="00FE2232">
            <w:pPr>
              <w:pStyle w:val="Normal0"/>
              <w:rPr>
                <w:sz w:val="20"/>
                <w:szCs w:val="20"/>
                <w:lang w:eastAsia="es-CO"/>
              </w:rPr>
            </w:pPr>
            <w:r w:rsidRPr="00FE2232">
              <w:rPr>
                <w:sz w:val="20"/>
                <w:szCs w:val="20"/>
              </w:rPr>
              <w:t>Alta</w:t>
            </w:r>
          </w:p>
        </w:tc>
        <w:tc>
          <w:tcPr>
            <w:tcW w:w="7273" w:type="dxa"/>
          </w:tcPr>
          <w:p w14:paraId="7A76BF6E" w14:textId="5B24BE4D" w:rsidR="00FE2232" w:rsidRPr="00FE2232" w:rsidRDefault="00FE2232" w:rsidP="00FE2232">
            <w:pPr>
              <w:pStyle w:val="Normal0"/>
              <w:rPr>
                <w:sz w:val="20"/>
                <w:szCs w:val="20"/>
                <w:lang w:eastAsia="es-CO"/>
              </w:rPr>
            </w:pPr>
            <w:r w:rsidRPr="00FE2232">
              <w:rPr>
                <w:sz w:val="20"/>
                <w:szCs w:val="20"/>
              </w:rPr>
              <w:t>Requisitos indispensables para el funcionamiento del sistema. Deben implementarse en las primeras etapas del desarrollo.</w:t>
            </w:r>
          </w:p>
        </w:tc>
      </w:tr>
      <w:tr w:rsidR="00FE2232" w:rsidRPr="00FE2232" w14:paraId="2C79F82B" w14:textId="77777777" w:rsidTr="00FE2232">
        <w:tc>
          <w:tcPr>
            <w:tcW w:w="2689" w:type="dxa"/>
          </w:tcPr>
          <w:p w14:paraId="270BB00B" w14:textId="2BA56C23" w:rsidR="00FE2232" w:rsidRPr="00FE2232" w:rsidRDefault="00FE2232" w:rsidP="00FE2232">
            <w:pPr>
              <w:pStyle w:val="Normal0"/>
              <w:rPr>
                <w:sz w:val="20"/>
                <w:szCs w:val="20"/>
                <w:lang w:eastAsia="es-CO"/>
              </w:rPr>
            </w:pPr>
            <w:r w:rsidRPr="00FE2232">
              <w:rPr>
                <w:sz w:val="20"/>
                <w:szCs w:val="20"/>
              </w:rPr>
              <w:t>Media</w:t>
            </w:r>
          </w:p>
        </w:tc>
        <w:tc>
          <w:tcPr>
            <w:tcW w:w="7273" w:type="dxa"/>
          </w:tcPr>
          <w:p w14:paraId="066D5C48" w14:textId="04323E3B" w:rsidR="00FE2232" w:rsidRPr="00FE2232" w:rsidRDefault="00FE2232" w:rsidP="00FE2232">
            <w:pPr>
              <w:pStyle w:val="Normal0"/>
              <w:rPr>
                <w:sz w:val="20"/>
                <w:szCs w:val="20"/>
                <w:lang w:eastAsia="es-CO"/>
              </w:rPr>
            </w:pPr>
            <w:r w:rsidRPr="00FE2232">
              <w:rPr>
                <w:sz w:val="20"/>
                <w:szCs w:val="20"/>
              </w:rPr>
              <w:t>Requisitos importantes que aportan valor al sistema, pero que pueden desarrollarse después de los requisitos críticos.</w:t>
            </w:r>
          </w:p>
        </w:tc>
      </w:tr>
      <w:tr w:rsidR="00FE2232" w:rsidRPr="00FE2232" w14:paraId="1B70231A" w14:textId="77777777" w:rsidTr="00FE2232">
        <w:tc>
          <w:tcPr>
            <w:tcW w:w="2689" w:type="dxa"/>
          </w:tcPr>
          <w:p w14:paraId="5E32646F" w14:textId="168A03CD" w:rsidR="00FE2232" w:rsidRPr="00FE2232" w:rsidRDefault="00FE2232" w:rsidP="00FE2232">
            <w:pPr>
              <w:pStyle w:val="Normal0"/>
              <w:rPr>
                <w:sz w:val="20"/>
                <w:szCs w:val="20"/>
                <w:lang w:eastAsia="es-CO"/>
              </w:rPr>
            </w:pPr>
            <w:r w:rsidRPr="00FE2232">
              <w:rPr>
                <w:sz w:val="20"/>
                <w:szCs w:val="20"/>
              </w:rPr>
              <w:t>Baja</w:t>
            </w:r>
          </w:p>
        </w:tc>
        <w:tc>
          <w:tcPr>
            <w:tcW w:w="7273" w:type="dxa"/>
          </w:tcPr>
          <w:p w14:paraId="4E43D5DB" w14:textId="47C082F3" w:rsidR="00FE2232" w:rsidRPr="00FE2232" w:rsidRDefault="00FE2232" w:rsidP="00FE2232">
            <w:pPr>
              <w:pStyle w:val="Normal0"/>
              <w:rPr>
                <w:sz w:val="20"/>
                <w:szCs w:val="20"/>
                <w:lang w:eastAsia="es-CO"/>
              </w:rPr>
            </w:pPr>
            <w:r w:rsidRPr="00FE2232">
              <w:rPr>
                <w:sz w:val="20"/>
                <w:szCs w:val="20"/>
              </w:rPr>
              <w:t>Requisitos opcionales o mejoras que pueden incorporarse en futuras versiones del sistema.</w:t>
            </w:r>
          </w:p>
        </w:tc>
      </w:tr>
    </w:tbl>
    <w:p w14:paraId="608F6DE8" w14:textId="79785949" w:rsidR="00FE2232" w:rsidRDefault="00FE2232" w:rsidP="00497BB4">
      <w:pPr>
        <w:pStyle w:val="Normal0"/>
        <w:rPr>
          <w:sz w:val="20"/>
          <w:szCs w:val="20"/>
          <w:lang w:eastAsia="es-CO"/>
        </w:rPr>
      </w:pPr>
    </w:p>
    <w:p w14:paraId="1906426D" w14:textId="764C7D2F" w:rsidR="00FE2232" w:rsidRDefault="00FE2232" w:rsidP="00497BB4">
      <w:pPr>
        <w:pStyle w:val="Normal0"/>
        <w:rPr>
          <w:sz w:val="20"/>
          <w:szCs w:val="20"/>
          <w:lang w:eastAsia="es-CO"/>
        </w:rPr>
      </w:pPr>
      <w:r w:rsidRPr="00FE2232">
        <w:rPr>
          <w:sz w:val="20"/>
          <w:szCs w:val="20"/>
          <w:lang w:eastAsia="es-CO"/>
        </w:rPr>
        <w:t xml:space="preserve">La correcta priorización de requisitos permite planificar de manera más eficiente el desarrollo del </w:t>
      </w:r>
      <w:r w:rsidRPr="001D6DB7">
        <w:rPr>
          <w:i/>
          <w:sz w:val="20"/>
          <w:szCs w:val="20"/>
          <w:lang w:eastAsia="es-CO"/>
        </w:rPr>
        <w:t>software</w:t>
      </w:r>
      <w:r w:rsidRPr="00FE2232">
        <w:rPr>
          <w:sz w:val="20"/>
          <w:szCs w:val="20"/>
          <w:lang w:eastAsia="es-CO"/>
        </w:rPr>
        <w:t>, optimizar el uso de los recursos disponibles y asegurar que las funcionalidades más importantes del sistema se implementen en las primeras etapas del proyecto.</w:t>
      </w:r>
    </w:p>
    <w:p w14:paraId="126C3466" w14:textId="5C22DB22" w:rsidR="0025793D" w:rsidRDefault="0025793D" w:rsidP="00497BB4">
      <w:pPr>
        <w:pStyle w:val="Normal0"/>
        <w:rPr>
          <w:sz w:val="20"/>
          <w:szCs w:val="20"/>
          <w:lang w:eastAsia="es-CO"/>
        </w:rPr>
      </w:pPr>
    </w:p>
    <w:p w14:paraId="12A387A5" w14:textId="1849EC24" w:rsidR="009823C9" w:rsidRPr="006425C2" w:rsidRDefault="009823C9" w:rsidP="009823C9">
      <w:pPr>
        <w:pStyle w:val="Normal0"/>
        <w:numPr>
          <w:ilvl w:val="1"/>
          <w:numId w:val="14"/>
        </w:numPr>
        <w:rPr>
          <w:b/>
          <w:sz w:val="20"/>
          <w:szCs w:val="20"/>
          <w:lang w:eastAsia="es-CO"/>
        </w:rPr>
      </w:pPr>
      <w:r w:rsidRPr="006425C2">
        <w:rPr>
          <w:b/>
          <w:sz w:val="20"/>
          <w:szCs w:val="20"/>
          <w:lang w:eastAsia="es-CO"/>
        </w:rPr>
        <w:lastRenderedPageBreak/>
        <w:t>Matrices de trazabilidad</w:t>
      </w:r>
    </w:p>
    <w:p w14:paraId="66F4DFA4" w14:textId="5B348A1E" w:rsidR="0025793D" w:rsidRDefault="0025793D" w:rsidP="0025793D">
      <w:pPr>
        <w:pStyle w:val="Normal0"/>
        <w:rPr>
          <w:sz w:val="20"/>
          <w:szCs w:val="20"/>
          <w:lang w:eastAsia="es-CO"/>
        </w:rPr>
      </w:pPr>
    </w:p>
    <w:p w14:paraId="7B68AB27" w14:textId="77777777" w:rsidR="0025793D" w:rsidRPr="0025793D" w:rsidRDefault="0025793D" w:rsidP="0025793D">
      <w:pPr>
        <w:pStyle w:val="Normal0"/>
        <w:rPr>
          <w:sz w:val="20"/>
          <w:szCs w:val="20"/>
          <w:lang w:eastAsia="es-CO"/>
        </w:rPr>
      </w:pPr>
      <w:r w:rsidRPr="0025793D">
        <w:rPr>
          <w:sz w:val="20"/>
          <w:szCs w:val="20"/>
          <w:lang w:eastAsia="es-CO"/>
        </w:rPr>
        <w:t xml:space="preserve">Las matrices de trazabilidad son herramientas utilizadas en la gestión de requisitos que permiten establecer relaciones entre los diferentes elementos del proyecto de </w:t>
      </w:r>
      <w:r w:rsidRPr="006425C2">
        <w:rPr>
          <w:i/>
          <w:sz w:val="20"/>
          <w:szCs w:val="20"/>
          <w:lang w:eastAsia="es-CO"/>
        </w:rPr>
        <w:t>software</w:t>
      </w:r>
      <w:r w:rsidRPr="0025793D">
        <w:rPr>
          <w:sz w:val="20"/>
          <w:szCs w:val="20"/>
          <w:lang w:eastAsia="es-CO"/>
        </w:rPr>
        <w:t>. Su propósito principal es garantizar que todos los requisitos definidos sean considerados durante las distintas etapas del desarrollo y que cada uno de ellos esté correctamente implementado, probado y validado.</w:t>
      </w:r>
    </w:p>
    <w:p w14:paraId="797AF4D2" w14:textId="77777777" w:rsidR="0025793D" w:rsidRPr="0025793D" w:rsidRDefault="0025793D" w:rsidP="0025793D">
      <w:pPr>
        <w:pStyle w:val="Normal0"/>
        <w:rPr>
          <w:sz w:val="20"/>
          <w:szCs w:val="20"/>
          <w:lang w:eastAsia="es-CO"/>
        </w:rPr>
      </w:pPr>
    </w:p>
    <w:p w14:paraId="7D0F0DA7" w14:textId="77777777" w:rsidR="0025793D" w:rsidRPr="0025793D" w:rsidRDefault="0025793D" w:rsidP="0025793D">
      <w:pPr>
        <w:pStyle w:val="Normal0"/>
        <w:rPr>
          <w:sz w:val="20"/>
          <w:szCs w:val="20"/>
          <w:lang w:eastAsia="es-CO"/>
        </w:rPr>
      </w:pPr>
      <w:r w:rsidRPr="0025793D">
        <w:rPr>
          <w:sz w:val="20"/>
          <w:szCs w:val="20"/>
          <w:lang w:eastAsia="es-CO"/>
        </w:rP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458BB920" w14:textId="77777777" w:rsidR="0025793D" w:rsidRPr="0025793D" w:rsidRDefault="0025793D" w:rsidP="0025793D">
      <w:pPr>
        <w:pStyle w:val="Normal0"/>
        <w:rPr>
          <w:sz w:val="20"/>
          <w:szCs w:val="20"/>
          <w:lang w:eastAsia="es-CO"/>
        </w:rPr>
      </w:pPr>
    </w:p>
    <w:p w14:paraId="1C49EB66" w14:textId="77777777" w:rsidR="0025793D" w:rsidRPr="0025793D" w:rsidRDefault="0025793D" w:rsidP="0025793D">
      <w:pPr>
        <w:pStyle w:val="Normal0"/>
        <w:rPr>
          <w:sz w:val="20"/>
          <w:szCs w:val="20"/>
          <w:lang w:eastAsia="es-CO"/>
        </w:rPr>
      </w:pPr>
      <w:r w:rsidRPr="0025793D">
        <w:rPr>
          <w:sz w:val="20"/>
          <w:szCs w:val="20"/>
          <w:lang w:eastAsia="es-CO"/>
        </w:rPr>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5AD87BAC" w14:textId="77777777" w:rsidR="0025793D" w:rsidRPr="0025793D" w:rsidRDefault="0025793D" w:rsidP="0025793D">
      <w:pPr>
        <w:pStyle w:val="Normal0"/>
        <w:rPr>
          <w:sz w:val="20"/>
          <w:szCs w:val="20"/>
          <w:lang w:eastAsia="es-CO"/>
        </w:rPr>
      </w:pPr>
    </w:p>
    <w:p w14:paraId="3E0D6A99" w14:textId="77777777" w:rsidR="0025793D" w:rsidRPr="0025793D" w:rsidRDefault="0025793D" w:rsidP="0025793D">
      <w:pPr>
        <w:pStyle w:val="Normal0"/>
        <w:rPr>
          <w:sz w:val="20"/>
          <w:szCs w:val="20"/>
          <w:lang w:eastAsia="es-CO"/>
        </w:rPr>
      </w:pPr>
      <w:r w:rsidRPr="0025793D">
        <w:rPr>
          <w:sz w:val="20"/>
          <w:szCs w:val="20"/>
          <w:lang w:eastAsia="es-CO"/>
        </w:rPr>
        <w:t>Entre los principales beneficios de utilizar matrices de trazabilidad se encuentran:</w:t>
      </w:r>
    </w:p>
    <w:p w14:paraId="23BF45C0" w14:textId="77777777" w:rsidR="0025793D" w:rsidRPr="0025793D" w:rsidRDefault="0025793D" w:rsidP="0025793D">
      <w:pPr>
        <w:pStyle w:val="Normal0"/>
        <w:rPr>
          <w:sz w:val="20"/>
          <w:szCs w:val="20"/>
          <w:lang w:eastAsia="es-CO"/>
        </w:rPr>
      </w:pPr>
    </w:p>
    <w:p w14:paraId="7BE3AC3D" w14:textId="5C7F6BFC" w:rsidR="0025793D" w:rsidRPr="0025793D" w:rsidRDefault="0025793D" w:rsidP="006425C2">
      <w:pPr>
        <w:pStyle w:val="Normal0"/>
        <w:numPr>
          <w:ilvl w:val="0"/>
          <w:numId w:val="15"/>
        </w:numPr>
        <w:rPr>
          <w:sz w:val="20"/>
          <w:szCs w:val="20"/>
          <w:lang w:eastAsia="es-CO"/>
        </w:rPr>
      </w:pPr>
      <w:r w:rsidRPr="0025793D">
        <w:rPr>
          <w:sz w:val="20"/>
          <w:szCs w:val="20"/>
          <w:lang w:eastAsia="es-CO"/>
        </w:rPr>
        <w:t>Permiten verificar que todos los requisitos estén implementados en el sistema.</w:t>
      </w:r>
    </w:p>
    <w:p w14:paraId="6853AA07" w14:textId="586B3F2C" w:rsidR="0025793D" w:rsidRPr="0025793D" w:rsidRDefault="0025793D" w:rsidP="006425C2">
      <w:pPr>
        <w:pStyle w:val="Normal0"/>
        <w:numPr>
          <w:ilvl w:val="0"/>
          <w:numId w:val="15"/>
        </w:numPr>
        <w:rPr>
          <w:sz w:val="20"/>
          <w:szCs w:val="20"/>
          <w:lang w:eastAsia="es-CO"/>
        </w:rPr>
      </w:pPr>
      <w:r w:rsidRPr="0025793D">
        <w:rPr>
          <w:sz w:val="20"/>
          <w:szCs w:val="20"/>
          <w:lang w:eastAsia="es-CO"/>
        </w:rPr>
        <w:t xml:space="preserve">Facilitan el seguimiento de los requisitos a lo largo del ciclo de vida del </w:t>
      </w:r>
      <w:r w:rsidRPr="006425C2">
        <w:rPr>
          <w:i/>
          <w:sz w:val="20"/>
          <w:szCs w:val="20"/>
          <w:lang w:eastAsia="es-CO"/>
        </w:rPr>
        <w:t>software</w:t>
      </w:r>
      <w:r w:rsidRPr="0025793D">
        <w:rPr>
          <w:sz w:val="20"/>
          <w:szCs w:val="20"/>
          <w:lang w:eastAsia="es-CO"/>
        </w:rPr>
        <w:t>.</w:t>
      </w:r>
    </w:p>
    <w:p w14:paraId="6CAEB0C6" w14:textId="4430473A" w:rsidR="0025793D" w:rsidRPr="0025793D" w:rsidRDefault="0025793D" w:rsidP="006425C2">
      <w:pPr>
        <w:pStyle w:val="Normal0"/>
        <w:numPr>
          <w:ilvl w:val="0"/>
          <w:numId w:val="15"/>
        </w:numPr>
        <w:rPr>
          <w:sz w:val="20"/>
          <w:szCs w:val="20"/>
          <w:lang w:eastAsia="es-CO"/>
        </w:rPr>
      </w:pPr>
      <w:r w:rsidRPr="0025793D">
        <w:rPr>
          <w:sz w:val="20"/>
          <w:szCs w:val="20"/>
          <w:lang w:eastAsia="es-CO"/>
        </w:rPr>
        <w:t>Apoyan el control de cambios en los requisitos del proyecto.</w:t>
      </w:r>
    </w:p>
    <w:p w14:paraId="04C07ACB" w14:textId="602B5E7A" w:rsidR="0025793D" w:rsidRPr="0025793D" w:rsidRDefault="0025793D" w:rsidP="006425C2">
      <w:pPr>
        <w:pStyle w:val="Normal0"/>
        <w:numPr>
          <w:ilvl w:val="0"/>
          <w:numId w:val="15"/>
        </w:numPr>
        <w:rPr>
          <w:sz w:val="20"/>
          <w:szCs w:val="20"/>
          <w:lang w:eastAsia="es-CO"/>
        </w:rPr>
      </w:pPr>
      <w:r w:rsidRPr="0025793D">
        <w:rPr>
          <w:sz w:val="20"/>
          <w:szCs w:val="20"/>
          <w:lang w:eastAsia="es-CO"/>
        </w:rPr>
        <w:t xml:space="preserve">Mejoran la organización y documentación del desarrollo del </w:t>
      </w:r>
      <w:r w:rsidRPr="006425C2">
        <w:rPr>
          <w:i/>
          <w:sz w:val="20"/>
          <w:szCs w:val="20"/>
          <w:lang w:eastAsia="es-CO"/>
        </w:rPr>
        <w:t>software</w:t>
      </w:r>
      <w:r w:rsidRPr="0025793D">
        <w:rPr>
          <w:sz w:val="20"/>
          <w:szCs w:val="20"/>
          <w:lang w:eastAsia="es-CO"/>
        </w:rPr>
        <w:t>.</w:t>
      </w:r>
    </w:p>
    <w:p w14:paraId="67336FB9" w14:textId="27E17E8A" w:rsidR="0025793D" w:rsidRPr="0025793D" w:rsidRDefault="0025793D" w:rsidP="006425C2">
      <w:pPr>
        <w:pStyle w:val="Normal0"/>
        <w:numPr>
          <w:ilvl w:val="0"/>
          <w:numId w:val="15"/>
        </w:numPr>
        <w:rPr>
          <w:sz w:val="20"/>
          <w:szCs w:val="20"/>
          <w:lang w:eastAsia="es-CO"/>
        </w:rPr>
      </w:pPr>
      <w:r w:rsidRPr="0025793D">
        <w:rPr>
          <w:sz w:val="20"/>
          <w:szCs w:val="20"/>
          <w:lang w:eastAsia="es-CO"/>
        </w:rPr>
        <w:t>Contribuyen a asegurar la calidad del sistema desarrollado.</w:t>
      </w:r>
    </w:p>
    <w:p w14:paraId="3B51EBF7" w14:textId="77777777" w:rsidR="0025793D" w:rsidRPr="0025793D" w:rsidRDefault="0025793D" w:rsidP="0025793D">
      <w:pPr>
        <w:pStyle w:val="Normal0"/>
        <w:rPr>
          <w:sz w:val="20"/>
          <w:szCs w:val="20"/>
          <w:lang w:eastAsia="es-CO"/>
        </w:rPr>
      </w:pPr>
    </w:p>
    <w:p w14:paraId="50D641D0" w14:textId="77777777" w:rsidR="0025793D" w:rsidRPr="0025793D" w:rsidRDefault="0025793D" w:rsidP="0025793D">
      <w:pPr>
        <w:pStyle w:val="Normal0"/>
        <w:rPr>
          <w:sz w:val="20"/>
          <w:szCs w:val="20"/>
          <w:lang w:eastAsia="es-CO"/>
        </w:rPr>
      </w:pPr>
      <w:r w:rsidRPr="0025793D">
        <w:rPr>
          <w:sz w:val="20"/>
          <w:szCs w:val="20"/>
          <w:lang w:eastAsia="es-CO"/>
        </w:rPr>
        <w:t>Una matriz de trazabilidad suele organizarse en forma de tabla, donde se relacionan los requisitos con diferentes elementos del proyecto.</w:t>
      </w:r>
    </w:p>
    <w:p w14:paraId="46A7B5A8" w14:textId="77777777" w:rsidR="0025793D" w:rsidRPr="0025793D" w:rsidRDefault="0025793D" w:rsidP="0025793D">
      <w:pPr>
        <w:pStyle w:val="Normal0"/>
        <w:rPr>
          <w:sz w:val="20"/>
          <w:szCs w:val="20"/>
          <w:lang w:eastAsia="es-CO"/>
        </w:rPr>
      </w:pPr>
    </w:p>
    <w:p w14:paraId="09A37E30" w14:textId="16A57788" w:rsidR="0025793D" w:rsidRDefault="0025793D" w:rsidP="0025793D">
      <w:pPr>
        <w:pStyle w:val="Normal0"/>
        <w:rPr>
          <w:sz w:val="20"/>
          <w:szCs w:val="20"/>
          <w:lang w:eastAsia="es-CO"/>
        </w:rPr>
      </w:pPr>
      <w:r w:rsidRPr="006425C2">
        <w:rPr>
          <w:b/>
          <w:sz w:val="20"/>
          <w:szCs w:val="20"/>
          <w:lang w:eastAsia="es-CO"/>
        </w:rPr>
        <w:t>Tabla 2.</w:t>
      </w:r>
      <w:r w:rsidRPr="0025793D">
        <w:rPr>
          <w:sz w:val="20"/>
          <w:szCs w:val="20"/>
          <w:lang w:eastAsia="es-CO"/>
        </w:rPr>
        <w:t xml:space="preserve"> Ejemplo de matriz de trazabilidad de requisitos</w:t>
      </w:r>
    </w:p>
    <w:tbl>
      <w:tblPr>
        <w:tblStyle w:val="Tablaconcuadrcula"/>
        <w:tblW w:w="0" w:type="auto"/>
        <w:tblInd w:w="0" w:type="dxa"/>
        <w:tblLook w:val="04A0" w:firstRow="1" w:lastRow="0" w:firstColumn="1" w:lastColumn="0" w:noHBand="0" w:noVBand="1"/>
      </w:tblPr>
      <w:tblGrid>
        <w:gridCol w:w="1696"/>
        <w:gridCol w:w="2288"/>
        <w:gridCol w:w="1992"/>
        <w:gridCol w:w="1993"/>
        <w:gridCol w:w="1993"/>
      </w:tblGrid>
      <w:tr w:rsidR="0025793D" w:rsidRPr="0025793D" w14:paraId="6391C5E0" w14:textId="77777777" w:rsidTr="006425C2">
        <w:tc>
          <w:tcPr>
            <w:tcW w:w="1696" w:type="dxa"/>
          </w:tcPr>
          <w:p w14:paraId="00CED496" w14:textId="4B22E0EC" w:rsidR="0025793D" w:rsidRPr="0025793D" w:rsidRDefault="0025793D" w:rsidP="0025793D">
            <w:pPr>
              <w:pStyle w:val="Normal0"/>
              <w:rPr>
                <w:b/>
                <w:sz w:val="20"/>
                <w:szCs w:val="20"/>
                <w:lang w:eastAsia="es-CO"/>
              </w:rPr>
            </w:pPr>
            <w:r w:rsidRPr="0025793D">
              <w:rPr>
                <w:b/>
                <w:sz w:val="20"/>
                <w:szCs w:val="20"/>
              </w:rPr>
              <w:t>ID del requisito</w:t>
            </w:r>
          </w:p>
        </w:tc>
        <w:tc>
          <w:tcPr>
            <w:tcW w:w="2288" w:type="dxa"/>
          </w:tcPr>
          <w:p w14:paraId="19BE2F6C" w14:textId="141B9D59" w:rsidR="0025793D" w:rsidRPr="0025793D" w:rsidRDefault="0025793D" w:rsidP="0025793D">
            <w:pPr>
              <w:pStyle w:val="Normal0"/>
              <w:rPr>
                <w:b/>
                <w:sz w:val="20"/>
                <w:szCs w:val="20"/>
                <w:lang w:eastAsia="es-CO"/>
              </w:rPr>
            </w:pPr>
            <w:r w:rsidRPr="0025793D">
              <w:rPr>
                <w:b/>
                <w:sz w:val="20"/>
                <w:szCs w:val="20"/>
              </w:rPr>
              <w:t>Descripción del requisito</w:t>
            </w:r>
          </w:p>
        </w:tc>
        <w:tc>
          <w:tcPr>
            <w:tcW w:w="1992" w:type="dxa"/>
          </w:tcPr>
          <w:p w14:paraId="302E0D2A" w14:textId="02700A1F" w:rsidR="0025793D" w:rsidRPr="0025793D" w:rsidRDefault="0025793D" w:rsidP="0025793D">
            <w:pPr>
              <w:pStyle w:val="Normal0"/>
              <w:rPr>
                <w:b/>
                <w:sz w:val="20"/>
                <w:szCs w:val="20"/>
                <w:lang w:eastAsia="es-CO"/>
              </w:rPr>
            </w:pPr>
            <w:r w:rsidRPr="0025793D">
              <w:rPr>
                <w:b/>
                <w:sz w:val="20"/>
                <w:szCs w:val="20"/>
              </w:rPr>
              <w:t>Módulo del sistema</w:t>
            </w:r>
          </w:p>
        </w:tc>
        <w:tc>
          <w:tcPr>
            <w:tcW w:w="1993" w:type="dxa"/>
          </w:tcPr>
          <w:p w14:paraId="71BBDBCF" w14:textId="1F40EFE0" w:rsidR="0025793D" w:rsidRPr="0025793D" w:rsidRDefault="0025793D" w:rsidP="0025793D">
            <w:pPr>
              <w:pStyle w:val="Normal0"/>
              <w:rPr>
                <w:b/>
                <w:sz w:val="20"/>
                <w:szCs w:val="20"/>
                <w:lang w:eastAsia="es-CO"/>
              </w:rPr>
            </w:pPr>
            <w:r w:rsidRPr="0025793D">
              <w:rPr>
                <w:b/>
                <w:sz w:val="20"/>
                <w:szCs w:val="20"/>
              </w:rPr>
              <w:t>Caso de prueba</w:t>
            </w:r>
          </w:p>
        </w:tc>
        <w:tc>
          <w:tcPr>
            <w:tcW w:w="1993" w:type="dxa"/>
          </w:tcPr>
          <w:p w14:paraId="4EEC8AB3" w14:textId="193F2917" w:rsidR="0025793D" w:rsidRPr="0025793D" w:rsidRDefault="0025793D" w:rsidP="0025793D">
            <w:pPr>
              <w:pStyle w:val="Normal0"/>
              <w:rPr>
                <w:b/>
                <w:sz w:val="20"/>
                <w:szCs w:val="20"/>
                <w:lang w:eastAsia="es-CO"/>
              </w:rPr>
            </w:pPr>
            <w:r w:rsidRPr="0025793D">
              <w:rPr>
                <w:b/>
                <w:sz w:val="20"/>
                <w:szCs w:val="20"/>
              </w:rPr>
              <w:t>Estado</w:t>
            </w:r>
          </w:p>
        </w:tc>
      </w:tr>
      <w:tr w:rsidR="0025793D" w:rsidRPr="0025793D" w14:paraId="0CC08965" w14:textId="77777777" w:rsidTr="006425C2">
        <w:tc>
          <w:tcPr>
            <w:tcW w:w="1696" w:type="dxa"/>
          </w:tcPr>
          <w:p w14:paraId="6A60FBD6" w14:textId="27181121" w:rsidR="0025793D" w:rsidRPr="0025793D" w:rsidRDefault="0025793D" w:rsidP="0025793D">
            <w:pPr>
              <w:pStyle w:val="Normal0"/>
              <w:rPr>
                <w:sz w:val="20"/>
                <w:szCs w:val="20"/>
                <w:lang w:eastAsia="es-CO"/>
              </w:rPr>
            </w:pPr>
            <w:r w:rsidRPr="0025793D">
              <w:rPr>
                <w:sz w:val="20"/>
                <w:szCs w:val="20"/>
              </w:rPr>
              <w:t>RQ-01</w:t>
            </w:r>
          </w:p>
        </w:tc>
        <w:tc>
          <w:tcPr>
            <w:tcW w:w="2288" w:type="dxa"/>
          </w:tcPr>
          <w:p w14:paraId="25AA3C4D" w14:textId="4A15D289" w:rsidR="0025793D" w:rsidRPr="0025793D" w:rsidRDefault="0025793D" w:rsidP="0025793D">
            <w:pPr>
              <w:pStyle w:val="Normal0"/>
              <w:rPr>
                <w:sz w:val="20"/>
                <w:szCs w:val="20"/>
                <w:lang w:eastAsia="es-CO"/>
              </w:rPr>
            </w:pPr>
            <w:r w:rsidRPr="0025793D">
              <w:rPr>
                <w:sz w:val="20"/>
                <w:szCs w:val="20"/>
              </w:rPr>
              <w:t>El usuario debe poder registrarse en la plataforma</w:t>
            </w:r>
            <w:r w:rsidR="006425C2">
              <w:rPr>
                <w:sz w:val="20"/>
                <w:szCs w:val="20"/>
              </w:rPr>
              <w:t>.</w:t>
            </w:r>
          </w:p>
        </w:tc>
        <w:tc>
          <w:tcPr>
            <w:tcW w:w="1992" w:type="dxa"/>
          </w:tcPr>
          <w:p w14:paraId="0ED81D9C" w14:textId="703E5885" w:rsidR="0025793D" w:rsidRPr="0025793D" w:rsidRDefault="0025793D" w:rsidP="0025793D">
            <w:pPr>
              <w:pStyle w:val="Normal0"/>
              <w:rPr>
                <w:sz w:val="20"/>
                <w:szCs w:val="20"/>
                <w:lang w:eastAsia="es-CO"/>
              </w:rPr>
            </w:pPr>
            <w:r w:rsidRPr="0025793D">
              <w:rPr>
                <w:sz w:val="20"/>
                <w:szCs w:val="20"/>
              </w:rPr>
              <w:t>Módulo de usuarios</w:t>
            </w:r>
            <w:r w:rsidR="006425C2">
              <w:rPr>
                <w:sz w:val="20"/>
                <w:szCs w:val="20"/>
              </w:rPr>
              <w:t>.</w:t>
            </w:r>
          </w:p>
        </w:tc>
        <w:tc>
          <w:tcPr>
            <w:tcW w:w="1993" w:type="dxa"/>
          </w:tcPr>
          <w:p w14:paraId="13F48FAA" w14:textId="0A83FDDF" w:rsidR="0025793D" w:rsidRPr="0025793D" w:rsidRDefault="0025793D" w:rsidP="0025793D">
            <w:pPr>
              <w:pStyle w:val="Normal0"/>
              <w:rPr>
                <w:sz w:val="20"/>
                <w:szCs w:val="20"/>
                <w:lang w:eastAsia="es-CO"/>
              </w:rPr>
            </w:pPr>
            <w:r w:rsidRPr="0025793D">
              <w:rPr>
                <w:sz w:val="20"/>
                <w:szCs w:val="20"/>
              </w:rPr>
              <w:t>CP-01 Registro de usuario</w:t>
            </w:r>
            <w:r w:rsidR="006425C2">
              <w:rPr>
                <w:sz w:val="20"/>
                <w:szCs w:val="20"/>
              </w:rPr>
              <w:t>.</w:t>
            </w:r>
          </w:p>
        </w:tc>
        <w:tc>
          <w:tcPr>
            <w:tcW w:w="1993" w:type="dxa"/>
          </w:tcPr>
          <w:p w14:paraId="283823C2" w14:textId="1FAF27D4" w:rsidR="0025793D" w:rsidRPr="0025793D" w:rsidRDefault="0025793D" w:rsidP="0025793D">
            <w:pPr>
              <w:pStyle w:val="Normal0"/>
              <w:rPr>
                <w:sz w:val="20"/>
                <w:szCs w:val="20"/>
                <w:lang w:eastAsia="es-CO"/>
              </w:rPr>
            </w:pPr>
            <w:r w:rsidRPr="0025793D">
              <w:rPr>
                <w:sz w:val="20"/>
                <w:szCs w:val="20"/>
              </w:rPr>
              <w:t>Implementado</w:t>
            </w:r>
            <w:r w:rsidR="006425C2">
              <w:rPr>
                <w:sz w:val="20"/>
                <w:szCs w:val="20"/>
              </w:rPr>
              <w:t>.</w:t>
            </w:r>
          </w:p>
        </w:tc>
      </w:tr>
      <w:tr w:rsidR="0025793D" w:rsidRPr="0025793D" w14:paraId="56EAE97E" w14:textId="77777777" w:rsidTr="006425C2">
        <w:tc>
          <w:tcPr>
            <w:tcW w:w="1696" w:type="dxa"/>
          </w:tcPr>
          <w:p w14:paraId="516398D8" w14:textId="69E65C56" w:rsidR="0025793D" w:rsidRPr="0025793D" w:rsidRDefault="0025793D" w:rsidP="0025793D">
            <w:pPr>
              <w:pStyle w:val="Normal0"/>
              <w:rPr>
                <w:sz w:val="20"/>
                <w:szCs w:val="20"/>
                <w:lang w:eastAsia="es-CO"/>
              </w:rPr>
            </w:pPr>
            <w:r w:rsidRPr="0025793D">
              <w:rPr>
                <w:sz w:val="20"/>
                <w:szCs w:val="20"/>
              </w:rPr>
              <w:t>RQ-02</w:t>
            </w:r>
          </w:p>
        </w:tc>
        <w:tc>
          <w:tcPr>
            <w:tcW w:w="2288" w:type="dxa"/>
          </w:tcPr>
          <w:p w14:paraId="74EB764D" w14:textId="423AB87F" w:rsidR="0025793D" w:rsidRPr="0025793D" w:rsidRDefault="0025793D" w:rsidP="0025793D">
            <w:pPr>
              <w:pStyle w:val="Normal0"/>
              <w:rPr>
                <w:sz w:val="20"/>
                <w:szCs w:val="20"/>
                <w:lang w:eastAsia="es-CO"/>
              </w:rPr>
            </w:pPr>
            <w:r w:rsidRPr="0025793D">
              <w:rPr>
                <w:sz w:val="20"/>
                <w:szCs w:val="20"/>
              </w:rPr>
              <w:t>El sistema debe permitir iniciar sesión</w:t>
            </w:r>
            <w:r w:rsidR="006425C2">
              <w:rPr>
                <w:sz w:val="20"/>
                <w:szCs w:val="20"/>
              </w:rPr>
              <w:t>.</w:t>
            </w:r>
          </w:p>
        </w:tc>
        <w:tc>
          <w:tcPr>
            <w:tcW w:w="1992" w:type="dxa"/>
          </w:tcPr>
          <w:p w14:paraId="08264E07" w14:textId="22D6E087" w:rsidR="0025793D" w:rsidRPr="0025793D" w:rsidRDefault="0025793D" w:rsidP="0025793D">
            <w:pPr>
              <w:pStyle w:val="Normal0"/>
              <w:rPr>
                <w:sz w:val="20"/>
                <w:szCs w:val="20"/>
                <w:lang w:eastAsia="es-CO"/>
              </w:rPr>
            </w:pPr>
            <w:r w:rsidRPr="0025793D">
              <w:rPr>
                <w:sz w:val="20"/>
                <w:szCs w:val="20"/>
              </w:rPr>
              <w:t>Módulo de autenticación</w:t>
            </w:r>
            <w:r w:rsidR="006425C2">
              <w:rPr>
                <w:sz w:val="20"/>
                <w:szCs w:val="20"/>
              </w:rPr>
              <w:t>.</w:t>
            </w:r>
          </w:p>
        </w:tc>
        <w:tc>
          <w:tcPr>
            <w:tcW w:w="1993" w:type="dxa"/>
          </w:tcPr>
          <w:p w14:paraId="408C254E" w14:textId="04AF070B" w:rsidR="0025793D" w:rsidRPr="0025793D" w:rsidRDefault="0025793D" w:rsidP="0025793D">
            <w:pPr>
              <w:pStyle w:val="Normal0"/>
              <w:rPr>
                <w:sz w:val="20"/>
                <w:szCs w:val="20"/>
                <w:lang w:eastAsia="es-CO"/>
              </w:rPr>
            </w:pPr>
            <w:r w:rsidRPr="0025793D">
              <w:rPr>
                <w:sz w:val="20"/>
                <w:szCs w:val="20"/>
              </w:rPr>
              <w:t>CP-02 Inicio de sesión</w:t>
            </w:r>
            <w:r w:rsidR="006425C2">
              <w:rPr>
                <w:sz w:val="20"/>
                <w:szCs w:val="20"/>
              </w:rPr>
              <w:t>.</w:t>
            </w:r>
          </w:p>
        </w:tc>
        <w:tc>
          <w:tcPr>
            <w:tcW w:w="1993" w:type="dxa"/>
          </w:tcPr>
          <w:p w14:paraId="5B7FF51B" w14:textId="1D97AA89" w:rsidR="0025793D" w:rsidRPr="0025793D" w:rsidRDefault="0025793D" w:rsidP="0025793D">
            <w:pPr>
              <w:pStyle w:val="Normal0"/>
              <w:rPr>
                <w:sz w:val="20"/>
                <w:szCs w:val="20"/>
                <w:lang w:eastAsia="es-CO"/>
              </w:rPr>
            </w:pPr>
            <w:r w:rsidRPr="0025793D">
              <w:rPr>
                <w:sz w:val="20"/>
                <w:szCs w:val="20"/>
              </w:rPr>
              <w:t>En desarrollo</w:t>
            </w:r>
            <w:r w:rsidR="006425C2">
              <w:rPr>
                <w:sz w:val="20"/>
                <w:szCs w:val="20"/>
              </w:rPr>
              <w:t>.</w:t>
            </w:r>
          </w:p>
        </w:tc>
      </w:tr>
      <w:tr w:rsidR="0025793D" w:rsidRPr="0025793D" w14:paraId="657FD432" w14:textId="77777777" w:rsidTr="006425C2">
        <w:tc>
          <w:tcPr>
            <w:tcW w:w="1696" w:type="dxa"/>
          </w:tcPr>
          <w:p w14:paraId="0D0C7B11" w14:textId="46191FB7" w:rsidR="0025793D" w:rsidRPr="0025793D" w:rsidRDefault="0025793D" w:rsidP="0025793D">
            <w:pPr>
              <w:pStyle w:val="Normal0"/>
              <w:rPr>
                <w:sz w:val="20"/>
                <w:szCs w:val="20"/>
                <w:lang w:eastAsia="es-CO"/>
              </w:rPr>
            </w:pPr>
            <w:r w:rsidRPr="0025793D">
              <w:rPr>
                <w:sz w:val="20"/>
                <w:szCs w:val="20"/>
              </w:rPr>
              <w:t>RQ-03</w:t>
            </w:r>
          </w:p>
        </w:tc>
        <w:tc>
          <w:tcPr>
            <w:tcW w:w="2288" w:type="dxa"/>
          </w:tcPr>
          <w:p w14:paraId="32D9EB0E" w14:textId="61C4BB19" w:rsidR="0025793D" w:rsidRPr="0025793D" w:rsidRDefault="0025793D" w:rsidP="0025793D">
            <w:pPr>
              <w:pStyle w:val="Normal0"/>
              <w:rPr>
                <w:sz w:val="20"/>
                <w:szCs w:val="20"/>
                <w:lang w:eastAsia="es-CO"/>
              </w:rPr>
            </w:pPr>
            <w:r w:rsidRPr="0025793D">
              <w:rPr>
                <w:sz w:val="20"/>
                <w:szCs w:val="20"/>
              </w:rPr>
              <w:t>El usuario puede recuperar su contraseña</w:t>
            </w:r>
            <w:r w:rsidR="006425C2">
              <w:rPr>
                <w:sz w:val="20"/>
                <w:szCs w:val="20"/>
              </w:rPr>
              <w:t>.</w:t>
            </w:r>
          </w:p>
        </w:tc>
        <w:tc>
          <w:tcPr>
            <w:tcW w:w="1992" w:type="dxa"/>
          </w:tcPr>
          <w:p w14:paraId="6D1B548C" w14:textId="28705869" w:rsidR="0025793D" w:rsidRPr="0025793D" w:rsidRDefault="0025793D" w:rsidP="0025793D">
            <w:pPr>
              <w:pStyle w:val="Normal0"/>
              <w:rPr>
                <w:sz w:val="20"/>
                <w:szCs w:val="20"/>
                <w:lang w:eastAsia="es-CO"/>
              </w:rPr>
            </w:pPr>
            <w:r w:rsidRPr="0025793D">
              <w:rPr>
                <w:sz w:val="20"/>
                <w:szCs w:val="20"/>
              </w:rPr>
              <w:t>Módulo de seguridad</w:t>
            </w:r>
            <w:r w:rsidR="006425C2">
              <w:rPr>
                <w:sz w:val="20"/>
                <w:szCs w:val="20"/>
              </w:rPr>
              <w:t>.</w:t>
            </w:r>
          </w:p>
        </w:tc>
        <w:tc>
          <w:tcPr>
            <w:tcW w:w="1993" w:type="dxa"/>
          </w:tcPr>
          <w:p w14:paraId="4C875E3E" w14:textId="49ADD8DC" w:rsidR="0025793D" w:rsidRPr="0025793D" w:rsidRDefault="0025793D" w:rsidP="0025793D">
            <w:pPr>
              <w:pStyle w:val="Normal0"/>
              <w:rPr>
                <w:sz w:val="20"/>
                <w:szCs w:val="20"/>
                <w:lang w:eastAsia="es-CO"/>
              </w:rPr>
            </w:pPr>
            <w:r w:rsidRPr="0025793D">
              <w:rPr>
                <w:sz w:val="20"/>
                <w:szCs w:val="20"/>
              </w:rPr>
              <w:t>CP-03 Recuperación de contraseña</w:t>
            </w:r>
            <w:r w:rsidR="006425C2">
              <w:rPr>
                <w:sz w:val="20"/>
                <w:szCs w:val="20"/>
              </w:rPr>
              <w:t>.</w:t>
            </w:r>
          </w:p>
        </w:tc>
        <w:tc>
          <w:tcPr>
            <w:tcW w:w="1993" w:type="dxa"/>
          </w:tcPr>
          <w:p w14:paraId="00375335" w14:textId="5E761E4A" w:rsidR="0025793D" w:rsidRPr="0025793D" w:rsidRDefault="0025793D" w:rsidP="0025793D">
            <w:pPr>
              <w:pStyle w:val="Normal0"/>
              <w:rPr>
                <w:sz w:val="20"/>
                <w:szCs w:val="20"/>
                <w:lang w:eastAsia="es-CO"/>
              </w:rPr>
            </w:pPr>
            <w:r w:rsidRPr="0025793D">
              <w:rPr>
                <w:sz w:val="20"/>
                <w:szCs w:val="20"/>
              </w:rPr>
              <w:t>Pendiente</w:t>
            </w:r>
            <w:r w:rsidR="006425C2">
              <w:rPr>
                <w:sz w:val="20"/>
                <w:szCs w:val="20"/>
              </w:rPr>
              <w:t>.</w:t>
            </w:r>
          </w:p>
        </w:tc>
      </w:tr>
      <w:tr w:rsidR="0025793D" w:rsidRPr="0025793D" w14:paraId="1A5FD637" w14:textId="77777777" w:rsidTr="006425C2">
        <w:tc>
          <w:tcPr>
            <w:tcW w:w="1696" w:type="dxa"/>
          </w:tcPr>
          <w:p w14:paraId="73FC67FD" w14:textId="7AC57956" w:rsidR="0025793D" w:rsidRPr="0025793D" w:rsidRDefault="0025793D" w:rsidP="0025793D">
            <w:pPr>
              <w:pStyle w:val="Normal0"/>
              <w:rPr>
                <w:sz w:val="20"/>
                <w:szCs w:val="20"/>
                <w:lang w:eastAsia="es-CO"/>
              </w:rPr>
            </w:pPr>
            <w:r w:rsidRPr="0025793D">
              <w:rPr>
                <w:sz w:val="20"/>
                <w:szCs w:val="20"/>
              </w:rPr>
              <w:t>RQ-04</w:t>
            </w:r>
          </w:p>
        </w:tc>
        <w:tc>
          <w:tcPr>
            <w:tcW w:w="2288" w:type="dxa"/>
          </w:tcPr>
          <w:p w14:paraId="352E5DBB" w14:textId="534A9B8D" w:rsidR="0025793D" w:rsidRPr="0025793D" w:rsidRDefault="0025793D" w:rsidP="0025793D">
            <w:pPr>
              <w:pStyle w:val="Normal0"/>
              <w:rPr>
                <w:sz w:val="20"/>
                <w:szCs w:val="20"/>
                <w:lang w:eastAsia="es-CO"/>
              </w:rPr>
            </w:pPr>
            <w:r w:rsidRPr="0025793D">
              <w:rPr>
                <w:sz w:val="20"/>
                <w:szCs w:val="20"/>
              </w:rPr>
              <w:t>El sistema debe generar reportes de uso</w:t>
            </w:r>
            <w:r w:rsidR="006425C2">
              <w:rPr>
                <w:sz w:val="20"/>
                <w:szCs w:val="20"/>
              </w:rPr>
              <w:t>.</w:t>
            </w:r>
          </w:p>
        </w:tc>
        <w:tc>
          <w:tcPr>
            <w:tcW w:w="1992" w:type="dxa"/>
          </w:tcPr>
          <w:p w14:paraId="4ECE9C7C" w14:textId="78FC84EA" w:rsidR="0025793D" w:rsidRPr="0025793D" w:rsidRDefault="0025793D" w:rsidP="0025793D">
            <w:pPr>
              <w:pStyle w:val="Normal0"/>
              <w:rPr>
                <w:sz w:val="20"/>
                <w:szCs w:val="20"/>
                <w:lang w:eastAsia="es-CO"/>
              </w:rPr>
            </w:pPr>
            <w:r w:rsidRPr="0025793D">
              <w:rPr>
                <w:sz w:val="20"/>
                <w:szCs w:val="20"/>
              </w:rPr>
              <w:t>Módulo de reportes</w:t>
            </w:r>
            <w:r w:rsidR="006425C2">
              <w:rPr>
                <w:sz w:val="20"/>
                <w:szCs w:val="20"/>
              </w:rPr>
              <w:t>.</w:t>
            </w:r>
          </w:p>
        </w:tc>
        <w:tc>
          <w:tcPr>
            <w:tcW w:w="1993" w:type="dxa"/>
          </w:tcPr>
          <w:p w14:paraId="67561ACF" w14:textId="2D653BAD" w:rsidR="0025793D" w:rsidRPr="0025793D" w:rsidRDefault="0025793D" w:rsidP="0025793D">
            <w:pPr>
              <w:pStyle w:val="Normal0"/>
              <w:rPr>
                <w:sz w:val="20"/>
                <w:szCs w:val="20"/>
                <w:lang w:eastAsia="es-CO"/>
              </w:rPr>
            </w:pPr>
            <w:r w:rsidRPr="0025793D">
              <w:rPr>
                <w:sz w:val="20"/>
                <w:szCs w:val="20"/>
              </w:rPr>
              <w:t>CP-04 Generación de reportes</w:t>
            </w:r>
            <w:r w:rsidR="006425C2">
              <w:rPr>
                <w:sz w:val="20"/>
                <w:szCs w:val="20"/>
              </w:rPr>
              <w:t>.</w:t>
            </w:r>
          </w:p>
        </w:tc>
        <w:tc>
          <w:tcPr>
            <w:tcW w:w="1993" w:type="dxa"/>
          </w:tcPr>
          <w:p w14:paraId="6D4F6843" w14:textId="7474D286" w:rsidR="0025793D" w:rsidRPr="0025793D" w:rsidRDefault="0025793D" w:rsidP="0025793D">
            <w:pPr>
              <w:pStyle w:val="Normal0"/>
              <w:rPr>
                <w:sz w:val="20"/>
                <w:szCs w:val="20"/>
                <w:lang w:eastAsia="es-CO"/>
              </w:rPr>
            </w:pPr>
            <w:r w:rsidRPr="0025793D">
              <w:rPr>
                <w:sz w:val="20"/>
                <w:szCs w:val="20"/>
              </w:rPr>
              <w:t>Implementado</w:t>
            </w:r>
            <w:r w:rsidR="006425C2">
              <w:rPr>
                <w:sz w:val="20"/>
                <w:szCs w:val="20"/>
              </w:rPr>
              <w:t>.</w:t>
            </w:r>
          </w:p>
        </w:tc>
      </w:tr>
    </w:tbl>
    <w:p w14:paraId="64E74FA8" w14:textId="18E7C32A" w:rsidR="0025793D" w:rsidRDefault="0025793D" w:rsidP="0025793D">
      <w:pPr>
        <w:pStyle w:val="Normal0"/>
        <w:rPr>
          <w:sz w:val="20"/>
          <w:szCs w:val="20"/>
          <w:lang w:eastAsia="es-CO"/>
        </w:rPr>
      </w:pPr>
    </w:p>
    <w:p w14:paraId="0E36E1A7" w14:textId="31D65BB3" w:rsidR="0025793D" w:rsidRDefault="006425C2" w:rsidP="0025793D">
      <w:pPr>
        <w:pStyle w:val="Normal0"/>
        <w:rPr>
          <w:sz w:val="20"/>
          <w:szCs w:val="20"/>
          <w:lang w:eastAsia="es-CO"/>
        </w:rPr>
      </w:pPr>
      <w:r w:rsidRPr="006425C2">
        <w:rPr>
          <w:sz w:val="20"/>
          <w:szCs w:val="20"/>
          <w:lang w:eastAsia="es-CO"/>
        </w:rPr>
        <w:t xml:space="preserve">La matriz de trazabilidad constituye un instrumento fundamental para asegurar la coherencia entre los requisitos del sistema y las actividades realizadas durante el desarrollo del </w:t>
      </w:r>
      <w:r w:rsidRPr="006425C2">
        <w:rPr>
          <w:i/>
          <w:sz w:val="20"/>
          <w:szCs w:val="20"/>
          <w:lang w:eastAsia="es-CO"/>
        </w:rPr>
        <w:t>software</w:t>
      </w:r>
      <w:r w:rsidRPr="006425C2">
        <w:rPr>
          <w:sz w:val="20"/>
          <w:szCs w:val="20"/>
          <w:lang w:eastAsia="es-CO"/>
        </w:rPr>
        <w:t>. Su utilización permite mantener un control claro sobre el avance del proyecto y facilita los procesos de verificación y validación del sistema.</w:t>
      </w:r>
    </w:p>
    <w:p w14:paraId="1BADEE1A" w14:textId="0F3E8F33" w:rsidR="0025793D" w:rsidRDefault="0025793D" w:rsidP="0025793D">
      <w:pPr>
        <w:pStyle w:val="Normal0"/>
        <w:rPr>
          <w:sz w:val="20"/>
          <w:szCs w:val="20"/>
          <w:lang w:eastAsia="es-CO"/>
        </w:rPr>
      </w:pPr>
    </w:p>
    <w:p w14:paraId="6E08611B" w14:textId="52823C62" w:rsidR="000D1E89" w:rsidRDefault="000D1E89" w:rsidP="0025793D">
      <w:pPr>
        <w:pStyle w:val="Normal0"/>
        <w:rPr>
          <w:sz w:val="20"/>
          <w:szCs w:val="20"/>
          <w:lang w:eastAsia="es-CO"/>
        </w:rPr>
      </w:pPr>
    </w:p>
    <w:p w14:paraId="69536FAA" w14:textId="77777777" w:rsidR="000D1E89" w:rsidRPr="00932305" w:rsidRDefault="000D1E89" w:rsidP="0025793D">
      <w:pPr>
        <w:pStyle w:val="Normal0"/>
        <w:rPr>
          <w:sz w:val="20"/>
          <w:szCs w:val="20"/>
          <w:lang w:eastAsia="es-CO"/>
        </w:rPr>
      </w:pPr>
    </w:p>
    <w:p w14:paraId="269783F5" w14:textId="1A15FD8B" w:rsidR="009823C9" w:rsidRPr="00A04DCD" w:rsidRDefault="009823C9" w:rsidP="009823C9">
      <w:pPr>
        <w:pStyle w:val="Normal0"/>
        <w:numPr>
          <w:ilvl w:val="1"/>
          <w:numId w:val="14"/>
        </w:numPr>
        <w:rPr>
          <w:b/>
          <w:sz w:val="20"/>
          <w:szCs w:val="20"/>
          <w:lang w:eastAsia="es-CO"/>
        </w:rPr>
      </w:pPr>
      <w:r w:rsidRPr="00A04DCD">
        <w:rPr>
          <w:b/>
          <w:sz w:val="20"/>
          <w:szCs w:val="20"/>
          <w:lang w:eastAsia="es-CO"/>
        </w:rPr>
        <w:lastRenderedPageBreak/>
        <w:t>Descomposición funcional</w:t>
      </w:r>
    </w:p>
    <w:p w14:paraId="58AC7AF0" w14:textId="6BF520ED" w:rsidR="000D1E89" w:rsidRDefault="000D1E89" w:rsidP="000D1E89">
      <w:pPr>
        <w:pStyle w:val="Normal0"/>
        <w:rPr>
          <w:sz w:val="20"/>
          <w:szCs w:val="20"/>
          <w:lang w:eastAsia="es-CO"/>
        </w:rPr>
      </w:pPr>
    </w:p>
    <w:p w14:paraId="1E9A1CA8" w14:textId="77777777" w:rsidR="000D1E89" w:rsidRPr="000D1E89" w:rsidRDefault="000D1E89" w:rsidP="000D1E89">
      <w:pPr>
        <w:pStyle w:val="Normal0"/>
        <w:rPr>
          <w:sz w:val="20"/>
          <w:szCs w:val="20"/>
          <w:lang w:eastAsia="es-CO"/>
        </w:rPr>
      </w:pPr>
      <w:r w:rsidRPr="000D1E89">
        <w:rPr>
          <w:sz w:val="20"/>
          <w:szCs w:val="20"/>
          <w:lang w:eastAsia="es-CO"/>
        </w:rP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194A180C" w14:textId="77777777" w:rsidR="000D1E89" w:rsidRPr="000D1E89" w:rsidRDefault="000D1E89" w:rsidP="000D1E89">
      <w:pPr>
        <w:pStyle w:val="Normal0"/>
        <w:rPr>
          <w:sz w:val="20"/>
          <w:szCs w:val="20"/>
          <w:lang w:eastAsia="es-CO"/>
        </w:rPr>
      </w:pPr>
    </w:p>
    <w:p w14:paraId="4A8954FB" w14:textId="77777777" w:rsidR="000D1E89" w:rsidRPr="000D1E89" w:rsidRDefault="000D1E89" w:rsidP="000D1E89">
      <w:pPr>
        <w:pStyle w:val="Normal0"/>
        <w:rPr>
          <w:sz w:val="20"/>
          <w:szCs w:val="20"/>
          <w:lang w:eastAsia="es-CO"/>
        </w:rPr>
      </w:pPr>
      <w:r w:rsidRPr="000D1E89">
        <w:rPr>
          <w:sz w:val="20"/>
          <w:szCs w:val="20"/>
          <w:lang w:eastAsia="es-CO"/>
        </w:rPr>
        <w:t xml:space="preserve">A través de la descomposición funcional se parte de una función general del sistema y se subdivide progresivamente en subfunciones o tareas específicas. Este proceso ayuda a clarificar el alcance del sistema, identificar dependencias entre procesos y facilitar el diseño posterior del </w:t>
      </w:r>
      <w:r w:rsidRPr="00A04DCD">
        <w:rPr>
          <w:i/>
          <w:sz w:val="20"/>
          <w:szCs w:val="20"/>
          <w:lang w:eastAsia="es-CO"/>
        </w:rPr>
        <w:t>software</w:t>
      </w:r>
      <w:r w:rsidRPr="000D1E89">
        <w:rPr>
          <w:sz w:val="20"/>
          <w:szCs w:val="20"/>
          <w:lang w:eastAsia="es-CO"/>
        </w:rPr>
        <w:t>.</w:t>
      </w:r>
    </w:p>
    <w:p w14:paraId="118E0C1C" w14:textId="77777777" w:rsidR="000D1E89" w:rsidRPr="000D1E89" w:rsidRDefault="000D1E89" w:rsidP="000D1E89">
      <w:pPr>
        <w:pStyle w:val="Normal0"/>
        <w:rPr>
          <w:sz w:val="20"/>
          <w:szCs w:val="20"/>
          <w:lang w:eastAsia="es-CO"/>
        </w:rPr>
      </w:pPr>
    </w:p>
    <w:p w14:paraId="1173495E" w14:textId="77777777" w:rsidR="000D1E89" w:rsidRPr="000D1E89" w:rsidRDefault="000D1E89" w:rsidP="000D1E89">
      <w:pPr>
        <w:pStyle w:val="Normal0"/>
        <w:rPr>
          <w:sz w:val="20"/>
          <w:szCs w:val="20"/>
          <w:lang w:eastAsia="es-CO"/>
        </w:rPr>
      </w:pPr>
      <w:r w:rsidRPr="000D1E89">
        <w:rPr>
          <w:sz w:val="20"/>
          <w:szCs w:val="20"/>
          <w:lang w:eastAsia="es-CO"/>
        </w:rPr>
        <w:t>En el análisis de requisitos, esta técnica permite representar de forma estructurada las operaciones que el sistema debe ejecutar, lo que contribuye a mejorar la comunicación entre analistas, desarrolladores y demás interesados en el proyecto.</w:t>
      </w:r>
    </w:p>
    <w:p w14:paraId="0ED261A9" w14:textId="77777777" w:rsidR="000D1E89" w:rsidRPr="000D1E89" w:rsidRDefault="000D1E89" w:rsidP="000D1E89">
      <w:pPr>
        <w:pStyle w:val="Normal0"/>
        <w:rPr>
          <w:sz w:val="20"/>
          <w:szCs w:val="20"/>
          <w:lang w:eastAsia="es-CO"/>
        </w:rPr>
      </w:pPr>
    </w:p>
    <w:p w14:paraId="35FD18D6" w14:textId="05FCE217" w:rsidR="000D1E89" w:rsidRDefault="000D1E89" w:rsidP="000D1E89">
      <w:pPr>
        <w:pStyle w:val="Normal0"/>
        <w:rPr>
          <w:sz w:val="20"/>
          <w:szCs w:val="20"/>
          <w:lang w:eastAsia="es-CO"/>
        </w:rPr>
      </w:pPr>
      <w:r w:rsidRPr="00A04DCD">
        <w:rPr>
          <w:b/>
          <w:sz w:val="20"/>
          <w:szCs w:val="20"/>
          <w:lang w:eastAsia="es-CO"/>
        </w:rPr>
        <w:t>Ejemplo de descomposición funcional:</w:t>
      </w:r>
      <w:r>
        <w:rPr>
          <w:sz w:val="20"/>
          <w:szCs w:val="20"/>
          <w:lang w:eastAsia="es-CO"/>
        </w:rPr>
        <w:t xml:space="preserve"> e</w:t>
      </w:r>
      <w:r w:rsidRPr="000D1E89">
        <w:rPr>
          <w:sz w:val="20"/>
          <w:szCs w:val="20"/>
          <w:lang w:eastAsia="es-CO"/>
        </w:rPr>
        <w:t>n un sistema de gestión de biblioteca, la función principal puede ser gestionar préstamos de libros. Esta función se divide en varias subfunciones que permiten cumplir con el proceso completo.</w:t>
      </w:r>
    </w:p>
    <w:p w14:paraId="517A350A" w14:textId="5851B2AC" w:rsidR="00561793" w:rsidRDefault="00561793" w:rsidP="000D1E89">
      <w:pPr>
        <w:pStyle w:val="Normal0"/>
        <w:rPr>
          <w:sz w:val="20"/>
          <w:szCs w:val="20"/>
          <w:lang w:eastAsia="es-CO"/>
        </w:rPr>
      </w:pPr>
    </w:p>
    <w:p w14:paraId="51405BDB" w14:textId="44CF35BF" w:rsidR="00561793" w:rsidRDefault="00561793" w:rsidP="000D1E89">
      <w:pPr>
        <w:pStyle w:val="Normal0"/>
        <w:rPr>
          <w:sz w:val="20"/>
          <w:szCs w:val="20"/>
          <w:lang w:eastAsia="es-CO"/>
        </w:rPr>
      </w:pPr>
      <w:r w:rsidRPr="00561793">
        <w:rPr>
          <w:b/>
          <w:sz w:val="20"/>
          <w:szCs w:val="20"/>
          <w:lang w:eastAsia="es-CO"/>
        </w:rPr>
        <w:t>Figura 1.</w:t>
      </w:r>
      <w:r>
        <w:rPr>
          <w:sz w:val="20"/>
          <w:szCs w:val="20"/>
          <w:lang w:eastAsia="es-CO"/>
        </w:rPr>
        <w:t xml:space="preserve"> Descomposición </w:t>
      </w:r>
      <w:commentRangeStart w:id="0"/>
      <w:r>
        <w:rPr>
          <w:sz w:val="20"/>
          <w:szCs w:val="20"/>
          <w:lang w:eastAsia="es-CO"/>
        </w:rPr>
        <w:t>funcional</w:t>
      </w:r>
      <w:commentRangeEnd w:id="0"/>
      <w:r>
        <w:rPr>
          <w:rStyle w:val="Refdecomentario"/>
        </w:rPr>
        <w:commentReference w:id="0"/>
      </w:r>
    </w:p>
    <w:p w14:paraId="2DD605BB" w14:textId="06A6B340" w:rsidR="000D1E89" w:rsidRDefault="000D1E89" w:rsidP="000D1E89">
      <w:pPr>
        <w:pStyle w:val="Normal0"/>
        <w:rPr>
          <w:sz w:val="20"/>
          <w:szCs w:val="20"/>
          <w:lang w:eastAsia="es-CO"/>
        </w:rPr>
      </w:pPr>
    </w:p>
    <w:p w14:paraId="4BC65CCD" w14:textId="6A30B2CB" w:rsidR="000D1E89" w:rsidRDefault="000D1E89" w:rsidP="000D1E89">
      <w:pPr>
        <w:pStyle w:val="Normal0"/>
        <w:rPr>
          <w:b/>
          <w:sz w:val="20"/>
          <w:szCs w:val="20"/>
          <w:lang w:eastAsia="es-CO"/>
        </w:rPr>
      </w:pPr>
      <w:r>
        <w:rPr>
          <w:b/>
          <w:noProof/>
          <w:sz w:val="20"/>
          <w:szCs w:val="20"/>
          <w:lang w:val="en-US" w:eastAsia="en-US"/>
        </w:rPr>
        <w:drawing>
          <wp:inline distT="0" distB="0" distL="0" distR="0" wp14:anchorId="079BBF85" wp14:editId="5365EA5E">
            <wp:extent cx="6217920" cy="3657600"/>
            <wp:effectExtent l="0" t="0" r="1143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948095C" w14:textId="0B9BF2AE" w:rsidR="006D3344" w:rsidRDefault="006D3344" w:rsidP="000D1E89">
      <w:pPr>
        <w:pStyle w:val="Normal0"/>
        <w:rPr>
          <w:b/>
          <w:sz w:val="20"/>
          <w:szCs w:val="20"/>
          <w:lang w:eastAsia="es-CO"/>
        </w:rPr>
      </w:pPr>
    </w:p>
    <w:p w14:paraId="78B9B208" w14:textId="30919B46" w:rsidR="006D3344" w:rsidRPr="006D3344" w:rsidRDefault="006D3344" w:rsidP="000D1E89">
      <w:pPr>
        <w:pStyle w:val="Normal0"/>
        <w:rPr>
          <w:sz w:val="20"/>
          <w:szCs w:val="20"/>
          <w:lang w:eastAsia="es-CO"/>
        </w:rPr>
      </w:pPr>
      <w:r w:rsidRPr="006D3344">
        <w:rPr>
          <w:sz w:val="20"/>
          <w:szCs w:val="20"/>
          <w:lang w:eastAsia="es-CO"/>
        </w:rPr>
        <w:t xml:space="preserve">En este esquema se </w:t>
      </w:r>
      <w:r w:rsidR="00A04DCD">
        <w:rPr>
          <w:sz w:val="20"/>
          <w:szCs w:val="20"/>
          <w:lang w:eastAsia="es-CO"/>
        </w:rPr>
        <w:t>presenta</w:t>
      </w:r>
      <w:r w:rsidRPr="006D3344">
        <w:rPr>
          <w:sz w:val="20"/>
          <w:szCs w:val="20"/>
          <w:lang w:eastAsia="es-CO"/>
        </w:rPr>
        <w:t xml:space="preserve"> </w:t>
      </w:r>
      <w:proofErr w:type="spellStart"/>
      <w:r w:rsidR="0068620E">
        <w:rPr>
          <w:sz w:val="20"/>
          <w:szCs w:val="20"/>
          <w:lang w:eastAsia="es-CO"/>
        </w:rPr>
        <w:t>có</w:t>
      </w:r>
      <w:r w:rsidR="00A04DCD" w:rsidRPr="006D3344">
        <w:rPr>
          <w:sz w:val="20"/>
          <w:szCs w:val="20"/>
          <w:lang w:eastAsia="es-CO"/>
        </w:rPr>
        <w:t>mo</w:t>
      </w:r>
      <w:proofErr w:type="spellEnd"/>
      <w:r w:rsidRPr="006D3344">
        <w:rPr>
          <w:sz w:val="20"/>
          <w:szCs w:val="20"/>
          <w:lang w:eastAsia="es-CO"/>
        </w:rPr>
        <w:t xml:space="preserve"> una función principal se divide en funciones más específicas, lo que facilita comprender la estructura del sistema y definir con mayor precisión los requisitos funcionales.</w:t>
      </w:r>
    </w:p>
    <w:p w14:paraId="22B1AED9" w14:textId="76CC4BA4" w:rsidR="000D1E89" w:rsidRDefault="000D1E89" w:rsidP="000D1E89">
      <w:pPr>
        <w:pStyle w:val="Normal0"/>
        <w:rPr>
          <w:b/>
          <w:sz w:val="20"/>
          <w:szCs w:val="20"/>
          <w:lang w:eastAsia="es-CO"/>
        </w:rPr>
      </w:pPr>
    </w:p>
    <w:p w14:paraId="3B29FA73" w14:textId="5479E7EA" w:rsidR="00460F44" w:rsidRDefault="00460F44" w:rsidP="000D1E89">
      <w:pPr>
        <w:pStyle w:val="Normal0"/>
        <w:rPr>
          <w:b/>
          <w:sz w:val="20"/>
          <w:szCs w:val="20"/>
          <w:lang w:eastAsia="es-CO"/>
        </w:rPr>
      </w:pPr>
    </w:p>
    <w:p w14:paraId="15ED7280" w14:textId="77777777" w:rsidR="00460F44" w:rsidRPr="00E07789" w:rsidRDefault="00460F44" w:rsidP="000D1E89">
      <w:pPr>
        <w:pStyle w:val="Normal0"/>
        <w:rPr>
          <w:b/>
          <w:sz w:val="20"/>
          <w:szCs w:val="20"/>
          <w:lang w:eastAsia="es-CO"/>
        </w:rPr>
      </w:pPr>
    </w:p>
    <w:p w14:paraId="07E8C074" w14:textId="6F6EDCFA" w:rsidR="00A04DCD" w:rsidRDefault="009823C9" w:rsidP="00A04DCD">
      <w:pPr>
        <w:pStyle w:val="Normal0"/>
        <w:numPr>
          <w:ilvl w:val="0"/>
          <w:numId w:val="14"/>
        </w:numPr>
        <w:rPr>
          <w:b/>
          <w:sz w:val="20"/>
          <w:szCs w:val="20"/>
          <w:lang w:eastAsia="es-CO"/>
        </w:rPr>
      </w:pPr>
      <w:r w:rsidRPr="00E07789">
        <w:rPr>
          <w:b/>
          <w:sz w:val="20"/>
          <w:szCs w:val="20"/>
          <w:lang w:eastAsia="es-CO"/>
        </w:rPr>
        <w:lastRenderedPageBreak/>
        <w:t xml:space="preserve">Especificación de requisitos de </w:t>
      </w:r>
      <w:r w:rsidRPr="00BF3214">
        <w:rPr>
          <w:b/>
          <w:i/>
          <w:sz w:val="20"/>
          <w:szCs w:val="20"/>
          <w:lang w:eastAsia="es-CO"/>
        </w:rPr>
        <w:t>software</w:t>
      </w:r>
    </w:p>
    <w:p w14:paraId="0B205564" w14:textId="72788676" w:rsidR="00A04DCD" w:rsidRDefault="00A04DCD" w:rsidP="00A04DCD">
      <w:pPr>
        <w:pStyle w:val="Normal0"/>
        <w:rPr>
          <w:b/>
          <w:sz w:val="20"/>
          <w:szCs w:val="20"/>
          <w:lang w:eastAsia="es-CO"/>
        </w:rPr>
      </w:pPr>
    </w:p>
    <w:p w14:paraId="34BDD294" w14:textId="77777777" w:rsidR="00A04DCD" w:rsidRPr="00A04DCD" w:rsidRDefault="00A04DCD" w:rsidP="00A04DCD">
      <w:pPr>
        <w:pStyle w:val="Normal0"/>
        <w:rPr>
          <w:sz w:val="20"/>
          <w:szCs w:val="20"/>
          <w:lang w:eastAsia="es-CO"/>
        </w:rPr>
      </w:pPr>
      <w:r w:rsidRPr="00A04DCD">
        <w:rPr>
          <w:sz w:val="20"/>
          <w:szCs w:val="20"/>
          <w:lang w:eastAsia="es-CO"/>
        </w:rPr>
        <w:t xml:space="preserve">La especificación de requisitos de </w:t>
      </w:r>
      <w:r w:rsidRPr="00A04DCD">
        <w:rPr>
          <w:i/>
          <w:sz w:val="20"/>
          <w:szCs w:val="20"/>
          <w:lang w:eastAsia="es-CO"/>
        </w:rPr>
        <w:t>software</w:t>
      </w:r>
      <w:r w:rsidRPr="00A04DCD">
        <w:rPr>
          <w:sz w:val="20"/>
          <w:szCs w:val="20"/>
          <w:lang w:eastAsia="es-CO"/>
        </w:rP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3524B0">
        <w:rPr>
          <w:i/>
          <w:sz w:val="20"/>
          <w:szCs w:val="20"/>
          <w:lang w:eastAsia="es-CO"/>
        </w:rPr>
        <w:t>software</w:t>
      </w:r>
      <w:r w:rsidRPr="00A04DCD">
        <w:rPr>
          <w:sz w:val="20"/>
          <w:szCs w:val="20"/>
          <w:lang w:eastAsia="es-CO"/>
        </w:rPr>
        <w:t>, permitiendo que todos los involucrados en el proyecto compartan una comprensión común de los objetivos y alcances del sistema.</w:t>
      </w:r>
    </w:p>
    <w:p w14:paraId="7144501A" w14:textId="77777777" w:rsidR="00A04DCD" w:rsidRPr="00A04DCD" w:rsidRDefault="00A04DCD" w:rsidP="00A04DCD">
      <w:pPr>
        <w:pStyle w:val="Normal0"/>
        <w:rPr>
          <w:sz w:val="20"/>
          <w:szCs w:val="20"/>
          <w:lang w:eastAsia="es-CO"/>
        </w:rPr>
      </w:pPr>
    </w:p>
    <w:p w14:paraId="64C1FB91" w14:textId="77777777" w:rsidR="00A04DCD" w:rsidRPr="00A04DCD" w:rsidRDefault="00A04DCD" w:rsidP="00A04DCD">
      <w:pPr>
        <w:pStyle w:val="Normal0"/>
        <w:rPr>
          <w:sz w:val="20"/>
          <w:szCs w:val="20"/>
          <w:lang w:eastAsia="es-CO"/>
        </w:rPr>
      </w:pPr>
      <w:r w:rsidRPr="00A04DCD">
        <w:rPr>
          <w:sz w:val="20"/>
          <w:szCs w:val="20"/>
          <w:lang w:eastAsia="es-CO"/>
        </w:rPr>
        <w:t xml:space="preserve">Durante esta etapa, los requisitos identificados en el proceso de análisis se organizan y formalizan en documentos que sirven como guía para el diseño, desarrollo, pruebas y mantenimiento del </w:t>
      </w:r>
      <w:r w:rsidRPr="00A04DCD">
        <w:rPr>
          <w:i/>
          <w:sz w:val="20"/>
          <w:szCs w:val="20"/>
          <w:lang w:eastAsia="es-CO"/>
        </w:rPr>
        <w:t>software</w:t>
      </w:r>
      <w:r w:rsidRPr="00A04DCD">
        <w:rPr>
          <w:sz w:val="20"/>
          <w:szCs w:val="20"/>
          <w:lang w:eastAsia="es-CO"/>
        </w:rPr>
        <w:t>. Una buena especificación contribuye a reducir ambigüedades, evitar interpretaciones incorrectas y facilitar la comunicación entre analistas, desarrolladores, clientes y demás actores del proyecto.</w:t>
      </w:r>
    </w:p>
    <w:p w14:paraId="00DCC8EA" w14:textId="77777777" w:rsidR="00A04DCD" w:rsidRPr="00A04DCD" w:rsidRDefault="00A04DCD" w:rsidP="00A04DCD">
      <w:pPr>
        <w:pStyle w:val="Normal0"/>
        <w:rPr>
          <w:sz w:val="20"/>
          <w:szCs w:val="20"/>
          <w:lang w:eastAsia="es-CO"/>
        </w:rPr>
      </w:pPr>
    </w:p>
    <w:p w14:paraId="14CB525C" w14:textId="31146751" w:rsidR="00A04DCD" w:rsidRPr="00A04DCD" w:rsidRDefault="00A04DCD" w:rsidP="00A04DCD">
      <w:pPr>
        <w:pStyle w:val="Normal0"/>
        <w:rPr>
          <w:sz w:val="20"/>
          <w:szCs w:val="20"/>
          <w:lang w:eastAsia="es-CO"/>
        </w:rPr>
      </w:pPr>
      <w:r w:rsidRPr="00A04DCD">
        <w:rPr>
          <w:sz w:val="20"/>
          <w:szCs w:val="20"/>
          <w:lang w:eastAsia="es-CO"/>
        </w:rP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A04DCD">
        <w:rPr>
          <w:i/>
          <w:sz w:val="20"/>
          <w:szCs w:val="20"/>
          <w:lang w:eastAsia="es-CO"/>
        </w:rPr>
        <w:t>software</w:t>
      </w:r>
      <w:r w:rsidRPr="00A04DCD">
        <w:rPr>
          <w:sz w:val="20"/>
          <w:szCs w:val="20"/>
          <w:lang w:eastAsia="es-CO"/>
        </w:rPr>
        <w:t>.</w:t>
      </w:r>
    </w:p>
    <w:p w14:paraId="7E4FC3A3" w14:textId="77777777" w:rsidR="00A04DCD" w:rsidRPr="00A04DCD" w:rsidRDefault="00A04DCD" w:rsidP="00A04DCD">
      <w:pPr>
        <w:pStyle w:val="Normal0"/>
        <w:rPr>
          <w:sz w:val="20"/>
          <w:szCs w:val="20"/>
          <w:lang w:eastAsia="es-CO"/>
        </w:rPr>
      </w:pPr>
    </w:p>
    <w:p w14:paraId="3BD9CB0C" w14:textId="559D3BD4" w:rsidR="009823C9" w:rsidRPr="00067CBB" w:rsidRDefault="009823C9" w:rsidP="009823C9">
      <w:pPr>
        <w:pStyle w:val="Normal0"/>
        <w:numPr>
          <w:ilvl w:val="1"/>
          <w:numId w:val="14"/>
        </w:numPr>
        <w:rPr>
          <w:b/>
          <w:sz w:val="20"/>
          <w:szCs w:val="20"/>
          <w:lang w:eastAsia="es-CO"/>
        </w:rPr>
      </w:pPr>
      <w:r w:rsidRPr="00067CBB">
        <w:rPr>
          <w:b/>
          <w:sz w:val="20"/>
          <w:szCs w:val="20"/>
          <w:lang w:eastAsia="es-CO"/>
        </w:rPr>
        <w:t>Estándares internacionales para la especificación de requisitos</w:t>
      </w:r>
    </w:p>
    <w:p w14:paraId="0C0D21F0" w14:textId="6EDBB992" w:rsidR="00067CBB" w:rsidRDefault="00067CBB" w:rsidP="00067CBB">
      <w:pPr>
        <w:pStyle w:val="Normal0"/>
        <w:rPr>
          <w:sz w:val="20"/>
          <w:szCs w:val="20"/>
          <w:lang w:eastAsia="es-CO"/>
        </w:rPr>
      </w:pPr>
    </w:p>
    <w:p w14:paraId="11F5AEE3" w14:textId="77777777" w:rsidR="00067CBB" w:rsidRPr="00067CBB" w:rsidRDefault="00067CBB" w:rsidP="00067CBB">
      <w:pPr>
        <w:pStyle w:val="Normal0"/>
        <w:rPr>
          <w:sz w:val="20"/>
          <w:szCs w:val="20"/>
          <w:lang w:eastAsia="es-CO"/>
        </w:rPr>
      </w:pPr>
      <w:r w:rsidRPr="00067CBB">
        <w:rPr>
          <w:sz w:val="20"/>
          <w:szCs w:val="20"/>
          <w:lang w:eastAsia="es-CO"/>
        </w:rPr>
        <w:t xml:space="preserve">Los estándares internacionales para la especificación de requisitos establecen lineamientos y buenas prácticas que orientan la forma en que deben documentarse los requisitos de un sistema de </w:t>
      </w:r>
      <w:r w:rsidRPr="00645C32">
        <w:rPr>
          <w:i/>
          <w:sz w:val="20"/>
          <w:szCs w:val="20"/>
          <w:lang w:eastAsia="es-CO"/>
        </w:rPr>
        <w:t>software</w:t>
      </w:r>
      <w:r w:rsidRPr="00067CBB">
        <w:rPr>
          <w:sz w:val="20"/>
          <w:szCs w:val="20"/>
          <w:lang w:eastAsia="es-CO"/>
        </w:rPr>
        <w:t>. Su objetivo es garantizar que la información sea clara, completa, consistente y comprensible para todos los actores involucrados en el desarrollo del proyecto.</w:t>
      </w:r>
    </w:p>
    <w:p w14:paraId="1942F9EF" w14:textId="77777777" w:rsidR="00067CBB" w:rsidRPr="00067CBB" w:rsidRDefault="00067CBB" w:rsidP="00067CBB">
      <w:pPr>
        <w:pStyle w:val="Normal0"/>
        <w:rPr>
          <w:sz w:val="20"/>
          <w:szCs w:val="20"/>
          <w:lang w:eastAsia="es-CO"/>
        </w:rPr>
      </w:pPr>
    </w:p>
    <w:p w14:paraId="397AF388" w14:textId="77777777" w:rsidR="00067CBB" w:rsidRPr="00067CBB" w:rsidRDefault="00067CBB" w:rsidP="00067CBB">
      <w:pPr>
        <w:pStyle w:val="Normal0"/>
        <w:rPr>
          <w:sz w:val="20"/>
          <w:szCs w:val="20"/>
          <w:lang w:eastAsia="es-CO"/>
        </w:rPr>
      </w:pPr>
      <w:r w:rsidRPr="00067CBB">
        <w:rPr>
          <w:sz w:val="20"/>
          <w:szCs w:val="20"/>
          <w:lang w:eastAsia="es-CO"/>
        </w:rP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CDD7A9A" w14:textId="77777777" w:rsidR="00067CBB" w:rsidRPr="00067CBB" w:rsidRDefault="00067CBB" w:rsidP="00067CBB">
      <w:pPr>
        <w:pStyle w:val="Normal0"/>
        <w:rPr>
          <w:sz w:val="20"/>
          <w:szCs w:val="20"/>
          <w:lang w:eastAsia="es-CO"/>
        </w:rPr>
      </w:pPr>
    </w:p>
    <w:p w14:paraId="20DB227E" w14:textId="1C12D69B" w:rsidR="00067CBB" w:rsidRDefault="00990736" w:rsidP="00990736">
      <w:pPr>
        <w:pStyle w:val="Normal0"/>
        <w:jc w:val="center"/>
        <w:rPr>
          <w:sz w:val="20"/>
          <w:szCs w:val="20"/>
          <w:lang w:eastAsia="es-CO"/>
        </w:rPr>
      </w:pPr>
      <w:r w:rsidRPr="00990736">
        <w:rPr>
          <w:noProof/>
          <w:sz w:val="20"/>
          <w:szCs w:val="20"/>
          <w:lang w:val="en-US" w:eastAsia="en-US"/>
        </w:rPr>
        <mc:AlternateContent>
          <mc:Choice Requires="wps">
            <w:drawing>
              <wp:inline distT="0" distB="0" distL="0" distR="0" wp14:anchorId="6DE9BA57" wp14:editId="26F80A1C">
                <wp:extent cx="4452730" cy="1404620"/>
                <wp:effectExtent l="0" t="0" r="508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2730" cy="1404620"/>
                        </a:xfrm>
                        <a:prstGeom prst="rect">
                          <a:avLst/>
                        </a:prstGeom>
                        <a:solidFill>
                          <a:schemeClr val="accent1">
                            <a:lumMod val="40000"/>
                            <a:lumOff val="60000"/>
                          </a:schemeClr>
                        </a:solidFill>
                        <a:ln w="9525">
                          <a:noFill/>
                          <a:miter lim="800000"/>
                          <a:headEnd/>
                          <a:tailEnd/>
                        </a:ln>
                      </wps:spPr>
                      <wps:txbx>
                        <w:txbxContent>
                          <w:p w14:paraId="722E5459" w14:textId="18465835" w:rsidR="00680A18" w:rsidRPr="00990736" w:rsidRDefault="00680A18" w:rsidP="00990736">
                            <w:pPr>
                              <w:pStyle w:val="Normal0"/>
                              <w:rPr>
                                <w:sz w:val="20"/>
                                <w:szCs w:val="20"/>
                                <w:lang w:eastAsia="es-CO"/>
                              </w:rPr>
                            </w:pPr>
                            <w:r w:rsidRPr="00067CBB">
                              <w:rPr>
                                <w:sz w:val="20"/>
                                <w:szCs w:val="20"/>
                                <w:lang w:eastAsia="es-CO"/>
                              </w:rPr>
                              <w:t xml:space="preserve">Uno de los estándares más utilizados es </w:t>
                            </w:r>
                            <w:r w:rsidRPr="00067CBB">
                              <w:rPr>
                                <w:b/>
                                <w:sz w:val="20"/>
                                <w:szCs w:val="20"/>
                                <w:lang w:eastAsia="es-CO"/>
                              </w:rPr>
                              <w:t>IEEE 830</w:t>
                            </w:r>
                            <w:r w:rsidRPr="00067CBB">
                              <w:rPr>
                                <w:sz w:val="20"/>
                                <w:szCs w:val="20"/>
                                <w:lang w:eastAsia="es-CO"/>
                              </w:rPr>
                              <w:t xml:space="preserve">, el cual define una estructura para la elaboración de la </w:t>
                            </w:r>
                            <w:r w:rsidRPr="00067CBB">
                              <w:rPr>
                                <w:b/>
                                <w:sz w:val="20"/>
                                <w:szCs w:val="20"/>
                                <w:lang w:eastAsia="es-CO"/>
                              </w:rPr>
                              <w:t>Especificación de Requisitos del Software (ERS)</w:t>
                            </w:r>
                            <w:r w:rsidRPr="00067CBB">
                              <w:rPr>
                                <w:sz w:val="20"/>
                                <w:szCs w:val="20"/>
                                <w:lang w:eastAsia="es-CO"/>
                              </w:rPr>
                              <w:t xml:space="preserve">. Este estándar propone incluir secciones como la descripción general del sistema, los requisitos funcionales, los requisitos no funcionales, las interfaces del sistema y </w:t>
                            </w:r>
                            <w:r>
                              <w:rPr>
                                <w:sz w:val="20"/>
                                <w:szCs w:val="20"/>
                                <w:lang w:eastAsia="es-CO"/>
                              </w:rPr>
                              <w:t>las restricciones del proyecto.</w:t>
                            </w:r>
                          </w:p>
                        </w:txbxContent>
                      </wps:txbx>
                      <wps:bodyPr rot="0" vert="horz" wrap="square" lIns="91440" tIns="45720" rIns="91440" bIns="45720" anchor="t" anchorCtr="0">
                        <a:spAutoFit/>
                      </wps:bodyPr>
                    </wps:wsp>
                  </a:graphicData>
                </a:graphic>
              </wp:inline>
            </w:drawing>
          </mc:Choice>
          <mc:Fallback>
            <w:pict>
              <v:shapetype w14:anchorId="6DE9BA57" id="_x0000_t202" coordsize="21600,21600" o:spt="202" path="m,l,21600r21600,l21600,xe">
                <v:stroke joinstyle="miter"/>
                <v:path gradientshapeok="t" o:connecttype="rect"/>
              </v:shapetype>
              <v:shape id="Cuadro de texto 2" o:spid="_x0000_s1027" type="#_x0000_t202" style="width:350.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" fillcolor="#b8cce4 [1300]" stroked="f">
                <v:textbox style="mso-fit-shape-to-text:t">
                  <w:txbxContent>
                    <w:p w14:paraId="722E5459" w14:textId="18465835" w:rsidR="00680A18" w:rsidRPr="00990736" w:rsidRDefault="00680A18" w:rsidP="00990736">
                      <w:pPr>
                        <w:pStyle w:val="Normal0"/>
                        <w:rPr>
                          <w:sz w:val="20"/>
                          <w:szCs w:val="20"/>
                          <w:lang w:eastAsia="es-CO"/>
                        </w:rPr>
                      </w:pPr>
                      <w:r w:rsidRPr="00067CBB">
                        <w:rPr>
                          <w:sz w:val="20"/>
                          <w:szCs w:val="20"/>
                          <w:lang w:eastAsia="es-CO"/>
                        </w:rPr>
                        <w:t xml:space="preserve">Uno de los estándares más utilizados es </w:t>
                      </w:r>
                      <w:r w:rsidRPr="00067CBB">
                        <w:rPr>
                          <w:b/>
                          <w:sz w:val="20"/>
                          <w:szCs w:val="20"/>
                          <w:lang w:eastAsia="es-CO"/>
                        </w:rPr>
                        <w:t>IEEE 830</w:t>
                      </w:r>
                      <w:r w:rsidRPr="00067CBB">
                        <w:rPr>
                          <w:sz w:val="20"/>
                          <w:szCs w:val="20"/>
                          <w:lang w:eastAsia="es-CO"/>
                        </w:rPr>
                        <w:t xml:space="preserve">, el cual define una estructura para la elaboración de la </w:t>
                      </w:r>
                      <w:r w:rsidRPr="00067CBB">
                        <w:rPr>
                          <w:b/>
                          <w:sz w:val="20"/>
                          <w:szCs w:val="20"/>
                          <w:lang w:eastAsia="es-CO"/>
                        </w:rPr>
                        <w:t>Especificación de Requisitos del Software (ERS)</w:t>
                      </w:r>
                      <w:r w:rsidRPr="00067CBB">
                        <w:rPr>
                          <w:sz w:val="20"/>
                          <w:szCs w:val="20"/>
                          <w:lang w:eastAsia="es-CO"/>
                        </w:rPr>
                        <w:t xml:space="preserve">. Este estándar propone incluir secciones como la descripción general del sistema, los requisitos funcionales, los requisitos no funcionales, las interfaces del sistema y </w:t>
                      </w:r>
                      <w:r>
                        <w:rPr>
                          <w:sz w:val="20"/>
                          <w:szCs w:val="20"/>
                          <w:lang w:eastAsia="es-CO"/>
                        </w:rPr>
                        <w:t>las restricciones del proyecto.</w:t>
                      </w:r>
                    </w:p>
                  </w:txbxContent>
                </v:textbox>
                <w10:anchorlock/>
              </v:shape>
            </w:pict>
          </mc:Fallback>
        </mc:AlternateContent>
      </w:r>
    </w:p>
    <w:p w14:paraId="19BFBD05" w14:textId="77777777" w:rsidR="00990736" w:rsidRPr="00067CBB" w:rsidRDefault="00990736" w:rsidP="00990736">
      <w:pPr>
        <w:pStyle w:val="Normal0"/>
        <w:jc w:val="center"/>
        <w:rPr>
          <w:sz w:val="20"/>
          <w:szCs w:val="20"/>
          <w:lang w:eastAsia="es-CO"/>
        </w:rPr>
      </w:pPr>
    </w:p>
    <w:p w14:paraId="1BDD2D7F" w14:textId="25286D3B" w:rsidR="00067CBB" w:rsidRDefault="00990736" w:rsidP="00990736">
      <w:pPr>
        <w:pStyle w:val="Normal0"/>
        <w:jc w:val="center"/>
        <w:rPr>
          <w:sz w:val="20"/>
          <w:szCs w:val="20"/>
          <w:lang w:eastAsia="es-CO"/>
        </w:rPr>
      </w:pPr>
      <w:r w:rsidRPr="00990736">
        <w:rPr>
          <w:noProof/>
          <w:sz w:val="20"/>
          <w:szCs w:val="20"/>
          <w:lang w:val="en-US" w:eastAsia="en-US"/>
        </w:rPr>
        <mc:AlternateContent>
          <mc:Choice Requires="wps">
            <w:drawing>
              <wp:inline distT="0" distB="0" distL="0" distR="0" wp14:anchorId="028B8823" wp14:editId="7938C904">
                <wp:extent cx="4516341" cy="1404620"/>
                <wp:effectExtent l="0" t="0" r="0" b="0"/>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6341" cy="1404620"/>
                        </a:xfrm>
                        <a:prstGeom prst="rect">
                          <a:avLst/>
                        </a:prstGeom>
                        <a:solidFill>
                          <a:schemeClr val="bg2">
                            <a:lumMod val="90000"/>
                          </a:schemeClr>
                        </a:solidFill>
                        <a:ln w="9525">
                          <a:noFill/>
                          <a:miter lim="800000"/>
                          <a:headEnd/>
                          <a:tailEnd/>
                        </a:ln>
                      </wps:spPr>
                      <wps:txbx>
                        <w:txbxContent>
                          <w:p w14:paraId="0E5BAD3E" w14:textId="74AD57D4" w:rsidR="00680A18" w:rsidRPr="00990736" w:rsidRDefault="00BA7482" w:rsidP="00990736">
                            <w:pPr>
                              <w:pStyle w:val="Normal0"/>
                              <w:rPr>
                                <w:sz w:val="20"/>
                                <w:szCs w:val="20"/>
                                <w:lang w:eastAsia="es-CO"/>
                              </w:rPr>
                            </w:pPr>
                            <w:r w:rsidRPr="00A20CD7">
                              <w:rPr>
                                <w:sz w:val="20"/>
                                <w:szCs w:val="20"/>
                                <w:lang w:eastAsia="es-CO"/>
                              </w:rPr>
                              <w:t xml:space="preserve">Posteriormente, el estándar </w:t>
                            </w:r>
                            <w:r w:rsidRPr="00A20CD7">
                              <w:rPr>
                                <w:b/>
                                <w:sz w:val="20"/>
                                <w:szCs w:val="20"/>
                                <w:lang w:eastAsia="es-CO"/>
                              </w:rPr>
                              <w:t>IEEE 830</w:t>
                            </w:r>
                            <w:r w:rsidRPr="00A20CD7">
                              <w:rPr>
                                <w:sz w:val="20"/>
                                <w:szCs w:val="20"/>
                                <w:lang w:eastAsia="es-CO"/>
                              </w:rPr>
                              <w:t xml:space="preserve"> fue declarado inactivo y reemplazado oficialmente por la norma </w:t>
                            </w:r>
                            <w:r w:rsidRPr="00A20CD7">
                              <w:rPr>
                                <w:b/>
                                <w:sz w:val="20"/>
                                <w:szCs w:val="20"/>
                                <w:lang w:eastAsia="es-CO"/>
                              </w:rPr>
                              <w:t>ISO/IEC/IEEE 29148</w:t>
                            </w:r>
                            <w:r w:rsidRPr="00A20CD7">
                              <w:rPr>
                                <w:sz w:val="20"/>
                                <w:szCs w:val="20"/>
                                <w:lang w:eastAsia="es-CO"/>
                              </w:rPr>
                              <w:t xml:space="preserve">, la cual amplía y actualiza estas recomendaciones, proporcionando directrices más completas para la ingeniería de requisitos en el desarrollo de </w:t>
                            </w:r>
                            <w:r w:rsidRPr="00A20CD7">
                              <w:rPr>
                                <w:i/>
                                <w:sz w:val="20"/>
                                <w:szCs w:val="20"/>
                                <w:lang w:eastAsia="es-CO"/>
                              </w:rPr>
                              <w:t>software</w:t>
                            </w:r>
                            <w:r w:rsidRPr="00A20CD7">
                              <w:rPr>
                                <w:sz w:val="20"/>
                                <w:szCs w:val="20"/>
                                <w:lang w:eastAsia="es-CO"/>
                              </w:rPr>
                              <w:t xml:space="preserve"> y sistemas. Este estándar promueve una documentación organizada que facilite la trazabilidad, validación y gestión de los requisitos durante todo el ciclo de vida del </w:t>
                            </w:r>
                            <w:r w:rsidRPr="00A20CD7">
                              <w:rPr>
                                <w:i/>
                                <w:sz w:val="20"/>
                                <w:szCs w:val="20"/>
                                <w:lang w:eastAsia="es-CO"/>
                              </w:rPr>
                              <w:t>software</w:t>
                            </w:r>
                            <w:r>
                              <w:rPr>
                                <w:sz w:val="20"/>
                                <w:szCs w:val="20"/>
                                <w:lang w:eastAsia="es-CO"/>
                              </w:rPr>
                              <w:t>.</w:t>
                            </w:r>
                          </w:p>
                        </w:txbxContent>
                      </wps:txbx>
                      <wps:bodyPr rot="0" vert="horz" wrap="square" lIns="91440" tIns="45720" rIns="91440" bIns="45720" anchor="t" anchorCtr="0">
                        <a:spAutoFit/>
                      </wps:bodyPr>
                    </wps:wsp>
                  </a:graphicData>
                </a:graphic>
              </wp:inline>
            </w:drawing>
          </mc:Choice>
          <mc:Fallback>
            <w:pict>
              <v:shapetype w14:anchorId="028B8823" id="_x0000_t202" coordsize="21600,21600" o:spt="202" path="m,l,21600r21600,l21600,xe">
                <v:stroke joinstyle="miter"/>
                <v:path gradientshapeok="t" o:connecttype="rect"/>
              </v:shapetype>
              <v:shape id="_x0000_s1028" type="#_x0000_t202" style="width:355.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" fillcolor="#ddd8c2 [2894]" stroked="f">
                <v:textbox style="mso-fit-shape-to-text:t">
                  <w:txbxContent>
                    <w:p w14:paraId="0E5BAD3E" w14:textId="74AD57D4" w:rsidR="00680A18" w:rsidRPr="00990736" w:rsidRDefault="00BA7482" w:rsidP="00990736">
                      <w:pPr>
                        <w:pStyle w:val="Normal0"/>
                        <w:rPr>
                          <w:sz w:val="20"/>
                          <w:szCs w:val="20"/>
                          <w:lang w:eastAsia="es-CO"/>
                        </w:rPr>
                      </w:pPr>
                      <w:r w:rsidRPr="00A20CD7">
                        <w:rPr>
                          <w:sz w:val="20"/>
                          <w:szCs w:val="20"/>
                          <w:lang w:eastAsia="es-CO"/>
                        </w:rPr>
                        <w:t xml:space="preserve">Posteriormente, el estándar </w:t>
                      </w:r>
                      <w:r w:rsidRPr="00A20CD7">
                        <w:rPr>
                          <w:b/>
                          <w:sz w:val="20"/>
                          <w:szCs w:val="20"/>
                          <w:lang w:eastAsia="es-CO"/>
                        </w:rPr>
                        <w:t>IEEE 830</w:t>
                      </w:r>
                      <w:r w:rsidRPr="00A20CD7">
                        <w:rPr>
                          <w:sz w:val="20"/>
                          <w:szCs w:val="20"/>
                          <w:lang w:eastAsia="es-CO"/>
                        </w:rPr>
                        <w:t xml:space="preserve"> fue declarado inactivo y reemplazado oficialmente por la norma </w:t>
                      </w:r>
                      <w:r w:rsidRPr="00A20CD7">
                        <w:rPr>
                          <w:b/>
                          <w:sz w:val="20"/>
                          <w:szCs w:val="20"/>
                          <w:lang w:eastAsia="es-CO"/>
                        </w:rPr>
                        <w:t>ISO/IEC/IEEE 29148</w:t>
                      </w:r>
                      <w:r w:rsidRPr="00A20CD7">
                        <w:rPr>
                          <w:sz w:val="20"/>
                          <w:szCs w:val="20"/>
                          <w:lang w:eastAsia="es-CO"/>
                        </w:rPr>
                        <w:t xml:space="preserve">, la cual amplía y actualiza estas recomendaciones, proporcionando directrices más completas para la ingeniería de requisitos en el desarrollo de </w:t>
                      </w:r>
                      <w:r w:rsidRPr="00A20CD7">
                        <w:rPr>
                          <w:i/>
                          <w:sz w:val="20"/>
                          <w:szCs w:val="20"/>
                          <w:lang w:eastAsia="es-CO"/>
                        </w:rPr>
                        <w:t>software</w:t>
                      </w:r>
                      <w:r w:rsidRPr="00A20CD7">
                        <w:rPr>
                          <w:sz w:val="20"/>
                          <w:szCs w:val="20"/>
                          <w:lang w:eastAsia="es-CO"/>
                        </w:rPr>
                        <w:t xml:space="preserve"> y sistemas. Este estándar promueve una documentación organizada que facilite la trazabilidad, validación y gestión de los requisitos durante todo el ciclo de vida del </w:t>
                      </w:r>
                      <w:r w:rsidRPr="00A20CD7">
                        <w:rPr>
                          <w:i/>
                          <w:sz w:val="20"/>
                          <w:szCs w:val="20"/>
                          <w:lang w:eastAsia="es-CO"/>
                        </w:rPr>
                        <w:t>software</w:t>
                      </w:r>
                      <w:r>
                        <w:rPr>
                          <w:sz w:val="20"/>
                          <w:szCs w:val="20"/>
                          <w:lang w:eastAsia="es-CO"/>
                        </w:rPr>
                        <w:t>.</w:t>
                      </w:r>
                    </w:p>
                  </w:txbxContent>
                </v:textbox>
                <w10:anchorlock/>
              </v:shape>
            </w:pict>
          </mc:Fallback>
        </mc:AlternateContent>
      </w:r>
    </w:p>
    <w:p w14:paraId="1AF33718" w14:textId="77777777" w:rsidR="00990736" w:rsidRPr="00067CBB" w:rsidRDefault="00990736" w:rsidP="00990736">
      <w:pPr>
        <w:pStyle w:val="Normal0"/>
        <w:jc w:val="center"/>
        <w:rPr>
          <w:sz w:val="20"/>
          <w:szCs w:val="20"/>
          <w:lang w:eastAsia="es-CO"/>
        </w:rPr>
      </w:pPr>
    </w:p>
    <w:p w14:paraId="7E6AF784" w14:textId="0F2724E0" w:rsidR="00067CBB" w:rsidRDefault="00067CBB" w:rsidP="00067CBB">
      <w:pPr>
        <w:pStyle w:val="Normal0"/>
        <w:rPr>
          <w:sz w:val="20"/>
          <w:szCs w:val="20"/>
          <w:lang w:eastAsia="es-CO"/>
        </w:rPr>
      </w:pPr>
      <w:r w:rsidRPr="00067CBB">
        <w:rPr>
          <w:sz w:val="20"/>
          <w:szCs w:val="20"/>
          <w:lang w:eastAsia="es-CO"/>
        </w:rPr>
        <w:t xml:space="preserve">El uso de estos estándares permite que los equipos de desarrollo trabajen con documentos estructurados, comparables y fácilmente interpretables, lo que contribuye a mejorar la calidad del </w:t>
      </w:r>
      <w:r w:rsidRPr="00396E1E">
        <w:rPr>
          <w:i/>
          <w:sz w:val="20"/>
          <w:szCs w:val="20"/>
          <w:lang w:eastAsia="es-CO"/>
        </w:rPr>
        <w:t>software</w:t>
      </w:r>
      <w:r w:rsidRPr="00067CBB">
        <w:rPr>
          <w:sz w:val="20"/>
          <w:szCs w:val="20"/>
          <w:lang w:eastAsia="es-CO"/>
        </w:rPr>
        <w:t xml:space="preserve"> y a reducir errores durante el proceso de desarrollo.</w:t>
      </w:r>
    </w:p>
    <w:p w14:paraId="58D41253" w14:textId="14A8A087" w:rsidR="00067CBB" w:rsidRDefault="00067CBB" w:rsidP="00067CBB">
      <w:pPr>
        <w:pStyle w:val="Normal0"/>
        <w:rPr>
          <w:sz w:val="20"/>
          <w:szCs w:val="20"/>
          <w:lang w:eastAsia="es-CO"/>
        </w:rPr>
      </w:pPr>
    </w:p>
    <w:p w14:paraId="2423120B" w14:textId="77777777" w:rsidR="00FC14E3" w:rsidRPr="00932305" w:rsidRDefault="00FC14E3" w:rsidP="00067CBB">
      <w:pPr>
        <w:pStyle w:val="Normal0"/>
        <w:rPr>
          <w:sz w:val="20"/>
          <w:szCs w:val="20"/>
          <w:lang w:eastAsia="es-CO"/>
        </w:rPr>
      </w:pPr>
    </w:p>
    <w:p w14:paraId="2D4F6CEB" w14:textId="3F4C09C9" w:rsidR="009823C9" w:rsidRPr="00645C32" w:rsidRDefault="009823C9" w:rsidP="009823C9">
      <w:pPr>
        <w:pStyle w:val="Normal0"/>
        <w:numPr>
          <w:ilvl w:val="1"/>
          <w:numId w:val="14"/>
        </w:numPr>
        <w:rPr>
          <w:b/>
          <w:sz w:val="20"/>
          <w:szCs w:val="20"/>
          <w:lang w:eastAsia="es-CO"/>
        </w:rPr>
      </w:pPr>
      <w:r w:rsidRPr="00645C32">
        <w:rPr>
          <w:b/>
          <w:sz w:val="20"/>
          <w:szCs w:val="20"/>
          <w:lang w:eastAsia="es-CO"/>
        </w:rPr>
        <w:t>Plantillas ERS (Especificación de Requisitos del Software)</w:t>
      </w:r>
    </w:p>
    <w:p w14:paraId="63203889" w14:textId="6625DBC6" w:rsidR="00990736" w:rsidRDefault="00990736" w:rsidP="00990736">
      <w:pPr>
        <w:pStyle w:val="Normal0"/>
        <w:rPr>
          <w:sz w:val="20"/>
          <w:szCs w:val="20"/>
          <w:lang w:eastAsia="es-CO"/>
        </w:rPr>
      </w:pPr>
    </w:p>
    <w:p w14:paraId="71F52D28" w14:textId="3C7ABCFF" w:rsidR="00990736" w:rsidRPr="00990736" w:rsidRDefault="00990736" w:rsidP="00990736">
      <w:pPr>
        <w:pStyle w:val="Normal0"/>
        <w:rPr>
          <w:sz w:val="20"/>
          <w:szCs w:val="20"/>
          <w:lang w:eastAsia="es-CO"/>
        </w:rPr>
      </w:pPr>
      <w:r w:rsidRPr="00990736">
        <w:rPr>
          <w:sz w:val="20"/>
          <w:szCs w:val="20"/>
          <w:lang w:eastAsia="es-CO"/>
        </w:rPr>
        <w:t>Las plantillas de Especificación de Requisitos del Software (ERS)</w:t>
      </w:r>
      <w:r w:rsidR="00396E1E">
        <w:rPr>
          <w:sz w:val="20"/>
          <w:szCs w:val="20"/>
          <w:lang w:eastAsia="es-CO"/>
        </w:rPr>
        <w:t>,</w:t>
      </w:r>
      <w:r w:rsidRPr="00990736">
        <w:rPr>
          <w:sz w:val="20"/>
          <w:szCs w:val="20"/>
          <w:lang w:eastAsia="es-CO"/>
        </w:rPr>
        <w:t xml:space="preserve"> son formatos estructurados utilizados para documentar de manera organizada todos los requisitos de un sistema de </w:t>
      </w:r>
      <w:r w:rsidRPr="00396E1E">
        <w:rPr>
          <w:i/>
          <w:sz w:val="20"/>
          <w:szCs w:val="20"/>
          <w:lang w:eastAsia="es-CO"/>
        </w:rPr>
        <w:t>software</w:t>
      </w:r>
      <w:r w:rsidRPr="00990736">
        <w:rPr>
          <w:sz w:val="20"/>
          <w:szCs w:val="20"/>
          <w:lang w:eastAsia="es-CO"/>
        </w:rPr>
        <w:t>. Su propósito es establecer una forma clara y uniforme de describir las necesidades del sistema, facilitando la comunicación entre analistas, desarrolladores, clientes y demás participantes del proyecto.</w:t>
      </w:r>
    </w:p>
    <w:p w14:paraId="65D23AE2" w14:textId="77777777" w:rsidR="00990736" w:rsidRPr="00990736" w:rsidRDefault="00990736" w:rsidP="00990736">
      <w:pPr>
        <w:pStyle w:val="Normal0"/>
        <w:rPr>
          <w:sz w:val="20"/>
          <w:szCs w:val="20"/>
          <w:lang w:eastAsia="es-CO"/>
        </w:rPr>
      </w:pPr>
    </w:p>
    <w:p w14:paraId="4D29EAE9" w14:textId="77777777" w:rsidR="00990736" w:rsidRPr="00990736" w:rsidRDefault="00990736" w:rsidP="00990736">
      <w:pPr>
        <w:pStyle w:val="Normal0"/>
        <w:rPr>
          <w:sz w:val="20"/>
          <w:szCs w:val="20"/>
          <w:lang w:eastAsia="es-CO"/>
        </w:rPr>
      </w:pPr>
      <w:r w:rsidRPr="00990736">
        <w:rPr>
          <w:sz w:val="20"/>
          <w:szCs w:val="20"/>
          <w:lang w:eastAsia="es-CO"/>
        </w:rPr>
        <w:t xml:space="preserve">Estas plantillas permiten registrar información relevante sobre el sistema, garantizando que los requisitos sean comprensibles, verificables y trazables a lo largo del ciclo de vida del desarrollo de </w:t>
      </w:r>
      <w:r w:rsidRPr="00396E1E">
        <w:rPr>
          <w:i/>
          <w:sz w:val="20"/>
          <w:szCs w:val="20"/>
          <w:lang w:eastAsia="es-CO"/>
        </w:rPr>
        <w:t>software</w:t>
      </w:r>
      <w:r w:rsidRPr="00990736">
        <w:rPr>
          <w:sz w:val="20"/>
          <w:szCs w:val="20"/>
          <w:lang w:eastAsia="es-CO"/>
        </w:rPr>
        <w:t>. Además, contribuyen a evitar ambigüedades y a mejorar la calidad de la documentación técnica.</w:t>
      </w:r>
    </w:p>
    <w:p w14:paraId="5C25BB51" w14:textId="77777777" w:rsidR="00990736" w:rsidRPr="00990736" w:rsidRDefault="00990736" w:rsidP="00990736">
      <w:pPr>
        <w:pStyle w:val="Normal0"/>
        <w:rPr>
          <w:sz w:val="20"/>
          <w:szCs w:val="20"/>
          <w:lang w:eastAsia="es-CO"/>
        </w:rPr>
      </w:pPr>
    </w:p>
    <w:p w14:paraId="2E9007FD" w14:textId="77777777" w:rsidR="00990736" w:rsidRPr="00990736" w:rsidRDefault="00990736" w:rsidP="00990736">
      <w:pPr>
        <w:pStyle w:val="Normal0"/>
        <w:rPr>
          <w:sz w:val="20"/>
          <w:szCs w:val="20"/>
          <w:lang w:eastAsia="es-CO"/>
        </w:rPr>
      </w:pPr>
      <w:r w:rsidRPr="00990736">
        <w:rPr>
          <w:sz w:val="20"/>
          <w:szCs w:val="20"/>
          <w:lang w:eastAsia="es-CO"/>
        </w:rPr>
        <w:t>Existen diferentes tipos de plantillas ERS que se utilizan según el enfoque metodológico o el estándar adoptado en el proyecto. Algunas de las más utilizadas son:</w:t>
      </w:r>
    </w:p>
    <w:p w14:paraId="668F4E86" w14:textId="77777777" w:rsidR="00990736" w:rsidRPr="00990736" w:rsidRDefault="00990736" w:rsidP="00990736">
      <w:pPr>
        <w:pStyle w:val="Normal0"/>
        <w:rPr>
          <w:sz w:val="20"/>
          <w:szCs w:val="20"/>
          <w:lang w:eastAsia="es-CO"/>
        </w:rPr>
      </w:pPr>
    </w:p>
    <w:p w14:paraId="28205358" w14:textId="01EDDEC7" w:rsidR="00990736" w:rsidRDefault="00396E1E" w:rsidP="00990736">
      <w:pPr>
        <w:pStyle w:val="Normal0"/>
        <w:rPr>
          <w:sz w:val="20"/>
          <w:szCs w:val="20"/>
          <w:lang w:eastAsia="es-CO"/>
        </w:rPr>
      </w:pPr>
      <w:r>
        <w:rPr>
          <w:noProof/>
          <w:sz w:val="20"/>
          <w:szCs w:val="20"/>
          <w:lang w:val="en-US" w:eastAsia="en-US"/>
        </w:rPr>
        <w:drawing>
          <wp:inline distT="0" distB="0" distL="0" distR="0" wp14:anchorId="7BB2E573" wp14:editId="56751C26">
            <wp:extent cx="6344920" cy="2846567"/>
            <wp:effectExtent l="0" t="0" r="0" b="1143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D883403" w14:textId="77777777" w:rsidR="00396E1E" w:rsidRPr="00990736" w:rsidRDefault="00396E1E" w:rsidP="00990736">
      <w:pPr>
        <w:pStyle w:val="Normal0"/>
        <w:rPr>
          <w:sz w:val="20"/>
          <w:szCs w:val="20"/>
          <w:lang w:eastAsia="es-CO"/>
        </w:rPr>
      </w:pPr>
    </w:p>
    <w:p w14:paraId="7B2A1408" w14:textId="77777777" w:rsidR="00990736" w:rsidRPr="00990736" w:rsidRDefault="00990736" w:rsidP="00990736">
      <w:pPr>
        <w:pStyle w:val="Normal0"/>
        <w:rPr>
          <w:sz w:val="20"/>
          <w:szCs w:val="20"/>
          <w:lang w:eastAsia="es-CO"/>
        </w:rPr>
      </w:pPr>
      <w:r w:rsidRPr="00990736">
        <w:rPr>
          <w:sz w:val="20"/>
          <w:szCs w:val="20"/>
          <w:lang w:eastAsia="es-CO"/>
        </w:rPr>
        <w:t>En general, una plantilla ERS suele incluir las siguientes secciones principales:</w:t>
      </w:r>
    </w:p>
    <w:p w14:paraId="184F7889" w14:textId="77777777" w:rsidR="00990736" w:rsidRPr="00990736" w:rsidRDefault="00990736" w:rsidP="00990736">
      <w:pPr>
        <w:pStyle w:val="Normal0"/>
        <w:rPr>
          <w:sz w:val="20"/>
          <w:szCs w:val="20"/>
          <w:lang w:eastAsia="es-CO"/>
        </w:rPr>
      </w:pPr>
    </w:p>
    <w:p w14:paraId="03AD61F2" w14:textId="77777777" w:rsidR="009742B9" w:rsidRDefault="00990736" w:rsidP="00990736">
      <w:pPr>
        <w:pStyle w:val="Normal0"/>
        <w:numPr>
          <w:ilvl w:val="0"/>
          <w:numId w:val="16"/>
        </w:numPr>
        <w:rPr>
          <w:sz w:val="20"/>
          <w:szCs w:val="20"/>
          <w:lang w:eastAsia="es-CO"/>
        </w:rPr>
      </w:pPr>
      <w:r w:rsidRPr="00990736">
        <w:rPr>
          <w:sz w:val="20"/>
          <w:szCs w:val="20"/>
          <w:lang w:eastAsia="es-CO"/>
        </w:rPr>
        <w:t>Introducción</w:t>
      </w:r>
    </w:p>
    <w:p w14:paraId="56057505" w14:textId="77777777" w:rsidR="009742B9" w:rsidRDefault="00990736" w:rsidP="009742B9">
      <w:pPr>
        <w:pStyle w:val="Normal0"/>
        <w:numPr>
          <w:ilvl w:val="0"/>
          <w:numId w:val="18"/>
        </w:numPr>
        <w:rPr>
          <w:sz w:val="20"/>
          <w:szCs w:val="20"/>
          <w:lang w:eastAsia="es-CO"/>
        </w:rPr>
      </w:pPr>
      <w:r w:rsidRPr="009742B9">
        <w:rPr>
          <w:sz w:val="20"/>
          <w:szCs w:val="20"/>
          <w:lang w:eastAsia="es-CO"/>
        </w:rPr>
        <w:t>Propósito del documento</w:t>
      </w:r>
    </w:p>
    <w:p w14:paraId="498074D7" w14:textId="77777777" w:rsidR="009742B9" w:rsidRDefault="009742B9" w:rsidP="009742B9">
      <w:pPr>
        <w:pStyle w:val="Normal0"/>
        <w:numPr>
          <w:ilvl w:val="0"/>
          <w:numId w:val="18"/>
        </w:numPr>
        <w:rPr>
          <w:sz w:val="20"/>
          <w:szCs w:val="20"/>
          <w:lang w:eastAsia="es-CO"/>
        </w:rPr>
      </w:pPr>
      <w:r>
        <w:rPr>
          <w:sz w:val="20"/>
          <w:szCs w:val="20"/>
          <w:lang w:eastAsia="es-CO"/>
        </w:rPr>
        <w:t>Alcance del sistema</w:t>
      </w:r>
    </w:p>
    <w:p w14:paraId="013F32BB" w14:textId="4F6DFC9A" w:rsidR="00990736" w:rsidRPr="00990736" w:rsidRDefault="00990736" w:rsidP="009742B9">
      <w:pPr>
        <w:pStyle w:val="Normal0"/>
        <w:numPr>
          <w:ilvl w:val="0"/>
          <w:numId w:val="18"/>
        </w:numPr>
        <w:rPr>
          <w:sz w:val="20"/>
          <w:szCs w:val="20"/>
          <w:lang w:eastAsia="es-CO"/>
        </w:rPr>
      </w:pPr>
      <w:r w:rsidRPr="00990736">
        <w:rPr>
          <w:sz w:val="20"/>
          <w:szCs w:val="20"/>
          <w:lang w:eastAsia="es-CO"/>
        </w:rPr>
        <w:t>Definiciones y abreviaturas</w:t>
      </w:r>
    </w:p>
    <w:p w14:paraId="40D9F47B" w14:textId="77777777" w:rsidR="009742B9" w:rsidRDefault="00990736" w:rsidP="009742B9">
      <w:pPr>
        <w:pStyle w:val="Normal0"/>
        <w:numPr>
          <w:ilvl w:val="0"/>
          <w:numId w:val="16"/>
        </w:numPr>
        <w:rPr>
          <w:sz w:val="20"/>
          <w:szCs w:val="20"/>
          <w:lang w:eastAsia="es-CO"/>
        </w:rPr>
      </w:pPr>
      <w:r w:rsidRPr="00990736">
        <w:rPr>
          <w:sz w:val="20"/>
          <w:szCs w:val="20"/>
          <w:lang w:eastAsia="es-CO"/>
        </w:rPr>
        <w:t>Descripción general del sistema</w:t>
      </w:r>
    </w:p>
    <w:p w14:paraId="7B139B1B" w14:textId="77777777" w:rsidR="009742B9" w:rsidRDefault="00990736" w:rsidP="009742B9">
      <w:pPr>
        <w:pStyle w:val="Normal0"/>
        <w:numPr>
          <w:ilvl w:val="0"/>
          <w:numId w:val="18"/>
        </w:numPr>
        <w:rPr>
          <w:sz w:val="20"/>
          <w:szCs w:val="20"/>
          <w:lang w:eastAsia="es-CO"/>
        </w:rPr>
      </w:pPr>
      <w:r w:rsidRPr="009742B9">
        <w:rPr>
          <w:sz w:val="20"/>
          <w:szCs w:val="20"/>
          <w:lang w:eastAsia="es-CO"/>
        </w:rPr>
        <w:t>Perspectiva del producto</w:t>
      </w:r>
    </w:p>
    <w:p w14:paraId="37D661B6" w14:textId="77777777" w:rsidR="009742B9" w:rsidRDefault="00990736" w:rsidP="009742B9">
      <w:pPr>
        <w:pStyle w:val="Normal0"/>
        <w:numPr>
          <w:ilvl w:val="0"/>
          <w:numId w:val="18"/>
        </w:numPr>
        <w:rPr>
          <w:sz w:val="20"/>
          <w:szCs w:val="20"/>
          <w:lang w:eastAsia="es-CO"/>
        </w:rPr>
      </w:pPr>
      <w:r w:rsidRPr="009742B9">
        <w:rPr>
          <w:sz w:val="20"/>
          <w:szCs w:val="20"/>
          <w:lang w:eastAsia="es-CO"/>
        </w:rPr>
        <w:t>Funciones del sistema</w:t>
      </w:r>
    </w:p>
    <w:p w14:paraId="322C998C" w14:textId="22F54EA2" w:rsidR="00990736" w:rsidRPr="00990736" w:rsidRDefault="00990736" w:rsidP="009742B9">
      <w:pPr>
        <w:pStyle w:val="Normal0"/>
        <w:numPr>
          <w:ilvl w:val="0"/>
          <w:numId w:val="18"/>
        </w:numPr>
        <w:rPr>
          <w:sz w:val="20"/>
          <w:szCs w:val="20"/>
          <w:lang w:eastAsia="es-CO"/>
        </w:rPr>
      </w:pPr>
      <w:r w:rsidRPr="00990736">
        <w:rPr>
          <w:sz w:val="20"/>
          <w:szCs w:val="20"/>
          <w:lang w:eastAsia="es-CO"/>
        </w:rPr>
        <w:t>Características de los usuarios</w:t>
      </w:r>
    </w:p>
    <w:p w14:paraId="6661EFB2" w14:textId="77777777" w:rsidR="009742B9" w:rsidRDefault="00990736" w:rsidP="00990736">
      <w:pPr>
        <w:pStyle w:val="Normal0"/>
        <w:numPr>
          <w:ilvl w:val="0"/>
          <w:numId w:val="16"/>
        </w:numPr>
        <w:rPr>
          <w:sz w:val="20"/>
          <w:szCs w:val="20"/>
          <w:lang w:eastAsia="es-CO"/>
        </w:rPr>
      </w:pPr>
      <w:r w:rsidRPr="00990736">
        <w:rPr>
          <w:sz w:val="20"/>
          <w:szCs w:val="20"/>
          <w:lang w:eastAsia="es-CO"/>
        </w:rPr>
        <w:t>Requisitos específicos</w:t>
      </w:r>
    </w:p>
    <w:p w14:paraId="1B62BBE1" w14:textId="77777777" w:rsidR="009742B9" w:rsidRDefault="00990736" w:rsidP="009742B9">
      <w:pPr>
        <w:pStyle w:val="Normal0"/>
        <w:numPr>
          <w:ilvl w:val="0"/>
          <w:numId w:val="18"/>
        </w:numPr>
        <w:rPr>
          <w:sz w:val="20"/>
          <w:szCs w:val="20"/>
          <w:lang w:eastAsia="es-CO"/>
        </w:rPr>
      </w:pPr>
      <w:r w:rsidRPr="009742B9">
        <w:rPr>
          <w:sz w:val="20"/>
          <w:szCs w:val="20"/>
          <w:lang w:eastAsia="es-CO"/>
        </w:rPr>
        <w:t>Requisitos funcionales</w:t>
      </w:r>
    </w:p>
    <w:p w14:paraId="5F1174E3" w14:textId="77777777" w:rsidR="009742B9" w:rsidRDefault="009742B9" w:rsidP="009742B9">
      <w:pPr>
        <w:pStyle w:val="Normal0"/>
        <w:numPr>
          <w:ilvl w:val="0"/>
          <w:numId w:val="18"/>
        </w:numPr>
        <w:rPr>
          <w:sz w:val="20"/>
          <w:szCs w:val="20"/>
          <w:lang w:eastAsia="es-CO"/>
        </w:rPr>
      </w:pPr>
      <w:r>
        <w:rPr>
          <w:sz w:val="20"/>
          <w:szCs w:val="20"/>
          <w:lang w:eastAsia="es-CO"/>
        </w:rPr>
        <w:t>Requisitos no funcionales</w:t>
      </w:r>
    </w:p>
    <w:p w14:paraId="018D9B8C" w14:textId="497315A0" w:rsidR="00990736" w:rsidRPr="00990736" w:rsidRDefault="00990736" w:rsidP="009742B9">
      <w:pPr>
        <w:pStyle w:val="Normal0"/>
        <w:numPr>
          <w:ilvl w:val="0"/>
          <w:numId w:val="18"/>
        </w:numPr>
        <w:rPr>
          <w:sz w:val="20"/>
          <w:szCs w:val="20"/>
          <w:lang w:eastAsia="es-CO"/>
        </w:rPr>
      </w:pPr>
      <w:r w:rsidRPr="00990736">
        <w:rPr>
          <w:sz w:val="20"/>
          <w:szCs w:val="20"/>
          <w:lang w:eastAsia="es-CO"/>
        </w:rPr>
        <w:t>Requisitos de interfaz</w:t>
      </w:r>
    </w:p>
    <w:p w14:paraId="30950940" w14:textId="77777777" w:rsidR="00990736" w:rsidRPr="00990736" w:rsidRDefault="00990736" w:rsidP="009742B9">
      <w:pPr>
        <w:pStyle w:val="Normal0"/>
        <w:numPr>
          <w:ilvl w:val="0"/>
          <w:numId w:val="16"/>
        </w:numPr>
        <w:rPr>
          <w:sz w:val="20"/>
          <w:szCs w:val="20"/>
          <w:lang w:eastAsia="es-CO"/>
        </w:rPr>
      </w:pPr>
      <w:r w:rsidRPr="00990736">
        <w:rPr>
          <w:sz w:val="20"/>
          <w:szCs w:val="20"/>
          <w:lang w:eastAsia="es-CO"/>
        </w:rPr>
        <w:t>Restricciones del sistema</w:t>
      </w:r>
    </w:p>
    <w:p w14:paraId="6090A95A" w14:textId="77777777" w:rsidR="00990736" w:rsidRPr="00990736" w:rsidRDefault="00990736" w:rsidP="009742B9">
      <w:pPr>
        <w:pStyle w:val="Normal0"/>
        <w:numPr>
          <w:ilvl w:val="0"/>
          <w:numId w:val="16"/>
        </w:numPr>
        <w:rPr>
          <w:sz w:val="20"/>
          <w:szCs w:val="20"/>
          <w:lang w:eastAsia="es-CO"/>
        </w:rPr>
      </w:pPr>
      <w:r w:rsidRPr="00990736">
        <w:rPr>
          <w:sz w:val="20"/>
          <w:szCs w:val="20"/>
          <w:lang w:eastAsia="es-CO"/>
        </w:rPr>
        <w:lastRenderedPageBreak/>
        <w:t>Criterios de aceptación y validación</w:t>
      </w:r>
    </w:p>
    <w:p w14:paraId="28BDC384" w14:textId="77777777" w:rsidR="00990736" w:rsidRPr="00990736" w:rsidRDefault="00990736" w:rsidP="00990736">
      <w:pPr>
        <w:pStyle w:val="Normal0"/>
        <w:rPr>
          <w:sz w:val="20"/>
          <w:szCs w:val="20"/>
          <w:lang w:eastAsia="es-CO"/>
        </w:rPr>
      </w:pPr>
    </w:p>
    <w:p w14:paraId="2CCDC9D6" w14:textId="77777777" w:rsidR="00A36515" w:rsidRPr="00A36515" w:rsidRDefault="00A36515" w:rsidP="00A36515">
      <w:pPr>
        <w:pStyle w:val="Normal0"/>
        <w:rPr>
          <w:sz w:val="20"/>
          <w:szCs w:val="20"/>
          <w:lang w:eastAsia="es-CO"/>
        </w:rPr>
      </w:pPr>
      <w:r w:rsidRPr="00A36515">
        <w:rPr>
          <w:sz w:val="20"/>
          <w:szCs w:val="20"/>
          <w:lang w:eastAsia="es-CO"/>
        </w:rP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6DC4F347" w14:textId="77777777" w:rsidR="00A36515" w:rsidRPr="00A36515" w:rsidRDefault="00A36515" w:rsidP="00A36515">
      <w:pPr>
        <w:pStyle w:val="Normal0"/>
        <w:rPr>
          <w:sz w:val="20"/>
          <w:szCs w:val="20"/>
          <w:lang w:eastAsia="es-CO"/>
        </w:rPr>
      </w:pPr>
    </w:p>
    <w:p w14:paraId="796E981B" w14:textId="55255713" w:rsidR="00990736" w:rsidRDefault="00A36515" w:rsidP="00A36515">
      <w:pPr>
        <w:pStyle w:val="Normal0"/>
        <w:rPr>
          <w:sz w:val="20"/>
          <w:szCs w:val="20"/>
          <w:lang w:eastAsia="es-CO"/>
        </w:rPr>
      </w:pPr>
      <w:r w:rsidRPr="00A36515">
        <w:rPr>
          <w:sz w:val="20"/>
          <w:szCs w:val="20"/>
          <w:lang w:eastAsia="es-CO"/>
        </w:rPr>
        <w:t xml:space="preserve">De esta manera, las plantillas ERS se convierten en un instrumento clave dentro del proceso de ingeniería de requisitos, ya que apoyan la organización de la información, fortalecen la comunicación entre los actores del proyecto y sirven como base para las fases posteriores de diseño, desarrollo, pruebas y validación del </w:t>
      </w:r>
      <w:r w:rsidRPr="009A2AED">
        <w:rPr>
          <w:i/>
          <w:sz w:val="20"/>
          <w:szCs w:val="20"/>
          <w:lang w:eastAsia="es-CO"/>
        </w:rPr>
        <w:t>software</w:t>
      </w:r>
      <w:r w:rsidRPr="00A36515">
        <w:rPr>
          <w:sz w:val="20"/>
          <w:szCs w:val="20"/>
          <w:lang w:eastAsia="es-CO"/>
        </w:rPr>
        <w:t>.</w:t>
      </w:r>
    </w:p>
    <w:p w14:paraId="148A5D8E" w14:textId="02463276" w:rsidR="00A36515" w:rsidRDefault="00A36515" w:rsidP="00A36515">
      <w:pPr>
        <w:pStyle w:val="Normal0"/>
        <w:rPr>
          <w:sz w:val="20"/>
          <w:szCs w:val="20"/>
          <w:lang w:eastAsia="es-CO"/>
        </w:rPr>
      </w:pPr>
    </w:p>
    <w:p w14:paraId="5A0A9509" w14:textId="63044EA4" w:rsidR="00187EFF" w:rsidRDefault="00187EFF" w:rsidP="00A36515">
      <w:pPr>
        <w:pStyle w:val="Normal0"/>
        <w:rPr>
          <w:sz w:val="20"/>
          <w:szCs w:val="20"/>
          <w:lang w:eastAsia="es-CO"/>
        </w:rPr>
      </w:pPr>
    </w:p>
    <w:p w14:paraId="46396561" w14:textId="4E31A9A4" w:rsidR="009A2AED" w:rsidRPr="00187EFF" w:rsidRDefault="009A2AED" w:rsidP="009A2AED">
      <w:pPr>
        <w:pStyle w:val="Normal0"/>
        <w:numPr>
          <w:ilvl w:val="1"/>
          <w:numId w:val="14"/>
        </w:numPr>
        <w:rPr>
          <w:b/>
          <w:sz w:val="20"/>
          <w:szCs w:val="20"/>
          <w:lang w:eastAsia="es-CO"/>
        </w:rPr>
      </w:pPr>
      <w:r w:rsidRPr="00187EFF">
        <w:rPr>
          <w:b/>
          <w:sz w:val="20"/>
          <w:szCs w:val="20"/>
          <w:lang w:eastAsia="es-CO"/>
        </w:rPr>
        <w:t>Técnicas de documentación de requisitos en proyectos tradicionales</w:t>
      </w:r>
    </w:p>
    <w:p w14:paraId="6245E825" w14:textId="2EE7BF0A" w:rsidR="00187EFF" w:rsidRPr="00187EFF" w:rsidRDefault="00187EFF" w:rsidP="00187EFF">
      <w:pPr>
        <w:pStyle w:val="Normal0"/>
        <w:rPr>
          <w:sz w:val="20"/>
          <w:szCs w:val="20"/>
          <w:lang w:eastAsia="es-CO"/>
        </w:rPr>
      </w:pPr>
    </w:p>
    <w:p w14:paraId="577FD17F" w14:textId="77777777" w:rsidR="00187EFF" w:rsidRPr="00187EFF" w:rsidRDefault="00187EFF" w:rsidP="00187EFF">
      <w:pPr>
        <w:pStyle w:val="Normal0"/>
        <w:rPr>
          <w:sz w:val="20"/>
          <w:szCs w:val="20"/>
          <w:lang w:eastAsia="es-CO"/>
        </w:rPr>
      </w:pPr>
      <w:r w:rsidRPr="00187EFF">
        <w:rPr>
          <w:sz w:val="20"/>
          <w:szCs w:val="20"/>
          <w:lang w:eastAsia="es-CO"/>
        </w:rPr>
        <w:t xml:space="preserve">En los proyectos de desarrollo de </w:t>
      </w:r>
      <w:r w:rsidRPr="003B3A2F">
        <w:rPr>
          <w:i/>
          <w:sz w:val="20"/>
          <w:szCs w:val="20"/>
          <w:lang w:eastAsia="es-CO"/>
        </w:rPr>
        <w:t>software</w:t>
      </w:r>
      <w:r w:rsidRPr="00187EFF">
        <w:rPr>
          <w:sz w:val="20"/>
          <w:szCs w:val="20"/>
          <w:lang w:eastAsia="es-CO"/>
        </w:rP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5D94E5D4" w14:textId="77777777" w:rsidR="00187EFF" w:rsidRPr="00187EFF" w:rsidRDefault="00187EFF" w:rsidP="00187EFF">
      <w:pPr>
        <w:pStyle w:val="Normal0"/>
        <w:rPr>
          <w:sz w:val="20"/>
          <w:szCs w:val="20"/>
          <w:lang w:eastAsia="es-CO"/>
        </w:rPr>
      </w:pPr>
    </w:p>
    <w:p w14:paraId="3441D70C" w14:textId="77777777" w:rsidR="00187EFF" w:rsidRPr="00187EFF" w:rsidRDefault="00187EFF" w:rsidP="00187EFF">
      <w:pPr>
        <w:pStyle w:val="Normal0"/>
        <w:rPr>
          <w:sz w:val="20"/>
          <w:szCs w:val="20"/>
          <w:lang w:eastAsia="es-CO"/>
        </w:rPr>
      </w:pPr>
      <w:r w:rsidRPr="00187EFF">
        <w:rPr>
          <w:sz w:val="20"/>
          <w:szCs w:val="20"/>
          <w:lang w:eastAsia="es-CO"/>
        </w:rPr>
        <w:t xml:space="preserve">Este enfoque busca describir con precisión las funcionalidades del sistema, las restricciones, los requisitos no funcionales y las condiciones que debe cumplir el </w:t>
      </w:r>
      <w:r w:rsidRPr="003B3A2F">
        <w:rPr>
          <w:i/>
          <w:sz w:val="20"/>
          <w:szCs w:val="20"/>
          <w:lang w:eastAsia="es-CO"/>
        </w:rPr>
        <w:t>software</w:t>
      </w:r>
      <w:r w:rsidRPr="00187EFF">
        <w:rPr>
          <w:sz w:val="20"/>
          <w:szCs w:val="20"/>
          <w:lang w:eastAsia="es-CO"/>
        </w:rPr>
        <w:t>. De esta manera, se facilita la planificación del proyecto, se reducen ambigüedades y se asegura que todos los participantes tengan una comprensión clara de lo que se debe desarrollar.</w:t>
      </w:r>
    </w:p>
    <w:p w14:paraId="5CE3C9D0" w14:textId="77777777" w:rsidR="00187EFF" w:rsidRPr="00187EFF" w:rsidRDefault="00187EFF" w:rsidP="00187EFF">
      <w:pPr>
        <w:pStyle w:val="Normal0"/>
        <w:rPr>
          <w:sz w:val="20"/>
          <w:szCs w:val="20"/>
          <w:lang w:eastAsia="es-CO"/>
        </w:rPr>
      </w:pPr>
    </w:p>
    <w:p w14:paraId="29C22454" w14:textId="77777777" w:rsidR="00187EFF" w:rsidRPr="00187EFF" w:rsidRDefault="00187EFF" w:rsidP="00187EFF">
      <w:pPr>
        <w:pStyle w:val="Normal0"/>
        <w:rPr>
          <w:sz w:val="20"/>
          <w:szCs w:val="20"/>
          <w:lang w:eastAsia="es-CO"/>
        </w:rPr>
      </w:pPr>
      <w:r w:rsidRPr="00187EFF">
        <w:rPr>
          <w:sz w:val="20"/>
          <w:szCs w:val="20"/>
          <w:lang w:eastAsia="es-CO"/>
        </w:rPr>
        <w:t>Entre las principales técnicas utilizadas para documentar requisitos en proyectos tradicionales se encuentran:</w:t>
      </w:r>
    </w:p>
    <w:p w14:paraId="17F87659" w14:textId="77777777" w:rsidR="00187EFF" w:rsidRPr="00187EFF" w:rsidRDefault="00187EFF" w:rsidP="00187EFF">
      <w:pPr>
        <w:pStyle w:val="Normal0"/>
        <w:rPr>
          <w:sz w:val="20"/>
          <w:szCs w:val="20"/>
          <w:lang w:eastAsia="es-CO"/>
        </w:rPr>
      </w:pPr>
    </w:p>
    <w:p w14:paraId="5362BF1E" w14:textId="1CD919EF" w:rsidR="00187EFF" w:rsidRDefault="003B3A2F" w:rsidP="00187EFF">
      <w:pPr>
        <w:pStyle w:val="Normal0"/>
        <w:rPr>
          <w:sz w:val="20"/>
          <w:szCs w:val="20"/>
          <w:lang w:eastAsia="es-CO"/>
        </w:rPr>
      </w:pPr>
      <w:r>
        <w:rPr>
          <w:noProof/>
          <w:sz w:val="20"/>
          <w:szCs w:val="20"/>
          <w:lang w:val="en-US" w:eastAsia="en-US"/>
        </w:rPr>
        <w:drawing>
          <wp:inline distT="0" distB="0" distL="0" distR="0" wp14:anchorId="03AACA44" wp14:editId="2B080526">
            <wp:extent cx="6408420" cy="3673503"/>
            <wp:effectExtent l="38100" t="0" r="30480" b="317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4FC498C6" w14:textId="77777777" w:rsidR="003B3A2F" w:rsidRPr="00187EFF" w:rsidRDefault="003B3A2F" w:rsidP="00187EFF">
      <w:pPr>
        <w:pStyle w:val="Normal0"/>
        <w:rPr>
          <w:sz w:val="20"/>
          <w:szCs w:val="20"/>
          <w:lang w:eastAsia="es-CO"/>
        </w:rPr>
      </w:pPr>
    </w:p>
    <w:p w14:paraId="0B98B62E" w14:textId="67610D2E" w:rsidR="00187EFF" w:rsidRPr="00187EFF" w:rsidRDefault="00187EFF" w:rsidP="00187EFF">
      <w:pPr>
        <w:pStyle w:val="Normal0"/>
        <w:rPr>
          <w:sz w:val="20"/>
          <w:szCs w:val="20"/>
          <w:lang w:eastAsia="es-CO"/>
        </w:rPr>
      </w:pPr>
      <w:r w:rsidRPr="00187EFF">
        <w:rPr>
          <w:sz w:val="20"/>
          <w:szCs w:val="20"/>
          <w:lang w:eastAsia="es-CO"/>
        </w:rPr>
        <w:lastRenderedPageBreak/>
        <w:t xml:space="preserve">La documentación detallada en este tipo de proyectos resulta especialmente útil en sistemas complejos, en proyectos de gran escala o en aquellos donde los requisitos deben mantenerse relativamente estables durante el desarrollo del </w:t>
      </w:r>
      <w:r w:rsidRPr="003B3A2F">
        <w:rPr>
          <w:i/>
          <w:sz w:val="20"/>
          <w:szCs w:val="20"/>
          <w:lang w:eastAsia="es-CO"/>
        </w:rPr>
        <w:t>software</w:t>
      </w:r>
      <w:r w:rsidRPr="00187EFF">
        <w:rPr>
          <w:sz w:val="20"/>
          <w:szCs w:val="20"/>
          <w:lang w:eastAsia="es-CO"/>
        </w:rPr>
        <w:t>.</w:t>
      </w:r>
    </w:p>
    <w:p w14:paraId="11438304" w14:textId="77777777" w:rsidR="00187EFF" w:rsidRDefault="00187EFF" w:rsidP="00187EFF">
      <w:pPr>
        <w:pStyle w:val="Normal0"/>
        <w:rPr>
          <w:b/>
          <w:sz w:val="20"/>
          <w:szCs w:val="20"/>
          <w:lang w:eastAsia="es-CO"/>
        </w:rPr>
      </w:pPr>
    </w:p>
    <w:p w14:paraId="042AAD9E" w14:textId="4D41B8DE" w:rsidR="009A2AED" w:rsidRPr="003B3A2F" w:rsidRDefault="009A2AED" w:rsidP="009A2AED">
      <w:pPr>
        <w:pStyle w:val="Normal0"/>
        <w:numPr>
          <w:ilvl w:val="1"/>
          <w:numId w:val="14"/>
        </w:numPr>
        <w:rPr>
          <w:b/>
          <w:sz w:val="20"/>
          <w:szCs w:val="20"/>
          <w:lang w:eastAsia="es-CO"/>
        </w:rPr>
      </w:pPr>
      <w:r w:rsidRPr="003B3A2F">
        <w:rPr>
          <w:b/>
          <w:sz w:val="20"/>
          <w:szCs w:val="20"/>
          <w:lang w:eastAsia="es-CO"/>
        </w:rPr>
        <w:t>Técnicas de documentación de requisitos en proyectos ágiles</w:t>
      </w:r>
    </w:p>
    <w:p w14:paraId="6D5E0A91" w14:textId="4BC8486C" w:rsidR="003B3A2F" w:rsidRPr="003B3A2F" w:rsidRDefault="003B3A2F" w:rsidP="003B3A2F">
      <w:pPr>
        <w:pStyle w:val="Normal0"/>
        <w:rPr>
          <w:sz w:val="20"/>
          <w:szCs w:val="20"/>
          <w:lang w:eastAsia="es-CO"/>
        </w:rPr>
      </w:pPr>
    </w:p>
    <w:p w14:paraId="36736915" w14:textId="77777777" w:rsidR="003B3A2F" w:rsidRPr="003B3A2F" w:rsidRDefault="003B3A2F" w:rsidP="003B3A2F">
      <w:pPr>
        <w:pStyle w:val="Normal0"/>
        <w:rPr>
          <w:sz w:val="20"/>
          <w:szCs w:val="20"/>
          <w:lang w:eastAsia="es-CO"/>
        </w:rPr>
      </w:pPr>
      <w:r w:rsidRPr="003B3A2F">
        <w:rPr>
          <w:sz w:val="20"/>
          <w:szCs w:val="20"/>
          <w:lang w:eastAsia="es-CO"/>
        </w:rPr>
        <w:t xml:space="preserve">En los proyectos de desarrollo de </w:t>
      </w:r>
      <w:r w:rsidRPr="00633D36">
        <w:rPr>
          <w:i/>
          <w:sz w:val="20"/>
          <w:szCs w:val="20"/>
          <w:lang w:eastAsia="es-CO"/>
        </w:rPr>
        <w:t>software</w:t>
      </w:r>
      <w:r w:rsidRPr="003B3A2F">
        <w:rPr>
          <w:sz w:val="20"/>
          <w:szCs w:val="20"/>
          <w:lang w:eastAsia="es-CO"/>
        </w:rPr>
        <w:t xml:space="preserve"> basados en metodologías ágiles, la documentación de requisitos se caracteriza por ser más flexible, ligera y adaptable a los cambios. A diferencia de los enfoques tradicionales, en los que se busca documentar todos los requisitos desde el inicio del proyecto, en los enfoques ágiles los requisitos se refinan y ajustan de manera progresiva durante el desarrollo.</w:t>
      </w:r>
    </w:p>
    <w:p w14:paraId="04931F9A" w14:textId="77777777" w:rsidR="003B3A2F" w:rsidRPr="003B3A2F" w:rsidRDefault="003B3A2F" w:rsidP="003B3A2F">
      <w:pPr>
        <w:pStyle w:val="Normal0"/>
        <w:rPr>
          <w:sz w:val="20"/>
          <w:szCs w:val="20"/>
          <w:lang w:eastAsia="es-CO"/>
        </w:rPr>
      </w:pPr>
    </w:p>
    <w:p w14:paraId="1B3009AD" w14:textId="77777777" w:rsidR="003B3A2F" w:rsidRPr="003B3A2F" w:rsidRDefault="003B3A2F" w:rsidP="003B3A2F">
      <w:pPr>
        <w:pStyle w:val="Normal0"/>
        <w:rPr>
          <w:sz w:val="20"/>
          <w:szCs w:val="20"/>
          <w:lang w:eastAsia="es-CO"/>
        </w:rPr>
      </w:pPr>
      <w:r w:rsidRPr="003B3A2F">
        <w:rPr>
          <w:sz w:val="20"/>
          <w:szCs w:val="20"/>
          <w:lang w:eastAsia="es-CO"/>
        </w:rPr>
        <w:t>Este tipo de documentación prioriza la comunicación constante entre los miembros del equipo y los usuarios del sistema, permitiendo incorporar mejoras o modificaciones conforme se obtienen nuevos aprendizajes sobre las necesidades del producto.</w:t>
      </w:r>
    </w:p>
    <w:p w14:paraId="1CEFE434" w14:textId="77777777" w:rsidR="003B3A2F" w:rsidRPr="003B3A2F" w:rsidRDefault="003B3A2F" w:rsidP="003B3A2F">
      <w:pPr>
        <w:pStyle w:val="Normal0"/>
        <w:rPr>
          <w:sz w:val="20"/>
          <w:szCs w:val="20"/>
          <w:lang w:eastAsia="es-CO"/>
        </w:rPr>
      </w:pPr>
    </w:p>
    <w:p w14:paraId="3A1254C4" w14:textId="77777777" w:rsidR="003B3A2F" w:rsidRPr="003B3A2F" w:rsidRDefault="003B3A2F" w:rsidP="003B3A2F">
      <w:pPr>
        <w:pStyle w:val="Normal0"/>
        <w:rPr>
          <w:sz w:val="20"/>
          <w:szCs w:val="20"/>
          <w:lang w:eastAsia="es-CO"/>
        </w:rPr>
      </w:pPr>
      <w:r w:rsidRPr="003B3A2F">
        <w:rPr>
          <w:sz w:val="20"/>
          <w:szCs w:val="20"/>
          <w:lang w:eastAsia="es-CO"/>
        </w:rPr>
        <w:t>Entre las principales técnicas utilizadas para documentar requisitos en proyectos ágiles se encuentran:</w:t>
      </w:r>
    </w:p>
    <w:p w14:paraId="6C4AADAE" w14:textId="77777777" w:rsidR="003B3A2F" w:rsidRPr="003B3A2F" w:rsidRDefault="003B3A2F" w:rsidP="003B3A2F">
      <w:pPr>
        <w:pStyle w:val="Normal0"/>
        <w:rPr>
          <w:sz w:val="20"/>
          <w:szCs w:val="20"/>
          <w:lang w:eastAsia="es-CO"/>
        </w:rPr>
      </w:pPr>
    </w:p>
    <w:p w14:paraId="2093B561" w14:textId="0F303722" w:rsidR="003B3A2F" w:rsidRDefault="00633D36" w:rsidP="003B3A2F">
      <w:pPr>
        <w:pStyle w:val="Normal0"/>
        <w:rPr>
          <w:sz w:val="20"/>
          <w:szCs w:val="20"/>
          <w:lang w:eastAsia="es-CO"/>
        </w:rPr>
      </w:pPr>
      <w:r>
        <w:rPr>
          <w:noProof/>
          <w:sz w:val="20"/>
          <w:szCs w:val="20"/>
          <w:lang w:val="en-US" w:eastAsia="en-US"/>
        </w:rPr>
        <w:drawing>
          <wp:inline distT="0" distB="0" distL="0" distR="0" wp14:anchorId="2A6AC6AD" wp14:editId="3274DA7E">
            <wp:extent cx="6360795" cy="5064981"/>
            <wp:effectExtent l="38100" t="0" r="40005" b="25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47BFD510" w14:textId="77777777" w:rsidR="00633D36" w:rsidRPr="003B3A2F" w:rsidRDefault="00633D36" w:rsidP="003B3A2F">
      <w:pPr>
        <w:pStyle w:val="Normal0"/>
        <w:rPr>
          <w:sz w:val="20"/>
          <w:szCs w:val="20"/>
          <w:lang w:eastAsia="es-CO"/>
        </w:rPr>
      </w:pPr>
    </w:p>
    <w:p w14:paraId="5D8F38DD" w14:textId="5DA206B4" w:rsidR="003B3A2F" w:rsidRPr="003B3A2F" w:rsidRDefault="003B3A2F" w:rsidP="003B3A2F">
      <w:pPr>
        <w:pStyle w:val="Normal0"/>
        <w:rPr>
          <w:sz w:val="20"/>
          <w:szCs w:val="20"/>
          <w:lang w:eastAsia="es-CO"/>
        </w:rPr>
      </w:pPr>
      <w:r w:rsidRPr="003B3A2F">
        <w:rPr>
          <w:sz w:val="20"/>
          <w:szCs w:val="20"/>
          <w:lang w:eastAsia="es-CO"/>
        </w:rPr>
        <w:lastRenderedPageBreak/>
        <w:t>Estas técnicas permiten mantener una documentación clara y suficiente para el desarrollo del sistema, sin generar una carga excesiva de documentación. De esta forma, se favorece la adaptabilidad del proyecto y la entrega continua de valor al usuario.</w:t>
      </w:r>
    </w:p>
    <w:p w14:paraId="30357CAF" w14:textId="7CF0092B" w:rsidR="009A2AED" w:rsidRDefault="009A2AED" w:rsidP="009A2AED">
      <w:pPr>
        <w:pStyle w:val="Normal0"/>
        <w:rPr>
          <w:sz w:val="20"/>
          <w:szCs w:val="20"/>
          <w:lang w:eastAsia="es-CO"/>
        </w:rPr>
      </w:pPr>
    </w:p>
    <w:p w14:paraId="1F9CA884" w14:textId="77777777" w:rsidR="0021338E" w:rsidRPr="003B3A2F" w:rsidRDefault="0021338E" w:rsidP="009A2AED">
      <w:pPr>
        <w:pStyle w:val="Normal0"/>
        <w:rPr>
          <w:sz w:val="20"/>
          <w:szCs w:val="20"/>
          <w:lang w:eastAsia="es-CO"/>
        </w:rPr>
      </w:pPr>
    </w:p>
    <w:p w14:paraId="654343A7" w14:textId="27816000" w:rsidR="009823C9" w:rsidRPr="00633D36" w:rsidRDefault="009823C9" w:rsidP="009823C9">
      <w:pPr>
        <w:pStyle w:val="Normal0"/>
        <w:numPr>
          <w:ilvl w:val="0"/>
          <w:numId w:val="14"/>
        </w:numPr>
        <w:rPr>
          <w:b/>
          <w:sz w:val="20"/>
          <w:szCs w:val="20"/>
          <w:lang w:eastAsia="es-CO"/>
        </w:rPr>
      </w:pPr>
      <w:r w:rsidRPr="00E07789">
        <w:rPr>
          <w:b/>
          <w:sz w:val="20"/>
          <w:szCs w:val="20"/>
          <w:lang w:eastAsia="es-CO"/>
        </w:rPr>
        <w:t xml:space="preserve">Validación de requisitos de </w:t>
      </w:r>
      <w:r w:rsidRPr="00460E00">
        <w:rPr>
          <w:b/>
          <w:i/>
          <w:sz w:val="20"/>
          <w:szCs w:val="20"/>
          <w:lang w:eastAsia="es-CO"/>
        </w:rPr>
        <w:t>software</w:t>
      </w:r>
    </w:p>
    <w:p w14:paraId="294C99FF" w14:textId="7ABC95BD" w:rsidR="00633D36" w:rsidRDefault="00633D36" w:rsidP="00633D36">
      <w:pPr>
        <w:pStyle w:val="Normal0"/>
        <w:rPr>
          <w:sz w:val="20"/>
          <w:szCs w:val="20"/>
          <w:lang w:eastAsia="es-CO"/>
        </w:rPr>
      </w:pPr>
    </w:p>
    <w:p w14:paraId="6D33E257" w14:textId="77777777" w:rsidR="00633D36" w:rsidRPr="00633D36" w:rsidRDefault="00633D36" w:rsidP="00633D36">
      <w:pPr>
        <w:pStyle w:val="Normal0"/>
        <w:rPr>
          <w:sz w:val="20"/>
          <w:szCs w:val="20"/>
          <w:lang w:eastAsia="es-CO"/>
        </w:rPr>
      </w:pPr>
      <w:r w:rsidRPr="00633D36">
        <w:rPr>
          <w:sz w:val="20"/>
          <w:szCs w:val="20"/>
          <w:lang w:eastAsia="es-CO"/>
        </w:rPr>
        <w:t xml:space="preserve">La validación de requisitos de </w:t>
      </w:r>
      <w:r w:rsidRPr="00633D36">
        <w:rPr>
          <w:i/>
          <w:sz w:val="20"/>
          <w:szCs w:val="20"/>
          <w:lang w:eastAsia="es-CO"/>
        </w:rPr>
        <w:t>software</w:t>
      </w:r>
      <w:r w:rsidRPr="00633D36">
        <w:rPr>
          <w:sz w:val="20"/>
          <w:szCs w:val="20"/>
          <w:lang w:eastAsia="es-CO"/>
        </w:rP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7A7F07C8" w14:textId="77777777" w:rsidR="00633D36" w:rsidRPr="00633D36" w:rsidRDefault="00633D36" w:rsidP="00633D36">
      <w:pPr>
        <w:pStyle w:val="Normal0"/>
        <w:rPr>
          <w:sz w:val="20"/>
          <w:szCs w:val="20"/>
          <w:lang w:eastAsia="es-CO"/>
        </w:rPr>
      </w:pPr>
    </w:p>
    <w:p w14:paraId="765A7E50" w14:textId="77777777" w:rsidR="00633D36" w:rsidRPr="00633D36" w:rsidRDefault="00633D36" w:rsidP="00633D36">
      <w:pPr>
        <w:pStyle w:val="Normal0"/>
        <w:rPr>
          <w:sz w:val="20"/>
          <w:szCs w:val="20"/>
          <w:lang w:eastAsia="es-CO"/>
        </w:rPr>
      </w:pPr>
      <w:r w:rsidRPr="00633D36">
        <w:rPr>
          <w:sz w:val="20"/>
          <w:szCs w:val="20"/>
          <w:lang w:eastAsia="es-CO"/>
        </w:rPr>
        <w:t xml:space="preserve">Este proceso permite identificar inconsistencias, ambigüedades, omisiones o errores en la documentación de requisitos antes de iniciar o continuar con las etapas de diseño y desarrollo del </w:t>
      </w:r>
      <w:r w:rsidRPr="00633D36">
        <w:rPr>
          <w:i/>
          <w:sz w:val="20"/>
          <w:szCs w:val="20"/>
          <w:lang w:eastAsia="es-CO"/>
        </w:rPr>
        <w:t>software</w:t>
      </w:r>
      <w:r w:rsidRPr="00633D36">
        <w:rPr>
          <w:sz w:val="20"/>
          <w:szCs w:val="20"/>
          <w:lang w:eastAsia="es-CO"/>
        </w:rPr>
        <w:t>. De esta manera, se reducen riesgos, retrabajos y costos asociados a modificaciones tardías dentro del ciclo de vida del proyecto.</w:t>
      </w:r>
    </w:p>
    <w:p w14:paraId="08ACAA3E" w14:textId="77777777" w:rsidR="00633D36" w:rsidRPr="00633D36" w:rsidRDefault="00633D36" w:rsidP="00633D36">
      <w:pPr>
        <w:pStyle w:val="Normal0"/>
        <w:rPr>
          <w:sz w:val="20"/>
          <w:szCs w:val="20"/>
          <w:lang w:eastAsia="es-CO"/>
        </w:rPr>
      </w:pPr>
    </w:p>
    <w:p w14:paraId="630BC4A5" w14:textId="77777777" w:rsidR="00633D36" w:rsidRPr="00633D36" w:rsidRDefault="00633D36" w:rsidP="00633D36">
      <w:pPr>
        <w:pStyle w:val="Normal0"/>
        <w:rPr>
          <w:sz w:val="20"/>
          <w:szCs w:val="20"/>
          <w:lang w:eastAsia="es-CO"/>
        </w:rPr>
      </w:pPr>
      <w:r w:rsidRPr="00633D36">
        <w:rPr>
          <w:sz w:val="20"/>
          <w:szCs w:val="20"/>
          <w:lang w:eastAsia="es-CO"/>
        </w:rP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5583C9A7" w14:textId="77777777" w:rsidR="00633D36" w:rsidRPr="00633D36" w:rsidRDefault="00633D36" w:rsidP="00633D36">
      <w:pPr>
        <w:pStyle w:val="Normal0"/>
        <w:rPr>
          <w:sz w:val="20"/>
          <w:szCs w:val="20"/>
          <w:lang w:eastAsia="es-CO"/>
        </w:rPr>
      </w:pPr>
    </w:p>
    <w:p w14:paraId="2FC96627" w14:textId="3BDBF218" w:rsidR="00633D36" w:rsidRDefault="00633D36" w:rsidP="00633D36">
      <w:pPr>
        <w:pStyle w:val="Normal0"/>
        <w:rPr>
          <w:sz w:val="20"/>
          <w:szCs w:val="20"/>
          <w:lang w:eastAsia="es-CO"/>
        </w:rPr>
      </w:pPr>
      <w:r w:rsidRPr="00633D36">
        <w:rPr>
          <w:sz w:val="20"/>
          <w:szCs w:val="20"/>
          <w:lang w:eastAsia="es-CO"/>
        </w:rPr>
        <w:t xml:space="preserve">En este contexto, la validación se convierte en una actividad fundamental dentro de la ingeniería de requisitos, ya que contribuye a garantizar la calidad del </w:t>
      </w:r>
      <w:r w:rsidRPr="000E3242">
        <w:rPr>
          <w:i/>
          <w:sz w:val="20"/>
          <w:szCs w:val="20"/>
          <w:lang w:eastAsia="es-CO"/>
        </w:rPr>
        <w:t>software</w:t>
      </w:r>
      <w:r w:rsidRPr="00633D36">
        <w:rPr>
          <w:sz w:val="20"/>
          <w:szCs w:val="20"/>
          <w:lang w:eastAsia="es-CO"/>
        </w:rP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0E3242">
        <w:rPr>
          <w:i/>
          <w:sz w:val="20"/>
          <w:szCs w:val="20"/>
          <w:lang w:eastAsia="es-CO"/>
        </w:rPr>
        <w:t>software</w:t>
      </w:r>
      <w:r w:rsidRPr="00633D36">
        <w:rPr>
          <w:sz w:val="20"/>
          <w:szCs w:val="20"/>
          <w:lang w:eastAsia="es-CO"/>
        </w:rPr>
        <w:t>.</w:t>
      </w:r>
    </w:p>
    <w:p w14:paraId="0417FC68" w14:textId="77777777" w:rsidR="00633D36" w:rsidRPr="00633D36" w:rsidRDefault="00633D36" w:rsidP="00633D36">
      <w:pPr>
        <w:pStyle w:val="Normal0"/>
        <w:rPr>
          <w:sz w:val="20"/>
          <w:szCs w:val="20"/>
          <w:lang w:eastAsia="es-CO"/>
        </w:rPr>
      </w:pPr>
    </w:p>
    <w:p w14:paraId="6087527B" w14:textId="1CDCF30D" w:rsidR="009823C9" w:rsidRPr="000E3242" w:rsidRDefault="009823C9" w:rsidP="009823C9">
      <w:pPr>
        <w:pStyle w:val="Normal0"/>
        <w:numPr>
          <w:ilvl w:val="1"/>
          <w:numId w:val="14"/>
        </w:numPr>
        <w:rPr>
          <w:b/>
          <w:sz w:val="20"/>
          <w:szCs w:val="20"/>
          <w:lang w:eastAsia="es-CO"/>
        </w:rPr>
      </w:pPr>
      <w:r w:rsidRPr="000E3242">
        <w:rPr>
          <w:b/>
          <w:sz w:val="20"/>
          <w:szCs w:val="20"/>
          <w:lang w:eastAsia="es-CO"/>
        </w:rPr>
        <w:t>Criterios de validación de requisitos</w:t>
      </w:r>
    </w:p>
    <w:p w14:paraId="6364ECE6" w14:textId="31E10FB8" w:rsidR="000E3242" w:rsidRDefault="000E3242" w:rsidP="000E3242">
      <w:pPr>
        <w:pStyle w:val="Normal0"/>
        <w:rPr>
          <w:sz w:val="20"/>
          <w:szCs w:val="20"/>
          <w:lang w:eastAsia="es-CO"/>
        </w:rPr>
      </w:pPr>
    </w:p>
    <w:p w14:paraId="570C0B92" w14:textId="77777777" w:rsidR="000E3242" w:rsidRPr="000E3242" w:rsidRDefault="000E3242" w:rsidP="000E3242">
      <w:pPr>
        <w:pStyle w:val="Normal0"/>
        <w:rPr>
          <w:sz w:val="20"/>
          <w:szCs w:val="20"/>
          <w:lang w:eastAsia="es-CO"/>
        </w:rPr>
      </w:pPr>
      <w:r w:rsidRPr="000E3242">
        <w:rPr>
          <w:sz w:val="20"/>
          <w:szCs w:val="20"/>
          <w:lang w:eastAsia="es-CO"/>
        </w:rPr>
        <w:t xml:space="preserve">Los criterios de validación de requisitos corresponden a un conjunto de características que permiten evaluar si los requisitos definidos para un sistema de </w:t>
      </w:r>
      <w:r w:rsidRPr="000E3242">
        <w:rPr>
          <w:i/>
          <w:sz w:val="20"/>
          <w:szCs w:val="20"/>
          <w:lang w:eastAsia="es-CO"/>
        </w:rPr>
        <w:t>software</w:t>
      </w:r>
      <w:r w:rsidRPr="000E3242">
        <w:rPr>
          <w:sz w:val="20"/>
          <w:szCs w:val="20"/>
          <w:lang w:eastAsia="es-CO"/>
        </w:rP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0424D4B5" w14:textId="77777777" w:rsidR="000E3242" w:rsidRPr="000E3242" w:rsidRDefault="000E3242" w:rsidP="000E3242">
      <w:pPr>
        <w:pStyle w:val="Normal0"/>
        <w:rPr>
          <w:sz w:val="20"/>
          <w:szCs w:val="20"/>
          <w:lang w:eastAsia="es-CO"/>
        </w:rPr>
      </w:pPr>
    </w:p>
    <w:p w14:paraId="1400D01D" w14:textId="77777777" w:rsidR="000E3242" w:rsidRPr="000E3242" w:rsidRDefault="000E3242" w:rsidP="000E3242">
      <w:pPr>
        <w:pStyle w:val="Normal0"/>
        <w:rPr>
          <w:sz w:val="20"/>
          <w:szCs w:val="20"/>
          <w:lang w:eastAsia="es-CO"/>
        </w:rPr>
      </w:pPr>
      <w:r w:rsidRPr="000E3242">
        <w:rPr>
          <w:sz w:val="20"/>
          <w:szCs w:val="20"/>
          <w:lang w:eastAsia="es-CO"/>
        </w:rPr>
        <w:t>Aplicar criterios de validación permite detectar problemas en la documentación de requisitos antes de que el sistema sea construido, lo cual reduce errores, retrabajos y costos durante las etapas posteriores del proyecto.</w:t>
      </w:r>
    </w:p>
    <w:p w14:paraId="7E3CB063" w14:textId="77777777" w:rsidR="000E3242" w:rsidRPr="000E3242" w:rsidRDefault="000E3242" w:rsidP="000E3242">
      <w:pPr>
        <w:pStyle w:val="Normal0"/>
        <w:rPr>
          <w:sz w:val="20"/>
          <w:szCs w:val="20"/>
          <w:lang w:eastAsia="es-CO"/>
        </w:rPr>
      </w:pPr>
    </w:p>
    <w:p w14:paraId="7947CD95" w14:textId="77777777" w:rsidR="000E3242" w:rsidRPr="000E3242" w:rsidRDefault="000E3242" w:rsidP="000E3242">
      <w:pPr>
        <w:pStyle w:val="Normal0"/>
        <w:rPr>
          <w:sz w:val="20"/>
          <w:szCs w:val="20"/>
          <w:lang w:eastAsia="es-CO"/>
        </w:rPr>
      </w:pPr>
      <w:r w:rsidRPr="000E3242">
        <w:rPr>
          <w:sz w:val="20"/>
          <w:szCs w:val="20"/>
          <w:lang w:eastAsia="es-CO"/>
        </w:rPr>
        <w:t xml:space="preserve">Entre los criterios más utilizados para validar requisitos de </w:t>
      </w:r>
      <w:r w:rsidRPr="003524B0">
        <w:rPr>
          <w:i/>
          <w:sz w:val="20"/>
          <w:szCs w:val="20"/>
          <w:lang w:eastAsia="es-CO"/>
        </w:rPr>
        <w:t>software</w:t>
      </w:r>
      <w:r w:rsidRPr="000E3242">
        <w:rPr>
          <w:sz w:val="20"/>
          <w:szCs w:val="20"/>
          <w:lang w:eastAsia="es-CO"/>
        </w:rPr>
        <w:t xml:space="preserve"> se encuentran los siguientes:</w:t>
      </w:r>
    </w:p>
    <w:p w14:paraId="52A6C4A4" w14:textId="77777777" w:rsidR="000E3242" w:rsidRPr="000E3242" w:rsidRDefault="000E3242" w:rsidP="000E3242">
      <w:pPr>
        <w:pStyle w:val="Normal0"/>
        <w:rPr>
          <w:sz w:val="20"/>
          <w:szCs w:val="20"/>
          <w:lang w:eastAsia="es-CO"/>
        </w:rPr>
      </w:pPr>
    </w:p>
    <w:p w14:paraId="0BDA3701" w14:textId="16931B54" w:rsidR="000E3242" w:rsidRDefault="000E3242" w:rsidP="000E3242">
      <w:pPr>
        <w:pStyle w:val="Normal0"/>
        <w:rPr>
          <w:sz w:val="20"/>
          <w:szCs w:val="20"/>
          <w:lang w:eastAsia="es-CO"/>
        </w:rPr>
      </w:pPr>
      <w:r>
        <w:rPr>
          <w:noProof/>
          <w:sz w:val="20"/>
          <w:szCs w:val="20"/>
          <w:lang w:val="en-US" w:eastAsia="en-US"/>
        </w:rPr>
        <w:lastRenderedPageBreak/>
        <w:drawing>
          <wp:inline distT="0" distB="0" distL="0" distR="0" wp14:anchorId="24DFB3B1" wp14:editId="15800064">
            <wp:extent cx="6392545" cy="6639339"/>
            <wp:effectExtent l="0" t="0" r="0" b="952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48C19BE" w14:textId="77777777" w:rsidR="000E3242" w:rsidRPr="000E3242" w:rsidRDefault="000E3242" w:rsidP="000E3242">
      <w:pPr>
        <w:pStyle w:val="Normal0"/>
        <w:rPr>
          <w:sz w:val="20"/>
          <w:szCs w:val="20"/>
          <w:lang w:eastAsia="es-CO"/>
        </w:rPr>
      </w:pPr>
    </w:p>
    <w:p w14:paraId="2224C95B" w14:textId="4D7CD045" w:rsidR="000E3242" w:rsidRDefault="000E3242" w:rsidP="000E3242">
      <w:pPr>
        <w:pStyle w:val="Normal0"/>
        <w:rPr>
          <w:sz w:val="20"/>
          <w:szCs w:val="20"/>
          <w:lang w:eastAsia="es-CO"/>
        </w:rPr>
      </w:pPr>
      <w:r w:rsidRPr="000E3242">
        <w:rPr>
          <w:sz w:val="20"/>
          <w:szCs w:val="20"/>
          <w:lang w:eastAsia="es-CO"/>
        </w:rPr>
        <w:t xml:space="preserve">La aplicación sistemática de estos criterios permite mejorar la calidad de la documentación de requisitos y asegurar que el sistema de </w:t>
      </w:r>
      <w:r w:rsidRPr="00755A38">
        <w:rPr>
          <w:i/>
          <w:sz w:val="20"/>
          <w:szCs w:val="20"/>
          <w:lang w:eastAsia="es-CO"/>
        </w:rPr>
        <w:t>software</w:t>
      </w:r>
      <w:r w:rsidRPr="000E3242">
        <w:rPr>
          <w:sz w:val="20"/>
          <w:szCs w:val="20"/>
          <w:lang w:eastAsia="es-CO"/>
        </w:rPr>
        <w:t xml:space="preserve"> que se desarrolle responda de manera adecuada a las necesidades de los usuarios y de la organización.</w:t>
      </w:r>
    </w:p>
    <w:p w14:paraId="4E861CDC" w14:textId="77777777" w:rsidR="000E3242" w:rsidRPr="00932305" w:rsidRDefault="000E3242" w:rsidP="000E3242">
      <w:pPr>
        <w:pStyle w:val="Normal0"/>
        <w:rPr>
          <w:sz w:val="20"/>
          <w:szCs w:val="20"/>
          <w:lang w:eastAsia="es-CO"/>
        </w:rPr>
      </w:pPr>
    </w:p>
    <w:p w14:paraId="42741957" w14:textId="1D1297AB" w:rsidR="009823C9" w:rsidRPr="007120D0" w:rsidRDefault="009823C9" w:rsidP="009823C9">
      <w:pPr>
        <w:pStyle w:val="Normal0"/>
        <w:numPr>
          <w:ilvl w:val="1"/>
          <w:numId w:val="14"/>
        </w:numPr>
        <w:rPr>
          <w:b/>
          <w:sz w:val="20"/>
          <w:szCs w:val="20"/>
          <w:lang w:eastAsia="es-CO"/>
        </w:rPr>
      </w:pPr>
      <w:r w:rsidRPr="007120D0">
        <w:rPr>
          <w:b/>
          <w:sz w:val="20"/>
          <w:szCs w:val="20"/>
          <w:lang w:eastAsia="es-CO"/>
        </w:rPr>
        <w:t>Técnicas de validación de requisitos</w:t>
      </w:r>
    </w:p>
    <w:p w14:paraId="6D514E37" w14:textId="63327EAD" w:rsidR="007120D0" w:rsidRDefault="007120D0" w:rsidP="007120D0">
      <w:pPr>
        <w:pStyle w:val="Normal0"/>
        <w:rPr>
          <w:sz w:val="20"/>
          <w:szCs w:val="20"/>
          <w:highlight w:val="yellow"/>
          <w:lang w:eastAsia="es-CO"/>
        </w:rPr>
      </w:pPr>
    </w:p>
    <w:p w14:paraId="3959D26D" w14:textId="77777777" w:rsidR="007120D0" w:rsidRPr="007120D0" w:rsidRDefault="007120D0" w:rsidP="007120D0">
      <w:pPr>
        <w:pStyle w:val="Normal0"/>
        <w:rPr>
          <w:sz w:val="20"/>
          <w:szCs w:val="20"/>
          <w:lang w:eastAsia="es-CO"/>
        </w:rPr>
      </w:pPr>
      <w:r w:rsidRPr="007120D0">
        <w:rPr>
          <w:sz w:val="20"/>
          <w:szCs w:val="20"/>
          <w:lang w:eastAsia="es-CO"/>
        </w:rPr>
        <w:t xml:space="preserve">La validación de requisitos comprende el conjunto de técnicas utilizadas para verificar que los requisitos definidos para un sistema de </w:t>
      </w:r>
      <w:r w:rsidRPr="007120D0">
        <w:rPr>
          <w:i/>
          <w:sz w:val="20"/>
          <w:szCs w:val="20"/>
          <w:lang w:eastAsia="es-CO"/>
        </w:rPr>
        <w:t>software</w:t>
      </w:r>
      <w:r w:rsidRPr="007120D0">
        <w:rPr>
          <w:sz w:val="20"/>
          <w:szCs w:val="20"/>
          <w:lang w:eastAsia="es-CO"/>
        </w:rPr>
        <w:t xml:space="preserve"> representen correctamente las necesidades de los usuarios, sean </w:t>
      </w:r>
      <w:r w:rsidRPr="007120D0">
        <w:rPr>
          <w:sz w:val="20"/>
          <w:szCs w:val="20"/>
          <w:lang w:eastAsia="es-CO"/>
        </w:rPr>
        <w:lastRenderedPageBreak/>
        <w:t>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5EA8161" w14:textId="77777777" w:rsidR="007120D0" w:rsidRPr="007120D0" w:rsidRDefault="007120D0" w:rsidP="007120D0">
      <w:pPr>
        <w:pStyle w:val="Normal0"/>
        <w:rPr>
          <w:sz w:val="20"/>
          <w:szCs w:val="20"/>
          <w:lang w:eastAsia="es-CO"/>
        </w:rPr>
      </w:pPr>
    </w:p>
    <w:p w14:paraId="507241A6" w14:textId="77777777" w:rsidR="007120D0" w:rsidRPr="007120D0" w:rsidRDefault="007120D0" w:rsidP="007120D0">
      <w:pPr>
        <w:pStyle w:val="Normal0"/>
        <w:rPr>
          <w:sz w:val="20"/>
          <w:szCs w:val="20"/>
          <w:lang w:eastAsia="es-CO"/>
        </w:rPr>
      </w:pPr>
      <w:r w:rsidRPr="007120D0">
        <w:rPr>
          <w:sz w:val="20"/>
          <w:szCs w:val="20"/>
          <w:lang w:eastAsia="es-CO"/>
        </w:rPr>
        <w:t>Las técnicas de validación pueden aplicarse en diferentes momentos del proceso de ingeniería de requisitos y generalmente involucran la participación de analistas, desarrolladores, usuarios y otros interesados del proyecto.</w:t>
      </w:r>
    </w:p>
    <w:p w14:paraId="4A4D6E39" w14:textId="77777777" w:rsidR="007120D0" w:rsidRPr="007120D0" w:rsidRDefault="007120D0" w:rsidP="007120D0">
      <w:pPr>
        <w:pStyle w:val="Normal0"/>
        <w:rPr>
          <w:sz w:val="20"/>
          <w:szCs w:val="20"/>
          <w:lang w:eastAsia="es-CO"/>
        </w:rPr>
      </w:pPr>
    </w:p>
    <w:p w14:paraId="178A5049" w14:textId="77777777" w:rsidR="007120D0" w:rsidRPr="007120D0" w:rsidRDefault="007120D0" w:rsidP="007120D0">
      <w:pPr>
        <w:pStyle w:val="Normal0"/>
        <w:rPr>
          <w:sz w:val="20"/>
          <w:szCs w:val="20"/>
          <w:lang w:eastAsia="es-CO"/>
        </w:rPr>
      </w:pPr>
      <w:r w:rsidRPr="007120D0">
        <w:rPr>
          <w:sz w:val="20"/>
          <w:szCs w:val="20"/>
          <w:lang w:eastAsia="es-CO"/>
        </w:rPr>
        <w:t>Entre las técnicas más utilizadas para la validación de requisitos se encuentran las siguientes:</w:t>
      </w:r>
    </w:p>
    <w:p w14:paraId="3036B040" w14:textId="77777777" w:rsidR="007120D0" w:rsidRPr="007120D0" w:rsidRDefault="007120D0" w:rsidP="007120D0">
      <w:pPr>
        <w:pStyle w:val="Normal0"/>
        <w:rPr>
          <w:sz w:val="20"/>
          <w:szCs w:val="20"/>
          <w:lang w:eastAsia="es-CO"/>
        </w:rPr>
      </w:pPr>
    </w:p>
    <w:p w14:paraId="502B748E" w14:textId="349C6FF6" w:rsidR="007120D0" w:rsidRPr="007120D0" w:rsidRDefault="007120D0" w:rsidP="007120D0">
      <w:pPr>
        <w:pStyle w:val="Normal0"/>
        <w:numPr>
          <w:ilvl w:val="0"/>
          <w:numId w:val="19"/>
        </w:numPr>
        <w:rPr>
          <w:sz w:val="20"/>
          <w:szCs w:val="20"/>
          <w:lang w:eastAsia="es-CO"/>
        </w:rPr>
      </w:pPr>
      <w:r w:rsidRPr="007120D0">
        <w:rPr>
          <w:b/>
          <w:sz w:val="20"/>
          <w:szCs w:val="20"/>
          <w:lang w:eastAsia="es-CO"/>
        </w:rPr>
        <w:t>Revisión de requisitos:</w:t>
      </w:r>
      <w:r>
        <w:rPr>
          <w:sz w:val="20"/>
          <w:szCs w:val="20"/>
          <w:lang w:eastAsia="es-CO"/>
        </w:rPr>
        <w:t xml:space="preserve"> c</w:t>
      </w:r>
      <w:r w:rsidRPr="007120D0">
        <w:rPr>
          <w:sz w:val="20"/>
          <w:szCs w:val="20"/>
          <w:lang w:eastAsia="es-CO"/>
        </w:rPr>
        <w:t>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2E234D72" w14:textId="77777777" w:rsidR="007120D0" w:rsidRPr="007120D0" w:rsidRDefault="007120D0" w:rsidP="007120D0">
      <w:pPr>
        <w:pStyle w:val="Normal0"/>
        <w:rPr>
          <w:sz w:val="20"/>
          <w:szCs w:val="20"/>
          <w:lang w:eastAsia="es-CO"/>
        </w:rPr>
      </w:pPr>
    </w:p>
    <w:p w14:paraId="1E88CAC2" w14:textId="7DDFE320" w:rsidR="007120D0" w:rsidRPr="007120D0" w:rsidRDefault="007120D0" w:rsidP="007120D0">
      <w:pPr>
        <w:pStyle w:val="Normal0"/>
        <w:numPr>
          <w:ilvl w:val="0"/>
          <w:numId w:val="19"/>
        </w:numPr>
        <w:rPr>
          <w:sz w:val="20"/>
          <w:szCs w:val="20"/>
          <w:lang w:eastAsia="es-CO"/>
        </w:rPr>
      </w:pPr>
      <w:r w:rsidRPr="007120D0">
        <w:rPr>
          <w:b/>
          <w:sz w:val="20"/>
          <w:szCs w:val="20"/>
          <w:lang w:eastAsia="es-CO"/>
        </w:rPr>
        <w:t>Inspecciones formales:</w:t>
      </w:r>
      <w:r>
        <w:rPr>
          <w:sz w:val="20"/>
          <w:szCs w:val="20"/>
          <w:lang w:eastAsia="es-CO"/>
        </w:rPr>
        <w:t xml:space="preserve"> s</w:t>
      </w:r>
      <w:r w:rsidRPr="007120D0">
        <w:rPr>
          <w:sz w:val="20"/>
          <w:szCs w:val="20"/>
          <w:lang w:eastAsia="es-CO"/>
        </w:rPr>
        <w:t>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00D7446E" w14:textId="77777777" w:rsidR="007120D0" w:rsidRPr="007120D0" w:rsidRDefault="007120D0" w:rsidP="007120D0">
      <w:pPr>
        <w:pStyle w:val="Normal0"/>
        <w:rPr>
          <w:sz w:val="20"/>
          <w:szCs w:val="20"/>
          <w:lang w:eastAsia="es-CO"/>
        </w:rPr>
      </w:pPr>
    </w:p>
    <w:p w14:paraId="1AD33DE8" w14:textId="28F436F3" w:rsidR="007120D0" w:rsidRPr="007120D0" w:rsidRDefault="007120D0" w:rsidP="007120D0">
      <w:pPr>
        <w:pStyle w:val="Normal0"/>
        <w:numPr>
          <w:ilvl w:val="0"/>
          <w:numId w:val="19"/>
        </w:numPr>
        <w:rPr>
          <w:sz w:val="20"/>
          <w:szCs w:val="20"/>
          <w:lang w:eastAsia="es-CO"/>
        </w:rPr>
      </w:pPr>
      <w:r w:rsidRPr="007120D0">
        <w:rPr>
          <w:b/>
          <w:sz w:val="20"/>
          <w:szCs w:val="20"/>
          <w:lang w:eastAsia="es-CO"/>
        </w:rPr>
        <w:t>Entrevistas con usuarios y partes interesadas:</w:t>
      </w:r>
      <w:r>
        <w:rPr>
          <w:sz w:val="20"/>
          <w:szCs w:val="20"/>
          <w:lang w:eastAsia="es-CO"/>
        </w:rPr>
        <w:t xml:space="preserve"> a</w:t>
      </w:r>
      <w:r w:rsidRPr="007120D0">
        <w:rPr>
          <w:sz w:val="20"/>
          <w:szCs w:val="20"/>
          <w:lang w:eastAsia="es-CO"/>
        </w:rPr>
        <w:t xml:space="preserve"> través del diálogo directo con los usuarios o interesados del proyecto se verifica si los requisitos documentados reflejan adecuadamente sus necesidades y expectativas. Esta técnica permite aclarar dudas, ampliar información y validar la pertinencia de los requisitos definidos.</w:t>
      </w:r>
    </w:p>
    <w:p w14:paraId="34FABBE2" w14:textId="77777777" w:rsidR="007120D0" w:rsidRPr="007120D0" w:rsidRDefault="007120D0" w:rsidP="007120D0">
      <w:pPr>
        <w:pStyle w:val="Normal0"/>
        <w:rPr>
          <w:sz w:val="20"/>
          <w:szCs w:val="20"/>
          <w:lang w:eastAsia="es-CO"/>
        </w:rPr>
      </w:pPr>
    </w:p>
    <w:p w14:paraId="219BBB9E" w14:textId="57A330C9" w:rsidR="007120D0" w:rsidRPr="007120D0" w:rsidRDefault="007120D0" w:rsidP="007120D0">
      <w:pPr>
        <w:pStyle w:val="Normal0"/>
        <w:numPr>
          <w:ilvl w:val="0"/>
          <w:numId w:val="19"/>
        </w:numPr>
        <w:rPr>
          <w:sz w:val="20"/>
          <w:szCs w:val="20"/>
          <w:lang w:eastAsia="es-CO"/>
        </w:rPr>
      </w:pPr>
      <w:r w:rsidRPr="007120D0">
        <w:rPr>
          <w:b/>
          <w:sz w:val="20"/>
          <w:szCs w:val="20"/>
          <w:lang w:eastAsia="es-CO"/>
        </w:rPr>
        <w:t>Prototipado:</w:t>
      </w:r>
      <w:r>
        <w:rPr>
          <w:sz w:val="20"/>
          <w:szCs w:val="20"/>
          <w:lang w:eastAsia="es-CO"/>
        </w:rPr>
        <w:t xml:space="preserve"> c</w:t>
      </w:r>
      <w:r w:rsidRPr="007120D0">
        <w:rPr>
          <w:sz w:val="20"/>
          <w:szCs w:val="20"/>
          <w:lang w:eastAsia="es-CO"/>
        </w:rPr>
        <w:t>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E7958CA" w14:textId="77777777" w:rsidR="007120D0" w:rsidRPr="007120D0" w:rsidRDefault="007120D0" w:rsidP="007120D0">
      <w:pPr>
        <w:pStyle w:val="Normal0"/>
        <w:rPr>
          <w:sz w:val="20"/>
          <w:szCs w:val="20"/>
          <w:lang w:eastAsia="es-CO"/>
        </w:rPr>
      </w:pPr>
    </w:p>
    <w:p w14:paraId="5DE7DCD0" w14:textId="2D1E5F9E" w:rsidR="007120D0" w:rsidRPr="007120D0" w:rsidRDefault="007120D0" w:rsidP="007120D0">
      <w:pPr>
        <w:pStyle w:val="Normal0"/>
        <w:numPr>
          <w:ilvl w:val="0"/>
          <w:numId w:val="19"/>
        </w:numPr>
        <w:rPr>
          <w:sz w:val="20"/>
          <w:szCs w:val="20"/>
          <w:lang w:eastAsia="es-CO"/>
        </w:rPr>
      </w:pPr>
      <w:r w:rsidRPr="007120D0">
        <w:rPr>
          <w:b/>
          <w:sz w:val="20"/>
          <w:szCs w:val="20"/>
          <w:lang w:eastAsia="es-CO"/>
        </w:rPr>
        <w:t>Casos de uso y escenarios:</w:t>
      </w:r>
      <w:r>
        <w:rPr>
          <w:sz w:val="20"/>
          <w:szCs w:val="20"/>
          <w:lang w:eastAsia="es-CO"/>
        </w:rPr>
        <w:t xml:space="preserve"> e</w:t>
      </w:r>
      <w:r w:rsidRPr="007120D0">
        <w:rPr>
          <w:sz w:val="20"/>
          <w:szCs w:val="20"/>
          <w:lang w:eastAsia="es-CO"/>
        </w:rPr>
        <w:t>l análisis de casos de uso y escenarios de interacción permite comprobar si los requisitos describen correctamente el comportamiento esperado del sistema frente a distintas situaciones. Esta técnica ayuda a identificar omisiones o inconsistencias en los requisitos funcionales.</w:t>
      </w:r>
    </w:p>
    <w:p w14:paraId="230EF2FA" w14:textId="77777777" w:rsidR="007120D0" w:rsidRPr="007120D0" w:rsidRDefault="007120D0" w:rsidP="007120D0">
      <w:pPr>
        <w:pStyle w:val="Normal0"/>
        <w:rPr>
          <w:b/>
          <w:sz w:val="20"/>
          <w:szCs w:val="20"/>
          <w:lang w:eastAsia="es-CO"/>
        </w:rPr>
      </w:pPr>
    </w:p>
    <w:p w14:paraId="0F68D174" w14:textId="782A0ABF" w:rsidR="007120D0" w:rsidRPr="007120D0" w:rsidRDefault="007120D0" w:rsidP="007120D0">
      <w:pPr>
        <w:pStyle w:val="Normal0"/>
        <w:numPr>
          <w:ilvl w:val="0"/>
          <w:numId w:val="19"/>
        </w:numPr>
        <w:rPr>
          <w:sz w:val="20"/>
          <w:szCs w:val="20"/>
          <w:lang w:eastAsia="es-CO"/>
        </w:rPr>
      </w:pPr>
      <w:r w:rsidRPr="007120D0">
        <w:rPr>
          <w:b/>
          <w:sz w:val="20"/>
          <w:szCs w:val="20"/>
          <w:lang w:eastAsia="es-CO"/>
        </w:rPr>
        <w:t>Listas de verificación (</w:t>
      </w:r>
      <w:r w:rsidRPr="007120D0">
        <w:rPr>
          <w:b/>
          <w:i/>
          <w:sz w:val="20"/>
          <w:szCs w:val="20"/>
          <w:lang w:eastAsia="es-CO"/>
        </w:rPr>
        <w:t>checklists</w:t>
      </w:r>
      <w:r w:rsidRPr="007120D0">
        <w:rPr>
          <w:b/>
          <w:sz w:val="20"/>
          <w:szCs w:val="20"/>
          <w:lang w:eastAsia="es-CO"/>
        </w:rPr>
        <w:t>):</w:t>
      </w:r>
      <w:r>
        <w:rPr>
          <w:sz w:val="20"/>
          <w:szCs w:val="20"/>
          <w:lang w:eastAsia="es-CO"/>
        </w:rPr>
        <w:t xml:space="preserve"> s</w:t>
      </w:r>
      <w:r w:rsidRPr="007120D0">
        <w:rPr>
          <w:sz w:val="20"/>
          <w:szCs w:val="20"/>
          <w:lang w:eastAsia="es-CO"/>
        </w:rPr>
        <w:t>e utilizan listas de criterios previamente definidos para revisar cada requisito y verificar si cumple con características como claridad, consistencia, completitud y verificabilidad. Esta técnica facilita realizar evaluaciones sistemáticas y estandarizadas.</w:t>
      </w:r>
    </w:p>
    <w:p w14:paraId="4337FEDF" w14:textId="77777777" w:rsidR="007120D0" w:rsidRPr="007120D0" w:rsidRDefault="007120D0" w:rsidP="007120D0">
      <w:pPr>
        <w:pStyle w:val="Normal0"/>
        <w:rPr>
          <w:sz w:val="20"/>
          <w:szCs w:val="20"/>
          <w:lang w:eastAsia="es-CO"/>
        </w:rPr>
      </w:pPr>
    </w:p>
    <w:p w14:paraId="2332A5DD" w14:textId="56397F89" w:rsidR="007120D0" w:rsidRDefault="007120D0" w:rsidP="007120D0">
      <w:pPr>
        <w:pStyle w:val="Normal0"/>
        <w:rPr>
          <w:sz w:val="20"/>
          <w:szCs w:val="20"/>
          <w:highlight w:val="yellow"/>
          <w:lang w:eastAsia="es-CO"/>
        </w:rPr>
      </w:pPr>
      <w:r w:rsidRPr="007120D0">
        <w:rPr>
          <w:sz w:val="20"/>
          <w:szCs w:val="20"/>
          <w:lang w:eastAsia="es-CO"/>
        </w:rPr>
        <w:t xml:space="preserve">La aplicación combinada de estas técnicas permite mejorar la calidad de los requisitos documentados, asegurar su comprensión por parte de los diferentes actores del proyecto y garantizar que el sistema de </w:t>
      </w:r>
      <w:r w:rsidRPr="007120D0">
        <w:rPr>
          <w:i/>
          <w:sz w:val="20"/>
          <w:szCs w:val="20"/>
          <w:lang w:eastAsia="es-CO"/>
        </w:rPr>
        <w:t>software</w:t>
      </w:r>
      <w:r w:rsidRPr="007120D0">
        <w:rPr>
          <w:sz w:val="20"/>
          <w:szCs w:val="20"/>
          <w:lang w:eastAsia="es-CO"/>
        </w:rPr>
        <w:t xml:space="preserve"> responda de manera adecuada a las necesidades planteadas por los usuarios y la organización.</w:t>
      </w:r>
    </w:p>
    <w:p w14:paraId="6E1DEE52" w14:textId="77777777" w:rsidR="007120D0" w:rsidRPr="005532B0" w:rsidRDefault="007120D0" w:rsidP="007120D0">
      <w:pPr>
        <w:pStyle w:val="Normal0"/>
        <w:rPr>
          <w:sz w:val="20"/>
          <w:szCs w:val="20"/>
          <w:highlight w:val="yellow"/>
          <w:lang w:eastAsia="es-CO"/>
        </w:rPr>
      </w:pPr>
    </w:p>
    <w:p w14:paraId="7AFD0494" w14:textId="5C4B72DC" w:rsidR="009823C9" w:rsidRPr="00C11CBF" w:rsidRDefault="009823C9" w:rsidP="009823C9">
      <w:pPr>
        <w:pStyle w:val="Normal0"/>
        <w:numPr>
          <w:ilvl w:val="1"/>
          <w:numId w:val="14"/>
        </w:numPr>
        <w:rPr>
          <w:b/>
          <w:sz w:val="20"/>
          <w:szCs w:val="20"/>
          <w:lang w:eastAsia="es-CO"/>
        </w:rPr>
      </w:pPr>
      <w:r w:rsidRPr="00C11CBF">
        <w:rPr>
          <w:b/>
          <w:sz w:val="20"/>
          <w:szCs w:val="20"/>
          <w:lang w:eastAsia="es-CO"/>
        </w:rPr>
        <w:t>Revisiones, auditorías y prototipos</w:t>
      </w:r>
    </w:p>
    <w:p w14:paraId="558244C0" w14:textId="019469FF" w:rsidR="00C11CBF" w:rsidRDefault="00C11CBF" w:rsidP="00C11CBF">
      <w:pPr>
        <w:pStyle w:val="Normal0"/>
        <w:rPr>
          <w:sz w:val="20"/>
          <w:szCs w:val="20"/>
          <w:lang w:eastAsia="es-CO"/>
        </w:rPr>
      </w:pPr>
    </w:p>
    <w:p w14:paraId="65B534E4" w14:textId="77777777" w:rsidR="00C11CBF" w:rsidRPr="00C11CBF" w:rsidRDefault="00C11CBF" w:rsidP="00C11CBF">
      <w:pPr>
        <w:pStyle w:val="Normal0"/>
        <w:rPr>
          <w:sz w:val="20"/>
          <w:szCs w:val="20"/>
          <w:lang w:eastAsia="es-CO"/>
        </w:rPr>
      </w:pPr>
      <w:r w:rsidRPr="00C11CBF">
        <w:rPr>
          <w:sz w:val="20"/>
          <w:szCs w:val="20"/>
          <w:lang w:eastAsia="es-CO"/>
        </w:rPr>
        <w:t xml:space="preserve">La validación de requisitos de </w:t>
      </w:r>
      <w:r w:rsidRPr="00C11CBF">
        <w:rPr>
          <w:i/>
          <w:sz w:val="20"/>
          <w:szCs w:val="20"/>
          <w:lang w:eastAsia="es-CO"/>
        </w:rPr>
        <w:t>software</w:t>
      </w:r>
      <w:r w:rsidRPr="00C11CBF">
        <w:rPr>
          <w:sz w:val="20"/>
          <w:szCs w:val="20"/>
          <w:lang w:eastAsia="es-CO"/>
        </w:rPr>
        <w:t xml:space="preserve"> también se apoya en mecanismos estructurados que permiten examinar de manera sistemática la documentación generada durante el proceso de ingeniería de requisitos. Entre estos </w:t>
      </w:r>
      <w:r w:rsidRPr="00C11CBF">
        <w:rPr>
          <w:sz w:val="20"/>
          <w:szCs w:val="20"/>
          <w:lang w:eastAsia="es-CO"/>
        </w:rPr>
        <w:lastRenderedPageBreak/>
        <w:t>mecanismos se destacan las revisiones, las auditorías y el uso de prototipos, los cuales contribuyen a garantizar que los requisitos sean correctos, completos y coherentes con las necesidades del sistema.</w:t>
      </w:r>
    </w:p>
    <w:p w14:paraId="73BAEB83" w14:textId="77777777" w:rsidR="00C11CBF" w:rsidRPr="00C11CBF" w:rsidRDefault="00C11CBF" w:rsidP="00C11CBF">
      <w:pPr>
        <w:pStyle w:val="Normal0"/>
        <w:rPr>
          <w:sz w:val="20"/>
          <w:szCs w:val="20"/>
          <w:lang w:eastAsia="es-CO"/>
        </w:rPr>
      </w:pPr>
    </w:p>
    <w:p w14:paraId="208D580D" w14:textId="02AB3C1B" w:rsidR="00C11CBF" w:rsidRDefault="00C11CBF" w:rsidP="00C11CBF">
      <w:pPr>
        <w:pStyle w:val="Normal0"/>
        <w:rPr>
          <w:sz w:val="20"/>
          <w:szCs w:val="20"/>
          <w:lang w:eastAsia="es-CO"/>
        </w:rPr>
      </w:pPr>
      <w:r>
        <w:rPr>
          <w:noProof/>
          <w:sz w:val="20"/>
          <w:szCs w:val="20"/>
          <w:lang w:val="en-US" w:eastAsia="en-US"/>
        </w:rPr>
        <w:drawing>
          <wp:inline distT="0" distB="0" distL="0" distR="0" wp14:anchorId="50C3695B" wp14:editId="3A54E24D">
            <wp:extent cx="6374765" cy="6591631"/>
            <wp:effectExtent l="38100" t="0" r="4508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7E2D9360" w14:textId="77777777" w:rsidR="00C11CBF" w:rsidRPr="00C11CBF" w:rsidRDefault="00C11CBF" w:rsidP="00C11CBF">
      <w:pPr>
        <w:pStyle w:val="Normal0"/>
        <w:rPr>
          <w:sz w:val="20"/>
          <w:szCs w:val="20"/>
          <w:lang w:eastAsia="es-CO"/>
        </w:rPr>
      </w:pPr>
    </w:p>
    <w:p w14:paraId="35B312DC" w14:textId="6977C083" w:rsidR="00C11CBF" w:rsidRDefault="00C11CBF" w:rsidP="00C11CBF">
      <w:pPr>
        <w:pStyle w:val="Normal0"/>
        <w:rPr>
          <w:sz w:val="20"/>
          <w:szCs w:val="20"/>
          <w:lang w:eastAsia="es-CO"/>
        </w:rPr>
      </w:pPr>
      <w:r w:rsidRPr="00C11CBF">
        <w:rPr>
          <w:sz w:val="20"/>
          <w:szCs w:val="20"/>
          <w:lang w:eastAsia="es-CO"/>
        </w:rPr>
        <w:t xml:space="preserve">El uso de revisiones, auditorías y prototipos fortalece el proceso de validación de requisitos, ya que permite evaluar la calidad de la información documentada desde diferentes perspectivas y con distintos niveles de formalidad, contribuyendo así al desarrollo de sistemas de </w:t>
      </w:r>
      <w:r w:rsidRPr="007B47CE">
        <w:rPr>
          <w:i/>
          <w:sz w:val="20"/>
          <w:szCs w:val="20"/>
          <w:lang w:eastAsia="es-CO"/>
        </w:rPr>
        <w:t>software</w:t>
      </w:r>
      <w:r w:rsidRPr="00C11CBF">
        <w:rPr>
          <w:sz w:val="20"/>
          <w:szCs w:val="20"/>
          <w:lang w:eastAsia="es-CO"/>
        </w:rPr>
        <w:t xml:space="preserve"> más confiables y alineados con los objetivos del proyecto.</w:t>
      </w:r>
    </w:p>
    <w:p w14:paraId="12F78DA5" w14:textId="77777777" w:rsidR="00C11CBF" w:rsidRPr="00932305" w:rsidRDefault="00C11CBF" w:rsidP="00C11CBF">
      <w:pPr>
        <w:pStyle w:val="Normal0"/>
        <w:rPr>
          <w:sz w:val="20"/>
          <w:szCs w:val="20"/>
          <w:lang w:eastAsia="es-CO"/>
        </w:rPr>
      </w:pPr>
    </w:p>
    <w:p w14:paraId="57A5AA22" w14:textId="21CB8F0D" w:rsidR="009823C9" w:rsidRPr="007B47CE" w:rsidRDefault="009823C9" w:rsidP="009823C9">
      <w:pPr>
        <w:pStyle w:val="Normal0"/>
        <w:numPr>
          <w:ilvl w:val="1"/>
          <w:numId w:val="14"/>
        </w:numPr>
        <w:rPr>
          <w:b/>
          <w:sz w:val="20"/>
          <w:szCs w:val="20"/>
          <w:lang w:eastAsia="es-CO"/>
        </w:rPr>
      </w:pPr>
      <w:r w:rsidRPr="007B47CE">
        <w:rPr>
          <w:b/>
          <w:sz w:val="20"/>
          <w:szCs w:val="20"/>
          <w:lang w:eastAsia="es-CO"/>
        </w:rPr>
        <w:lastRenderedPageBreak/>
        <w:t>Manual de usuario como mecanismo de validación</w:t>
      </w:r>
    </w:p>
    <w:p w14:paraId="193BB094" w14:textId="21F1E2DA" w:rsidR="007B47CE" w:rsidRDefault="007B47CE" w:rsidP="007B47CE">
      <w:pPr>
        <w:pStyle w:val="Normal0"/>
        <w:rPr>
          <w:sz w:val="20"/>
          <w:szCs w:val="20"/>
          <w:lang w:eastAsia="es-CO"/>
        </w:rPr>
      </w:pPr>
    </w:p>
    <w:p w14:paraId="7489E99B" w14:textId="77777777" w:rsidR="007B47CE" w:rsidRPr="007B47CE" w:rsidRDefault="007B47CE" w:rsidP="007B47CE">
      <w:pPr>
        <w:pStyle w:val="Normal0"/>
        <w:rPr>
          <w:sz w:val="20"/>
          <w:szCs w:val="20"/>
          <w:lang w:eastAsia="es-CO"/>
        </w:rPr>
      </w:pPr>
      <w:r w:rsidRPr="007B47CE">
        <w:rPr>
          <w:sz w:val="20"/>
          <w:szCs w:val="20"/>
          <w:lang w:eastAsia="es-CO"/>
        </w:rPr>
        <w:t xml:space="preserve">El manual de usuario constituye un documento fundamental dentro del proceso de validación de requisitos de </w:t>
      </w:r>
      <w:r w:rsidRPr="007B47CE">
        <w:rPr>
          <w:i/>
          <w:sz w:val="20"/>
          <w:szCs w:val="20"/>
          <w:lang w:eastAsia="es-CO"/>
        </w:rPr>
        <w:t>software</w:t>
      </w:r>
      <w:r w:rsidRPr="007B47CE">
        <w:rPr>
          <w:sz w:val="20"/>
          <w:szCs w:val="20"/>
          <w:lang w:eastAsia="es-CO"/>
        </w:rP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69D3E4E7" w14:textId="77777777" w:rsidR="007B47CE" w:rsidRPr="007B47CE" w:rsidRDefault="007B47CE" w:rsidP="007B47CE">
      <w:pPr>
        <w:pStyle w:val="Normal0"/>
        <w:rPr>
          <w:sz w:val="20"/>
          <w:szCs w:val="20"/>
          <w:lang w:eastAsia="es-CO"/>
        </w:rPr>
      </w:pPr>
    </w:p>
    <w:p w14:paraId="01016D08" w14:textId="77777777" w:rsidR="007B47CE" w:rsidRPr="007B47CE" w:rsidRDefault="007B47CE" w:rsidP="007B47CE">
      <w:pPr>
        <w:pStyle w:val="Normal0"/>
        <w:rPr>
          <w:sz w:val="20"/>
          <w:szCs w:val="20"/>
          <w:lang w:eastAsia="es-CO"/>
        </w:rPr>
      </w:pPr>
      <w:r w:rsidRPr="007B47CE">
        <w:rPr>
          <w:sz w:val="20"/>
          <w:szCs w:val="20"/>
          <w:lang w:eastAsia="es-CO"/>
        </w:rP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EC069BB" w14:textId="77777777" w:rsidR="007B47CE" w:rsidRPr="007B47CE" w:rsidRDefault="007B47CE" w:rsidP="007B47CE">
      <w:pPr>
        <w:pStyle w:val="Normal0"/>
        <w:rPr>
          <w:sz w:val="20"/>
          <w:szCs w:val="20"/>
          <w:lang w:eastAsia="es-CO"/>
        </w:rPr>
      </w:pPr>
    </w:p>
    <w:p w14:paraId="26A4E9A7" w14:textId="77777777" w:rsidR="007B47CE" w:rsidRPr="007B47CE" w:rsidRDefault="007B47CE" w:rsidP="007B47CE">
      <w:pPr>
        <w:pStyle w:val="Normal0"/>
        <w:rPr>
          <w:sz w:val="20"/>
          <w:szCs w:val="20"/>
          <w:lang w:eastAsia="es-CO"/>
        </w:rPr>
      </w:pPr>
      <w:r w:rsidRPr="007B47CE">
        <w:rPr>
          <w:sz w:val="20"/>
          <w:szCs w:val="20"/>
          <w:lang w:eastAsia="es-CO"/>
        </w:rP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1FA46BEC" w14:textId="77777777" w:rsidR="007B47CE" w:rsidRPr="007B47CE" w:rsidRDefault="007B47CE" w:rsidP="007B47CE">
      <w:pPr>
        <w:pStyle w:val="Normal0"/>
        <w:rPr>
          <w:sz w:val="20"/>
          <w:szCs w:val="20"/>
          <w:lang w:eastAsia="es-CO"/>
        </w:rPr>
      </w:pPr>
    </w:p>
    <w:p w14:paraId="01CCFA11" w14:textId="77777777" w:rsidR="007B47CE" w:rsidRPr="007B47CE" w:rsidRDefault="007B47CE" w:rsidP="007B47CE">
      <w:pPr>
        <w:pStyle w:val="Normal0"/>
        <w:rPr>
          <w:sz w:val="20"/>
          <w:szCs w:val="20"/>
          <w:lang w:eastAsia="es-CO"/>
        </w:rPr>
      </w:pPr>
      <w:r w:rsidRPr="007B47CE">
        <w:rPr>
          <w:sz w:val="20"/>
          <w:szCs w:val="20"/>
          <w:lang w:eastAsia="es-CO"/>
        </w:rPr>
        <w:t>En general, un manual de usuario suele organizarse en las siguientes secciones:</w:t>
      </w:r>
    </w:p>
    <w:p w14:paraId="2FA21849" w14:textId="77777777" w:rsidR="007B47CE" w:rsidRPr="007B47CE" w:rsidRDefault="007B47CE" w:rsidP="007B47CE">
      <w:pPr>
        <w:pStyle w:val="Normal0"/>
        <w:rPr>
          <w:sz w:val="20"/>
          <w:szCs w:val="20"/>
          <w:lang w:eastAsia="es-CO"/>
        </w:rPr>
      </w:pPr>
    </w:p>
    <w:p w14:paraId="7CB25A2D" w14:textId="27A80686" w:rsidR="007B47CE" w:rsidRDefault="007B47CE" w:rsidP="007B47CE">
      <w:pPr>
        <w:pStyle w:val="Normal0"/>
        <w:rPr>
          <w:sz w:val="20"/>
          <w:szCs w:val="20"/>
          <w:lang w:eastAsia="es-CO"/>
        </w:rPr>
      </w:pPr>
      <w:r>
        <w:rPr>
          <w:noProof/>
          <w:sz w:val="20"/>
          <w:szCs w:val="20"/>
          <w:lang w:val="en-US" w:eastAsia="en-US"/>
        </w:rPr>
        <w:drawing>
          <wp:inline distT="0" distB="0" distL="0" distR="0" wp14:anchorId="06C8B440" wp14:editId="0F679BB7">
            <wp:extent cx="6141720" cy="4802588"/>
            <wp:effectExtent l="38100" t="0" r="1143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740F02D1" w14:textId="77777777" w:rsidR="007B47CE" w:rsidRPr="007B47CE" w:rsidRDefault="007B47CE" w:rsidP="007B47CE">
      <w:pPr>
        <w:pStyle w:val="Normal0"/>
        <w:rPr>
          <w:sz w:val="20"/>
          <w:szCs w:val="20"/>
          <w:lang w:eastAsia="es-CO"/>
        </w:rPr>
      </w:pPr>
    </w:p>
    <w:p w14:paraId="57988ACD" w14:textId="613A7DE3" w:rsidR="007B47CE" w:rsidRDefault="007B47CE" w:rsidP="007B47CE">
      <w:pPr>
        <w:pStyle w:val="Normal0"/>
        <w:rPr>
          <w:sz w:val="20"/>
          <w:szCs w:val="20"/>
          <w:lang w:eastAsia="es-CO"/>
        </w:rPr>
      </w:pPr>
      <w:r w:rsidRPr="007B47CE">
        <w:rPr>
          <w:sz w:val="20"/>
          <w:szCs w:val="20"/>
          <w:lang w:eastAsia="es-CO"/>
        </w:rPr>
        <w:lastRenderedPageBreak/>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50866176" w14:textId="4E55C807" w:rsidR="007B47CE" w:rsidRDefault="007B47CE" w:rsidP="007B47CE">
      <w:pPr>
        <w:pStyle w:val="Normal0"/>
        <w:rPr>
          <w:sz w:val="20"/>
          <w:szCs w:val="20"/>
          <w:lang w:eastAsia="es-CO"/>
        </w:rPr>
      </w:pPr>
    </w:p>
    <w:p w14:paraId="4BE79E6B" w14:textId="77777777" w:rsidR="007B47CE" w:rsidRPr="00E07789" w:rsidRDefault="007B47CE" w:rsidP="007B47CE">
      <w:pPr>
        <w:pStyle w:val="Normal0"/>
        <w:rPr>
          <w:b/>
          <w:sz w:val="20"/>
          <w:szCs w:val="20"/>
          <w:lang w:eastAsia="es-CO"/>
        </w:rPr>
      </w:pPr>
    </w:p>
    <w:p w14:paraId="097CCAAC" w14:textId="3D929CF5" w:rsidR="009823C9" w:rsidRPr="00073E53" w:rsidRDefault="009823C9" w:rsidP="009823C9">
      <w:pPr>
        <w:pStyle w:val="Normal0"/>
        <w:numPr>
          <w:ilvl w:val="0"/>
          <w:numId w:val="14"/>
        </w:numPr>
        <w:rPr>
          <w:b/>
          <w:sz w:val="20"/>
          <w:szCs w:val="20"/>
          <w:lang w:eastAsia="es-CO"/>
        </w:rPr>
      </w:pPr>
      <w:r w:rsidRPr="00E07789">
        <w:rPr>
          <w:b/>
          <w:sz w:val="20"/>
          <w:szCs w:val="20"/>
          <w:lang w:eastAsia="es-CO"/>
        </w:rPr>
        <w:t xml:space="preserve">Gestión de requisitos en proyectos de </w:t>
      </w:r>
      <w:r w:rsidRPr="00460E00">
        <w:rPr>
          <w:b/>
          <w:i/>
          <w:sz w:val="20"/>
          <w:szCs w:val="20"/>
          <w:lang w:eastAsia="es-CO"/>
        </w:rPr>
        <w:t>software</w:t>
      </w:r>
    </w:p>
    <w:p w14:paraId="3C9C33A1" w14:textId="4520A2E1" w:rsidR="00073E53" w:rsidRDefault="00073E53" w:rsidP="00073E53">
      <w:pPr>
        <w:pStyle w:val="Normal0"/>
        <w:rPr>
          <w:sz w:val="20"/>
          <w:szCs w:val="20"/>
          <w:lang w:eastAsia="es-CO"/>
        </w:rPr>
      </w:pPr>
    </w:p>
    <w:p w14:paraId="3C95E116" w14:textId="77777777" w:rsidR="00073E53" w:rsidRPr="00073E53" w:rsidRDefault="00073E53" w:rsidP="00073E53">
      <w:pPr>
        <w:pStyle w:val="Normal0"/>
        <w:rPr>
          <w:sz w:val="20"/>
          <w:szCs w:val="20"/>
          <w:lang w:eastAsia="es-CO"/>
        </w:rPr>
      </w:pPr>
      <w:r w:rsidRPr="00073E53">
        <w:rPr>
          <w:sz w:val="20"/>
          <w:szCs w:val="20"/>
          <w:lang w:eastAsia="es-CO"/>
        </w:rPr>
        <w:t xml:space="preserve">La gestión de requisitos en proyectos de </w:t>
      </w:r>
      <w:r w:rsidRPr="00073E53">
        <w:rPr>
          <w:i/>
          <w:sz w:val="20"/>
          <w:szCs w:val="20"/>
          <w:lang w:eastAsia="es-CO"/>
        </w:rPr>
        <w:t>software</w:t>
      </w:r>
      <w:r w:rsidRPr="00073E53">
        <w:rPr>
          <w:sz w:val="20"/>
          <w:szCs w:val="20"/>
          <w:lang w:eastAsia="es-CO"/>
        </w:rP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5CE8DE1C" w14:textId="77777777" w:rsidR="00073E53" w:rsidRPr="00073E53" w:rsidRDefault="00073E53" w:rsidP="00073E53">
      <w:pPr>
        <w:pStyle w:val="Normal0"/>
        <w:rPr>
          <w:sz w:val="20"/>
          <w:szCs w:val="20"/>
          <w:lang w:eastAsia="es-CO"/>
        </w:rPr>
      </w:pPr>
    </w:p>
    <w:p w14:paraId="6C9DCD95" w14:textId="77777777" w:rsidR="00073E53" w:rsidRPr="00073E53" w:rsidRDefault="00073E53" w:rsidP="00073E53">
      <w:pPr>
        <w:pStyle w:val="Normal0"/>
        <w:rPr>
          <w:sz w:val="20"/>
          <w:szCs w:val="20"/>
          <w:lang w:eastAsia="es-CO"/>
        </w:rPr>
      </w:pPr>
      <w:r w:rsidRPr="00073E53">
        <w:rPr>
          <w:sz w:val="20"/>
          <w:szCs w:val="20"/>
          <w:lang w:eastAsia="es-CO"/>
        </w:rPr>
        <w:t xml:space="preserve">En los proyectos de desarrollo de </w:t>
      </w:r>
      <w:r w:rsidRPr="00073E53">
        <w:rPr>
          <w:i/>
          <w:sz w:val="20"/>
          <w:szCs w:val="20"/>
          <w:lang w:eastAsia="es-CO"/>
        </w:rPr>
        <w:t>software</w:t>
      </w:r>
      <w:r w:rsidRPr="00073E53">
        <w:rPr>
          <w:sz w:val="20"/>
          <w:szCs w:val="20"/>
          <w:lang w:eastAsia="es-CO"/>
        </w:rP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7CE4BF2B" w14:textId="77777777" w:rsidR="00073E53" w:rsidRPr="00073E53" w:rsidRDefault="00073E53" w:rsidP="00073E53">
      <w:pPr>
        <w:pStyle w:val="Normal0"/>
        <w:rPr>
          <w:sz w:val="20"/>
          <w:szCs w:val="20"/>
          <w:lang w:eastAsia="es-CO"/>
        </w:rPr>
      </w:pPr>
    </w:p>
    <w:p w14:paraId="6E86C024" w14:textId="77777777" w:rsidR="00073E53" w:rsidRPr="00073E53" w:rsidRDefault="00073E53" w:rsidP="00073E53">
      <w:pPr>
        <w:pStyle w:val="Normal0"/>
        <w:rPr>
          <w:sz w:val="20"/>
          <w:szCs w:val="20"/>
          <w:lang w:eastAsia="es-CO"/>
        </w:rPr>
      </w:pPr>
      <w:r w:rsidRPr="00073E53">
        <w:rPr>
          <w:sz w:val="20"/>
          <w:szCs w:val="20"/>
          <w:lang w:eastAsia="es-CO"/>
        </w:rP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42861818" w14:textId="77777777" w:rsidR="00073E53" w:rsidRPr="00073E53" w:rsidRDefault="00073E53" w:rsidP="00073E53">
      <w:pPr>
        <w:pStyle w:val="Normal0"/>
        <w:rPr>
          <w:sz w:val="20"/>
          <w:szCs w:val="20"/>
          <w:lang w:eastAsia="es-CO"/>
        </w:rPr>
      </w:pPr>
    </w:p>
    <w:p w14:paraId="2D5723AA" w14:textId="77777777" w:rsidR="00073E53" w:rsidRPr="00073E53" w:rsidRDefault="00073E53" w:rsidP="00073E53">
      <w:pPr>
        <w:pStyle w:val="Normal0"/>
        <w:rPr>
          <w:sz w:val="20"/>
          <w:szCs w:val="20"/>
          <w:lang w:eastAsia="es-CO"/>
        </w:rPr>
      </w:pPr>
      <w:r w:rsidRPr="00073E53">
        <w:rPr>
          <w:sz w:val="20"/>
          <w:szCs w:val="20"/>
          <w:lang w:eastAsia="es-CO"/>
        </w:rPr>
        <w:t>Dentro de la gestión de requisitos se desarrollan diferentes actividades fundamentales que permiten mantener la coherencia y calidad de la información del proyecto. Entre las más importantes se encuentran:</w:t>
      </w:r>
    </w:p>
    <w:p w14:paraId="03000D86" w14:textId="77777777" w:rsidR="00073E53" w:rsidRPr="00073E53" w:rsidRDefault="00073E53" w:rsidP="00073E53">
      <w:pPr>
        <w:pStyle w:val="Normal0"/>
        <w:rPr>
          <w:sz w:val="20"/>
          <w:szCs w:val="20"/>
          <w:lang w:eastAsia="es-CO"/>
        </w:rPr>
      </w:pPr>
    </w:p>
    <w:p w14:paraId="6A90F5BD" w14:textId="4982AF9F" w:rsidR="00073E53" w:rsidRPr="00073E53" w:rsidRDefault="00073E53" w:rsidP="00341C25">
      <w:pPr>
        <w:pStyle w:val="Normal0"/>
        <w:numPr>
          <w:ilvl w:val="0"/>
          <w:numId w:val="20"/>
        </w:numPr>
        <w:rPr>
          <w:sz w:val="20"/>
          <w:szCs w:val="20"/>
          <w:lang w:eastAsia="es-CO"/>
        </w:rPr>
      </w:pPr>
      <w:r w:rsidRPr="00341C25">
        <w:rPr>
          <w:b/>
          <w:sz w:val="20"/>
          <w:szCs w:val="20"/>
          <w:lang w:eastAsia="es-CO"/>
        </w:rPr>
        <w:t>Identificación de requisitos</w:t>
      </w:r>
      <w:r w:rsidR="00341C25" w:rsidRPr="00341C25">
        <w:rPr>
          <w:b/>
          <w:sz w:val="20"/>
          <w:szCs w:val="20"/>
          <w:lang w:eastAsia="es-CO"/>
        </w:rPr>
        <w:t>:</w:t>
      </w:r>
      <w:r w:rsidR="00341C25">
        <w:rPr>
          <w:sz w:val="20"/>
          <w:szCs w:val="20"/>
          <w:lang w:eastAsia="es-CO"/>
        </w:rPr>
        <w:t xml:space="preserve"> c</w:t>
      </w:r>
      <w:r w:rsidRPr="00073E53">
        <w:rPr>
          <w:sz w:val="20"/>
          <w:szCs w:val="20"/>
          <w:lang w:eastAsia="es-CO"/>
        </w:rPr>
        <w:t>onsiste en reconocer y registrar las necesidades, expectativas y restricciones del sistema a partir de la interacción con clientes, usuarios y demás interesados del proyecto.</w:t>
      </w:r>
    </w:p>
    <w:p w14:paraId="56304780" w14:textId="77777777" w:rsidR="00073E53" w:rsidRPr="00073E53" w:rsidRDefault="00073E53" w:rsidP="00073E53">
      <w:pPr>
        <w:pStyle w:val="Normal0"/>
        <w:rPr>
          <w:sz w:val="20"/>
          <w:szCs w:val="20"/>
          <w:lang w:eastAsia="es-CO"/>
        </w:rPr>
      </w:pPr>
    </w:p>
    <w:p w14:paraId="7F314E6E" w14:textId="21F80FA1" w:rsidR="00073E53" w:rsidRPr="00073E53" w:rsidRDefault="00073E53" w:rsidP="00341C25">
      <w:pPr>
        <w:pStyle w:val="Normal0"/>
        <w:numPr>
          <w:ilvl w:val="0"/>
          <w:numId w:val="20"/>
        </w:numPr>
        <w:rPr>
          <w:sz w:val="20"/>
          <w:szCs w:val="20"/>
          <w:lang w:eastAsia="es-CO"/>
        </w:rPr>
      </w:pPr>
      <w:r w:rsidRPr="00341C25">
        <w:rPr>
          <w:b/>
          <w:sz w:val="20"/>
          <w:szCs w:val="20"/>
          <w:lang w:eastAsia="es-CO"/>
        </w:rPr>
        <w:t>Documentación de requisitos</w:t>
      </w:r>
      <w:r w:rsidR="00341C25" w:rsidRPr="00341C25">
        <w:rPr>
          <w:b/>
          <w:sz w:val="20"/>
          <w:szCs w:val="20"/>
          <w:lang w:eastAsia="es-CO"/>
        </w:rPr>
        <w:t>:</w:t>
      </w:r>
      <w:r w:rsidR="00341C25">
        <w:rPr>
          <w:sz w:val="20"/>
          <w:szCs w:val="20"/>
          <w:lang w:eastAsia="es-CO"/>
        </w:rPr>
        <w:t xml:space="preserve"> i</w:t>
      </w:r>
      <w:r w:rsidRPr="00073E53">
        <w:rPr>
          <w:sz w:val="20"/>
          <w:szCs w:val="20"/>
          <w:lang w:eastAsia="es-CO"/>
        </w:rPr>
        <w:t>mplica describir de manera estructurada los requisitos funcionales y no funcionales utilizando formatos o plantillas que faciliten su comprensión y análisis.</w:t>
      </w:r>
    </w:p>
    <w:p w14:paraId="219AD576" w14:textId="77777777" w:rsidR="00073E53" w:rsidRPr="00073E53" w:rsidRDefault="00073E53" w:rsidP="00073E53">
      <w:pPr>
        <w:pStyle w:val="Normal0"/>
        <w:rPr>
          <w:sz w:val="20"/>
          <w:szCs w:val="20"/>
          <w:lang w:eastAsia="es-CO"/>
        </w:rPr>
      </w:pPr>
    </w:p>
    <w:p w14:paraId="18FFA4EA" w14:textId="67792244" w:rsidR="00073E53" w:rsidRPr="00073E53" w:rsidRDefault="00073E53" w:rsidP="00341C25">
      <w:pPr>
        <w:pStyle w:val="Normal0"/>
        <w:numPr>
          <w:ilvl w:val="0"/>
          <w:numId w:val="20"/>
        </w:numPr>
        <w:rPr>
          <w:sz w:val="20"/>
          <w:szCs w:val="20"/>
          <w:lang w:eastAsia="es-CO"/>
        </w:rPr>
      </w:pPr>
      <w:r w:rsidRPr="00341C25">
        <w:rPr>
          <w:b/>
          <w:sz w:val="20"/>
          <w:szCs w:val="20"/>
          <w:lang w:eastAsia="es-CO"/>
        </w:rPr>
        <w:t>Priorización de requisitos</w:t>
      </w:r>
      <w:r w:rsidR="00341C25" w:rsidRPr="00341C25">
        <w:rPr>
          <w:b/>
          <w:sz w:val="20"/>
          <w:szCs w:val="20"/>
          <w:lang w:eastAsia="es-CO"/>
        </w:rPr>
        <w:t>:</w:t>
      </w:r>
      <w:r w:rsidR="00341C25">
        <w:rPr>
          <w:sz w:val="20"/>
          <w:szCs w:val="20"/>
          <w:lang w:eastAsia="es-CO"/>
        </w:rPr>
        <w:t xml:space="preserve"> p</w:t>
      </w:r>
      <w:r w:rsidRPr="00073E53">
        <w:rPr>
          <w:sz w:val="20"/>
          <w:szCs w:val="20"/>
          <w:lang w:eastAsia="es-CO"/>
        </w:rPr>
        <w:t>ermite establecer el nivel de importancia de cada requisito, teniendo en cuenta factores como el valor para el negocio, el impacto en el sistema o la complejidad de implementación.</w:t>
      </w:r>
    </w:p>
    <w:p w14:paraId="2266593C" w14:textId="77777777" w:rsidR="00073E53" w:rsidRPr="00073E53" w:rsidRDefault="00073E53" w:rsidP="00073E53">
      <w:pPr>
        <w:pStyle w:val="Normal0"/>
        <w:rPr>
          <w:sz w:val="20"/>
          <w:szCs w:val="20"/>
          <w:lang w:eastAsia="es-CO"/>
        </w:rPr>
      </w:pPr>
    </w:p>
    <w:p w14:paraId="26C7B524" w14:textId="434E5F26" w:rsidR="00073E53" w:rsidRPr="00073E53" w:rsidRDefault="00073E53" w:rsidP="00341C25">
      <w:pPr>
        <w:pStyle w:val="Normal0"/>
        <w:numPr>
          <w:ilvl w:val="0"/>
          <w:numId w:val="20"/>
        </w:numPr>
        <w:rPr>
          <w:sz w:val="20"/>
          <w:szCs w:val="20"/>
          <w:lang w:eastAsia="es-CO"/>
        </w:rPr>
      </w:pPr>
      <w:r w:rsidRPr="00341C25">
        <w:rPr>
          <w:b/>
          <w:sz w:val="20"/>
          <w:szCs w:val="20"/>
          <w:lang w:eastAsia="es-CO"/>
        </w:rPr>
        <w:t>Control</w:t>
      </w:r>
      <w:r w:rsidRPr="00073E53">
        <w:rPr>
          <w:sz w:val="20"/>
          <w:szCs w:val="20"/>
          <w:lang w:eastAsia="es-CO"/>
        </w:rPr>
        <w:t xml:space="preserve"> </w:t>
      </w:r>
      <w:r w:rsidRPr="00341C25">
        <w:rPr>
          <w:b/>
          <w:sz w:val="20"/>
          <w:szCs w:val="20"/>
          <w:lang w:eastAsia="es-CO"/>
        </w:rPr>
        <w:t>de cambios</w:t>
      </w:r>
      <w:r w:rsidR="00341C25" w:rsidRPr="00341C25">
        <w:rPr>
          <w:b/>
          <w:sz w:val="20"/>
          <w:szCs w:val="20"/>
          <w:lang w:eastAsia="es-CO"/>
        </w:rPr>
        <w:t>:</w:t>
      </w:r>
      <w:r w:rsidR="00341C25">
        <w:rPr>
          <w:sz w:val="20"/>
          <w:szCs w:val="20"/>
          <w:lang w:eastAsia="es-CO"/>
        </w:rPr>
        <w:t xml:space="preserve"> s</w:t>
      </w:r>
      <w:r w:rsidRPr="00073E53">
        <w:rPr>
          <w:sz w:val="20"/>
          <w:szCs w:val="20"/>
          <w:lang w:eastAsia="es-CO"/>
        </w:rPr>
        <w:t>e refiere al proceso mediante el cual se gestionan las modificaciones a los requisitos, evaluando su impacto en el alcance, el tiempo y los recursos del proyecto.</w:t>
      </w:r>
    </w:p>
    <w:p w14:paraId="567CF80C" w14:textId="77777777" w:rsidR="00073E53" w:rsidRPr="00073E53" w:rsidRDefault="00073E53" w:rsidP="00073E53">
      <w:pPr>
        <w:pStyle w:val="Normal0"/>
        <w:rPr>
          <w:sz w:val="20"/>
          <w:szCs w:val="20"/>
          <w:lang w:eastAsia="es-CO"/>
        </w:rPr>
      </w:pPr>
    </w:p>
    <w:p w14:paraId="535D8CDD" w14:textId="2243A6E7" w:rsidR="00073E53" w:rsidRPr="00073E53" w:rsidRDefault="00073E53" w:rsidP="00341C25">
      <w:pPr>
        <w:pStyle w:val="Normal0"/>
        <w:numPr>
          <w:ilvl w:val="0"/>
          <w:numId w:val="20"/>
        </w:numPr>
        <w:rPr>
          <w:sz w:val="20"/>
          <w:szCs w:val="20"/>
          <w:lang w:eastAsia="es-CO"/>
        </w:rPr>
      </w:pPr>
      <w:r w:rsidRPr="00341C25">
        <w:rPr>
          <w:b/>
          <w:sz w:val="20"/>
          <w:szCs w:val="20"/>
          <w:lang w:eastAsia="es-CO"/>
        </w:rPr>
        <w:t>Trazabilidad de requisitos</w:t>
      </w:r>
      <w:r w:rsidR="00341C25" w:rsidRPr="00341C25">
        <w:rPr>
          <w:b/>
          <w:sz w:val="20"/>
          <w:szCs w:val="20"/>
          <w:lang w:eastAsia="es-CO"/>
        </w:rPr>
        <w:t>:</w:t>
      </w:r>
      <w:r w:rsidR="00341C25">
        <w:rPr>
          <w:sz w:val="20"/>
          <w:szCs w:val="20"/>
          <w:lang w:eastAsia="es-CO"/>
        </w:rPr>
        <w:t xml:space="preserve"> p</w:t>
      </w:r>
      <w:r w:rsidRPr="00073E53">
        <w:rPr>
          <w:sz w:val="20"/>
          <w:szCs w:val="20"/>
          <w:lang w:eastAsia="es-CO"/>
        </w:rPr>
        <w:t>ermite relacionar cada requisito con los elementos del sistema que lo implementan, así como con las pruebas que verifican su cumplimiento.</w:t>
      </w:r>
    </w:p>
    <w:p w14:paraId="46F1EDE6" w14:textId="77777777" w:rsidR="00073E53" w:rsidRPr="00073E53" w:rsidRDefault="00073E53" w:rsidP="00073E53">
      <w:pPr>
        <w:pStyle w:val="Normal0"/>
        <w:rPr>
          <w:sz w:val="20"/>
          <w:szCs w:val="20"/>
          <w:lang w:eastAsia="es-CO"/>
        </w:rPr>
      </w:pPr>
    </w:p>
    <w:p w14:paraId="25CE0464" w14:textId="6F6E1737" w:rsidR="00073E53" w:rsidRPr="00073E53" w:rsidRDefault="00073E53" w:rsidP="00341C25">
      <w:pPr>
        <w:pStyle w:val="Normal0"/>
        <w:numPr>
          <w:ilvl w:val="0"/>
          <w:numId w:val="20"/>
        </w:numPr>
        <w:rPr>
          <w:sz w:val="20"/>
          <w:szCs w:val="20"/>
          <w:lang w:eastAsia="es-CO"/>
        </w:rPr>
      </w:pPr>
      <w:r w:rsidRPr="00341C25">
        <w:rPr>
          <w:b/>
          <w:sz w:val="20"/>
          <w:szCs w:val="20"/>
          <w:lang w:eastAsia="es-CO"/>
        </w:rPr>
        <w:t>Seguimiento y monitoreo</w:t>
      </w:r>
      <w:r w:rsidR="00341C25" w:rsidRPr="00341C25">
        <w:rPr>
          <w:b/>
          <w:sz w:val="20"/>
          <w:szCs w:val="20"/>
          <w:lang w:eastAsia="es-CO"/>
        </w:rPr>
        <w:t>:</w:t>
      </w:r>
      <w:r w:rsidR="00341C25">
        <w:rPr>
          <w:sz w:val="20"/>
          <w:szCs w:val="20"/>
          <w:lang w:eastAsia="es-CO"/>
        </w:rPr>
        <w:t xml:space="preserve"> c</w:t>
      </w:r>
      <w:r w:rsidRPr="00073E53">
        <w:rPr>
          <w:sz w:val="20"/>
          <w:szCs w:val="20"/>
          <w:lang w:eastAsia="es-CO"/>
        </w:rPr>
        <w:t>onsiste en revisar continuamente el estado de los requisitos para asegurar que se desarrollen conforme a lo planificado y que se mantenga la coherencia entre los diferentes componentes del proyecto.</w:t>
      </w:r>
    </w:p>
    <w:p w14:paraId="6B8B25F9" w14:textId="77777777" w:rsidR="00073E53" w:rsidRPr="00073E53" w:rsidRDefault="00073E53" w:rsidP="00073E53">
      <w:pPr>
        <w:pStyle w:val="Normal0"/>
        <w:rPr>
          <w:sz w:val="20"/>
          <w:szCs w:val="20"/>
          <w:lang w:eastAsia="es-CO"/>
        </w:rPr>
      </w:pPr>
    </w:p>
    <w:p w14:paraId="101568A9" w14:textId="543CC3C2" w:rsidR="00073E53" w:rsidRDefault="00073E53" w:rsidP="00073E53">
      <w:pPr>
        <w:pStyle w:val="Normal0"/>
        <w:rPr>
          <w:sz w:val="20"/>
          <w:szCs w:val="20"/>
          <w:lang w:eastAsia="es-CO"/>
        </w:rPr>
      </w:pPr>
      <w:r w:rsidRPr="00073E53">
        <w:rPr>
          <w:sz w:val="20"/>
          <w:szCs w:val="20"/>
          <w:lang w:eastAsia="es-CO"/>
        </w:rPr>
        <w:lastRenderedPageBreak/>
        <w:t xml:space="preserve">Una gestión adecuada de requisitos contribuye a reducir errores en el desarrollo, mejorar la comunicación entre los participantes del proyecto y garantizar que el </w:t>
      </w:r>
      <w:r w:rsidRPr="00341C25">
        <w:rPr>
          <w:i/>
          <w:sz w:val="20"/>
          <w:szCs w:val="20"/>
          <w:lang w:eastAsia="es-CO"/>
        </w:rPr>
        <w:t>software</w:t>
      </w:r>
      <w:r w:rsidRPr="00073E53">
        <w:rPr>
          <w:sz w:val="20"/>
          <w:szCs w:val="20"/>
          <w:lang w:eastAsia="es-CO"/>
        </w:rPr>
        <w:t xml:space="preserve"> entregado responda de manera efectiva a las necesidades para las cuales fue diseñado. En consecuencia, este proceso se convierte en un elemento clave para el éxito de los proyectos de </w:t>
      </w:r>
      <w:r w:rsidRPr="00341C25">
        <w:rPr>
          <w:i/>
          <w:sz w:val="20"/>
          <w:szCs w:val="20"/>
          <w:lang w:eastAsia="es-CO"/>
        </w:rPr>
        <w:t>software</w:t>
      </w:r>
      <w:r w:rsidRPr="00073E53">
        <w:rPr>
          <w:sz w:val="20"/>
          <w:szCs w:val="20"/>
          <w:lang w:eastAsia="es-CO"/>
        </w:rPr>
        <w:t>, especialmente en entornos donde los cambios y la evolución de los sistemas son frecuentes.</w:t>
      </w:r>
    </w:p>
    <w:p w14:paraId="66BEE9EA" w14:textId="7651A0C1" w:rsidR="00073E53" w:rsidRPr="00073E53" w:rsidRDefault="00073E53" w:rsidP="00073E53">
      <w:pPr>
        <w:pStyle w:val="Normal0"/>
        <w:rPr>
          <w:sz w:val="20"/>
          <w:szCs w:val="20"/>
          <w:lang w:eastAsia="es-CO"/>
        </w:rPr>
      </w:pPr>
    </w:p>
    <w:p w14:paraId="1377E6AE" w14:textId="53C8D658" w:rsidR="009823C9" w:rsidRPr="00AB3DA1" w:rsidRDefault="009823C9" w:rsidP="009823C9">
      <w:pPr>
        <w:pStyle w:val="Normal0"/>
        <w:numPr>
          <w:ilvl w:val="1"/>
          <w:numId w:val="14"/>
        </w:numPr>
        <w:rPr>
          <w:b/>
          <w:sz w:val="20"/>
          <w:szCs w:val="20"/>
          <w:lang w:eastAsia="es-CO"/>
        </w:rPr>
      </w:pPr>
      <w:r w:rsidRPr="00AB3DA1">
        <w:rPr>
          <w:b/>
          <w:sz w:val="20"/>
          <w:szCs w:val="20"/>
          <w:lang w:eastAsia="es-CO"/>
        </w:rPr>
        <w:t xml:space="preserve">Contratos de </w:t>
      </w:r>
      <w:r w:rsidRPr="00AB3DA1">
        <w:rPr>
          <w:b/>
          <w:i/>
          <w:sz w:val="20"/>
          <w:szCs w:val="20"/>
          <w:lang w:eastAsia="es-CO"/>
        </w:rPr>
        <w:t>software</w:t>
      </w:r>
      <w:r w:rsidRPr="00AB3DA1">
        <w:rPr>
          <w:b/>
          <w:sz w:val="20"/>
          <w:szCs w:val="20"/>
          <w:lang w:eastAsia="es-CO"/>
        </w:rPr>
        <w:t>: requisitos fijos y variables</w:t>
      </w:r>
    </w:p>
    <w:p w14:paraId="5AD3D179" w14:textId="0B17F131" w:rsidR="00C73A30" w:rsidRDefault="00C73A30" w:rsidP="00C73A30">
      <w:pPr>
        <w:pStyle w:val="Normal0"/>
        <w:rPr>
          <w:sz w:val="20"/>
          <w:szCs w:val="20"/>
          <w:lang w:eastAsia="es-CO"/>
        </w:rPr>
      </w:pPr>
    </w:p>
    <w:p w14:paraId="21C37EB1" w14:textId="77777777" w:rsidR="00AB3DA1" w:rsidRPr="00AB3DA1" w:rsidRDefault="00AB3DA1" w:rsidP="00AB3DA1">
      <w:pPr>
        <w:pStyle w:val="Normal0"/>
        <w:rPr>
          <w:sz w:val="20"/>
          <w:szCs w:val="20"/>
          <w:lang w:eastAsia="es-CO"/>
        </w:rPr>
      </w:pPr>
      <w:r w:rsidRPr="00AB3DA1">
        <w:rPr>
          <w:sz w:val="20"/>
          <w:szCs w:val="20"/>
          <w:lang w:eastAsia="es-CO"/>
        </w:rPr>
        <w:t xml:space="preserve">En los proyectos de desarrollo de </w:t>
      </w:r>
      <w:r w:rsidRPr="00AB3DA1">
        <w:rPr>
          <w:i/>
          <w:sz w:val="20"/>
          <w:szCs w:val="20"/>
          <w:lang w:eastAsia="es-CO"/>
        </w:rPr>
        <w:t>software</w:t>
      </w:r>
      <w:r w:rsidRPr="00AB3DA1">
        <w:rPr>
          <w:sz w:val="20"/>
          <w:szCs w:val="20"/>
          <w:lang w:eastAsia="es-CO"/>
        </w:rP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AB3DA1">
        <w:rPr>
          <w:i/>
          <w:sz w:val="20"/>
          <w:szCs w:val="20"/>
          <w:lang w:eastAsia="es-CO"/>
        </w:rPr>
        <w:t>software</w:t>
      </w:r>
      <w:r w:rsidRPr="00AB3DA1">
        <w:rPr>
          <w:sz w:val="20"/>
          <w:szCs w:val="20"/>
          <w:lang w:eastAsia="es-CO"/>
        </w:rPr>
        <w:t xml:space="preserve"> pueden clasificarse en requisitos fijos y requisitos variables, dependiendo del grado de flexibilidad permitido durante el desarrollo del proyecto.</w:t>
      </w:r>
    </w:p>
    <w:p w14:paraId="63E018E0" w14:textId="77777777" w:rsidR="00AB3DA1" w:rsidRPr="00AB3DA1" w:rsidRDefault="00AB3DA1" w:rsidP="00AB3DA1">
      <w:pPr>
        <w:pStyle w:val="Normal0"/>
        <w:rPr>
          <w:sz w:val="20"/>
          <w:szCs w:val="20"/>
          <w:lang w:eastAsia="es-CO"/>
        </w:rPr>
      </w:pPr>
    </w:p>
    <w:p w14:paraId="27273BA4" w14:textId="77777777" w:rsidR="00AB3DA1" w:rsidRPr="00AB3DA1" w:rsidRDefault="00AB3DA1" w:rsidP="00AB3DA1">
      <w:pPr>
        <w:pStyle w:val="Normal0"/>
        <w:rPr>
          <w:sz w:val="20"/>
          <w:szCs w:val="20"/>
          <w:lang w:eastAsia="es-CO"/>
        </w:rPr>
      </w:pPr>
      <w:r w:rsidRPr="00AB3DA1">
        <w:rPr>
          <w:sz w:val="20"/>
          <w:szCs w:val="20"/>
          <w:lang w:eastAsia="es-CO"/>
        </w:rPr>
        <w:t xml:space="preserve">Los </w:t>
      </w:r>
      <w:r w:rsidRPr="00AB3DA1">
        <w:rPr>
          <w:b/>
          <w:sz w:val="20"/>
          <w:szCs w:val="20"/>
          <w:lang w:eastAsia="es-CO"/>
        </w:rPr>
        <w:t>requisitos fijos</w:t>
      </w:r>
      <w:r w:rsidRPr="00AB3DA1">
        <w:rPr>
          <w:sz w:val="20"/>
          <w:szCs w:val="20"/>
          <w:lang w:eastAsia="es-CO"/>
        </w:rPr>
        <w:t xml:space="preserve">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 se utilizan en proyectos con enfoques tradicionales de desarrollo, donde el alcance del sistema se define de manera detallada desde las etapas iniciales.</w:t>
      </w:r>
    </w:p>
    <w:p w14:paraId="2727DC7E" w14:textId="77777777" w:rsidR="00AB3DA1" w:rsidRPr="00AB3DA1" w:rsidRDefault="00AB3DA1" w:rsidP="00AB3DA1">
      <w:pPr>
        <w:pStyle w:val="Normal0"/>
        <w:rPr>
          <w:sz w:val="20"/>
          <w:szCs w:val="20"/>
          <w:lang w:eastAsia="es-CO"/>
        </w:rPr>
      </w:pPr>
    </w:p>
    <w:p w14:paraId="3F42A66A" w14:textId="77777777" w:rsidR="00AB3DA1" w:rsidRPr="00AB3DA1" w:rsidRDefault="00AB3DA1" w:rsidP="00AB3DA1">
      <w:pPr>
        <w:pStyle w:val="Normal0"/>
        <w:rPr>
          <w:sz w:val="20"/>
          <w:szCs w:val="20"/>
          <w:lang w:eastAsia="es-CO"/>
        </w:rPr>
      </w:pPr>
      <w:r w:rsidRPr="00AB3DA1">
        <w:rPr>
          <w:sz w:val="20"/>
          <w:szCs w:val="20"/>
          <w:lang w:eastAsia="es-CO"/>
        </w:rPr>
        <w:t xml:space="preserve">Por otro lado, los </w:t>
      </w:r>
      <w:r w:rsidRPr="00AB3DA1">
        <w:rPr>
          <w:b/>
          <w:sz w:val="20"/>
          <w:szCs w:val="20"/>
          <w:lang w:eastAsia="es-CO"/>
        </w:rPr>
        <w:t>requisitos variables</w:t>
      </w:r>
      <w:r w:rsidRPr="00AB3DA1">
        <w:rPr>
          <w:sz w:val="20"/>
          <w:szCs w:val="20"/>
          <w:lang w:eastAsia="es-CO"/>
        </w:rPr>
        <w:t xml:space="preserve">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utilizan metodologías ágiles, donde se promueve la adaptación continua a las necesidades del cliente.</w:t>
      </w:r>
    </w:p>
    <w:p w14:paraId="7AF705C6" w14:textId="77777777" w:rsidR="00AB3DA1" w:rsidRPr="00AB3DA1" w:rsidRDefault="00AB3DA1" w:rsidP="00AB3DA1">
      <w:pPr>
        <w:pStyle w:val="Normal0"/>
        <w:rPr>
          <w:sz w:val="20"/>
          <w:szCs w:val="20"/>
          <w:lang w:eastAsia="es-CO"/>
        </w:rPr>
      </w:pPr>
    </w:p>
    <w:p w14:paraId="590FC9E4" w14:textId="611740FE" w:rsidR="00AB3DA1" w:rsidRDefault="00AB3DA1" w:rsidP="00AB3DA1">
      <w:pPr>
        <w:pStyle w:val="Normal0"/>
        <w:jc w:val="center"/>
        <w:rPr>
          <w:sz w:val="20"/>
          <w:szCs w:val="20"/>
          <w:lang w:eastAsia="es-CO"/>
        </w:rPr>
      </w:pPr>
      <w:r w:rsidRPr="00AB3DA1">
        <w:rPr>
          <w:noProof/>
          <w:sz w:val="20"/>
          <w:szCs w:val="20"/>
          <w:lang w:val="en-US" w:eastAsia="en-US"/>
        </w:rPr>
        <mc:AlternateContent>
          <mc:Choice Requires="wps">
            <w:drawing>
              <wp:inline distT="0" distB="0" distL="0" distR="0" wp14:anchorId="0295FE48" wp14:editId="43C661F3">
                <wp:extent cx="5653377" cy="1404620"/>
                <wp:effectExtent l="0" t="0" r="5080" b="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377" cy="1404620"/>
                        </a:xfrm>
                        <a:prstGeom prst="rect">
                          <a:avLst/>
                        </a:prstGeom>
                        <a:solidFill>
                          <a:schemeClr val="accent1">
                            <a:lumMod val="40000"/>
                            <a:lumOff val="60000"/>
                          </a:schemeClr>
                        </a:solidFill>
                        <a:ln w="9525">
                          <a:noFill/>
                          <a:miter lim="800000"/>
                          <a:headEnd/>
                          <a:tailEnd/>
                        </a:ln>
                      </wps:spPr>
                      <wps:txbx>
                        <w:txbxContent>
                          <w:p w14:paraId="30B921CC" w14:textId="3B0A4E72" w:rsidR="00680A18" w:rsidRPr="00AB3DA1" w:rsidRDefault="00680A18" w:rsidP="00AB3DA1">
                            <w:pPr>
                              <w:pStyle w:val="Normal0"/>
                              <w:rPr>
                                <w:sz w:val="20"/>
                                <w:szCs w:val="20"/>
                                <w:lang w:eastAsia="es-CO"/>
                              </w:rPr>
                            </w:pPr>
                            <w:r w:rsidRPr="00E701FC">
                              <w:rPr>
                                <w:b/>
                                <w:sz w:val="20"/>
                                <w:szCs w:val="20"/>
                                <w:lang w:eastAsia="es-CO"/>
                              </w:rPr>
                              <w:t>Ejemplo práctico:</w:t>
                            </w:r>
                            <w:r>
                              <w:rPr>
                                <w:sz w:val="20"/>
                                <w:szCs w:val="20"/>
                                <w:lang w:eastAsia="es-CO"/>
                              </w:rPr>
                              <w:t xml:space="preserve"> e</w:t>
                            </w:r>
                            <w:r w:rsidRPr="00AB3DA1">
                              <w:rPr>
                                <w:sz w:val="20"/>
                                <w:szCs w:val="20"/>
                                <w:lang w:eastAsia="es-CO"/>
                              </w:rPr>
                              <w:t xml:space="preserve">n el desarrollo de un sistema de gestión de reservas para un hotel, el contrato de </w:t>
                            </w:r>
                            <w:r w:rsidRPr="00AB3DA1">
                              <w:rPr>
                                <w:i/>
                                <w:sz w:val="20"/>
                                <w:szCs w:val="20"/>
                                <w:lang w:eastAsia="es-CO"/>
                              </w:rPr>
                              <w:t>software</w:t>
                            </w:r>
                            <w:r w:rsidRPr="00AB3DA1">
                              <w:rPr>
                                <w:sz w:val="20"/>
                                <w:szCs w:val="20"/>
                                <w:lang w:eastAsia="es-CO"/>
                              </w:rPr>
                              <w:t xml:space="preserve"> puede establecer diferentes tipos de requisitos.</w:t>
                            </w:r>
                          </w:p>
                          <w:p w14:paraId="49524FEC" w14:textId="77777777" w:rsidR="00680A18" w:rsidRPr="00AB3DA1" w:rsidRDefault="00680A18" w:rsidP="00AB3DA1">
                            <w:pPr>
                              <w:pStyle w:val="Normal0"/>
                              <w:rPr>
                                <w:sz w:val="20"/>
                                <w:szCs w:val="20"/>
                                <w:lang w:eastAsia="es-CO"/>
                              </w:rPr>
                            </w:pPr>
                          </w:p>
                          <w:p w14:paraId="75D0EF24" w14:textId="77777777" w:rsidR="00680A18" w:rsidRPr="00AB3DA1" w:rsidRDefault="00680A18" w:rsidP="00AB3DA1">
                            <w:pPr>
                              <w:pStyle w:val="Normal0"/>
                              <w:rPr>
                                <w:sz w:val="20"/>
                                <w:szCs w:val="20"/>
                                <w:lang w:eastAsia="es-CO"/>
                              </w:rPr>
                            </w:pPr>
                            <w:r w:rsidRPr="00AB3DA1">
                              <w:rPr>
                                <w:sz w:val="20"/>
                                <w:szCs w:val="20"/>
                                <w:lang w:eastAsia="es-CO"/>
                              </w:rPr>
                              <w:t>Requisitos fijos</w:t>
                            </w:r>
                            <w:r>
                              <w:rPr>
                                <w:sz w:val="20"/>
                                <w:szCs w:val="20"/>
                                <w:lang w:eastAsia="es-CO"/>
                              </w:rPr>
                              <w:t>:</w:t>
                            </w:r>
                          </w:p>
                          <w:p w14:paraId="6B73332F" w14:textId="77777777" w:rsidR="00680A18" w:rsidRPr="00AB3DA1" w:rsidRDefault="00680A18" w:rsidP="00AB3DA1">
                            <w:pPr>
                              <w:pStyle w:val="Normal0"/>
                              <w:numPr>
                                <w:ilvl w:val="0"/>
                                <w:numId w:val="23"/>
                              </w:numPr>
                              <w:rPr>
                                <w:sz w:val="20"/>
                                <w:szCs w:val="20"/>
                                <w:lang w:eastAsia="es-CO"/>
                              </w:rPr>
                            </w:pPr>
                            <w:r w:rsidRPr="00AB3DA1">
                              <w:rPr>
                                <w:sz w:val="20"/>
                                <w:szCs w:val="20"/>
                                <w:lang w:eastAsia="es-CO"/>
                              </w:rPr>
                              <w:t>El sistema debe permitir registrar reservas de habitaciones.</w:t>
                            </w:r>
                          </w:p>
                          <w:p w14:paraId="3D7F7CB3" w14:textId="77777777" w:rsidR="00680A18" w:rsidRPr="00AB3DA1" w:rsidRDefault="00680A18" w:rsidP="00AB3DA1">
                            <w:pPr>
                              <w:pStyle w:val="Normal0"/>
                              <w:numPr>
                                <w:ilvl w:val="0"/>
                                <w:numId w:val="23"/>
                              </w:numPr>
                              <w:rPr>
                                <w:sz w:val="20"/>
                                <w:szCs w:val="20"/>
                                <w:lang w:eastAsia="es-CO"/>
                              </w:rPr>
                            </w:pPr>
                            <w:r w:rsidRPr="00AB3DA1">
                              <w:rPr>
                                <w:sz w:val="20"/>
                                <w:szCs w:val="20"/>
                                <w:lang w:eastAsia="es-CO"/>
                              </w:rPr>
                              <w:t>El sistema debe almacenar la información de los clientes.</w:t>
                            </w:r>
                          </w:p>
                          <w:p w14:paraId="5EDFA4C9" w14:textId="77777777" w:rsidR="00680A18" w:rsidRPr="00AB3DA1" w:rsidRDefault="00680A18" w:rsidP="00AB3DA1">
                            <w:pPr>
                              <w:pStyle w:val="Normal0"/>
                              <w:numPr>
                                <w:ilvl w:val="0"/>
                                <w:numId w:val="23"/>
                              </w:numPr>
                              <w:rPr>
                                <w:sz w:val="20"/>
                                <w:szCs w:val="20"/>
                                <w:lang w:eastAsia="es-CO"/>
                              </w:rPr>
                            </w:pPr>
                            <w:r w:rsidRPr="00AB3DA1">
                              <w:rPr>
                                <w:sz w:val="20"/>
                                <w:szCs w:val="20"/>
                                <w:lang w:eastAsia="es-CO"/>
                              </w:rPr>
                              <w:t>El sistema debe generar confirmaciones de reserva.</w:t>
                            </w:r>
                          </w:p>
                          <w:p w14:paraId="44C190FB" w14:textId="77777777" w:rsidR="00680A18" w:rsidRPr="00AB3DA1" w:rsidRDefault="00680A18" w:rsidP="00AB3DA1">
                            <w:pPr>
                              <w:pStyle w:val="Normal0"/>
                              <w:numPr>
                                <w:ilvl w:val="0"/>
                                <w:numId w:val="23"/>
                              </w:numPr>
                              <w:rPr>
                                <w:sz w:val="20"/>
                                <w:szCs w:val="20"/>
                                <w:lang w:eastAsia="es-CO"/>
                              </w:rPr>
                            </w:pPr>
                            <w:r w:rsidRPr="00AB3DA1">
                              <w:rPr>
                                <w:sz w:val="20"/>
                                <w:szCs w:val="20"/>
                                <w:lang w:eastAsia="es-CO"/>
                              </w:rPr>
                              <w:t>El sistema debe garantizar la seguridad y protección de los datos de los usuarios.</w:t>
                            </w:r>
                          </w:p>
                          <w:p w14:paraId="50E3BE7B" w14:textId="77777777" w:rsidR="00680A18" w:rsidRPr="00AB3DA1" w:rsidRDefault="00680A18" w:rsidP="00AB3DA1">
                            <w:pPr>
                              <w:pStyle w:val="Normal0"/>
                              <w:rPr>
                                <w:sz w:val="20"/>
                                <w:szCs w:val="20"/>
                                <w:lang w:eastAsia="es-CO"/>
                              </w:rPr>
                            </w:pPr>
                          </w:p>
                          <w:p w14:paraId="4C0F5198" w14:textId="77777777" w:rsidR="00680A18" w:rsidRPr="00AB3DA1" w:rsidRDefault="00680A18" w:rsidP="00AB3DA1">
                            <w:pPr>
                              <w:pStyle w:val="Normal0"/>
                              <w:rPr>
                                <w:sz w:val="20"/>
                                <w:szCs w:val="20"/>
                                <w:lang w:eastAsia="es-CO"/>
                              </w:rPr>
                            </w:pPr>
                            <w:r w:rsidRPr="00AB3DA1">
                              <w:rPr>
                                <w:sz w:val="20"/>
                                <w:szCs w:val="20"/>
                                <w:lang w:eastAsia="es-CO"/>
                              </w:rPr>
                              <w:t>Estos requisitos se consideran obligatorios y forman parte del alcance principal del proyecto.</w:t>
                            </w:r>
                          </w:p>
                          <w:p w14:paraId="02BA170E" w14:textId="77777777" w:rsidR="00680A18" w:rsidRPr="00AB3DA1" w:rsidRDefault="00680A18" w:rsidP="00AB3DA1">
                            <w:pPr>
                              <w:pStyle w:val="Normal0"/>
                              <w:rPr>
                                <w:sz w:val="20"/>
                                <w:szCs w:val="20"/>
                                <w:lang w:eastAsia="es-CO"/>
                              </w:rPr>
                            </w:pPr>
                          </w:p>
                          <w:p w14:paraId="3813179A" w14:textId="77777777" w:rsidR="00680A18" w:rsidRPr="00AB3DA1" w:rsidRDefault="00680A18" w:rsidP="00AB3DA1">
                            <w:pPr>
                              <w:pStyle w:val="Normal0"/>
                              <w:rPr>
                                <w:sz w:val="20"/>
                                <w:szCs w:val="20"/>
                                <w:lang w:eastAsia="es-CO"/>
                              </w:rPr>
                            </w:pPr>
                            <w:r w:rsidRPr="00AB3DA1">
                              <w:rPr>
                                <w:sz w:val="20"/>
                                <w:szCs w:val="20"/>
                                <w:lang w:eastAsia="es-CO"/>
                              </w:rPr>
                              <w:t>Requisitos variables</w:t>
                            </w:r>
                            <w:r>
                              <w:rPr>
                                <w:sz w:val="20"/>
                                <w:szCs w:val="20"/>
                                <w:lang w:eastAsia="es-CO"/>
                              </w:rPr>
                              <w:t>:</w:t>
                            </w:r>
                          </w:p>
                          <w:p w14:paraId="4F7D4C88" w14:textId="77777777" w:rsidR="00680A18" w:rsidRPr="00AB3DA1" w:rsidRDefault="00680A18" w:rsidP="00AB3DA1">
                            <w:pPr>
                              <w:pStyle w:val="Normal0"/>
                              <w:numPr>
                                <w:ilvl w:val="0"/>
                                <w:numId w:val="24"/>
                              </w:numPr>
                              <w:rPr>
                                <w:sz w:val="20"/>
                                <w:szCs w:val="20"/>
                                <w:lang w:eastAsia="es-CO"/>
                              </w:rPr>
                            </w:pPr>
                            <w:r w:rsidRPr="00AB3DA1">
                              <w:rPr>
                                <w:sz w:val="20"/>
                                <w:szCs w:val="20"/>
                                <w:lang w:eastAsia="es-CO"/>
                              </w:rPr>
                              <w:t>Integración con pasarelas de pago adicionales.</w:t>
                            </w:r>
                          </w:p>
                          <w:p w14:paraId="14EDE93B" w14:textId="77777777" w:rsidR="00680A18" w:rsidRPr="00AB3DA1" w:rsidRDefault="00680A18" w:rsidP="00AB3DA1">
                            <w:pPr>
                              <w:pStyle w:val="Normal0"/>
                              <w:numPr>
                                <w:ilvl w:val="0"/>
                                <w:numId w:val="24"/>
                              </w:numPr>
                              <w:rPr>
                                <w:sz w:val="20"/>
                                <w:szCs w:val="20"/>
                                <w:lang w:eastAsia="es-CO"/>
                              </w:rPr>
                            </w:pPr>
                            <w:r w:rsidRPr="00AB3DA1">
                              <w:rPr>
                                <w:sz w:val="20"/>
                                <w:szCs w:val="20"/>
                                <w:lang w:eastAsia="es-CO"/>
                              </w:rPr>
                              <w:t>Implementación de un módulo de reportes avanzados.</w:t>
                            </w:r>
                          </w:p>
                          <w:p w14:paraId="06193E86" w14:textId="77777777" w:rsidR="00680A18" w:rsidRPr="00AB3DA1" w:rsidRDefault="00680A18" w:rsidP="00AB3DA1">
                            <w:pPr>
                              <w:pStyle w:val="Normal0"/>
                              <w:numPr>
                                <w:ilvl w:val="0"/>
                                <w:numId w:val="24"/>
                              </w:numPr>
                              <w:rPr>
                                <w:sz w:val="20"/>
                                <w:szCs w:val="20"/>
                                <w:lang w:eastAsia="es-CO"/>
                              </w:rPr>
                            </w:pPr>
                            <w:r w:rsidRPr="00AB3DA1">
                              <w:rPr>
                                <w:sz w:val="20"/>
                                <w:szCs w:val="20"/>
                                <w:lang w:eastAsia="es-CO"/>
                              </w:rPr>
                              <w:t>Integración con aplicaciones móviles o sistemas externos.</w:t>
                            </w:r>
                          </w:p>
                          <w:p w14:paraId="1180561A" w14:textId="77777777" w:rsidR="00680A18" w:rsidRPr="00AB3DA1" w:rsidRDefault="00680A18" w:rsidP="00AB3DA1">
                            <w:pPr>
                              <w:pStyle w:val="Normal0"/>
                              <w:numPr>
                                <w:ilvl w:val="0"/>
                                <w:numId w:val="24"/>
                              </w:numPr>
                              <w:rPr>
                                <w:sz w:val="20"/>
                                <w:szCs w:val="20"/>
                                <w:lang w:eastAsia="es-CO"/>
                              </w:rPr>
                            </w:pPr>
                            <w:r w:rsidRPr="00AB3DA1">
                              <w:rPr>
                                <w:sz w:val="20"/>
                                <w:szCs w:val="20"/>
                                <w:lang w:eastAsia="es-CO"/>
                              </w:rPr>
                              <w:t>Incorporación de funcionalidades adicionales solicitadas por el cliente durante el desarrollo.</w:t>
                            </w:r>
                          </w:p>
                          <w:p w14:paraId="0373D880" w14:textId="77777777" w:rsidR="00680A18" w:rsidRPr="00AB3DA1" w:rsidRDefault="00680A18" w:rsidP="00AB3DA1">
                            <w:pPr>
                              <w:pStyle w:val="Normal0"/>
                              <w:rPr>
                                <w:sz w:val="20"/>
                                <w:szCs w:val="20"/>
                                <w:lang w:eastAsia="es-CO"/>
                              </w:rPr>
                            </w:pPr>
                          </w:p>
                          <w:p w14:paraId="47B8F0B9" w14:textId="4F64E195" w:rsidR="00680A18" w:rsidRPr="00AB3DA1" w:rsidRDefault="00680A18" w:rsidP="00AB3DA1">
                            <w:pPr>
                              <w:pStyle w:val="Normal0"/>
                              <w:rPr>
                                <w:sz w:val="20"/>
                                <w:szCs w:val="20"/>
                                <w:lang w:eastAsia="es-CO"/>
                              </w:rPr>
                            </w:pPr>
                            <w:r w:rsidRPr="00AB3DA1">
                              <w:rPr>
                                <w:sz w:val="20"/>
                                <w:szCs w:val="20"/>
                                <w:lang w:eastAsia="es-CO"/>
                              </w:rPr>
                              <w:t>Estos requisitos pueden modificarse, ampliarse o ajustarse durante el proyecto mediante acuerdos entre el cli</w:t>
                            </w:r>
                            <w:r>
                              <w:rPr>
                                <w:sz w:val="20"/>
                                <w:szCs w:val="20"/>
                                <w:lang w:eastAsia="es-CO"/>
                              </w:rPr>
                              <w:t>ente y el equipo de desarrollo.</w:t>
                            </w:r>
                          </w:p>
                        </w:txbxContent>
                      </wps:txbx>
                      <wps:bodyPr rot="0" vert="horz" wrap="square" lIns="91440" tIns="45720" rIns="91440" bIns="45720" anchor="t" anchorCtr="0">
                        <a:spAutoFit/>
                      </wps:bodyPr>
                    </wps:wsp>
                  </a:graphicData>
                </a:graphic>
              </wp:inline>
            </w:drawing>
          </mc:Choice>
          <mc:Fallback>
            <w:pict>
              <v:shape w14:anchorId="0295FE48" id="_x0000_s1029" type="#_x0000_t202" style="width:445.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" fillcolor="#b8cce4 [1300]" stroked="f">
                <v:textbox style="mso-fit-shape-to-text:t">
                  <w:txbxContent>
                    <w:p w14:paraId="30B921CC" w14:textId="3B0A4E72" w:rsidR="00680A18" w:rsidRPr="00AB3DA1" w:rsidRDefault="00680A18" w:rsidP="00AB3DA1">
                      <w:pPr>
                        <w:pStyle w:val="Normal0"/>
                        <w:rPr>
                          <w:sz w:val="20"/>
                          <w:szCs w:val="20"/>
                          <w:lang w:eastAsia="es-CO"/>
                        </w:rPr>
                      </w:pPr>
                      <w:r w:rsidRPr="00E701FC">
                        <w:rPr>
                          <w:b/>
                          <w:sz w:val="20"/>
                          <w:szCs w:val="20"/>
                          <w:lang w:eastAsia="es-CO"/>
                        </w:rPr>
                        <w:t>Ejemplo práctico:</w:t>
                      </w:r>
                      <w:r>
                        <w:rPr>
                          <w:sz w:val="20"/>
                          <w:szCs w:val="20"/>
                          <w:lang w:eastAsia="es-CO"/>
                        </w:rPr>
                        <w:t xml:space="preserve"> e</w:t>
                      </w:r>
                      <w:r w:rsidRPr="00AB3DA1">
                        <w:rPr>
                          <w:sz w:val="20"/>
                          <w:szCs w:val="20"/>
                          <w:lang w:eastAsia="es-CO"/>
                        </w:rPr>
                        <w:t xml:space="preserve">n el desarrollo de un sistema de gestión de reservas para un hotel, el contrato de </w:t>
                      </w:r>
                      <w:r w:rsidRPr="00AB3DA1">
                        <w:rPr>
                          <w:i/>
                          <w:sz w:val="20"/>
                          <w:szCs w:val="20"/>
                          <w:lang w:eastAsia="es-CO"/>
                        </w:rPr>
                        <w:t>software</w:t>
                      </w:r>
                      <w:r w:rsidRPr="00AB3DA1">
                        <w:rPr>
                          <w:sz w:val="20"/>
                          <w:szCs w:val="20"/>
                          <w:lang w:eastAsia="es-CO"/>
                        </w:rPr>
                        <w:t xml:space="preserve"> puede establecer diferentes tipos de requisitos.</w:t>
                      </w:r>
                    </w:p>
                    <w:p w14:paraId="49524FEC" w14:textId="77777777" w:rsidR="00680A18" w:rsidRPr="00AB3DA1" w:rsidRDefault="00680A18" w:rsidP="00AB3DA1">
                      <w:pPr>
                        <w:pStyle w:val="Normal0"/>
                        <w:rPr>
                          <w:sz w:val="20"/>
                          <w:szCs w:val="20"/>
                          <w:lang w:eastAsia="es-CO"/>
                        </w:rPr>
                      </w:pPr>
                    </w:p>
                    <w:p w14:paraId="75D0EF24" w14:textId="77777777" w:rsidR="00680A18" w:rsidRPr="00AB3DA1" w:rsidRDefault="00680A18" w:rsidP="00AB3DA1">
                      <w:pPr>
                        <w:pStyle w:val="Normal0"/>
                        <w:rPr>
                          <w:sz w:val="20"/>
                          <w:szCs w:val="20"/>
                          <w:lang w:eastAsia="es-CO"/>
                        </w:rPr>
                      </w:pPr>
                      <w:r w:rsidRPr="00AB3DA1">
                        <w:rPr>
                          <w:sz w:val="20"/>
                          <w:szCs w:val="20"/>
                          <w:lang w:eastAsia="es-CO"/>
                        </w:rPr>
                        <w:t>Requisitos fijos</w:t>
                      </w:r>
                      <w:r>
                        <w:rPr>
                          <w:sz w:val="20"/>
                          <w:szCs w:val="20"/>
                          <w:lang w:eastAsia="es-CO"/>
                        </w:rPr>
                        <w:t>:</w:t>
                      </w:r>
                    </w:p>
                    <w:p w14:paraId="6B73332F" w14:textId="77777777" w:rsidR="00680A18" w:rsidRPr="00AB3DA1" w:rsidRDefault="00680A18" w:rsidP="00AB3DA1">
                      <w:pPr>
                        <w:pStyle w:val="Normal0"/>
                        <w:numPr>
                          <w:ilvl w:val="0"/>
                          <w:numId w:val="23"/>
                        </w:numPr>
                        <w:rPr>
                          <w:sz w:val="20"/>
                          <w:szCs w:val="20"/>
                          <w:lang w:eastAsia="es-CO"/>
                        </w:rPr>
                      </w:pPr>
                      <w:r w:rsidRPr="00AB3DA1">
                        <w:rPr>
                          <w:sz w:val="20"/>
                          <w:szCs w:val="20"/>
                          <w:lang w:eastAsia="es-CO"/>
                        </w:rPr>
                        <w:t>El sistema debe permitir registrar reservas de habitaciones.</w:t>
                      </w:r>
                    </w:p>
                    <w:p w14:paraId="3D7F7CB3" w14:textId="77777777" w:rsidR="00680A18" w:rsidRPr="00AB3DA1" w:rsidRDefault="00680A18" w:rsidP="00AB3DA1">
                      <w:pPr>
                        <w:pStyle w:val="Normal0"/>
                        <w:numPr>
                          <w:ilvl w:val="0"/>
                          <w:numId w:val="23"/>
                        </w:numPr>
                        <w:rPr>
                          <w:sz w:val="20"/>
                          <w:szCs w:val="20"/>
                          <w:lang w:eastAsia="es-CO"/>
                        </w:rPr>
                      </w:pPr>
                      <w:r w:rsidRPr="00AB3DA1">
                        <w:rPr>
                          <w:sz w:val="20"/>
                          <w:szCs w:val="20"/>
                          <w:lang w:eastAsia="es-CO"/>
                        </w:rPr>
                        <w:t>El sistema debe almacenar la información de los clientes.</w:t>
                      </w:r>
                    </w:p>
                    <w:p w14:paraId="5EDFA4C9" w14:textId="77777777" w:rsidR="00680A18" w:rsidRPr="00AB3DA1" w:rsidRDefault="00680A18" w:rsidP="00AB3DA1">
                      <w:pPr>
                        <w:pStyle w:val="Normal0"/>
                        <w:numPr>
                          <w:ilvl w:val="0"/>
                          <w:numId w:val="23"/>
                        </w:numPr>
                        <w:rPr>
                          <w:sz w:val="20"/>
                          <w:szCs w:val="20"/>
                          <w:lang w:eastAsia="es-CO"/>
                        </w:rPr>
                      </w:pPr>
                      <w:r w:rsidRPr="00AB3DA1">
                        <w:rPr>
                          <w:sz w:val="20"/>
                          <w:szCs w:val="20"/>
                          <w:lang w:eastAsia="es-CO"/>
                        </w:rPr>
                        <w:t>El sistema debe generar confirmaciones de reserva.</w:t>
                      </w:r>
                    </w:p>
                    <w:p w14:paraId="44C190FB" w14:textId="77777777" w:rsidR="00680A18" w:rsidRPr="00AB3DA1" w:rsidRDefault="00680A18" w:rsidP="00AB3DA1">
                      <w:pPr>
                        <w:pStyle w:val="Normal0"/>
                        <w:numPr>
                          <w:ilvl w:val="0"/>
                          <w:numId w:val="23"/>
                        </w:numPr>
                        <w:rPr>
                          <w:sz w:val="20"/>
                          <w:szCs w:val="20"/>
                          <w:lang w:eastAsia="es-CO"/>
                        </w:rPr>
                      </w:pPr>
                      <w:r w:rsidRPr="00AB3DA1">
                        <w:rPr>
                          <w:sz w:val="20"/>
                          <w:szCs w:val="20"/>
                          <w:lang w:eastAsia="es-CO"/>
                        </w:rPr>
                        <w:t>El sistema debe garantizar la seguridad y protección de los datos de los usuarios.</w:t>
                      </w:r>
                    </w:p>
                    <w:p w14:paraId="50E3BE7B" w14:textId="77777777" w:rsidR="00680A18" w:rsidRPr="00AB3DA1" w:rsidRDefault="00680A18" w:rsidP="00AB3DA1">
                      <w:pPr>
                        <w:pStyle w:val="Normal0"/>
                        <w:rPr>
                          <w:sz w:val="20"/>
                          <w:szCs w:val="20"/>
                          <w:lang w:eastAsia="es-CO"/>
                        </w:rPr>
                      </w:pPr>
                    </w:p>
                    <w:p w14:paraId="4C0F5198" w14:textId="77777777" w:rsidR="00680A18" w:rsidRPr="00AB3DA1" w:rsidRDefault="00680A18" w:rsidP="00AB3DA1">
                      <w:pPr>
                        <w:pStyle w:val="Normal0"/>
                        <w:rPr>
                          <w:sz w:val="20"/>
                          <w:szCs w:val="20"/>
                          <w:lang w:eastAsia="es-CO"/>
                        </w:rPr>
                      </w:pPr>
                      <w:r w:rsidRPr="00AB3DA1">
                        <w:rPr>
                          <w:sz w:val="20"/>
                          <w:szCs w:val="20"/>
                          <w:lang w:eastAsia="es-CO"/>
                        </w:rPr>
                        <w:t>Estos requisitos se consideran obligatorios y forman parte del alcance principal del proyecto.</w:t>
                      </w:r>
                    </w:p>
                    <w:p w14:paraId="02BA170E" w14:textId="77777777" w:rsidR="00680A18" w:rsidRPr="00AB3DA1" w:rsidRDefault="00680A18" w:rsidP="00AB3DA1">
                      <w:pPr>
                        <w:pStyle w:val="Normal0"/>
                        <w:rPr>
                          <w:sz w:val="20"/>
                          <w:szCs w:val="20"/>
                          <w:lang w:eastAsia="es-CO"/>
                        </w:rPr>
                      </w:pPr>
                    </w:p>
                    <w:p w14:paraId="3813179A" w14:textId="77777777" w:rsidR="00680A18" w:rsidRPr="00AB3DA1" w:rsidRDefault="00680A18" w:rsidP="00AB3DA1">
                      <w:pPr>
                        <w:pStyle w:val="Normal0"/>
                        <w:rPr>
                          <w:sz w:val="20"/>
                          <w:szCs w:val="20"/>
                          <w:lang w:eastAsia="es-CO"/>
                        </w:rPr>
                      </w:pPr>
                      <w:r w:rsidRPr="00AB3DA1">
                        <w:rPr>
                          <w:sz w:val="20"/>
                          <w:szCs w:val="20"/>
                          <w:lang w:eastAsia="es-CO"/>
                        </w:rPr>
                        <w:t>Requisitos variables</w:t>
                      </w:r>
                      <w:r>
                        <w:rPr>
                          <w:sz w:val="20"/>
                          <w:szCs w:val="20"/>
                          <w:lang w:eastAsia="es-CO"/>
                        </w:rPr>
                        <w:t>:</w:t>
                      </w:r>
                    </w:p>
                    <w:p w14:paraId="4F7D4C88" w14:textId="77777777" w:rsidR="00680A18" w:rsidRPr="00AB3DA1" w:rsidRDefault="00680A18" w:rsidP="00AB3DA1">
                      <w:pPr>
                        <w:pStyle w:val="Normal0"/>
                        <w:numPr>
                          <w:ilvl w:val="0"/>
                          <w:numId w:val="24"/>
                        </w:numPr>
                        <w:rPr>
                          <w:sz w:val="20"/>
                          <w:szCs w:val="20"/>
                          <w:lang w:eastAsia="es-CO"/>
                        </w:rPr>
                      </w:pPr>
                      <w:r w:rsidRPr="00AB3DA1">
                        <w:rPr>
                          <w:sz w:val="20"/>
                          <w:szCs w:val="20"/>
                          <w:lang w:eastAsia="es-CO"/>
                        </w:rPr>
                        <w:t>Integración con pasarelas de pago adicionales.</w:t>
                      </w:r>
                    </w:p>
                    <w:p w14:paraId="14EDE93B" w14:textId="77777777" w:rsidR="00680A18" w:rsidRPr="00AB3DA1" w:rsidRDefault="00680A18" w:rsidP="00AB3DA1">
                      <w:pPr>
                        <w:pStyle w:val="Normal0"/>
                        <w:numPr>
                          <w:ilvl w:val="0"/>
                          <w:numId w:val="24"/>
                        </w:numPr>
                        <w:rPr>
                          <w:sz w:val="20"/>
                          <w:szCs w:val="20"/>
                          <w:lang w:eastAsia="es-CO"/>
                        </w:rPr>
                      </w:pPr>
                      <w:r w:rsidRPr="00AB3DA1">
                        <w:rPr>
                          <w:sz w:val="20"/>
                          <w:szCs w:val="20"/>
                          <w:lang w:eastAsia="es-CO"/>
                        </w:rPr>
                        <w:t>Implementación de un módulo de reportes avanzados.</w:t>
                      </w:r>
                    </w:p>
                    <w:p w14:paraId="06193E86" w14:textId="77777777" w:rsidR="00680A18" w:rsidRPr="00AB3DA1" w:rsidRDefault="00680A18" w:rsidP="00AB3DA1">
                      <w:pPr>
                        <w:pStyle w:val="Normal0"/>
                        <w:numPr>
                          <w:ilvl w:val="0"/>
                          <w:numId w:val="24"/>
                        </w:numPr>
                        <w:rPr>
                          <w:sz w:val="20"/>
                          <w:szCs w:val="20"/>
                          <w:lang w:eastAsia="es-CO"/>
                        </w:rPr>
                      </w:pPr>
                      <w:r w:rsidRPr="00AB3DA1">
                        <w:rPr>
                          <w:sz w:val="20"/>
                          <w:szCs w:val="20"/>
                          <w:lang w:eastAsia="es-CO"/>
                        </w:rPr>
                        <w:t>Integración con aplicaciones móviles o sistemas externos.</w:t>
                      </w:r>
                    </w:p>
                    <w:p w14:paraId="1180561A" w14:textId="77777777" w:rsidR="00680A18" w:rsidRPr="00AB3DA1" w:rsidRDefault="00680A18" w:rsidP="00AB3DA1">
                      <w:pPr>
                        <w:pStyle w:val="Normal0"/>
                        <w:numPr>
                          <w:ilvl w:val="0"/>
                          <w:numId w:val="24"/>
                        </w:numPr>
                        <w:rPr>
                          <w:sz w:val="20"/>
                          <w:szCs w:val="20"/>
                          <w:lang w:eastAsia="es-CO"/>
                        </w:rPr>
                      </w:pPr>
                      <w:r w:rsidRPr="00AB3DA1">
                        <w:rPr>
                          <w:sz w:val="20"/>
                          <w:szCs w:val="20"/>
                          <w:lang w:eastAsia="es-CO"/>
                        </w:rPr>
                        <w:t>Incorporación de funcionalidades adicionales solicitadas por el cliente durante el desarrollo.</w:t>
                      </w:r>
                    </w:p>
                    <w:p w14:paraId="0373D880" w14:textId="77777777" w:rsidR="00680A18" w:rsidRPr="00AB3DA1" w:rsidRDefault="00680A18" w:rsidP="00AB3DA1">
                      <w:pPr>
                        <w:pStyle w:val="Normal0"/>
                        <w:rPr>
                          <w:sz w:val="20"/>
                          <w:szCs w:val="20"/>
                          <w:lang w:eastAsia="es-CO"/>
                        </w:rPr>
                      </w:pPr>
                    </w:p>
                    <w:p w14:paraId="47B8F0B9" w14:textId="4F64E195" w:rsidR="00680A18" w:rsidRPr="00AB3DA1" w:rsidRDefault="00680A18" w:rsidP="00AB3DA1">
                      <w:pPr>
                        <w:pStyle w:val="Normal0"/>
                        <w:rPr>
                          <w:sz w:val="20"/>
                          <w:szCs w:val="20"/>
                          <w:lang w:eastAsia="es-CO"/>
                        </w:rPr>
                      </w:pPr>
                      <w:r w:rsidRPr="00AB3DA1">
                        <w:rPr>
                          <w:sz w:val="20"/>
                          <w:szCs w:val="20"/>
                          <w:lang w:eastAsia="es-CO"/>
                        </w:rPr>
                        <w:t>Estos requisitos pueden modificarse, ampliarse o ajustarse durante el proyecto mediante acuerdos entre el cli</w:t>
                      </w:r>
                      <w:r>
                        <w:rPr>
                          <w:sz w:val="20"/>
                          <w:szCs w:val="20"/>
                          <w:lang w:eastAsia="es-CO"/>
                        </w:rPr>
                        <w:t>ente y el equipo de desarrollo.</w:t>
                      </w:r>
                    </w:p>
                  </w:txbxContent>
                </v:textbox>
                <w10:anchorlock/>
              </v:shape>
            </w:pict>
          </mc:Fallback>
        </mc:AlternateContent>
      </w:r>
    </w:p>
    <w:p w14:paraId="54252C36" w14:textId="77777777" w:rsidR="00AB3DA1" w:rsidRPr="00AB3DA1" w:rsidRDefault="00AB3DA1" w:rsidP="00AB3DA1">
      <w:pPr>
        <w:pStyle w:val="Normal0"/>
        <w:jc w:val="center"/>
        <w:rPr>
          <w:sz w:val="20"/>
          <w:szCs w:val="20"/>
          <w:lang w:eastAsia="es-CO"/>
        </w:rPr>
      </w:pPr>
    </w:p>
    <w:p w14:paraId="4DC10A91" w14:textId="77777777" w:rsidR="00AB3DA1" w:rsidRPr="00AB3DA1" w:rsidRDefault="00AB3DA1" w:rsidP="00AB3DA1">
      <w:pPr>
        <w:pStyle w:val="Normal0"/>
        <w:rPr>
          <w:sz w:val="20"/>
          <w:szCs w:val="20"/>
          <w:lang w:eastAsia="es-CO"/>
        </w:rPr>
      </w:pPr>
      <w:r w:rsidRPr="00AB3DA1">
        <w:rPr>
          <w:sz w:val="20"/>
          <w:szCs w:val="20"/>
          <w:lang w:eastAsia="es-CO"/>
        </w:rPr>
        <w:lastRenderedPageBreak/>
        <w:t xml:space="preserve">La diferenciación entre requisitos fijos y variables permite establecer con mayor claridad el alcance del proyecto, definir mecanismos de control frente a cambios y evitar conflictos entre las partes involucradas. Asimismo, contribuye a mejorar la planificación, el seguimiento del desarrollo del </w:t>
      </w:r>
      <w:r w:rsidRPr="0075710B">
        <w:rPr>
          <w:i/>
          <w:sz w:val="20"/>
          <w:szCs w:val="20"/>
          <w:lang w:eastAsia="es-CO"/>
        </w:rPr>
        <w:t>software</w:t>
      </w:r>
      <w:r w:rsidRPr="00AB3DA1">
        <w:rPr>
          <w:sz w:val="20"/>
          <w:szCs w:val="20"/>
          <w:lang w:eastAsia="es-CO"/>
        </w:rPr>
        <w:t xml:space="preserve"> y la gestión de riesgos asociados a modificaciones en los requisitos.</w:t>
      </w:r>
    </w:p>
    <w:p w14:paraId="01BF353F" w14:textId="77777777" w:rsidR="00AB3DA1" w:rsidRPr="00AB3DA1" w:rsidRDefault="00AB3DA1" w:rsidP="00AB3DA1">
      <w:pPr>
        <w:pStyle w:val="Normal0"/>
        <w:rPr>
          <w:sz w:val="20"/>
          <w:szCs w:val="20"/>
          <w:lang w:eastAsia="es-CO"/>
        </w:rPr>
      </w:pPr>
    </w:p>
    <w:p w14:paraId="1F6A59D3" w14:textId="77777777" w:rsidR="00AB3DA1" w:rsidRPr="00AB3DA1" w:rsidRDefault="00AB3DA1" w:rsidP="00AB3DA1">
      <w:pPr>
        <w:pStyle w:val="Normal0"/>
        <w:rPr>
          <w:sz w:val="20"/>
          <w:szCs w:val="20"/>
          <w:lang w:eastAsia="es-CO"/>
        </w:rPr>
      </w:pPr>
      <w:r w:rsidRPr="00AB3DA1">
        <w:rPr>
          <w:sz w:val="20"/>
          <w:szCs w:val="20"/>
          <w:lang w:eastAsia="es-CO"/>
        </w:rPr>
        <w:t xml:space="preserve">En la práctica, muchos contratos de </w:t>
      </w:r>
      <w:r w:rsidRPr="0075710B">
        <w:rPr>
          <w:i/>
          <w:sz w:val="20"/>
          <w:szCs w:val="20"/>
          <w:lang w:eastAsia="es-CO"/>
        </w:rPr>
        <w:t>software</w:t>
      </w:r>
      <w:r w:rsidRPr="00AB3DA1">
        <w:rPr>
          <w:sz w:val="20"/>
          <w:szCs w:val="20"/>
          <w:lang w:eastAsia="es-CO"/>
        </w:rP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p>
    <w:p w14:paraId="4E04C660" w14:textId="77777777" w:rsidR="00AB3DA1" w:rsidRPr="00AB3DA1" w:rsidRDefault="00AB3DA1" w:rsidP="00AB3DA1">
      <w:pPr>
        <w:pStyle w:val="Normal0"/>
        <w:rPr>
          <w:sz w:val="20"/>
          <w:szCs w:val="20"/>
          <w:lang w:eastAsia="es-CO"/>
        </w:rPr>
      </w:pPr>
    </w:p>
    <w:p w14:paraId="1D0B3E4C" w14:textId="283B2FBC" w:rsidR="00C73A30" w:rsidRDefault="00AB3DA1" w:rsidP="00AB3DA1">
      <w:pPr>
        <w:pStyle w:val="Normal0"/>
        <w:rPr>
          <w:sz w:val="20"/>
          <w:szCs w:val="20"/>
          <w:lang w:eastAsia="es-CO"/>
        </w:rPr>
      </w:pPr>
      <w:r w:rsidRPr="00AB3DA1">
        <w:rPr>
          <w:b/>
          <w:sz w:val="20"/>
          <w:szCs w:val="20"/>
          <w:lang w:eastAsia="es-CO"/>
        </w:rPr>
        <w:t>Tabla 3.</w:t>
      </w:r>
      <w:r w:rsidRPr="00AB3DA1">
        <w:rPr>
          <w:sz w:val="20"/>
          <w:szCs w:val="20"/>
          <w:lang w:eastAsia="es-CO"/>
        </w:rPr>
        <w:t xml:space="preserve"> Comparación entre requisitos fijos y requisitos variables</w:t>
      </w:r>
    </w:p>
    <w:tbl>
      <w:tblPr>
        <w:tblStyle w:val="Tablaconcuadrcula"/>
        <w:tblW w:w="0" w:type="auto"/>
        <w:tblInd w:w="0" w:type="dxa"/>
        <w:tblLook w:val="04A0" w:firstRow="1" w:lastRow="0" w:firstColumn="1" w:lastColumn="0" w:noHBand="0" w:noVBand="1"/>
        <w:tblCaption w:val="Tabla 3. Tabla comparativa entre requisitos fijos y requisitos variables"/>
      </w:tblPr>
      <w:tblGrid>
        <w:gridCol w:w="2689"/>
        <w:gridCol w:w="3685"/>
        <w:gridCol w:w="3588"/>
      </w:tblGrid>
      <w:tr w:rsidR="008F0102" w:rsidRPr="008F0102" w14:paraId="050CBD41" w14:textId="77777777" w:rsidTr="008F0102">
        <w:tc>
          <w:tcPr>
            <w:tcW w:w="2689" w:type="dxa"/>
          </w:tcPr>
          <w:p w14:paraId="70EC49D4" w14:textId="3FDDBC6A" w:rsidR="008F0102" w:rsidRPr="008F0102" w:rsidRDefault="008F0102" w:rsidP="008F0102">
            <w:pPr>
              <w:pStyle w:val="Normal0"/>
              <w:rPr>
                <w:b/>
                <w:sz w:val="20"/>
                <w:szCs w:val="20"/>
                <w:lang w:eastAsia="es-CO"/>
              </w:rPr>
            </w:pPr>
            <w:r w:rsidRPr="008F0102">
              <w:rPr>
                <w:b/>
                <w:sz w:val="20"/>
                <w:szCs w:val="20"/>
              </w:rPr>
              <w:t>Característica</w:t>
            </w:r>
          </w:p>
        </w:tc>
        <w:tc>
          <w:tcPr>
            <w:tcW w:w="3685" w:type="dxa"/>
          </w:tcPr>
          <w:p w14:paraId="33D93C0F" w14:textId="3891FB76" w:rsidR="008F0102" w:rsidRPr="008F0102" w:rsidRDefault="008F0102" w:rsidP="008F0102">
            <w:pPr>
              <w:pStyle w:val="Normal0"/>
              <w:rPr>
                <w:b/>
                <w:sz w:val="20"/>
                <w:szCs w:val="20"/>
                <w:lang w:eastAsia="es-CO"/>
              </w:rPr>
            </w:pPr>
            <w:r w:rsidRPr="008F0102">
              <w:rPr>
                <w:b/>
                <w:sz w:val="20"/>
                <w:szCs w:val="20"/>
              </w:rPr>
              <w:t>Requisitos fijos</w:t>
            </w:r>
          </w:p>
        </w:tc>
        <w:tc>
          <w:tcPr>
            <w:tcW w:w="3588" w:type="dxa"/>
          </w:tcPr>
          <w:p w14:paraId="2FE1D09C" w14:textId="5368A63F" w:rsidR="008F0102" w:rsidRPr="008F0102" w:rsidRDefault="008F0102" w:rsidP="008F0102">
            <w:pPr>
              <w:pStyle w:val="Normal0"/>
              <w:rPr>
                <w:b/>
                <w:sz w:val="20"/>
                <w:szCs w:val="20"/>
                <w:lang w:eastAsia="es-CO"/>
              </w:rPr>
            </w:pPr>
            <w:r w:rsidRPr="008F0102">
              <w:rPr>
                <w:b/>
                <w:sz w:val="20"/>
                <w:szCs w:val="20"/>
              </w:rPr>
              <w:t>Requisitos variables</w:t>
            </w:r>
          </w:p>
        </w:tc>
      </w:tr>
      <w:tr w:rsidR="008F0102" w:rsidRPr="008F0102" w14:paraId="29EB7056" w14:textId="77777777" w:rsidTr="008F0102">
        <w:tc>
          <w:tcPr>
            <w:tcW w:w="2689" w:type="dxa"/>
          </w:tcPr>
          <w:p w14:paraId="54C50C27" w14:textId="70BEAA8E" w:rsidR="008F0102" w:rsidRPr="008F0102" w:rsidRDefault="008F0102" w:rsidP="008F0102">
            <w:pPr>
              <w:pStyle w:val="Normal0"/>
              <w:rPr>
                <w:sz w:val="20"/>
                <w:szCs w:val="20"/>
                <w:lang w:eastAsia="es-CO"/>
              </w:rPr>
            </w:pPr>
            <w:r w:rsidRPr="008F0102">
              <w:rPr>
                <w:sz w:val="20"/>
                <w:szCs w:val="20"/>
              </w:rPr>
              <w:t>Definición</w:t>
            </w:r>
          </w:p>
        </w:tc>
        <w:tc>
          <w:tcPr>
            <w:tcW w:w="3685" w:type="dxa"/>
          </w:tcPr>
          <w:p w14:paraId="26700E15" w14:textId="5DA20A76" w:rsidR="008F0102" w:rsidRPr="008F0102" w:rsidRDefault="008F0102" w:rsidP="008F0102">
            <w:pPr>
              <w:pStyle w:val="Normal0"/>
              <w:rPr>
                <w:sz w:val="20"/>
                <w:szCs w:val="20"/>
                <w:lang w:eastAsia="es-CO"/>
              </w:rPr>
            </w:pPr>
            <w:r w:rsidRPr="008F0102">
              <w:rPr>
                <w:sz w:val="20"/>
                <w:szCs w:val="20"/>
              </w:rPr>
              <w:t>Son requisitos definidos desde el inicio del proyecto y que deben cumplirse obligatoriamente según lo establecido en el contrato.</w:t>
            </w:r>
          </w:p>
        </w:tc>
        <w:tc>
          <w:tcPr>
            <w:tcW w:w="3588" w:type="dxa"/>
          </w:tcPr>
          <w:p w14:paraId="33D91445" w14:textId="2C783AE4" w:rsidR="008F0102" w:rsidRPr="008F0102" w:rsidRDefault="008F0102" w:rsidP="008F0102">
            <w:pPr>
              <w:pStyle w:val="Normal0"/>
              <w:rPr>
                <w:sz w:val="20"/>
                <w:szCs w:val="20"/>
                <w:lang w:eastAsia="es-CO"/>
              </w:rPr>
            </w:pPr>
            <w:r w:rsidRPr="008F0102">
              <w:rPr>
                <w:sz w:val="20"/>
                <w:szCs w:val="20"/>
              </w:rPr>
              <w:t>Son requisitos que pueden modificarse o ajustarse durante el desarrollo del proyecto.</w:t>
            </w:r>
          </w:p>
        </w:tc>
      </w:tr>
      <w:tr w:rsidR="008F0102" w:rsidRPr="008F0102" w14:paraId="5244C698" w14:textId="77777777" w:rsidTr="008F0102">
        <w:tc>
          <w:tcPr>
            <w:tcW w:w="2689" w:type="dxa"/>
          </w:tcPr>
          <w:p w14:paraId="484161D7" w14:textId="1B78177E" w:rsidR="008F0102" w:rsidRPr="008F0102" w:rsidRDefault="008F0102" w:rsidP="008F0102">
            <w:pPr>
              <w:pStyle w:val="Normal0"/>
              <w:rPr>
                <w:sz w:val="20"/>
                <w:szCs w:val="20"/>
                <w:lang w:eastAsia="es-CO"/>
              </w:rPr>
            </w:pPr>
            <w:r w:rsidRPr="008F0102">
              <w:rPr>
                <w:sz w:val="20"/>
                <w:szCs w:val="20"/>
              </w:rPr>
              <w:t>Flexibilidad</w:t>
            </w:r>
          </w:p>
        </w:tc>
        <w:tc>
          <w:tcPr>
            <w:tcW w:w="3685" w:type="dxa"/>
          </w:tcPr>
          <w:p w14:paraId="0F5363B4" w14:textId="692A0E5E" w:rsidR="008F0102" w:rsidRPr="008F0102" w:rsidRDefault="008F0102" w:rsidP="008F0102">
            <w:pPr>
              <w:pStyle w:val="Normal0"/>
              <w:rPr>
                <w:sz w:val="20"/>
                <w:szCs w:val="20"/>
                <w:lang w:eastAsia="es-CO"/>
              </w:rPr>
            </w:pPr>
            <w:r w:rsidRPr="008F0102">
              <w:rPr>
                <w:sz w:val="20"/>
                <w:szCs w:val="20"/>
              </w:rPr>
              <w:t>Presentan baja flexibilidad, ya que los cambios suelen implicar modificaciones contractuales.</w:t>
            </w:r>
          </w:p>
        </w:tc>
        <w:tc>
          <w:tcPr>
            <w:tcW w:w="3588" w:type="dxa"/>
          </w:tcPr>
          <w:p w14:paraId="0D24A7C4" w14:textId="0D7624F0" w:rsidR="008F0102" w:rsidRPr="008F0102" w:rsidRDefault="008F0102" w:rsidP="008F0102">
            <w:pPr>
              <w:pStyle w:val="Normal0"/>
              <w:rPr>
                <w:sz w:val="20"/>
                <w:szCs w:val="20"/>
                <w:lang w:eastAsia="es-CO"/>
              </w:rPr>
            </w:pPr>
            <w:r w:rsidRPr="008F0102">
              <w:rPr>
                <w:sz w:val="20"/>
                <w:szCs w:val="20"/>
              </w:rPr>
              <w:t>Presentan mayor flexibilidad y pueden adaptarse a nuevas necesidades del cliente o del entorno.</w:t>
            </w:r>
          </w:p>
        </w:tc>
      </w:tr>
      <w:tr w:rsidR="008F0102" w:rsidRPr="008F0102" w14:paraId="644848A9" w14:textId="77777777" w:rsidTr="008F0102">
        <w:tc>
          <w:tcPr>
            <w:tcW w:w="2689" w:type="dxa"/>
          </w:tcPr>
          <w:p w14:paraId="33839E7E" w14:textId="0873B72D" w:rsidR="008F0102" w:rsidRPr="008F0102" w:rsidRDefault="008F0102" w:rsidP="008F0102">
            <w:pPr>
              <w:pStyle w:val="Normal0"/>
              <w:rPr>
                <w:sz w:val="20"/>
                <w:szCs w:val="20"/>
                <w:lang w:eastAsia="es-CO"/>
              </w:rPr>
            </w:pPr>
            <w:r w:rsidRPr="008F0102">
              <w:rPr>
                <w:sz w:val="20"/>
                <w:szCs w:val="20"/>
              </w:rPr>
              <w:t>Momento de definición</w:t>
            </w:r>
          </w:p>
        </w:tc>
        <w:tc>
          <w:tcPr>
            <w:tcW w:w="3685" w:type="dxa"/>
          </w:tcPr>
          <w:p w14:paraId="5B64297B" w14:textId="5A46DE5C" w:rsidR="008F0102" w:rsidRPr="008F0102" w:rsidRDefault="008F0102" w:rsidP="008F0102">
            <w:pPr>
              <w:pStyle w:val="Normal0"/>
              <w:rPr>
                <w:sz w:val="20"/>
                <w:szCs w:val="20"/>
                <w:lang w:eastAsia="es-CO"/>
              </w:rPr>
            </w:pPr>
            <w:r w:rsidRPr="008F0102">
              <w:rPr>
                <w:sz w:val="20"/>
                <w:szCs w:val="20"/>
              </w:rPr>
              <w:t>Se establecen en las etapas iniciales del proyecto.</w:t>
            </w:r>
          </w:p>
        </w:tc>
        <w:tc>
          <w:tcPr>
            <w:tcW w:w="3588" w:type="dxa"/>
          </w:tcPr>
          <w:p w14:paraId="2C982821" w14:textId="6BCD6548" w:rsidR="008F0102" w:rsidRPr="008F0102" w:rsidRDefault="008F0102" w:rsidP="008F0102">
            <w:pPr>
              <w:pStyle w:val="Normal0"/>
              <w:rPr>
                <w:sz w:val="20"/>
                <w:szCs w:val="20"/>
                <w:lang w:eastAsia="es-CO"/>
              </w:rPr>
            </w:pPr>
            <w:r w:rsidRPr="008F0102">
              <w:rPr>
                <w:sz w:val="20"/>
                <w:szCs w:val="20"/>
              </w:rPr>
              <w:t>Pueden definirse o modificarse durante las iteraciones del desarrollo.</w:t>
            </w:r>
          </w:p>
        </w:tc>
      </w:tr>
      <w:tr w:rsidR="008F0102" w:rsidRPr="008F0102" w14:paraId="01FDB0E0" w14:textId="77777777" w:rsidTr="008F0102">
        <w:tc>
          <w:tcPr>
            <w:tcW w:w="2689" w:type="dxa"/>
          </w:tcPr>
          <w:p w14:paraId="441870F5" w14:textId="41B370A5" w:rsidR="008F0102" w:rsidRPr="008F0102" w:rsidRDefault="008F0102" w:rsidP="008F0102">
            <w:pPr>
              <w:pStyle w:val="Normal0"/>
              <w:rPr>
                <w:sz w:val="20"/>
                <w:szCs w:val="20"/>
                <w:lang w:eastAsia="es-CO"/>
              </w:rPr>
            </w:pPr>
            <w:r w:rsidRPr="008F0102">
              <w:rPr>
                <w:sz w:val="20"/>
                <w:szCs w:val="20"/>
              </w:rPr>
              <w:t>Metodologías asociadas</w:t>
            </w:r>
          </w:p>
        </w:tc>
        <w:tc>
          <w:tcPr>
            <w:tcW w:w="3685" w:type="dxa"/>
          </w:tcPr>
          <w:p w14:paraId="78B2409D" w14:textId="1BF53C97" w:rsidR="008F0102" w:rsidRPr="008F0102" w:rsidRDefault="008F0102" w:rsidP="008F0102">
            <w:pPr>
              <w:pStyle w:val="Normal0"/>
              <w:rPr>
                <w:sz w:val="20"/>
                <w:szCs w:val="20"/>
                <w:lang w:eastAsia="es-CO"/>
              </w:rPr>
            </w:pPr>
            <w:r w:rsidRPr="008F0102">
              <w:rPr>
                <w:sz w:val="20"/>
                <w:szCs w:val="20"/>
              </w:rPr>
              <w:t>Comunes en metodologías tradicionales o en modelos predictivos de desarrollo.</w:t>
            </w:r>
          </w:p>
        </w:tc>
        <w:tc>
          <w:tcPr>
            <w:tcW w:w="3588" w:type="dxa"/>
          </w:tcPr>
          <w:p w14:paraId="6965D087" w14:textId="2A222DBF" w:rsidR="008F0102" w:rsidRPr="008F0102" w:rsidRDefault="008F0102" w:rsidP="008F0102">
            <w:pPr>
              <w:pStyle w:val="Normal0"/>
              <w:rPr>
                <w:sz w:val="20"/>
                <w:szCs w:val="20"/>
                <w:lang w:eastAsia="es-CO"/>
              </w:rPr>
            </w:pPr>
            <w:r w:rsidRPr="008F0102">
              <w:rPr>
                <w:sz w:val="20"/>
                <w:szCs w:val="20"/>
              </w:rPr>
              <w:t>Frecuentes en metodologías ágiles que permiten adaptación continua.</w:t>
            </w:r>
          </w:p>
        </w:tc>
      </w:tr>
      <w:tr w:rsidR="008F0102" w:rsidRPr="008F0102" w14:paraId="32F7EC8B" w14:textId="77777777" w:rsidTr="008F0102">
        <w:tc>
          <w:tcPr>
            <w:tcW w:w="2689" w:type="dxa"/>
          </w:tcPr>
          <w:p w14:paraId="7C772F14" w14:textId="7C41B766" w:rsidR="008F0102" w:rsidRPr="008F0102" w:rsidRDefault="008F0102" w:rsidP="008F0102">
            <w:pPr>
              <w:pStyle w:val="Normal0"/>
              <w:rPr>
                <w:sz w:val="20"/>
                <w:szCs w:val="20"/>
                <w:lang w:eastAsia="es-CO"/>
              </w:rPr>
            </w:pPr>
            <w:r w:rsidRPr="008F0102">
              <w:rPr>
                <w:sz w:val="20"/>
                <w:szCs w:val="20"/>
              </w:rPr>
              <w:t>Gestión de cambios</w:t>
            </w:r>
          </w:p>
        </w:tc>
        <w:tc>
          <w:tcPr>
            <w:tcW w:w="3685" w:type="dxa"/>
          </w:tcPr>
          <w:p w14:paraId="03560AD5" w14:textId="0025BB0C" w:rsidR="008F0102" w:rsidRPr="008F0102" w:rsidRDefault="008F0102" w:rsidP="008F0102">
            <w:pPr>
              <w:pStyle w:val="Normal0"/>
              <w:rPr>
                <w:sz w:val="20"/>
                <w:szCs w:val="20"/>
                <w:lang w:eastAsia="es-CO"/>
              </w:rPr>
            </w:pPr>
            <w:r w:rsidRPr="008F0102">
              <w:rPr>
                <w:sz w:val="20"/>
                <w:szCs w:val="20"/>
              </w:rPr>
              <w:t>Requieren procesos formales de gestión contractual para cualquier modificación.</w:t>
            </w:r>
          </w:p>
        </w:tc>
        <w:tc>
          <w:tcPr>
            <w:tcW w:w="3588" w:type="dxa"/>
          </w:tcPr>
          <w:p w14:paraId="16EA3B76" w14:textId="4285598E" w:rsidR="008F0102" w:rsidRPr="008F0102" w:rsidRDefault="008F0102" w:rsidP="008F0102">
            <w:pPr>
              <w:pStyle w:val="Normal0"/>
              <w:rPr>
                <w:sz w:val="20"/>
                <w:szCs w:val="20"/>
                <w:lang w:eastAsia="es-CO"/>
              </w:rPr>
            </w:pPr>
            <w:r w:rsidRPr="008F0102">
              <w:rPr>
                <w:sz w:val="20"/>
                <w:szCs w:val="20"/>
              </w:rPr>
              <w:t>Se gestionan mediante mecanismos de control de cambios dentro del proyecto.</w:t>
            </w:r>
          </w:p>
        </w:tc>
      </w:tr>
    </w:tbl>
    <w:p w14:paraId="2398200F" w14:textId="761AC4AA" w:rsidR="00C73A30" w:rsidRPr="00932305" w:rsidRDefault="00C73A30" w:rsidP="00C73A30">
      <w:pPr>
        <w:pStyle w:val="Normal0"/>
        <w:rPr>
          <w:sz w:val="20"/>
          <w:szCs w:val="20"/>
          <w:lang w:eastAsia="es-CO"/>
        </w:rPr>
      </w:pPr>
    </w:p>
    <w:p w14:paraId="79D94B8B" w14:textId="67EAC756" w:rsidR="009823C9" w:rsidRPr="0075710B" w:rsidRDefault="009823C9" w:rsidP="009823C9">
      <w:pPr>
        <w:pStyle w:val="Normal0"/>
        <w:numPr>
          <w:ilvl w:val="1"/>
          <w:numId w:val="14"/>
        </w:numPr>
        <w:rPr>
          <w:b/>
          <w:sz w:val="20"/>
          <w:szCs w:val="20"/>
          <w:lang w:eastAsia="es-CO"/>
        </w:rPr>
      </w:pPr>
      <w:r w:rsidRPr="0075710B">
        <w:rPr>
          <w:b/>
          <w:sz w:val="20"/>
          <w:szCs w:val="20"/>
          <w:lang w:eastAsia="es-CO"/>
        </w:rPr>
        <w:t>Herramientas para la gestión de requisitos</w:t>
      </w:r>
    </w:p>
    <w:p w14:paraId="34EE1C50" w14:textId="2DC0FC62" w:rsidR="0075710B" w:rsidRDefault="0075710B" w:rsidP="0075710B">
      <w:pPr>
        <w:pStyle w:val="Normal0"/>
        <w:rPr>
          <w:sz w:val="20"/>
          <w:szCs w:val="20"/>
          <w:lang w:eastAsia="es-CO"/>
        </w:rPr>
      </w:pPr>
    </w:p>
    <w:p w14:paraId="06B749A8" w14:textId="77777777" w:rsidR="0075710B" w:rsidRPr="0075710B" w:rsidRDefault="0075710B" w:rsidP="0075710B">
      <w:pPr>
        <w:pStyle w:val="Normal0"/>
        <w:rPr>
          <w:sz w:val="20"/>
          <w:szCs w:val="20"/>
          <w:lang w:eastAsia="es-CO"/>
        </w:rPr>
      </w:pPr>
      <w:r w:rsidRPr="0075710B">
        <w:rPr>
          <w:sz w:val="20"/>
          <w:szCs w:val="20"/>
          <w:lang w:eastAsia="es-CO"/>
        </w:rPr>
        <w:t xml:space="preserve">Las herramientas para la gestión de requisitos son aplicaciones o plataformas que permiten registrar, organizar, analizar, priorizar y hacer seguimiento a los requisitos de un sistema de </w:t>
      </w:r>
      <w:r w:rsidRPr="0075710B">
        <w:rPr>
          <w:i/>
          <w:sz w:val="20"/>
          <w:szCs w:val="20"/>
          <w:lang w:eastAsia="es-CO"/>
        </w:rPr>
        <w:t>software</w:t>
      </w:r>
      <w:r w:rsidRPr="0075710B">
        <w:rPr>
          <w:sz w:val="20"/>
          <w:szCs w:val="20"/>
          <w:lang w:eastAsia="es-CO"/>
        </w:rPr>
        <w:t xml:space="preserve"> durante todo el ciclo de vida del proyecto. Su uso facilita la administración de la información, la comunicación entre los miembros del equipo de desarrollo y el control de los cambios que puedan surgir en los requisitos.</w:t>
      </w:r>
    </w:p>
    <w:p w14:paraId="4091697A" w14:textId="77777777" w:rsidR="0075710B" w:rsidRPr="0075710B" w:rsidRDefault="0075710B" w:rsidP="0075710B">
      <w:pPr>
        <w:pStyle w:val="Normal0"/>
        <w:rPr>
          <w:sz w:val="20"/>
          <w:szCs w:val="20"/>
          <w:lang w:eastAsia="es-CO"/>
        </w:rPr>
      </w:pPr>
    </w:p>
    <w:p w14:paraId="2588570C" w14:textId="77777777" w:rsidR="0075710B" w:rsidRPr="0075710B" w:rsidRDefault="0075710B" w:rsidP="0075710B">
      <w:pPr>
        <w:pStyle w:val="Normal0"/>
        <w:rPr>
          <w:sz w:val="20"/>
          <w:szCs w:val="20"/>
          <w:lang w:eastAsia="es-CO"/>
        </w:rPr>
      </w:pPr>
      <w:r w:rsidRPr="0075710B">
        <w:rPr>
          <w:sz w:val="20"/>
          <w:szCs w:val="20"/>
          <w:lang w:eastAsia="es-CO"/>
        </w:rPr>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7A802625" w14:textId="77777777" w:rsidR="0075710B" w:rsidRPr="0075710B" w:rsidRDefault="0075710B" w:rsidP="0075710B">
      <w:pPr>
        <w:pStyle w:val="Normal0"/>
        <w:rPr>
          <w:sz w:val="20"/>
          <w:szCs w:val="20"/>
          <w:lang w:eastAsia="es-CO"/>
        </w:rPr>
      </w:pPr>
    </w:p>
    <w:p w14:paraId="214461E3" w14:textId="77777777" w:rsidR="0075710B" w:rsidRPr="0075710B" w:rsidRDefault="0075710B" w:rsidP="0075710B">
      <w:pPr>
        <w:pStyle w:val="Normal0"/>
        <w:rPr>
          <w:sz w:val="20"/>
          <w:szCs w:val="20"/>
          <w:lang w:eastAsia="es-CO"/>
        </w:rPr>
      </w:pPr>
      <w:r w:rsidRPr="0075710B">
        <w:rPr>
          <w:sz w:val="20"/>
          <w:szCs w:val="20"/>
          <w:lang w:eastAsia="es-CO"/>
        </w:rPr>
        <w:t>Entre las principales funciones que ofrecen las herramientas de gestión de requisitos se encuentran:</w:t>
      </w:r>
    </w:p>
    <w:p w14:paraId="576C1276" w14:textId="77777777" w:rsidR="0075710B" w:rsidRPr="0075710B" w:rsidRDefault="0075710B" w:rsidP="0075710B">
      <w:pPr>
        <w:pStyle w:val="Normal0"/>
        <w:rPr>
          <w:sz w:val="20"/>
          <w:szCs w:val="20"/>
          <w:lang w:eastAsia="es-CO"/>
        </w:rPr>
      </w:pPr>
    </w:p>
    <w:p w14:paraId="680D2044" w14:textId="068525D8" w:rsidR="0075710B" w:rsidRPr="0075710B" w:rsidRDefault="0075710B" w:rsidP="0075710B">
      <w:pPr>
        <w:pStyle w:val="Normal0"/>
        <w:numPr>
          <w:ilvl w:val="0"/>
          <w:numId w:val="25"/>
        </w:numPr>
        <w:rPr>
          <w:sz w:val="20"/>
          <w:szCs w:val="20"/>
          <w:lang w:eastAsia="es-CO"/>
        </w:rPr>
      </w:pPr>
      <w:r w:rsidRPr="0075710B">
        <w:rPr>
          <w:sz w:val="20"/>
          <w:szCs w:val="20"/>
          <w:lang w:eastAsia="es-CO"/>
        </w:rPr>
        <w:t>Registro y documentación estructurada de requisitos funcionales y no funcionales.</w:t>
      </w:r>
    </w:p>
    <w:p w14:paraId="5A9BC404" w14:textId="6494447B" w:rsidR="0075710B" w:rsidRPr="0075710B" w:rsidRDefault="0075710B" w:rsidP="0075710B">
      <w:pPr>
        <w:pStyle w:val="Normal0"/>
        <w:numPr>
          <w:ilvl w:val="0"/>
          <w:numId w:val="25"/>
        </w:numPr>
        <w:rPr>
          <w:sz w:val="20"/>
          <w:szCs w:val="20"/>
          <w:lang w:eastAsia="es-CO"/>
        </w:rPr>
      </w:pPr>
      <w:r w:rsidRPr="0075710B">
        <w:rPr>
          <w:sz w:val="20"/>
          <w:szCs w:val="20"/>
          <w:lang w:eastAsia="es-CO"/>
        </w:rPr>
        <w:t>Priorización y organización de requisitos según su importancia o impacto en el proyecto.</w:t>
      </w:r>
    </w:p>
    <w:p w14:paraId="24BBBC33" w14:textId="5906BC56" w:rsidR="0075710B" w:rsidRPr="0075710B" w:rsidRDefault="0075710B" w:rsidP="0075710B">
      <w:pPr>
        <w:pStyle w:val="Normal0"/>
        <w:numPr>
          <w:ilvl w:val="0"/>
          <w:numId w:val="25"/>
        </w:numPr>
        <w:rPr>
          <w:sz w:val="20"/>
          <w:szCs w:val="20"/>
          <w:lang w:eastAsia="es-CO"/>
        </w:rPr>
      </w:pPr>
      <w:r w:rsidRPr="0075710B">
        <w:rPr>
          <w:sz w:val="20"/>
          <w:szCs w:val="20"/>
          <w:lang w:eastAsia="es-CO"/>
        </w:rPr>
        <w:t>Control de versiones y seguimiento de cambios en los requisitos.</w:t>
      </w:r>
    </w:p>
    <w:p w14:paraId="512FB5D6" w14:textId="3250B034" w:rsidR="0075710B" w:rsidRPr="0075710B" w:rsidRDefault="0075710B" w:rsidP="0075710B">
      <w:pPr>
        <w:pStyle w:val="Normal0"/>
        <w:numPr>
          <w:ilvl w:val="0"/>
          <w:numId w:val="25"/>
        </w:numPr>
        <w:rPr>
          <w:sz w:val="20"/>
          <w:szCs w:val="20"/>
          <w:lang w:eastAsia="es-CO"/>
        </w:rPr>
      </w:pPr>
      <w:r w:rsidRPr="0075710B">
        <w:rPr>
          <w:sz w:val="20"/>
          <w:szCs w:val="20"/>
          <w:lang w:eastAsia="es-CO"/>
        </w:rPr>
        <w:t>Establecimiento de relaciones de trazabilidad entre requisitos, casos de uso, diseño, desarrollo y pruebas.</w:t>
      </w:r>
    </w:p>
    <w:p w14:paraId="2E5FAD42" w14:textId="175A34B1" w:rsidR="0075710B" w:rsidRPr="0075710B" w:rsidRDefault="0075710B" w:rsidP="0075710B">
      <w:pPr>
        <w:pStyle w:val="Normal0"/>
        <w:numPr>
          <w:ilvl w:val="0"/>
          <w:numId w:val="25"/>
        </w:numPr>
        <w:rPr>
          <w:sz w:val="20"/>
          <w:szCs w:val="20"/>
          <w:lang w:eastAsia="es-CO"/>
        </w:rPr>
      </w:pPr>
      <w:r w:rsidRPr="0075710B">
        <w:rPr>
          <w:sz w:val="20"/>
          <w:szCs w:val="20"/>
          <w:lang w:eastAsia="es-CO"/>
        </w:rPr>
        <w:lastRenderedPageBreak/>
        <w:t>Colaboración entre los miembros del equipo mediante comentarios, revisiones y actualizaciones compartidas.</w:t>
      </w:r>
    </w:p>
    <w:p w14:paraId="278680A3" w14:textId="21ECC440" w:rsidR="0075710B" w:rsidRPr="0075710B" w:rsidRDefault="0075710B" w:rsidP="0075710B">
      <w:pPr>
        <w:pStyle w:val="Normal0"/>
        <w:numPr>
          <w:ilvl w:val="0"/>
          <w:numId w:val="25"/>
        </w:numPr>
        <w:rPr>
          <w:sz w:val="20"/>
          <w:szCs w:val="20"/>
          <w:lang w:eastAsia="es-CO"/>
        </w:rPr>
      </w:pPr>
      <w:r w:rsidRPr="0075710B">
        <w:rPr>
          <w:sz w:val="20"/>
          <w:szCs w:val="20"/>
          <w:lang w:eastAsia="es-CO"/>
        </w:rPr>
        <w:t>Generación de reportes para facilitar el seguimiento y la toma de decisiones en el proyecto.</w:t>
      </w:r>
    </w:p>
    <w:p w14:paraId="6E01C7E0" w14:textId="77777777" w:rsidR="0075710B" w:rsidRPr="0075710B" w:rsidRDefault="0075710B" w:rsidP="0075710B">
      <w:pPr>
        <w:pStyle w:val="Normal0"/>
        <w:rPr>
          <w:sz w:val="20"/>
          <w:szCs w:val="20"/>
          <w:lang w:eastAsia="es-CO"/>
        </w:rPr>
      </w:pPr>
    </w:p>
    <w:p w14:paraId="555DD456" w14:textId="77777777" w:rsidR="0075710B" w:rsidRPr="0075710B" w:rsidRDefault="0075710B" w:rsidP="0075710B">
      <w:pPr>
        <w:pStyle w:val="Normal0"/>
        <w:rPr>
          <w:sz w:val="20"/>
          <w:szCs w:val="20"/>
          <w:lang w:eastAsia="es-CO"/>
        </w:rPr>
      </w:pPr>
      <w:r w:rsidRPr="0075710B">
        <w:rPr>
          <w:sz w:val="20"/>
          <w:szCs w:val="20"/>
          <w:lang w:eastAsia="es-CO"/>
        </w:rPr>
        <w:t xml:space="preserve">El uso de estas herramientas resulta especialmente importante en proyectos de </w:t>
      </w:r>
      <w:r w:rsidRPr="0075710B">
        <w:rPr>
          <w:i/>
          <w:sz w:val="20"/>
          <w:szCs w:val="20"/>
          <w:lang w:eastAsia="es-CO"/>
        </w:rPr>
        <w:t>software</w:t>
      </w:r>
      <w:r w:rsidRPr="0075710B">
        <w:rPr>
          <w:sz w:val="20"/>
          <w:szCs w:val="20"/>
          <w:lang w:eastAsia="es-CO"/>
        </w:rPr>
        <w:t xml:space="preserve"> de mediana y gran escala, donde la cantidad de requisitos y la participación de múltiples actores hacen necesario contar con mecanismos que permitan mantener la información organizada y actualizada.</w:t>
      </w:r>
    </w:p>
    <w:p w14:paraId="0BA7B9BE" w14:textId="77777777" w:rsidR="0075710B" w:rsidRPr="0075710B" w:rsidRDefault="0075710B" w:rsidP="0075710B">
      <w:pPr>
        <w:pStyle w:val="Normal0"/>
        <w:rPr>
          <w:sz w:val="20"/>
          <w:szCs w:val="20"/>
          <w:lang w:eastAsia="es-CO"/>
        </w:rPr>
      </w:pPr>
    </w:p>
    <w:p w14:paraId="3C8D60FA" w14:textId="77777777" w:rsidR="0075710B" w:rsidRPr="0075710B" w:rsidRDefault="0075710B" w:rsidP="0075710B">
      <w:pPr>
        <w:pStyle w:val="Normal0"/>
        <w:rPr>
          <w:sz w:val="20"/>
          <w:szCs w:val="20"/>
          <w:lang w:eastAsia="es-CO"/>
        </w:rPr>
      </w:pPr>
      <w:r w:rsidRPr="0075710B">
        <w:rPr>
          <w:sz w:val="20"/>
          <w:szCs w:val="20"/>
          <w:lang w:eastAsia="es-CO"/>
        </w:rPr>
        <w:t xml:space="preserve">En la actualidad existen diversas herramientas utilizadas en la industria del </w:t>
      </w:r>
      <w:r w:rsidRPr="0075710B">
        <w:rPr>
          <w:i/>
          <w:sz w:val="20"/>
          <w:szCs w:val="20"/>
          <w:lang w:eastAsia="es-CO"/>
        </w:rPr>
        <w:t>software</w:t>
      </w:r>
      <w:r w:rsidRPr="0075710B">
        <w:rPr>
          <w:sz w:val="20"/>
          <w:szCs w:val="20"/>
          <w:lang w:eastAsia="es-CO"/>
        </w:rPr>
        <w:t xml:space="preserve"> para apoyar la gestión de requisitos. Algunas de las más conocidas son:</w:t>
      </w:r>
    </w:p>
    <w:p w14:paraId="0F7225E7" w14:textId="77777777" w:rsidR="0075710B" w:rsidRDefault="0075710B" w:rsidP="0075710B">
      <w:pPr>
        <w:pStyle w:val="Normal0"/>
        <w:rPr>
          <w:sz w:val="20"/>
          <w:szCs w:val="20"/>
          <w:lang w:eastAsia="es-CO"/>
        </w:rPr>
      </w:pPr>
    </w:p>
    <w:p w14:paraId="7C64B523" w14:textId="60DCBE01" w:rsidR="0075710B" w:rsidRPr="0075710B" w:rsidRDefault="0075710B" w:rsidP="0075710B">
      <w:pPr>
        <w:pStyle w:val="Normal0"/>
        <w:numPr>
          <w:ilvl w:val="0"/>
          <w:numId w:val="26"/>
        </w:numPr>
        <w:rPr>
          <w:sz w:val="20"/>
          <w:szCs w:val="20"/>
          <w:lang w:eastAsia="es-CO"/>
        </w:rPr>
      </w:pPr>
      <w:r w:rsidRPr="0075710B">
        <w:rPr>
          <w:b/>
          <w:sz w:val="20"/>
          <w:szCs w:val="20"/>
          <w:lang w:eastAsia="es-CO"/>
        </w:rPr>
        <w:t>IBM Engineering Requirements Management DOORS:</w:t>
      </w:r>
      <w:r w:rsidRPr="0075710B">
        <w:rPr>
          <w:sz w:val="20"/>
          <w:szCs w:val="20"/>
          <w:lang w:eastAsia="es-CO"/>
        </w:rPr>
        <w:t xml:space="preserve"> herramienta ampliamente utilizada en proyectos complejos de ingeniería y desarrollo de sistemas. Permite gestionar grandes volúmenes de requisitos y mantener trazabilidad detallada entre ellos.</w:t>
      </w:r>
    </w:p>
    <w:p w14:paraId="3E85F1AE" w14:textId="77777777" w:rsidR="0075710B" w:rsidRPr="0075710B" w:rsidRDefault="0075710B" w:rsidP="0075710B">
      <w:pPr>
        <w:pStyle w:val="Normal0"/>
        <w:rPr>
          <w:sz w:val="20"/>
          <w:szCs w:val="20"/>
          <w:lang w:eastAsia="es-CO"/>
        </w:rPr>
      </w:pPr>
    </w:p>
    <w:p w14:paraId="339584B1" w14:textId="45B2567C" w:rsidR="0075710B" w:rsidRPr="0075710B" w:rsidRDefault="0075710B" w:rsidP="0075710B">
      <w:pPr>
        <w:pStyle w:val="Normal0"/>
        <w:numPr>
          <w:ilvl w:val="0"/>
          <w:numId w:val="26"/>
        </w:numPr>
        <w:rPr>
          <w:sz w:val="20"/>
          <w:szCs w:val="20"/>
          <w:lang w:eastAsia="es-CO"/>
        </w:rPr>
      </w:pPr>
      <w:r w:rsidRPr="0075710B">
        <w:rPr>
          <w:b/>
          <w:sz w:val="20"/>
          <w:szCs w:val="20"/>
          <w:lang w:eastAsia="es-CO"/>
        </w:rPr>
        <w:t>Jira Software:</w:t>
      </w:r>
      <w:r w:rsidRPr="0075710B">
        <w:rPr>
          <w:sz w:val="20"/>
          <w:szCs w:val="20"/>
          <w:lang w:eastAsia="es-CO"/>
        </w:rPr>
        <w:t xml:space="preserve"> plataforma utilizada principalmente en metodologías ágiles para gestionar historias de usuario, tareas y seguimiento del desarrollo del </w:t>
      </w:r>
      <w:r w:rsidRPr="0075710B">
        <w:rPr>
          <w:i/>
          <w:sz w:val="20"/>
          <w:szCs w:val="20"/>
          <w:lang w:eastAsia="es-CO"/>
        </w:rPr>
        <w:t>software</w:t>
      </w:r>
      <w:r w:rsidRPr="0075710B">
        <w:rPr>
          <w:sz w:val="20"/>
          <w:szCs w:val="20"/>
          <w:lang w:eastAsia="es-CO"/>
        </w:rPr>
        <w:t>.</w:t>
      </w:r>
    </w:p>
    <w:p w14:paraId="0A104409" w14:textId="77777777" w:rsidR="0075710B" w:rsidRPr="0075710B" w:rsidRDefault="0075710B" w:rsidP="0075710B">
      <w:pPr>
        <w:pStyle w:val="Normal0"/>
        <w:rPr>
          <w:sz w:val="20"/>
          <w:szCs w:val="20"/>
          <w:lang w:eastAsia="es-CO"/>
        </w:rPr>
      </w:pPr>
    </w:p>
    <w:p w14:paraId="2D0EB68E" w14:textId="16A8EF35" w:rsidR="0075710B" w:rsidRPr="0075710B" w:rsidRDefault="0075710B" w:rsidP="0075710B">
      <w:pPr>
        <w:pStyle w:val="Normal0"/>
        <w:numPr>
          <w:ilvl w:val="0"/>
          <w:numId w:val="26"/>
        </w:numPr>
        <w:rPr>
          <w:sz w:val="20"/>
          <w:szCs w:val="20"/>
          <w:lang w:eastAsia="es-CO"/>
        </w:rPr>
      </w:pPr>
      <w:r w:rsidRPr="0075710B">
        <w:rPr>
          <w:b/>
          <w:sz w:val="20"/>
          <w:szCs w:val="20"/>
          <w:lang w:eastAsia="es-CO"/>
        </w:rPr>
        <w:t>Azure DevOps:</w:t>
      </w:r>
      <w:r w:rsidRPr="0075710B">
        <w:rPr>
          <w:sz w:val="20"/>
          <w:szCs w:val="20"/>
          <w:lang w:eastAsia="es-CO"/>
        </w:rPr>
        <w:t xml:space="preserve"> herramienta que permite gestionar requisitos, historias de usuario, tareas, pruebas y control del desarrollo dentro de un entorno integrado.</w:t>
      </w:r>
    </w:p>
    <w:p w14:paraId="287E42A6" w14:textId="77777777" w:rsidR="0075710B" w:rsidRPr="0075710B" w:rsidRDefault="0075710B" w:rsidP="0075710B">
      <w:pPr>
        <w:pStyle w:val="Normal0"/>
        <w:rPr>
          <w:sz w:val="20"/>
          <w:szCs w:val="20"/>
          <w:lang w:eastAsia="es-CO"/>
        </w:rPr>
      </w:pPr>
    </w:p>
    <w:p w14:paraId="0ECFA4B6" w14:textId="1128ECBA" w:rsidR="0075710B" w:rsidRPr="0075710B" w:rsidRDefault="0075710B" w:rsidP="0075710B">
      <w:pPr>
        <w:pStyle w:val="Normal0"/>
        <w:numPr>
          <w:ilvl w:val="0"/>
          <w:numId w:val="26"/>
        </w:numPr>
        <w:rPr>
          <w:sz w:val="20"/>
          <w:szCs w:val="20"/>
          <w:lang w:eastAsia="es-CO"/>
        </w:rPr>
      </w:pPr>
      <w:r w:rsidRPr="0075710B">
        <w:rPr>
          <w:b/>
          <w:sz w:val="20"/>
          <w:szCs w:val="20"/>
          <w:lang w:eastAsia="es-CO"/>
        </w:rPr>
        <w:t>ReqView:</w:t>
      </w:r>
      <w:r w:rsidRPr="0075710B">
        <w:rPr>
          <w:sz w:val="20"/>
          <w:szCs w:val="20"/>
          <w:lang w:eastAsia="es-CO"/>
        </w:rPr>
        <w:t xml:space="preserve"> herramienta especializada en gestión y trazabilidad de requisitos que facilita la organización y análisis de la documentación del proyecto.</w:t>
      </w:r>
    </w:p>
    <w:p w14:paraId="4EEE9BC1" w14:textId="77777777" w:rsidR="0075710B" w:rsidRPr="0075710B" w:rsidRDefault="0075710B" w:rsidP="0075710B">
      <w:pPr>
        <w:pStyle w:val="Normal0"/>
        <w:rPr>
          <w:sz w:val="20"/>
          <w:szCs w:val="20"/>
          <w:lang w:eastAsia="es-CO"/>
        </w:rPr>
      </w:pPr>
    </w:p>
    <w:p w14:paraId="32DA1973" w14:textId="7B4689AC" w:rsidR="0075710B" w:rsidRPr="0075710B" w:rsidRDefault="0075710B" w:rsidP="0075710B">
      <w:pPr>
        <w:pStyle w:val="Normal0"/>
        <w:numPr>
          <w:ilvl w:val="0"/>
          <w:numId w:val="26"/>
        </w:numPr>
        <w:rPr>
          <w:sz w:val="20"/>
          <w:szCs w:val="20"/>
          <w:lang w:eastAsia="es-CO"/>
        </w:rPr>
      </w:pPr>
      <w:r w:rsidRPr="0075710B">
        <w:rPr>
          <w:b/>
          <w:sz w:val="20"/>
          <w:szCs w:val="20"/>
          <w:lang w:eastAsia="es-CO"/>
        </w:rPr>
        <w:t>Confluence:</w:t>
      </w:r>
      <w:r w:rsidRPr="0075710B">
        <w:rPr>
          <w:sz w:val="20"/>
          <w:szCs w:val="20"/>
          <w:lang w:eastAsia="es-CO"/>
        </w:rPr>
        <w:t xml:space="preserve"> plataforma colaborativa utilizada para documentar requisitos, especificaciones y conocimientos del proyecto, especialmente en entornos ágiles.</w:t>
      </w:r>
    </w:p>
    <w:p w14:paraId="740F1E8D" w14:textId="77777777" w:rsidR="0075710B" w:rsidRPr="0075710B" w:rsidRDefault="0075710B" w:rsidP="0075710B">
      <w:pPr>
        <w:pStyle w:val="Normal0"/>
        <w:rPr>
          <w:sz w:val="20"/>
          <w:szCs w:val="20"/>
          <w:lang w:eastAsia="es-CO"/>
        </w:rPr>
      </w:pPr>
    </w:p>
    <w:p w14:paraId="5F9F14D7" w14:textId="0313F5E5" w:rsidR="0075710B" w:rsidRDefault="0075710B" w:rsidP="0075710B">
      <w:pPr>
        <w:pStyle w:val="Normal0"/>
        <w:rPr>
          <w:sz w:val="20"/>
          <w:szCs w:val="20"/>
          <w:lang w:eastAsia="es-CO"/>
        </w:rPr>
      </w:pPr>
      <w:r w:rsidRPr="0075710B">
        <w:rPr>
          <w:sz w:val="20"/>
          <w:szCs w:val="20"/>
          <w:lang w:eastAsia="es-CO"/>
        </w:rPr>
        <w:t>El uso adecuado de estas herramientas contribuye a mejorar la calidad de los requisitos, facilitar la trazabilidad de la información y garantizar que el sistema desarrollado cumpla con las necesidades y expectativas de los usuarios y del cliente.</w:t>
      </w:r>
    </w:p>
    <w:p w14:paraId="7C716BDE" w14:textId="7B497C57" w:rsidR="0075710B" w:rsidRPr="00932305" w:rsidRDefault="0075710B" w:rsidP="0075710B">
      <w:pPr>
        <w:pStyle w:val="Normal0"/>
        <w:rPr>
          <w:sz w:val="20"/>
          <w:szCs w:val="20"/>
          <w:lang w:eastAsia="es-CO"/>
        </w:rPr>
      </w:pPr>
    </w:p>
    <w:p w14:paraId="20340564" w14:textId="61E4FB91" w:rsidR="009823C9" w:rsidRPr="0075710B" w:rsidRDefault="009823C9" w:rsidP="009823C9">
      <w:pPr>
        <w:pStyle w:val="Normal0"/>
        <w:numPr>
          <w:ilvl w:val="1"/>
          <w:numId w:val="14"/>
        </w:numPr>
        <w:rPr>
          <w:b/>
          <w:sz w:val="20"/>
          <w:szCs w:val="20"/>
          <w:lang w:eastAsia="es-CO"/>
        </w:rPr>
      </w:pPr>
      <w:r w:rsidRPr="0075710B">
        <w:rPr>
          <w:b/>
          <w:sz w:val="20"/>
          <w:szCs w:val="20"/>
          <w:lang w:eastAsia="es-CO"/>
        </w:rPr>
        <w:t>Tipos y características de herramientas de gestión de requisitos</w:t>
      </w:r>
    </w:p>
    <w:p w14:paraId="2893CA56" w14:textId="48C604DB" w:rsidR="0075710B" w:rsidRDefault="0075710B" w:rsidP="0075710B">
      <w:pPr>
        <w:pStyle w:val="Normal0"/>
        <w:rPr>
          <w:sz w:val="20"/>
          <w:szCs w:val="20"/>
          <w:lang w:eastAsia="es-CO"/>
        </w:rPr>
      </w:pPr>
    </w:p>
    <w:p w14:paraId="2AA3097B" w14:textId="77777777" w:rsidR="0075710B" w:rsidRPr="0075710B" w:rsidRDefault="0075710B" w:rsidP="0075710B">
      <w:pPr>
        <w:pStyle w:val="Normal0"/>
        <w:rPr>
          <w:sz w:val="20"/>
          <w:szCs w:val="20"/>
          <w:lang w:eastAsia="es-CO"/>
        </w:rPr>
      </w:pPr>
      <w:r w:rsidRPr="0075710B">
        <w:rPr>
          <w:sz w:val="20"/>
          <w:szCs w:val="20"/>
          <w:lang w:eastAsia="es-CO"/>
        </w:rP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4BAF6F8D" w14:textId="77777777" w:rsidR="0075710B" w:rsidRPr="0075710B" w:rsidRDefault="0075710B" w:rsidP="0075710B">
      <w:pPr>
        <w:pStyle w:val="Normal0"/>
        <w:rPr>
          <w:sz w:val="20"/>
          <w:szCs w:val="20"/>
          <w:lang w:eastAsia="es-CO"/>
        </w:rPr>
      </w:pPr>
    </w:p>
    <w:p w14:paraId="24575315" w14:textId="77777777" w:rsidR="0075710B" w:rsidRPr="0075710B" w:rsidRDefault="0075710B" w:rsidP="0075710B">
      <w:pPr>
        <w:pStyle w:val="Normal0"/>
        <w:rPr>
          <w:sz w:val="20"/>
          <w:szCs w:val="20"/>
          <w:lang w:eastAsia="es-CO"/>
        </w:rPr>
      </w:pPr>
      <w:r w:rsidRPr="0075710B">
        <w:rPr>
          <w:sz w:val="20"/>
          <w:szCs w:val="20"/>
          <w:lang w:eastAsia="es-CO"/>
        </w:rPr>
        <w:t>En términos generales, las herramientas de gestión de requisitos se pueden agrupar en los siguientes tipos:</w:t>
      </w:r>
    </w:p>
    <w:p w14:paraId="451B24D2" w14:textId="77777777" w:rsidR="0075710B" w:rsidRPr="0075710B" w:rsidRDefault="0075710B" w:rsidP="0075710B">
      <w:pPr>
        <w:pStyle w:val="Normal0"/>
        <w:rPr>
          <w:sz w:val="20"/>
          <w:szCs w:val="20"/>
          <w:lang w:eastAsia="es-CO"/>
        </w:rPr>
      </w:pPr>
    </w:p>
    <w:p w14:paraId="5351BD25" w14:textId="77777777" w:rsidR="0075710B" w:rsidRDefault="0075710B" w:rsidP="0075710B">
      <w:pPr>
        <w:pStyle w:val="Normal0"/>
        <w:numPr>
          <w:ilvl w:val="0"/>
          <w:numId w:val="27"/>
        </w:numPr>
        <w:rPr>
          <w:sz w:val="20"/>
          <w:szCs w:val="20"/>
          <w:lang w:eastAsia="es-CO"/>
        </w:rPr>
      </w:pPr>
      <w:r w:rsidRPr="0075710B">
        <w:rPr>
          <w:b/>
          <w:sz w:val="20"/>
          <w:szCs w:val="20"/>
          <w:lang w:eastAsia="es-CO"/>
        </w:rPr>
        <w:t xml:space="preserve">Herramientas especializadas en gestión de requisitos: </w:t>
      </w:r>
      <w:r>
        <w:rPr>
          <w:sz w:val="20"/>
          <w:szCs w:val="20"/>
          <w:lang w:eastAsia="es-CO"/>
        </w:rPr>
        <w:t>s</w:t>
      </w:r>
      <w:r w:rsidRPr="0075710B">
        <w:rPr>
          <w:sz w:val="20"/>
          <w:szCs w:val="20"/>
          <w:lang w:eastAsia="es-CO"/>
        </w:rPr>
        <w:t>on herramientas diseñadas específicamente para la ingeniería de requisitos. Permiten registrar requisitos de forma estructurada, establecer relaciones de trazabilidad, gestionar versiones y controlar cambios en los requisitos del sistema. Estas herramientas suelen utilizarse en proyectos complejos o en organizaciones que desarrollan sistemas de gran escala.</w:t>
      </w:r>
    </w:p>
    <w:p w14:paraId="31267C8D" w14:textId="4B92A1B0" w:rsidR="0075710B" w:rsidRPr="0075710B" w:rsidRDefault="0075710B" w:rsidP="0075710B">
      <w:pPr>
        <w:pStyle w:val="Normal0"/>
        <w:ind w:left="720"/>
        <w:rPr>
          <w:sz w:val="20"/>
          <w:szCs w:val="20"/>
          <w:lang w:eastAsia="es-CO"/>
        </w:rPr>
      </w:pPr>
      <w:r w:rsidRPr="0075710B">
        <w:rPr>
          <w:sz w:val="20"/>
          <w:szCs w:val="20"/>
          <w:lang w:eastAsia="es-CO"/>
        </w:rPr>
        <w:t>Ejemplos de este tipo de herramientas incluyen IBM Engineering Requirements Management DOORS y ReqView, que permiten administrar grandes volúmenes de requisitos y mantener un seguimiento detallado de su evolución durante el desarrollo del proyecto.</w:t>
      </w:r>
    </w:p>
    <w:p w14:paraId="2C84F23C" w14:textId="77777777" w:rsidR="0075710B" w:rsidRPr="0075710B" w:rsidRDefault="0075710B" w:rsidP="0075710B">
      <w:pPr>
        <w:pStyle w:val="Normal0"/>
        <w:rPr>
          <w:sz w:val="20"/>
          <w:szCs w:val="20"/>
          <w:lang w:eastAsia="es-CO"/>
        </w:rPr>
      </w:pPr>
    </w:p>
    <w:p w14:paraId="2DBFD367" w14:textId="77777777" w:rsidR="0075710B" w:rsidRDefault="0075710B" w:rsidP="0075710B">
      <w:pPr>
        <w:pStyle w:val="Normal0"/>
        <w:numPr>
          <w:ilvl w:val="0"/>
          <w:numId w:val="27"/>
        </w:numPr>
        <w:rPr>
          <w:sz w:val="20"/>
          <w:szCs w:val="20"/>
          <w:lang w:eastAsia="es-CO"/>
        </w:rPr>
      </w:pPr>
      <w:r w:rsidRPr="0075710B">
        <w:rPr>
          <w:b/>
          <w:sz w:val="20"/>
          <w:szCs w:val="20"/>
          <w:lang w:eastAsia="es-CO"/>
        </w:rPr>
        <w:t>Herramientas de gestión de proyectos con soporte para requisitos:</w:t>
      </w:r>
      <w:r>
        <w:rPr>
          <w:sz w:val="20"/>
          <w:szCs w:val="20"/>
          <w:lang w:eastAsia="es-CO"/>
        </w:rPr>
        <w:t xml:space="preserve"> s</w:t>
      </w:r>
      <w:r w:rsidRPr="0075710B">
        <w:rPr>
          <w:sz w:val="20"/>
          <w:szCs w:val="20"/>
          <w:lang w:eastAsia="es-CO"/>
        </w:rPr>
        <w:t>on plataformas que, además de gestionar tareas, cronogramas y actividades del proyecto, incorporan funcionalidades para registrar y organizar requisitos, historias de usuario o funcionalidades del sistema. Estas herramientas son ampliamente utilizadas en equipos de desarrollo que trabajan con metodologías ágiles.</w:t>
      </w:r>
    </w:p>
    <w:p w14:paraId="361CB92F" w14:textId="7C4CEA27" w:rsidR="0075710B" w:rsidRPr="0075710B" w:rsidRDefault="0075710B" w:rsidP="0075710B">
      <w:pPr>
        <w:pStyle w:val="Normal0"/>
        <w:ind w:left="720"/>
        <w:rPr>
          <w:sz w:val="20"/>
          <w:szCs w:val="20"/>
          <w:lang w:eastAsia="es-CO"/>
        </w:rPr>
      </w:pPr>
      <w:r w:rsidRPr="0075710B">
        <w:rPr>
          <w:sz w:val="20"/>
          <w:szCs w:val="20"/>
          <w:lang w:eastAsia="es-CO"/>
        </w:rPr>
        <w:t xml:space="preserve">Entre las más utilizadas se encuentran Jira Software y Azure DevOps, que permiten administrar historias de usuario, </w:t>
      </w:r>
      <w:r w:rsidRPr="004D59A6">
        <w:rPr>
          <w:i/>
          <w:sz w:val="20"/>
          <w:szCs w:val="20"/>
          <w:lang w:eastAsia="es-CO"/>
        </w:rPr>
        <w:t>backlog</w:t>
      </w:r>
      <w:r w:rsidRPr="0075710B">
        <w:rPr>
          <w:sz w:val="20"/>
          <w:szCs w:val="20"/>
          <w:lang w:eastAsia="es-CO"/>
        </w:rPr>
        <w:t xml:space="preserve"> de producto, incidencias y seguimiento del desarrollo del </w:t>
      </w:r>
      <w:r w:rsidRPr="00AE7232">
        <w:rPr>
          <w:i/>
          <w:sz w:val="20"/>
          <w:szCs w:val="20"/>
          <w:lang w:eastAsia="es-CO"/>
        </w:rPr>
        <w:t>software</w:t>
      </w:r>
      <w:r w:rsidRPr="0075710B">
        <w:rPr>
          <w:sz w:val="20"/>
          <w:szCs w:val="20"/>
          <w:lang w:eastAsia="es-CO"/>
        </w:rPr>
        <w:t>.</w:t>
      </w:r>
    </w:p>
    <w:p w14:paraId="06F90F21" w14:textId="77777777" w:rsidR="0075710B" w:rsidRPr="0075710B" w:rsidRDefault="0075710B" w:rsidP="0075710B">
      <w:pPr>
        <w:pStyle w:val="Normal0"/>
        <w:rPr>
          <w:sz w:val="20"/>
          <w:szCs w:val="20"/>
          <w:lang w:eastAsia="es-CO"/>
        </w:rPr>
      </w:pPr>
    </w:p>
    <w:p w14:paraId="58144C2E" w14:textId="77777777" w:rsidR="0075710B" w:rsidRDefault="0075710B" w:rsidP="0075710B">
      <w:pPr>
        <w:pStyle w:val="Normal0"/>
        <w:numPr>
          <w:ilvl w:val="0"/>
          <w:numId w:val="27"/>
        </w:numPr>
        <w:rPr>
          <w:sz w:val="20"/>
          <w:szCs w:val="20"/>
          <w:lang w:eastAsia="es-CO"/>
        </w:rPr>
      </w:pPr>
      <w:r w:rsidRPr="00AE7232">
        <w:rPr>
          <w:b/>
          <w:sz w:val="20"/>
          <w:szCs w:val="20"/>
          <w:lang w:eastAsia="es-CO"/>
        </w:rPr>
        <w:t>Herramientas colaborativas de documentación:</w:t>
      </w:r>
      <w:r>
        <w:rPr>
          <w:sz w:val="20"/>
          <w:szCs w:val="20"/>
          <w:lang w:eastAsia="es-CO"/>
        </w:rPr>
        <w:t xml:space="preserve"> s</w:t>
      </w:r>
      <w:r w:rsidRPr="0075710B">
        <w:rPr>
          <w:sz w:val="20"/>
          <w:szCs w:val="20"/>
          <w:lang w:eastAsia="es-CO"/>
        </w:rPr>
        <w:t xml:space="preserve">on plataformas que permiten crear, organizar y compartir documentación del proyecto de manera colaborativa. Aunque no están diseñadas exclusivamente para la gestión de requisitos, suelen utilizarse para documentar especificaciones, historias de usuario, manuales y otros artefactos relacionados con el desarrollo del </w:t>
      </w:r>
      <w:r w:rsidRPr="00AE7232">
        <w:rPr>
          <w:i/>
          <w:sz w:val="20"/>
          <w:szCs w:val="20"/>
          <w:lang w:eastAsia="es-CO"/>
        </w:rPr>
        <w:t>software</w:t>
      </w:r>
      <w:r w:rsidRPr="0075710B">
        <w:rPr>
          <w:sz w:val="20"/>
          <w:szCs w:val="20"/>
          <w:lang w:eastAsia="es-CO"/>
        </w:rPr>
        <w:t>.</w:t>
      </w:r>
    </w:p>
    <w:p w14:paraId="6FB52790" w14:textId="3B3005B8" w:rsidR="0075710B" w:rsidRDefault="0075710B" w:rsidP="0075710B">
      <w:pPr>
        <w:pStyle w:val="Normal0"/>
        <w:ind w:left="720"/>
        <w:rPr>
          <w:sz w:val="20"/>
          <w:szCs w:val="20"/>
          <w:lang w:eastAsia="es-CO"/>
        </w:rPr>
      </w:pPr>
      <w:r w:rsidRPr="0075710B">
        <w:rPr>
          <w:sz w:val="20"/>
          <w:szCs w:val="20"/>
          <w:lang w:eastAsia="es-CO"/>
        </w:rPr>
        <w:t>Un ejemplo ampliamente utilizado es Confluence, que permite a los equipos documentar requisitos, mantener registros del proyecto y facilitar la comunicación entre los participantes.</w:t>
      </w:r>
    </w:p>
    <w:p w14:paraId="2F725733" w14:textId="25A30456" w:rsidR="00AE7232" w:rsidRDefault="00AE7232" w:rsidP="00AE7232">
      <w:pPr>
        <w:pStyle w:val="Normal0"/>
        <w:rPr>
          <w:sz w:val="20"/>
          <w:szCs w:val="20"/>
          <w:lang w:eastAsia="es-CO"/>
        </w:rPr>
      </w:pPr>
    </w:p>
    <w:p w14:paraId="1601EF1D" w14:textId="77777777" w:rsidR="00AE7232" w:rsidRPr="00AE7232" w:rsidRDefault="00AE7232" w:rsidP="00AE7232">
      <w:pPr>
        <w:pStyle w:val="Normal0"/>
        <w:rPr>
          <w:sz w:val="20"/>
          <w:szCs w:val="20"/>
          <w:lang w:eastAsia="es-CO"/>
        </w:rPr>
      </w:pPr>
      <w:r w:rsidRPr="00AE7232">
        <w:rPr>
          <w:sz w:val="20"/>
          <w:szCs w:val="20"/>
          <w:lang w:eastAsia="es-CO"/>
        </w:rPr>
        <w:t xml:space="preserve">Además de su clasificación por tipo, las herramientas de gestión de requisitos presentan una serie de características comunes que facilitan su uso dentro de los proyectos de desarrollo de </w:t>
      </w:r>
      <w:r w:rsidRPr="00AE7232">
        <w:rPr>
          <w:i/>
          <w:sz w:val="20"/>
          <w:szCs w:val="20"/>
          <w:lang w:eastAsia="es-CO"/>
        </w:rPr>
        <w:t>software.</w:t>
      </w:r>
    </w:p>
    <w:p w14:paraId="633EF32A" w14:textId="77777777" w:rsidR="00AE7232" w:rsidRPr="00AE7232" w:rsidRDefault="00AE7232" w:rsidP="00AE7232">
      <w:pPr>
        <w:pStyle w:val="Normal0"/>
        <w:rPr>
          <w:sz w:val="20"/>
          <w:szCs w:val="20"/>
          <w:lang w:eastAsia="es-CO"/>
        </w:rPr>
      </w:pPr>
    </w:p>
    <w:p w14:paraId="79EA2337" w14:textId="010384FA" w:rsidR="00AE7232" w:rsidRPr="0075710B" w:rsidRDefault="00AE7232" w:rsidP="00AE7232">
      <w:pPr>
        <w:pStyle w:val="Normal0"/>
        <w:rPr>
          <w:sz w:val="20"/>
          <w:szCs w:val="20"/>
          <w:lang w:eastAsia="es-CO"/>
        </w:rPr>
      </w:pPr>
      <w:r w:rsidRPr="00AE7232">
        <w:rPr>
          <w:b/>
          <w:sz w:val="20"/>
          <w:szCs w:val="20"/>
          <w:lang w:eastAsia="es-CO"/>
        </w:rPr>
        <w:t>Tabla 4.</w:t>
      </w:r>
      <w:r w:rsidRPr="00AE7232">
        <w:rPr>
          <w:sz w:val="20"/>
          <w:szCs w:val="20"/>
          <w:lang w:eastAsia="es-CO"/>
        </w:rPr>
        <w:t xml:space="preserve"> Características de las herramientas de gestión de requisitos</w:t>
      </w:r>
    </w:p>
    <w:tbl>
      <w:tblPr>
        <w:tblStyle w:val="Tablaconcuadrcula"/>
        <w:tblW w:w="0" w:type="auto"/>
        <w:tblInd w:w="0" w:type="dxa"/>
        <w:tblLook w:val="04A0" w:firstRow="1" w:lastRow="0" w:firstColumn="1" w:lastColumn="0" w:noHBand="0" w:noVBand="1"/>
      </w:tblPr>
      <w:tblGrid>
        <w:gridCol w:w="3539"/>
        <w:gridCol w:w="6423"/>
      </w:tblGrid>
      <w:tr w:rsidR="00AE7232" w:rsidRPr="00AE7232" w14:paraId="48B5AC21" w14:textId="77777777" w:rsidTr="00AE7232">
        <w:tc>
          <w:tcPr>
            <w:tcW w:w="3539" w:type="dxa"/>
          </w:tcPr>
          <w:p w14:paraId="54263532" w14:textId="7BE0382B" w:rsidR="00AE7232" w:rsidRPr="00AE7232" w:rsidRDefault="00AE7232" w:rsidP="00AE7232">
            <w:pPr>
              <w:pStyle w:val="Normal0"/>
              <w:rPr>
                <w:b/>
                <w:sz w:val="20"/>
                <w:szCs w:val="20"/>
                <w:lang w:eastAsia="es-CO"/>
              </w:rPr>
            </w:pPr>
            <w:r w:rsidRPr="00AE7232">
              <w:rPr>
                <w:b/>
                <w:sz w:val="20"/>
                <w:szCs w:val="20"/>
              </w:rPr>
              <w:t>Característica</w:t>
            </w:r>
          </w:p>
        </w:tc>
        <w:tc>
          <w:tcPr>
            <w:tcW w:w="6423" w:type="dxa"/>
          </w:tcPr>
          <w:p w14:paraId="58D39987" w14:textId="63D7C95F" w:rsidR="00AE7232" w:rsidRPr="00AE7232" w:rsidRDefault="00AE7232" w:rsidP="00AE7232">
            <w:pPr>
              <w:pStyle w:val="Normal0"/>
              <w:rPr>
                <w:b/>
                <w:sz w:val="20"/>
                <w:szCs w:val="20"/>
                <w:lang w:eastAsia="es-CO"/>
              </w:rPr>
            </w:pPr>
            <w:r w:rsidRPr="00AE7232">
              <w:rPr>
                <w:b/>
                <w:sz w:val="20"/>
                <w:szCs w:val="20"/>
              </w:rPr>
              <w:t>Descripción</w:t>
            </w:r>
          </w:p>
        </w:tc>
      </w:tr>
      <w:tr w:rsidR="00AE7232" w:rsidRPr="00AE7232" w14:paraId="2EA9832C" w14:textId="77777777" w:rsidTr="00AE7232">
        <w:tc>
          <w:tcPr>
            <w:tcW w:w="3539" w:type="dxa"/>
          </w:tcPr>
          <w:p w14:paraId="7C9950E4" w14:textId="6855362C" w:rsidR="00AE7232" w:rsidRPr="00AE7232" w:rsidRDefault="00AE7232" w:rsidP="00AE7232">
            <w:pPr>
              <w:pStyle w:val="Normal0"/>
              <w:rPr>
                <w:sz w:val="20"/>
                <w:szCs w:val="20"/>
                <w:lang w:eastAsia="es-CO"/>
              </w:rPr>
            </w:pPr>
            <w:r w:rsidRPr="00AE7232">
              <w:rPr>
                <w:sz w:val="20"/>
                <w:szCs w:val="20"/>
              </w:rPr>
              <w:t>Gestión estructurada de requisitos</w:t>
            </w:r>
          </w:p>
        </w:tc>
        <w:tc>
          <w:tcPr>
            <w:tcW w:w="6423" w:type="dxa"/>
          </w:tcPr>
          <w:p w14:paraId="20C1320B" w14:textId="280C2F12" w:rsidR="00AE7232" w:rsidRPr="00AE7232" w:rsidRDefault="00AE7232" w:rsidP="00AE7232">
            <w:pPr>
              <w:pStyle w:val="Normal0"/>
              <w:rPr>
                <w:sz w:val="20"/>
                <w:szCs w:val="20"/>
                <w:lang w:eastAsia="es-CO"/>
              </w:rPr>
            </w:pPr>
            <w:r w:rsidRPr="00AE7232">
              <w:rPr>
                <w:sz w:val="20"/>
                <w:szCs w:val="20"/>
              </w:rPr>
              <w:t>Permite registrar, organizar y clasificar los requisitos funcionales y no funcionales del sistema de forma ordenada.</w:t>
            </w:r>
          </w:p>
        </w:tc>
      </w:tr>
      <w:tr w:rsidR="00AE7232" w:rsidRPr="00AE7232" w14:paraId="29BD1427" w14:textId="77777777" w:rsidTr="00AE7232">
        <w:tc>
          <w:tcPr>
            <w:tcW w:w="3539" w:type="dxa"/>
          </w:tcPr>
          <w:p w14:paraId="381A0B26" w14:textId="76768D64" w:rsidR="00AE7232" w:rsidRPr="00AE7232" w:rsidRDefault="00AE7232" w:rsidP="00AE7232">
            <w:pPr>
              <w:pStyle w:val="Normal0"/>
              <w:rPr>
                <w:sz w:val="20"/>
                <w:szCs w:val="20"/>
                <w:lang w:eastAsia="es-CO"/>
              </w:rPr>
            </w:pPr>
            <w:r w:rsidRPr="00AE7232">
              <w:rPr>
                <w:sz w:val="20"/>
                <w:szCs w:val="20"/>
              </w:rPr>
              <w:t>Trazabilidad</w:t>
            </w:r>
          </w:p>
        </w:tc>
        <w:tc>
          <w:tcPr>
            <w:tcW w:w="6423" w:type="dxa"/>
          </w:tcPr>
          <w:p w14:paraId="5A2A7450" w14:textId="3D1B3CF3" w:rsidR="00AE7232" w:rsidRPr="00AE7232" w:rsidRDefault="00AE7232" w:rsidP="00AE7232">
            <w:pPr>
              <w:pStyle w:val="Normal0"/>
              <w:rPr>
                <w:sz w:val="20"/>
                <w:szCs w:val="20"/>
                <w:lang w:eastAsia="es-CO"/>
              </w:rPr>
            </w:pPr>
            <w:r w:rsidRPr="00AE7232">
              <w:rPr>
                <w:sz w:val="20"/>
                <w:szCs w:val="20"/>
              </w:rPr>
              <w:t>Posibilita relacionar los requisitos con otros elementos del proyecto como casos de uso, diseño, desarrollo y pruebas.</w:t>
            </w:r>
          </w:p>
        </w:tc>
      </w:tr>
      <w:tr w:rsidR="00AE7232" w:rsidRPr="00AE7232" w14:paraId="42BD2E72" w14:textId="77777777" w:rsidTr="00AE7232">
        <w:tc>
          <w:tcPr>
            <w:tcW w:w="3539" w:type="dxa"/>
          </w:tcPr>
          <w:p w14:paraId="55BAF602" w14:textId="58FE076C" w:rsidR="00AE7232" w:rsidRPr="00AE7232" w:rsidRDefault="00AE7232" w:rsidP="00AE7232">
            <w:pPr>
              <w:pStyle w:val="Normal0"/>
              <w:rPr>
                <w:sz w:val="20"/>
                <w:szCs w:val="20"/>
                <w:lang w:eastAsia="es-CO"/>
              </w:rPr>
            </w:pPr>
            <w:r w:rsidRPr="00AE7232">
              <w:rPr>
                <w:sz w:val="20"/>
                <w:szCs w:val="20"/>
              </w:rPr>
              <w:t>Control de versiones</w:t>
            </w:r>
          </w:p>
        </w:tc>
        <w:tc>
          <w:tcPr>
            <w:tcW w:w="6423" w:type="dxa"/>
          </w:tcPr>
          <w:p w14:paraId="007C7C67" w14:textId="246FAF93" w:rsidR="00AE7232" w:rsidRPr="00AE7232" w:rsidRDefault="00AE7232" w:rsidP="00AE7232">
            <w:pPr>
              <w:pStyle w:val="Normal0"/>
              <w:rPr>
                <w:sz w:val="20"/>
                <w:szCs w:val="20"/>
                <w:lang w:eastAsia="es-CO"/>
              </w:rPr>
            </w:pPr>
            <w:r w:rsidRPr="00AE7232">
              <w:rPr>
                <w:sz w:val="20"/>
                <w:szCs w:val="20"/>
              </w:rPr>
              <w:t>Permite mantener un historial de cambios realizados en los requisitos a lo largo del proyecto.</w:t>
            </w:r>
          </w:p>
        </w:tc>
      </w:tr>
      <w:tr w:rsidR="00AE7232" w:rsidRPr="00AE7232" w14:paraId="412EF912" w14:textId="77777777" w:rsidTr="00AE7232">
        <w:tc>
          <w:tcPr>
            <w:tcW w:w="3539" w:type="dxa"/>
          </w:tcPr>
          <w:p w14:paraId="6EAB99A3" w14:textId="6BAF5F1C" w:rsidR="00AE7232" w:rsidRPr="00AE7232" w:rsidRDefault="00AE7232" w:rsidP="00AE7232">
            <w:pPr>
              <w:pStyle w:val="Normal0"/>
              <w:rPr>
                <w:sz w:val="20"/>
                <w:szCs w:val="20"/>
                <w:lang w:eastAsia="es-CO"/>
              </w:rPr>
            </w:pPr>
            <w:r w:rsidRPr="00AE7232">
              <w:rPr>
                <w:sz w:val="20"/>
                <w:szCs w:val="20"/>
              </w:rPr>
              <w:t>Gestión de cambios</w:t>
            </w:r>
          </w:p>
        </w:tc>
        <w:tc>
          <w:tcPr>
            <w:tcW w:w="6423" w:type="dxa"/>
          </w:tcPr>
          <w:p w14:paraId="4831FFCB" w14:textId="41E0A4AA" w:rsidR="00AE7232" w:rsidRPr="00AE7232" w:rsidRDefault="00AE7232" w:rsidP="00AE7232">
            <w:pPr>
              <w:pStyle w:val="Normal0"/>
              <w:rPr>
                <w:sz w:val="20"/>
                <w:szCs w:val="20"/>
                <w:lang w:eastAsia="es-CO"/>
              </w:rPr>
            </w:pPr>
            <w:r w:rsidRPr="00AE7232">
              <w:rPr>
                <w:sz w:val="20"/>
                <w:szCs w:val="20"/>
              </w:rPr>
              <w:t>Facilita registrar, evaluar y aprobar modificaciones en los requisitos del sistema.</w:t>
            </w:r>
          </w:p>
        </w:tc>
      </w:tr>
      <w:tr w:rsidR="00AE7232" w:rsidRPr="00AE7232" w14:paraId="5303E323" w14:textId="77777777" w:rsidTr="00AE7232">
        <w:tc>
          <w:tcPr>
            <w:tcW w:w="3539" w:type="dxa"/>
          </w:tcPr>
          <w:p w14:paraId="4215F7B6" w14:textId="6219F262" w:rsidR="00AE7232" w:rsidRPr="00AE7232" w:rsidRDefault="00AE7232" w:rsidP="00AE7232">
            <w:pPr>
              <w:pStyle w:val="Normal0"/>
              <w:rPr>
                <w:sz w:val="20"/>
                <w:szCs w:val="20"/>
                <w:lang w:eastAsia="es-CO"/>
              </w:rPr>
            </w:pPr>
            <w:r w:rsidRPr="00AE7232">
              <w:rPr>
                <w:sz w:val="20"/>
                <w:szCs w:val="20"/>
              </w:rPr>
              <w:t>Colaboración entre equipos</w:t>
            </w:r>
          </w:p>
        </w:tc>
        <w:tc>
          <w:tcPr>
            <w:tcW w:w="6423" w:type="dxa"/>
          </w:tcPr>
          <w:p w14:paraId="5FCCE897" w14:textId="187497A2" w:rsidR="00AE7232" w:rsidRPr="00AE7232" w:rsidRDefault="00AE7232" w:rsidP="00AE7232">
            <w:pPr>
              <w:pStyle w:val="Normal0"/>
              <w:rPr>
                <w:sz w:val="20"/>
                <w:szCs w:val="20"/>
                <w:lang w:eastAsia="es-CO"/>
              </w:rPr>
            </w:pPr>
            <w:r w:rsidRPr="00AE7232">
              <w:rPr>
                <w:sz w:val="20"/>
                <w:szCs w:val="20"/>
              </w:rPr>
              <w:t>Permite que diferentes miembros del proyecto participen en la revisión, actualización y validación de los requisitos.</w:t>
            </w:r>
          </w:p>
        </w:tc>
      </w:tr>
      <w:tr w:rsidR="00AE7232" w:rsidRPr="00AE7232" w14:paraId="4A24C0E0" w14:textId="77777777" w:rsidTr="00AE7232">
        <w:tc>
          <w:tcPr>
            <w:tcW w:w="3539" w:type="dxa"/>
          </w:tcPr>
          <w:p w14:paraId="572DA056" w14:textId="4BE9E942" w:rsidR="00AE7232" w:rsidRPr="00AE7232" w:rsidRDefault="00AE7232" w:rsidP="00AE7232">
            <w:pPr>
              <w:pStyle w:val="Normal0"/>
              <w:rPr>
                <w:sz w:val="20"/>
                <w:szCs w:val="20"/>
                <w:lang w:eastAsia="es-CO"/>
              </w:rPr>
            </w:pPr>
            <w:r w:rsidRPr="00AE7232">
              <w:rPr>
                <w:sz w:val="20"/>
                <w:szCs w:val="20"/>
              </w:rPr>
              <w:t>Generación de reportes</w:t>
            </w:r>
          </w:p>
        </w:tc>
        <w:tc>
          <w:tcPr>
            <w:tcW w:w="6423" w:type="dxa"/>
          </w:tcPr>
          <w:p w14:paraId="0C6CEF4B" w14:textId="67A666C9" w:rsidR="00AE7232" w:rsidRPr="00AE7232" w:rsidRDefault="00AE7232" w:rsidP="00AE7232">
            <w:pPr>
              <w:pStyle w:val="Normal0"/>
              <w:rPr>
                <w:sz w:val="20"/>
                <w:szCs w:val="20"/>
                <w:lang w:eastAsia="es-CO"/>
              </w:rPr>
            </w:pPr>
            <w:r w:rsidRPr="00AE7232">
              <w:rPr>
                <w:sz w:val="20"/>
                <w:szCs w:val="20"/>
              </w:rPr>
              <w:t>Apoya el seguimiento del avance del proyecto mediante informes que permiten analizar el estado de los requisitos.</w:t>
            </w:r>
          </w:p>
        </w:tc>
      </w:tr>
    </w:tbl>
    <w:p w14:paraId="224D981E" w14:textId="7F1121D0" w:rsidR="0075710B" w:rsidRDefault="0075710B" w:rsidP="0075710B">
      <w:pPr>
        <w:pStyle w:val="Normal0"/>
        <w:rPr>
          <w:sz w:val="20"/>
          <w:szCs w:val="20"/>
          <w:lang w:eastAsia="es-CO"/>
        </w:rPr>
      </w:pPr>
    </w:p>
    <w:p w14:paraId="4F4B3534" w14:textId="13CE7CE6" w:rsidR="00AE7232" w:rsidRDefault="00AE7232" w:rsidP="0075710B">
      <w:pPr>
        <w:pStyle w:val="Normal0"/>
        <w:rPr>
          <w:sz w:val="20"/>
          <w:szCs w:val="20"/>
          <w:lang w:eastAsia="es-CO"/>
        </w:rPr>
      </w:pPr>
      <w:r w:rsidRPr="00AE7232">
        <w:rPr>
          <w:sz w:val="20"/>
          <w:szCs w:val="20"/>
          <w:lang w:eastAsia="es-CO"/>
        </w:rP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r w:rsidRPr="00AE7232">
        <w:rPr>
          <w:i/>
          <w:sz w:val="20"/>
          <w:szCs w:val="20"/>
          <w:lang w:eastAsia="es-CO"/>
        </w:rPr>
        <w:t>software</w:t>
      </w:r>
      <w:r w:rsidRPr="00AE7232">
        <w:rPr>
          <w:sz w:val="20"/>
          <w:szCs w:val="20"/>
          <w:lang w:eastAsia="es-CO"/>
        </w:rPr>
        <w:t>.</w:t>
      </w:r>
    </w:p>
    <w:p w14:paraId="56927891" w14:textId="77777777" w:rsidR="00AE7232" w:rsidRDefault="00AE7232" w:rsidP="0075710B">
      <w:pPr>
        <w:pStyle w:val="Normal0"/>
        <w:rPr>
          <w:sz w:val="20"/>
          <w:szCs w:val="20"/>
          <w:lang w:eastAsia="es-CO"/>
        </w:rPr>
      </w:pPr>
    </w:p>
    <w:p w14:paraId="43E417BB" w14:textId="2F32FF7D" w:rsidR="00341C25" w:rsidRPr="00AE7232" w:rsidRDefault="00341C25" w:rsidP="00341C25">
      <w:pPr>
        <w:pStyle w:val="Normal0"/>
        <w:numPr>
          <w:ilvl w:val="1"/>
          <w:numId w:val="14"/>
        </w:numPr>
        <w:rPr>
          <w:b/>
          <w:sz w:val="20"/>
          <w:szCs w:val="20"/>
          <w:lang w:eastAsia="es-CO"/>
        </w:rPr>
      </w:pPr>
      <w:r w:rsidRPr="00AE7232">
        <w:rPr>
          <w:b/>
          <w:sz w:val="20"/>
          <w:szCs w:val="20"/>
          <w:lang w:eastAsia="es-CO"/>
        </w:rPr>
        <w:t>Control y gestión de cambios en los requisitos</w:t>
      </w:r>
    </w:p>
    <w:p w14:paraId="402B63CB" w14:textId="5BA03C5C" w:rsidR="001E4D44" w:rsidRDefault="001E4D44" w:rsidP="007A5C2D">
      <w:pPr>
        <w:pStyle w:val="Normal0"/>
        <w:rPr>
          <w:color w:val="000000"/>
          <w:sz w:val="20"/>
          <w:szCs w:val="20"/>
        </w:rPr>
      </w:pPr>
    </w:p>
    <w:p w14:paraId="739E977E" w14:textId="77777777" w:rsidR="00AE7232" w:rsidRPr="00AE7232" w:rsidRDefault="00AE7232" w:rsidP="00AE7232">
      <w:pPr>
        <w:pStyle w:val="Normal0"/>
        <w:rPr>
          <w:color w:val="000000"/>
          <w:sz w:val="20"/>
          <w:szCs w:val="20"/>
        </w:rPr>
      </w:pPr>
      <w:r w:rsidRPr="00AE7232">
        <w:rPr>
          <w:color w:val="000000"/>
          <w:sz w:val="20"/>
          <w:szCs w:val="20"/>
        </w:rPr>
        <w:t xml:space="preserve">Durante el desarrollo de un proyecto de </w:t>
      </w:r>
      <w:r w:rsidRPr="00AE7232">
        <w:rPr>
          <w:i/>
          <w:color w:val="000000"/>
          <w:sz w:val="20"/>
          <w:szCs w:val="20"/>
        </w:rPr>
        <w:t>software</w:t>
      </w:r>
      <w:r w:rsidRPr="00AE7232">
        <w:rPr>
          <w:color w:val="000000"/>
          <w:sz w:val="20"/>
          <w:szCs w:val="20"/>
        </w:rP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2626AD18" w14:textId="77777777" w:rsidR="00AE7232" w:rsidRPr="00AE7232" w:rsidRDefault="00AE7232" w:rsidP="00AE7232">
      <w:pPr>
        <w:pStyle w:val="Normal0"/>
        <w:rPr>
          <w:color w:val="000000"/>
          <w:sz w:val="20"/>
          <w:szCs w:val="20"/>
        </w:rPr>
      </w:pPr>
    </w:p>
    <w:p w14:paraId="34CB2FFC" w14:textId="77777777" w:rsidR="00AE7232" w:rsidRPr="00AE7232" w:rsidRDefault="00AE7232" w:rsidP="00AE7232">
      <w:pPr>
        <w:pStyle w:val="Normal0"/>
        <w:rPr>
          <w:color w:val="000000"/>
          <w:sz w:val="20"/>
          <w:szCs w:val="20"/>
        </w:rPr>
      </w:pPr>
      <w:r w:rsidRPr="00AE7232">
        <w:rPr>
          <w:color w:val="000000"/>
          <w:sz w:val="20"/>
          <w:szCs w:val="20"/>
        </w:rPr>
        <w:t xml:space="preserve">La gestión de cambios en los requisitos consiste en un conjunto de procedimientos y prácticas que permiten registrar, evaluar, aprobar e implementar modificaciones en los requisitos del sistema sin afectar la estabilidad </w:t>
      </w:r>
      <w:r w:rsidRPr="00AE7232">
        <w:rPr>
          <w:color w:val="000000"/>
          <w:sz w:val="20"/>
          <w:szCs w:val="20"/>
        </w:rPr>
        <w:lastRenderedPageBreak/>
        <w:t xml:space="preserve">del proyecto. Este proceso busca mantener la coherencia entre los requisitos definidos, el diseño del sistema, el desarrollo del </w:t>
      </w:r>
      <w:r w:rsidRPr="00AE7232">
        <w:rPr>
          <w:i/>
          <w:color w:val="000000"/>
          <w:sz w:val="20"/>
          <w:szCs w:val="20"/>
        </w:rPr>
        <w:t>software</w:t>
      </w:r>
      <w:r w:rsidRPr="00AE7232">
        <w:rPr>
          <w:color w:val="000000"/>
          <w:sz w:val="20"/>
          <w:szCs w:val="20"/>
        </w:rPr>
        <w:t xml:space="preserve"> y las pruebas realizadas.</w:t>
      </w:r>
    </w:p>
    <w:p w14:paraId="71FCAE36" w14:textId="77777777" w:rsidR="00AE7232" w:rsidRPr="00AE7232" w:rsidRDefault="00AE7232" w:rsidP="00AE7232">
      <w:pPr>
        <w:pStyle w:val="Normal0"/>
        <w:rPr>
          <w:color w:val="000000"/>
          <w:sz w:val="20"/>
          <w:szCs w:val="20"/>
        </w:rPr>
      </w:pPr>
    </w:p>
    <w:p w14:paraId="05B43B64" w14:textId="77777777" w:rsidR="00AE7232" w:rsidRPr="00AE7232" w:rsidRDefault="00AE7232" w:rsidP="00AE7232">
      <w:pPr>
        <w:pStyle w:val="Normal0"/>
        <w:rPr>
          <w:color w:val="000000"/>
          <w:sz w:val="20"/>
          <w:szCs w:val="20"/>
        </w:rPr>
      </w:pPr>
      <w:r w:rsidRPr="00AE7232">
        <w:rPr>
          <w:color w:val="000000"/>
          <w:sz w:val="20"/>
          <w:szCs w:val="20"/>
        </w:rPr>
        <w:t>Un proceso adecuado de control de cambios contribuye a evitar inconsistencias en la documentación, prevenir errores en el desarrollo del sistema y garantizar que todos los participantes del proyecto tengan claridad sobre las modificaciones realizadas.</w:t>
      </w:r>
    </w:p>
    <w:p w14:paraId="6E5722D9" w14:textId="77777777" w:rsidR="00AE7232" w:rsidRPr="00AE7232" w:rsidRDefault="00AE7232" w:rsidP="00AE7232">
      <w:pPr>
        <w:pStyle w:val="Normal0"/>
        <w:rPr>
          <w:color w:val="000000"/>
          <w:sz w:val="20"/>
          <w:szCs w:val="20"/>
        </w:rPr>
      </w:pPr>
    </w:p>
    <w:p w14:paraId="1FE0CF87" w14:textId="77777777" w:rsidR="00AE7232" w:rsidRPr="00AE7232" w:rsidRDefault="00AE7232" w:rsidP="00AE7232">
      <w:pPr>
        <w:pStyle w:val="Normal0"/>
        <w:rPr>
          <w:color w:val="000000"/>
          <w:sz w:val="20"/>
          <w:szCs w:val="20"/>
        </w:rPr>
      </w:pPr>
      <w:r w:rsidRPr="00AE7232">
        <w:rPr>
          <w:color w:val="000000"/>
          <w:sz w:val="20"/>
          <w:szCs w:val="20"/>
        </w:rPr>
        <w:t>De manera general, el proceso de gestión de cambios en los requisitos suele incluir las siguientes etapas:</w:t>
      </w:r>
    </w:p>
    <w:p w14:paraId="0E8628B7" w14:textId="77777777" w:rsidR="00AE7232" w:rsidRPr="00AE7232" w:rsidRDefault="00AE7232" w:rsidP="00AE7232">
      <w:pPr>
        <w:pStyle w:val="Normal0"/>
        <w:rPr>
          <w:color w:val="000000"/>
          <w:sz w:val="20"/>
          <w:szCs w:val="20"/>
        </w:rPr>
      </w:pPr>
    </w:p>
    <w:p w14:paraId="7E71DC79" w14:textId="2CF529E6" w:rsidR="00AE7232" w:rsidRDefault="00AE7232" w:rsidP="00AE7232">
      <w:pPr>
        <w:pStyle w:val="Normal0"/>
        <w:rPr>
          <w:color w:val="000000"/>
          <w:sz w:val="20"/>
          <w:szCs w:val="20"/>
        </w:rPr>
      </w:pPr>
      <w:r>
        <w:rPr>
          <w:noProof/>
          <w:color w:val="000000"/>
          <w:sz w:val="20"/>
          <w:szCs w:val="20"/>
          <w:lang w:val="en-US" w:eastAsia="en-US"/>
        </w:rPr>
        <w:drawing>
          <wp:inline distT="0" distB="0" distL="0" distR="0" wp14:anchorId="6539F525" wp14:editId="217E9606">
            <wp:extent cx="6344920" cy="5033176"/>
            <wp:effectExtent l="0" t="0" r="36830" b="1524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545533FF" w14:textId="77777777" w:rsidR="00AE7232" w:rsidRPr="00AE7232" w:rsidRDefault="00AE7232" w:rsidP="00AE7232">
      <w:pPr>
        <w:pStyle w:val="Normal0"/>
        <w:rPr>
          <w:color w:val="000000"/>
          <w:sz w:val="20"/>
          <w:szCs w:val="20"/>
        </w:rPr>
      </w:pPr>
    </w:p>
    <w:p w14:paraId="7124046A" w14:textId="77777777" w:rsidR="00AE7232" w:rsidRPr="00AE7232" w:rsidRDefault="00AE7232" w:rsidP="00AE7232">
      <w:pPr>
        <w:pStyle w:val="Normal0"/>
        <w:rPr>
          <w:color w:val="000000"/>
          <w:sz w:val="20"/>
          <w:szCs w:val="20"/>
        </w:rPr>
      </w:pPr>
      <w:r w:rsidRPr="00AE7232">
        <w:rPr>
          <w:color w:val="000000"/>
          <w:sz w:val="20"/>
          <w:szCs w:val="20"/>
        </w:rPr>
        <w:t xml:space="preserve">En muchos proyectos de </w:t>
      </w:r>
      <w:r w:rsidRPr="00AE7232">
        <w:rPr>
          <w:i/>
          <w:color w:val="000000"/>
          <w:sz w:val="20"/>
          <w:szCs w:val="20"/>
        </w:rPr>
        <w:t>software</w:t>
      </w:r>
      <w:r w:rsidRPr="00AE7232">
        <w:rPr>
          <w:color w:val="000000"/>
          <w:sz w:val="20"/>
          <w:szCs w:val="20"/>
        </w:rPr>
        <w:t>, especialmente en entornos ágiles, los cambios en los requisitos se gestionan de manera continua mediante reuniones de planificación, revisiones de producto y retroalimentación constante con los usuarios.</w:t>
      </w:r>
    </w:p>
    <w:p w14:paraId="0DCA5D75" w14:textId="77777777" w:rsidR="00AE7232" w:rsidRPr="00AE7232" w:rsidRDefault="00AE7232" w:rsidP="00AE7232">
      <w:pPr>
        <w:pStyle w:val="Normal0"/>
        <w:rPr>
          <w:color w:val="000000"/>
          <w:sz w:val="20"/>
          <w:szCs w:val="20"/>
        </w:rPr>
      </w:pPr>
    </w:p>
    <w:p w14:paraId="2D38788E" w14:textId="104519CE" w:rsidR="001E4D44" w:rsidRDefault="00AE7232" w:rsidP="00AE7232">
      <w:pPr>
        <w:pStyle w:val="Normal0"/>
        <w:rPr>
          <w:color w:val="000000"/>
          <w:sz w:val="20"/>
          <w:szCs w:val="20"/>
        </w:rPr>
      </w:pPr>
      <w:r w:rsidRPr="00AE7232">
        <w:rPr>
          <w:color w:val="000000"/>
          <w:sz w:val="20"/>
          <w:szCs w:val="20"/>
        </w:rPr>
        <w:t xml:space="preserve">Implementar un adecuado control de cambios permite mantener la coherencia del proyecto, reducir riesgos asociados a modificaciones no controladas y garantizar que el </w:t>
      </w:r>
      <w:r w:rsidRPr="00AE7232">
        <w:rPr>
          <w:i/>
          <w:color w:val="000000"/>
          <w:sz w:val="20"/>
          <w:szCs w:val="20"/>
        </w:rPr>
        <w:t>software</w:t>
      </w:r>
      <w:r w:rsidRPr="00AE7232">
        <w:rPr>
          <w:color w:val="000000"/>
          <w:sz w:val="20"/>
          <w:szCs w:val="20"/>
        </w:rPr>
        <w:t xml:space="preserve"> final responda de manera efectiva a las necesidades reales de los usuarios.</w:t>
      </w:r>
    </w:p>
    <w:p w14:paraId="45FBB94B" w14:textId="65005AB2" w:rsidR="00AE7232" w:rsidRDefault="00AE7232" w:rsidP="00AE7232">
      <w:pPr>
        <w:pStyle w:val="Normal0"/>
        <w:rPr>
          <w:color w:val="000000"/>
          <w:sz w:val="20"/>
          <w:szCs w:val="20"/>
        </w:rPr>
      </w:pPr>
    </w:p>
    <w:p w14:paraId="59A44072" w14:textId="3F495AD1" w:rsidR="00AE7232" w:rsidRDefault="00AE7232" w:rsidP="00AE7232">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45095C78" w14:textId="77777777" w:rsidR="007527AE" w:rsidRPr="007527AE" w:rsidRDefault="007527AE" w:rsidP="007527AE">
      <w:pPr>
        <w:spacing w:after="160" w:line="259" w:lineRule="auto"/>
        <w:rPr>
          <w:sz w:val="20"/>
          <w:szCs w:val="20"/>
        </w:rPr>
      </w:pPr>
      <w:r w:rsidRPr="007527AE">
        <w:rPr>
          <w:sz w:val="20"/>
          <w:szCs w:val="20"/>
        </w:rPr>
        <w:t xml:space="preserve">El componente formativo contiene el análisis, la especificación, la validación y la gestión de requisitos en proyectos de desarrollo de </w:t>
      </w:r>
      <w:r w:rsidRPr="007527AE">
        <w:rPr>
          <w:i/>
          <w:sz w:val="20"/>
          <w:szCs w:val="20"/>
        </w:rPr>
        <w:t>software</w:t>
      </w:r>
      <w:r w:rsidRPr="007527AE">
        <w:rPr>
          <w:sz w:val="20"/>
          <w:szCs w:val="20"/>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commentRangeStart w:id="1"/>
      <w:r w:rsidRPr="007527AE">
        <w:rPr>
          <w:i/>
          <w:sz w:val="20"/>
          <w:szCs w:val="20"/>
        </w:rPr>
        <w:t>software</w:t>
      </w:r>
      <w:commentRangeEnd w:id="1"/>
      <w:r w:rsidRPr="007527AE">
        <w:rPr>
          <w:sz w:val="16"/>
          <w:szCs w:val="16"/>
        </w:rPr>
        <w:commentReference w:id="1"/>
      </w:r>
      <w:r w:rsidRPr="007527AE">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2F07FA4E" w:rsidR="009B1481" w:rsidRPr="009B49E3" w:rsidRDefault="007527AE" w:rsidP="007A5C2D">
      <w:pPr>
        <w:pStyle w:val="Normal0"/>
        <w:rPr>
          <w:sz w:val="20"/>
          <w:szCs w:val="20"/>
          <w:lang w:val="en-US" w:eastAsia="en-US"/>
        </w:rPr>
      </w:pPr>
      <w:r w:rsidRPr="007527AE">
        <w:rPr>
          <w:noProof/>
          <w:sz w:val="20"/>
          <w:szCs w:val="20"/>
          <w:lang w:val="en-US" w:eastAsia="en-US"/>
        </w:rPr>
        <w:drawing>
          <wp:inline distT="0" distB="0" distL="0" distR="0" wp14:anchorId="601A5BA6" wp14:editId="29DF9460">
            <wp:extent cx="6332220" cy="5341620"/>
            <wp:effectExtent l="0" t="0" r="0" b="0"/>
            <wp:docPr id="10" name="Imagen 10"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32220" cy="534162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014BF1F5" w:rsidR="00854D2C" w:rsidRDefault="00854D2C" w:rsidP="007A5C2D">
      <w:pPr>
        <w:pStyle w:val="Normal0"/>
        <w:rPr>
          <w:sz w:val="20"/>
          <w:szCs w:val="20"/>
          <w:lang w:val="en-US" w:eastAsia="en-US"/>
        </w:rPr>
      </w:pPr>
    </w:p>
    <w:p w14:paraId="598DF7A1" w14:textId="77777777" w:rsidR="007527AE" w:rsidRDefault="007527AE"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0ABF188B" w:rsidR="003310C6" w:rsidRPr="009B49E3" w:rsidRDefault="007527AE" w:rsidP="007A5C2D">
            <w:pPr>
              <w:rPr>
                <w:sz w:val="20"/>
                <w:szCs w:val="20"/>
              </w:rPr>
            </w:pPr>
            <w:r w:rsidRPr="007527AE">
              <w:rPr>
                <w:sz w:val="20"/>
                <w:szCs w:val="20"/>
              </w:rPr>
              <w:t>Desafío del análisis y gestión de requisitos</w:t>
            </w:r>
            <w:r>
              <w:rPr>
                <w:sz w:val="20"/>
                <w:szCs w:val="20"/>
              </w:rPr>
              <w:t>.</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72EFB2ED" w:rsidR="003310C6" w:rsidRPr="009B49E3" w:rsidRDefault="007527AE" w:rsidP="00CF5840">
            <w:pPr>
              <w:rPr>
                <w:sz w:val="20"/>
                <w:szCs w:val="20"/>
              </w:rPr>
            </w:pPr>
            <w:r w:rsidRPr="007527AE">
              <w:rPr>
                <w:rFonts w:eastAsia="Calibri"/>
                <w:color w:val="000000"/>
                <w:sz w:val="20"/>
                <w:szCs w:val="20"/>
              </w:rPr>
              <w:t xml:space="preserve">Evaluar la comprensión de los conceptos relacionados con el análisis, especificación, validación y gestión de requisitos de </w:t>
            </w:r>
            <w:r w:rsidRPr="007527AE">
              <w:rPr>
                <w:rFonts w:eastAsia="Calibri"/>
                <w:i/>
                <w:color w:val="000000"/>
                <w:sz w:val="20"/>
                <w:szCs w:val="20"/>
              </w:rPr>
              <w:t>software</w:t>
            </w:r>
            <w:r w:rsidRPr="007527AE">
              <w:rPr>
                <w:rFonts w:eastAsia="Calibri"/>
                <w:color w:val="000000"/>
                <w:sz w:val="20"/>
                <w:szCs w:val="20"/>
              </w:rPr>
              <w:t xml:space="preserve">, permitiendo identificar la capacidad para reconocer técnicas, herramientas y procesos utilizados en la definición y control de los requisitos dentro de los proyectos de desarrollo de </w:t>
            </w:r>
            <w:r w:rsidRPr="007527AE">
              <w:rPr>
                <w:rFonts w:eastAsia="Calibri"/>
                <w:i/>
                <w:color w:val="000000"/>
                <w:sz w:val="20"/>
                <w:szCs w:val="20"/>
              </w:rPr>
              <w:t>software</w:t>
            </w:r>
            <w:r w:rsidRPr="007527AE">
              <w:rPr>
                <w:rFonts w:eastAsia="Calibri"/>
                <w:color w:val="000000"/>
                <w:sz w:val="20"/>
                <w:szCs w:val="20"/>
              </w:rPr>
              <w:t>.</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39A3BDD2" w:rsidR="003310C6" w:rsidRPr="009B49E3" w:rsidRDefault="007527AE" w:rsidP="007A5C2D">
            <w:pPr>
              <w:rPr>
                <w:b/>
                <w:i/>
                <w:sz w:val="20"/>
                <w:szCs w:val="20"/>
              </w:rPr>
            </w:pPr>
            <w:r>
              <w:rPr>
                <w:color w:val="000000"/>
                <w:sz w:val="20"/>
                <w:szCs w:val="20"/>
              </w:rPr>
              <w:t>Actividad_didactica_CF02</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B541DA" w:rsidRPr="00B541DA" w14:paraId="67FAA75A" w14:textId="77777777" w:rsidTr="003310C6">
        <w:trPr>
          <w:trHeight w:val="253"/>
        </w:trPr>
        <w:tc>
          <w:tcPr>
            <w:tcW w:w="2122" w:type="dxa"/>
            <w:tcMar>
              <w:top w:w="100" w:type="dxa"/>
              <w:left w:w="100" w:type="dxa"/>
              <w:bottom w:w="100" w:type="dxa"/>
              <w:right w:w="100" w:type="dxa"/>
            </w:tcMar>
          </w:tcPr>
          <w:p w14:paraId="0D315C06" w14:textId="7E04909C" w:rsidR="00B541DA" w:rsidRPr="00B541DA" w:rsidRDefault="007A4743" w:rsidP="00B541DA">
            <w:pPr>
              <w:rPr>
                <w:sz w:val="20"/>
                <w:szCs w:val="20"/>
              </w:rPr>
            </w:pPr>
            <w:r>
              <w:rPr>
                <w:sz w:val="20"/>
                <w:szCs w:val="20"/>
              </w:rPr>
              <w:t>Análisis de requisitos:</w:t>
            </w:r>
          </w:p>
        </w:tc>
        <w:tc>
          <w:tcPr>
            <w:tcW w:w="7840" w:type="dxa"/>
            <w:tcMar>
              <w:top w:w="100" w:type="dxa"/>
              <w:left w:w="100" w:type="dxa"/>
              <w:bottom w:w="100" w:type="dxa"/>
              <w:right w:w="100" w:type="dxa"/>
            </w:tcMar>
          </w:tcPr>
          <w:p w14:paraId="39A41D09" w14:textId="1F58E471" w:rsidR="00B541DA" w:rsidRPr="00B541DA" w:rsidRDefault="007A4743" w:rsidP="007A4743">
            <w:pPr>
              <w:rPr>
                <w:sz w:val="20"/>
                <w:szCs w:val="20"/>
              </w:rPr>
            </w:pPr>
            <w:r>
              <w:rPr>
                <w:sz w:val="20"/>
                <w:szCs w:val="20"/>
              </w:rPr>
              <w:t>p</w:t>
            </w:r>
            <w:r w:rsidRPr="007A4743">
              <w:rPr>
                <w:sz w:val="20"/>
                <w:szCs w:val="20"/>
              </w:rPr>
              <w:t xml:space="preserve">roceso mediante el cual se identifican, examinan y estructuran las necesidades del sistema que se desarrollará. Permite comprender las expectativas de los usuarios y transformarlas en requisitos claros para el desarrollo del </w:t>
            </w:r>
            <w:r w:rsidRPr="007A4743">
              <w:rPr>
                <w:i/>
                <w:sz w:val="20"/>
                <w:szCs w:val="20"/>
              </w:rPr>
              <w:t>software</w:t>
            </w:r>
            <w:r w:rsidRPr="007A4743">
              <w:rPr>
                <w:sz w:val="20"/>
                <w:szCs w:val="20"/>
              </w:rPr>
              <w:t>.</w:t>
            </w:r>
          </w:p>
        </w:tc>
      </w:tr>
      <w:tr w:rsidR="00B541DA" w:rsidRPr="00B541DA" w14:paraId="0A89FFFC" w14:textId="77777777" w:rsidTr="003310C6">
        <w:trPr>
          <w:trHeight w:val="253"/>
        </w:trPr>
        <w:tc>
          <w:tcPr>
            <w:tcW w:w="2122" w:type="dxa"/>
            <w:tcMar>
              <w:top w:w="100" w:type="dxa"/>
              <w:left w:w="100" w:type="dxa"/>
              <w:bottom w:w="100" w:type="dxa"/>
              <w:right w:w="100" w:type="dxa"/>
            </w:tcMar>
          </w:tcPr>
          <w:p w14:paraId="15F313AB" w14:textId="4282DF6B" w:rsidR="00B541DA" w:rsidRPr="007A4743" w:rsidRDefault="007A4743" w:rsidP="00B541DA">
            <w:pPr>
              <w:rPr>
                <w:sz w:val="20"/>
                <w:szCs w:val="20"/>
              </w:rPr>
            </w:pPr>
            <w:r w:rsidRPr="007A4743">
              <w:rPr>
                <w:sz w:val="20"/>
                <w:szCs w:val="20"/>
              </w:rPr>
              <w:t>Auditoría de requisit</w:t>
            </w:r>
            <w:r>
              <w:rPr>
                <w:sz w:val="20"/>
                <w:szCs w:val="20"/>
              </w:rPr>
              <w:t>os:</w:t>
            </w:r>
          </w:p>
        </w:tc>
        <w:tc>
          <w:tcPr>
            <w:tcW w:w="7840" w:type="dxa"/>
            <w:tcMar>
              <w:top w:w="100" w:type="dxa"/>
              <w:left w:w="100" w:type="dxa"/>
              <w:bottom w:w="100" w:type="dxa"/>
              <w:right w:w="100" w:type="dxa"/>
            </w:tcMar>
          </w:tcPr>
          <w:p w14:paraId="29465725" w14:textId="724F3FBF" w:rsidR="00B541DA" w:rsidRPr="00B541DA" w:rsidRDefault="007A4743" w:rsidP="007A4743">
            <w:pPr>
              <w:rPr>
                <w:sz w:val="20"/>
                <w:szCs w:val="20"/>
              </w:rPr>
            </w:pPr>
            <w:r>
              <w:rPr>
                <w:sz w:val="20"/>
                <w:szCs w:val="20"/>
              </w:rPr>
              <w:t>p</w:t>
            </w:r>
            <w:r w:rsidRPr="007A4743">
              <w:rPr>
                <w:sz w:val="20"/>
                <w:szCs w:val="20"/>
              </w:rPr>
              <w:t>roceso de revisión formal que permite verificar si los requisitos del sistema cumplen con criterios de calidad, coherencia, completitud y alineación con los objetivos del proyecto.</w:t>
            </w:r>
          </w:p>
        </w:tc>
      </w:tr>
      <w:tr w:rsidR="00B541DA" w:rsidRPr="00B541DA" w14:paraId="6CCA7328" w14:textId="77777777" w:rsidTr="003310C6">
        <w:trPr>
          <w:trHeight w:val="253"/>
        </w:trPr>
        <w:tc>
          <w:tcPr>
            <w:tcW w:w="2122" w:type="dxa"/>
            <w:tcMar>
              <w:top w:w="100" w:type="dxa"/>
              <w:left w:w="100" w:type="dxa"/>
              <w:bottom w:w="100" w:type="dxa"/>
              <w:right w:w="100" w:type="dxa"/>
            </w:tcMar>
          </w:tcPr>
          <w:p w14:paraId="370C5D7F" w14:textId="501993EE" w:rsidR="00B541DA" w:rsidRPr="00B541DA" w:rsidRDefault="007A4743" w:rsidP="00B541DA">
            <w:pPr>
              <w:rPr>
                <w:sz w:val="20"/>
                <w:szCs w:val="20"/>
              </w:rPr>
            </w:pPr>
            <w:r>
              <w:rPr>
                <w:sz w:val="20"/>
                <w:szCs w:val="20"/>
              </w:rPr>
              <w:t>Control de cambios:</w:t>
            </w:r>
          </w:p>
        </w:tc>
        <w:tc>
          <w:tcPr>
            <w:tcW w:w="7840" w:type="dxa"/>
            <w:tcMar>
              <w:top w:w="100" w:type="dxa"/>
              <w:left w:w="100" w:type="dxa"/>
              <w:bottom w:w="100" w:type="dxa"/>
              <w:right w:w="100" w:type="dxa"/>
            </w:tcMar>
          </w:tcPr>
          <w:p w14:paraId="706BA5F4" w14:textId="6F8F44C7" w:rsidR="00B541DA" w:rsidRPr="00B541DA" w:rsidRDefault="007A4743" w:rsidP="007A4743">
            <w:pPr>
              <w:rPr>
                <w:sz w:val="20"/>
                <w:szCs w:val="20"/>
              </w:rPr>
            </w:pPr>
            <w:r>
              <w:rPr>
                <w:sz w:val="20"/>
                <w:szCs w:val="20"/>
              </w:rPr>
              <w:t>p</w:t>
            </w:r>
            <w:r w:rsidRPr="007A4743">
              <w:rPr>
                <w:sz w:val="20"/>
                <w:szCs w:val="20"/>
              </w:rPr>
              <w:t>rocedimiento mediante el cual se registran, analizan, aprueban o rechazan las modificaciones realizadas a los requisitos del sistema durante el desarrollo del proyecto.</w:t>
            </w:r>
          </w:p>
        </w:tc>
      </w:tr>
      <w:tr w:rsidR="00B541DA" w:rsidRPr="00B541DA" w14:paraId="00A877A1" w14:textId="77777777" w:rsidTr="003310C6">
        <w:trPr>
          <w:trHeight w:val="253"/>
        </w:trPr>
        <w:tc>
          <w:tcPr>
            <w:tcW w:w="2122" w:type="dxa"/>
            <w:tcMar>
              <w:top w:w="100" w:type="dxa"/>
              <w:left w:w="100" w:type="dxa"/>
              <w:bottom w:w="100" w:type="dxa"/>
              <w:right w:w="100" w:type="dxa"/>
            </w:tcMar>
          </w:tcPr>
          <w:p w14:paraId="387666D7" w14:textId="416071E8" w:rsidR="00B541DA" w:rsidRPr="007A4743" w:rsidRDefault="007A4743" w:rsidP="00B541DA">
            <w:pPr>
              <w:rPr>
                <w:sz w:val="20"/>
                <w:szCs w:val="20"/>
              </w:rPr>
            </w:pPr>
            <w:r>
              <w:rPr>
                <w:sz w:val="20"/>
                <w:szCs w:val="20"/>
              </w:rPr>
              <w:t>Descomposición funcional:</w:t>
            </w:r>
          </w:p>
        </w:tc>
        <w:tc>
          <w:tcPr>
            <w:tcW w:w="7840" w:type="dxa"/>
            <w:tcMar>
              <w:top w:w="100" w:type="dxa"/>
              <w:left w:w="100" w:type="dxa"/>
              <w:bottom w:w="100" w:type="dxa"/>
              <w:right w:w="100" w:type="dxa"/>
            </w:tcMar>
          </w:tcPr>
          <w:p w14:paraId="31540DF7" w14:textId="1309C1F5" w:rsidR="00B541DA" w:rsidRPr="00B541DA" w:rsidRDefault="007A4743" w:rsidP="007A4743">
            <w:pPr>
              <w:rPr>
                <w:sz w:val="20"/>
                <w:szCs w:val="20"/>
              </w:rPr>
            </w:pPr>
            <w:r>
              <w:rPr>
                <w:sz w:val="20"/>
                <w:szCs w:val="20"/>
              </w:rPr>
              <w:t>t</w:t>
            </w:r>
            <w:r w:rsidRPr="007A4743">
              <w:rPr>
                <w:sz w:val="20"/>
                <w:szCs w:val="20"/>
              </w:rPr>
              <w:t>écnica de análisis que consiste en dividir un sistema o proceso complejo en funciones más pequeñas y manejables, con el fin de facilitar su comprensión y diseño.</w:t>
            </w:r>
          </w:p>
        </w:tc>
      </w:tr>
      <w:tr w:rsidR="00B541DA" w:rsidRPr="00B541DA" w14:paraId="3CF075ED" w14:textId="77777777" w:rsidTr="003310C6">
        <w:trPr>
          <w:trHeight w:val="253"/>
        </w:trPr>
        <w:tc>
          <w:tcPr>
            <w:tcW w:w="2122" w:type="dxa"/>
            <w:tcMar>
              <w:top w:w="100" w:type="dxa"/>
              <w:left w:w="100" w:type="dxa"/>
              <w:bottom w:w="100" w:type="dxa"/>
              <w:right w:w="100" w:type="dxa"/>
            </w:tcMar>
          </w:tcPr>
          <w:p w14:paraId="693E3C45" w14:textId="58C28EDB" w:rsidR="00B541DA" w:rsidRPr="00B541DA" w:rsidRDefault="007A4743" w:rsidP="00B541DA">
            <w:pPr>
              <w:rPr>
                <w:sz w:val="20"/>
                <w:szCs w:val="20"/>
              </w:rPr>
            </w:pPr>
            <w:r w:rsidRPr="007A4743">
              <w:rPr>
                <w:sz w:val="20"/>
                <w:szCs w:val="20"/>
              </w:rPr>
              <w:t>Herram</w:t>
            </w:r>
            <w:r>
              <w:rPr>
                <w:sz w:val="20"/>
                <w:szCs w:val="20"/>
              </w:rPr>
              <w:t>ientas de gestión de requisitos:</w:t>
            </w:r>
          </w:p>
        </w:tc>
        <w:tc>
          <w:tcPr>
            <w:tcW w:w="7840" w:type="dxa"/>
            <w:tcMar>
              <w:top w:w="100" w:type="dxa"/>
              <w:left w:w="100" w:type="dxa"/>
              <w:bottom w:w="100" w:type="dxa"/>
              <w:right w:w="100" w:type="dxa"/>
            </w:tcMar>
          </w:tcPr>
          <w:p w14:paraId="139B03E0" w14:textId="0F304FCA" w:rsidR="00B541DA" w:rsidRPr="00B541DA" w:rsidRDefault="007A4743" w:rsidP="007A4743">
            <w:pPr>
              <w:rPr>
                <w:sz w:val="20"/>
                <w:szCs w:val="20"/>
              </w:rPr>
            </w:pPr>
            <w:r>
              <w:rPr>
                <w:sz w:val="20"/>
                <w:szCs w:val="20"/>
              </w:rPr>
              <w:t>a</w:t>
            </w:r>
            <w:r w:rsidRPr="007A4743">
              <w:rPr>
                <w:sz w:val="20"/>
                <w:szCs w:val="20"/>
              </w:rPr>
              <w:t xml:space="preserve">plicaciones o plataformas que permiten registrar, organizar, rastrear y administrar los requisitos de un sistema durante todo el ciclo de vida del desarrollo del </w:t>
            </w:r>
            <w:r w:rsidRPr="007A4743">
              <w:rPr>
                <w:i/>
                <w:sz w:val="20"/>
                <w:szCs w:val="20"/>
              </w:rPr>
              <w:t>software</w:t>
            </w:r>
            <w:r w:rsidRPr="007A4743">
              <w:rPr>
                <w:sz w:val="20"/>
                <w:szCs w:val="20"/>
              </w:rPr>
              <w:t>.</w:t>
            </w:r>
          </w:p>
        </w:tc>
      </w:tr>
      <w:tr w:rsidR="00B541DA" w:rsidRPr="00B541DA" w14:paraId="4A781492" w14:textId="77777777" w:rsidTr="003310C6">
        <w:trPr>
          <w:trHeight w:val="253"/>
        </w:trPr>
        <w:tc>
          <w:tcPr>
            <w:tcW w:w="2122" w:type="dxa"/>
            <w:tcMar>
              <w:top w:w="100" w:type="dxa"/>
              <w:left w:w="100" w:type="dxa"/>
              <w:bottom w:w="100" w:type="dxa"/>
              <w:right w:w="100" w:type="dxa"/>
            </w:tcMar>
          </w:tcPr>
          <w:p w14:paraId="1DCB6C7D" w14:textId="29E2811F" w:rsidR="00B541DA" w:rsidRPr="00B541DA" w:rsidRDefault="007A4743" w:rsidP="00B541DA">
            <w:pPr>
              <w:rPr>
                <w:sz w:val="20"/>
                <w:szCs w:val="20"/>
              </w:rPr>
            </w:pPr>
            <w:r>
              <w:rPr>
                <w:sz w:val="20"/>
                <w:szCs w:val="20"/>
              </w:rPr>
              <w:lastRenderedPageBreak/>
              <w:t>Matriz de trazabilidad:</w:t>
            </w:r>
          </w:p>
        </w:tc>
        <w:tc>
          <w:tcPr>
            <w:tcW w:w="7840" w:type="dxa"/>
            <w:tcMar>
              <w:top w:w="100" w:type="dxa"/>
              <w:left w:w="100" w:type="dxa"/>
              <w:bottom w:w="100" w:type="dxa"/>
              <w:right w:w="100" w:type="dxa"/>
            </w:tcMar>
          </w:tcPr>
          <w:p w14:paraId="200DBF7E" w14:textId="5B99CE4E" w:rsidR="00B541DA" w:rsidRPr="00B541DA" w:rsidRDefault="007A4743" w:rsidP="007A4743">
            <w:pPr>
              <w:rPr>
                <w:sz w:val="20"/>
                <w:szCs w:val="20"/>
              </w:rPr>
            </w:pPr>
            <w:r>
              <w:rPr>
                <w:sz w:val="20"/>
                <w:szCs w:val="20"/>
              </w:rPr>
              <w:t>i</w:t>
            </w:r>
            <w:r w:rsidRPr="007A4743">
              <w:rPr>
                <w:sz w:val="20"/>
                <w:szCs w:val="20"/>
              </w:rPr>
              <w:t xml:space="preserve">nstrumento que permite relacionar los requisitos del </w:t>
            </w:r>
            <w:r w:rsidRPr="007A4743">
              <w:rPr>
                <w:i/>
                <w:sz w:val="20"/>
                <w:szCs w:val="20"/>
              </w:rPr>
              <w:t>software</w:t>
            </w:r>
            <w:r w:rsidRPr="007A4743">
              <w:rPr>
                <w:sz w:val="20"/>
                <w:szCs w:val="20"/>
              </w:rPr>
              <w:t xml:space="preserve"> con otros elementos del proyecto, como el diseño, la implementación y las pruebas, con el fin de garantizar su seguimiento durante el desarrollo.</w:t>
            </w:r>
          </w:p>
        </w:tc>
      </w:tr>
      <w:tr w:rsidR="00B541DA" w:rsidRPr="00B541DA" w14:paraId="5A29A671" w14:textId="77777777" w:rsidTr="003310C6">
        <w:trPr>
          <w:trHeight w:val="253"/>
        </w:trPr>
        <w:tc>
          <w:tcPr>
            <w:tcW w:w="2122" w:type="dxa"/>
            <w:tcMar>
              <w:top w:w="100" w:type="dxa"/>
              <w:left w:w="100" w:type="dxa"/>
              <w:bottom w:w="100" w:type="dxa"/>
              <w:right w:w="100" w:type="dxa"/>
            </w:tcMar>
          </w:tcPr>
          <w:p w14:paraId="453CEDD8" w14:textId="0DFDE025" w:rsidR="00B541DA" w:rsidRPr="00B541DA" w:rsidRDefault="007A4743" w:rsidP="00B541DA">
            <w:pPr>
              <w:rPr>
                <w:sz w:val="20"/>
                <w:szCs w:val="20"/>
              </w:rPr>
            </w:pPr>
            <w:r>
              <w:rPr>
                <w:sz w:val="20"/>
                <w:szCs w:val="20"/>
              </w:rPr>
              <w:t>Prototipo:</w:t>
            </w:r>
          </w:p>
        </w:tc>
        <w:tc>
          <w:tcPr>
            <w:tcW w:w="7840" w:type="dxa"/>
            <w:tcMar>
              <w:top w:w="100" w:type="dxa"/>
              <w:left w:w="100" w:type="dxa"/>
              <w:bottom w:w="100" w:type="dxa"/>
              <w:right w:w="100" w:type="dxa"/>
            </w:tcMar>
          </w:tcPr>
          <w:p w14:paraId="4D7D476B" w14:textId="6E5A15DB" w:rsidR="00B541DA" w:rsidRPr="00B541DA" w:rsidRDefault="007A4743" w:rsidP="007A4743">
            <w:pPr>
              <w:rPr>
                <w:sz w:val="20"/>
                <w:szCs w:val="20"/>
              </w:rPr>
            </w:pPr>
            <w:r>
              <w:rPr>
                <w:sz w:val="20"/>
                <w:szCs w:val="20"/>
              </w:rPr>
              <w:t>r</w:t>
            </w:r>
            <w:r w:rsidRPr="007A4743">
              <w:rPr>
                <w:sz w:val="20"/>
                <w:szCs w:val="20"/>
              </w:rPr>
              <w:t xml:space="preserve">epresentación preliminar de un sistema o de una parte de él que permite visualizar funcionalidades y validar requisitos antes del desarrollo definitivo del </w:t>
            </w:r>
            <w:r w:rsidRPr="007A4743">
              <w:rPr>
                <w:i/>
                <w:sz w:val="20"/>
                <w:szCs w:val="20"/>
              </w:rPr>
              <w:t>software</w:t>
            </w:r>
            <w:r w:rsidRPr="007A4743">
              <w:rPr>
                <w:sz w:val="20"/>
                <w:szCs w:val="20"/>
              </w:rPr>
              <w:t>.</w:t>
            </w:r>
          </w:p>
        </w:tc>
      </w:tr>
      <w:tr w:rsidR="00B541DA" w:rsidRPr="00B541DA" w14:paraId="0BF0444B" w14:textId="77777777" w:rsidTr="003310C6">
        <w:trPr>
          <w:trHeight w:val="253"/>
        </w:trPr>
        <w:tc>
          <w:tcPr>
            <w:tcW w:w="2122" w:type="dxa"/>
            <w:tcMar>
              <w:top w:w="100" w:type="dxa"/>
              <w:left w:w="100" w:type="dxa"/>
              <w:bottom w:w="100" w:type="dxa"/>
              <w:right w:w="100" w:type="dxa"/>
            </w:tcMar>
          </w:tcPr>
          <w:p w14:paraId="151DE86E" w14:textId="784BC3CF" w:rsidR="00B541DA" w:rsidRPr="00B541DA" w:rsidRDefault="007A4743" w:rsidP="00B541DA">
            <w:pPr>
              <w:rPr>
                <w:sz w:val="20"/>
                <w:szCs w:val="20"/>
              </w:rPr>
            </w:pPr>
            <w:r>
              <w:rPr>
                <w:sz w:val="20"/>
                <w:szCs w:val="20"/>
              </w:rPr>
              <w:t>Trazabilidad de requisitos:</w:t>
            </w:r>
          </w:p>
        </w:tc>
        <w:tc>
          <w:tcPr>
            <w:tcW w:w="7840" w:type="dxa"/>
            <w:tcMar>
              <w:top w:w="100" w:type="dxa"/>
              <w:left w:w="100" w:type="dxa"/>
              <w:bottom w:w="100" w:type="dxa"/>
              <w:right w:w="100" w:type="dxa"/>
            </w:tcMar>
          </w:tcPr>
          <w:p w14:paraId="376A8154" w14:textId="0971B1CD" w:rsidR="00B541DA" w:rsidRPr="00B541DA" w:rsidRDefault="007A4743" w:rsidP="007A4743">
            <w:pPr>
              <w:rPr>
                <w:sz w:val="20"/>
                <w:szCs w:val="20"/>
              </w:rPr>
            </w:pPr>
            <w:r w:rsidRPr="007A4743">
              <w:rPr>
                <w:sz w:val="20"/>
                <w:szCs w:val="20"/>
              </w:rPr>
              <w:t xml:space="preserve">Capacidad de seguir el origen, evolución y relación de los requisitos a lo largo de todas las etapas del desarrollo del </w:t>
            </w:r>
            <w:r w:rsidRPr="007A4743">
              <w:rPr>
                <w:i/>
                <w:sz w:val="20"/>
                <w:szCs w:val="20"/>
              </w:rPr>
              <w:t>software</w:t>
            </w:r>
            <w:r w:rsidRPr="007A4743">
              <w:rPr>
                <w:sz w:val="20"/>
                <w:szCs w:val="20"/>
              </w:rPr>
              <w:t>.</w:t>
            </w:r>
          </w:p>
        </w:tc>
      </w:tr>
      <w:tr w:rsidR="00B541DA" w:rsidRPr="00B541DA" w14:paraId="4C59EB14" w14:textId="77777777" w:rsidTr="003310C6">
        <w:trPr>
          <w:trHeight w:val="253"/>
        </w:trPr>
        <w:tc>
          <w:tcPr>
            <w:tcW w:w="2122" w:type="dxa"/>
            <w:tcMar>
              <w:top w:w="100" w:type="dxa"/>
              <w:left w:w="100" w:type="dxa"/>
              <w:bottom w:w="100" w:type="dxa"/>
              <w:right w:w="100" w:type="dxa"/>
            </w:tcMar>
          </w:tcPr>
          <w:p w14:paraId="2F52E42D" w14:textId="0F02297E" w:rsidR="00B541DA" w:rsidRPr="00B541DA" w:rsidRDefault="007A4743" w:rsidP="00B541DA">
            <w:pPr>
              <w:rPr>
                <w:sz w:val="20"/>
                <w:szCs w:val="20"/>
              </w:rPr>
            </w:pPr>
            <w:r>
              <w:rPr>
                <w:sz w:val="20"/>
                <w:szCs w:val="20"/>
              </w:rPr>
              <w:t>Validación de requisitos:</w:t>
            </w:r>
          </w:p>
        </w:tc>
        <w:tc>
          <w:tcPr>
            <w:tcW w:w="7840" w:type="dxa"/>
            <w:tcMar>
              <w:top w:w="100" w:type="dxa"/>
              <w:left w:w="100" w:type="dxa"/>
              <w:bottom w:w="100" w:type="dxa"/>
              <w:right w:w="100" w:type="dxa"/>
            </w:tcMar>
          </w:tcPr>
          <w:p w14:paraId="1A0852B7" w14:textId="36B20B80" w:rsidR="00B541DA" w:rsidRPr="00B541DA" w:rsidRDefault="007A4743" w:rsidP="007A4743">
            <w:pPr>
              <w:rPr>
                <w:sz w:val="20"/>
                <w:szCs w:val="20"/>
              </w:rPr>
            </w:pPr>
            <w:r>
              <w:rPr>
                <w:sz w:val="20"/>
                <w:szCs w:val="20"/>
              </w:rPr>
              <w:t>p</w:t>
            </w:r>
            <w:r w:rsidRPr="007A4743">
              <w:rPr>
                <w:sz w:val="20"/>
                <w:szCs w:val="20"/>
              </w:rPr>
              <w:t>roceso mediante el cual se verifica que los requisitos definidos reflejan correctamente las necesidades del usuario y que son completos, consistentes y comprensibles.</w:t>
            </w:r>
          </w:p>
        </w:tc>
      </w:tr>
      <w:tr w:rsidR="00B541DA" w:rsidRPr="00B541DA" w14:paraId="3954DCBD" w14:textId="77777777" w:rsidTr="003310C6">
        <w:trPr>
          <w:trHeight w:val="253"/>
        </w:trPr>
        <w:tc>
          <w:tcPr>
            <w:tcW w:w="2122" w:type="dxa"/>
            <w:tcMar>
              <w:top w:w="100" w:type="dxa"/>
              <w:left w:w="100" w:type="dxa"/>
              <w:bottom w:w="100" w:type="dxa"/>
              <w:right w:w="100" w:type="dxa"/>
            </w:tcMar>
          </w:tcPr>
          <w:p w14:paraId="641AC47C" w14:textId="68A9EA96" w:rsidR="00B541DA" w:rsidRPr="00B541DA" w:rsidRDefault="00FD1BF2" w:rsidP="00B541DA">
            <w:pPr>
              <w:rPr>
                <w:sz w:val="20"/>
                <w:szCs w:val="20"/>
              </w:rPr>
            </w:pPr>
            <w:r w:rsidRPr="00FD1BF2">
              <w:rPr>
                <w:sz w:val="20"/>
                <w:szCs w:val="20"/>
              </w:rPr>
              <w:t>Versionamien</w:t>
            </w:r>
            <w:r>
              <w:rPr>
                <w:sz w:val="20"/>
                <w:szCs w:val="20"/>
              </w:rPr>
              <w:t>to de requisitos:</w:t>
            </w:r>
          </w:p>
        </w:tc>
        <w:tc>
          <w:tcPr>
            <w:tcW w:w="7840" w:type="dxa"/>
            <w:tcMar>
              <w:top w:w="100" w:type="dxa"/>
              <w:left w:w="100" w:type="dxa"/>
              <w:bottom w:w="100" w:type="dxa"/>
              <w:right w:w="100" w:type="dxa"/>
            </w:tcMar>
          </w:tcPr>
          <w:p w14:paraId="71F0AE1F" w14:textId="4098C2C0" w:rsidR="00B541DA" w:rsidRPr="00B541DA" w:rsidRDefault="00FD1BF2" w:rsidP="00FD1BF2">
            <w:pPr>
              <w:rPr>
                <w:sz w:val="20"/>
                <w:szCs w:val="20"/>
              </w:rPr>
            </w:pPr>
            <w:r>
              <w:rPr>
                <w:sz w:val="20"/>
                <w:szCs w:val="20"/>
              </w:rPr>
              <w:t>m</w:t>
            </w:r>
            <w:r w:rsidRPr="00FD1BF2">
              <w:rPr>
                <w:sz w:val="20"/>
                <w:szCs w:val="20"/>
              </w:rPr>
              <w:t>ecanismo que permite mantener un historial de cambios realizados en los requisitos del sistema, facilitando su seguimiento y control durante el proyecto.</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FD1BF2" w:rsidRDefault="00025888" w:rsidP="00FD1BF2">
      <w:pPr>
        <w:pStyle w:val="Normal0"/>
        <w:numPr>
          <w:ilvl w:val="0"/>
          <w:numId w:val="1"/>
        </w:numPr>
        <w:ind w:left="284" w:hanging="284"/>
        <w:rPr>
          <w:b/>
          <w:color w:val="000000"/>
          <w:sz w:val="20"/>
          <w:szCs w:val="20"/>
        </w:rPr>
      </w:pPr>
      <w:r w:rsidRPr="00FD1BF2">
        <w:rPr>
          <w:b/>
          <w:color w:val="000000"/>
          <w:sz w:val="20"/>
          <w:szCs w:val="20"/>
        </w:rPr>
        <w:t xml:space="preserve">REFERENCIAS BIBLIOGRÁFICAS: </w:t>
      </w:r>
    </w:p>
    <w:p w14:paraId="51820E00" w14:textId="50219A79" w:rsidR="009F4EA9" w:rsidRPr="00FD1BF2" w:rsidRDefault="009F4EA9" w:rsidP="00FD1BF2">
      <w:pPr>
        <w:pStyle w:val="Normal0"/>
        <w:rPr>
          <w:b/>
          <w:color w:val="000000"/>
          <w:sz w:val="20"/>
          <w:szCs w:val="20"/>
        </w:rPr>
      </w:pPr>
    </w:p>
    <w:p w14:paraId="342FE51B" w14:textId="2C750BC9" w:rsidR="00645C32" w:rsidRPr="00FD1BF2" w:rsidRDefault="00645C32" w:rsidP="00FD1BF2">
      <w:pPr>
        <w:pStyle w:val="Normal0"/>
        <w:rPr>
          <w:b/>
          <w:color w:val="000000"/>
          <w:sz w:val="20"/>
          <w:szCs w:val="20"/>
        </w:rPr>
      </w:pPr>
    </w:p>
    <w:p w14:paraId="3A56FBFE"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IEEE </w:t>
      </w:r>
      <w:proofErr w:type="spellStart"/>
      <w:r w:rsidRPr="00FD1BF2">
        <w:rPr>
          <w:rFonts w:ascii="Arial" w:hAnsi="Arial" w:cs="Arial"/>
          <w:sz w:val="20"/>
          <w:szCs w:val="20"/>
        </w:rPr>
        <w:t>Computer</w:t>
      </w:r>
      <w:proofErr w:type="spellEnd"/>
      <w:r w:rsidRPr="00FD1BF2">
        <w:rPr>
          <w:rFonts w:ascii="Arial" w:hAnsi="Arial" w:cs="Arial"/>
          <w:sz w:val="20"/>
          <w:szCs w:val="20"/>
        </w:rPr>
        <w:t xml:space="preserve"> </w:t>
      </w:r>
      <w:proofErr w:type="spellStart"/>
      <w:r w:rsidRPr="00FD1BF2">
        <w:rPr>
          <w:rFonts w:ascii="Arial" w:hAnsi="Arial" w:cs="Arial"/>
          <w:sz w:val="20"/>
          <w:szCs w:val="20"/>
        </w:rPr>
        <w:t>Society</w:t>
      </w:r>
      <w:proofErr w:type="spellEnd"/>
      <w:r w:rsidRPr="00FD1BF2">
        <w:rPr>
          <w:rFonts w:ascii="Arial" w:hAnsi="Arial" w:cs="Arial"/>
          <w:sz w:val="20"/>
          <w:szCs w:val="20"/>
        </w:rPr>
        <w:t xml:space="preserve">. (2014). </w:t>
      </w:r>
      <w:r w:rsidRPr="00FD1BF2">
        <w:rPr>
          <w:rStyle w:val="nfasis"/>
          <w:rFonts w:ascii="Arial" w:hAnsi="Arial" w:cs="Arial"/>
          <w:sz w:val="20"/>
          <w:szCs w:val="20"/>
        </w:rPr>
        <w:t>Guía del SWEBOK: guía para el cuerpo de conocimiento de la ingeniería de software</w:t>
      </w:r>
      <w:r w:rsidRPr="00FD1BF2">
        <w:rPr>
          <w:rFonts w:ascii="Arial" w:hAnsi="Arial" w:cs="Arial"/>
          <w:sz w:val="20"/>
          <w:szCs w:val="20"/>
        </w:rPr>
        <w:t xml:space="preserve"> (3.ª ed.). IEEE Computer Society Press.</w:t>
      </w:r>
    </w:p>
    <w:p w14:paraId="538A9A5D"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1F6C37BF" w14:textId="7EB8122D"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International Organization for Standardization, International Electrotechnical Commission, &amp; IEEE. (2018). </w:t>
      </w:r>
      <w:r w:rsidRPr="00FD1BF2">
        <w:rPr>
          <w:rStyle w:val="nfasis"/>
          <w:rFonts w:ascii="Arial" w:hAnsi="Arial" w:cs="Arial"/>
          <w:sz w:val="20"/>
          <w:szCs w:val="20"/>
        </w:rPr>
        <w:t>ISO/IEC/IEEE 29148:2018. Ing</w:t>
      </w:r>
      <w:r>
        <w:rPr>
          <w:rStyle w:val="nfasis"/>
          <w:rFonts w:ascii="Arial" w:hAnsi="Arial" w:cs="Arial"/>
          <w:sz w:val="20"/>
          <w:szCs w:val="20"/>
        </w:rPr>
        <w:t>eniería de sistemas y software - Procesos del ciclo de vida -</w:t>
      </w:r>
      <w:r w:rsidRPr="00FD1BF2">
        <w:rPr>
          <w:rStyle w:val="nfasis"/>
          <w:rFonts w:ascii="Arial" w:hAnsi="Arial" w:cs="Arial"/>
          <w:sz w:val="20"/>
          <w:szCs w:val="20"/>
        </w:rPr>
        <w:t xml:space="preserve"> Ingeniería de requisitos</w:t>
      </w:r>
      <w:r w:rsidRPr="00FD1BF2">
        <w:rPr>
          <w:rFonts w:ascii="Arial" w:hAnsi="Arial" w:cs="Arial"/>
          <w:sz w:val="20"/>
          <w:szCs w:val="20"/>
        </w:rPr>
        <w:t>. ISO.</w:t>
      </w:r>
    </w:p>
    <w:p w14:paraId="665B1B70"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lang w:val="en-US" w:eastAsia="en-US"/>
        </w:rPr>
      </w:pPr>
    </w:p>
    <w:p w14:paraId="5BF361A3" w14:textId="15A357AE"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Kendall, Kenneth E., &amp; Kendall, Julie E. (2011). </w:t>
      </w:r>
      <w:r w:rsidRPr="00FD1BF2">
        <w:rPr>
          <w:rStyle w:val="nfasis"/>
          <w:rFonts w:ascii="Arial" w:hAnsi="Arial" w:cs="Arial"/>
          <w:sz w:val="20"/>
          <w:szCs w:val="20"/>
        </w:rPr>
        <w:t>Análisis y diseño de sistemas</w:t>
      </w:r>
      <w:r w:rsidRPr="00FD1BF2">
        <w:rPr>
          <w:rFonts w:ascii="Arial" w:hAnsi="Arial" w:cs="Arial"/>
          <w:sz w:val="20"/>
          <w:szCs w:val="20"/>
        </w:rPr>
        <w:t xml:space="preserve"> (8.ª ed.). Pearson Educación.</w:t>
      </w:r>
    </w:p>
    <w:p w14:paraId="36677804"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22F59657" w14:textId="3A740812"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Larman, Craig (2003). </w:t>
      </w:r>
      <w:r w:rsidRPr="00FD1BF2">
        <w:rPr>
          <w:rStyle w:val="nfasis"/>
          <w:rFonts w:ascii="Arial" w:hAnsi="Arial" w:cs="Arial"/>
          <w:sz w:val="20"/>
          <w:szCs w:val="20"/>
        </w:rPr>
        <w:t>UML y patrones: introducción al análisis y diseño orientado a objetos</w:t>
      </w:r>
      <w:r w:rsidRPr="00FD1BF2">
        <w:rPr>
          <w:rFonts w:ascii="Arial" w:hAnsi="Arial" w:cs="Arial"/>
          <w:sz w:val="20"/>
          <w:szCs w:val="20"/>
        </w:rPr>
        <w:t xml:space="preserve"> (2.ª ed.). Prentice Hall.</w:t>
      </w:r>
    </w:p>
    <w:p w14:paraId="1066737B"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42953F34" w14:textId="45690076"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Organización Internacional de Normalización. (2018). </w:t>
      </w:r>
      <w:r w:rsidRPr="00FD1BF2">
        <w:rPr>
          <w:rStyle w:val="nfasis"/>
          <w:rFonts w:ascii="Arial" w:hAnsi="Arial" w:cs="Arial"/>
          <w:sz w:val="20"/>
          <w:szCs w:val="20"/>
        </w:rPr>
        <w:t>ISO/IEC/IEEE 29148: Ingeniería de sistemas y software. Procesos del ciclo de vida. Requisitos</w:t>
      </w:r>
      <w:r w:rsidRPr="00FD1BF2">
        <w:rPr>
          <w:rFonts w:ascii="Arial" w:hAnsi="Arial" w:cs="Arial"/>
          <w:sz w:val="20"/>
          <w:szCs w:val="20"/>
        </w:rPr>
        <w:t>. ISO.</w:t>
      </w:r>
    </w:p>
    <w:p w14:paraId="68439358"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72A67F2F" w14:textId="03788711"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Pressman, Roger S., &amp; Maxim, Bruce R. (2020). </w:t>
      </w:r>
      <w:r w:rsidRPr="00FD1BF2">
        <w:rPr>
          <w:rStyle w:val="nfasis"/>
          <w:rFonts w:ascii="Arial" w:hAnsi="Arial" w:cs="Arial"/>
          <w:sz w:val="20"/>
          <w:szCs w:val="20"/>
        </w:rPr>
        <w:t>Ingeniería del software: un enfoque práctico</w:t>
      </w:r>
      <w:r w:rsidRPr="00FD1BF2">
        <w:rPr>
          <w:rFonts w:ascii="Arial" w:hAnsi="Arial" w:cs="Arial"/>
          <w:sz w:val="20"/>
          <w:szCs w:val="20"/>
        </w:rPr>
        <w:t xml:space="preserve"> (9.ª ed.). McGraw-Hill Education.</w:t>
      </w:r>
    </w:p>
    <w:p w14:paraId="41E24076"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786A3158" w14:textId="1FCFCBEE"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Sommerville, Ian (2016). </w:t>
      </w:r>
      <w:r w:rsidRPr="00FD1BF2">
        <w:rPr>
          <w:rStyle w:val="nfasis"/>
          <w:rFonts w:ascii="Arial" w:hAnsi="Arial" w:cs="Arial"/>
          <w:sz w:val="20"/>
          <w:szCs w:val="20"/>
        </w:rPr>
        <w:t>Ingeniería del software</w:t>
      </w:r>
      <w:r w:rsidRPr="00FD1BF2">
        <w:rPr>
          <w:rFonts w:ascii="Arial" w:hAnsi="Arial" w:cs="Arial"/>
          <w:sz w:val="20"/>
          <w:szCs w:val="20"/>
        </w:rPr>
        <w:t xml:space="preserve"> (10.ª ed.). Pearson Educación.</w:t>
      </w:r>
    </w:p>
    <w:p w14:paraId="01CF33DE"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1CF4062A"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Sommerville, Ian, &amp; Sawyer, Pete (2011). </w:t>
      </w:r>
      <w:r w:rsidRPr="00FD1BF2">
        <w:rPr>
          <w:rStyle w:val="nfasis"/>
          <w:rFonts w:ascii="Arial" w:hAnsi="Arial" w:cs="Arial"/>
          <w:sz w:val="20"/>
          <w:szCs w:val="20"/>
        </w:rPr>
        <w:t>Ingeniería de requisitos: procesos y técnicas</w:t>
      </w:r>
      <w:r w:rsidRPr="00FD1BF2">
        <w:rPr>
          <w:rFonts w:ascii="Arial" w:hAnsi="Arial" w:cs="Arial"/>
          <w:sz w:val="20"/>
          <w:szCs w:val="20"/>
        </w:rPr>
        <w:t>. Pearson Educación.</w:t>
      </w:r>
    </w:p>
    <w:p w14:paraId="334658CE" w14:textId="53D67081" w:rsidR="00761D0D" w:rsidRPr="00FD1BF2" w:rsidRDefault="00761D0D" w:rsidP="00FD1BF2">
      <w:pPr>
        <w:pStyle w:val="Normal0"/>
        <w:rPr>
          <w:b/>
          <w:color w:val="000000"/>
          <w:sz w:val="20"/>
          <w:szCs w:val="20"/>
        </w:rPr>
      </w:pPr>
    </w:p>
    <w:p w14:paraId="4D80B191" w14:textId="284B758A" w:rsidR="00761D0D" w:rsidRPr="00FD1BF2" w:rsidRDefault="00761D0D" w:rsidP="00FD1BF2">
      <w:pPr>
        <w:pStyle w:val="Normal0"/>
        <w:rPr>
          <w:b/>
          <w:color w:val="000000"/>
          <w:sz w:val="20"/>
          <w:szCs w:val="20"/>
        </w:rPr>
      </w:pPr>
    </w:p>
    <w:p w14:paraId="71E909DE" w14:textId="57F98706" w:rsidR="00A21B5B" w:rsidRDefault="00A21B5B" w:rsidP="00FD1BF2">
      <w:pPr>
        <w:pStyle w:val="Normal0"/>
        <w:rPr>
          <w:b/>
          <w:color w:val="000000"/>
          <w:sz w:val="20"/>
          <w:szCs w:val="20"/>
        </w:rPr>
      </w:pPr>
    </w:p>
    <w:p w14:paraId="1ABDDE6E" w14:textId="010ACEFF" w:rsidR="0021338E" w:rsidRDefault="0021338E" w:rsidP="00FD1BF2">
      <w:pPr>
        <w:pStyle w:val="Normal0"/>
        <w:rPr>
          <w:b/>
          <w:color w:val="000000"/>
          <w:sz w:val="20"/>
          <w:szCs w:val="20"/>
        </w:rPr>
      </w:pPr>
    </w:p>
    <w:p w14:paraId="16B3C67C" w14:textId="09D23F38" w:rsidR="0021338E" w:rsidRDefault="0021338E" w:rsidP="00FD1BF2">
      <w:pPr>
        <w:pStyle w:val="Normal0"/>
        <w:rPr>
          <w:b/>
          <w:color w:val="000000"/>
          <w:sz w:val="20"/>
          <w:szCs w:val="20"/>
        </w:rPr>
      </w:pPr>
    </w:p>
    <w:p w14:paraId="61D000D9" w14:textId="77777777" w:rsidR="0021338E" w:rsidRPr="00FD1BF2" w:rsidRDefault="0021338E" w:rsidP="00FD1BF2">
      <w:pPr>
        <w:pStyle w:val="Normal0"/>
        <w:rPr>
          <w:b/>
          <w:color w:val="000000"/>
          <w:sz w:val="20"/>
          <w:szCs w:val="20"/>
        </w:rPr>
      </w:pPr>
      <w:bookmarkStart w:id="2" w:name="_GoBack"/>
      <w:bookmarkEnd w:id="2"/>
    </w:p>
    <w:p w14:paraId="0A76E929" w14:textId="34CABA30"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lastRenderedPageBreak/>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CF5840" w:rsidRPr="009B49E3" w14:paraId="2FF467CA" w14:textId="77777777" w:rsidTr="0057321F">
        <w:trPr>
          <w:trHeight w:val="340"/>
        </w:trPr>
        <w:tc>
          <w:tcPr>
            <w:tcW w:w="1272" w:type="dxa"/>
            <w:shd w:val="clear" w:color="auto" w:fill="auto"/>
          </w:tcPr>
          <w:p w14:paraId="000000B8" w14:textId="77777777" w:rsidR="00CF5840" w:rsidRPr="009B49E3" w:rsidRDefault="00CF5840" w:rsidP="00CF5840">
            <w:pPr>
              <w:pStyle w:val="Normal0"/>
              <w:rPr>
                <w:sz w:val="20"/>
                <w:szCs w:val="20"/>
              </w:rPr>
            </w:pPr>
            <w:r w:rsidRPr="009B49E3">
              <w:rPr>
                <w:sz w:val="20"/>
                <w:szCs w:val="20"/>
              </w:rPr>
              <w:t>Autor</w:t>
            </w:r>
          </w:p>
        </w:tc>
        <w:tc>
          <w:tcPr>
            <w:tcW w:w="1991" w:type="dxa"/>
            <w:shd w:val="clear" w:color="auto" w:fill="auto"/>
          </w:tcPr>
          <w:p w14:paraId="000000B9" w14:textId="3F0B5150" w:rsidR="00CF5840" w:rsidRPr="009B49E3" w:rsidRDefault="00CF5840" w:rsidP="00CF5840">
            <w:pPr>
              <w:pStyle w:val="Normal0"/>
              <w:rPr>
                <w:b w:val="0"/>
                <w:sz w:val="20"/>
                <w:szCs w:val="20"/>
              </w:rPr>
            </w:pPr>
            <w:r w:rsidRPr="009B49E3">
              <w:rPr>
                <w:b w:val="0"/>
                <w:bCs/>
                <w:sz w:val="20"/>
                <w:szCs w:val="20"/>
              </w:rPr>
              <w:t>Viviana Herrera Quiñonez</w:t>
            </w:r>
          </w:p>
        </w:tc>
        <w:tc>
          <w:tcPr>
            <w:tcW w:w="1559" w:type="dxa"/>
            <w:shd w:val="clear" w:color="auto" w:fill="auto"/>
          </w:tcPr>
          <w:p w14:paraId="000000BA" w14:textId="6AE85AC3" w:rsidR="00CF5840" w:rsidRPr="009B49E3" w:rsidRDefault="00CF5840" w:rsidP="00CF5840">
            <w:pPr>
              <w:pStyle w:val="Normal0"/>
              <w:rPr>
                <w:b w:val="0"/>
                <w:sz w:val="20"/>
                <w:szCs w:val="20"/>
              </w:rPr>
            </w:pPr>
            <w:r w:rsidRPr="009B49E3">
              <w:rPr>
                <w:b w:val="0"/>
                <w:bCs/>
                <w:sz w:val="20"/>
                <w:szCs w:val="20"/>
              </w:rPr>
              <w:t>Evaluadora instruccional</w:t>
            </w:r>
          </w:p>
        </w:tc>
        <w:tc>
          <w:tcPr>
            <w:tcW w:w="3257" w:type="dxa"/>
            <w:shd w:val="clear" w:color="auto" w:fill="auto"/>
          </w:tcPr>
          <w:p w14:paraId="000000BB" w14:textId="5D46278E" w:rsidR="00CF5840" w:rsidRPr="009B49E3" w:rsidRDefault="00CF5840" w:rsidP="00CF5840">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000000BC" w14:textId="080959DE" w:rsidR="00CF5840" w:rsidRPr="009B49E3" w:rsidRDefault="001A0192" w:rsidP="00CF5840">
            <w:pPr>
              <w:pStyle w:val="Normal0"/>
              <w:rPr>
                <w:b w:val="0"/>
                <w:sz w:val="20"/>
                <w:szCs w:val="20"/>
              </w:rPr>
            </w:pPr>
            <w:r>
              <w:rPr>
                <w:b w:val="0"/>
                <w:sz w:val="20"/>
                <w:szCs w:val="20"/>
              </w:rPr>
              <w:t>Mayo</w:t>
            </w:r>
            <w:r w:rsidR="00CF5840">
              <w:rPr>
                <w:b w:val="0"/>
                <w:sz w:val="20"/>
                <w:szCs w:val="20"/>
              </w:rPr>
              <w:t xml:space="preserve">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66"/>
      <w:footerReference w:type="default" r:id="rId6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4-14T17:19:00Z" w:initials="VH">
    <w:p w14:paraId="5C4DCC35" w14:textId="152D3239" w:rsidR="00680A18" w:rsidRDefault="00680A18">
      <w:pPr>
        <w:pStyle w:val="Textocomentario"/>
      </w:pPr>
      <w:r>
        <w:rPr>
          <w:rStyle w:val="Refdecomentario"/>
        </w:rPr>
        <w:annotationRef/>
      </w:r>
      <w:r>
        <w:t xml:space="preserve">Texto alternativo: </w:t>
      </w:r>
      <w:r w:rsidRPr="00561793">
        <w:rPr>
          <w:highlight w:val="green"/>
        </w:rPr>
        <w:t xml:space="preserve">En la figura 1 se presenta un mapa conceptual sobre la descomposición funcional en un sistema de gestión de biblioteca. La función principal es gestionar préstamos de libros, la cual se descompone en </w:t>
      </w:r>
      <w:proofErr w:type="spellStart"/>
      <w:r w:rsidRPr="00561793">
        <w:rPr>
          <w:highlight w:val="green"/>
        </w:rPr>
        <w:t>subfunciones</w:t>
      </w:r>
      <w:proofErr w:type="spellEnd"/>
      <w:r w:rsidRPr="00561793">
        <w:rPr>
          <w:highlight w:val="green"/>
        </w:rPr>
        <w:t xml:space="preserve"> como registrar usuario, consultar disponibilidad de libros, registrar préstamo en el sistema, registrar devolución y generar historial de préstamos.</w:t>
      </w:r>
    </w:p>
  </w:comment>
  <w:comment w:id="1" w:author="Viviana Herrera" w:date="2026-04-08T19:48:00Z" w:initials="VH">
    <w:p w14:paraId="132D5298" w14:textId="77777777" w:rsidR="00680A18" w:rsidRDefault="00680A18" w:rsidP="007527AE">
      <w:pPr>
        <w:pStyle w:val="Textocomentario"/>
      </w:pPr>
      <w:r>
        <w:rPr>
          <w:rStyle w:val="Refdecomentario"/>
        </w:rPr>
        <w:annotationRef/>
      </w:r>
      <w:r>
        <w:t xml:space="preserve">Texto alternativo: </w:t>
      </w:r>
      <w:r w:rsidRPr="00AE28C2">
        <w:rPr>
          <w:highlight w:val="green"/>
        </w:rPr>
        <w:t xml:space="preserve">En la síntesis se presenta un esquema de los principales contenidos del componente formativo, describiendo la relación entre el análisis, la especificación, la validación y la gestión de requisitos en el desarrollo de </w:t>
      </w:r>
      <w:r w:rsidRPr="00AE28C2">
        <w:rPr>
          <w:i/>
          <w:highlight w:val="green"/>
        </w:rPr>
        <w:t>software</w:t>
      </w:r>
      <w:r w:rsidRPr="00AE28C2">
        <w:rPr>
          <w:highlight w:val="green"/>
        </w:rPr>
        <w:t>, así como las técnicas, herramientas y estándares utilizados para documentar, verificar y controlar los requisitos durante el ciclo de vida del proyecto.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4DCC35" w15:done="0"/>
  <w15:commentEx w15:paraId="132D52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5D3096" w14:textId="77777777" w:rsidR="00A2135D" w:rsidRDefault="00A2135D">
      <w:pPr>
        <w:spacing w:line="240" w:lineRule="auto"/>
      </w:pPr>
      <w:r>
        <w:separator/>
      </w:r>
    </w:p>
  </w:endnote>
  <w:endnote w:type="continuationSeparator" w:id="0">
    <w:p w14:paraId="0E18138E" w14:textId="77777777" w:rsidR="00A2135D" w:rsidRDefault="00A213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80A18" w:rsidRDefault="00680A18">
    <w:pPr>
      <w:pStyle w:val="Normal0"/>
      <w:tabs>
        <w:tab w:val="center" w:pos="4419"/>
        <w:tab w:val="right" w:pos="8838"/>
        <w:tab w:val="left" w:pos="10255"/>
      </w:tabs>
      <w:spacing w:line="240" w:lineRule="auto"/>
      <w:jc w:val="right"/>
      <w:rPr>
        <w:i/>
        <w:color w:val="000000"/>
        <w:sz w:val="20"/>
        <w:szCs w:val="20"/>
      </w:rPr>
    </w:pPr>
  </w:p>
  <w:p w14:paraId="000000DB" w14:textId="77777777" w:rsidR="00680A18" w:rsidRDefault="00680A18">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80A18" w:rsidRDefault="00680A18">
    <w:pPr>
      <w:pStyle w:val="Normal0"/>
      <w:spacing w:line="240" w:lineRule="auto"/>
      <w:rPr>
        <w:rFonts w:ascii="Times New Roman" w:eastAsia="Times New Roman" w:hAnsi="Times New Roman" w:cs="Times New Roman"/>
        <w:sz w:val="24"/>
        <w:szCs w:val="24"/>
      </w:rPr>
    </w:pPr>
  </w:p>
  <w:p w14:paraId="000000DD" w14:textId="77777777" w:rsidR="00680A18" w:rsidRDefault="00680A18">
    <w:pPr>
      <w:pStyle w:val="Normal0"/>
      <w:tabs>
        <w:tab w:val="center" w:pos="4419"/>
        <w:tab w:val="right" w:pos="8838"/>
        <w:tab w:val="left" w:pos="10255"/>
      </w:tabs>
      <w:spacing w:line="240" w:lineRule="auto"/>
      <w:jc w:val="right"/>
      <w:rPr>
        <w:i/>
        <w:color w:val="000000"/>
        <w:sz w:val="16"/>
        <w:szCs w:val="16"/>
      </w:rPr>
    </w:pPr>
  </w:p>
  <w:p w14:paraId="000000DE" w14:textId="77777777" w:rsidR="00680A18" w:rsidRDefault="00680A18">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07908C" w14:textId="77777777" w:rsidR="00A2135D" w:rsidRDefault="00A2135D">
      <w:r>
        <w:separator/>
      </w:r>
    </w:p>
  </w:footnote>
  <w:footnote w:type="continuationSeparator" w:id="0">
    <w:p w14:paraId="5CD0F3BA" w14:textId="77777777" w:rsidR="00A2135D" w:rsidRDefault="00A213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80A18" w:rsidRDefault="00680A18">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80A18" w:rsidRDefault="00680A18">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F7C46"/>
    <w:multiLevelType w:val="multilevel"/>
    <w:tmpl w:val="262CA8D4"/>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C03C92"/>
    <w:multiLevelType w:val="hybridMultilevel"/>
    <w:tmpl w:val="E4B8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6E40"/>
    <w:multiLevelType w:val="hybridMultilevel"/>
    <w:tmpl w:val="CF5A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A189E"/>
    <w:multiLevelType w:val="hybridMultilevel"/>
    <w:tmpl w:val="49EA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44FE7"/>
    <w:multiLevelType w:val="hybridMultilevel"/>
    <w:tmpl w:val="354CF3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A4AA4"/>
    <w:multiLevelType w:val="hybridMultilevel"/>
    <w:tmpl w:val="65DC04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8F7A00"/>
    <w:multiLevelType w:val="hybridMultilevel"/>
    <w:tmpl w:val="26D64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33659"/>
    <w:multiLevelType w:val="hybridMultilevel"/>
    <w:tmpl w:val="8516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427683"/>
    <w:multiLevelType w:val="hybridMultilevel"/>
    <w:tmpl w:val="C56A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F0311"/>
    <w:multiLevelType w:val="hybridMultilevel"/>
    <w:tmpl w:val="51F6B2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B02EE"/>
    <w:multiLevelType w:val="hybridMultilevel"/>
    <w:tmpl w:val="6D84F254"/>
    <w:lvl w:ilvl="0" w:tplc="BFD83CB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F47EBC"/>
    <w:multiLevelType w:val="hybridMultilevel"/>
    <w:tmpl w:val="725EFE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B4A67"/>
    <w:multiLevelType w:val="hybridMultilevel"/>
    <w:tmpl w:val="07A6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A4438"/>
    <w:multiLevelType w:val="hybridMultilevel"/>
    <w:tmpl w:val="D53C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C068F"/>
    <w:multiLevelType w:val="hybridMultilevel"/>
    <w:tmpl w:val="AC5A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0F66C10"/>
    <w:multiLevelType w:val="multilevel"/>
    <w:tmpl w:val="86CA7C3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28359E"/>
    <w:multiLevelType w:val="hybridMultilevel"/>
    <w:tmpl w:val="567EA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EA7F47"/>
    <w:multiLevelType w:val="hybridMultilevel"/>
    <w:tmpl w:val="44F2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23"/>
  </w:num>
  <w:num w:numId="4">
    <w:abstractNumId w:val="21"/>
  </w:num>
  <w:num w:numId="5">
    <w:abstractNumId w:val="6"/>
  </w:num>
  <w:num w:numId="6">
    <w:abstractNumId w:val="0"/>
  </w:num>
  <w:num w:numId="7">
    <w:abstractNumId w:val="15"/>
  </w:num>
  <w:num w:numId="8">
    <w:abstractNumId w:val="11"/>
  </w:num>
  <w:num w:numId="9">
    <w:abstractNumId w:val="25"/>
  </w:num>
  <w:num w:numId="10">
    <w:abstractNumId w:val="10"/>
  </w:num>
  <w:num w:numId="11">
    <w:abstractNumId w:val="26"/>
  </w:num>
  <w:num w:numId="12">
    <w:abstractNumId w:val="9"/>
  </w:num>
  <w:num w:numId="13">
    <w:abstractNumId w:val="24"/>
  </w:num>
  <w:num w:numId="14">
    <w:abstractNumId w:val="1"/>
  </w:num>
  <w:num w:numId="15">
    <w:abstractNumId w:val="2"/>
  </w:num>
  <w:num w:numId="16">
    <w:abstractNumId w:val="14"/>
  </w:num>
  <w:num w:numId="17">
    <w:abstractNumId w:val="5"/>
  </w:num>
  <w:num w:numId="18">
    <w:abstractNumId w:val="27"/>
  </w:num>
  <w:num w:numId="19">
    <w:abstractNumId w:val="28"/>
  </w:num>
  <w:num w:numId="20">
    <w:abstractNumId w:val="22"/>
  </w:num>
  <w:num w:numId="21">
    <w:abstractNumId w:val="19"/>
  </w:num>
  <w:num w:numId="22">
    <w:abstractNumId w:val="12"/>
  </w:num>
  <w:num w:numId="23">
    <w:abstractNumId w:val="4"/>
  </w:num>
  <w:num w:numId="24">
    <w:abstractNumId w:val="13"/>
  </w:num>
  <w:num w:numId="25">
    <w:abstractNumId w:val="3"/>
  </w:num>
  <w:num w:numId="26">
    <w:abstractNumId w:val="18"/>
  </w:num>
  <w:num w:numId="27">
    <w:abstractNumId w:val="16"/>
  </w:num>
  <w:num w:numId="28">
    <w:abstractNumId w:val="17"/>
  </w:num>
  <w:num w:numId="29">
    <w:abstractNumId w:val="7"/>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1A3"/>
    <w:rsid w:val="0000291B"/>
    <w:rsid w:val="00004E20"/>
    <w:rsid w:val="00007066"/>
    <w:rsid w:val="00011F29"/>
    <w:rsid w:val="0002155C"/>
    <w:rsid w:val="000216E8"/>
    <w:rsid w:val="00023D65"/>
    <w:rsid w:val="000240B7"/>
    <w:rsid w:val="000241D8"/>
    <w:rsid w:val="0002511A"/>
    <w:rsid w:val="00025888"/>
    <w:rsid w:val="000275C2"/>
    <w:rsid w:val="000316A5"/>
    <w:rsid w:val="00033308"/>
    <w:rsid w:val="00036086"/>
    <w:rsid w:val="00036874"/>
    <w:rsid w:val="00037C98"/>
    <w:rsid w:val="000429C2"/>
    <w:rsid w:val="000443BD"/>
    <w:rsid w:val="0004591F"/>
    <w:rsid w:val="00045A04"/>
    <w:rsid w:val="00046AE9"/>
    <w:rsid w:val="00051EE1"/>
    <w:rsid w:val="00052F14"/>
    <w:rsid w:val="00054B9F"/>
    <w:rsid w:val="00061FA9"/>
    <w:rsid w:val="0006211A"/>
    <w:rsid w:val="00064130"/>
    <w:rsid w:val="0006685F"/>
    <w:rsid w:val="00067CBB"/>
    <w:rsid w:val="00071ACE"/>
    <w:rsid w:val="00073E53"/>
    <w:rsid w:val="00074DEB"/>
    <w:rsid w:val="000773BA"/>
    <w:rsid w:val="00077A47"/>
    <w:rsid w:val="000866F0"/>
    <w:rsid w:val="000915CE"/>
    <w:rsid w:val="00096FA2"/>
    <w:rsid w:val="00097351"/>
    <w:rsid w:val="00097B40"/>
    <w:rsid w:val="000A2610"/>
    <w:rsid w:val="000A5318"/>
    <w:rsid w:val="000A64F3"/>
    <w:rsid w:val="000B0D00"/>
    <w:rsid w:val="000C6A06"/>
    <w:rsid w:val="000D0AC3"/>
    <w:rsid w:val="000D1E89"/>
    <w:rsid w:val="000E1478"/>
    <w:rsid w:val="000E18B4"/>
    <w:rsid w:val="000E31FA"/>
    <w:rsid w:val="000E3242"/>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25F9"/>
    <w:rsid w:val="00172A27"/>
    <w:rsid w:val="00172FDC"/>
    <w:rsid w:val="00173F7A"/>
    <w:rsid w:val="00174F4D"/>
    <w:rsid w:val="00177B62"/>
    <w:rsid w:val="00177F7C"/>
    <w:rsid w:val="00183649"/>
    <w:rsid w:val="0018462D"/>
    <w:rsid w:val="00187EFF"/>
    <w:rsid w:val="001908E6"/>
    <w:rsid w:val="001A0192"/>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464C"/>
    <w:rsid w:val="001C7D39"/>
    <w:rsid w:val="001D153E"/>
    <w:rsid w:val="001D18BE"/>
    <w:rsid w:val="001D685E"/>
    <w:rsid w:val="001D6DB7"/>
    <w:rsid w:val="001D75AB"/>
    <w:rsid w:val="001E3547"/>
    <w:rsid w:val="001E4D44"/>
    <w:rsid w:val="001E50F5"/>
    <w:rsid w:val="001E63C1"/>
    <w:rsid w:val="001E7AE5"/>
    <w:rsid w:val="001F1A3A"/>
    <w:rsid w:val="001F6E55"/>
    <w:rsid w:val="00200D0B"/>
    <w:rsid w:val="00201685"/>
    <w:rsid w:val="00202660"/>
    <w:rsid w:val="0020360B"/>
    <w:rsid w:val="00204DCD"/>
    <w:rsid w:val="0020529B"/>
    <w:rsid w:val="00207745"/>
    <w:rsid w:val="00210055"/>
    <w:rsid w:val="002104BD"/>
    <w:rsid w:val="00211029"/>
    <w:rsid w:val="0021338E"/>
    <w:rsid w:val="0021702D"/>
    <w:rsid w:val="0022061F"/>
    <w:rsid w:val="002211E2"/>
    <w:rsid w:val="00225065"/>
    <w:rsid w:val="002318F4"/>
    <w:rsid w:val="0023332F"/>
    <w:rsid w:val="00233461"/>
    <w:rsid w:val="00241FF5"/>
    <w:rsid w:val="002429D4"/>
    <w:rsid w:val="00245092"/>
    <w:rsid w:val="00245580"/>
    <w:rsid w:val="00253FF0"/>
    <w:rsid w:val="00254C60"/>
    <w:rsid w:val="0025793D"/>
    <w:rsid w:val="0026567B"/>
    <w:rsid w:val="00267798"/>
    <w:rsid w:val="00267BD8"/>
    <w:rsid w:val="00270929"/>
    <w:rsid w:val="00275915"/>
    <w:rsid w:val="00275BED"/>
    <w:rsid w:val="00276DEE"/>
    <w:rsid w:val="00276F24"/>
    <w:rsid w:val="0028298B"/>
    <w:rsid w:val="00291F16"/>
    <w:rsid w:val="002942D4"/>
    <w:rsid w:val="002948BE"/>
    <w:rsid w:val="00294B86"/>
    <w:rsid w:val="002954CF"/>
    <w:rsid w:val="002A2499"/>
    <w:rsid w:val="002A2D62"/>
    <w:rsid w:val="002A39C7"/>
    <w:rsid w:val="002A5E47"/>
    <w:rsid w:val="002A6F42"/>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1C25"/>
    <w:rsid w:val="00345B63"/>
    <w:rsid w:val="003501F7"/>
    <w:rsid w:val="00351A8C"/>
    <w:rsid w:val="003524B0"/>
    <w:rsid w:val="00353A37"/>
    <w:rsid w:val="00354943"/>
    <w:rsid w:val="00354B8A"/>
    <w:rsid w:val="003559FB"/>
    <w:rsid w:val="00361F38"/>
    <w:rsid w:val="0036205E"/>
    <w:rsid w:val="003643AE"/>
    <w:rsid w:val="00366B94"/>
    <w:rsid w:val="00366E22"/>
    <w:rsid w:val="0036744A"/>
    <w:rsid w:val="00367E58"/>
    <w:rsid w:val="003725E1"/>
    <w:rsid w:val="003726BD"/>
    <w:rsid w:val="003813A1"/>
    <w:rsid w:val="00381988"/>
    <w:rsid w:val="00382E37"/>
    <w:rsid w:val="00382FCC"/>
    <w:rsid w:val="00383A55"/>
    <w:rsid w:val="00390D9F"/>
    <w:rsid w:val="00394E48"/>
    <w:rsid w:val="00396E1E"/>
    <w:rsid w:val="003A2D16"/>
    <w:rsid w:val="003A357A"/>
    <w:rsid w:val="003A5691"/>
    <w:rsid w:val="003B1151"/>
    <w:rsid w:val="003B1659"/>
    <w:rsid w:val="003B3970"/>
    <w:rsid w:val="003B3A2F"/>
    <w:rsid w:val="003B4B69"/>
    <w:rsid w:val="003C0F7F"/>
    <w:rsid w:val="003D472E"/>
    <w:rsid w:val="003D52F2"/>
    <w:rsid w:val="003D5C69"/>
    <w:rsid w:val="003D72D5"/>
    <w:rsid w:val="003E0884"/>
    <w:rsid w:val="003E1BF0"/>
    <w:rsid w:val="003E4097"/>
    <w:rsid w:val="003F0755"/>
    <w:rsid w:val="003F5AEC"/>
    <w:rsid w:val="003F6DDE"/>
    <w:rsid w:val="003F6EB6"/>
    <w:rsid w:val="004000B5"/>
    <w:rsid w:val="00404532"/>
    <w:rsid w:val="004061D6"/>
    <w:rsid w:val="004077BB"/>
    <w:rsid w:val="00410B2B"/>
    <w:rsid w:val="004111CD"/>
    <w:rsid w:val="0041303E"/>
    <w:rsid w:val="00415FB2"/>
    <w:rsid w:val="0041757E"/>
    <w:rsid w:val="004220C0"/>
    <w:rsid w:val="00425F50"/>
    <w:rsid w:val="004270A1"/>
    <w:rsid w:val="004322B6"/>
    <w:rsid w:val="00433FB6"/>
    <w:rsid w:val="00437C33"/>
    <w:rsid w:val="00441C00"/>
    <w:rsid w:val="00445F80"/>
    <w:rsid w:val="00450408"/>
    <w:rsid w:val="0045064F"/>
    <w:rsid w:val="00454411"/>
    <w:rsid w:val="00454819"/>
    <w:rsid w:val="00456EC1"/>
    <w:rsid w:val="00460E00"/>
    <w:rsid w:val="00460F44"/>
    <w:rsid w:val="00472C8F"/>
    <w:rsid w:val="0047328B"/>
    <w:rsid w:val="00473AB4"/>
    <w:rsid w:val="00473C52"/>
    <w:rsid w:val="0047618F"/>
    <w:rsid w:val="00477FF2"/>
    <w:rsid w:val="004859CD"/>
    <w:rsid w:val="00490DFD"/>
    <w:rsid w:val="004917BB"/>
    <w:rsid w:val="00491DA2"/>
    <w:rsid w:val="00496A59"/>
    <w:rsid w:val="00497BB4"/>
    <w:rsid w:val="004A0024"/>
    <w:rsid w:val="004A0B32"/>
    <w:rsid w:val="004A500A"/>
    <w:rsid w:val="004A5C6E"/>
    <w:rsid w:val="004B73A7"/>
    <w:rsid w:val="004C4233"/>
    <w:rsid w:val="004C4B91"/>
    <w:rsid w:val="004D1EBF"/>
    <w:rsid w:val="004D3F1F"/>
    <w:rsid w:val="004D4605"/>
    <w:rsid w:val="004D59A6"/>
    <w:rsid w:val="004D7A3D"/>
    <w:rsid w:val="004E33FC"/>
    <w:rsid w:val="004E43F2"/>
    <w:rsid w:val="004E5C76"/>
    <w:rsid w:val="004F507B"/>
    <w:rsid w:val="004F5838"/>
    <w:rsid w:val="004F67F1"/>
    <w:rsid w:val="005018C0"/>
    <w:rsid w:val="0050379E"/>
    <w:rsid w:val="00503977"/>
    <w:rsid w:val="00503D01"/>
    <w:rsid w:val="00507479"/>
    <w:rsid w:val="00511D45"/>
    <w:rsid w:val="00512D26"/>
    <w:rsid w:val="00514666"/>
    <w:rsid w:val="00521F07"/>
    <w:rsid w:val="00522D0A"/>
    <w:rsid w:val="00522E91"/>
    <w:rsid w:val="00523AEA"/>
    <w:rsid w:val="00523D3A"/>
    <w:rsid w:val="00524C75"/>
    <w:rsid w:val="00524EC6"/>
    <w:rsid w:val="005267DA"/>
    <w:rsid w:val="0052745B"/>
    <w:rsid w:val="00532F0B"/>
    <w:rsid w:val="00537425"/>
    <w:rsid w:val="00537970"/>
    <w:rsid w:val="00543FD2"/>
    <w:rsid w:val="005532B0"/>
    <w:rsid w:val="005579F6"/>
    <w:rsid w:val="00561673"/>
    <w:rsid w:val="00561793"/>
    <w:rsid w:val="005620EB"/>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97F1F"/>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5562"/>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21940"/>
    <w:rsid w:val="00621D58"/>
    <w:rsid w:val="00625CB3"/>
    <w:rsid w:val="00626093"/>
    <w:rsid w:val="00627C1A"/>
    <w:rsid w:val="0063081C"/>
    <w:rsid w:val="00632A85"/>
    <w:rsid w:val="00633D36"/>
    <w:rsid w:val="00634426"/>
    <w:rsid w:val="006347AF"/>
    <w:rsid w:val="006425C2"/>
    <w:rsid w:val="00644764"/>
    <w:rsid w:val="00645C32"/>
    <w:rsid w:val="006463AE"/>
    <w:rsid w:val="006464B5"/>
    <w:rsid w:val="006467B1"/>
    <w:rsid w:val="006478B1"/>
    <w:rsid w:val="00651FEC"/>
    <w:rsid w:val="0065371F"/>
    <w:rsid w:val="00654907"/>
    <w:rsid w:val="00657A8E"/>
    <w:rsid w:val="00661407"/>
    <w:rsid w:val="006640F3"/>
    <w:rsid w:val="00665A32"/>
    <w:rsid w:val="0067262D"/>
    <w:rsid w:val="00674B13"/>
    <w:rsid w:val="00680A18"/>
    <w:rsid w:val="0068620E"/>
    <w:rsid w:val="00686A7B"/>
    <w:rsid w:val="0069261F"/>
    <w:rsid w:val="00697E9A"/>
    <w:rsid w:val="006A1921"/>
    <w:rsid w:val="006B115A"/>
    <w:rsid w:val="006B2F0D"/>
    <w:rsid w:val="006B489A"/>
    <w:rsid w:val="006B4904"/>
    <w:rsid w:val="006B703D"/>
    <w:rsid w:val="006B796E"/>
    <w:rsid w:val="006B7F6E"/>
    <w:rsid w:val="006C1FED"/>
    <w:rsid w:val="006C6262"/>
    <w:rsid w:val="006C735B"/>
    <w:rsid w:val="006D28A0"/>
    <w:rsid w:val="006D3344"/>
    <w:rsid w:val="006D5DB1"/>
    <w:rsid w:val="006D65C2"/>
    <w:rsid w:val="006D6C92"/>
    <w:rsid w:val="006E127F"/>
    <w:rsid w:val="006E3772"/>
    <w:rsid w:val="006E381D"/>
    <w:rsid w:val="006F0A16"/>
    <w:rsid w:val="006F454B"/>
    <w:rsid w:val="006F6991"/>
    <w:rsid w:val="00700095"/>
    <w:rsid w:val="00705B01"/>
    <w:rsid w:val="00710A29"/>
    <w:rsid w:val="00710C77"/>
    <w:rsid w:val="0071129D"/>
    <w:rsid w:val="007120D0"/>
    <w:rsid w:val="0071697E"/>
    <w:rsid w:val="007209E7"/>
    <w:rsid w:val="007232E7"/>
    <w:rsid w:val="007237AA"/>
    <w:rsid w:val="0072587C"/>
    <w:rsid w:val="0072654B"/>
    <w:rsid w:val="007313F6"/>
    <w:rsid w:val="007314B8"/>
    <w:rsid w:val="00732BF6"/>
    <w:rsid w:val="00732EF2"/>
    <w:rsid w:val="007330F2"/>
    <w:rsid w:val="00735FE3"/>
    <w:rsid w:val="007371FC"/>
    <w:rsid w:val="00737BE4"/>
    <w:rsid w:val="00742120"/>
    <w:rsid w:val="007437D2"/>
    <w:rsid w:val="007527AE"/>
    <w:rsid w:val="007535F7"/>
    <w:rsid w:val="00755A38"/>
    <w:rsid w:val="0075710B"/>
    <w:rsid w:val="007611BD"/>
    <w:rsid w:val="00761D0D"/>
    <w:rsid w:val="00766FC9"/>
    <w:rsid w:val="00767123"/>
    <w:rsid w:val="00770417"/>
    <w:rsid w:val="007739EB"/>
    <w:rsid w:val="007743B3"/>
    <w:rsid w:val="0077512D"/>
    <w:rsid w:val="007806C3"/>
    <w:rsid w:val="007818E8"/>
    <w:rsid w:val="00785A6D"/>
    <w:rsid w:val="0078652A"/>
    <w:rsid w:val="0079143D"/>
    <w:rsid w:val="00791A48"/>
    <w:rsid w:val="007929CC"/>
    <w:rsid w:val="007958EF"/>
    <w:rsid w:val="00796FEE"/>
    <w:rsid w:val="00797250"/>
    <w:rsid w:val="007A4743"/>
    <w:rsid w:val="007A5C2D"/>
    <w:rsid w:val="007A709A"/>
    <w:rsid w:val="007B1AD3"/>
    <w:rsid w:val="007B3914"/>
    <w:rsid w:val="007B3F8F"/>
    <w:rsid w:val="007B47CE"/>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6B80"/>
    <w:rsid w:val="00827CA9"/>
    <w:rsid w:val="008312E9"/>
    <w:rsid w:val="0083265A"/>
    <w:rsid w:val="00835B85"/>
    <w:rsid w:val="00836495"/>
    <w:rsid w:val="008371D9"/>
    <w:rsid w:val="00837B11"/>
    <w:rsid w:val="00837E89"/>
    <w:rsid w:val="00842A51"/>
    <w:rsid w:val="00844FEA"/>
    <w:rsid w:val="00846BBF"/>
    <w:rsid w:val="00846D88"/>
    <w:rsid w:val="00847E82"/>
    <w:rsid w:val="008522D2"/>
    <w:rsid w:val="00854D2C"/>
    <w:rsid w:val="00855CB2"/>
    <w:rsid w:val="00863D5C"/>
    <w:rsid w:val="0086470A"/>
    <w:rsid w:val="0086737C"/>
    <w:rsid w:val="008721D9"/>
    <w:rsid w:val="00872F24"/>
    <w:rsid w:val="00873950"/>
    <w:rsid w:val="00874B83"/>
    <w:rsid w:val="00883C80"/>
    <w:rsid w:val="008840E1"/>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604"/>
    <w:rsid w:val="008E3F11"/>
    <w:rsid w:val="008E4401"/>
    <w:rsid w:val="008E5A15"/>
    <w:rsid w:val="008E6DCB"/>
    <w:rsid w:val="008F0102"/>
    <w:rsid w:val="008F016E"/>
    <w:rsid w:val="008F4495"/>
    <w:rsid w:val="0090165F"/>
    <w:rsid w:val="00902CCD"/>
    <w:rsid w:val="00902DB1"/>
    <w:rsid w:val="00906E0F"/>
    <w:rsid w:val="00907613"/>
    <w:rsid w:val="00912631"/>
    <w:rsid w:val="00913266"/>
    <w:rsid w:val="009148B5"/>
    <w:rsid w:val="009155C9"/>
    <w:rsid w:val="00916412"/>
    <w:rsid w:val="00917E40"/>
    <w:rsid w:val="0092194C"/>
    <w:rsid w:val="00922D73"/>
    <w:rsid w:val="00923E9F"/>
    <w:rsid w:val="009263BC"/>
    <w:rsid w:val="00927773"/>
    <w:rsid w:val="00927FD4"/>
    <w:rsid w:val="00931E07"/>
    <w:rsid w:val="00932305"/>
    <w:rsid w:val="009327E3"/>
    <w:rsid w:val="0093618C"/>
    <w:rsid w:val="00946F39"/>
    <w:rsid w:val="00947D9E"/>
    <w:rsid w:val="00955553"/>
    <w:rsid w:val="00956C7A"/>
    <w:rsid w:val="00970D52"/>
    <w:rsid w:val="009719E0"/>
    <w:rsid w:val="0097386B"/>
    <w:rsid w:val="009742B9"/>
    <w:rsid w:val="00975048"/>
    <w:rsid w:val="00975262"/>
    <w:rsid w:val="00980A07"/>
    <w:rsid w:val="009823C9"/>
    <w:rsid w:val="009847CE"/>
    <w:rsid w:val="00990736"/>
    <w:rsid w:val="00991B6B"/>
    <w:rsid w:val="00992B6B"/>
    <w:rsid w:val="00994757"/>
    <w:rsid w:val="009A2AED"/>
    <w:rsid w:val="009A30EE"/>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4DCD"/>
    <w:rsid w:val="00A05295"/>
    <w:rsid w:val="00A05B00"/>
    <w:rsid w:val="00A069B3"/>
    <w:rsid w:val="00A12113"/>
    <w:rsid w:val="00A13EB6"/>
    <w:rsid w:val="00A13F1C"/>
    <w:rsid w:val="00A171E7"/>
    <w:rsid w:val="00A2135D"/>
    <w:rsid w:val="00A21B5B"/>
    <w:rsid w:val="00A22B1A"/>
    <w:rsid w:val="00A246A1"/>
    <w:rsid w:val="00A30043"/>
    <w:rsid w:val="00A333BD"/>
    <w:rsid w:val="00A34F34"/>
    <w:rsid w:val="00A36515"/>
    <w:rsid w:val="00A36A6C"/>
    <w:rsid w:val="00A36BE0"/>
    <w:rsid w:val="00A36E63"/>
    <w:rsid w:val="00A415DC"/>
    <w:rsid w:val="00A423DB"/>
    <w:rsid w:val="00A4352F"/>
    <w:rsid w:val="00A44708"/>
    <w:rsid w:val="00A44B02"/>
    <w:rsid w:val="00A51020"/>
    <w:rsid w:val="00A5377D"/>
    <w:rsid w:val="00A5598A"/>
    <w:rsid w:val="00A55BD2"/>
    <w:rsid w:val="00A56171"/>
    <w:rsid w:val="00A56F0C"/>
    <w:rsid w:val="00A61679"/>
    <w:rsid w:val="00A87267"/>
    <w:rsid w:val="00A9240A"/>
    <w:rsid w:val="00A95489"/>
    <w:rsid w:val="00AA2511"/>
    <w:rsid w:val="00AA45A3"/>
    <w:rsid w:val="00AA559B"/>
    <w:rsid w:val="00AB2621"/>
    <w:rsid w:val="00AB2CA9"/>
    <w:rsid w:val="00AB38EE"/>
    <w:rsid w:val="00AB3DA1"/>
    <w:rsid w:val="00AB3F8B"/>
    <w:rsid w:val="00AC0132"/>
    <w:rsid w:val="00AC2761"/>
    <w:rsid w:val="00AC4257"/>
    <w:rsid w:val="00AC4A8E"/>
    <w:rsid w:val="00AC4E80"/>
    <w:rsid w:val="00AD15A7"/>
    <w:rsid w:val="00AD17D4"/>
    <w:rsid w:val="00AD4051"/>
    <w:rsid w:val="00AD48C5"/>
    <w:rsid w:val="00AD7770"/>
    <w:rsid w:val="00AE00C0"/>
    <w:rsid w:val="00AE1E45"/>
    <w:rsid w:val="00AE7232"/>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6989"/>
    <w:rsid w:val="00B370D4"/>
    <w:rsid w:val="00B409AF"/>
    <w:rsid w:val="00B4427A"/>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A7482"/>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E7886"/>
    <w:rsid w:val="00BF006B"/>
    <w:rsid w:val="00BF0108"/>
    <w:rsid w:val="00BF109F"/>
    <w:rsid w:val="00BF1E30"/>
    <w:rsid w:val="00BF3214"/>
    <w:rsid w:val="00BF40D5"/>
    <w:rsid w:val="00BF4968"/>
    <w:rsid w:val="00BF5FBF"/>
    <w:rsid w:val="00C040AE"/>
    <w:rsid w:val="00C04F8C"/>
    <w:rsid w:val="00C05B0C"/>
    <w:rsid w:val="00C100CE"/>
    <w:rsid w:val="00C11CBF"/>
    <w:rsid w:val="00C11FAD"/>
    <w:rsid w:val="00C1690E"/>
    <w:rsid w:val="00C3044E"/>
    <w:rsid w:val="00C32ACD"/>
    <w:rsid w:val="00C348DE"/>
    <w:rsid w:val="00C42D8E"/>
    <w:rsid w:val="00C45016"/>
    <w:rsid w:val="00C45A3B"/>
    <w:rsid w:val="00C46227"/>
    <w:rsid w:val="00C4635E"/>
    <w:rsid w:val="00C534B4"/>
    <w:rsid w:val="00C545D5"/>
    <w:rsid w:val="00C55557"/>
    <w:rsid w:val="00C556C3"/>
    <w:rsid w:val="00C570DD"/>
    <w:rsid w:val="00C64873"/>
    <w:rsid w:val="00C661E1"/>
    <w:rsid w:val="00C700A6"/>
    <w:rsid w:val="00C71DDA"/>
    <w:rsid w:val="00C73A30"/>
    <w:rsid w:val="00C77BB3"/>
    <w:rsid w:val="00C77C18"/>
    <w:rsid w:val="00C80225"/>
    <w:rsid w:val="00C809E6"/>
    <w:rsid w:val="00C81530"/>
    <w:rsid w:val="00C84D17"/>
    <w:rsid w:val="00C8580B"/>
    <w:rsid w:val="00C9332B"/>
    <w:rsid w:val="00C94A11"/>
    <w:rsid w:val="00C964F1"/>
    <w:rsid w:val="00C96637"/>
    <w:rsid w:val="00C97430"/>
    <w:rsid w:val="00C97CD3"/>
    <w:rsid w:val="00CA17B7"/>
    <w:rsid w:val="00CA2225"/>
    <w:rsid w:val="00CA2BD8"/>
    <w:rsid w:val="00CA3C31"/>
    <w:rsid w:val="00CA41AD"/>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3D24"/>
    <w:rsid w:val="00D05C50"/>
    <w:rsid w:val="00D06F3F"/>
    <w:rsid w:val="00D072A1"/>
    <w:rsid w:val="00D07940"/>
    <w:rsid w:val="00D146E9"/>
    <w:rsid w:val="00D14784"/>
    <w:rsid w:val="00D17C1F"/>
    <w:rsid w:val="00D17EDE"/>
    <w:rsid w:val="00D20382"/>
    <w:rsid w:val="00D23772"/>
    <w:rsid w:val="00D26F7F"/>
    <w:rsid w:val="00D31D83"/>
    <w:rsid w:val="00D3229D"/>
    <w:rsid w:val="00D33F3D"/>
    <w:rsid w:val="00D36165"/>
    <w:rsid w:val="00D376E1"/>
    <w:rsid w:val="00D403AB"/>
    <w:rsid w:val="00D41572"/>
    <w:rsid w:val="00D43F42"/>
    <w:rsid w:val="00D53549"/>
    <w:rsid w:val="00D556AC"/>
    <w:rsid w:val="00D56832"/>
    <w:rsid w:val="00D56921"/>
    <w:rsid w:val="00D56950"/>
    <w:rsid w:val="00D57027"/>
    <w:rsid w:val="00D60361"/>
    <w:rsid w:val="00D603D4"/>
    <w:rsid w:val="00D62AE9"/>
    <w:rsid w:val="00D66240"/>
    <w:rsid w:val="00D67CD7"/>
    <w:rsid w:val="00D70200"/>
    <w:rsid w:val="00D71501"/>
    <w:rsid w:val="00D718FC"/>
    <w:rsid w:val="00D72063"/>
    <w:rsid w:val="00D720C1"/>
    <w:rsid w:val="00D72F07"/>
    <w:rsid w:val="00D814B0"/>
    <w:rsid w:val="00D823B5"/>
    <w:rsid w:val="00D82F58"/>
    <w:rsid w:val="00D862A7"/>
    <w:rsid w:val="00D871ED"/>
    <w:rsid w:val="00D90012"/>
    <w:rsid w:val="00D94497"/>
    <w:rsid w:val="00D9751D"/>
    <w:rsid w:val="00DA0A9A"/>
    <w:rsid w:val="00DA5959"/>
    <w:rsid w:val="00DA62D4"/>
    <w:rsid w:val="00DA64A7"/>
    <w:rsid w:val="00DA6E2C"/>
    <w:rsid w:val="00DA72FB"/>
    <w:rsid w:val="00DB0603"/>
    <w:rsid w:val="00DB3A14"/>
    <w:rsid w:val="00DB6B55"/>
    <w:rsid w:val="00DC497E"/>
    <w:rsid w:val="00DC7183"/>
    <w:rsid w:val="00DD1B24"/>
    <w:rsid w:val="00DD5EF7"/>
    <w:rsid w:val="00DE2224"/>
    <w:rsid w:val="00DE22CC"/>
    <w:rsid w:val="00DE29A0"/>
    <w:rsid w:val="00DE2E8E"/>
    <w:rsid w:val="00DE31CB"/>
    <w:rsid w:val="00DE4A57"/>
    <w:rsid w:val="00DF5A82"/>
    <w:rsid w:val="00DF69E7"/>
    <w:rsid w:val="00E002F9"/>
    <w:rsid w:val="00E025D0"/>
    <w:rsid w:val="00E02DD8"/>
    <w:rsid w:val="00E04AD0"/>
    <w:rsid w:val="00E05C04"/>
    <w:rsid w:val="00E06A0D"/>
    <w:rsid w:val="00E07789"/>
    <w:rsid w:val="00E11A96"/>
    <w:rsid w:val="00E12732"/>
    <w:rsid w:val="00E15061"/>
    <w:rsid w:val="00E210F4"/>
    <w:rsid w:val="00E24CC1"/>
    <w:rsid w:val="00E27218"/>
    <w:rsid w:val="00E347E5"/>
    <w:rsid w:val="00E350E1"/>
    <w:rsid w:val="00E37FCC"/>
    <w:rsid w:val="00E44D36"/>
    <w:rsid w:val="00E46A2B"/>
    <w:rsid w:val="00E517D6"/>
    <w:rsid w:val="00E51B5B"/>
    <w:rsid w:val="00E54573"/>
    <w:rsid w:val="00E5557B"/>
    <w:rsid w:val="00E5740C"/>
    <w:rsid w:val="00E57577"/>
    <w:rsid w:val="00E6387C"/>
    <w:rsid w:val="00E701F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58F1"/>
    <w:rsid w:val="00F0751B"/>
    <w:rsid w:val="00F10591"/>
    <w:rsid w:val="00F1154B"/>
    <w:rsid w:val="00F1171B"/>
    <w:rsid w:val="00F1291A"/>
    <w:rsid w:val="00F146BD"/>
    <w:rsid w:val="00F14DEB"/>
    <w:rsid w:val="00F16CBF"/>
    <w:rsid w:val="00F242F6"/>
    <w:rsid w:val="00F24D8F"/>
    <w:rsid w:val="00F24EED"/>
    <w:rsid w:val="00F30551"/>
    <w:rsid w:val="00F41061"/>
    <w:rsid w:val="00F44C96"/>
    <w:rsid w:val="00F51312"/>
    <w:rsid w:val="00F54E3C"/>
    <w:rsid w:val="00F5621E"/>
    <w:rsid w:val="00F56D89"/>
    <w:rsid w:val="00F57344"/>
    <w:rsid w:val="00F576FE"/>
    <w:rsid w:val="00F61969"/>
    <w:rsid w:val="00F67E1C"/>
    <w:rsid w:val="00F71B20"/>
    <w:rsid w:val="00F802FC"/>
    <w:rsid w:val="00F814CC"/>
    <w:rsid w:val="00F85244"/>
    <w:rsid w:val="00F855FD"/>
    <w:rsid w:val="00F91114"/>
    <w:rsid w:val="00F91B66"/>
    <w:rsid w:val="00FA04EB"/>
    <w:rsid w:val="00FA071A"/>
    <w:rsid w:val="00FA1F11"/>
    <w:rsid w:val="00FA6CA1"/>
    <w:rsid w:val="00FA705B"/>
    <w:rsid w:val="00FA736F"/>
    <w:rsid w:val="00FA7584"/>
    <w:rsid w:val="00FB274C"/>
    <w:rsid w:val="00FB538F"/>
    <w:rsid w:val="00FB5554"/>
    <w:rsid w:val="00FB5B11"/>
    <w:rsid w:val="00FC14E3"/>
    <w:rsid w:val="00FC1E7F"/>
    <w:rsid w:val="00FD14AF"/>
    <w:rsid w:val="00FD1BF2"/>
    <w:rsid w:val="00FD2437"/>
    <w:rsid w:val="00FD7E7E"/>
    <w:rsid w:val="00FE2232"/>
    <w:rsid w:val="00FE38C5"/>
    <w:rsid w:val="00FF258C"/>
    <w:rsid w:val="00FF27A9"/>
    <w:rsid w:val="00FF29C4"/>
    <w:rsid w:val="00FF2DE9"/>
    <w:rsid w:val="00FF3D71"/>
    <w:rsid w:val="00FF658C"/>
    <w:rsid w:val="00FF6F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681602">
      <w:bodyDiv w:val="1"/>
      <w:marLeft w:val="0"/>
      <w:marRight w:val="0"/>
      <w:marTop w:val="0"/>
      <w:marBottom w:val="0"/>
      <w:divBdr>
        <w:top w:val="none" w:sz="0" w:space="0" w:color="auto"/>
        <w:left w:val="none" w:sz="0" w:space="0" w:color="auto"/>
        <w:bottom w:val="none" w:sz="0" w:space="0" w:color="auto"/>
        <w:right w:val="none" w:sz="0" w:space="0" w:color="auto"/>
      </w:divBdr>
    </w:div>
    <w:div w:id="397245277">
      <w:bodyDiv w:val="1"/>
      <w:marLeft w:val="0"/>
      <w:marRight w:val="0"/>
      <w:marTop w:val="0"/>
      <w:marBottom w:val="0"/>
      <w:divBdr>
        <w:top w:val="none" w:sz="0" w:space="0" w:color="auto"/>
        <w:left w:val="none" w:sz="0" w:space="0" w:color="auto"/>
        <w:bottom w:val="none" w:sz="0" w:space="0" w:color="auto"/>
        <w:right w:val="none" w:sz="0" w:space="0" w:color="auto"/>
      </w:divBdr>
      <w:divsChild>
        <w:div w:id="1740471011">
          <w:marLeft w:val="547"/>
          <w:marRight w:val="0"/>
          <w:marTop w:val="0"/>
          <w:marBottom w:val="0"/>
          <w:divBdr>
            <w:top w:val="none" w:sz="0" w:space="0" w:color="auto"/>
            <w:left w:val="none" w:sz="0" w:space="0" w:color="auto"/>
            <w:bottom w:val="none" w:sz="0" w:space="0" w:color="auto"/>
            <w:right w:val="none" w:sz="0" w:space="0" w:color="auto"/>
          </w:divBdr>
        </w:div>
        <w:div w:id="350837230">
          <w:marLeft w:val="1166"/>
          <w:marRight w:val="0"/>
          <w:marTop w:val="0"/>
          <w:marBottom w:val="0"/>
          <w:divBdr>
            <w:top w:val="none" w:sz="0" w:space="0" w:color="auto"/>
            <w:left w:val="none" w:sz="0" w:space="0" w:color="auto"/>
            <w:bottom w:val="none" w:sz="0" w:space="0" w:color="auto"/>
            <w:right w:val="none" w:sz="0" w:space="0" w:color="auto"/>
          </w:divBdr>
        </w:div>
        <w:div w:id="1176073007">
          <w:marLeft w:val="1166"/>
          <w:marRight w:val="0"/>
          <w:marTop w:val="0"/>
          <w:marBottom w:val="0"/>
          <w:divBdr>
            <w:top w:val="none" w:sz="0" w:space="0" w:color="auto"/>
            <w:left w:val="none" w:sz="0" w:space="0" w:color="auto"/>
            <w:bottom w:val="none" w:sz="0" w:space="0" w:color="auto"/>
            <w:right w:val="none" w:sz="0" w:space="0" w:color="auto"/>
          </w:divBdr>
        </w:div>
        <w:div w:id="225184417">
          <w:marLeft w:val="1166"/>
          <w:marRight w:val="0"/>
          <w:marTop w:val="0"/>
          <w:marBottom w:val="0"/>
          <w:divBdr>
            <w:top w:val="none" w:sz="0" w:space="0" w:color="auto"/>
            <w:left w:val="none" w:sz="0" w:space="0" w:color="auto"/>
            <w:bottom w:val="none" w:sz="0" w:space="0" w:color="auto"/>
            <w:right w:val="none" w:sz="0" w:space="0" w:color="auto"/>
          </w:divBdr>
        </w:div>
        <w:div w:id="1200512083">
          <w:marLeft w:val="1800"/>
          <w:marRight w:val="0"/>
          <w:marTop w:val="0"/>
          <w:marBottom w:val="0"/>
          <w:divBdr>
            <w:top w:val="none" w:sz="0" w:space="0" w:color="auto"/>
            <w:left w:val="none" w:sz="0" w:space="0" w:color="auto"/>
            <w:bottom w:val="none" w:sz="0" w:space="0" w:color="auto"/>
            <w:right w:val="none" w:sz="0" w:space="0" w:color="auto"/>
          </w:divBdr>
        </w:div>
        <w:div w:id="1011025456">
          <w:marLeft w:val="1800"/>
          <w:marRight w:val="0"/>
          <w:marTop w:val="0"/>
          <w:marBottom w:val="0"/>
          <w:divBdr>
            <w:top w:val="none" w:sz="0" w:space="0" w:color="auto"/>
            <w:left w:val="none" w:sz="0" w:space="0" w:color="auto"/>
            <w:bottom w:val="none" w:sz="0" w:space="0" w:color="auto"/>
            <w:right w:val="none" w:sz="0" w:space="0" w:color="auto"/>
          </w:divBdr>
        </w:div>
        <w:div w:id="1382830627">
          <w:marLeft w:val="1800"/>
          <w:marRight w:val="0"/>
          <w:marTop w:val="0"/>
          <w:marBottom w:val="0"/>
          <w:divBdr>
            <w:top w:val="none" w:sz="0" w:space="0" w:color="auto"/>
            <w:left w:val="none" w:sz="0" w:space="0" w:color="auto"/>
            <w:bottom w:val="none" w:sz="0" w:space="0" w:color="auto"/>
            <w:right w:val="none" w:sz="0" w:space="0" w:color="auto"/>
          </w:divBdr>
        </w:div>
        <w:div w:id="492836209">
          <w:marLeft w:val="1166"/>
          <w:marRight w:val="0"/>
          <w:marTop w:val="0"/>
          <w:marBottom w:val="0"/>
          <w:divBdr>
            <w:top w:val="none" w:sz="0" w:space="0" w:color="auto"/>
            <w:left w:val="none" w:sz="0" w:space="0" w:color="auto"/>
            <w:bottom w:val="none" w:sz="0" w:space="0" w:color="auto"/>
            <w:right w:val="none" w:sz="0" w:space="0" w:color="auto"/>
          </w:divBdr>
        </w:div>
        <w:div w:id="783693054">
          <w:marLeft w:val="1166"/>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606962685">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2081624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diagramQuickStyle" Target="diagrams/quickStyle3.xml"/><Relationship Id="rId39" Type="http://schemas.openxmlformats.org/officeDocument/2006/relationships/diagramData" Target="diagrams/data6.xml"/><Relationship Id="rId21" Type="http://schemas.microsoft.com/office/2007/relationships/diagramDrawing" Target="diagrams/drawing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Colors" Target="diagrams/colors7.xml"/><Relationship Id="rId50" Type="http://schemas.openxmlformats.org/officeDocument/2006/relationships/diagramLayout" Target="diagrams/layout8.xml"/><Relationship Id="rId55" Type="http://schemas.openxmlformats.org/officeDocument/2006/relationships/diagramLayout" Target="diagrams/layout9.xml"/><Relationship Id="rId63" Type="http://schemas.microsoft.com/office/2007/relationships/diagramDrawing" Target="diagrams/drawing10.xml"/><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diagramLayout" Target="diagrams/layout7.xml"/><Relationship Id="rId53" Type="http://schemas.microsoft.com/office/2007/relationships/diagramDrawing" Target="diagrams/drawing8.xml"/><Relationship Id="rId58" Type="http://schemas.microsoft.com/office/2007/relationships/diagramDrawing" Target="diagrams/drawing9.xml"/><Relationship Id="rId66"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microsoft.com/office/2011/relationships/commentsExtended" Target="commentsExtended.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Data" Target="diagrams/data8.xml"/><Relationship Id="rId57" Type="http://schemas.openxmlformats.org/officeDocument/2006/relationships/diagramColors" Target="diagrams/colors9.xml"/><Relationship Id="rId61" Type="http://schemas.openxmlformats.org/officeDocument/2006/relationships/diagramQuickStyle" Target="diagrams/quickStyle10.xml"/><Relationship Id="rId106"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diagramQuickStyle" Target="diagrams/quickStyle4.xml"/><Relationship Id="rId44" Type="http://schemas.openxmlformats.org/officeDocument/2006/relationships/diagramData" Target="diagrams/data7.xml"/><Relationship Id="rId52" Type="http://schemas.openxmlformats.org/officeDocument/2006/relationships/diagramColors" Target="diagrams/colors8.xml"/><Relationship Id="rId60" Type="http://schemas.openxmlformats.org/officeDocument/2006/relationships/diagramLayout" Target="diagrams/layout10.xml"/><Relationship Id="rId65"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56" Type="http://schemas.openxmlformats.org/officeDocument/2006/relationships/diagramQuickStyle" Target="diagrams/quickStyle9.xml"/><Relationship Id="rId64" Type="http://schemas.openxmlformats.org/officeDocument/2006/relationships/image" Target="media/image22.png"/><Relationship Id="rId69" Type="http://schemas.microsoft.com/office/2011/relationships/people" Target="people.xml"/><Relationship Id="rId8" Type="http://schemas.openxmlformats.org/officeDocument/2006/relationships/settings" Target="settings.xml"/><Relationship Id="rId51" Type="http://schemas.openxmlformats.org/officeDocument/2006/relationships/diagramQuickStyle" Target="diagrams/quickStyle8.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59" Type="http://schemas.openxmlformats.org/officeDocument/2006/relationships/diagramData" Target="diagrams/data10.xml"/><Relationship Id="rId67" Type="http://schemas.openxmlformats.org/officeDocument/2006/relationships/footer" Target="footer1.xml"/><Relationship Id="rId20" Type="http://schemas.openxmlformats.org/officeDocument/2006/relationships/diagramColors" Target="diagrams/colors2.xml"/><Relationship Id="rId41" Type="http://schemas.openxmlformats.org/officeDocument/2006/relationships/diagramQuickStyle" Target="diagrams/quickStyle6.xml"/><Relationship Id="rId54" Type="http://schemas.openxmlformats.org/officeDocument/2006/relationships/diagramData" Target="diagrams/data9.xml"/><Relationship Id="rId62" Type="http://schemas.openxmlformats.org/officeDocument/2006/relationships/diagramColors" Target="diagrams/colors10.xm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ata7.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rawing7.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BA3A35-9713-4689-964B-FB14C9B1EA9A}" type="doc">
      <dgm:prSet loTypeId="urn:microsoft.com/office/officeart/2005/8/layout/bList2" loCatId="picture" qsTypeId="urn:microsoft.com/office/officeart/2005/8/quickstyle/simple1" qsCatId="simple" csTypeId="urn:microsoft.com/office/officeart/2005/8/colors/colorful4" csCatId="colorful" phldr="1"/>
      <dgm:spPr/>
      <dgm:t>
        <a:bodyPr/>
        <a:lstStyle/>
        <a:p>
          <a:endParaRPr lang="es-ES"/>
        </a:p>
      </dgm:t>
    </dgm:pt>
    <dgm:pt modelId="{34EA4B55-1AD9-446F-AFA1-A66447C03621}">
      <dgm:prSet phldrT="[Texto]"/>
      <dgm:spPr/>
      <dgm:t>
        <a:bodyPr/>
        <a:lstStyle/>
        <a:p>
          <a:r>
            <a:rPr lang="es-CO">
              <a:latin typeface="Arial" panose="020B0604020202020204" pitchFamily="34" charset="0"/>
              <a:cs typeface="Arial" panose="020B0604020202020204" pitchFamily="34" charset="0"/>
            </a:rPr>
            <a:t>Identificación y clasificación de requisitos</a:t>
          </a:r>
          <a:endParaRPr lang="es-ES">
            <a:latin typeface="Arial" panose="020B0604020202020204" pitchFamily="34" charset="0"/>
            <a:cs typeface="Arial" panose="020B0604020202020204" pitchFamily="34" charset="0"/>
          </a:endParaRPr>
        </a:p>
      </dgm:t>
    </dgm:pt>
    <dgm:pt modelId="{E4762D6A-A594-4A08-A514-5407B415481E}" type="parTrans" cxnId="{5E117F54-3514-4E81-AB36-366BC67EF497}">
      <dgm:prSet/>
      <dgm:spPr/>
      <dgm:t>
        <a:bodyPr/>
        <a:lstStyle/>
        <a:p>
          <a:endParaRPr lang="es-ES">
            <a:latin typeface="Arial" panose="020B0604020202020204" pitchFamily="34" charset="0"/>
            <a:cs typeface="Arial" panose="020B0604020202020204" pitchFamily="34" charset="0"/>
          </a:endParaRPr>
        </a:p>
      </dgm:t>
    </dgm:pt>
    <dgm:pt modelId="{CF3F3EC3-AA9F-4B35-9060-668EEAFF0A83}" type="sibTrans" cxnId="{5E117F54-3514-4E81-AB36-366BC67EF497}">
      <dgm:prSet/>
      <dgm:spPr/>
      <dgm:t>
        <a:bodyPr/>
        <a:lstStyle/>
        <a:p>
          <a:endParaRPr lang="es-ES">
            <a:latin typeface="Arial" panose="020B0604020202020204" pitchFamily="34" charset="0"/>
            <a:cs typeface="Arial" panose="020B0604020202020204" pitchFamily="34" charset="0"/>
          </a:endParaRPr>
        </a:p>
      </dgm:t>
    </dgm:pt>
    <dgm:pt modelId="{2BEFB833-B99F-48AF-AC46-A19BBC48CA62}">
      <dgm:prSet/>
      <dgm:spPr/>
      <dgm:t>
        <a:bodyPr/>
        <a:lstStyle/>
        <a:p>
          <a:r>
            <a:rPr lang="es-CO">
              <a:latin typeface="Arial" panose="020B0604020202020204" pitchFamily="34" charset="0"/>
              <a:cs typeface="Arial" panose="020B0604020202020204" pitchFamily="34" charset="0"/>
            </a:rPr>
            <a:t>Consiste en revisar la información obtenida y organizar los requisitos según su tipo, por ejemplo, funcionales, no funcionales o de restricción. Esta clasificación facilita su comprensión y permite establecer una estructura clara para su documentación.</a:t>
          </a:r>
          <a:endParaRPr lang="en-US">
            <a:latin typeface="Arial" panose="020B0604020202020204" pitchFamily="34" charset="0"/>
            <a:cs typeface="Arial" panose="020B0604020202020204" pitchFamily="34" charset="0"/>
          </a:endParaRPr>
        </a:p>
      </dgm:t>
    </dgm:pt>
    <dgm:pt modelId="{4F89D524-D440-4C67-A69A-D97B14398157}" type="parTrans" cxnId="{196FD3DA-2275-44D5-9B06-FC56D2110DF2}">
      <dgm:prSet/>
      <dgm:spPr/>
      <dgm:t>
        <a:bodyPr/>
        <a:lstStyle/>
        <a:p>
          <a:endParaRPr lang="es-ES">
            <a:latin typeface="Arial" panose="020B0604020202020204" pitchFamily="34" charset="0"/>
            <a:cs typeface="Arial" panose="020B0604020202020204" pitchFamily="34" charset="0"/>
          </a:endParaRPr>
        </a:p>
      </dgm:t>
    </dgm:pt>
    <dgm:pt modelId="{ECCBDB62-A43F-4E81-BD32-DAA7ED713872}" type="sibTrans" cxnId="{196FD3DA-2275-44D5-9B06-FC56D2110DF2}">
      <dgm:prSet/>
      <dgm:spPr/>
      <dgm:t>
        <a:bodyPr/>
        <a:lstStyle/>
        <a:p>
          <a:endParaRPr lang="es-ES">
            <a:latin typeface="Arial" panose="020B0604020202020204" pitchFamily="34" charset="0"/>
            <a:cs typeface="Arial" panose="020B0604020202020204" pitchFamily="34" charset="0"/>
          </a:endParaRPr>
        </a:p>
      </dgm:t>
    </dgm:pt>
    <dgm:pt modelId="{2A6AD706-81D0-45C6-BABA-9717458B3A1A}">
      <dgm:prSet/>
      <dgm:spPr/>
      <dgm:t>
        <a:bodyPr/>
        <a:lstStyle/>
        <a:p>
          <a:r>
            <a:rPr lang="es-CO">
              <a:latin typeface="Arial" panose="020B0604020202020204" pitchFamily="34" charset="0"/>
              <a:cs typeface="Arial" panose="020B0604020202020204" pitchFamily="34" charset="0"/>
            </a:rPr>
            <a:t>Análisis de dependencias entre requisitos</a:t>
          </a:r>
          <a:endParaRPr lang="en-US">
            <a:latin typeface="Arial" panose="020B0604020202020204" pitchFamily="34" charset="0"/>
            <a:cs typeface="Arial" panose="020B0604020202020204" pitchFamily="34" charset="0"/>
          </a:endParaRPr>
        </a:p>
      </dgm:t>
    </dgm:pt>
    <dgm:pt modelId="{7C02390A-7369-4752-B66B-62F1D37DF96F}" type="parTrans" cxnId="{493CAB1E-D280-4B16-95B2-12C1E26F5D45}">
      <dgm:prSet/>
      <dgm:spPr/>
      <dgm:t>
        <a:bodyPr/>
        <a:lstStyle/>
        <a:p>
          <a:endParaRPr lang="es-ES">
            <a:latin typeface="Arial" panose="020B0604020202020204" pitchFamily="34" charset="0"/>
            <a:cs typeface="Arial" panose="020B0604020202020204" pitchFamily="34" charset="0"/>
          </a:endParaRPr>
        </a:p>
      </dgm:t>
    </dgm:pt>
    <dgm:pt modelId="{F419D4B5-6CBF-4B2E-9740-73D08825C02D}" type="sibTrans" cxnId="{493CAB1E-D280-4B16-95B2-12C1E26F5D45}">
      <dgm:prSet/>
      <dgm:spPr/>
      <dgm:t>
        <a:bodyPr/>
        <a:lstStyle/>
        <a:p>
          <a:endParaRPr lang="es-ES">
            <a:latin typeface="Arial" panose="020B0604020202020204" pitchFamily="34" charset="0"/>
            <a:cs typeface="Arial" panose="020B0604020202020204" pitchFamily="34" charset="0"/>
          </a:endParaRPr>
        </a:p>
      </dgm:t>
    </dgm:pt>
    <dgm:pt modelId="{FB5947F8-D94B-44B6-8555-D58CCD70FE78}">
      <dgm:prSet/>
      <dgm:spPr/>
      <dgm:t>
        <a:bodyPr/>
        <a:lstStyle/>
        <a:p>
          <a:r>
            <a:rPr lang="es-CO">
              <a:latin typeface="Arial" panose="020B0604020202020204" pitchFamily="34" charset="0"/>
              <a:cs typeface="Arial" panose="020B0604020202020204" pitchFamily="34" charset="0"/>
            </a:rPr>
            <a:t>Permite identificar relaciones entre los diferentes requisitos del sistema. Algunos requisitos pueden depender de otros para poder implementarse, por lo que comprender estas relaciones ayuda a planificar adecuadamente el desarrollo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1BE01072-A544-4F80-B400-68693D3E3E9C}" type="parTrans" cxnId="{2351B8AE-9B54-48ED-AE92-B5059FE547B3}">
      <dgm:prSet/>
      <dgm:spPr/>
      <dgm:t>
        <a:bodyPr/>
        <a:lstStyle/>
        <a:p>
          <a:endParaRPr lang="es-ES">
            <a:latin typeface="Arial" panose="020B0604020202020204" pitchFamily="34" charset="0"/>
            <a:cs typeface="Arial" panose="020B0604020202020204" pitchFamily="34" charset="0"/>
          </a:endParaRPr>
        </a:p>
      </dgm:t>
    </dgm:pt>
    <dgm:pt modelId="{B985C478-2DF2-4125-8D4E-77A4D8C8F133}" type="sibTrans" cxnId="{2351B8AE-9B54-48ED-AE92-B5059FE547B3}">
      <dgm:prSet/>
      <dgm:spPr/>
      <dgm:t>
        <a:bodyPr/>
        <a:lstStyle/>
        <a:p>
          <a:endParaRPr lang="es-ES">
            <a:latin typeface="Arial" panose="020B0604020202020204" pitchFamily="34" charset="0"/>
            <a:cs typeface="Arial" panose="020B0604020202020204" pitchFamily="34" charset="0"/>
          </a:endParaRPr>
        </a:p>
      </dgm:t>
    </dgm:pt>
    <dgm:pt modelId="{CDCCA5C4-BFA9-4059-A93C-A8391D498B5C}">
      <dgm:prSet/>
      <dgm:spPr/>
      <dgm:t>
        <a:bodyPr/>
        <a:lstStyle/>
        <a:p>
          <a:r>
            <a:rPr lang="es-CO">
              <a:latin typeface="Arial" panose="020B0604020202020204" pitchFamily="34" charset="0"/>
              <a:cs typeface="Arial" panose="020B0604020202020204" pitchFamily="34" charset="0"/>
            </a:rPr>
            <a:t>Agrupación por funcionalidades o módulos</a:t>
          </a:r>
          <a:endParaRPr lang="en-US">
            <a:latin typeface="Arial" panose="020B0604020202020204" pitchFamily="34" charset="0"/>
            <a:cs typeface="Arial" panose="020B0604020202020204" pitchFamily="34" charset="0"/>
          </a:endParaRPr>
        </a:p>
      </dgm:t>
    </dgm:pt>
    <dgm:pt modelId="{784AB4E4-86E2-45FA-8925-C1C2D1A07C0B}" type="parTrans" cxnId="{93DC80CB-2E59-4DFC-BABA-A9833DC7EEF1}">
      <dgm:prSet/>
      <dgm:spPr/>
      <dgm:t>
        <a:bodyPr/>
        <a:lstStyle/>
        <a:p>
          <a:endParaRPr lang="es-ES">
            <a:latin typeface="Arial" panose="020B0604020202020204" pitchFamily="34" charset="0"/>
            <a:cs typeface="Arial" panose="020B0604020202020204" pitchFamily="34" charset="0"/>
          </a:endParaRPr>
        </a:p>
      </dgm:t>
    </dgm:pt>
    <dgm:pt modelId="{B70D3CC3-42A3-4AB4-A5F2-7676FF54CFD2}" type="sibTrans" cxnId="{93DC80CB-2E59-4DFC-BABA-A9833DC7EEF1}">
      <dgm:prSet/>
      <dgm:spPr/>
      <dgm:t>
        <a:bodyPr/>
        <a:lstStyle/>
        <a:p>
          <a:endParaRPr lang="es-ES">
            <a:latin typeface="Arial" panose="020B0604020202020204" pitchFamily="34" charset="0"/>
            <a:cs typeface="Arial" panose="020B0604020202020204" pitchFamily="34" charset="0"/>
          </a:endParaRPr>
        </a:p>
      </dgm:t>
    </dgm:pt>
    <dgm:pt modelId="{9CAFC018-0495-4AF9-A67E-1D1A009AC301}">
      <dgm:prSet/>
      <dgm:spPr/>
      <dgm:t>
        <a:bodyPr/>
        <a:lstStyle/>
        <a:p>
          <a:r>
            <a:rPr lang="es-CO">
              <a:latin typeface="Arial" panose="020B0604020202020204" pitchFamily="34" charset="0"/>
              <a:cs typeface="Arial" panose="020B0604020202020204" pitchFamily="34" charset="0"/>
            </a:rPr>
            <a: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a:t>
          </a:r>
          <a:endParaRPr lang="en-US">
            <a:latin typeface="Arial" panose="020B0604020202020204" pitchFamily="34" charset="0"/>
            <a:cs typeface="Arial" panose="020B0604020202020204" pitchFamily="34" charset="0"/>
          </a:endParaRPr>
        </a:p>
      </dgm:t>
    </dgm:pt>
    <dgm:pt modelId="{46EC61AE-FDBA-4875-8D74-193C54BEFDAE}" type="parTrans" cxnId="{D071D2DE-C8BF-4500-98DB-4B6B93FA3E48}">
      <dgm:prSet/>
      <dgm:spPr/>
      <dgm:t>
        <a:bodyPr/>
        <a:lstStyle/>
        <a:p>
          <a:endParaRPr lang="es-ES">
            <a:latin typeface="Arial" panose="020B0604020202020204" pitchFamily="34" charset="0"/>
            <a:cs typeface="Arial" panose="020B0604020202020204" pitchFamily="34" charset="0"/>
          </a:endParaRPr>
        </a:p>
      </dgm:t>
    </dgm:pt>
    <dgm:pt modelId="{D4B6E8FF-D2C6-4EB8-8C82-18BFAAB794AA}" type="sibTrans" cxnId="{D071D2DE-C8BF-4500-98DB-4B6B93FA3E48}">
      <dgm:prSet/>
      <dgm:spPr/>
      <dgm:t>
        <a:bodyPr/>
        <a:lstStyle/>
        <a:p>
          <a:endParaRPr lang="es-ES">
            <a:latin typeface="Arial" panose="020B0604020202020204" pitchFamily="34" charset="0"/>
            <a:cs typeface="Arial" panose="020B0604020202020204" pitchFamily="34" charset="0"/>
          </a:endParaRPr>
        </a:p>
      </dgm:t>
    </dgm:pt>
    <dgm:pt modelId="{2E14FC30-3550-48F9-A1B9-2AB44E1CED34}">
      <dgm:prSet/>
      <dgm:spPr/>
      <dgm:t>
        <a:bodyPr/>
        <a:lstStyle/>
        <a:p>
          <a:r>
            <a:rPr lang="es-CO">
              <a:latin typeface="Arial" panose="020B0604020202020204" pitchFamily="34" charset="0"/>
              <a:cs typeface="Arial" panose="020B0604020202020204" pitchFamily="34" charset="0"/>
            </a:rPr>
            <a:t>Modelado de procesos o funcionalidades</a:t>
          </a:r>
          <a:endParaRPr lang="en-US">
            <a:latin typeface="Arial" panose="020B0604020202020204" pitchFamily="34" charset="0"/>
            <a:cs typeface="Arial" panose="020B0604020202020204" pitchFamily="34" charset="0"/>
          </a:endParaRPr>
        </a:p>
      </dgm:t>
    </dgm:pt>
    <dgm:pt modelId="{206B4EC8-A964-4F7A-9B24-BC778AE4BEA1}" type="parTrans" cxnId="{102D412B-BD05-469A-A20B-68E4E7F54BA9}">
      <dgm:prSet/>
      <dgm:spPr/>
      <dgm:t>
        <a:bodyPr/>
        <a:lstStyle/>
        <a:p>
          <a:endParaRPr lang="es-ES">
            <a:latin typeface="Arial" panose="020B0604020202020204" pitchFamily="34" charset="0"/>
            <a:cs typeface="Arial" panose="020B0604020202020204" pitchFamily="34" charset="0"/>
          </a:endParaRPr>
        </a:p>
      </dgm:t>
    </dgm:pt>
    <dgm:pt modelId="{01862C7F-BDCB-44A9-88D6-B449DB2CEA06}" type="sibTrans" cxnId="{102D412B-BD05-469A-A20B-68E4E7F54BA9}">
      <dgm:prSet/>
      <dgm:spPr/>
      <dgm:t>
        <a:bodyPr/>
        <a:lstStyle/>
        <a:p>
          <a:endParaRPr lang="es-ES">
            <a:latin typeface="Arial" panose="020B0604020202020204" pitchFamily="34" charset="0"/>
            <a:cs typeface="Arial" panose="020B0604020202020204" pitchFamily="34" charset="0"/>
          </a:endParaRPr>
        </a:p>
      </dgm:t>
    </dgm:pt>
    <dgm:pt modelId="{9E96F66A-B29C-4A8B-AABA-E2DFF6F6A208}">
      <dgm:prSet/>
      <dgm:spPr/>
      <dgm:t>
        <a:bodyPr/>
        <a:lstStyle/>
        <a:p>
          <a:r>
            <a:rPr lang="es-CO">
              <a:latin typeface="Arial" panose="020B0604020202020204" pitchFamily="34" charset="0"/>
              <a:cs typeface="Arial" panose="020B0604020202020204" pitchFamily="34" charset="0"/>
            </a:rPr>
            <a:t>Se utilizan representaciones gráficas o diagramas para visualizar cómo interactúan los diferentes componentes del sistema o cómo se ejecutan ciertos procesos. Estas representaciones ayudan a comprender mejor el funcionamiento esperado del sistema.</a:t>
          </a:r>
          <a:endParaRPr lang="en-US">
            <a:latin typeface="Arial" panose="020B0604020202020204" pitchFamily="34" charset="0"/>
            <a:cs typeface="Arial" panose="020B0604020202020204" pitchFamily="34" charset="0"/>
          </a:endParaRPr>
        </a:p>
      </dgm:t>
    </dgm:pt>
    <dgm:pt modelId="{22F914F2-1703-4380-9A23-386640ED79E5}" type="parTrans" cxnId="{DCCAD656-9046-4994-B387-F879F5861D86}">
      <dgm:prSet/>
      <dgm:spPr/>
      <dgm:t>
        <a:bodyPr/>
        <a:lstStyle/>
        <a:p>
          <a:endParaRPr lang="es-ES">
            <a:latin typeface="Arial" panose="020B0604020202020204" pitchFamily="34" charset="0"/>
            <a:cs typeface="Arial" panose="020B0604020202020204" pitchFamily="34" charset="0"/>
          </a:endParaRPr>
        </a:p>
      </dgm:t>
    </dgm:pt>
    <dgm:pt modelId="{85FCA915-939F-46D8-89C7-9C2F191FD052}" type="sibTrans" cxnId="{DCCAD656-9046-4994-B387-F879F5861D86}">
      <dgm:prSet/>
      <dgm:spPr/>
      <dgm:t>
        <a:bodyPr/>
        <a:lstStyle/>
        <a:p>
          <a:endParaRPr lang="es-ES">
            <a:latin typeface="Arial" panose="020B0604020202020204" pitchFamily="34" charset="0"/>
            <a:cs typeface="Arial" panose="020B0604020202020204" pitchFamily="34" charset="0"/>
          </a:endParaRPr>
        </a:p>
      </dgm:t>
    </dgm:pt>
    <dgm:pt modelId="{CB61AAA8-6E5C-4906-A3A2-0F381B4A00A9}">
      <dgm:prSet/>
      <dgm:spPr/>
      <dgm:t>
        <a:bodyPr/>
        <a:lstStyle/>
        <a:p>
          <a:r>
            <a:rPr lang="es-CO">
              <a:latin typeface="Arial" panose="020B0604020202020204" pitchFamily="34" charset="0"/>
              <a:cs typeface="Arial" panose="020B0604020202020204" pitchFamily="34" charset="0"/>
            </a:rPr>
            <a:t>Análisis de viabilidad técnica y organizacional</a:t>
          </a:r>
          <a:endParaRPr lang="en-US">
            <a:latin typeface="Arial" panose="020B0604020202020204" pitchFamily="34" charset="0"/>
            <a:cs typeface="Arial" panose="020B0604020202020204" pitchFamily="34" charset="0"/>
          </a:endParaRPr>
        </a:p>
      </dgm:t>
    </dgm:pt>
    <dgm:pt modelId="{2B3375FD-B26C-4E97-97BD-7BC1AF7C6972}" type="parTrans" cxnId="{176EEF2D-1601-480B-B80F-44772F880009}">
      <dgm:prSet/>
      <dgm:spPr/>
      <dgm:t>
        <a:bodyPr/>
        <a:lstStyle/>
        <a:p>
          <a:endParaRPr lang="es-ES">
            <a:latin typeface="Arial" panose="020B0604020202020204" pitchFamily="34" charset="0"/>
            <a:cs typeface="Arial" panose="020B0604020202020204" pitchFamily="34" charset="0"/>
          </a:endParaRPr>
        </a:p>
      </dgm:t>
    </dgm:pt>
    <dgm:pt modelId="{547E0CDA-F513-44C7-BA24-462003B47DC7}" type="sibTrans" cxnId="{176EEF2D-1601-480B-B80F-44772F880009}">
      <dgm:prSet/>
      <dgm:spPr/>
      <dgm:t>
        <a:bodyPr/>
        <a:lstStyle/>
        <a:p>
          <a:endParaRPr lang="es-ES">
            <a:latin typeface="Arial" panose="020B0604020202020204" pitchFamily="34" charset="0"/>
            <a:cs typeface="Arial" panose="020B0604020202020204" pitchFamily="34" charset="0"/>
          </a:endParaRPr>
        </a:p>
      </dgm:t>
    </dgm:pt>
    <dgm:pt modelId="{F445B8A1-1352-4DC6-AD80-A06E4FF5A36F}">
      <dgm:prSet/>
      <dgm:spPr/>
      <dgm:t>
        <a:bodyPr/>
        <a:lstStyle/>
        <a:p>
          <a:r>
            <a:rPr lang="es-CO">
              <a:latin typeface="Arial" panose="020B0604020202020204" pitchFamily="34" charset="0"/>
              <a:cs typeface="Arial" panose="020B0604020202020204" pitchFamily="34" charset="0"/>
            </a:rPr>
            <a:t>En esta técnica se evalúa si los requisitos identificados pueden desarrollarse con los recursos disponibles, considerando aspectos técnicos, económicos y organizacionales. Este análisis permite ajustar los requisitos antes de iniciar el desarrollo del sistema.</a:t>
          </a:r>
          <a:endParaRPr lang="en-US">
            <a:latin typeface="Arial" panose="020B0604020202020204" pitchFamily="34" charset="0"/>
            <a:cs typeface="Arial" panose="020B0604020202020204" pitchFamily="34" charset="0"/>
          </a:endParaRPr>
        </a:p>
      </dgm:t>
    </dgm:pt>
    <dgm:pt modelId="{985A0D8A-4DC3-4B36-9111-9268A64300C0}" type="parTrans" cxnId="{0074ECD1-EC31-494B-A762-9806751124F0}">
      <dgm:prSet/>
      <dgm:spPr/>
      <dgm:t>
        <a:bodyPr/>
        <a:lstStyle/>
        <a:p>
          <a:endParaRPr lang="es-ES">
            <a:latin typeface="Arial" panose="020B0604020202020204" pitchFamily="34" charset="0"/>
            <a:cs typeface="Arial" panose="020B0604020202020204" pitchFamily="34" charset="0"/>
          </a:endParaRPr>
        </a:p>
      </dgm:t>
    </dgm:pt>
    <dgm:pt modelId="{47DF183E-1552-4A18-99B8-CB1754CCD248}" type="sibTrans" cxnId="{0074ECD1-EC31-494B-A762-9806751124F0}">
      <dgm:prSet/>
      <dgm:spPr/>
      <dgm:t>
        <a:bodyPr/>
        <a:lstStyle/>
        <a:p>
          <a:endParaRPr lang="es-ES">
            <a:latin typeface="Arial" panose="020B0604020202020204" pitchFamily="34" charset="0"/>
            <a:cs typeface="Arial" panose="020B0604020202020204" pitchFamily="34" charset="0"/>
          </a:endParaRPr>
        </a:p>
      </dgm:t>
    </dgm:pt>
    <dgm:pt modelId="{815ED6EB-2663-44C2-9259-9D8F61CF4E70}" type="pres">
      <dgm:prSet presAssocID="{54BA3A35-9713-4689-964B-FB14C9B1EA9A}" presName="diagram" presStyleCnt="0">
        <dgm:presLayoutVars>
          <dgm:dir/>
          <dgm:animLvl val="lvl"/>
          <dgm:resizeHandles val="exact"/>
        </dgm:presLayoutVars>
      </dgm:prSet>
      <dgm:spPr/>
      <dgm:t>
        <a:bodyPr/>
        <a:lstStyle/>
        <a:p>
          <a:endParaRPr lang="es-ES"/>
        </a:p>
      </dgm:t>
    </dgm:pt>
    <dgm:pt modelId="{F17906A4-BB4E-4FC5-8AD2-6DA823DBC0D4}" type="pres">
      <dgm:prSet presAssocID="{34EA4B55-1AD9-446F-AFA1-A66447C03621}" presName="compNode" presStyleCnt="0"/>
      <dgm:spPr/>
    </dgm:pt>
    <dgm:pt modelId="{5528ADCE-3400-4DCD-93F0-5C30EAA2143A}" type="pres">
      <dgm:prSet presAssocID="{34EA4B55-1AD9-446F-AFA1-A66447C03621}" presName="childRect" presStyleLbl="bgAcc1" presStyleIdx="0" presStyleCnt="5">
        <dgm:presLayoutVars>
          <dgm:bulletEnabled val="1"/>
        </dgm:presLayoutVars>
      </dgm:prSet>
      <dgm:spPr/>
      <dgm:t>
        <a:bodyPr/>
        <a:lstStyle/>
        <a:p>
          <a:endParaRPr lang="es-ES"/>
        </a:p>
      </dgm:t>
    </dgm:pt>
    <dgm:pt modelId="{8D038958-D7EB-4FC3-8F46-27FD7C0455FB}" type="pres">
      <dgm:prSet presAssocID="{34EA4B55-1AD9-446F-AFA1-A66447C03621}" presName="parentText" presStyleLbl="node1" presStyleIdx="0" presStyleCnt="0">
        <dgm:presLayoutVars>
          <dgm:chMax val="0"/>
          <dgm:bulletEnabled val="1"/>
        </dgm:presLayoutVars>
      </dgm:prSet>
      <dgm:spPr/>
      <dgm:t>
        <a:bodyPr/>
        <a:lstStyle/>
        <a:p>
          <a:endParaRPr lang="es-ES"/>
        </a:p>
      </dgm:t>
    </dgm:pt>
    <dgm:pt modelId="{B69F33A3-CE58-46E7-8D0C-34CD17FD1790}" type="pres">
      <dgm:prSet presAssocID="{34EA4B55-1AD9-446F-AFA1-A66447C03621}" presName="parentRect" presStyleLbl="alignNode1" presStyleIdx="0" presStyleCnt="5"/>
      <dgm:spPr/>
      <dgm:t>
        <a:bodyPr/>
        <a:lstStyle/>
        <a:p>
          <a:endParaRPr lang="es-ES"/>
        </a:p>
      </dgm:t>
    </dgm:pt>
    <dgm:pt modelId="{38534649-96CE-447E-85D5-BFD114CB16A4}" type="pres">
      <dgm:prSet presAssocID="{34EA4B55-1AD9-446F-AFA1-A66447C03621}" presName="adorn" presStyleLbl="fgAccFollowNode1" presStyleIdx="0" presStyleCnt="5"/>
      <dgm:spPr>
        <a:blipFill rotWithShape="1">
          <a:blip xmlns:r="http://schemas.openxmlformats.org/officeDocument/2006/relationships" r:embed="rId1"/>
          <a:stretch>
            <a:fillRect/>
          </a:stretch>
        </a:blipFill>
      </dgm:spPr>
    </dgm:pt>
    <dgm:pt modelId="{47B0D949-AF06-4298-A917-F28A21B7403A}" type="pres">
      <dgm:prSet presAssocID="{CF3F3EC3-AA9F-4B35-9060-668EEAFF0A83}" presName="sibTrans" presStyleLbl="sibTrans2D1" presStyleIdx="0" presStyleCnt="0"/>
      <dgm:spPr/>
      <dgm:t>
        <a:bodyPr/>
        <a:lstStyle/>
        <a:p>
          <a:endParaRPr lang="es-ES"/>
        </a:p>
      </dgm:t>
    </dgm:pt>
    <dgm:pt modelId="{7CE5A703-8265-460D-887D-EED3630075C5}" type="pres">
      <dgm:prSet presAssocID="{2A6AD706-81D0-45C6-BABA-9717458B3A1A}" presName="compNode" presStyleCnt="0"/>
      <dgm:spPr/>
    </dgm:pt>
    <dgm:pt modelId="{E0E56FA9-A64B-4F46-B049-08D09CAC7369}" type="pres">
      <dgm:prSet presAssocID="{2A6AD706-81D0-45C6-BABA-9717458B3A1A}" presName="childRect" presStyleLbl="bgAcc1" presStyleIdx="1" presStyleCnt="5">
        <dgm:presLayoutVars>
          <dgm:bulletEnabled val="1"/>
        </dgm:presLayoutVars>
      </dgm:prSet>
      <dgm:spPr/>
      <dgm:t>
        <a:bodyPr/>
        <a:lstStyle/>
        <a:p>
          <a:endParaRPr lang="es-ES"/>
        </a:p>
      </dgm:t>
    </dgm:pt>
    <dgm:pt modelId="{97E9D278-25F7-4447-AA83-AEBB5C98B375}" type="pres">
      <dgm:prSet presAssocID="{2A6AD706-81D0-45C6-BABA-9717458B3A1A}" presName="parentText" presStyleLbl="node1" presStyleIdx="0" presStyleCnt="0">
        <dgm:presLayoutVars>
          <dgm:chMax val="0"/>
          <dgm:bulletEnabled val="1"/>
        </dgm:presLayoutVars>
      </dgm:prSet>
      <dgm:spPr/>
      <dgm:t>
        <a:bodyPr/>
        <a:lstStyle/>
        <a:p>
          <a:endParaRPr lang="es-ES"/>
        </a:p>
      </dgm:t>
    </dgm:pt>
    <dgm:pt modelId="{7B9778E3-A470-4249-B961-4053421BAC57}" type="pres">
      <dgm:prSet presAssocID="{2A6AD706-81D0-45C6-BABA-9717458B3A1A}" presName="parentRect" presStyleLbl="alignNode1" presStyleIdx="1" presStyleCnt="5"/>
      <dgm:spPr/>
      <dgm:t>
        <a:bodyPr/>
        <a:lstStyle/>
        <a:p>
          <a:endParaRPr lang="es-ES"/>
        </a:p>
      </dgm:t>
    </dgm:pt>
    <dgm:pt modelId="{A996061A-2594-4EA1-A756-96066AFED0FC}" type="pres">
      <dgm:prSet presAssocID="{2A6AD706-81D0-45C6-BABA-9717458B3A1A}" presName="adorn" presStyleLbl="fgAccFollowNode1" presStyleIdx="1" presStyleCnt="5"/>
      <dgm:spPr>
        <a:blipFill rotWithShape="1">
          <a:blip xmlns:r="http://schemas.openxmlformats.org/officeDocument/2006/relationships" r:embed="rId2"/>
          <a:stretch>
            <a:fillRect/>
          </a:stretch>
        </a:blipFill>
      </dgm:spPr>
    </dgm:pt>
    <dgm:pt modelId="{979E1B8F-E0FC-456D-8577-B793F2EE9FD5}" type="pres">
      <dgm:prSet presAssocID="{F419D4B5-6CBF-4B2E-9740-73D08825C02D}" presName="sibTrans" presStyleLbl="sibTrans2D1" presStyleIdx="0" presStyleCnt="0"/>
      <dgm:spPr/>
      <dgm:t>
        <a:bodyPr/>
        <a:lstStyle/>
        <a:p>
          <a:endParaRPr lang="es-ES"/>
        </a:p>
      </dgm:t>
    </dgm:pt>
    <dgm:pt modelId="{B72C2014-5FB8-446B-8702-09455CBDC117}" type="pres">
      <dgm:prSet presAssocID="{CDCCA5C4-BFA9-4059-A93C-A8391D498B5C}" presName="compNode" presStyleCnt="0"/>
      <dgm:spPr/>
    </dgm:pt>
    <dgm:pt modelId="{3CEA7F24-1CEA-419A-A4C8-A7DAD3F86524}" type="pres">
      <dgm:prSet presAssocID="{CDCCA5C4-BFA9-4059-A93C-A8391D498B5C}" presName="childRect" presStyleLbl="bgAcc1" presStyleIdx="2" presStyleCnt="5">
        <dgm:presLayoutVars>
          <dgm:bulletEnabled val="1"/>
        </dgm:presLayoutVars>
      </dgm:prSet>
      <dgm:spPr/>
      <dgm:t>
        <a:bodyPr/>
        <a:lstStyle/>
        <a:p>
          <a:endParaRPr lang="es-ES"/>
        </a:p>
      </dgm:t>
    </dgm:pt>
    <dgm:pt modelId="{B575AE82-FDAF-4905-8285-63CEC44E57CD}" type="pres">
      <dgm:prSet presAssocID="{CDCCA5C4-BFA9-4059-A93C-A8391D498B5C}" presName="parentText" presStyleLbl="node1" presStyleIdx="0" presStyleCnt="0">
        <dgm:presLayoutVars>
          <dgm:chMax val="0"/>
          <dgm:bulletEnabled val="1"/>
        </dgm:presLayoutVars>
      </dgm:prSet>
      <dgm:spPr/>
      <dgm:t>
        <a:bodyPr/>
        <a:lstStyle/>
        <a:p>
          <a:endParaRPr lang="es-ES"/>
        </a:p>
      </dgm:t>
    </dgm:pt>
    <dgm:pt modelId="{8D219F18-CF67-4C96-81BD-19170AF18E87}" type="pres">
      <dgm:prSet presAssocID="{CDCCA5C4-BFA9-4059-A93C-A8391D498B5C}" presName="parentRect" presStyleLbl="alignNode1" presStyleIdx="2" presStyleCnt="5"/>
      <dgm:spPr/>
      <dgm:t>
        <a:bodyPr/>
        <a:lstStyle/>
        <a:p>
          <a:endParaRPr lang="es-ES"/>
        </a:p>
      </dgm:t>
    </dgm:pt>
    <dgm:pt modelId="{2F190BA7-349D-4B86-AAA8-821CED86310D}" type="pres">
      <dgm:prSet presAssocID="{CDCCA5C4-BFA9-4059-A93C-A8391D498B5C}" presName="adorn" presStyleLbl="fgAccFollowNode1" presStyleIdx="2" presStyleCnt="5"/>
      <dgm:spPr>
        <a:blipFill rotWithShape="1">
          <a:blip xmlns:r="http://schemas.openxmlformats.org/officeDocument/2006/relationships" r:embed="rId3"/>
          <a:stretch>
            <a:fillRect/>
          </a:stretch>
        </a:blipFill>
      </dgm:spPr>
    </dgm:pt>
    <dgm:pt modelId="{C39C01E5-9191-454E-9753-1CF558F575CD}" type="pres">
      <dgm:prSet presAssocID="{B70D3CC3-42A3-4AB4-A5F2-7676FF54CFD2}" presName="sibTrans" presStyleLbl="sibTrans2D1" presStyleIdx="0" presStyleCnt="0"/>
      <dgm:spPr/>
      <dgm:t>
        <a:bodyPr/>
        <a:lstStyle/>
        <a:p>
          <a:endParaRPr lang="es-ES"/>
        </a:p>
      </dgm:t>
    </dgm:pt>
    <dgm:pt modelId="{AD305A76-EE4D-48C5-A68F-6F32569ADB5E}" type="pres">
      <dgm:prSet presAssocID="{2E14FC30-3550-48F9-A1B9-2AB44E1CED34}" presName="compNode" presStyleCnt="0"/>
      <dgm:spPr/>
    </dgm:pt>
    <dgm:pt modelId="{0C873AAE-6B07-40FB-A8B3-24B73AC36453}" type="pres">
      <dgm:prSet presAssocID="{2E14FC30-3550-48F9-A1B9-2AB44E1CED34}" presName="childRect" presStyleLbl="bgAcc1" presStyleIdx="3" presStyleCnt="5">
        <dgm:presLayoutVars>
          <dgm:bulletEnabled val="1"/>
        </dgm:presLayoutVars>
      </dgm:prSet>
      <dgm:spPr/>
      <dgm:t>
        <a:bodyPr/>
        <a:lstStyle/>
        <a:p>
          <a:endParaRPr lang="es-ES"/>
        </a:p>
      </dgm:t>
    </dgm:pt>
    <dgm:pt modelId="{6C72F00A-8AF8-479B-8804-B781F2C45620}" type="pres">
      <dgm:prSet presAssocID="{2E14FC30-3550-48F9-A1B9-2AB44E1CED34}" presName="parentText" presStyleLbl="node1" presStyleIdx="0" presStyleCnt="0">
        <dgm:presLayoutVars>
          <dgm:chMax val="0"/>
          <dgm:bulletEnabled val="1"/>
        </dgm:presLayoutVars>
      </dgm:prSet>
      <dgm:spPr/>
      <dgm:t>
        <a:bodyPr/>
        <a:lstStyle/>
        <a:p>
          <a:endParaRPr lang="es-ES"/>
        </a:p>
      </dgm:t>
    </dgm:pt>
    <dgm:pt modelId="{57907801-BFDC-4FC1-B7F1-09749C387A23}" type="pres">
      <dgm:prSet presAssocID="{2E14FC30-3550-48F9-A1B9-2AB44E1CED34}" presName="parentRect" presStyleLbl="alignNode1" presStyleIdx="3" presStyleCnt="5"/>
      <dgm:spPr/>
      <dgm:t>
        <a:bodyPr/>
        <a:lstStyle/>
        <a:p>
          <a:endParaRPr lang="es-ES"/>
        </a:p>
      </dgm:t>
    </dgm:pt>
    <dgm:pt modelId="{C848E97F-1847-4F57-AF78-0A5ABF8CA358}" type="pres">
      <dgm:prSet presAssocID="{2E14FC30-3550-48F9-A1B9-2AB44E1CED34}" presName="adorn" presStyleLbl="fgAccFollowNode1" presStyleIdx="3" presStyleCnt="5"/>
      <dgm:spPr>
        <a:blipFill rotWithShape="1">
          <a:blip xmlns:r="http://schemas.openxmlformats.org/officeDocument/2006/relationships" r:embed="rId4"/>
          <a:stretch>
            <a:fillRect/>
          </a:stretch>
        </a:blipFill>
      </dgm:spPr>
    </dgm:pt>
    <dgm:pt modelId="{008845AA-525B-4771-879C-AA631B2FEC50}" type="pres">
      <dgm:prSet presAssocID="{01862C7F-BDCB-44A9-88D6-B449DB2CEA06}" presName="sibTrans" presStyleLbl="sibTrans2D1" presStyleIdx="0" presStyleCnt="0"/>
      <dgm:spPr/>
      <dgm:t>
        <a:bodyPr/>
        <a:lstStyle/>
        <a:p>
          <a:endParaRPr lang="es-ES"/>
        </a:p>
      </dgm:t>
    </dgm:pt>
    <dgm:pt modelId="{55739899-C49D-493C-9D4F-1CEF313C2E1E}" type="pres">
      <dgm:prSet presAssocID="{CB61AAA8-6E5C-4906-A3A2-0F381B4A00A9}" presName="compNode" presStyleCnt="0"/>
      <dgm:spPr/>
    </dgm:pt>
    <dgm:pt modelId="{107E6577-1735-4607-9AD1-FD7DDAEC2907}" type="pres">
      <dgm:prSet presAssocID="{CB61AAA8-6E5C-4906-A3A2-0F381B4A00A9}" presName="childRect" presStyleLbl="bgAcc1" presStyleIdx="4" presStyleCnt="5">
        <dgm:presLayoutVars>
          <dgm:bulletEnabled val="1"/>
        </dgm:presLayoutVars>
      </dgm:prSet>
      <dgm:spPr/>
      <dgm:t>
        <a:bodyPr/>
        <a:lstStyle/>
        <a:p>
          <a:endParaRPr lang="es-ES"/>
        </a:p>
      </dgm:t>
    </dgm:pt>
    <dgm:pt modelId="{39CB0708-1E83-4308-BC97-51C2F250FD7A}" type="pres">
      <dgm:prSet presAssocID="{CB61AAA8-6E5C-4906-A3A2-0F381B4A00A9}" presName="parentText" presStyleLbl="node1" presStyleIdx="0" presStyleCnt="0">
        <dgm:presLayoutVars>
          <dgm:chMax val="0"/>
          <dgm:bulletEnabled val="1"/>
        </dgm:presLayoutVars>
      </dgm:prSet>
      <dgm:spPr/>
      <dgm:t>
        <a:bodyPr/>
        <a:lstStyle/>
        <a:p>
          <a:endParaRPr lang="es-ES"/>
        </a:p>
      </dgm:t>
    </dgm:pt>
    <dgm:pt modelId="{F850A82E-CE01-41B3-BF95-6C9590C506D2}" type="pres">
      <dgm:prSet presAssocID="{CB61AAA8-6E5C-4906-A3A2-0F381B4A00A9}" presName="parentRect" presStyleLbl="alignNode1" presStyleIdx="4" presStyleCnt="5"/>
      <dgm:spPr/>
      <dgm:t>
        <a:bodyPr/>
        <a:lstStyle/>
        <a:p>
          <a:endParaRPr lang="es-ES"/>
        </a:p>
      </dgm:t>
    </dgm:pt>
    <dgm:pt modelId="{B3794B60-49F0-4462-BB77-A9C922F2BCC5}" type="pres">
      <dgm:prSet presAssocID="{CB61AAA8-6E5C-4906-A3A2-0F381B4A00A9}" presName="adorn" presStyleLbl="fgAccFollowNode1" presStyleIdx="4" presStyleCnt="5"/>
      <dgm:spPr>
        <a:blipFill rotWithShape="1">
          <a:blip xmlns:r="http://schemas.openxmlformats.org/officeDocument/2006/relationships" r:embed="rId5"/>
          <a:stretch>
            <a:fillRect/>
          </a:stretch>
        </a:blipFill>
      </dgm:spPr>
    </dgm:pt>
  </dgm:ptLst>
  <dgm:cxnLst>
    <dgm:cxn modelId="{84F52862-507D-488D-AC66-AFB1802F5332}" type="presOf" srcId="{01862C7F-BDCB-44A9-88D6-B449DB2CEA06}" destId="{008845AA-525B-4771-879C-AA631B2FEC50}" srcOrd="0" destOrd="0" presId="urn:microsoft.com/office/officeart/2005/8/layout/bList2"/>
    <dgm:cxn modelId="{EA6E1BC1-4257-4B3F-913B-43628893128E}" type="presOf" srcId="{CF3F3EC3-AA9F-4B35-9060-668EEAFF0A83}" destId="{47B0D949-AF06-4298-A917-F28A21B7403A}" srcOrd="0" destOrd="0" presId="urn:microsoft.com/office/officeart/2005/8/layout/bList2"/>
    <dgm:cxn modelId="{8AEAD32C-D712-4DA5-B1A3-122E71754788}" type="presOf" srcId="{F445B8A1-1352-4DC6-AD80-A06E4FF5A36F}" destId="{107E6577-1735-4607-9AD1-FD7DDAEC2907}" srcOrd="0" destOrd="0" presId="urn:microsoft.com/office/officeart/2005/8/layout/bList2"/>
    <dgm:cxn modelId="{A9F5F08F-2381-444C-9DB8-5A982F475C58}" type="presOf" srcId="{2A6AD706-81D0-45C6-BABA-9717458B3A1A}" destId="{7B9778E3-A470-4249-B961-4053421BAC57}" srcOrd="1" destOrd="0" presId="urn:microsoft.com/office/officeart/2005/8/layout/bList2"/>
    <dgm:cxn modelId="{DFA0C070-8AC2-42B3-8982-D1B63090F27E}" type="presOf" srcId="{34EA4B55-1AD9-446F-AFA1-A66447C03621}" destId="{8D038958-D7EB-4FC3-8F46-27FD7C0455FB}" srcOrd="0" destOrd="0" presId="urn:microsoft.com/office/officeart/2005/8/layout/bList2"/>
    <dgm:cxn modelId="{8D5EFBB9-FAE3-4D15-9C84-DABF3686B619}" type="presOf" srcId="{2A6AD706-81D0-45C6-BABA-9717458B3A1A}" destId="{97E9D278-25F7-4447-AA83-AEBB5C98B375}" srcOrd="0" destOrd="0" presId="urn:microsoft.com/office/officeart/2005/8/layout/bList2"/>
    <dgm:cxn modelId="{196FD3DA-2275-44D5-9B06-FC56D2110DF2}" srcId="{34EA4B55-1AD9-446F-AFA1-A66447C03621}" destId="{2BEFB833-B99F-48AF-AC46-A19BBC48CA62}" srcOrd="0" destOrd="0" parTransId="{4F89D524-D440-4C67-A69A-D97B14398157}" sibTransId="{ECCBDB62-A43F-4E81-BD32-DAA7ED713872}"/>
    <dgm:cxn modelId="{C17798B0-14F1-422F-8E99-464CCAF31B85}" type="presOf" srcId="{2E14FC30-3550-48F9-A1B9-2AB44E1CED34}" destId="{57907801-BFDC-4FC1-B7F1-09749C387A23}" srcOrd="1" destOrd="0" presId="urn:microsoft.com/office/officeart/2005/8/layout/bList2"/>
    <dgm:cxn modelId="{2351B8AE-9B54-48ED-AE92-B5059FE547B3}" srcId="{2A6AD706-81D0-45C6-BABA-9717458B3A1A}" destId="{FB5947F8-D94B-44B6-8555-D58CCD70FE78}" srcOrd="0" destOrd="0" parTransId="{1BE01072-A544-4F80-B400-68693D3E3E9C}" sibTransId="{B985C478-2DF2-4125-8D4E-77A4D8C8F133}"/>
    <dgm:cxn modelId="{272BFDEB-CF2C-419B-A4C1-7260E7B8E4B8}" type="presOf" srcId="{34EA4B55-1AD9-446F-AFA1-A66447C03621}" destId="{B69F33A3-CE58-46E7-8D0C-34CD17FD1790}" srcOrd="1" destOrd="0" presId="urn:microsoft.com/office/officeart/2005/8/layout/bList2"/>
    <dgm:cxn modelId="{0074ECD1-EC31-494B-A762-9806751124F0}" srcId="{CB61AAA8-6E5C-4906-A3A2-0F381B4A00A9}" destId="{F445B8A1-1352-4DC6-AD80-A06E4FF5A36F}" srcOrd="0" destOrd="0" parTransId="{985A0D8A-4DC3-4B36-9111-9268A64300C0}" sibTransId="{47DF183E-1552-4A18-99B8-CB1754CCD248}"/>
    <dgm:cxn modelId="{268E0B3D-0DA4-4577-B33F-5C0BB55235B2}" type="presOf" srcId="{2E14FC30-3550-48F9-A1B9-2AB44E1CED34}" destId="{6C72F00A-8AF8-479B-8804-B781F2C45620}" srcOrd="0" destOrd="0" presId="urn:microsoft.com/office/officeart/2005/8/layout/bList2"/>
    <dgm:cxn modelId="{93DC80CB-2E59-4DFC-BABA-A9833DC7EEF1}" srcId="{54BA3A35-9713-4689-964B-FB14C9B1EA9A}" destId="{CDCCA5C4-BFA9-4059-A93C-A8391D498B5C}" srcOrd="2" destOrd="0" parTransId="{784AB4E4-86E2-45FA-8925-C1C2D1A07C0B}" sibTransId="{B70D3CC3-42A3-4AB4-A5F2-7676FF54CFD2}"/>
    <dgm:cxn modelId="{5E117F54-3514-4E81-AB36-366BC67EF497}" srcId="{54BA3A35-9713-4689-964B-FB14C9B1EA9A}" destId="{34EA4B55-1AD9-446F-AFA1-A66447C03621}" srcOrd="0" destOrd="0" parTransId="{E4762D6A-A594-4A08-A514-5407B415481E}" sibTransId="{CF3F3EC3-AA9F-4B35-9060-668EEAFF0A83}"/>
    <dgm:cxn modelId="{176EEF2D-1601-480B-B80F-44772F880009}" srcId="{54BA3A35-9713-4689-964B-FB14C9B1EA9A}" destId="{CB61AAA8-6E5C-4906-A3A2-0F381B4A00A9}" srcOrd="4" destOrd="0" parTransId="{2B3375FD-B26C-4E97-97BD-7BC1AF7C6972}" sibTransId="{547E0CDA-F513-44C7-BA24-462003B47DC7}"/>
    <dgm:cxn modelId="{DCCAD656-9046-4994-B387-F879F5861D86}" srcId="{2E14FC30-3550-48F9-A1B9-2AB44E1CED34}" destId="{9E96F66A-B29C-4A8B-AABA-E2DFF6F6A208}" srcOrd="0" destOrd="0" parTransId="{22F914F2-1703-4380-9A23-386640ED79E5}" sibTransId="{85FCA915-939F-46D8-89C7-9C2F191FD052}"/>
    <dgm:cxn modelId="{071D96B4-4E73-4ADC-B078-37062F2C5199}" type="presOf" srcId="{9CAFC018-0495-4AF9-A67E-1D1A009AC301}" destId="{3CEA7F24-1CEA-419A-A4C8-A7DAD3F86524}" srcOrd="0" destOrd="0" presId="urn:microsoft.com/office/officeart/2005/8/layout/bList2"/>
    <dgm:cxn modelId="{344E1C88-17FB-405F-B0B9-1C66C68FE86C}" type="presOf" srcId="{CDCCA5C4-BFA9-4059-A93C-A8391D498B5C}" destId="{B575AE82-FDAF-4905-8285-63CEC44E57CD}" srcOrd="0" destOrd="0" presId="urn:microsoft.com/office/officeart/2005/8/layout/bList2"/>
    <dgm:cxn modelId="{493CAB1E-D280-4B16-95B2-12C1E26F5D45}" srcId="{54BA3A35-9713-4689-964B-FB14C9B1EA9A}" destId="{2A6AD706-81D0-45C6-BABA-9717458B3A1A}" srcOrd="1" destOrd="0" parTransId="{7C02390A-7369-4752-B66B-62F1D37DF96F}" sibTransId="{F419D4B5-6CBF-4B2E-9740-73D08825C02D}"/>
    <dgm:cxn modelId="{5192DC51-AF0E-4108-98B1-1B672196B2AB}" type="presOf" srcId="{B70D3CC3-42A3-4AB4-A5F2-7676FF54CFD2}" destId="{C39C01E5-9191-454E-9753-1CF558F575CD}" srcOrd="0" destOrd="0" presId="urn:microsoft.com/office/officeart/2005/8/layout/bList2"/>
    <dgm:cxn modelId="{D071D2DE-C8BF-4500-98DB-4B6B93FA3E48}" srcId="{CDCCA5C4-BFA9-4059-A93C-A8391D498B5C}" destId="{9CAFC018-0495-4AF9-A67E-1D1A009AC301}" srcOrd="0" destOrd="0" parTransId="{46EC61AE-FDBA-4875-8D74-193C54BEFDAE}" sibTransId="{D4B6E8FF-D2C6-4EB8-8C82-18BFAAB794AA}"/>
    <dgm:cxn modelId="{D71FEBD9-1D24-4F0C-92F7-2357D9258F03}" type="presOf" srcId="{2BEFB833-B99F-48AF-AC46-A19BBC48CA62}" destId="{5528ADCE-3400-4DCD-93F0-5C30EAA2143A}" srcOrd="0" destOrd="0" presId="urn:microsoft.com/office/officeart/2005/8/layout/bList2"/>
    <dgm:cxn modelId="{FE411ACC-6E1A-4DCD-9EC2-A8793E1CCD7C}" type="presOf" srcId="{FB5947F8-D94B-44B6-8555-D58CCD70FE78}" destId="{E0E56FA9-A64B-4F46-B049-08D09CAC7369}" srcOrd="0" destOrd="0" presId="urn:microsoft.com/office/officeart/2005/8/layout/bList2"/>
    <dgm:cxn modelId="{745B2988-EE6A-4A53-A751-E6E36547AD0A}" type="presOf" srcId="{CB61AAA8-6E5C-4906-A3A2-0F381B4A00A9}" destId="{39CB0708-1E83-4308-BC97-51C2F250FD7A}" srcOrd="0" destOrd="0" presId="urn:microsoft.com/office/officeart/2005/8/layout/bList2"/>
    <dgm:cxn modelId="{0B322C8B-EFE9-449E-ACF5-177B2BA4A865}" type="presOf" srcId="{CDCCA5C4-BFA9-4059-A93C-A8391D498B5C}" destId="{8D219F18-CF67-4C96-81BD-19170AF18E87}" srcOrd="1" destOrd="0" presId="urn:microsoft.com/office/officeart/2005/8/layout/bList2"/>
    <dgm:cxn modelId="{6C21509C-7890-4A12-96C3-FD1E3B0052F9}" type="presOf" srcId="{F419D4B5-6CBF-4B2E-9740-73D08825C02D}" destId="{979E1B8F-E0FC-456D-8577-B793F2EE9FD5}" srcOrd="0" destOrd="0" presId="urn:microsoft.com/office/officeart/2005/8/layout/bList2"/>
    <dgm:cxn modelId="{ECA1A87E-E824-4A43-BE8A-E409EDE1A326}" type="presOf" srcId="{9E96F66A-B29C-4A8B-AABA-E2DFF6F6A208}" destId="{0C873AAE-6B07-40FB-A8B3-24B73AC36453}" srcOrd="0" destOrd="0" presId="urn:microsoft.com/office/officeart/2005/8/layout/bList2"/>
    <dgm:cxn modelId="{5DC72D13-F127-41D1-9396-988566FA7749}" type="presOf" srcId="{54BA3A35-9713-4689-964B-FB14C9B1EA9A}" destId="{815ED6EB-2663-44C2-9259-9D8F61CF4E70}" srcOrd="0" destOrd="0" presId="urn:microsoft.com/office/officeart/2005/8/layout/bList2"/>
    <dgm:cxn modelId="{102D412B-BD05-469A-A20B-68E4E7F54BA9}" srcId="{54BA3A35-9713-4689-964B-FB14C9B1EA9A}" destId="{2E14FC30-3550-48F9-A1B9-2AB44E1CED34}" srcOrd="3" destOrd="0" parTransId="{206B4EC8-A964-4F7A-9B24-BC778AE4BEA1}" sibTransId="{01862C7F-BDCB-44A9-88D6-B449DB2CEA06}"/>
    <dgm:cxn modelId="{3486A824-C82C-4BB3-83FC-8AD96EC4E323}" type="presOf" srcId="{CB61AAA8-6E5C-4906-A3A2-0F381B4A00A9}" destId="{F850A82E-CE01-41B3-BF95-6C9590C506D2}" srcOrd="1" destOrd="0" presId="urn:microsoft.com/office/officeart/2005/8/layout/bList2"/>
    <dgm:cxn modelId="{6CA34EA4-F73A-476D-B679-8C4CF7E7FEA2}" type="presParOf" srcId="{815ED6EB-2663-44C2-9259-9D8F61CF4E70}" destId="{F17906A4-BB4E-4FC5-8AD2-6DA823DBC0D4}" srcOrd="0" destOrd="0" presId="urn:microsoft.com/office/officeart/2005/8/layout/bList2"/>
    <dgm:cxn modelId="{6A8FCE39-1B86-4C48-9302-34047332BC8E}" type="presParOf" srcId="{F17906A4-BB4E-4FC5-8AD2-6DA823DBC0D4}" destId="{5528ADCE-3400-4DCD-93F0-5C30EAA2143A}" srcOrd="0" destOrd="0" presId="urn:microsoft.com/office/officeart/2005/8/layout/bList2"/>
    <dgm:cxn modelId="{994CDB33-5E60-4B03-89A5-7F0FBCBA0E8D}" type="presParOf" srcId="{F17906A4-BB4E-4FC5-8AD2-6DA823DBC0D4}" destId="{8D038958-D7EB-4FC3-8F46-27FD7C0455FB}" srcOrd="1" destOrd="0" presId="urn:microsoft.com/office/officeart/2005/8/layout/bList2"/>
    <dgm:cxn modelId="{1E9D6101-E735-4C67-A46B-09AA215798DF}" type="presParOf" srcId="{F17906A4-BB4E-4FC5-8AD2-6DA823DBC0D4}" destId="{B69F33A3-CE58-46E7-8D0C-34CD17FD1790}" srcOrd="2" destOrd="0" presId="urn:microsoft.com/office/officeart/2005/8/layout/bList2"/>
    <dgm:cxn modelId="{49271AED-4AD0-4383-B91A-47EF7571C94B}" type="presParOf" srcId="{F17906A4-BB4E-4FC5-8AD2-6DA823DBC0D4}" destId="{38534649-96CE-447E-85D5-BFD114CB16A4}" srcOrd="3" destOrd="0" presId="urn:microsoft.com/office/officeart/2005/8/layout/bList2"/>
    <dgm:cxn modelId="{C60E979E-96EB-433D-BF4E-7D28C829C3FF}" type="presParOf" srcId="{815ED6EB-2663-44C2-9259-9D8F61CF4E70}" destId="{47B0D949-AF06-4298-A917-F28A21B7403A}" srcOrd="1" destOrd="0" presId="urn:microsoft.com/office/officeart/2005/8/layout/bList2"/>
    <dgm:cxn modelId="{1B0F36E8-7E71-4B84-B96D-B4E8A66F3969}" type="presParOf" srcId="{815ED6EB-2663-44C2-9259-9D8F61CF4E70}" destId="{7CE5A703-8265-460D-887D-EED3630075C5}" srcOrd="2" destOrd="0" presId="urn:microsoft.com/office/officeart/2005/8/layout/bList2"/>
    <dgm:cxn modelId="{E2BC96A5-A1FB-461C-9C07-BFAA74E862F4}" type="presParOf" srcId="{7CE5A703-8265-460D-887D-EED3630075C5}" destId="{E0E56FA9-A64B-4F46-B049-08D09CAC7369}" srcOrd="0" destOrd="0" presId="urn:microsoft.com/office/officeart/2005/8/layout/bList2"/>
    <dgm:cxn modelId="{98A479BE-A6EF-467C-BE58-614176AAFD60}" type="presParOf" srcId="{7CE5A703-8265-460D-887D-EED3630075C5}" destId="{97E9D278-25F7-4447-AA83-AEBB5C98B375}" srcOrd="1" destOrd="0" presId="urn:microsoft.com/office/officeart/2005/8/layout/bList2"/>
    <dgm:cxn modelId="{7C512E35-21F6-4039-A6C5-A6643EED7D66}" type="presParOf" srcId="{7CE5A703-8265-460D-887D-EED3630075C5}" destId="{7B9778E3-A470-4249-B961-4053421BAC57}" srcOrd="2" destOrd="0" presId="urn:microsoft.com/office/officeart/2005/8/layout/bList2"/>
    <dgm:cxn modelId="{305BAC16-5D43-4E4C-8365-462BF91503AE}" type="presParOf" srcId="{7CE5A703-8265-460D-887D-EED3630075C5}" destId="{A996061A-2594-4EA1-A756-96066AFED0FC}" srcOrd="3" destOrd="0" presId="urn:microsoft.com/office/officeart/2005/8/layout/bList2"/>
    <dgm:cxn modelId="{748BBC9F-B97F-4435-AC88-91987E2320EB}" type="presParOf" srcId="{815ED6EB-2663-44C2-9259-9D8F61CF4E70}" destId="{979E1B8F-E0FC-456D-8577-B793F2EE9FD5}" srcOrd="3" destOrd="0" presId="urn:microsoft.com/office/officeart/2005/8/layout/bList2"/>
    <dgm:cxn modelId="{EAD86FDE-34D2-48B8-AED7-7A87D1A6C820}" type="presParOf" srcId="{815ED6EB-2663-44C2-9259-9D8F61CF4E70}" destId="{B72C2014-5FB8-446B-8702-09455CBDC117}" srcOrd="4" destOrd="0" presId="urn:microsoft.com/office/officeart/2005/8/layout/bList2"/>
    <dgm:cxn modelId="{5A6C3021-ADCF-404A-BBB2-7C1C7FF00DDD}" type="presParOf" srcId="{B72C2014-5FB8-446B-8702-09455CBDC117}" destId="{3CEA7F24-1CEA-419A-A4C8-A7DAD3F86524}" srcOrd="0" destOrd="0" presId="urn:microsoft.com/office/officeart/2005/8/layout/bList2"/>
    <dgm:cxn modelId="{F95D4E49-A40A-4E04-86B2-83CC3EB5A819}" type="presParOf" srcId="{B72C2014-5FB8-446B-8702-09455CBDC117}" destId="{B575AE82-FDAF-4905-8285-63CEC44E57CD}" srcOrd="1" destOrd="0" presId="urn:microsoft.com/office/officeart/2005/8/layout/bList2"/>
    <dgm:cxn modelId="{2EC3AD0B-117A-4715-B4EC-7F5101F0B45D}" type="presParOf" srcId="{B72C2014-5FB8-446B-8702-09455CBDC117}" destId="{8D219F18-CF67-4C96-81BD-19170AF18E87}" srcOrd="2" destOrd="0" presId="urn:microsoft.com/office/officeart/2005/8/layout/bList2"/>
    <dgm:cxn modelId="{97AAC981-6FD0-41B2-8D44-BE126FD31E5F}" type="presParOf" srcId="{B72C2014-5FB8-446B-8702-09455CBDC117}" destId="{2F190BA7-349D-4B86-AAA8-821CED86310D}" srcOrd="3" destOrd="0" presId="urn:microsoft.com/office/officeart/2005/8/layout/bList2"/>
    <dgm:cxn modelId="{EC25998E-E615-4CB0-802E-94470B4509C5}" type="presParOf" srcId="{815ED6EB-2663-44C2-9259-9D8F61CF4E70}" destId="{C39C01E5-9191-454E-9753-1CF558F575CD}" srcOrd="5" destOrd="0" presId="urn:microsoft.com/office/officeart/2005/8/layout/bList2"/>
    <dgm:cxn modelId="{E89856E5-833C-4417-AAE9-8FFF9154EE8E}" type="presParOf" srcId="{815ED6EB-2663-44C2-9259-9D8F61CF4E70}" destId="{AD305A76-EE4D-48C5-A68F-6F32569ADB5E}" srcOrd="6" destOrd="0" presId="urn:microsoft.com/office/officeart/2005/8/layout/bList2"/>
    <dgm:cxn modelId="{3E4B475B-90C6-4080-B816-1B39AC7BB67F}" type="presParOf" srcId="{AD305A76-EE4D-48C5-A68F-6F32569ADB5E}" destId="{0C873AAE-6B07-40FB-A8B3-24B73AC36453}" srcOrd="0" destOrd="0" presId="urn:microsoft.com/office/officeart/2005/8/layout/bList2"/>
    <dgm:cxn modelId="{0B1175A9-2347-41FC-A9B1-843AA01159A9}" type="presParOf" srcId="{AD305A76-EE4D-48C5-A68F-6F32569ADB5E}" destId="{6C72F00A-8AF8-479B-8804-B781F2C45620}" srcOrd="1" destOrd="0" presId="urn:microsoft.com/office/officeart/2005/8/layout/bList2"/>
    <dgm:cxn modelId="{8C56C5F9-4D50-43A0-A03A-8B2B955E634B}" type="presParOf" srcId="{AD305A76-EE4D-48C5-A68F-6F32569ADB5E}" destId="{57907801-BFDC-4FC1-B7F1-09749C387A23}" srcOrd="2" destOrd="0" presId="urn:microsoft.com/office/officeart/2005/8/layout/bList2"/>
    <dgm:cxn modelId="{9A21CA2E-391B-4DBC-87EE-AAE11FB3BE4E}" type="presParOf" srcId="{AD305A76-EE4D-48C5-A68F-6F32569ADB5E}" destId="{C848E97F-1847-4F57-AF78-0A5ABF8CA358}" srcOrd="3" destOrd="0" presId="urn:microsoft.com/office/officeart/2005/8/layout/bList2"/>
    <dgm:cxn modelId="{D32F5D3A-ADD7-40EC-916E-3A445606880E}" type="presParOf" srcId="{815ED6EB-2663-44C2-9259-9D8F61CF4E70}" destId="{008845AA-525B-4771-879C-AA631B2FEC50}" srcOrd="7" destOrd="0" presId="urn:microsoft.com/office/officeart/2005/8/layout/bList2"/>
    <dgm:cxn modelId="{C5239EAE-1F1A-4006-BD60-1471DECD2DCF}" type="presParOf" srcId="{815ED6EB-2663-44C2-9259-9D8F61CF4E70}" destId="{55739899-C49D-493C-9D4F-1CEF313C2E1E}" srcOrd="8" destOrd="0" presId="urn:microsoft.com/office/officeart/2005/8/layout/bList2"/>
    <dgm:cxn modelId="{603AAF07-48D1-4CFF-87FB-8BA1FDBEB61F}" type="presParOf" srcId="{55739899-C49D-493C-9D4F-1CEF313C2E1E}" destId="{107E6577-1735-4607-9AD1-FD7DDAEC2907}" srcOrd="0" destOrd="0" presId="urn:microsoft.com/office/officeart/2005/8/layout/bList2"/>
    <dgm:cxn modelId="{10217F6B-3A7C-4F2C-A9D0-5457A17BACEB}" type="presParOf" srcId="{55739899-C49D-493C-9D4F-1CEF313C2E1E}" destId="{39CB0708-1E83-4308-BC97-51C2F250FD7A}" srcOrd="1" destOrd="0" presId="urn:microsoft.com/office/officeart/2005/8/layout/bList2"/>
    <dgm:cxn modelId="{D5946EAD-24AD-4AFE-BA0D-BE2FF6D26B9E}" type="presParOf" srcId="{55739899-C49D-493C-9D4F-1CEF313C2E1E}" destId="{F850A82E-CE01-41B3-BF95-6C9590C506D2}" srcOrd="2" destOrd="0" presId="urn:microsoft.com/office/officeart/2005/8/layout/bList2"/>
    <dgm:cxn modelId="{1518E03E-D6DE-4CDD-89A8-84E9C3A182F4}" type="presParOf" srcId="{55739899-C49D-493C-9D4F-1CEF313C2E1E}" destId="{B3794B60-49F0-4462-BB77-A9C922F2BCC5}" srcOrd="3" destOrd="0" presId="urn:microsoft.com/office/officeart/2005/8/layout/b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0141BF3-CA7E-4CA6-83A2-B246E385B678}"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2629FA3F-BC40-4C73-8AEF-7E6AD418E2B3}">
      <dgm:prSet phldrT="[Texto]"/>
      <dgm:spPr/>
      <dgm:t>
        <a:bodyPr/>
        <a:lstStyle/>
        <a:p>
          <a:r>
            <a:rPr lang="es-CO">
              <a:latin typeface="Arial" panose="020B0604020202020204" pitchFamily="34" charset="0"/>
              <a:cs typeface="Arial" panose="020B0604020202020204" pitchFamily="34" charset="0"/>
            </a:rPr>
            <a:t>Valor para el negocio</a:t>
          </a:r>
          <a:endParaRPr lang="es-ES">
            <a:latin typeface="Arial" panose="020B0604020202020204" pitchFamily="34" charset="0"/>
            <a:cs typeface="Arial" panose="020B0604020202020204" pitchFamily="34" charset="0"/>
          </a:endParaRPr>
        </a:p>
      </dgm:t>
    </dgm:pt>
    <dgm:pt modelId="{F8E07A70-ACE9-41AA-A374-9FED09C0836D}" type="parTrans" cxnId="{27EBBE9B-A77F-43ED-83C1-403DE5E3A120}">
      <dgm:prSet/>
      <dgm:spPr/>
      <dgm:t>
        <a:bodyPr/>
        <a:lstStyle/>
        <a:p>
          <a:endParaRPr lang="es-ES">
            <a:latin typeface="Arial" panose="020B0604020202020204" pitchFamily="34" charset="0"/>
            <a:cs typeface="Arial" panose="020B0604020202020204" pitchFamily="34" charset="0"/>
          </a:endParaRPr>
        </a:p>
      </dgm:t>
    </dgm:pt>
    <dgm:pt modelId="{9824F64E-CE6E-4347-BF0F-760646A4D7C4}" type="sibTrans" cxnId="{27EBBE9B-A77F-43ED-83C1-403DE5E3A120}">
      <dgm:prSet/>
      <dgm:spPr/>
      <dgm:t>
        <a:bodyPr/>
        <a:lstStyle/>
        <a:p>
          <a:endParaRPr lang="es-ES">
            <a:latin typeface="Arial" panose="020B0604020202020204" pitchFamily="34" charset="0"/>
            <a:cs typeface="Arial" panose="020B0604020202020204" pitchFamily="34" charset="0"/>
          </a:endParaRPr>
        </a:p>
      </dgm:t>
    </dgm:pt>
    <dgm:pt modelId="{D5332CBC-FBC0-4782-9884-7181CC3770BB}">
      <dgm:prSet/>
      <dgm:spPr/>
      <dgm:t>
        <a:bodyPr/>
        <a:lstStyle/>
        <a:p>
          <a:r>
            <a:rPr lang="es-CO">
              <a:latin typeface="Arial" panose="020B0604020202020204" pitchFamily="34" charset="0"/>
              <a:cs typeface="Arial" panose="020B0604020202020204" pitchFamily="34" charset="0"/>
            </a:rPr>
            <a:t>Impacto en el usuario</a:t>
          </a:r>
          <a:endParaRPr lang="en-US">
            <a:latin typeface="Arial" panose="020B0604020202020204" pitchFamily="34" charset="0"/>
            <a:cs typeface="Arial" panose="020B0604020202020204" pitchFamily="34" charset="0"/>
          </a:endParaRPr>
        </a:p>
      </dgm:t>
    </dgm:pt>
    <dgm:pt modelId="{645887F2-8278-4D02-8604-121634DD9D43}" type="parTrans" cxnId="{85509DD6-6ABD-4B8D-A856-4E94859797B9}">
      <dgm:prSet/>
      <dgm:spPr/>
      <dgm:t>
        <a:bodyPr/>
        <a:lstStyle/>
        <a:p>
          <a:endParaRPr lang="es-ES">
            <a:latin typeface="Arial" panose="020B0604020202020204" pitchFamily="34" charset="0"/>
            <a:cs typeface="Arial" panose="020B0604020202020204" pitchFamily="34" charset="0"/>
          </a:endParaRPr>
        </a:p>
      </dgm:t>
    </dgm:pt>
    <dgm:pt modelId="{1CD8330E-12F3-48F3-8BF6-F8AD18CA4FAD}" type="sibTrans" cxnId="{85509DD6-6ABD-4B8D-A856-4E94859797B9}">
      <dgm:prSet/>
      <dgm:spPr/>
      <dgm:t>
        <a:bodyPr/>
        <a:lstStyle/>
        <a:p>
          <a:endParaRPr lang="es-ES">
            <a:latin typeface="Arial" panose="020B0604020202020204" pitchFamily="34" charset="0"/>
            <a:cs typeface="Arial" panose="020B0604020202020204" pitchFamily="34" charset="0"/>
          </a:endParaRPr>
        </a:p>
      </dgm:t>
    </dgm:pt>
    <dgm:pt modelId="{DBFA2348-4ECA-4DEB-9372-31BE9E5E1839}">
      <dgm:prSet/>
      <dgm:spPr/>
      <dgm:t>
        <a:bodyPr/>
        <a:lstStyle/>
        <a:p>
          <a:r>
            <a:rPr lang="es-CO">
              <a:latin typeface="Arial" panose="020B0604020202020204" pitchFamily="34" charset="0"/>
              <a:cs typeface="Arial" panose="020B0604020202020204" pitchFamily="34" charset="0"/>
            </a:rPr>
            <a:t>Complejidad de implementación</a:t>
          </a:r>
          <a:endParaRPr lang="en-US">
            <a:latin typeface="Arial" panose="020B0604020202020204" pitchFamily="34" charset="0"/>
            <a:cs typeface="Arial" panose="020B0604020202020204" pitchFamily="34" charset="0"/>
          </a:endParaRPr>
        </a:p>
      </dgm:t>
    </dgm:pt>
    <dgm:pt modelId="{43837638-91AA-4DC3-8C10-28740DBBE450}" type="parTrans" cxnId="{6D53DDAA-8724-4CB0-8F78-1AC9C04D2F00}">
      <dgm:prSet/>
      <dgm:spPr/>
      <dgm:t>
        <a:bodyPr/>
        <a:lstStyle/>
        <a:p>
          <a:endParaRPr lang="es-ES">
            <a:latin typeface="Arial" panose="020B0604020202020204" pitchFamily="34" charset="0"/>
            <a:cs typeface="Arial" panose="020B0604020202020204" pitchFamily="34" charset="0"/>
          </a:endParaRPr>
        </a:p>
      </dgm:t>
    </dgm:pt>
    <dgm:pt modelId="{D2B872FB-BFEF-4B0F-882E-495F818AC04A}" type="sibTrans" cxnId="{6D53DDAA-8724-4CB0-8F78-1AC9C04D2F00}">
      <dgm:prSet/>
      <dgm:spPr/>
      <dgm:t>
        <a:bodyPr/>
        <a:lstStyle/>
        <a:p>
          <a:endParaRPr lang="es-ES">
            <a:latin typeface="Arial" panose="020B0604020202020204" pitchFamily="34" charset="0"/>
            <a:cs typeface="Arial" panose="020B0604020202020204" pitchFamily="34" charset="0"/>
          </a:endParaRPr>
        </a:p>
      </dgm:t>
    </dgm:pt>
    <dgm:pt modelId="{CB422A4F-A169-4B6E-8353-FB31E1D99B84}">
      <dgm:prSet/>
      <dgm:spPr/>
      <dgm:t>
        <a:bodyPr/>
        <a:lstStyle/>
        <a:p>
          <a:r>
            <a:rPr lang="es-CO">
              <a:latin typeface="Arial" panose="020B0604020202020204" pitchFamily="34" charset="0"/>
              <a:cs typeface="Arial" panose="020B0604020202020204" pitchFamily="34" charset="0"/>
            </a:rPr>
            <a:t>Dependencias entre requisitos</a:t>
          </a:r>
          <a:endParaRPr lang="en-US">
            <a:latin typeface="Arial" panose="020B0604020202020204" pitchFamily="34" charset="0"/>
            <a:cs typeface="Arial" panose="020B0604020202020204" pitchFamily="34" charset="0"/>
          </a:endParaRPr>
        </a:p>
      </dgm:t>
    </dgm:pt>
    <dgm:pt modelId="{A85A21F2-F2AC-485B-B6F1-7A8B00727F93}" type="parTrans" cxnId="{60BE6CAD-58A9-4E8D-B703-394D1DE27D08}">
      <dgm:prSet/>
      <dgm:spPr/>
      <dgm:t>
        <a:bodyPr/>
        <a:lstStyle/>
        <a:p>
          <a:endParaRPr lang="es-ES">
            <a:latin typeface="Arial" panose="020B0604020202020204" pitchFamily="34" charset="0"/>
            <a:cs typeface="Arial" panose="020B0604020202020204" pitchFamily="34" charset="0"/>
          </a:endParaRPr>
        </a:p>
      </dgm:t>
    </dgm:pt>
    <dgm:pt modelId="{AF73F6C6-EEBB-4B81-8671-CCBF729829C4}" type="sibTrans" cxnId="{60BE6CAD-58A9-4E8D-B703-394D1DE27D08}">
      <dgm:prSet/>
      <dgm:spPr/>
      <dgm:t>
        <a:bodyPr/>
        <a:lstStyle/>
        <a:p>
          <a:endParaRPr lang="es-ES">
            <a:latin typeface="Arial" panose="020B0604020202020204" pitchFamily="34" charset="0"/>
            <a:cs typeface="Arial" panose="020B0604020202020204" pitchFamily="34" charset="0"/>
          </a:endParaRPr>
        </a:p>
      </dgm:t>
    </dgm:pt>
    <dgm:pt modelId="{A142ECA5-66E8-49CA-BAF0-15D0AEE2DD09}">
      <dgm:prSet/>
      <dgm:spPr/>
      <dgm:t>
        <a:bodyPr/>
        <a:lstStyle/>
        <a:p>
          <a:r>
            <a:rPr lang="es-CO">
              <a:latin typeface="Arial" panose="020B0604020202020204" pitchFamily="34" charset="0"/>
              <a:cs typeface="Arial" panose="020B0604020202020204" pitchFamily="34" charset="0"/>
            </a:rPr>
            <a:t>Riesgo del proyecto</a:t>
          </a:r>
          <a:endParaRPr lang="en-US">
            <a:latin typeface="Arial" panose="020B0604020202020204" pitchFamily="34" charset="0"/>
            <a:cs typeface="Arial" panose="020B0604020202020204" pitchFamily="34" charset="0"/>
          </a:endParaRPr>
        </a:p>
      </dgm:t>
    </dgm:pt>
    <dgm:pt modelId="{2757532A-B48D-4EE9-9223-CF225A788307}" type="parTrans" cxnId="{E025E9E9-CBB3-4895-BFBA-CB678F389392}">
      <dgm:prSet/>
      <dgm:spPr/>
      <dgm:t>
        <a:bodyPr/>
        <a:lstStyle/>
        <a:p>
          <a:endParaRPr lang="es-ES">
            <a:latin typeface="Arial" panose="020B0604020202020204" pitchFamily="34" charset="0"/>
            <a:cs typeface="Arial" panose="020B0604020202020204" pitchFamily="34" charset="0"/>
          </a:endParaRPr>
        </a:p>
      </dgm:t>
    </dgm:pt>
    <dgm:pt modelId="{60D88311-4CD7-421A-AC95-69776520B0BE}" type="sibTrans" cxnId="{E025E9E9-CBB3-4895-BFBA-CB678F389392}">
      <dgm:prSet/>
      <dgm:spPr/>
      <dgm:t>
        <a:bodyPr/>
        <a:lstStyle/>
        <a:p>
          <a:endParaRPr lang="es-ES">
            <a:latin typeface="Arial" panose="020B0604020202020204" pitchFamily="34" charset="0"/>
            <a:cs typeface="Arial" panose="020B0604020202020204" pitchFamily="34" charset="0"/>
          </a:endParaRPr>
        </a:p>
      </dgm:t>
    </dgm:pt>
    <dgm:pt modelId="{66148A38-00F9-498E-B112-BDA19B36D77B}">
      <dgm:prSet phldrT="[Texto]"/>
      <dgm:spPr/>
      <dgm:t>
        <a:bodyPr/>
        <a:lstStyle/>
        <a:p>
          <a:r>
            <a:rPr lang="es-CO">
              <a:latin typeface="Arial" panose="020B0604020202020204" pitchFamily="34" charset="0"/>
              <a:cs typeface="Arial" panose="020B0604020202020204" pitchFamily="34" charset="0"/>
            </a:rPr>
            <a:t>Determina qué tan importante es el requisito para cumplir los objetivos del sistema o de la organización.</a:t>
          </a:r>
          <a:endParaRPr lang="es-ES">
            <a:latin typeface="Arial" panose="020B0604020202020204" pitchFamily="34" charset="0"/>
            <a:cs typeface="Arial" panose="020B0604020202020204" pitchFamily="34" charset="0"/>
          </a:endParaRPr>
        </a:p>
      </dgm:t>
    </dgm:pt>
    <dgm:pt modelId="{052B64E5-0A45-42A9-9202-78C6EDBFA74D}" type="parTrans" cxnId="{24035259-E173-4BF2-830F-2479789A97B4}">
      <dgm:prSet/>
      <dgm:spPr/>
      <dgm:t>
        <a:bodyPr/>
        <a:lstStyle/>
        <a:p>
          <a:endParaRPr lang="es-ES"/>
        </a:p>
      </dgm:t>
    </dgm:pt>
    <dgm:pt modelId="{2D7F28BA-AC54-4404-99BB-032276787420}" type="sibTrans" cxnId="{24035259-E173-4BF2-830F-2479789A97B4}">
      <dgm:prSet/>
      <dgm:spPr/>
      <dgm:t>
        <a:bodyPr/>
        <a:lstStyle/>
        <a:p>
          <a:endParaRPr lang="es-ES"/>
        </a:p>
      </dgm:t>
    </dgm:pt>
    <dgm:pt modelId="{B955C13D-A582-4E93-8BBB-76C526971242}">
      <dgm:prSet/>
      <dgm:spPr/>
      <dgm:t>
        <a:bodyPr/>
        <a:lstStyle/>
        <a:p>
          <a:r>
            <a:rPr lang="es-CO">
              <a:latin typeface="Arial" panose="020B0604020202020204" pitchFamily="34" charset="0"/>
              <a:cs typeface="Arial" panose="020B0604020202020204" pitchFamily="34" charset="0"/>
            </a:rPr>
            <a:t>Identifica qué funcionalidades aportan mayor beneficio o utilidad para los usuarios finales.</a:t>
          </a:r>
          <a:endParaRPr lang="en-US">
            <a:latin typeface="Arial" panose="020B0604020202020204" pitchFamily="34" charset="0"/>
            <a:cs typeface="Arial" panose="020B0604020202020204" pitchFamily="34" charset="0"/>
          </a:endParaRPr>
        </a:p>
      </dgm:t>
    </dgm:pt>
    <dgm:pt modelId="{15ECD55A-75C2-4C89-83DE-B9A8DD5D0AFE}" type="parTrans" cxnId="{626BDF00-920C-4593-80F5-CFE8F35DC149}">
      <dgm:prSet/>
      <dgm:spPr/>
      <dgm:t>
        <a:bodyPr/>
        <a:lstStyle/>
        <a:p>
          <a:endParaRPr lang="es-ES"/>
        </a:p>
      </dgm:t>
    </dgm:pt>
    <dgm:pt modelId="{0D88FB97-7314-4104-96F6-B365DCA8EF51}" type="sibTrans" cxnId="{626BDF00-920C-4593-80F5-CFE8F35DC149}">
      <dgm:prSet/>
      <dgm:spPr/>
      <dgm:t>
        <a:bodyPr/>
        <a:lstStyle/>
        <a:p>
          <a:endParaRPr lang="es-ES"/>
        </a:p>
      </dgm:t>
    </dgm:pt>
    <dgm:pt modelId="{A7F21078-62BA-4CA2-82E5-29F97664CA47}">
      <dgm:prSet/>
      <dgm:spPr/>
      <dgm:t>
        <a:bodyPr/>
        <a:lstStyle/>
        <a:p>
          <a:r>
            <a:rPr lang="es-CO">
              <a:latin typeface="Arial" panose="020B0604020202020204" pitchFamily="34" charset="0"/>
              <a:cs typeface="Arial" panose="020B0604020202020204" pitchFamily="34" charset="0"/>
            </a:rPr>
            <a:t>Analiza el nivel de esfuerzo técnico requerido para desarrollar el requisito.</a:t>
          </a:r>
          <a:endParaRPr lang="en-US">
            <a:latin typeface="Arial" panose="020B0604020202020204" pitchFamily="34" charset="0"/>
            <a:cs typeface="Arial" panose="020B0604020202020204" pitchFamily="34" charset="0"/>
          </a:endParaRPr>
        </a:p>
      </dgm:t>
    </dgm:pt>
    <dgm:pt modelId="{241C028C-2761-4804-A244-0D064FBD87CE}" type="parTrans" cxnId="{7AF80F2D-6561-4009-9C03-63F00A9FCAE1}">
      <dgm:prSet/>
      <dgm:spPr/>
      <dgm:t>
        <a:bodyPr/>
        <a:lstStyle/>
        <a:p>
          <a:endParaRPr lang="es-ES"/>
        </a:p>
      </dgm:t>
    </dgm:pt>
    <dgm:pt modelId="{9674BFB7-3540-4510-8B81-7883FAF43C52}" type="sibTrans" cxnId="{7AF80F2D-6561-4009-9C03-63F00A9FCAE1}">
      <dgm:prSet/>
      <dgm:spPr/>
      <dgm:t>
        <a:bodyPr/>
        <a:lstStyle/>
        <a:p>
          <a:endParaRPr lang="es-ES"/>
        </a:p>
      </dgm:t>
    </dgm:pt>
    <dgm:pt modelId="{2B136234-DA94-4CE6-B7E9-A5A0AF441BF8}">
      <dgm:prSet/>
      <dgm:spPr/>
      <dgm:t>
        <a:bodyPr/>
        <a:lstStyle/>
        <a:p>
          <a:r>
            <a:rPr lang="es-CO">
              <a:latin typeface="Arial" panose="020B0604020202020204" pitchFamily="34" charset="0"/>
              <a:cs typeface="Arial" panose="020B0604020202020204" pitchFamily="34" charset="0"/>
            </a:rPr>
            <a:t>Algunos requisitos dependen de otros para poder implementarse, por lo que su prioridad puede verse influenciada por estas relaciones.</a:t>
          </a:r>
          <a:endParaRPr lang="en-US">
            <a:latin typeface="Arial" panose="020B0604020202020204" pitchFamily="34" charset="0"/>
            <a:cs typeface="Arial" panose="020B0604020202020204" pitchFamily="34" charset="0"/>
          </a:endParaRPr>
        </a:p>
      </dgm:t>
    </dgm:pt>
    <dgm:pt modelId="{87248AA5-AEDF-4832-822A-77856749C2D8}" type="parTrans" cxnId="{751CE317-F9AF-4276-B150-C411232846BF}">
      <dgm:prSet/>
      <dgm:spPr/>
      <dgm:t>
        <a:bodyPr/>
        <a:lstStyle/>
        <a:p>
          <a:endParaRPr lang="es-ES"/>
        </a:p>
      </dgm:t>
    </dgm:pt>
    <dgm:pt modelId="{718D42DF-2F81-486D-9C70-661D612521D4}" type="sibTrans" cxnId="{751CE317-F9AF-4276-B150-C411232846BF}">
      <dgm:prSet/>
      <dgm:spPr/>
      <dgm:t>
        <a:bodyPr/>
        <a:lstStyle/>
        <a:p>
          <a:endParaRPr lang="es-ES"/>
        </a:p>
      </dgm:t>
    </dgm:pt>
    <dgm:pt modelId="{B326D9CD-EEB8-4F79-9278-BF1DD178318D}">
      <dgm:prSet/>
      <dgm:spPr/>
      <dgm:t>
        <a:bodyPr/>
        <a:lstStyle/>
        <a:p>
          <a:r>
            <a:rPr lang="es-CO">
              <a:latin typeface="Arial" panose="020B0604020202020204" pitchFamily="34" charset="0"/>
              <a:cs typeface="Arial" panose="020B0604020202020204" pitchFamily="34" charset="0"/>
            </a:rPr>
            <a:t>Ciertos requisitos pueden implicar mayores riesgos técnicos o de integración, por lo que pueden abordarse en etapas tempranas para reducir incertidumbres.</a:t>
          </a:r>
          <a:endParaRPr lang="en-US">
            <a:latin typeface="Arial" panose="020B0604020202020204" pitchFamily="34" charset="0"/>
            <a:cs typeface="Arial" panose="020B0604020202020204" pitchFamily="34" charset="0"/>
          </a:endParaRPr>
        </a:p>
      </dgm:t>
    </dgm:pt>
    <dgm:pt modelId="{21D83B20-ED4E-4A1E-916F-E204CA1B574F}" type="parTrans" cxnId="{85B50B5A-DFDB-4F52-9C83-390E9012EB19}">
      <dgm:prSet/>
      <dgm:spPr/>
      <dgm:t>
        <a:bodyPr/>
        <a:lstStyle/>
        <a:p>
          <a:endParaRPr lang="es-ES"/>
        </a:p>
      </dgm:t>
    </dgm:pt>
    <dgm:pt modelId="{F3D0CE39-39FC-49FF-AE2B-8D40CB27ED22}" type="sibTrans" cxnId="{85B50B5A-DFDB-4F52-9C83-390E9012EB19}">
      <dgm:prSet/>
      <dgm:spPr/>
      <dgm:t>
        <a:bodyPr/>
        <a:lstStyle/>
        <a:p>
          <a:endParaRPr lang="es-ES"/>
        </a:p>
      </dgm:t>
    </dgm:pt>
    <dgm:pt modelId="{A041F40C-A05C-4EBF-8550-C56008EDC16C}" type="pres">
      <dgm:prSet presAssocID="{A0141BF3-CA7E-4CA6-83A2-B246E385B678}" presName="Name0" presStyleCnt="0">
        <dgm:presLayoutVars>
          <dgm:chMax/>
          <dgm:chPref/>
          <dgm:dir/>
          <dgm:animLvl val="lvl"/>
        </dgm:presLayoutVars>
      </dgm:prSet>
      <dgm:spPr/>
      <dgm:t>
        <a:bodyPr/>
        <a:lstStyle/>
        <a:p>
          <a:endParaRPr lang="es-ES"/>
        </a:p>
      </dgm:t>
    </dgm:pt>
    <dgm:pt modelId="{712AD361-1070-4AAE-8657-769C084C05AF}" type="pres">
      <dgm:prSet presAssocID="{2629FA3F-BC40-4C73-8AEF-7E6AD418E2B3}" presName="composite" presStyleCnt="0"/>
      <dgm:spPr/>
    </dgm:pt>
    <dgm:pt modelId="{AE650973-082D-4050-A3F8-F4DD133F41F1}" type="pres">
      <dgm:prSet presAssocID="{2629FA3F-BC40-4C73-8AEF-7E6AD418E2B3}" presName="ParentAccentShape" presStyleLbl="trBgShp" presStyleIdx="0" presStyleCnt="10"/>
      <dgm:spPr/>
    </dgm:pt>
    <dgm:pt modelId="{3D3129AC-BFD5-4384-8EB5-F7D0A5478E6F}" type="pres">
      <dgm:prSet presAssocID="{2629FA3F-BC40-4C73-8AEF-7E6AD418E2B3}" presName="ParentText" presStyleLbl="revTx" presStyleIdx="0" presStyleCnt="10">
        <dgm:presLayoutVars>
          <dgm:chMax val="1"/>
          <dgm:chPref val="1"/>
          <dgm:bulletEnabled val="1"/>
        </dgm:presLayoutVars>
      </dgm:prSet>
      <dgm:spPr/>
      <dgm:t>
        <a:bodyPr/>
        <a:lstStyle/>
        <a:p>
          <a:endParaRPr lang="es-ES"/>
        </a:p>
      </dgm:t>
    </dgm:pt>
    <dgm:pt modelId="{FEFB5877-458C-46F2-9291-FE80862A609C}" type="pres">
      <dgm:prSet presAssocID="{2629FA3F-BC40-4C73-8AEF-7E6AD418E2B3}" presName="ChildText" presStyleLbl="revTx" presStyleIdx="1" presStyleCnt="10">
        <dgm:presLayoutVars>
          <dgm:chMax val="0"/>
          <dgm:chPref val="0"/>
        </dgm:presLayoutVars>
      </dgm:prSet>
      <dgm:spPr/>
      <dgm:t>
        <a:bodyPr/>
        <a:lstStyle/>
        <a:p>
          <a:endParaRPr lang="es-ES"/>
        </a:p>
      </dgm:t>
    </dgm:pt>
    <dgm:pt modelId="{07FDB296-09B4-4EED-BA96-C227F346F1CD}" type="pres">
      <dgm:prSet presAssocID="{2629FA3F-BC40-4C73-8AEF-7E6AD418E2B3}" presName="ChildAccentShape" presStyleLbl="trBgShp" presStyleIdx="1" presStyleCnt="10"/>
      <dgm:spPr/>
    </dgm:pt>
    <dgm:pt modelId="{B7FA2449-F6A5-48C1-9875-BA2D91F9D63A}" type="pres">
      <dgm:prSet presAssocID="{2629FA3F-BC40-4C73-8AEF-7E6AD418E2B3}" presName="Image" presStyleLbl="alignImgPlace1" presStyleIdx="0" presStyleCnt="5"/>
      <dgm:spPr>
        <a:blipFill rotWithShape="1">
          <a:blip xmlns:r="http://schemas.openxmlformats.org/officeDocument/2006/relationships" r:embed="rId1"/>
          <a:stretch>
            <a:fillRect/>
          </a:stretch>
        </a:blipFill>
      </dgm:spPr>
    </dgm:pt>
    <dgm:pt modelId="{36D8C760-B7AF-482E-8752-5394287A0AC0}" type="pres">
      <dgm:prSet presAssocID="{9824F64E-CE6E-4347-BF0F-760646A4D7C4}" presName="sibTrans" presStyleCnt="0"/>
      <dgm:spPr/>
    </dgm:pt>
    <dgm:pt modelId="{58266E36-83A5-4C3D-A1FF-DDCA314ACF63}" type="pres">
      <dgm:prSet presAssocID="{D5332CBC-FBC0-4782-9884-7181CC3770BB}" presName="composite" presStyleCnt="0"/>
      <dgm:spPr/>
    </dgm:pt>
    <dgm:pt modelId="{1881376A-CADD-4FCD-A51C-896620710871}" type="pres">
      <dgm:prSet presAssocID="{D5332CBC-FBC0-4782-9884-7181CC3770BB}" presName="ParentAccentShape" presStyleLbl="trBgShp" presStyleIdx="2" presStyleCnt="10"/>
      <dgm:spPr/>
    </dgm:pt>
    <dgm:pt modelId="{79732DC9-0190-4F86-BFAF-92C9346ED6B4}" type="pres">
      <dgm:prSet presAssocID="{D5332CBC-FBC0-4782-9884-7181CC3770BB}" presName="ParentText" presStyleLbl="revTx" presStyleIdx="2" presStyleCnt="10">
        <dgm:presLayoutVars>
          <dgm:chMax val="1"/>
          <dgm:chPref val="1"/>
          <dgm:bulletEnabled val="1"/>
        </dgm:presLayoutVars>
      </dgm:prSet>
      <dgm:spPr/>
      <dgm:t>
        <a:bodyPr/>
        <a:lstStyle/>
        <a:p>
          <a:endParaRPr lang="es-ES"/>
        </a:p>
      </dgm:t>
    </dgm:pt>
    <dgm:pt modelId="{AD3510D5-982A-418E-A685-E7E6265C4042}" type="pres">
      <dgm:prSet presAssocID="{D5332CBC-FBC0-4782-9884-7181CC3770BB}" presName="ChildText" presStyleLbl="revTx" presStyleIdx="3" presStyleCnt="10">
        <dgm:presLayoutVars>
          <dgm:chMax val="0"/>
          <dgm:chPref val="0"/>
        </dgm:presLayoutVars>
      </dgm:prSet>
      <dgm:spPr/>
      <dgm:t>
        <a:bodyPr/>
        <a:lstStyle/>
        <a:p>
          <a:endParaRPr lang="es-ES"/>
        </a:p>
      </dgm:t>
    </dgm:pt>
    <dgm:pt modelId="{281F6CE3-FDDB-4268-B8A1-08E429AEB854}" type="pres">
      <dgm:prSet presAssocID="{D5332CBC-FBC0-4782-9884-7181CC3770BB}" presName="ChildAccentShape" presStyleLbl="trBgShp" presStyleIdx="3" presStyleCnt="10"/>
      <dgm:spPr/>
    </dgm:pt>
    <dgm:pt modelId="{D8D58DA4-98B9-4585-9BDF-BE7BF7E6D63F}" type="pres">
      <dgm:prSet presAssocID="{D5332CBC-FBC0-4782-9884-7181CC3770BB}" presName="Image" presStyleLbl="alignImgPlace1" presStyleIdx="1" presStyleCnt="5"/>
      <dgm:spPr>
        <a:blipFill rotWithShape="1">
          <a:blip xmlns:r="http://schemas.openxmlformats.org/officeDocument/2006/relationships" r:embed="rId2"/>
          <a:stretch>
            <a:fillRect/>
          </a:stretch>
        </a:blipFill>
      </dgm:spPr>
    </dgm:pt>
    <dgm:pt modelId="{204C43DF-C98F-4588-869E-FE6D9F4705A5}" type="pres">
      <dgm:prSet presAssocID="{1CD8330E-12F3-48F3-8BF6-F8AD18CA4FAD}" presName="sibTrans" presStyleCnt="0"/>
      <dgm:spPr/>
    </dgm:pt>
    <dgm:pt modelId="{106B30A7-15A1-4D68-95E7-77C4CEEBD483}" type="pres">
      <dgm:prSet presAssocID="{DBFA2348-4ECA-4DEB-9372-31BE9E5E1839}" presName="composite" presStyleCnt="0"/>
      <dgm:spPr/>
    </dgm:pt>
    <dgm:pt modelId="{81985ECE-5ED6-44C3-88DA-96EF66017ED2}" type="pres">
      <dgm:prSet presAssocID="{DBFA2348-4ECA-4DEB-9372-31BE9E5E1839}" presName="ParentAccentShape" presStyleLbl="trBgShp" presStyleIdx="4" presStyleCnt="10"/>
      <dgm:spPr/>
    </dgm:pt>
    <dgm:pt modelId="{32E28964-B733-47AD-8F5F-D993D1CF557A}" type="pres">
      <dgm:prSet presAssocID="{DBFA2348-4ECA-4DEB-9372-31BE9E5E1839}" presName="ParentText" presStyleLbl="revTx" presStyleIdx="4" presStyleCnt="10">
        <dgm:presLayoutVars>
          <dgm:chMax val="1"/>
          <dgm:chPref val="1"/>
          <dgm:bulletEnabled val="1"/>
        </dgm:presLayoutVars>
      </dgm:prSet>
      <dgm:spPr/>
      <dgm:t>
        <a:bodyPr/>
        <a:lstStyle/>
        <a:p>
          <a:endParaRPr lang="es-ES"/>
        </a:p>
      </dgm:t>
    </dgm:pt>
    <dgm:pt modelId="{10557C0C-8A13-4F09-8A24-1738E26A64AD}" type="pres">
      <dgm:prSet presAssocID="{DBFA2348-4ECA-4DEB-9372-31BE9E5E1839}" presName="ChildText" presStyleLbl="revTx" presStyleIdx="5" presStyleCnt="10">
        <dgm:presLayoutVars>
          <dgm:chMax val="0"/>
          <dgm:chPref val="0"/>
        </dgm:presLayoutVars>
      </dgm:prSet>
      <dgm:spPr/>
      <dgm:t>
        <a:bodyPr/>
        <a:lstStyle/>
        <a:p>
          <a:endParaRPr lang="es-ES"/>
        </a:p>
      </dgm:t>
    </dgm:pt>
    <dgm:pt modelId="{37EF90E9-3DC4-4DC0-B87F-D7063C1CE965}" type="pres">
      <dgm:prSet presAssocID="{DBFA2348-4ECA-4DEB-9372-31BE9E5E1839}" presName="ChildAccentShape" presStyleLbl="trBgShp" presStyleIdx="5" presStyleCnt="10"/>
      <dgm:spPr/>
    </dgm:pt>
    <dgm:pt modelId="{287AB06E-8732-4D3B-9E0E-4FA891342CBA}" type="pres">
      <dgm:prSet presAssocID="{DBFA2348-4ECA-4DEB-9372-31BE9E5E1839}" presName="Image" presStyleLbl="alignImgPlace1" presStyleIdx="2" presStyleCnt="5"/>
      <dgm:spPr>
        <a:blipFill rotWithShape="1">
          <a:blip xmlns:r="http://schemas.openxmlformats.org/officeDocument/2006/relationships" r:embed="rId3"/>
          <a:stretch>
            <a:fillRect/>
          </a:stretch>
        </a:blipFill>
      </dgm:spPr>
    </dgm:pt>
    <dgm:pt modelId="{9E3291CC-38D8-46D2-B656-D46B37CFA1E4}" type="pres">
      <dgm:prSet presAssocID="{D2B872FB-BFEF-4B0F-882E-495F818AC04A}" presName="sibTrans" presStyleCnt="0"/>
      <dgm:spPr/>
    </dgm:pt>
    <dgm:pt modelId="{BAF83B8F-7E8C-429A-87E1-AB2AB153CFE1}" type="pres">
      <dgm:prSet presAssocID="{CB422A4F-A169-4B6E-8353-FB31E1D99B84}" presName="composite" presStyleCnt="0"/>
      <dgm:spPr/>
    </dgm:pt>
    <dgm:pt modelId="{D14C717E-2AFC-4272-BEFA-A87D14434469}" type="pres">
      <dgm:prSet presAssocID="{CB422A4F-A169-4B6E-8353-FB31E1D99B84}" presName="ParentAccentShape" presStyleLbl="trBgShp" presStyleIdx="6" presStyleCnt="10"/>
      <dgm:spPr/>
    </dgm:pt>
    <dgm:pt modelId="{C9511ECF-64CA-45B5-9739-D6667CB650F6}" type="pres">
      <dgm:prSet presAssocID="{CB422A4F-A169-4B6E-8353-FB31E1D99B84}" presName="ParentText" presStyleLbl="revTx" presStyleIdx="6" presStyleCnt="10">
        <dgm:presLayoutVars>
          <dgm:chMax val="1"/>
          <dgm:chPref val="1"/>
          <dgm:bulletEnabled val="1"/>
        </dgm:presLayoutVars>
      </dgm:prSet>
      <dgm:spPr/>
      <dgm:t>
        <a:bodyPr/>
        <a:lstStyle/>
        <a:p>
          <a:endParaRPr lang="es-ES"/>
        </a:p>
      </dgm:t>
    </dgm:pt>
    <dgm:pt modelId="{01026054-7AB7-40EE-9196-ECA9FE83F1F2}" type="pres">
      <dgm:prSet presAssocID="{CB422A4F-A169-4B6E-8353-FB31E1D99B84}" presName="ChildText" presStyleLbl="revTx" presStyleIdx="7" presStyleCnt="10">
        <dgm:presLayoutVars>
          <dgm:chMax val="0"/>
          <dgm:chPref val="0"/>
        </dgm:presLayoutVars>
      </dgm:prSet>
      <dgm:spPr/>
      <dgm:t>
        <a:bodyPr/>
        <a:lstStyle/>
        <a:p>
          <a:endParaRPr lang="es-ES"/>
        </a:p>
      </dgm:t>
    </dgm:pt>
    <dgm:pt modelId="{E71689FF-3512-464B-A499-AE41F6678006}" type="pres">
      <dgm:prSet presAssocID="{CB422A4F-A169-4B6E-8353-FB31E1D99B84}" presName="ChildAccentShape" presStyleLbl="trBgShp" presStyleIdx="7" presStyleCnt="10"/>
      <dgm:spPr/>
    </dgm:pt>
    <dgm:pt modelId="{058B46DA-570D-41A4-BAE2-5B2C746666F6}" type="pres">
      <dgm:prSet presAssocID="{CB422A4F-A169-4B6E-8353-FB31E1D99B84}" presName="Image" presStyleLbl="alignImgPlace1" presStyleIdx="3" presStyleCnt="5"/>
      <dgm:spPr>
        <a:blipFill rotWithShape="1">
          <a:blip xmlns:r="http://schemas.openxmlformats.org/officeDocument/2006/relationships" r:embed="rId4"/>
          <a:stretch>
            <a:fillRect/>
          </a:stretch>
        </a:blipFill>
      </dgm:spPr>
    </dgm:pt>
    <dgm:pt modelId="{93C3DEA1-A40C-4153-B376-390DB62D1389}" type="pres">
      <dgm:prSet presAssocID="{AF73F6C6-EEBB-4B81-8671-CCBF729829C4}" presName="sibTrans" presStyleCnt="0"/>
      <dgm:spPr/>
    </dgm:pt>
    <dgm:pt modelId="{B6662B6D-A3A5-43C4-8E09-E39B3320B7C4}" type="pres">
      <dgm:prSet presAssocID="{A142ECA5-66E8-49CA-BAF0-15D0AEE2DD09}" presName="composite" presStyleCnt="0"/>
      <dgm:spPr/>
    </dgm:pt>
    <dgm:pt modelId="{B1E41A5B-282B-4408-A21F-275A7F7FA498}" type="pres">
      <dgm:prSet presAssocID="{A142ECA5-66E8-49CA-BAF0-15D0AEE2DD09}" presName="ParentAccentShape" presStyleLbl="trBgShp" presStyleIdx="8" presStyleCnt="10"/>
      <dgm:spPr/>
    </dgm:pt>
    <dgm:pt modelId="{60FD29BB-E3D5-4809-9F25-31F7B72E1BB4}" type="pres">
      <dgm:prSet presAssocID="{A142ECA5-66E8-49CA-BAF0-15D0AEE2DD09}" presName="ParentText" presStyleLbl="revTx" presStyleIdx="8" presStyleCnt="10">
        <dgm:presLayoutVars>
          <dgm:chMax val="1"/>
          <dgm:chPref val="1"/>
          <dgm:bulletEnabled val="1"/>
        </dgm:presLayoutVars>
      </dgm:prSet>
      <dgm:spPr/>
      <dgm:t>
        <a:bodyPr/>
        <a:lstStyle/>
        <a:p>
          <a:endParaRPr lang="es-ES"/>
        </a:p>
      </dgm:t>
    </dgm:pt>
    <dgm:pt modelId="{CE0C9844-C4F3-4A55-BC81-952CE8DA5280}" type="pres">
      <dgm:prSet presAssocID="{A142ECA5-66E8-49CA-BAF0-15D0AEE2DD09}" presName="ChildText" presStyleLbl="revTx" presStyleIdx="9" presStyleCnt="10">
        <dgm:presLayoutVars>
          <dgm:chMax val="0"/>
          <dgm:chPref val="0"/>
        </dgm:presLayoutVars>
      </dgm:prSet>
      <dgm:spPr/>
      <dgm:t>
        <a:bodyPr/>
        <a:lstStyle/>
        <a:p>
          <a:endParaRPr lang="es-ES"/>
        </a:p>
      </dgm:t>
    </dgm:pt>
    <dgm:pt modelId="{B62CD4EA-344F-4ACA-BE54-B671276E8BC7}" type="pres">
      <dgm:prSet presAssocID="{A142ECA5-66E8-49CA-BAF0-15D0AEE2DD09}" presName="ChildAccentShape" presStyleLbl="trBgShp" presStyleIdx="9" presStyleCnt="10"/>
      <dgm:spPr/>
    </dgm:pt>
    <dgm:pt modelId="{A14F60DF-7DFA-43A0-B588-599547E56113}" type="pres">
      <dgm:prSet presAssocID="{A142ECA5-66E8-49CA-BAF0-15D0AEE2DD09}" presName="Image" presStyleLbl="alignImgPlace1" presStyleIdx="4" presStyleCnt="5"/>
      <dgm:spPr>
        <a:blipFill rotWithShape="1">
          <a:blip xmlns:r="http://schemas.openxmlformats.org/officeDocument/2006/relationships" r:embed="rId5"/>
          <a:stretch>
            <a:fillRect/>
          </a:stretch>
        </a:blipFill>
      </dgm:spPr>
    </dgm:pt>
  </dgm:ptLst>
  <dgm:cxnLst>
    <dgm:cxn modelId="{4275F2B7-AE65-4043-95B5-4329EE2BE521}" type="presOf" srcId="{A7F21078-62BA-4CA2-82E5-29F97664CA47}" destId="{10557C0C-8A13-4F09-8A24-1738E26A64AD}" srcOrd="0" destOrd="0" presId="urn:microsoft.com/office/officeart/2009/3/layout/SnapshotPictureList"/>
    <dgm:cxn modelId="{CFA61938-1E71-4CA3-9F93-4FB930A14DC8}" type="presOf" srcId="{CB422A4F-A169-4B6E-8353-FB31E1D99B84}" destId="{C9511ECF-64CA-45B5-9739-D6667CB650F6}" srcOrd="0" destOrd="0" presId="urn:microsoft.com/office/officeart/2009/3/layout/SnapshotPictureList"/>
    <dgm:cxn modelId="{27EBBE9B-A77F-43ED-83C1-403DE5E3A120}" srcId="{A0141BF3-CA7E-4CA6-83A2-B246E385B678}" destId="{2629FA3F-BC40-4C73-8AEF-7E6AD418E2B3}" srcOrd="0" destOrd="0" parTransId="{F8E07A70-ACE9-41AA-A374-9FED09C0836D}" sibTransId="{9824F64E-CE6E-4347-BF0F-760646A4D7C4}"/>
    <dgm:cxn modelId="{4AE35C17-06E1-413F-9CBD-992EC953AAF7}" type="presOf" srcId="{66148A38-00F9-498E-B112-BDA19B36D77B}" destId="{FEFB5877-458C-46F2-9291-FE80862A609C}" srcOrd="0" destOrd="0" presId="urn:microsoft.com/office/officeart/2009/3/layout/SnapshotPictureList"/>
    <dgm:cxn modelId="{85509DD6-6ABD-4B8D-A856-4E94859797B9}" srcId="{A0141BF3-CA7E-4CA6-83A2-B246E385B678}" destId="{D5332CBC-FBC0-4782-9884-7181CC3770BB}" srcOrd="1" destOrd="0" parTransId="{645887F2-8278-4D02-8604-121634DD9D43}" sibTransId="{1CD8330E-12F3-48F3-8BF6-F8AD18CA4FAD}"/>
    <dgm:cxn modelId="{B615C7D9-9F6A-4E9C-9477-DB66FC8E97AC}" type="presOf" srcId="{B955C13D-A582-4E93-8BBB-76C526971242}" destId="{AD3510D5-982A-418E-A685-E7E6265C4042}" srcOrd="0" destOrd="0" presId="urn:microsoft.com/office/officeart/2009/3/layout/SnapshotPictureList"/>
    <dgm:cxn modelId="{282E1963-985D-47D3-9CB3-69FFA653FB38}" type="presOf" srcId="{2629FA3F-BC40-4C73-8AEF-7E6AD418E2B3}" destId="{3D3129AC-BFD5-4384-8EB5-F7D0A5478E6F}" srcOrd="0" destOrd="0" presId="urn:microsoft.com/office/officeart/2009/3/layout/SnapshotPictureList"/>
    <dgm:cxn modelId="{85B50B5A-DFDB-4F52-9C83-390E9012EB19}" srcId="{A142ECA5-66E8-49CA-BAF0-15D0AEE2DD09}" destId="{B326D9CD-EEB8-4F79-9278-BF1DD178318D}" srcOrd="0" destOrd="0" parTransId="{21D83B20-ED4E-4A1E-916F-E204CA1B574F}" sibTransId="{F3D0CE39-39FC-49FF-AE2B-8D40CB27ED22}"/>
    <dgm:cxn modelId="{60BE6CAD-58A9-4E8D-B703-394D1DE27D08}" srcId="{A0141BF3-CA7E-4CA6-83A2-B246E385B678}" destId="{CB422A4F-A169-4B6E-8353-FB31E1D99B84}" srcOrd="3" destOrd="0" parTransId="{A85A21F2-F2AC-485B-B6F1-7A8B00727F93}" sibTransId="{AF73F6C6-EEBB-4B81-8671-CCBF729829C4}"/>
    <dgm:cxn modelId="{2A285113-BB6B-48CA-A8C6-DA34D97FE003}" type="presOf" srcId="{B326D9CD-EEB8-4F79-9278-BF1DD178318D}" destId="{CE0C9844-C4F3-4A55-BC81-952CE8DA5280}" srcOrd="0" destOrd="0" presId="urn:microsoft.com/office/officeart/2009/3/layout/SnapshotPictureList"/>
    <dgm:cxn modelId="{24035259-E173-4BF2-830F-2479789A97B4}" srcId="{2629FA3F-BC40-4C73-8AEF-7E6AD418E2B3}" destId="{66148A38-00F9-498E-B112-BDA19B36D77B}" srcOrd="0" destOrd="0" parTransId="{052B64E5-0A45-42A9-9202-78C6EDBFA74D}" sibTransId="{2D7F28BA-AC54-4404-99BB-032276787420}"/>
    <dgm:cxn modelId="{751CE317-F9AF-4276-B150-C411232846BF}" srcId="{CB422A4F-A169-4B6E-8353-FB31E1D99B84}" destId="{2B136234-DA94-4CE6-B7E9-A5A0AF441BF8}" srcOrd="0" destOrd="0" parTransId="{87248AA5-AEDF-4832-822A-77856749C2D8}" sibTransId="{718D42DF-2F81-486D-9C70-661D612521D4}"/>
    <dgm:cxn modelId="{1B0BE7E0-E19A-42E1-9826-CAF6BE1FA23C}" type="presOf" srcId="{DBFA2348-4ECA-4DEB-9372-31BE9E5E1839}" destId="{32E28964-B733-47AD-8F5F-D993D1CF557A}" srcOrd="0" destOrd="0" presId="urn:microsoft.com/office/officeart/2009/3/layout/SnapshotPictureList"/>
    <dgm:cxn modelId="{626BDF00-920C-4593-80F5-CFE8F35DC149}" srcId="{D5332CBC-FBC0-4782-9884-7181CC3770BB}" destId="{B955C13D-A582-4E93-8BBB-76C526971242}" srcOrd="0" destOrd="0" parTransId="{15ECD55A-75C2-4C89-83DE-B9A8DD5D0AFE}" sibTransId="{0D88FB97-7314-4104-96F6-B365DCA8EF51}"/>
    <dgm:cxn modelId="{4B414420-EE69-4300-A4C8-686C0F946595}" type="presOf" srcId="{D5332CBC-FBC0-4782-9884-7181CC3770BB}" destId="{79732DC9-0190-4F86-BFAF-92C9346ED6B4}" srcOrd="0" destOrd="0" presId="urn:microsoft.com/office/officeart/2009/3/layout/SnapshotPictureList"/>
    <dgm:cxn modelId="{6D53DDAA-8724-4CB0-8F78-1AC9C04D2F00}" srcId="{A0141BF3-CA7E-4CA6-83A2-B246E385B678}" destId="{DBFA2348-4ECA-4DEB-9372-31BE9E5E1839}" srcOrd="2" destOrd="0" parTransId="{43837638-91AA-4DC3-8C10-28740DBBE450}" sibTransId="{D2B872FB-BFEF-4B0F-882E-495F818AC04A}"/>
    <dgm:cxn modelId="{D0D81094-6482-43E1-B322-FE98E3D70B3D}" type="presOf" srcId="{A142ECA5-66E8-49CA-BAF0-15D0AEE2DD09}" destId="{60FD29BB-E3D5-4809-9F25-31F7B72E1BB4}" srcOrd="0" destOrd="0" presId="urn:microsoft.com/office/officeart/2009/3/layout/SnapshotPictureList"/>
    <dgm:cxn modelId="{7AF80F2D-6561-4009-9C03-63F00A9FCAE1}" srcId="{DBFA2348-4ECA-4DEB-9372-31BE9E5E1839}" destId="{A7F21078-62BA-4CA2-82E5-29F97664CA47}" srcOrd="0" destOrd="0" parTransId="{241C028C-2761-4804-A244-0D064FBD87CE}" sibTransId="{9674BFB7-3540-4510-8B81-7883FAF43C52}"/>
    <dgm:cxn modelId="{E135F0F6-9ED3-4D7B-AAE2-745892FBA8DC}" type="presOf" srcId="{A0141BF3-CA7E-4CA6-83A2-B246E385B678}" destId="{A041F40C-A05C-4EBF-8550-C56008EDC16C}" srcOrd="0" destOrd="0" presId="urn:microsoft.com/office/officeart/2009/3/layout/SnapshotPictureList"/>
    <dgm:cxn modelId="{4263921C-A4B9-4619-8D79-321A93723477}" type="presOf" srcId="{2B136234-DA94-4CE6-B7E9-A5A0AF441BF8}" destId="{01026054-7AB7-40EE-9196-ECA9FE83F1F2}" srcOrd="0" destOrd="0" presId="urn:microsoft.com/office/officeart/2009/3/layout/SnapshotPictureList"/>
    <dgm:cxn modelId="{E025E9E9-CBB3-4895-BFBA-CB678F389392}" srcId="{A0141BF3-CA7E-4CA6-83A2-B246E385B678}" destId="{A142ECA5-66E8-49CA-BAF0-15D0AEE2DD09}" srcOrd="4" destOrd="0" parTransId="{2757532A-B48D-4EE9-9223-CF225A788307}" sibTransId="{60D88311-4CD7-421A-AC95-69776520B0BE}"/>
    <dgm:cxn modelId="{FE0694EB-521C-4911-A87B-30CC00083137}" type="presParOf" srcId="{A041F40C-A05C-4EBF-8550-C56008EDC16C}" destId="{712AD361-1070-4AAE-8657-769C084C05AF}" srcOrd="0" destOrd="0" presId="urn:microsoft.com/office/officeart/2009/3/layout/SnapshotPictureList"/>
    <dgm:cxn modelId="{851E9806-7C18-4983-AD8A-1974EDDD568F}" type="presParOf" srcId="{712AD361-1070-4AAE-8657-769C084C05AF}" destId="{AE650973-082D-4050-A3F8-F4DD133F41F1}" srcOrd="0" destOrd="0" presId="urn:microsoft.com/office/officeart/2009/3/layout/SnapshotPictureList"/>
    <dgm:cxn modelId="{3CC6AFC9-CF97-4198-9D78-26ED5D8548F1}" type="presParOf" srcId="{712AD361-1070-4AAE-8657-769C084C05AF}" destId="{3D3129AC-BFD5-4384-8EB5-F7D0A5478E6F}" srcOrd="1" destOrd="0" presId="urn:microsoft.com/office/officeart/2009/3/layout/SnapshotPictureList"/>
    <dgm:cxn modelId="{A51D98EB-2C9E-4AFF-90C1-D78146BF9734}" type="presParOf" srcId="{712AD361-1070-4AAE-8657-769C084C05AF}" destId="{FEFB5877-458C-46F2-9291-FE80862A609C}" srcOrd="2" destOrd="0" presId="urn:microsoft.com/office/officeart/2009/3/layout/SnapshotPictureList"/>
    <dgm:cxn modelId="{89E0E69B-5868-4285-875F-AEF44B8B2898}" type="presParOf" srcId="{712AD361-1070-4AAE-8657-769C084C05AF}" destId="{07FDB296-09B4-4EED-BA96-C227F346F1CD}" srcOrd="3" destOrd="0" presId="urn:microsoft.com/office/officeart/2009/3/layout/SnapshotPictureList"/>
    <dgm:cxn modelId="{C8664FFF-0023-45C4-81AF-9982D2FF713F}" type="presParOf" srcId="{712AD361-1070-4AAE-8657-769C084C05AF}" destId="{B7FA2449-F6A5-48C1-9875-BA2D91F9D63A}" srcOrd="4" destOrd="0" presId="urn:microsoft.com/office/officeart/2009/3/layout/SnapshotPictureList"/>
    <dgm:cxn modelId="{86285CBA-0AE0-4B08-BE38-0BC015DD2115}" type="presParOf" srcId="{A041F40C-A05C-4EBF-8550-C56008EDC16C}" destId="{36D8C760-B7AF-482E-8752-5394287A0AC0}" srcOrd="1" destOrd="0" presId="urn:microsoft.com/office/officeart/2009/3/layout/SnapshotPictureList"/>
    <dgm:cxn modelId="{EC330033-5975-43E2-A25C-6A6A80A4B715}" type="presParOf" srcId="{A041F40C-A05C-4EBF-8550-C56008EDC16C}" destId="{58266E36-83A5-4C3D-A1FF-DDCA314ACF63}" srcOrd="2" destOrd="0" presId="urn:microsoft.com/office/officeart/2009/3/layout/SnapshotPictureList"/>
    <dgm:cxn modelId="{8575C511-C0BE-4DA0-BCEA-B92B1D183D9C}" type="presParOf" srcId="{58266E36-83A5-4C3D-A1FF-DDCA314ACF63}" destId="{1881376A-CADD-4FCD-A51C-896620710871}" srcOrd="0" destOrd="0" presId="urn:microsoft.com/office/officeart/2009/3/layout/SnapshotPictureList"/>
    <dgm:cxn modelId="{347C6726-2336-4DF1-8C69-E18BB68E3E3E}" type="presParOf" srcId="{58266E36-83A5-4C3D-A1FF-DDCA314ACF63}" destId="{79732DC9-0190-4F86-BFAF-92C9346ED6B4}" srcOrd="1" destOrd="0" presId="urn:microsoft.com/office/officeart/2009/3/layout/SnapshotPictureList"/>
    <dgm:cxn modelId="{365FB0F4-660F-45D3-9073-1BA2A115C06F}" type="presParOf" srcId="{58266E36-83A5-4C3D-A1FF-DDCA314ACF63}" destId="{AD3510D5-982A-418E-A685-E7E6265C4042}" srcOrd="2" destOrd="0" presId="urn:microsoft.com/office/officeart/2009/3/layout/SnapshotPictureList"/>
    <dgm:cxn modelId="{66016F75-B642-43F9-A80E-496E96D55BDC}" type="presParOf" srcId="{58266E36-83A5-4C3D-A1FF-DDCA314ACF63}" destId="{281F6CE3-FDDB-4268-B8A1-08E429AEB854}" srcOrd="3" destOrd="0" presId="urn:microsoft.com/office/officeart/2009/3/layout/SnapshotPictureList"/>
    <dgm:cxn modelId="{227C043B-BB71-440C-AEFB-7B425DB598B9}" type="presParOf" srcId="{58266E36-83A5-4C3D-A1FF-DDCA314ACF63}" destId="{D8D58DA4-98B9-4585-9BDF-BE7BF7E6D63F}" srcOrd="4" destOrd="0" presId="urn:microsoft.com/office/officeart/2009/3/layout/SnapshotPictureList"/>
    <dgm:cxn modelId="{675F1048-A887-4080-B66C-B0692656B4B8}" type="presParOf" srcId="{A041F40C-A05C-4EBF-8550-C56008EDC16C}" destId="{204C43DF-C98F-4588-869E-FE6D9F4705A5}" srcOrd="3" destOrd="0" presId="urn:microsoft.com/office/officeart/2009/3/layout/SnapshotPictureList"/>
    <dgm:cxn modelId="{A5C12266-4704-4928-BF31-E9CA34CFCB8C}" type="presParOf" srcId="{A041F40C-A05C-4EBF-8550-C56008EDC16C}" destId="{106B30A7-15A1-4D68-95E7-77C4CEEBD483}" srcOrd="4" destOrd="0" presId="urn:microsoft.com/office/officeart/2009/3/layout/SnapshotPictureList"/>
    <dgm:cxn modelId="{75151B52-357A-47A1-8171-1B56FAB1B175}" type="presParOf" srcId="{106B30A7-15A1-4D68-95E7-77C4CEEBD483}" destId="{81985ECE-5ED6-44C3-88DA-96EF66017ED2}" srcOrd="0" destOrd="0" presId="urn:microsoft.com/office/officeart/2009/3/layout/SnapshotPictureList"/>
    <dgm:cxn modelId="{DC47509A-9F2D-4EE1-A55E-F8BDA1C4F1B1}" type="presParOf" srcId="{106B30A7-15A1-4D68-95E7-77C4CEEBD483}" destId="{32E28964-B733-47AD-8F5F-D993D1CF557A}" srcOrd="1" destOrd="0" presId="urn:microsoft.com/office/officeart/2009/3/layout/SnapshotPictureList"/>
    <dgm:cxn modelId="{405DF125-1F45-4EEB-9B7D-D1EB8F36DDBB}" type="presParOf" srcId="{106B30A7-15A1-4D68-95E7-77C4CEEBD483}" destId="{10557C0C-8A13-4F09-8A24-1738E26A64AD}" srcOrd="2" destOrd="0" presId="urn:microsoft.com/office/officeart/2009/3/layout/SnapshotPictureList"/>
    <dgm:cxn modelId="{72412826-B8AF-4CE7-9FCB-F7DA4ED67B07}" type="presParOf" srcId="{106B30A7-15A1-4D68-95E7-77C4CEEBD483}" destId="{37EF90E9-3DC4-4DC0-B87F-D7063C1CE965}" srcOrd="3" destOrd="0" presId="urn:microsoft.com/office/officeart/2009/3/layout/SnapshotPictureList"/>
    <dgm:cxn modelId="{8A1D74A7-85A7-4E43-AD32-F4CA1C92985E}" type="presParOf" srcId="{106B30A7-15A1-4D68-95E7-77C4CEEBD483}" destId="{287AB06E-8732-4D3B-9E0E-4FA891342CBA}" srcOrd="4" destOrd="0" presId="urn:microsoft.com/office/officeart/2009/3/layout/SnapshotPictureList"/>
    <dgm:cxn modelId="{1A67B58B-5193-4360-9012-95EBEB21B39E}" type="presParOf" srcId="{A041F40C-A05C-4EBF-8550-C56008EDC16C}" destId="{9E3291CC-38D8-46D2-B656-D46B37CFA1E4}" srcOrd="5" destOrd="0" presId="urn:microsoft.com/office/officeart/2009/3/layout/SnapshotPictureList"/>
    <dgm:cxn modelId="{AF30BB6F-9127-489A-A723-2282A89BFBFA}" type="presParOf" srcId="{A041F40C-A05C-4EBF-8550-C56008EDC16C}" destId="{BAF83B8F-7E8C-429A-87E1-AB2AB153CFE1}" srcOrd="6" destOrd="0" presId="urn:microsoft.com/office/officeart/2009/3/layout/SnapshotPictureList"/>
    <dgm:cxn modelId="{ADDAF8CE-433D-475A-BCB0-F8D2F0C3603C}" type="presParOf" srcId="{BAF83B8F-7E8C-429A-87E1-AB2AB153CFE1}" destId="{D14C717E-2AFC-4272-BEFA-A87D14434469}" srcOrd="0" destOrd="0" presId="urn:microsoft.com/office/officeart/2009/3/layout/SnapshotPictureList"/>
    <dgm:cxn modelId="{0D4CACE2-E7CE-403D-98FE-E3573D8F9584}" type="presParOf" srcId="{BAF83B8F-7E8C-429A-87E1-AB2AB153CFE1}" destId="{C9511ECF-64CA-45B5-9739-D6667CB650F6}" srcOrd="1" destOrd="0" presId="urn:microsoft.com/office/officeart/2009/3/layout/SnapshotPictureList"/>
    <dgm:cxn modelId="{ACE7F3F6-C2F7-4A37-AD83-DA591C621CDB}" type="presParOf" srcId="{BAF83B8F-7E8C-429A-87E1-AB2AB153CFE1}" destId="{01026054-7AB7-40EE-9196-ECA9FE83F1F2}" srcOrd="2" destOrd="0" presId="urn:microsoft.com/office/officeart/2009/3/layout/SnapshotPictureList"/>
    <dgm:cxn modelId="{15BB83E0-8CD0-4E01-96B3-B533420EEC97}" type="presParOf" srcId="{BAF83B8F-7E8C-429A-87E1-AB2AB153CFE1}" destId="{E71689FF-3512-464B-A499-AE41F6678006}" srcOrd="3" destOrd="0" presId="urn:microsoft.com/office/officeart/2009/3/layout/SnapshotPictureList"/>
    <dgm:cxn modelId="{E60FEAAE-1F43-47EE-80DF-3FD643BB4BCE}" type="presParOf" srcId="{BAF83B8F-7E8C-429A-87E1-AB2AB153CFE1}" destId="{058B46DA-570D-41A4-BAE2-5B2C746666F6}" srcOrd="4" destOrd="0" presId="urn:microsoft.com/office/officeart/2009/3/layout/SnapshotPictureList"/>
    <dgm:cxn modelId="{4A7117C8-83C2-4E5D-93AE-50A2B025D86A}" type="presParOf" srcId="{A041F40C-A05C-4EBF-8550-C56008EDC16C}" destId="{93C3DEA1-A40C-4153-B376-390DB62D1389}" srcOrd="7" destOrd="0" presId="urn:microsoft.com/office/officeart/2009/3/layout/SnapshotPictureList"/>
    <dgm:cxn modelId="{40C87BB4-FF4B-4902-B03D-9FA0FC3085D8}" type="presParOf" srcId="{A041F40C-A05C-4EBF-8550-C56008EDC16C}" destId="{B6662B6D-A3A5-43C4-8E09-E39B3320B7C4}" srcOrd="8" destOrd="0" presId="urn:microsoft.com/office/officeart/2009/3/layout/SnapshotPictureList"/>
    <dgm:cxn modelId="{751FFC8B-1B93-47FB-A939-F88736629855}" type="presParOf" srcId="{B6662B6D-A3A5-43C4-8E09-E39B3320B7C4}" destId="{B1E41A5B-282B-4408-A21F-275A7F7FA498}" srcOrd="0" destOrd="0" presId="urn:microsoft.com/office/officeart/2009/3/layout/SnapshotPictureList"/>
    <dgm:cxn modelId="{DF61C85A-0C86-48FC-ADF4-E85FE8F6CE07}" type="presParOf" srcId="{B6662B6D-A3A5-43C4-8E09-E39B3320B7C4}" destId="{60FD29BB-E3D5-4809-9F25-31F7B72E1BB4}" srcOrd="1" destOrd="0" presId="urn:microsoft.com/office/officeart/2009/3/layout/SnapshotPictureList"/>
    <dgm:cxn modelId="{B3C9F4AC-5910-4ECD-8B93-917EF318C7FC}" type="presParOf" srcId="{B6662B6D-A3A5-43C4-8E09-E39B3320B7C4}" destId="{CE0C9844-C4F3-4A55-BC81-952CE8DA5280}" srcOrd="2" destOrd="0" presId="urn:microsoft.com/office/officeart/2009/3/layout/SnapshotPictureList"/>
    <dgm:cxn modelId="{0CF4DCB9-8D60-4ADA-9624-A0791A6AEF9B}" type="presParOf" srcId="{B6662B6D-A3A5-43C4-8E09-E39B3320B7C4}" destId="{B62CD4EA-344F-4ACA-BE54-B671276E8BC7}" srcOrd="3" destOrd="0" presId="urn:microsoft.com/office/officeart/2009/3/layout/SnapshotPictureList"/>
    <dgm:cxn modelId="{9D7AA341-1C10-45A4-A6D9-039C5704D3CC}" type="presParOf" srcId="{B6662B6D-A3A5-43C4-8E09-E39B3320B7C4}" destId="{A14F60DF-7DFA-43A0-B588-599547E56113}" srcOrd="4" destOrd="0" presId="urn:microsoft.com/office/officeart/2009/3/layout/Snapshot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C1FA947-C879-40A3-B1FC-1A21EEF86214}"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ES"/>
        </a:p>
      </dgm:t>
    </dgm:pt>
    <dgm:pt modelId="{5E557D91-41AF-4673-8B32-C95EDB9E920B}">
      <dgm:prSet phldrT="[Texto]"/>
      <dgm:spPr/>
      <dgm:t>
        <a:bodyPr/>
        <a:lstStyle/>
        <a:p>
          <a:r>
            <a:rPr lang="es-CO">
              <a:latin typeface="Arial" panose="020B0604020202020204" pitchFamily="34" charset="0"/>
              <a:cs typeface="Arial" panose="020B0604020202020204" pitchFamily="34" charset="0"/>
            </a:rPr>
            <a:t>Gestionar préstamos de libros</a:t>
          </a:r>
          <a:endParaRPr lang="es-ES">
            <a:latin typeface="Arial" panose="020B0604020202020204" pitchFamily="34" charset="0"/>
            <a:cs typeface="Arial" panose="020B0604020202020204" pitchFamily="34" charset="0"/>
          </a:endParaRPr>
        </a:p>
      </dgm:t>
    </dgm:pt>
    <dgm:pt modelId="{B780333B-EC82-4830-B6D5-2CA355CED548}" type="parTrans" cxnId="{1CBC8D94-88DE-4DF4-A1D4-9C317E2ED244}">
      <dgm:prSet/>
      <dgm:spPr/>
      <dgm:t>
        <a:bodyPr/>
        <a:lstStyle/>
        <a:p>
          <a:endParaRPr lang="es-ES">
            <a:latin typeface="Arial" panose="020B0604020202020204" pitchFamily="34" charset="0"/>
            <a:cs typeface="Arial" panose="020B0604020202020204" pitchFamily="34" charset="0"/>
          </a:endParaRPr>
        </a:p>
      </dgm:t>
    </dgm:pt>
    <dgm:pt modelId="{793DC757-A2F0-43B2-A477-57F36EF4603A}" type="sibTrans" cxnId="{1CBC8D94-88DE-4DF4-A1D4-9C317E2ED244}">
      <dgm:prSet/>
      <dgm:spPr/>
      <dgm:t>
        <a:bodyPr/>
        <a:lstStyle/>
        <a:p>
          <a:endParaRPr lang="es-ES">
            <a:latin typeface="Arial" panose="020B0604020202020204" pitchFamily="34" charset="0"/>
            <a:cs typeface="Arial" panose="020B0604020202020204" pitchFamily="34" charset="0"/>
          </a:endParaRPr>
        </a:p>
      </dgm:t>
    </dgm:pt>
    <dgm:pt modelId="{5C200399-990D-464F-8239-AAFCC6D1FA5C}">
      <dgm:prSet/>
      <dgm:spPr/>
      <dgm:t>
        <a:bodyPr/>
        <a:lstStyle/>
        <a:p>
          <a:r>
            <a:rPr lang="es-CO">
              <a:latin typeface="Arial" panose="020B0604020202020204" pitchFamily="34" charset="0"/>
              <a:cs typeface="Arial" panose="020B0604020202020204" pitchFamily="34" charset="0"/>
            </a:rPr>
            <a:t>Registrar usuario</a:t>
          </a:r>
          <a:endParaRPr lang="en-US">
            <a:latin typeface="Arial" panose="020B0604020202020204" pitchFamily="34" charset="0"/>
            <a:cs typeface="Arial" panose="020B0604020202020204" pitchFamily="34" charset="0"/>
          </a:endParaRPr>
        </a:p>
      </dgm:t>
    </dgm:pt>
    <dgm:pt modelId="{58C6062C-C371-4C69-8268-5E5562AE3AEC}" type="parTrans" cxnId="{33FEF9B8-8E89-461E-8778-B5E071A3EF70}">
      <dgm:prSet/>
      <dgm:spPr/>
      <dgm:t>
        <a:bodyPr/>
        <a:lstStyle/>
        <a:p>
          <a:endParaRPr lang="es-ES">
            <a:latin typeface="Arial" panose="020B0604020202020204" pitchFamily="34" charset="0"/>
            <a:cs typeface="Arial" panose="020B0604020202020204" pitchFamily="34" charset="0"/>
          </a:endParaRPr>
        </a:p>
      </dgm:t>
    </dgm:pt>
    <dgm:pt modelId="{615264CD-2E56-45FD-8CCA-0CB64B874EC5}" type="sibTrans" cxnId="{33FEF9B8-8E89-461E-8778-B5E071A3EF70}">
      <dgm:prSet/>
      <dgm:spPr/>
      <dgm:t>
        <a:bodyPr/>
        <a:lstStyle/>
        <a:p>
          <a:endParaRPr lang="es-ES">
            <a:latin typeface="Arial" panose="020B0604020202020204" pitchFamily="34" charset="0"/>
            <a:cs typeface="Arial" panose="020B0604020202020204" pitchFamily="34" charset="0"/>
          </a:endParaRPr>
        </a:p>
      </dgm:t>
    </dgm:pt>
    <dgm:pt modelId="{E718C183-CA23-4566-B022-5E20C1C9A1E5}">
      <dgm:prSet/>
      <dgm:spPr/>
      <dgm:t>
        <a:bodyPr/>
        <a:lstStyle/>
        <a:p>
          <a:r>
            <a:rPr lang="es-CO">
              <a:latin typeface="Arial" panose="020B0604020202020204" pitchFamily="34" charset="0"/>
              <a:cs typeface="Arial" panose="020B0604020202020204" pitchFamily="34" charset="0"/>
            </a:rPr>
            <a:t>Consultar disponibilidad de libros</a:t>
          </a:r>
          <a:endParaRPr lang="en-US">
            <a:latin typeface="Arial" panose="020B0604020202020204" pitchFamily="34" charset="0"/>
            <a:cs typeface="Arial" panose="020B0604020202020204" pitchFamily="34" charset="0"/>
          </a:endParaRPr>
        </a:p>
      </dgm:t>
    </dgm:pt>
    <dgm:pt modelId="{6977153D-7A93-4C4E-BF98-24DD8DD8D8E9}" type="parTrans" cxnId="{20DAFF51-6C60-41FC-ACA0-DD8780FB0470}">
      <dgm:prSet/>
      <dgm:spPr/>
      <dgm:t>
        <a:bodyPr/>
        <a:lstStyle/>
        <a:p>
          <a:endParaRPr lang="es-ES">
            <a:latin typeface="Arial" panose="020B0604020202020204" pitchFamily="34" charset="0"/>
            <a:cs typeface="Arial" panose="020B0604020202020204" pitchFamily="34" charset="0"/>
          </a:endParaRPr>
        </a:p>
      </dgm:t>
    </dgm:pt>
    <dgm:pt modelId="{CC0A7F9C-399B-4B26-AA69-5FA025B10C85}" type="sibTrans" cxnId="{20DAFF51-6C60-41FC-ACA0-DD8780FB0470}">
      <dgm:prSet/>
      <dgm:spPr/>
      <dgm:t>
        <a:bodyPr/>
        <a:lstStyle/>
        <a:p>
          <a:endParaRPr lang="es-ES">
            <a:latin typeface="Arial" panose="020B0604020202020204" pitchFamily="34" charset="0"/>
            <a:cs typeface="Arial" panose="020B0604020202020204" pitchFamily="34" charset="0"/>
          </a:endParaRPr>
        </a:p>
      </dgm:t>
    </dgm:pt>
    <dgm:pt modelId="{86C0A5C0-9926-49BB-8518-D170DDE5BE5B}">
      <dgm:prSet/>
      <dgm:spPr/>
      <dgm:t>
        <a:bodyPr/>
        <a:lstStyle/>
        <a:p>
          <a:r>
            <a:rPr lang="es-CO">
              <a:latin typeface="Arial" panose="020B0604020202020204" pitchFamily="34" charset="0"/>
              <a:cs typeface="Arial" panose="020B0604020202020204" pitchFamily="34" charset="0"/>
            </a:rPr>
            <a:t>Registrar préstamo</a:t>
          </a:r>
          <a:endParaRPr lang="en-US">
            <a:latin typeface="Arial" panose="020B0604020202020204" pitchFamily="34" charset="0"/>
            <a:cs typeface="Arial" panose="020B0604020202020204" pitchFamily="34" charset="0"/>
          </a:endParaRPr>
        </a:p>
      </dgm:t>
    </dgm:pt>
    <dgm:pt modelId="{2AE12456-9B84-4B61-9426-4D84F1A1D420}" type="parTrans" cxnId="{63DA9964-A9AF-4606-8333-EAB90FCE009F}">
      <dgm:prSet/>
      <dgm:spPr/>
      <dgm:t>
        <a:bodyPr/>
        <a:lstStyle/>
        <a:p>
          <a:endParaRPr lang="es-ES">
            <a:latin typeface="Arial" panose="020B0604020202020204" pitchFamily="34" charset="0"/>
            <a:cs typeface="Arial" panose="020B0604020202020204" pitchFamily="34" charset="0"/>
          </a:endParaRPr>
        </a:p>
      </dgm:t>
    </dgm:pt>
    <dgm:pt modelId="{9487690F-68C7-4210-802A-A23E97CFC2B0}" type="sibTrans" cxnId="{63DA9964-A9AF-4606-8333-EAB90FCE009F}">
      <dgm:prSet/>
      <dgm:spPr/>
      <dgm:t>
        <a:bodyPr/>
        <a:lstStyle/>
        <a:p>
          <a:endParaRPr lang="es-ES">
            <a:latin typeface="Arial" panose="020B0604020202020204" pitchFamily="34" charset="0"/>
            <a:cs typeface="Arial" panose="020B0604020202020204" pitchFamily="34" charset="0"/>
          </a:endParaRPr>
        </a:p>
      </dgm:t>
    </dgm:pt>
    <dgm:pt modelId="{54475825-4623-4DEA-BDE7-7BCA3CFAB1D6}">
      <dgm:prSet/>
      <dgm:spPr/>
      <dgm:t>
        <a:bodyPr/>
        <a:lstStyle/>
        <a:p>
          <a:r>
            <a:rPr lang="es-CO">
              <a:latin typeface="Arial" panose="020B0604020202020204" pitchFamily="34" charset="0"/>
              <a:cs typeface="Arial" panose="020B0604020202020204" pitchFamily="34" charset="0"/>
            </a:rPr>
            <a:t>Verificar estado del usuario</a:t>
          </a:r>
          <a:endParaRPr lang="en-US">
            <a:latin typeface="Arial" panose="020B0604020202020204" pitchFamily="34" charset="0"/>
            <a:cs typeface="Arial" panose="020B0604020202020204" pitchFamily="34" charset="0"/>
          </a:endParaRPr>
        </a:p>
      </dgm:t>
    </dgm:pt>
    <dgm:pt modelId="{9D2FD08D-D1A9-491B-B356-DF341E2B6361}" type="parTrans" cxnId="{F1B73339-97F1-4A23-8744-17708BAC0237}">
      <dgm:prSet/>
      <dgm:spPr/>
      <dgm:t>
        <a:bodyPr/>
        <a:lstStyle/>
        <a:p>
          <a:endParaRPr lang="es-ES">
            <a:latin typeface="Arial" panose="020B0604020202020204" pitchFamily="34" charset="0"/>
            <a:cs typeface="Arial" panose="020B0604020202020204" pitchFamily="34" charset="0"/>
          </a:endParaRPr>
        </a:p>
      </dgm:t>
    </dgm:pt>
    <dgm:pt modelId="{E628DA4A-1A3D-4ED0-A758-4DE1E5B4DC4D}" type="sibTrans" cxnId="{F1B73339-97F1-4A23-8744-17708BAC0237}">
      <dgm:prSet/>
      <dgm:spPr/>
      <dgm:t>
        <a:bodyPr/>
        <a:lstStyle/>
        <a:p>
          <a:endParaRPr lang="es-ES">
            <a:latin typeface="Arial" panose="020B0604020202020204" pitchFamily="34" charset="0"/>
            <a:cs typeface="Arial" panose="020B0604020202020204" pitchFamily="34" charset="0"/>
          </a:endParaRPr>
        </a:p>
      </dgm:t>
    </dgm:pt>
    <dgm:pt modelId="{FB2E6D57-901A-40BF-89D6-B53D7DDAA87B}">
      <dgm:prSet/>
      <dgm:spPr/>
      <dgm:t>
        <a:bodyPr/>
        <a:lstStyle/>
        <a:p>
          <a:r>
            <a:rPr lang="es-CO">
              <a:latin typeface="Arial" panose="020B0604020202020204" pitchFamily="34" charset="0"/>
              <a:cs typeface="Arial" panose="020B0604020202020204" pitchFamily="34" charset="0"/>
            </a:rPr>
            <a:t>Validar disponibilidad del libro</a:t>
          </a:r>
          <a:endParaRPr lang="en-US">
            <a:latin typeface="Arial" panose="020B0604020202020204" pitchFamily="34" charset="0"/>
            <a:cs typeface="Arial" panose="020B0604020202020204" pitchFamily="34" charset="0"/>
          </a:endParaRPr>
        </a:p>
      </dgm:t>
    </dgm:pt>
    <dgm:pt modelId="{2C4108B1-569B-4E1A-B55D-4C0FE554A461}" type="parTrans" cxnId="{088DE4C9-38B1-4BA0-B8DE-32838DE621E2}">
      <dgm:prSet/>
      <dgm:spPr/>
      <dgm:t>
        <a:bodyPr/>
        <a:lstStyle/>
        <a:p>
          <a:endParaRPr lang="es-ES">
            <a:latin typeface="Arial" panose="020B0604020202020204" pitchFamily="34" charset="0"/>
            <a:cs typeface="Arial" panose="020B0604020202020204" pitchFamily="34" charset="0"/>
          </a:endParaRPr>
        </a:p>
      </dgm:t>
    </dgm:pt>
    <dgm:pt modelId="{7F49555B-D7E1-4B98-9470-AB377FE76DD6}" type="sibTrans" cxnId="{088DE4C9-38B1-4BA0-B8DE-32838DE621E2}">
      <dgm:prSet/>
      <dgm:spPr/>
      <dgm:t>
        <a:bodyPr/>
        <a:lstStyle/>
        <a:p>
          <a:endParaRPr lang="es-ES">
            <a:latin typeface="Arial" panose="020B0604020202020204" pitchFamily="34" charset="0"/>
            <a:cs typeface="Arial" panose="020B0604020202020204" pitchFamily="34" charset="0"/>
          </a:endParaRPr>
        </a:p>
      </dgm:t>
    </dgm:pt>
    <dgm:pt modelId="{077779C0-CD44-4E3D-97A5-FC74E21DCA84}">
      <dgm:prSet/>
      <dgm:spPr/>
      <dgm:t>
        <a:bodyPr/>
        <a:lstStyle/>
        <a:p>
          <a:r>
            <a:rPr lang="es-CO">
              <a:latin typeface="Arial" panose="020B0604020202020204" pitchFamily="34" charset="0"/>
              <a:cs typeface="Arial" panose="020B0604020202020204" pitchFamily="34" charset="0"/>
            </a:rPr>
            <a:t>Registrar préstamo en el sistema</a:t>
          </a:r>
          <a:endParaRPr lang="en-US">
            <a:latin typeface="Arial" panose="020B0604020202020204" pitchFamily="34" charset="0"/>
            <a:cs typeface="Arial" panose="020B0604020202020204" pitchFamily="34" charset="0"/>
          </a:endParaRPr>
        </a:p>
      </dgm:t>
    </dgm:pt>
    <dgm:pt modelId="{01C8D3F8-AD8A-4BC2-ACAA-B430EE65F679}" type="parTrans" cxnId="{5A59AD6E-C12D-4FAB-8B8D-EB8958F92E7B}">
      <dgm:prSet/>
      <dgm:spPr/>
      <dgm:t>
        <a:bodyPr/>
        <a:lstStyle/>
        <a:p>
          <a:endParaRPr lang="es-ES">
            <a:latin typeface="Arial" panose="020B0604020202020204" pitchFamily="34" charset="0"/>
            <a:cs typeface="Arial" panose="020B0604020202020204" pitchFamily="34" charset="0"/>
          </a:endParaRPr>
        </a:p>
      </dgm:t>
    </dgm:pt>
    <dgm:pt modelId="{76210D22-CDC0-4A3C-8207-308E28C45383}" type="sibTrans" cxnId="{5A59AD6E-C12D-4FAB-8B8D-EB8958F92E7B}">
      <dgm:prSet/>
      <dgm:spPr/>
      <dgm:t>
        <a:bodyPr/>
        <a:lstStyle/>
        <a:p>
          <a:endParaRPr lang="es-ES">
            <a:latin typeface="Arial" panose="020B0604020202020204" pitchFamily="34" charset="0"/>
            <a:cs typeface="Arial" panose="020B0604020202020204" pitchFamily="34" charset="0"/>
          </a:endParaRPr>
        </a:p>
      </dgm:t>
    </dgm:pt>
    <dgm:pt modelId="{D0EF77F5-546F-41C0-877B-8B11DAE14DC2}">
      <dgm:prSet/>
      <dgm:spPr/>
      <dgm:t>
        <a:bodyPr/>
        <a:lstStyle/>
        <a:p>
          <a:r>
            <a:rPr lang="es-CO">
              <a:latin typeface="Arial" panose="020B0604020202020204" pitchFamily="34" charset="0"/>
              <a:cs typeface="Arial" panose="020B0604020202020204" pitchFamily="34" charset="0"/>
            </a:rPr>
            <a:t>Registrar devolución</a:t>
          </a:r>
          <a:endParaRPr lang="en-US">
            <a:latin typeface="Arial" panose="020B0604020202020204" pitchFamily="34" charset="0"/>
            <a:cs typeface="Arial" panose="020B0604020202020204" pitchFamily="34" charset="0"/>
          </a:endParaRPr>
        </a:p>
      </dgm:t>
    </dgm:pt>
    <dgm:pt modelId="{F2566DF7-781F-4A22-BF88-C116F9B3FE61}" type="parTrans" cxnId="{397EF20C-2458-4484-9708-F099F35F8322}">
      <dgm:prSet/>
      <dgm:spPr/>
      <dgm:t>
        <a:bodyPr/>
        <a:lstStyle/>
        <a:p>
          <a:endParaRPr lang="es-ES">
            <a:latin typeface="Arial" panose="020B0604020202020204" pitchFamily="34" charset="0"/>
            <a:cs typeface="Arial" panose="020B0604020202020204" pitchFamily="34" charset="0"/>
          </a:endParaRPr>
        </a:p>
      </dgm:t>
    </dgm:pt>
    <dgm:pt modelId="{426029B2-6875-452A-AC66-588E9CCBE4C8}" type="sibTrans" cxnId="{397EF20C-2458-4484-9708-F099F35F8322}">
      <dgm:prSet/>
      <dgm:spPr/>
      <dgm:t>
        <a:bodyPr/>
        <a:lstStyle/>
        <a:p>
          <a:endParaRPr lang="es-ES">
            <a:latin typeface="Arial" panose="020B0604020202020204" pitchFamily="34" charset="0"/>
            <a:cs typeface="Arial" panose="020B0604020202020204" pitchFamily="34" charset="0"/>
          </a:endParaRPr>
        </a:p>
      </dgm:t>
    </dgm:pt>
    <dgm:pt modelId="{8EC706A5-AA8A-4830-8243-EFEA8C2DFAC9}">
      <dgm:prSet/>
      <dgm:spPr/>
      <dgm:t>
        <a:bodyPr/>
        <a:lstStyle/>
        <a:p>
          <a:r>
            <a:rPr lang="es-CO">
              <a:latin typeface="Arial" panose="020B0604020202020204" pitchFamily="34" charset="0"/>
              <a:cs typeface="Arial" panose="020B0604020202020204" pitchFamily="34" charset="0"/>
            </a:rPr>
            <a:t>Generar historial de préstamos</a:t>
          </a:r>
          <a:endParaRPr lang="en-US">
            <a:latin typeface="Arial" panose="020B0604020202020204" pitchFamily="34" charset="0"/>
            <a:cs typeface="Arial" panose="020B0604020202020204" pitchFamily="34" charset="0"/>
          </a:endParaRPr>
        </a:p>
      </dgm:t>
    </dgm:pt>
    <dgm:pt modelId="{3372DB8C-DEDB-4C2A-B716-EB18B01DB845}" type="parTrans" cxnId="{E339CAC1-EB29-4A52-A2AA-E88C8ABFA369}">
      <dgm:prSet/>
      <dgm:spPr/>
      <dgm:t>
        <a:bodyPr/>
        <a:lstStyle/>
        <a:p>
          <a:endParaRPr lang="es-ES">
            <a:latin typeface="Arial" panose="020B0604020202020204" pitchFamily="34" charset="0"/>
            <a:cs typeface="Arial" panose="020B0604020202020204" pitchFamily="34" charset="0"/>
          </a:endParaRPr>
        </a:p>
      </dgm:t>
    </dgm:pt>
    <dgm:pt modelId="{E333DE12-E6F4-4D67-A44B-AB6E74B650B1}" type="sibTrans" cxnId="{E339CAC1-EB29-4A52-A2AA-E88C8ABFA369}">
      <dgm:prSet/>
      <dgm:spPr/>
      <dgm:t>
        <a:bodyPr/>
        <a:lstStyle/>
        <a:p>
          <a:endParaRPr lang="es-ES">
            <a:latin typeface="Arial" panose="020B0604020202020204" pitchFamily="34" charset="0"/>
            <a:cs typeface="Arial" panose="020B0604020202020204" pitchFamily="34" charset="0"/>
          </a:endParaRPr>
        </a:p>
      </dgm:t>
    </dgm:pt>
    <dgm:pt modelId="{3E7D9E66-3C63-4834-9276-C2430FF74D5C}" type="pres">
      <dgm:prSet presAssocID="{BC1FA947-C879-40A3-B1FC-1A21EEF86214}" presName="hierChild1" presStyleCnt="0">
        <dgm:presLayoutVars>
          <dgm:orgChart val="1"/>
          <dgm:chPref val="1"/>
          <dgm:dir/>
          <dgm:animOne val="branch"/>
          <dgm:animLvl val="lvl"/>
          <dgm:resizeHandles/>
        </dgm:presLayoutVars>
      </dgm:prSet>
      <dgm:spPr/>
      <dgm:t>
        <a:bodyPr/>
        <a:lstStyle/>
        <a:p>
          <a:endParaRPr lang="es-ES"/>
        </a:p>
      </dgm:t>
    </dgm:pt>
    <dgm:pt modelId="{B8842B46-A44C-4B48-B5B4-B7680300F999}" type="pres">
      <dgm:prSet presAssocID="{5E557D91-41AF-4673-8B32-C95EDB9E920B}" presName="hierRoot1" presStyleCnt="0">
        <dgm:presLayoutVars>
          <dgm:hierBranch val="init"/>
        </dgm:presLayoutVars>
      </dgm:prSet>
      <dgm:spPr/>
    </dgm:pt>
    <dgm:pt modelId="{54C03BD7-A357-474C-98A3-9B0D42615390}" type="pres">
      <dgm:prSet presAssocID="{5E557D91-41AF-4673-8B32-C95EDB9E920B}" presName="rootComposite1" presStyleCnt="0"/>
      <dgm:spPr/>
    </dgm:pt>
    <dgm:pt modelId="{F47BCF95-6F78-494E-B49F-8799D9851F5D}" type="pres">
      <dgm:prSet presAssocID="{5E557D91-41AF-4673-8B32-C95EDB9E920B}" presName="rootText1" presStyleLbl="node0" presStyleIdx="0" presStyleCnt="1" custScaleX="226873">
        <dgm:presLayoutVars>
          <dgm:chPref val="3"/>
        </dgm:presLayoutVars>
      </dgm:prSet>
      <dgm:spPr/>
      <dgm:t>
        <a:bodyPr/>
        <a:lstStyle/>
        <a:p>
          <a:endParaRPr lang="es-ES"/>
        </a:p>
      </dgm:t>
    </dgm:pt>
    <dgm:pt modelId="{C527F7F3-0A94-4300-AD63-F1FD18054F58}" type="pres">
      <dgm:prSet presAssocID="{5E557D91-41AF-4673-8B32-C95EDB9E920B}" presName="rootConnector1" presStyleLbl="node1" presStyleIdx="0" presStyleCnt="0"/>
      <dgm:spPr/>
      <dgm:t>
        <a:bodyPr/>
        <a:lstStyle/>
        <a:p>
          <a:endParaRPr lang="es-ES"/>
        </a:p>
      </dgm:t>
    </dgm:pt>
    <dgm:pt modelId="{68406AEA-18F3-45EC-9EAA-B193DA8A608A}" type="pres">
      <dgm:prSet presAssocID="{5E557D91-41AF-4673-8B32-C95EDB9E920B}" presName="hierChild2" presStyleCnt="0"/>
      <dgm:spPr/>
    </dgm:pt>
    <dgm:pt modelId="{B857944E-9B04-4739-B792-30AFD7D33ED0}" type="pres">
      <dgm:prSet presAssocID="{58C6062C-C371-4C69-8268-5E5562AE3AEC}" presName="Name37" presStyleLbl="parChTrans1D2" presStyleIdx="0" presStyleCnt="5"/>
      <dgm:spPr/>
      <dgm:t>
        <a:bodyPr/>
        <a:lstStyle/>
        <a:p>
          <a:endParaRPr lang="es-ES"/>
        </a:p>
      </dgm:t>
    </dgm:pt>
    <dgm:pt modelId="{47516B63-D038-487C-99D5-EA29C0CE105F}" type="pres">
      <dgm:prSet presAssocID="{5C200399-990D-464F-8239-AAFCC6D1FA5C}" presName="hierRoot2" presStyleCnt="0">
        <dgm:presLayoutVars>
          <dgm:hierBranch val="init"/>
        </dgm:presLayoutVars>
      </dgm:prSet>
      <dgm:spPr/>
    </dgm:pt>
    <dgm:pt modelId="{49108E5B-DCA5-496B-B521-F403B413967C}" type="pres">
      <dgm:prSet presAssocID="{5C200399-990D-464F-8239-AAFCC6D1FA5C}" presName="rootComposite" presStyleCnt="0"/>
      <dgm:spPr/>
    </dgm:pt>
    <dgm:pt modelId="{9CC85656-9DDF-44B0-822D-120699DEDC3E}" type="pres">
      <dgm:prSet presAssocID="{5C200399-990D-464F-8239-AAFCC6D1FA5C}" presName="rootText" presStyleLbl="node2" presStyleIdx="0" presStyleCnt="5">
        <dgm:presLayoutVars>
          <dgm:chPref val="3"/>
        </dgm:presLayoutVars>
      </dgm:prSet>
      <dgm:spPr/>
      <dgm:t>
        <a:bodyPr/>
        <a:lstStyle/>
        <a:p>
          <a:endParaRPr lang="es-ES"/>
        </a:p>
      </dgm:t>
    </dgm:pt>
    <dgm:pt modelId="{B9D8D8B4-04D0-456F-87F2-8B99E0946637}" type="pres">
      <dgm:prSet presAssocID="{5C200399-990D-464F-8239-AAFCC6D1FA5C}" presName="rootConnector" presStyleLbl="node2" presStyleIdx="0" presStyleCnt="5"/>
      <dgm:spPr/>
      <dgm:t>
        <a:bodyPr/>
        <a:lstStyle/>
        <a:p>
          <a:endParaRPr lang="es-ES"/>
        </a:p>
      </dgm:t>
    </dgm:pt>
    <dgm:pt modelId="{D25A1C9E-F6C7-450C-9B04-7BEBF93ACF64}" type="pres">
      <dgm:prSet presAssocID="{5C200399-990D-464F-8239-AAFCC6D1FA5C}" presName="hierChild4" presStyleCnt="0"/>
      <dgm:spPr/>
    </dgm:pt>
    <dgm:pt modelId="{E266F1F9-946E-4F1E-A5BE-F225FEC2EC07}" type="pres">
      <dgm:prSet presAssocID="{5C200399-990D-464F-8239-AAFCC6D1FA5C}" presName="hierChild5" presStyleCnt="0"/>
      <dgm:spPr/>
    </dgm:pt>
    <dgm:pt modelId="{D241C83B-24C7-42C8-BE19-DDBBB13B6506}" type="pres">
      <dgm:prSet presAssocID="{6977153D-7A93-4C4E-BF98-24DD8DD8D8E9}" presName="Name37" presStyleLbl="parChTrans1D2" presStyleIdx="1" presStyleCnt="5"/>
      <dgm:spPr/>
      <dgm:t>
        <a:bodyPr/>
        <a:lstStyle/>
        <a:p>
          <a:endParaRPr lang="es-ES"/>
        </a:p>
      </dgm:t>
    </dgm:pt>
    <dgm:pt modelId="{2CE2766C-FF86-4E03-BB21-13FCE641A737}" type="pres">
      <dgm:prSet presAssocID="{E718C183-CA23-4566-B022-5E20C1C9A1E5}" presName="hierRoot2" presStyleCnt="0">
        <dgm:presLayoutVars>
          <dgm:hierBranch val="init"/>
        </dgm:presLayoutVars>
      </dgm:prSet>
      <dgm:spPr/>
    </dgm:pt>
    <dgm:pt modelId="{07D66A6C-BC18-438B-ADB7-85837AF90300}" type="pres">
      <dgm:prSet presAssocID="{E718C183-CA23-4566-B022-5E20C1C9A1E5}" presName="rootComposite" presStyleCnt="0"/>
      <dgm:spPr/>
    </dgm:pt>
    <dgm:pt modelId="{6A1922AD-F268-4769-9809-07BD3A58C8F2}" type="pres">
      <dgm:prSet presAssocID="{E718C183-CA23-4566-B022-5E20C1C9A1E5}" presName="rootText" presStyleLbl="node2" presStyleIdx="1" presStyleCnt="5">
        <dgm:presLayoutVars>
          <dgm:chPref val="3"/>
        </dgm:presLayoutVars>
      </dgm:prSet>
      <dgm:spPr/>
      <dgm:t>
        <a:bodyPr/>
        <a:lstStyle/>
        <a:p>
          <a:endParaRPr lang="es-ES"/>
        </a:p>
      </dgm:t>
    </dgm:pt>
    <dgm:pt modelId="{07633E14-66C8-40A2-B53C-8BF6458469D2}" type="pres">
      <dgm:prSet presAssocID="{E718C183-CA23-4566-B022-5E20C1C9A1E5}" presName="rootConnector" presStyleLbl="node2" presStyleIdx="1" presStyleCnt="5"/>
      <dgm:spPr/>
      <dgm:t>
        <a:bodyPr/>
        <a:lstStyle/>
        <a:p>
          <a:endParaRPr lang="es-ES"/>
        </a:p>
      </dgm:t>
    </dgm:pt>
    <dgm:pt modelId="{5E57ED1C-7F10-4BB0-AB27-B84F5216A644}" type="pres">
      <dgm:prSet presAssocID="{E718C183-CA23-4566-B022-5E20C1C9A1E5}" presName="hierChild4" presStyleCnt="0"/>
      <dgm:spPr/>
    </dgm:pt>
    <dgm:pt modelId="{462BDD4A-88BE-42DC-944D-C412CC12BA68}" type="pres">
      <dgm:prSet presAssocID="{E718C183-CA23-4566-B022-5E20C1C9A1E5}" presName="hierChild5" presStyleCnt="0"/>
      <dgm:spPr/>
    </dgm:pt>
    <dgm:pt modelId="{F4703B7B-4D20-4815-B6B1-CB3AD97F6B01}" type="pres">
      <dgm:prSet presAssocID="{2AE12456-9B84-4B61-9426-4D84F1A1D420}" presName="Name37" presStyleLbl="parChTrans1D2" presStyleIdx="2" presStyleCnt="5"/>
      <dgm:spPr/>
      <dgm:t>
        <a:bodyPr/>
        <a:lstStyle/>
        <a:p>
          <a:endParaRPr lang="es-ES"/>
        </a:p>
      </dgm:t>
    </dgm:pt>
    <dgm:pt modelId="{4D391050-2151-4A71-89CE-F629C25F24C7}" type="pres">
      <dgm:prSet presAssocID="{86C0A5C0-9926-49BB-8518-D170DDE5BE5B}" presName="hierRoot2" presStyleCnt="0">
        <dgm:presLayoutVars>
          <dgm:hierBranch val="init"/>
        </dgm:presLayoutVars>
      </dgm:prSet>
      <dgm:spPr/>
    </dgm:pt>
    <dgm:pt modelId="{3619D970-7C33-466B-8EEF-DA5231AB2EA7}" type="pres">
      <dgm:prSet presAssocID="{86C0A5C0-9926-49BB-8518-D170DDE5BE5B}" presName="rootComposite" presStyleCnt="0"/>
      <dgm:spPr/>
    </dgm:pt>
    <dgm:pt modelId="{C861640F-011D-4986-BB25-C9DC41F5BB1D}" type="pres">
      <dgm:prSet presAssocID="{86C0A5C0-9926-49BB-8518-D170DDE5BE5B}" presName="rootText" presStyleLbl="node2" presStyleIdx="2" presStyleCnt="5">
        <dgm:presLayoutVars>
          <dgm:chPref val="3"/>
        </dgm:presLayoutVars>
      </dgm:prSet>
      <dgm:spPr/>
      <dgm:t>
        <a:bodyPr/>
        <a:lstStyle/>
        <a:p>
          <a:endParaRPr lang="es-ES"/>
        </a:p>
      </dgm:t>
    </dgm:pt>
    <dgm:pt modelId="{98AC1D95-B35D-4610-8D55-AA2E77EA0639}" type="pres">
      <dgm:prSet presAssocID="{86C0A5C0-9926-49BB-8518-D170DDE5BE5B}" presName="rootConnector" presStyleLbl="node2" presStyleIdx="2" presStyleCnt="5"/>
      <dgm:spPr/>
      <dgm:t>
        <a:bodyPr/>
        <a:lstStyle/>
        <a:p>
          <a:endParaRPr lang="es-ES"/>
        </a:p>
      </dgm:t>
    </dgm:pt>
    <dgm:pt modelId="{A8A703CD-B960-4850-BFF1-9D958BBE10A0}" type="pres">
      <dgm:prSet presAssocID="{86C0A5C0-9926-49BB-8518-D170DDE5BE5B}" presName="hierChild4" presStyleCnt="0"/>
      <dgm:spPr/>
    </dgm:pt>
    <dgm:pt modelId="{629F42FF-91C2-4A97-A567-E4013BDD323B}" type="pres">
      <dgm:prSet presAssocID="{9D2FD08D-D1A9-491B-B356-DF341E2B6361}" presName="Name37" presStyleLbl="parChTrans1D3" presStyleIdx="0" presStyleCnt="3"/>
      <dgm:spPr/>
      <dgm:t>
        <a:bodyPr/>
        <a:lstStyle/>
        <a:p>
          <a:endParaRPr lang="es-ES"/>
        </a:p>
      </dgm:t>
    </dgm:pt>
    <dgm:pt modelId="{DDA8EB8A-2EF4-4BFE-9F03-55876F080563}" type="pres">
      <dgm:prSet presAssocID="{54475825-4623-4DEA-BDE7-7BCA3CFAB1D6}" presName="hierRoot2" presStyleCnt="0">
        <dgm:presLayoutVars>
          <dgm:hierBranch val="init"/>
        </dgm:presLayoutVars>
      </dgm:prSet>
      <dgm:spPr/>
    </dgm:pt>
    <dgm:pt modelId="{EAF60B9A-5C2C-4C41-A2CB-856C9512E911}" type="pres">
      <dgm:prSet presAssocID="{54475825-4623-4DEA-BDE7-7BCA3CFAB1D6}" presName="rootComposite" presStyleCnt="0"/>
      <dgm:spPr/>
    </dgm:pt>
    <dgm:pt modelId="{FA102398-7C9F-4B05-A9B7-6C515D60A399}" type="pres">
      <dgm:prSet presAssocID="{54475825-4623-4DEA-BDE7-7BCA3CFAB1D6}" presName="rootText" presStyleLbl="node3" presStyleIdx="0" presStyleCnt="3">
        <dgm:presLayoutVars>
          <dgm:chPref val="3"/>
        </dgm:presLayoutVars>
      </dgm:prSet>
      <dgm:spPr/>
      <dgm:t>
        <a:bodyPr/>
        <a:lstStyle/>
        <a:p>
          <a:endParaRPr lang="es-ES"/>
        </a:p>
      </dgm:t>
    </dgm:pt>
    <dgm:pt modelId="{93E49E4A-F521-4297-96D1-634A77793638}" type="pres">
      <dgm:prSet presAssocID="{54475825-4623-4DEA-BDE7-7BCA3CFAB1D6}" presName="rootConnector" presStyleLbl="node3" presStyleIdx="0" presStyleCnt="3"/>
      <dgm:spPr/>
      <dgm:t>
        <a:bodyPr/>
        <a:lstStyle/>
        <a:p>
          <a:endParaRPr lang="es-ES"/>
        </a:p>
      </dgm:t>
    </dgm:pt>
    <dgm:pt modelId="{DDA15F44-2C2F-4154-B645-143811D67E10}" type="pres">
      <dgm:prSet presAssocID="{54475825-4623-4DEA-BDE7-7BCA3CFAB1D6}" presName="hierChild4" presStyleCnt="0"/>
      <dgm:spPr/>
    </dgm:pt>
    <dgm:pt modelId="{BB26D7AC-A1C5-490F-B6C9-6966DE18415E}" type="pres">
      <dgm:prSet presAssocID="{54475825-4623-4DEA-BDE7-7BCA3CFAB1D6}" presName="hierChild5" presStyleCnt="0"/>
      <dgm:spPr/>
    </dgm:pt>
    <dgm:pt modelId="{3F4461AB-CEB2-4F95-A9E3-A7B78977F7E8}" type="pres">
      <dgm:prSet presAssocID="{2C4108B1-569B-4E1A-B55D-4C0FE554A461}" presName="Name37" presStyleLbl="parChTrans1D3" presStyleIdx="1" presStyleCnt="3"/>
      <dgm:spPr/>
      <dgm:t>
        <a:bodyPr/>
        <a:lstStyle/>
        <a:p>
          <a:endParaRPr lang="es-ES"/>
        </a:p>
      </dgm:t>
    </dgm:pt>
    <dgm:pt modelId="{1118AF7F-CABA-48FE-885F-7CB544043398}" type="pres">
      <dgm:prSet presAssocID="{FB2E6D57-901A-40BF-89D6-B53D7DDAA87B}" presName="hierRoot2" presStyleCnt="0">
        <dgm:presLayoutVars>
          <dgm:hierBranch val="init"/>
        </dgm:presLayoutVars>
      </dgm:prSet>
      <dgm:spPr/>
    </dgm:pt>
    <dgm:pt modelId="{089D02E4-25F2-4B94-9AB0-44DE8819CADB}" type="pres">
      <dgm:prSet presAssocID="{FB2E6D57-901A-40BF-89D6-B53D7DDAA87B}" presName="rootComposite" presStyleCnt="0"/>
      <dgm:spPr/>
    </dgm:pt>
    <dgm:pt modelId="{DECA8FE5-AE37-4A1E-A987-044E07763C3B}" type="pres">
      <dgm:prSet presAssocID="{FB2E6D57-901A-40BF-89D6-B53D7DDAA87B}" presName="rootText" presStyleLbl="node3" presStyleIdx="1" presStyleCnt="3">
        <dgm:presLayoutVars>
          <dgm:chPref val="3"/>
        </dgm:presLayoutVars>
      </dgm:prSet>
      <dgm:spPr/>
      <dgm:t>
        <a:bodyPr/>
        <a:lstStyle/>
        <a:p>
          <a:endParaRPr lang="es-ES"/>
        </a:p>
      </dgm:t>
    </dgm:pt>
    <dgm:pt modelId="{6B7E73D3-4A07-40B4-9322-A17305BDF426}" type="pres">
      <dgm:prSet presAssocID="{FB2E6D57-901A-40BF-89D6-B53D7DDAA87B}" presName="rootConnector" presStyleLbl="node3" presStyleIdx="1" presStyleCnt="3"/>
      <dgm:spPr/>
      <dgm:t>
        <a:bodyPr/>
        <a:lstStyle/>
        <a:p>
          <a:endParaRPr lang="es-ES"/>
        </a:p>
      </dgm:t>
    </dgm:pt>
    <dgm:pt modelId="{24E74E86-25A3-4CE3-93D2-E32EA10EEA31}" type="pres">
      <dgm:prSet presAssocID="{FB2E6D57-901A-40BF-89D6-B53D7DDAA87B}" presName="hierChild4" presStyleCnt="0"/>
      <dgm:spPr/>
    </dgm:pt>
    <dgm:pt modelId="{D9643EC8-858F-4DF4-94AC-59267FCB97B6}" type="pres">
      <dgm:prSet presAssocID="{FB2E6D57-901A-40BF-89D6-B53D7DDAA87B}" presName="hierChild5" presStyleCnt="0"/>
      <dgm:spPr/>
    </dgm:pt>
    <dgm:pt modelId="{C834BDF6-E0D1-42C9-B7E9-BBA9F4684F13}" type="pres">
      <dgm:prSet presAssocID="{01C8D3F8-AD8A-4BC2-ACAA-B430EE65F679}" presName="Name37" presStyleLbl="parChTrans1D3" presStyleIdx="2" presStyleCnt="3"/>
      <dgm:spPr/>
      <dgm:t>
        <a:bodyPr/>
        <a:lstStyle/>
        <a:p>
          <a:endParaRPr lang="es-ES"/>
        </a:p>
      </dgm:t>
    </dgm:pt>
    <dgm:pt modelId="{10C097DD-BE6A-432C-AE88-8287F9C369D5}" type="pres">
      <dgm:prSet presAssocID="{077779C0-CD44-4E3D-97A5-FC74E21DCA84}" presName="hierRoot2" presStyleCnt="0">
        <dgm:presLayoutVars>
          <dgm:hierBranch val="init"/>
        </dgm:presLayoutVars>
      </dgm:prSet>
      <dgm:spPr/>
    </dgm:pt>
    <dgm:pt modelId="{84369696-26BD-4052-8F8B-CA165756587E}" type="pres">
      <dgm:prSet presAssocID="{077779C0-CD44-4E3D-97A5-FC74E21DCA84}" presName="rootComposite" presStyleCnt="0"/>
      <dgm:spPr/>
    </dgm:pt>
    <dgm:pt modelId="{5C901B58-BABF-4AF6-8111-CD3B6F992305}" type="pres">
      <dgm:prSet presAssocID="{077779C0-CD44-4E3D-97A5-FC74E21DCA84}" presName="rootText" presStyleLbl="node3" presStyleIdx="2" presStyleCnt="3">
        <dgm:presLayoutVars>
          <dgm:chPref val="3"/>
        </dgm:presLayoutVars>
      </dgm:prSet>
      <dgm:spPr/>
      <dgm:t>
        <a:bodyPr/>
        <a:lstStyle/>
        <a:p>
          <a:endParaRPr lang="es-ES"/>
        </a:p>
      </dgm:t>
    </dgm:pt>
    <dgm:pt modelId="{867166F4-7DE3-44E6-A3BB-FBC8008E985E}" type="pres">
      <dgm:prSet presAssocID="{077779C0-CD44-4E3D-97A5-FC74E21DCA84}" presName="rootConnector" presStyleLbl="node3" presStyleIdx="2" presStyleCnt="3"/>
      <dgm:spPr/>
      <dgm:t>
        <a:bodyPr/>
        <a:lstStyle/>
        <a:p>
          <a:endParaRPr lang="es-ES"/>
        </a:p>
      </dgm:t>
    </dgm:pt>
    <dgm:pt modelId="{DCCDA7CF-C9E9-449D-8F47-6E12F5872224}" type="pres">
      <dgm:prSet presAssocID="{077779C0-CD44-4E3D-97A5-FC74E21DCA84}" presName="hierChild4" presStyleCnt="0"/>
      <dgm:spPr/>
    </dgm:pt>
    <dgm:pt modelId="{4C498FF1-54FF-475A-9FCC-7D845274820D}" type="pres">
      <dgm:prSet presAssocID="{077779C0-CD44-4E3D-97A5-FC74E21DCA84}" presName="hierChild5" presStyleCnt="0"/>
      <dgm:spPr/>
    </dgm:pt>
    <dgm:pt modelId="{CB9B4AA3-070E-4CDB-A773-0BD78D7178E0}" type="pres">
      <dgm:prSet presAssocID="{86C0A5C0-9926-49BB-8518-D170DDE5BE5B}" presName="hierChild5" presStyleCnt="0"/>
      <dgm:spPr/>
    </dgm:pt>
    <dgm:pt modelId="{BA39568B-7522-433A-98DE-72DA80EA1B4A}" type="pres">
      <dgm:prSet presAssocID="{F2566DF7-781F-4A22-BF88-C116F9B3FE61}" presName="Name37" presStyleLbl="parChTrans1D2" presStyleIdx="3" presStyleCnt="5"/>
      <dgm:spPr/>
      <dgm:t>
        <a:bodyPr/>
        <a:lstStyle/>
        <a:p>
          <a:endParaRPr lang="es-ES"/>
        </a:p>
      </dgm:t>
    </dgm:pt>
    <dgm:pt modelId="{444D9D90-4613-40E8-98BF-5962393C0FB4}" type="pres">
      <dgm:prSet presAssocID="{D0EF77F5-546F-41C0-877B-8B11DAE14DC2}" presName="hierRoot2" presStyleCnt="0">
        <dgm:presLayoutVars>
          <dgm:hierBranch val="init"/>
        </dgm:presLayoutVars>
      </dgm:prSet>
      <dgm:spPr/>
    </dgm:pt>
    <dgm:pt modelId="{207AFC64-1C8F-4840-8E64-04787623D27D}" type="pres">
      <dgm:prSet presAssocID="{D0EF77F5-546F-41C0-877B-8B11DAE14DC2}" presName="rootComposite" presStyleCnt="0"/>
      <dgm:spPr/>
    </dgm:pt>
    <dgm:pt modelId="{1DF04447-8C77-47B2-A76C-F32A6B1B6B6A}" type="pres">
      <dgm:prSet presAssocID="{D0EF77F5-546F-41C0-877B-8B11DAE14DC2}" presName="rootText" presStyleLbl="node2" presStyleIdx="3" presStyleCnt="5">
        <dgm:presLayoutVars>
          <dgm:chPref val="3"/>
        </dgm:presLayoutVars>
      </dgm:prSet>
      <dgm:spPr/>
      <dgm:t>
        <a:bodyPr/>
        <a:lstStyle/>
        <a:p>
          <a:endParaRPr lang="es-ES"/>
        </a:p>
      </dgm:t>
    </dgm:pt>
    <dgm:pt modelId="{8A739DA8-4F20-43B5-91F9-E6EDA7E219E0}" type="pres">
      <dgm:prSet presAssocID="{D0EF77F5-546F-41C0-877B-8B11DAE14DC2}" presName="rootConnector" presStyleLbl="node2" presStyleIdx="3" presStyleCnt="5"/>
      <dgm:spPr/>
      <dgm:t>
        <a:bodyPr/>
        <a:lstStyle/>
        <a:p>
          <a:endParaRPr lang="es-ES"/>
        </a:p>
      </dgm:t>
    </dgm:pt>
    <dgm:pt modelId="{1A2E51BE-1A4C-4E86-BE47-7427A27A5B06}" type="pres">
      <dgm:prSet presAssocID="{D0EF77F5-546F-41C0-877B-8B11DAE14DC2}" presName="hierChild4" presStyleCnt="0"/>
      <dgm:spPr/>
    </dgm:pt>
    <dgm:pt modelId="{C0C9DAB1-3DF4-4077-A542-9B284698472F}" type="pres">
      <dgm:prSet presAssocID="{D0EF77F5-546F-41C0-877B-8B11DAE14DC2}" presName="hierChild5" presStyleCnt="0"/>
      <dgm:spPr/>
    </dgm:pt>
    <dgm:pt modelId="{F403ED87-42F1-4B3E-AE93-5056D5AEBF11}" type="pres">
      <dgm:prSet presAssocID="{3372DB8C-DEDB-4C2A-B716-EB18B01DB845}" presName="Name37" presStyleLbl="parChTrans1D2" presStyleIdx="4" presStyleCnt="5"/>
      <dgm:spPr/>
      <dgm:t>
        <a:bodyPr/>
        <a:lstStyle/>
        <a:p>
          <a:endParaRPr lang="es-ES"/>
        </a:p>
      </dgm:t>
    </dgm:pt>
    <dgm:pt modelId="{0FC23BA7-3E18-45AC-9092-0EF74F406D5E}" type="pres">
      <dgm:prSet presAssocID="{8EC706A5-AA8A-4830-8243-EFEA8C2DFAC9}" presName="hierRoot2" presStyleCnt="0">
        <dgm:presLayoutVars>
          <dgm:hierBranch val="init"/>
        </dgm:presLayoutVars>
      </dgm:prSet>
      <dgm:spPr/>
    </dgm:pt>
    <dgm:pt modelId="{FB70ACC9-C470-4F82-9615-15AF7CEA30F8}" type="pres">
      <dgm:prSet presAssocID="{8EC706A5-AA8A-4830-8243-EFEA8C2DFAC9}" presName="rootComposite" presStyleCnt="0"/>
      <dgm:spPr/>
    </dgm:pt>
    <dgm:pt modelId="{DAF35BB7-48C1-43E0-B2C5-F495C5C93423}" type="pres">
      <dgm:prSet presAssocID="{8EC706A5-AA8A-4830-8243-EFEA8C2DFAC9}" presName="rootText" presStyleLbl="node2" presStyleIdx="4" presStyleCnt="5">
        <dgm:presLayoutVars>
          <dgm:chPref val="3"/>
        </dgm:presLayoutVars>
      </dgm:prSet>
      <dgm:spPr/>
      <dgm:t>
        <a:bodyPr/>
        <a:lstStyle/>
        <a:p>
          <a:endParaRPr lang="es-ES"/>
        </a:p>
      </dgm:t>
    </dgm:pt>
    <dgm:pt modelId="{086116E2-C3DB-4A2F-8A93-DD0CB7417290}" type="pres">
      <dgm:prSet presAssocID="{8EC706A5-AA8A-4830-8243-EFEA8C2DFAC9}" presName="rootConnector" presStyleLbl="node2" presStyleIdx="4" presStyleCnt="5"/>
      <dgm:spPr/>
      <dgm:t>
        <a:bodyPr/>
        <a:lstStyle/>
        <a:p>
          <a:endParaRPr lang="es-ES"/>
        </a:p>
      </dgm:t>
    </dgm:pt>
    <dgm:pt modelId="{909F3C75-463F-457B-9B3A-237CAC1ED05A}" type="pres">
      <dgm:prSet presAssocID="{8EC706A5-AA8A-4830-8243-EFEA8C2DFAC9}" presName="hierChild4" presStyleCnt="0"/>
      <dgm:spPr/>
    </dgm:pt>
    <dgm:pt modelId="{DEF3C005-EA87-4CB2-8577-D73C7218E993}" type="pres">
      <dgm:prSet presAssocID="{8EC706A5-AA8A-4830-8243-EFEA8C2DFAC9}" presName="hierChild5" presStyleCnt="0"/>
      <dgm:spPr/>
    </dgm:pt>
    <dgm:pt modelId="{248F675F-59E2-469E-8439-AC9897EDD8CD}" type="pres">
      <dgm:prSet presAssocID="{5E557D91-41AF-4673-8B32-C95EDB9E920B}" presName="hierChild3" presStyleCnt="0"/>
      <dgm:spPr/>
    </dgm:pt>
  </dgm:ptLst>
  <dgm:cxnLst>
    <dgm:cxn modelId="{D606EA61-A9C3-4B5C-9B9B-E7177DD052C9}" type="presOf" srcId="{5C200399-990D-464F-8239-AAFCC6D1FA5C}" destId="{9CC85656-9DDF-44B0-822D-120699DEDC3E}" srcOrd="0" destOrd="0" presId="urn:microsoft.com/office/officeart/2005/8/layout/orgChart1"/>
    <dgm:cxn modelId="{D56589BC-CEBD-44E2-9C58-E991DB72AADA}" type="presOf" srcId="{FB2E6D57-901A-40BF-89D6-B53D7DDAA87B}" destId="{6B7E73D3-4A07-40B4-9322-A17305BDF426}" srcOrd="1" destOrd="0" presId="urn:microsoft.com/office/officeart/2005/8/layout/orgChart1"/>
    <dgm:cxn modelId="{25D4391D-2163-4DCB-B0E8-8A9426A24448}" type="presOf" srcId="{5C200399-990D-464F-8239-AAFCC6D1FA5C}" destId="{B9D8D8B4-04D0-456F-87F2-8B99E0946637}" srcOrd="1" destOrd="0" presId="urn:microsoft.com/office/officeart/2005/8/layout/orgChart1"/>
    <dgm:cxn modelId="{F24F9D3B-4CF9-4104-ADE1-F4D6F59AFFAC}" type="presOf" srcId="{5E557D91-41AF-4673-8B32-C95EDB9E920B}" destId="{C527F7F3-0A94-4300-AD63-F1FD18054F58}" srcOrd="1" destOrd="0" presId="urn:microsoft.com/office/officeart/2005/8/layout/orgChart1"/>
    <dgm:cxn modelId="{E339CAC1-EB29-4A52-A2AA-E88C8ABFA369}" srcId="{5E557D91-41AF-4673-8B32-C95EDB9E920B}" destId="{8EC706A5-AA8A-4830-8243-EFEA8C2DFAC9}" srcOrd="4" destOrd="0" parTransId="{3372DB8C-DEDB-4C2A-B716-EB18B01DB845}" sibTransId="{E333DE12-E6F4-4D67-A44B-AB6E74B650B1}"/>
    <dgm:cxn modelId="{E7C86A5D-B186-4571-8DC6-EDF30E7C5377}" type="presOf" srcId="{86C0A5C0-9926-49BB-8518-D170DDE5BE5B}" destId="{C861640F-011D-4986-BB25-C9DC41F5BB1D}" srcOrd="0" destOrd="0" presId="urn:microsoft.com/office/officeart/2005/8/layout/orgChart1"/>
    <dgm:cxn modelId="{20DAFF51-6C60-41FC-ACA0-DD8780FB0470}" srcId="{5E557D91-41AF-4673-8B32-C95EDB9E920B}" destId="{E718C183-CA23-4566-B022-5E20C1C9A1E5}" srcOrd="1" destOrd="0" parTransId="{6977153D-7A93-4C4E-BF98-24DD8DD8D8E9}" sibTransId="{CC0A7F9C-399B-4B26-AA69-5FA025B10C85}"/>
    <dgm:cxn modelId="{504D81C0-8111-4FA5-8C62-E32AB2A5CB0B}" type="presOf" srcId="{2AE12456-9B84-4B61-9426-4D84F1A1D420}" destId="{F4703B7B-4D20-4815-B6B1-CB3AD97F6B01}" srcOrd="0" destOrd="0" presId="urn:microsoft.com/office/officeart/2005/8/layout/orgChart1"/>
    <dgm:cxn modelId="{397EF20C-2458-4484-9708-F099F35F8322}" srcId="{5E557D91-41AF-4673-8B32-C95EDB9E920B}" destId="{D0EF77F5-546F-41C0-877B-8B11DAE14DC2}" srcOrd="3" destOrd="0" parTransId="{F2566DF7-781F-4A22-BF88-C116F9B3FE61}" sibTransId="{426029B2-6875-452A-AC66-588E9CCBE4C8}"/>
    <dgm:cxn modelId="{A4196567-F048-47BA-8CCD-7C0EAF20FA7E}" type="presOf" srcId="{8EC706A5-AA8A-4830-8243-EFEA8C2DFAC9}" destId="{086116E2-C3DB-4A2F-8A93-DD0CB7417290}" srcOrd="1" destOrd="0" presId="urn:microsoft.com/office/officeart/2005/8/layout/orgChart1"/>
    <dgm:cxn modelId="{D14A3163-9F89-48B2-80AE-127AD86A2707}" type="presOf" srcId="{077779C0-CD44-4E3D-97A5-FC74E21DCA84}" destId="{5C901B58-BABF-4AF6-8111-CD3B6F992305}" srcOrd="0" destOrd="0" presId="urn:microsoft.com/office/officeart/2005/8/layout/orgChart1"/>
    <dgm:cxn modelId="{5A59AD6E-C12D-4FAB-8B8D-EB8958F92E7B}" srcId="{86C0A5C0-9926-49BB-8518-D170DDE5BE5B}" destId="{077779C0-CD44-4E3D-97A5-FC74E21DCA84}" srcOrd="2" destOrd="0" parTransId="{01C8D3F8-AD8A-4BC2-ACAA-B430EE65F679}" sibTransId="{76210D22-CDC0-4A3C-8207-308E28C45383}"/>
    <dgm:cxn modelId="{F9863E21-12DF-4EB3-9D80-85A71B7B587C}" type="presOf" srcId="{3372DB8C-DEDB-4C2A-B716-EB18B01DB845}" destId="{F403ED87-42F1-4B3E-AE93-5056D5AEBF11}" srcOrd="0" destOrd="0" presId="urn:microsoft.com/office/officeart/2005/8/layout/orgChart1"/>
    <dgm:cxn modelId="{BB38BD1A-AA47-4750-943D-77EB13D960B4}" type="presOf" srcId="{FB2E6D57-901A-40BF-89D6-B53D7DDAA87B}" destId="{DECA8FE5-AE37-4A1E-A987-044E07763C3B}" srcOrd="0" destOrd="0" presId="urn:microsoft.com/office/officeart/2005/8/layout/orgChart1"/>
    <dgm:cxn modelId="{4460B7CA-9366-4E6B-9355-27F30EB540E5}" type="presOf" srcId="{F2566DF7-781F-4A22-BF88-C116F9B3FE61}" destId="{BA39568B-7522-433A-98DE-72DA80EA1B4A}" srcOrd="0" destOrd="0" presId="urn:microsoft.com/office/officeart/2005/8/layout/orgChart1"/>
    <dgm:cxn modelId="{F1B73339-97F1-4A23-8744-17708BAC0237}" srcId="{86C0A5C0-9926-49BB-8518-D170DDE5BE5B}" destId="{54475825-4623-4DEA-BDE7-7BCA3CFAB1D6}" srcOrd="0" destOrd="0" parTransId="{9D2FD08D-D1A9-491B-B356-DF341E2B6361}" sibTransId="{E628DA4A-1A3D-4ED0-A758-4DE1E5B4DC4D}"/>
    <dgm:cxn modelId="{F1489603-3B93-4FEC-AE94-E1B8983B440A}" type="presOf" srcId="{2C4108B1-569B-4E1A-B55D-4C0FE554A461}" destId="{3F4461AB-CEB2-4F95-A9E3-A7B78977F7E8}" srcOrd="0" destOrd="0" presId="urn:microsoft.com/office/officeart/2005/8/layout/orgChart1"/>
    <dgm:cxn modelId="{1CBC8D94-88DE-4DF4-A1D4-9C317E2ED244}" srcId="{BC1FA947-C879-40A3-B1FC-1A21EEF86214}" destId="{5E557D91-41AF-4673-8B32-C95EDB9E920B}" srcOrd="0" destOrd="0" parTransId="{B780333B-EC82-4830-B6D5-2CA355CED548}" sibTransId="{793DC757-A2F0-43B2-A477-57F36EF4603A}"/>
    <dgm:cxn modelId="{9B3FB068-5E80-4CFD-B629-2F855FE39713}" type="presOf" srcId="{BC1FA947-C879-40A3-B1FC-1A21EEF86214}" destId="{3E7D9E66-3C63-4834-9276-C2430FF74D5C}" srcOrd="0" destOrd="0" presId="urn:microsoft.com/office/officeart/2005/8/layout/orgChart1"/>
    <dgm:cxn modelId="{CC9EB327-7AB1-4789-8FAC-AA82BC948D31}" type="presOf" srcId="{E718C183-CA23-4566-B022-5E20C1C9A1E5}" destId="{07633E14-66C8-40A2-B53C-8BF6458469D2}" srcOrd="1" destOrd="0" presId="urn:microsoft.com/office/officeart/2005/8/layout/orgChart1"/>
    <dgm:cxn modelId="{63DA9964-A9AF-4606-8333-EAB90FCE009F}" srcId="{5E557D91-41AF-4673-8B32-C95EDB9E920B}" destId="{86C0A5C0-9926-49BB-8518-D170DDE5BE5B}" srcOrd="2" destOrd="0" parTransId="{2AE12456-9B84-4B61-9426-4D84F1A1D420}" sibTransId="{9487690F-68C7-4210-802A-A23E97CFC2B0}"/>
    <dgm:cxn modelId="{33FEF9B8-8E89-461E-8778-B5E071A3EF70}" srcId="{5E557D91-41AF-4673-8B32-C95EDB9E920B}" destId="{5C200399-990D-464F-8239-AAFCC6D1FA5C}" srcOrd="0" destOrd="0" parTransId="{58C6062C-C371-4C69-8268-5E5562AE3AEC}" sibTransId="{615264CD-2E56-45FD-8CCA-0CB64B874EC5}"/>
    <dgm:cxn modelId="{1EC2D06F-79D8-460E-B5B0-D70BE3AF40A2}" type="presOf" srcId="{D0EF77F5-546F-41C0-877B-8B11DAE14DC2}" destId="{8A739DA8-4F20-43B5-91F9-E6EDA7E219E0}" srcOrd="1" destOrd="0" presId="urn:microsoft.com/office/officeart/2005/8/layout/orgChart1"/>
    <dgm:cxn modelId="{D06FEDB3-93BE-44CA-8498-1FD175C69333}" type="presOf" srcId="{86C0A5C0-9926-49BB-8518-D170DDE5BE5B}" destId="{98AC1D95-B35D-4610-8D55-AA2E77EA0639}" srcOrd="1" destOrd="0" presId="urn:microsoft.com/office/officeart/2005/8/layout/orgChart1"/>
    <dgm:cxn modelId="{8FDD630E-9A66-44E8-B0EC-714F49818CD4}" type="presOf" srcId="{58C6062C-C371-4C69-8268-5E5562AE3AEC}" destId="{B857944E-9B04-4739-B792-30AFD7D33ED0}" srcOrd="0" destOrd="0" presId="urn:microsoft.com/office/officeart/2005/8/layout/orgChart1"/>
    <dgm:cxn modelId="{14CF6D3B-0D4C-41F0-8D4B-9D8EF7792F4F}" type="presOf" srcId="{D0EF77F5-546F-41C0-877B-8B11DAE14DC2}" destId="{1DF04447-8C77-47B2-A76C-F32A6B1B6B6A}" srcOrd="0" destOrd="0" presId="urn:microsoft.com/office/officeart/2005/8/layout/orgChart1"/>
    <dgm:cxn modelId="{0C882A14-FDCD-4F6D-A04F-F1A0C24A7764}" type="presOf" srcId="{9D2FD08D-D1A9-491B-B356-DF341E2B6361}" destId="{629F42FF-91C2-4A97-A567-E4013BDD323B}" srcOrd="0" destOrd="0" presId="urn:microsoft.com/office/officeart/2005/8/layout/orgChart1"/>
    <dgm:cxn modelId="{3F885112-F901-42CE-B6E0-0A00668F6BF1}" type="presOf" srcId="{54475825-4623-4DEA-BDE7-7BCA3CFAB1D6}" destId="{93E49E4A-F521-4297-96D1-634A77793638}" srcOrd="1" destOrd="0" presId="urn:microsoft.com/office/officeart/2005/8/layout/orgChart1"/>
    <dgm:cxn modelId="{05B7B97F-6734-4933-8A6E-25632A2C4549}" type="presOf" srcId="{01C8D3F8-AD8A-4BC2-ACAA-B430EE65F679}" destId="{C834BDF6-E0D1-42C9-B7E9-BBA9F4684F13}" srcOrd="0" destOrd="0" presId="urn:microsoft.com/office/officeart/2005/8/layout/orgChart1"/>
    <dgm:cxn modelId="{088DE4C9-38B1-4BA0-B8DE-32838DE621E2}" srcId="{86C0A5C0-9926-49BB-8518-D170DDE5BE5B}" destId="{FB2E6D57-901A-40BF-89D6-B53D7DDAA87B}" srcOrd="1" destOrd="0" parTransId="{2C4108B1-569B-4E1A-B55D-4C0FE554A461}" sibTransId="{7F49555B-D7E1-4B98-9470-AB377FE76DD6}"/>
    <dgm:cxn modelId="{2B3321DA-B3B0-4F06-8167-CA38E251A632}" type="presOf" srcId="{8EC706A5-AA8A-4830-8243-EFEA8C2DFAC9}" destId="{DAF35BB7-48C1-43E0-B2C5-F495C5C93423}" srcOrd="0" destOrd="0" presId="urn:microsoft.com/office/officeart/2005/8/layout/orgChart1"/>
    <dgm:cxn modelId="{0F34169E-50AB-4609-8B7F-B1BDC9D3BB18}" type="presOf" srcId="{5E557D91-41AF-4673-8B32-C95EDB9E920B}" destId="{F47BCF95-6F78-494E-B49F-8799D9851F5D}" srcOrd="0" destOrd="0" presId="urn:microsoft.com/office/officeart/2005/8/layout/orgChart1"/>
    <dgm:cxn modelId="{782E6FC0-7FFB-4445-8B5E-9CEADF42864F}" type="presOf" srcId="{6977153D-7A93-4C4E-BF98-24DD8DD8D8E9}" destId="{D241C83B-24C7-42C8-BE19-DDBBB13B6506}" srcOrd="0" destOrd="0" presId="urn:microsoft.com/office/officeart/2005/8/layout/orgChart1"/>
    <dgm:cxn modelId="{685C24A1-74F7-4660-9E44-E39B0602D13C}" type="presOf" srcId="{E718C183-CA23-4566-B022-5E20C1C9A1E5}" destId="{6A1922AD-F268-4769-9809-07BD3A58C8F2}" srcOrd="0" destOrd="0" presId="urn:microsoft.com/office/officeart/2005/8/layout/orgChart1"/>
    <dgm:cxn modelId="{DBD9EFC8-BD0F-49CE-A692-C477B3BBCF48}" type="presOf" srcId="{077779C0-CD44-4E3D-97A5-FC74E21DCA84}" destId="{867166F4-7DE3-44E6-A3BB-FBC8008E985E}" srcOrd="1" destOrd="0" presId="urn:microsoft.com/office/officeart/2005/8/layout/orgChart1"/>
    <dgm:cxn modelId="{81F4ED52-E3CC-417D-B9F6-F4818FC33708}" type="presOf" srcId="{54475825-4623-4DEA-BDE7-7BCA3CFAB1D6}" destId="{FA102398-7C9F-4B05-A9B7-6C515D60A399}" srcOrd="0" destOrd="0" presId="urn:microsoft.com/office/officeart/2005/8/layout/orgChart1"/>
    <dgm:cxn modelId="{310E3659-19AA-4FE8-AFA4-68823EFFCF25}" type="presParOf" srcId="{3E7D9E66-3C63-4834-9276-C2430FF74D5C}" destId="{B8842B46-A44C-4B48-B5B4-B7680300F999}" srcOrd="0" destOrd="0" presId="urn:microsoft.com/office/officeart/2005/8/layout/orgChart1"/>
    <dgm:cxn modelId="{F15D282E-ED07-4EC9-839A-498388F73563}" type="presParOf" srcId="{B8842B46-A44C-4B48-B5B4-B7680300F999}" destId="{54C03BD7-A357-474C-98A3-9B0D42615390}" srcOrd="0" destOrd="0" presId="urn:microsoft.com/office/officeart/2005/8/layout/orgChart1"/>
    <dgm:cxn modelId="{0A0D70DE-A6DF-45A0-BCDB-6AB3FCDCF4B3}" type="presParOf" srcId="{54C03BD7-A357-474C-98A3-9B0D42615390}" destId="{F47BCF95-6F78-494E-B49F-8799D9851F5D}" srcOrd="0" destOrd="0" presId="urn:microsoft.com/office/officeart/2005/8/layout/orgChart1"/>
    <dgm:cxn modelId="{12273A6A-C327-4068-BFC2-CD0B4644445A}" type="presParOf" srcId="{54C03BD7-A357-474C-98A3-9B0D42615390}" destId="{C527F7F3-0A94-4300-AD63-F1FD18054F58}" srcOrd="1" destOrd="0" presId="urn:microsoft.com/office/officeart/2005/8/layout/orgChart1"/>
    <dgm:cxn modelId="{16C8D24E-56C1-4D55-B941-EC30817E2146}" type="presParOf" srcId="{B8842B46-A44C-4B48-B5B4-B7680300F999}" destId="{68406AEA-18F3-45EC-9EAA-B193DA8A608A}" srcOrd="1" destOrd="0" presId="urn:microsoft.com/office/officeart/2005/8/layout/orgChart1"/>
    <dgm:cxn modelId="{5C8F1DEF-B367-4A12-942A-97325F31EE0D}" type="presParOf" srcId="{68406AEA-18F3-45EC-9EAA-B193DA8A608A}" destId="{B857944E-9B04-4739-B792-30AFD7D33ED0}" srcOrd="0" destOrd="0" presId="urn:microsoft.com/office/officeart/2005/8/layout/orgChart1"/>
    <dgm:cxn modelId="{4AAB344F-0EF8-43ED-9287-252824C69926}" type="presParOf" srcId="{68406AEA-18F3-45EC-9EAA-B193DA8A608A}" destId="{47516B63-D038-487C-99D5-EA29C0CE105F}" srcOrd="1" destOrd="0" presId="urn:microsoft.com/office/officeart/2005/8/layout/orgChart1"/>
    <dgm:cxn modelId="{14839AE3-3681-47A6-B4EC-03DB66483FC7}" type="presParOf" srcId="{47516B63-D038-487C-99D5-EA29C0CE105F}" destId="{49108E5B-DCA5-496B-B521-F403B413967C}" srcOrd="0" destOrd="0" presId="urn:microsoft.com/office/officeart/2005/8/layout/orgChart1"/>
    <dgm:cxn modelId="{6E45CF7C-ECE1-4CE6-A86B-316871D5BB1A}" type="presParOf" srcId="{49108E5B-DCA5-496B-B521-F403B413967C}" destId="{9CC85656-9DDF-44B0-822D-120699DEDC3E}" srcOrd="0" destOrd="0" presId="urn:microsoft.com/office/officeart/2005/8/layout/orgChart1"/>
    <dgm:cxn modelId="{FD954A61-3432-4676-AB01-FD67BD172CCF}" type="presParOf" srcId="{49108E5B-DCA5-496B-B521-F403B413967C}" destId="{B9D8D8B4-04D0-456F-87F2-8B99E0946637}" srcOrd="1" destOrd="0" presId="urn:microsoft.com/office/officeart/2005/8/layout/orgChart1"/>
    <dgm:cxn modelId="{F4C525CA-0F6D-4BB5-B256-31D238571CFB}" type="presParOf" srcId="{47516B63-D038-487C-99D5-EA29C0CE105F}" destId="{D25A1C9E-F6C7-450C-9B04-7BEBF93ACF64}" srcOrd="1" destOrd="0" presId="urn:microsoft.com/office/officeart/2005/8/layout/orgChart1"/>
    <dgm:cxn modelId="{71917C9A-F023-4131-8134-B163201B5C57}" type="presParOf" srcId="{47516B63-D038-487C-99D5-EA29C0CE105F}" destId="{E266F1F9-946E-4F1E-A5BE-F225FEC2EC07}" srcOrd="2" destOrd="0" presId="urn:microsoft.com/office/officeart/2005/8/layout/orgChart1"/>
    <dgm:cxn modelId="{D99D08F0-9187-4EA9-ABA4-30BD53909215}" type="presParOf" srcId="{68406AEA-18F3-45EC-9EAA-B193DA8A608A}" destId="{D241C83B-24C7-42C8-BE19-DDBBB13B6506}" srcOrd="2" destOrd="0" presId="urn:microsoft.com/office/officeart/2005/8/layout/orgChart1"/>
    <dgm:cxn modelId="{FEAA686E-391C-4E3D-8BB2-24D14AE3EFC9}" type="presParOf" srcId="{68406AEA-18F3-45EC-9EAA-B193DA8A608A}" destId="{2CE2766C-FF86-4E03-BB21-13FCE641A737}" srcOrd="3" destOrd="0" presId="urn:microsoft.com/office/officeart/2005/8/layout/orgChart1"/>
    <dgm:cxn modelId="{01C459A6-CD01-4229-A12C-3BF70DFEB533}" type="presParOf" srcId="{2CE2766C-FF86-4E03-BB21-13FCE641A737}" destId="{07D66A6C-BC18-438B-ADB7-85837AF90300}" srcOrd="0" destOrd="0" presId="urn:microsoft.com/office/officeart/2005/8/layout/orgChart1"/>
    <dgm:cxn modelId="{99A5E3FB-E385-4039-A5A9-958F678AB069}" type="presParOf" srcId="{07D66A6C-BC18-438B-ADB7-85837AF90300}" destId="{6A1922AD-F268-4769-9809-07BD3A58C8F2}" srcOrd="0" destOrd="0" presId="urn:microsoft.com/office/officeart/2005/8/layout/orgChart1"/>
    <dgm:cxn modelId="{B5E47ACF-5097-4560-BF79-39F4250DA332}" type="presParOf" srcId="{07D66A6C-BC18-438B-ADB7-85837AF90300}" destId="{07633E14-66C8-40A2-B53C-8BF6458469D2}" srcOrd="1" destOrd="0" presId="urn:microsoft.com/office/officeart/2005/8/layout/orgChart1"/>
    <dgm:cxn modelId="{ECB0E9D3-C28E-4FB1-9061-B5C5D98B1A6A}" type="presParOf" srcId="{2CE2766C-FF86-4E03-BB21-13FCE641A737}" destId="{5E57ED1C-7F10-4BB0-AB27-B84F5216A644}" srcOrd="1" destOrd="0" presId="urn:microsoft.com/office/officeart/2005/8/layout/orgChart1"/>
    <dgm:cxn modelId="{899A03E6-5385-4076-80C0-AC4D0EC8DCA2}" type="presParOf" srcId="{2CE2766C-FF86-4E03-BB21-13FCE641A737}" destId="{462BDD4A-88BE-42DC-944D-C412CC12BA68}" srcOrd="2" destOrd="0" presId="urn:microsoft.com/office/officeart/2005/8/layout/orgChart1"/>
    <dgm:cxn modelId="{4302E357-875C-4125-9854-74AC61853E5D}" type="presParOf" srcId="{68406AEA-18F3-45EC-9EAA-B193DA8A608A}" destId="{F4703B7B-4D20-4815-B6B1-CB3AD97F6B01}" srcOrd="4" destOrd="0" presId="urn:microsoft.com/office/officeart/2005/8/layout/orgChart1"/>
    <dgm:cxn modelId="{7455CF92-E045-40A1-ACF5-75711A4352D5}" type="presParOf" srcId="{68406AEA-18F3-45EC-9EAA-B193DA8A608A}" destId="{4D391050-2151-4A71-89CE-F629C25F24C7}" srcOrd="5" destOrd="0" presId="urn:microsoft.com/office/officeart/2005/8/layout/orgChart1"/>
    <dgm:cxn modelId="{AE14A21A-F698-4CEE-8857-E84726464256}" type="presParOf" srcId="{4D391050-2151-4A71-89CE-F629C25F24C7}" destId="{3619D970-7C33-466B-8EEF-DA5231AB2EA7}" srcOrd="0" destOrd="0" presId="urn:microsoft.com/office/officeart/2005/8/layout/orgChart1"/>
    <dgm:cxn modelId="{648EB3BB-2780-4B70-94BB-C77701E8A311}" type="presParOf" srcId="{3619D970-7C33-466B-8EEF-DA5231AB2EA7}" destId="{C861640F-011D-4986-BB25-C9DC41F5BB1D}" srcOrd="0" destOrd="0" presId="urn:microsoft.com/office/officeart/2005/8/layout/orgChart1"/>
    <dgm:cxn modelId="{7107C57B-9FB4-4BE4-9E9A-0D8424632E2D}" type="presParOf" srcId="{3619D970-7C33-466B-8EEF-DA5231AB2EA7}" destId="{98AC1D95-B35D-4610-8D55-AA2E77EA0639}" srcOrd="1" destOrd="0" presId="urn:microsoft.com/office/officeart/2005/8/layout/orgChart1"/>
    <dgm:cxn modelId="{99562CB5-F1F5-4D6C-B465-F3D3931E1ACA}" type="presParOf" srcId="{4D391050-2151-4A71-89CE-F629C25F24C7}" destId="{A8A703CD-B960-4850-BFF1-9D958BBE10A0}" srcOrd="1" destOrd="0" presId="urn:microsoft.com/office/officeart/2005/8/layout/orgChart1"/>
    <dgm:cxn modelId="{B2326A81-65C2-4218-8263-A945326C4677}" type="presParOf" srcId="{A8A703CD-B960-4850-BFF1-9D958BBE10A0}" destId="{629F42FF-91C2-4A97-A567-E4013BDD323B}" srcOrd="0" destOrd="0" presId="urn:microsoft.com/office/officeart/2005/8/layout/orgChart1"/>
    <dgm:cxn modelId="{D585AF4C-FF83-4A6C-91D7-5449E9AA3EA8}" type="presParOf" srcId="{A8A703CD-B960-4850-BFF1-9D958BBE10A0}" destId="{DDA8EB8A-2EF4-4BFE-9F03-55876F080563}" srcOrd="1" destOrd="0" presId="urn:microsoft.com/office/officeart/2005/8/layout/orgChart1"/>
    <dgm:cxn modelId="{97DD1F0F-D318-42A1-91C6-97D3AA5B43A5}" type="presParOf" srcId="{DDA8EB8A-2EF4-4BFE-9F03-55876F080563}" destId="{EAF60B9A-5C2C-4C41-A2CB-856C9512E911}" srcOrd="0" destOrd="0" presId="urn:microsoft.com/office/officeart/2005/8/layout/orgChart1"/>
    <dgm:cxn modelId="{81D40739-8D70-42F1-8D14-5B23ED133C5F}" type="presParOf" srcId="{EAF60B9A-5C2C-4C41-A2CB-856C9512E911}" destId="{FA102398-7C9F-4B05-A9B7-6C515D60A399}" srcOrd="0" destOrd="0" presId="urn:microsoft.com/office/officeart/2005/8/layout/orgChart1"/>
    <dgm:cxn modelId="{7633D299-3E63-43FE-8D97-5CE3D7D59C78}" type="presParOf" srcId="{EAF60B9A-5C2C-4C41-A2CB-856C9512E911}" destId="{93E49E4A-F521-4297-96D1-634A77793638}" srcOrd="1" destOrd="0" presId="urn:microsoft.com/office/officeart/2005/8/layout/orgChart1"/>
    <dgm:cxn modelId="{2A826EC9-CBC3-4734-A4E1-BF5B871DF2E5}" type="presParOf" srcId="{DDA8EB8A-2EF4-4BFE-9F03-55876F080563}" destId="{DDA15F44-2C2F-4154-B645-143811D67E10}" srcOrd="1" destOrd="0" presId="urn:microsoft.com/office/officeart/2005/8/layout/orgChart1"/>
    <dgm:cxn modelId="{963C6657-6041-4883-99FF-549564505C96}" type="presParOf" srcId="{DDA8EB8A-2EF4-4BFE-9F03-55876F080563}" destId="{BB26D7AC-A1C5-490F-B6C9-6966DE18415E}" srcOrd="2" destOrd="0" presId="urn:microsoft.com/office/officeart/2005/8/layout/orgChart1"/>
    <dgm:cxn modelId="{23196B45-C304-4A8D-B635-A930325710E1}" type="presParOf" srcId="{A8A703CD-B960-4850-BFF1-9D958BBE10A0}" destId="{3F4461AB-CEB2-4F95-A9E3-A7B78977F7E8}" srcOrd="2" destOrd="0" presId="urn:microsoft.com/office/officeart/2005/8/layout/orgChart1"/>
    <dgm:cxn modelId="{533041BE-E9EF-43BC-836A-5597F3CC73A3}" type="presParOf" srcId="{A8A703CD-B960-4850-BFF1-9D958BBE10A0}" destId="{1118AF7F-CABA-48FE-885F-7CB544043398}" srcOrd="3" destOrd="0" presId="urn:microsoft.com/office/officeart/2005/8/layout/orgChart1"/>
    <dgm:cxn modelId="{73CD5DF7-DE70-4A91-A326-5EDC2F3313EF}" type="presParOf" srcId="{1118AF7F-CABA-48FE-885F-7CB544043398}" destId="{089D02E4-25F2-4B94-9AB0-44DE8819CADB}" srcOrd="0" destOrd="0" presId="urn:microsoft.com/office/officeart/2005/8/layout/orgChart1"/>
    <dgm:cxn modelId="{3F847FA3-03CE-4D6D-99CE-0022F6656270}" type="presParOf" srcId="{089D02E4-25F2-4B94-9AB0-44DE8819CADB}" destId="{DECA8FE5-AE37-4A1E-A987-044E07763C3B}" srcOrd="0" destOrd="0" presId="urn:microsoft.com/office/officeart/2005/8/layout/orgChart1"/>
    <dgm:cxn modelId="{54B52134-A4C9-4518-8EC8-2931395A9712}" type="presParOf" srcId="{089D02E4-25F2-4B94-9AB0-44DE8819CADB}" destId="{6B7E73D3-4A07-40B4-9322-A17305BDF426}" srcOrd="1" destOrd="0" presId="urn:microsoft.com/office/officeart/2005/8/layout/orgChart1"/>
    <dgm:cxn modelId="{F50969EF-9ECE-4001-BF2E-1F88E7FE5084}" type="presParOf" srcId="{1118AF7F-CABA-48FE-885F-7CB544043398}" destId="{24E74E86-25A3-4CE3-93D2-E32EA10EEA31}" srcOrd="1" destOrd="0" presId="urn:microsoft.com/office/officeart/2005/8/layout/orgChart1"/>
    <dgm:cxn modelId="{D6210CD1-B5F8-4B3E-A951-C049D0E6CAD9}" type="presParOf" srcId="{1118AF7F-CABA-48FE-885F-7CB544043398}" destId="{D9643EC8-858F-4DF4-94AC-59267FCB97B6}" srcOrd="2" destOrd="0" presId="urn:microsoft.com/office/officeart/2005/8/layout/orgChart1"/>
    <dgm:cxn modelId="{541CA3C8-6FD6-47BD-9C24-C782EC9B50C1}" type="presParOf" srcId="{A8A703CD-B960-4850-BFF1-9D958BBE10A0}" destId="{C834BDF6-E0D1-42C9-B7E9-BBA9F4684F13}" srcOrd="4" destOrd="0" presId="urn:microsoft.com/office/officeart/2005/8/layout/orgChart1"/>
    <dgm:cxn modelId="{EFE3CFAA-9C2D-47F2-B8F3-AB6D7B409CA2}" type="presParOf" srcId="{A8A703CD-B960-4850-BFF1-9D958BBE10A0}" destId="{10C097DD-BE6A-432C-AE88-8287F9C369D5}" srcOrd="5" destOrd="0" presId="urn:microsoft.com/office/officeart/2005/8/layout/orgChart1"/>
    <dgm:cxn modelId="{61D3CD10-7339-4539-A55D-AD2AC45A4F76}" type="presParOf" srcId="{10C097DD-BE6A-432C-AE88-8287F9C369D5}" destId="{84369696-26BD-4052-8F8B-CA165756587E}" srcOrd="0" destOrd="0" presId="urn:microsoft.com/office/officeart/2005/8/layout/orgChart1"/>
    <dgm:cxn modelId="{F0799FD3-CC35-48BE-9671-BD1BBCB303C5}" type="presParOf" srcId="{84369696-26BD-4052-8F8B-CA165756587E}" destId="{5C901B58-BABF-4AF6-8111-CD3B6F992305}" srcOrd="0" destOrd="0" presId="urn:microsoft.com/office/officeart/2005/8/layout/orgChart1"/>
    <dgm:cxn modelId="{CF0A72ED-45FE-477F-9B87-B4122F193BBC}" type="presParOf" srcId="{84369696-26BD-4052-8F8B-CA165756587E}" destId="{867166F4-7DE3-44E6-A3BB-FBC8008E985E}" srcOrd="1" destOrd="0" presId="urn:microsoft.com/office/officeart/2005/8/layout/orgChart1"/>
    <dgm:cxn modelId="{19C508C5-50DE-4E83-902A-1B79500FCF58}" type="presParOf" srcId="{10C097DD-BE6A-432C-AE88-8287F9C369D5}" destId="{DCCDA7CF-C9E9-449D-8F47-6E12F5872224}" srcOrd="1" destOrd="0" presId="urn:microsoft.com/office/officeart/2005/8/layout/orgChart1"/>
    <dgm:cxn modelId="{9BE13D98-7DA9-4072-86AB-47A21FDD7177}" type="presParOf" srcId="{10C097DD-BE6A-432C-AE88-8287F9C369D5}" destId="{4C498FF1-54FF-475A-9FCC-7D845274820D}" srcOrd="2" destOrd="0" presId="urn:microsoft.com/office/officeart/2005/8/layout/orgChart1"/>
    <dgm:cxn modelId="{92A8C1C1-771F-4B56-AB55-089C2AFF6602}" type="presParOf" srcId="{4D391050-2151-4A71-89CE-F629C25F24C7}" destId="{CB9B4AA3-070E-4CDB-A773-0BD78D7178E0}" srcOrd="2" destOrd="0" presId="urn:microsoft.com/office/officeart/2005/8/layout/orgChart1"/>
    <dgm:cxn modelId="{A67DB258-F0FF-408A-AF4B-70A05D2C17CE}" type="presParOf" srcId="{68406AEA-18F3-45EC-9EAA-B193DA8A608A}" destId="{BA39568B-7522-433A-98DE-72DA80EA1B4A}" srcOrd="6" destOrd="0" presId="urn:microsoft.com/office/officeart/2005/8/layout/orgChart1"/>
    <dgm:cxn modelId="{9225E2F1-A2E2-4F65-B64C-474342345661}" type="presParOf" srcId="{68406AEA-18F3-45EC-9EAA-B193DA8A608A}" destId="{444D9D90-4613-40E8-98BF-5962393C0FB4}" srcOrd="7" destOrd="0" presId="urn:microsoft.com/office/officeart/2005/8/layout/orgChart1"/>
    <dgm:cxn modelId="{DD41AD69-2074-4B12-A90B-013A5DE5E456}" type="presParOf" srcId="{444D9D90-4613-40E8-98BF-5962393C0FB4}" destId="{207AFC64-1C8F-4840-8E64-04787623D27D}" srcOrd="0" destOrd="0" presId="urn:microsoft.com/office/officeart/2005/8/layout/orgChart1"/>
    <dgm:cxn modelId="{F92F5C9C-5199-412E-AA40-8E18908CB3B3}" type="presParOf" srcId="{207AFC64-1C8F-4840-8E64-04787623D27D}" destId="{1DF04447-8C77-47B2-A76C-F32A6B1B6B6A}" srcOrd="0" destOrd="0" presId="urn:microsoft.com/office/officeart/2005/8/layout/orgChart1"/>
    <dgm:cxn modelId="{DF3CF730-2239-4247-8230-E98966E003BE}" type="presParOf" srcId="{207AFC64-1C8F-4840-8E64-04787623D27D}" destId="{8A739DA8-4F20-43B5-91F9-E6EDA7E219E0}" srcOrd="1" destOrd="0" presId="urn:microsoft.com/office/officeart/2005/8/layout/orgChart1"/>
    <dgm:cxn modelId="{7BD2C01C-B15C-4DC4-8358-410F30D59370}" type="presParOf" srcId="{444D9D90-4613-40E8-98BF-5962393C0FB4}" destId="{1A2E51BE-1A4C-4E86-BE47-7427A27A5B06}" srcOrd="1" destOrd="0" presId="urn:microsoft.com/office/officeart/2005/8/layout/orgChart1"/>
    <dgm:cxn modelId="{617B84A4-4C95-4638-9B2A-5FBBD21F38D0}" type="presParOf" srcId="{444D9D90-4613-40E8-98BF-5962393C0FB4}" destId="{C0C9DAB1-3DF4-4077-A542-9B284698472F}" srcOrd="2" destOrd="0" presId="urn:microsoft.com/office/officeart/2005/8/layout/orgChart1"/>
    <dgm:cxn modelId="{A42E3D24-3A48-48B8-8880-A67E19C85816}" type="presParOf" srcId="{68406AEA-18F3-45EC-9EAA-B193DA8A608A}" destId="{F403ED87-42F1-4B3E-AE93-5056D5AEBF11}" srcOrd="8" destOrd="0" presId="urn:microsoft.com/office/officeart/2005/8/layout/orgChart1"/>
    <dgm:cxn modelId="{9E32A353-9B2E-4374-85B0-861486ED0908}" type="presParOf" srcId="{68406AEA-18F3-45EC-9EAA-B193DA8A608A}" destId="{0FC23BA7-3E18-45AC-9092-0EF74F406D5E}" srcOrd="9" destOrd="0" presId="urn:microsoft.com/office/officeart/2005/8/layout/orgChart1"/>
    <dgm:cxn modelId="{5F41A757-6CA3-4A50-B7BA-0B3E77927DAE}" type="presParOf" srcId="{0FC23BA7-3E18-45AC-9092-0EF74F406D5E}" destId="{FB70ACC9-C470-4F82-9615-15AF7CEA30F8}" srcOrd="0" destOrd="0" presId="urn:microsoft.com/office/officeart/2005/8/layout/orgChart1"/>
    <dgm:cxn modelId="{7DAFBE42-2A90-4D6C-B035-E3BEC3F39E49}" type="presParOf" srcId="{FB70ACC9-C470-4F82-9615-15AF7CEA30F8}" destId="{DAF35BB7-48C1-43E0-B2C5-F495C5C93423}" srcOrd="0" destOrd="0" presId="urn:microsoft.com/office/officeart/2005/8/layout/orgChart1"/>
    <dgm:cxn modelId="{FE5D360F-60EA-49B3-BD95-8A107AA69F17}" type="presParOf" srcId="{FB70ACC9-C470-4F82-9615-15AF7CEA30F8}" destId="{086116E2-C3DB-4A2F-8A93-DD0CB7417290}" srcOrd="1" destOrd="0" presId="urn:microsoft.com/office/officeart/2005/8/layout/orgChart1"/>
    <dgm:cxn modelId="{1CB97C2A-A46B-447B-9301-6661945297CD}" type="presParOf" srcId="{0FC23BA7-3E18-45AC-9092-0EF74F406D5E}" destId="{909F3C75-463F-457B-9B3A-237CAC1ED05A}" srcOrd="1" destOrd="0" presId="urn:microsoft.com/office/officeart/2005/8/layout/orgChart1"/>
    <dgm:cxn modelId="{7A58F391-06F1-4018-87D6-5015524FF04C}" type="presParOf" srcId="{0FC23BA7-3E18-45AC-9092-0EF74F406D5E}" destId="{DEF3C005-EA87-4CB2-8577-D73C7218E993}" srcOrd="2" destOrd="0" presId="urn:microsoft.com/office/officeart/2005/8/layout/orgChart1"/>
    <dgm:cxn modelId="{9DD8DB01-647B-48A5-B5DD-97141B96055D}" type="presParOf" srcId="{B8842B46-A44C-4B48-B5B4-B7680300F999}" destId="{248F675F-59E2-469E-8439-AC9897EDD8C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520306D-5141-46D9-BFBF-0167FD56A95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8B1D4B4A-CFA2-4D53-9B65-71B6B6834AF5}">
      <dgm:prSet phldrT="[Texto]"/>
      <dgm:spPr/>
      <dgm:t>
        <a:bodyPr/>
        <a:lstStyle/>
        <a:p>
          <a:r>
            <a:rPr lang="es-CO" b="1">
              <a:latin typeface="Arial" panose="020B0604020202020204" pitchFamily="34" charset="0"/>
              <a:cs typeface="Arial" panose="020B0604020202020204" pitchFamily="34" charset="0"/>
            </a:rPr>
            <a:t>Plantilla basada en el estándar IEEE 830</a:t>
          </a:r>
          <a:r>
            <a:rPr lang="es-CO">
              <a:latin typeface="Arial" panose="020B0604020202020204" pitchFamily="34" charset="0"/>
              <a:cs typeface="Arial" panose="020B0604020202020204" pitchFamily="34" charset="0"/>
            </a:rPr>
            <a:t>, ampliamente utilizada en proyectos tradicionales de desarrollo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C4E1F720-9F31-4F74-B734-F28B51C4E18B}" type="parTrans" cxnId="{CE49C448-A54A-4730-A0B6-0E7C83398A4D}">
      <dgm:prSet/>
      <dgm:spPr/>
      <dgm:t>
        <a:bodyPr/>
        <a:lstStyle/>
        <a:p>
          <a:endParaRPr lang="es-ES">
            <a:latin typeface="Arial" panose="020B0604020202020204" pitchFamily="34" charset="0"/>
            <a:cs typeface="Arial" panose="020B0604020202020204" pitchFamily="34" charset="0"/>
          </a:endParaRPr>
        </a:p>
      </dgm:t>
    </dgm:pt>
    <dgm:pt modelId="{7A938938-70B6-4454-9221-4C1C87ED927C}" type="sibTrans" cxnId="{CE49C448-A54A-4730-A0B6-0E7C83398A4D}">
      <dgm:prSet/>
      <dgm:spPr/>
      <dgm:t>
        <a:bodyPr/>
        <a:lstStyle/>
        <a:p>
          <a:endParaRPr lang="es-ES">
            <a:latin typeface="Arial" panose="020B0604020202020204" pitchFamily="34" charset="0"/>
            <a:cs typeface="Arial" panose="020B0604020202020204" pitchFamily="34" charset="0"/>
          </a:endParaRPr>
        </a:p>
      </dgm:t>
    </dgm:pt>
    <dgm:pt modelId="{7EBF254F-E5B4-44CA-A762-A844D75924F1}">
      <dgm:prSet/>
      <dgm:spPr/>
      <dgm:t>
        <a:bodyPr/>
        <a:lstStyle/>
        <a:p>
          <a:r>
            <a:rPr lang="es-CO" b="1">
              <a:latin typeface="Arial" panose="020B0604020202020204" pitchFamily="34" charset="0"/>
              <a:cs typeface="Arial" panose="020B0604020202020204" pitchFamily="34" charset="0"/>
            </a:rPr>
            <a:t>Plantilla basada en el estándar ISO/IEC/IEEE 29148</a:t>
          </a:r>
          <a:r>
            <a:rPr lang="es-CO">
              <a:latin typeface="Arial" panose="020B0604020202020204" pitchFamily="34" charset="0"/>
              <a:cs typeface="Arial" panose="020B0604020202020204" pitchFamily="34" charset="0"/>
            </a:rPr>
            <a:t>, que actualiza y amplía los lineamientos para la ingeniería de requisitos.</a:t>
          </a:r>
          <a:endParaRPr lang="en-US">
            <a:latin typeface="Arial" panose="020B0604020202020204" pitchFamily="34" charset="0"/>
            <a:cs typeface="Arial" panose="020B0604020202020204" pitchFamily="34" charset="0"/>
          </a:endParaRPr>
        </a:p>
      </dgm:t>
    </dgm:pt>
    <dgm:pt modelId="{A192992A-0612-40BA-AB16-B536F169D7C9}" type="parTrans" cxnId="{FCF9D64E-D97F-4690-938B-1811E50BA0C6}">
      <dgm:prSet/>
      <dgm:spPr/>
      <dgm:t>
        <a:bodyPr/>
        <a:lstStyle/>
        <a:p>
          <a:endParaRPr lang="es-ES">
            <a:latin typeface="Arial" panose="020B0604020202020204" pitchFamily="34" charset="0"/>
            <a:cs typeface="Arial" panose="020B0604020202020204" pitchFamily="34" charset="0"/>
          </a:endParaRPr>
        </a:p>
      </dgm:t>
    </dgm:pt>
    <dgm:pt modelId="{1188BEF3-3E1F-40AA-B20A-572FA74A3BDB}" type="sibTrans" cxnId="{FCF9D64E-D97F-4690-938B-1811E50BA0C6}">
      <dgm:prSet/>
      <dgm:spPr/>
      <dgm:t>
        <a:bodyPr/>
        <a:lstStyle/>
        <a:p>
          <a:endParaRPr lang="es-ES">
            <a:latin typeface="Arial" panose="020B0604020202020204" pitchFamily="34" charset="0"/>
            <a:cs typeface="Arial" panose="020B0604020202020204" pitchFamily="34" charset="0"/>
          </a:endParaRPr>
        </a:p>
      </dgm:t>
    </dgm:pt>
    <dgm:pt modelId="{CF311A84-300F-4D30-8B2E-77D8807DFF54}">
      <dgm:prSet/>
      <dgm:spPr/>
      <dgm:t>
        <a:bodyPr/>
        <a:lstStyle/>
        <a:p>
          <a:r>
            <a:rPr lang="es-CO" b="1">
              <a:latin typeface="Arial" panose="020B0604020202020204" pitchFamily="34" charset="0"/>
              <a:cs typeface="Arial" panose="020B0604020202020204" pitchFamily="34" charset="0"/>
            </a:rPr>
            <a:t>Plantillas simplificadas para metodologías ágiles</a:t>
          </a:r>
          <a:r>
            <a:rPr lang="es-CO">
              <a:latin typeface="Arial" panose="020B0604020202020204" pitchFamily="34" charset="0"/>
              <a:cs typeface="Arial" panose="020B0604020202020204" pitchFamily="34" charset="0"/>
            </a:rPr>
            <a:t>, que documentan requisitos mediante historias de usuario y criterios de aceptación.</a:t>
          </a:r>
          <a:endParaRPr lang="en-US">
            <a:latin typeface="Arial" panose="020B0604020202020204" pitchFamily="34" charset="0"/>
            <a:cs typeface="Arial" panose="020B0604020202020204" pitchFamily="34" charset="0"/>
          </a:endParaRPr>
        </a:p>
      </dgm:t>
    </dgm:pt>
    <dgm:pt modelId="{AAE815E1-BFE9-4BAF-BE5E-A66EC8CAE908}" type="parTrans" cxnId="{368422B8-DBB8-46DE-9E9C-A6A1092BBC17}">
      <dgm:prSet/>
      <dgm:spPr/>
      <dgm:t>
        <a:bodyPr/>
        <a:lstStyle/>
        <a:p>
          <a:endParaRPr lang="es-ES">
            <a:latin typeface="Arial" panose="020B0604020202020204" pitchFamily="34" charset="0"/>
            <a:cs typeface="Arial" panose="020B0604020202020204" pitchFamily="34" charset="0"/>
          </a:endParaRPr>
        </a:p>
      </dgm:t>
    </dgm:pt>
    <dgm:pt modelId="{30B3EEB1-2F11-4A8B-A7AF-31C27F2E3294}" type="sibTrans" cxnId="{368422B8-DBB8-46DE-9E9C-A6A1092BBC17}">
      <dgm:prSet/>
      <dgm:spPr/>
      <dgm:t>
        <a:bodyPr/>
        <a:lstStyle/>
        <a:p>
          <a:endParaRPr lang="es-ES">
            <a:latin typeface="Arial" panose="020B0604020202020204" pitchFamily="34" charset="0"/>
            <a:cs typeface="Arial" panose="020B0604020202020204" pitchFamily="34" charset="0"/>
          </a:endParaRPr>
        </a:p>
      </dgm:t>
    </dgm:pt>
    <dgm:pt modelId="{9CEC25FC-E0DF-4982-B682-111C4F5FBC2A}" type="pres">
      <dgm:prSet presAssocID="{2520306D-5141-46D9-BFBF-0167FD56A954}" presName="linearFlow" presStyleCnt="0">
        <dgm:presLayoutVars>
          <dgm:dir/>
          <dgm:resizeHandles val="exact"/>
        </dgm:presLayoutVars>
      </dgm:prSet>
      <dgm:spPr/>
      <dgm:t>
        <a:bodyPr/>
        <a:lstStyle/>
        <a:p>
          <a:endParaRPr lang="es-ES"/>
        </a:p>
      </dgm:t>
    </dgm:pt>
    <dgm:pt modelId="{C2F9547E-3370-4FC0-B863-3E3F09DC040D}" type="pres">
      <dgm:prSet presAssocID="{8B1D4B4A-CFA2-4D53-9B65-71B6B6834AF5}" presName="composite" presStyleCnt="0"/>
      <dgm:spPr/>
    </dgm:pt>
    <dgm:pt modelId="{F531665B-DCEC-4CCE-A156-FA98A383778D}" type="pres">
      <dgm:prSet presAssocID="{8B1D4B4A-CFA2-4D53-9B65-71B6B6834AF5}" presName="imgShp" presStyleLbl="fgImgPlace1" presStyleIdx="0" presStyleCnt="3"/>
      <dgm:spPr>
        <a:blipFill rotWithShape="1">
          <a:blip xmlns:r="http://schemas.openxmlformats.org/officeDocument/2006/relationships" r:embed="rId1"/>
          <a:stretch>
            <a:fillRect/>
          </a:stretch>
        </a:blipFill>
      </dgm:spPr>
    </dgm:pt>
    <dgm:pt modelId="{4403C17E-3C7C-48EF-A4DA-95E12B969353}" type="pres">
      <dgm:prSet presAssocID="{8B1D4B4A-CFA2-4D53-9B65-71B6B6834AF5}" presName="txShp" presStyleLbl="node1" presStyleIdx="0" presStyleCnt="3">
        <dgm:presLayoutVars>
          <dgm:bulletEnabled val="1"/>
        </dgm:presLayoutVars>
      </dgm:prSet>
      <dgm:spPr/>
      <dgm:t>
        <a:bodyPr/>
        <a:lstStyle/>
        <a:p>
          <a:endParaRPr lang="es-ES"/>
        </a:p>
      </dgm:t>
    </dgm:pt>
    <dgm:pt modelId="{33DD6A9E-D116-4C38-8681-83E9195CF941}" type="pres">
      <dgm:prSet presAssocID="{7A938938-70B6-4454-9221-4C1C87ED927C}" presName="spacing" presStyleCnt="0"/>
      <dgm:spPr/>
    </dgm:pt>
    <dgm:pt modelId="{231F2129-425A-4F44-8FD1-1660200B35C9}" type="pres">
      <dgm:prSet presAssocID="{7EBF254F-E5B4-44CA-A762-A844D75924F1}" presName="composite" presStyleCnt="0"/>
      <dgm:spPr/>
    </dgm:pt>
    <dgm:pt modelId="{37883F7E-E3C0-4E26-8E26-C6CD0DF6281A}" type="pres">
      <dgm:prSet presAssocID="{7EBF254F-E5B4-44CA-A762-A844D75924F1}" presName="imgShp" presStyleLbl="fgImgPlace1" presStyleIdx="1" presStyleCnt="3"/>
      <dgm:spPr>
        <a:blipFill rotWithShape="1">
          <a:blip xmlns:r="http://schemas.openxmlformats.org/officeDocument/2006/relationships" r:embed="rId2"/>
          <a:stretch>
            <a:fillRect/>
          </a:stretch>
        </a:blipFill>
      </dgm:spPr>
    </dgm:pt>
    <dgm:pt modelId="{60861989-CC32-444A-9F6B-22F5017F6200}" type="pres">
      <dgm:prSet presAssocID="{7EBF254F-E5B4-44CA-A762-A844D75924F1}" presName="txShp" presStyleLbl="node1" presStyleIdx="1" presStyleCnt="3">
        <dgm:presLayoutVars>
          <dgm:bulletEnabled val="1"/>
        </dgm:presLayoutVars>
      </dgm:prSet>
      <dgm:spPr/>
      <dgm:t>
        <a:bodyPr/>
        <a:lstStyle/>
        <a:p>
          <a:endParaRPr lang="es-ES"/>
        </a:p>
      </dgm:t>
    </dgm:pt>
    <dgm:pt modelId="{BC7844F7-899D-428E-BA61-75640C534165}" type="pres">
      <dgm:prSet presAssocID="{1188BEF3-3E1F-40AA-B20A-572FA74A3BDB}" presName="spacing" presStyleCnt="0"/>
      <dgm:spPr/>
    </dgm:pt>
    <dgm:pt modelId="{D56A9514-4EC9-4B21-B435-EE3C45A39B57}" type="pres">
      <dgm:prSet presAssocID="{CF311A84-300F-4D30-8B2E-77D8807DFF54}" presName="composite" presStyleCnt="0"/>
      <dgm:spPr/>
    </dgm:pt>
    <dgm:pt modelId="{39B3712E-5112-489D-BE00-2BA37C54F788}" type="pres">
      <dgm:prSet presAssocID="{CF311A84-300F-4D30-8B2E-77D8807DFF54}" presName="imgShp" presStyleLbl="fgImgPlace1" presStyleIdx="2" presStyleCnt="3"/>
      <dgm:spPr>
        <a:blipFill rotWithShape="1">
          <a:blip xmlns:r="http://schemas.openxmlformats.org/officeDocument/2006/relationships" r:embed="rId3"/>
          <a:stretch>
            <a:fillRect/>
          </a:stretch>
        </a:blipFill>
      </dgm:spPr>
    </dgm:pt>
    <dgm:pt modelId="{6A1B29EB-57CA-4E5F-831D-5B0E7A84E3AC}" type="pres">
      <dgm:prSet presAssocID="{CF311A84-300F-4D30-8B2E-77D8807DFF54}" presName="txShp" presStyleLbl="node1" presStyleIdx="2" presStyleCnt="3">
        <dgm:presLayoutVars>
          <dgm:bulletEnabled val="1"/>
        </dgm:presLayoutVars>
      </dgm:prSet>
      <dgm:spPr/>
      <dgm:t>
        <a:bodyPr/>
        <a:lstStyle/>
        <a:p>
          <a:endParaRPr lang="es-ES"/>
        </a:p>
      </dgm:t>
    </dgm:pt>
  </dgm:ptLst>
  <dgm:cxnLst>
    <dgm:cxn modelId="{CE49C448-A54A-4730-A0B6-0E7C83398A4D}" srcId="{2520306D-5141-46D9-BFBF-0167FD56A954}" destId="{8B1D4B4A-CFA2-4D53-9B65-71B6B6834AF5}" srcOrd="0" destOrd="0" parTransId="{C4E1F720-9F31-4F74-B734-F28B51C4E18B}" sibTransId="{7A938938-70B6-4454-9221-4C1C87ED927C}"/>
    <dgm:cxn modelId="{FCF9D64E-D97F-4690-938B-1811E50BA0C6}" srcId="{2520306D-5141-46D9-BFBF-0167FD56A954}" destId="{7EBF254F-E5B4-44CA-A762-A844D75924F1}" srcOrd="1" destOrd="0" parTransId="{A192992A-0612-40BA-AB16-B536F169D7C9}" sibTransId="{1188BEF3-3E1F-40AA-B20A-572FA74A3BDB}"/>
    <dgm:cxn modelId="{5BC39CBB-1643-41BD-93DB-2CF5ED24E484}" type="presOf" srcId="{8B1D4B4A-CFA2-4D53-9B65-71B6B6834AF5}" destId="{4403C17E-3C7C-48EF-A4DA-95E12B969353}" srcOrd="0" destOrd="0" presId="urn:microsoft.com/office/officeart/2005/8/layout/vList3"/>
    <dgm:cxn modelId="{6BBDFF6D-8770-4CD8-B13F-40C97F521C89}" type="presOf" srcId="{2520306D-5141-46D9-BFBF-0167FD56A954}" destId="{9CEC25FC-E0DF-4982-B682-111C4F5FBC2A}" srcOrd="0" destOrd="0" presId="urn:microsoft.com/office/officeart/2005/8/layout/vList3"/>
    <dgm:cxn modelId="{8895A879-E7CC-45BE-9A28-D5D39AC1F691}" type="presOf" srcId="{CF311A84-300F-4D30-8B2E-77D8807DFF54}" destId="{6A1B29EB-57CA-4E5F-831D-5B0E7A84E3AC}" srcOrd="0" destOrd="0" presId="urn:microsoft.com/office/officeart/2005/8/layout/vList3"/>
    <dgm:cxn modelId="{7DFA77E0-98E0-409E-AABA-D9799EE1A8CB}" type="presOf" srcId="{7EBF254F-E5B4-44CA-A762-A844D75924F1}" destId="{60861989-CC32-444A-9F6B-22F5017F6200}" srcOrd="0" destOrd="0" presId="urn:microsoft.com/office/officeart/2005/8/layout/vList3"/>
    <dgm:cxn modelId="{368422B8-DBB8-46DE-9E9C-A6A1092BBC17}" srcId="{2520306D-5141-46D9-BFBF-0167FD56A954}" destId="{CF311A84-300F-4D30-8B2E-77D8807DFF54}" srcOrd="2" destOrd="0" parTransId="{AAE815E1-BFE9-4BAF-BE5E-A66EC8CAE908}" sibTransId="{30B3EEB1-2F11-4A8B-A7AF-31C27F2E3294}"/>
    <dgm:cxn modelId="{E7EA5149-DB6A-4D8E-905A-0CF6A249DE89}" type="presParOf" srcId="{9CEC25FC-E0DF-4982-B682-111C4F5FBC2A}" destId="{C2F9547E-3370-4FC0-B863-3E3F09DC040D}" srcOrd="0" destOrd="0" presId="urn:microsoft.com/office/officeart/2005/8/layout/vList3"/>
    <dgm:cxn modelId="{1063009C-1A76-44BB-BC76-CFC5447D5742}" type="presParOf" srcId="{C2F9547E-3370-4FC0-B863-3E3F09DC040D}" destId="{F531665B-DCEC-4CCE-A156-FA98A383778D}" srcOrd="0" destOrd="0" presId="urn:microsoft.com/office/officeart/2005/8/layout/vList3"/>
    <dgm:cxn modelId="{5D26DED7-582D-400D-9B8F-402DC32B49DC}" type="presParOf" srcId="{C2F9547E-3370-4FC0-B863-3E3F09DC040D}" destId="{4403C17E-3C7C-48EF-A4DA-95E12B969353}" srcOrd="1" destOrd="0" presId="urn:microsoft.com/office/officeart/2005/8/layout/vList3"/>
    <dgm:cxn modelId="{0BD1624D-F41D-4AE3-B6C2-8239D7C138F1}" type="presParOf" srcId="{9CEC25FC-E0DF-4982-B682-111C4F5FBC2A}" destId="{33DD6A9E-D116-4C38-8681-83E9195CF941}" srcOrd="1" destOrd="0" presId="urn:microsoft.com/office/officeart/2005/8/layout/vList3"/>
    <dgm:cxn modelId="{34D713E6-CB98-4B12-89A3-0A4AE1DBD521}" type="presParOf" srcId="{9CEC25FC-E0DF-4982-B682-111C4F5FBC2A}" destId="{231F2129-425A-4F44-8FD1-1660200B35C9}" srcOrd="2" destOrd="0" presId="urn:microsoft.com/office/officeart/2005/8/layout/vList3"/>
    <dgm:cxn modelId="{5076F5D3-0082-44CD-A3CB-AD6F0285B9EE}" type="presParOf" srcId="{231F2129-425A-4F44-8FD1-1660200B35C9}" destId="{37883F7E-E3C0-4E26-8E26-C6CD0DF6281A}" srcOrd="0" destOrd="0" presId="urn:microsoft.com/office/officeart/2005/8/layout/vList3"/>
    <dgm:cxn modelId="{C162E4E1-0970-499E-A002-18C46E4E0BAE}" type="presParOf" srcId="{231F2129-425A-4F44-8FD1-1660200B35C9}" destId="{60861989-CC32-444A-9F6B-22F5017F6200}" srcOrd="1" destOrd="0" presId="urn:microsoft.com/office/officeart/2005/8/layout/vList3"/>
    <dgm:cxn modelId="{D5E9799A-7976-4361-8EF4-F8F2E9FD8AE1}" type="presParOf" srcId="{9CEC25FC-E0DF-4982-B682-111C4F5FBC2A}" destId="{BC7844F7-899D-428E-BA61-75640C534165}" srcOrd="3" destOrd="0" presId="urn:microsoft.com/office/officeart/2005/8/layout/vList3"/>
    <dgm:cxn modelId="{5FED6ED4-110A-402D-A305-CB2D012204C8}" type="presParOf" srcId="{9CEC25FC-E0DF-4982-B682-111C4F5FBC2A}" destId="{D56A9514-4EC9-4B21-B435-EE3C45A39B57}" srcOrd="4" destOrd="0" presId="urn:microsoft.com/office/officeart/2005/8/layout/vList3"/>
    <dgm:cxn modelId="{C75B5FBA-DE94-48C6-AA69-8CB0982DD6C4}" type="presParOf" srcId="{D56A9514-4EC9-4B21-B435-EE3C45A39B57}" destId="{39B3712E-5112-489D-BE00-2BA37C54F788}" srcOrd="0" destOrd="0" presId="urn:microsoft.com/office/officeart/2005/8/layout/vList3"/>
    <dgm:cxn modelId="{6423E157-BA66-4415-9D87-3CD7E8C4471A}" type="presParOf" srcId="{D56A9514-4EC9-4B21-B435-EE3C45A39B57}" destId="{6A1B29EB-57CA-4E5F-831D-5B0E7A84E3AC}" srcOrd="1" destOrd="0" presId="urn:microsoft.com/office/officeart/2005/8/layout/vList3"/>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E866935-806B-4EB4-9F65-524422E03478}"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FF0C017A-A0A5-4B0C-A0C0-DD1414C48716}">
      <dgm:prSet phldrT="[Texto]"/>
      <dgm:spPr/>
      <dgm:t>
        <a:bodyPr/>
        <a:lstStyle/>
        <a:p>
          <a:r>
            <a:rPr lang="es-CO">
              <a:latin typeface="Arial" panose="020B0604020202020204" pitchFamily="34" charset="0"/>
              <a:cs typeface="Arial" panose="020B0604020202020204" pitchFamily="34" charset="0"/>
            </a:rPr>
            <a:t>Documento de Especificación de Requisitos del Software (ERS)</a:t>
          </a:r>
          <a:endParaRPr lang="es-ES">
            <a:latin typeface="Arial" panose="020B0604020202020204" pitchFamily="34" charset="0"/>
            <a:cs typeface="Arial" panose="020B0604020202020204" pitchFamily="34" charset="0"/>
          </a:endParaRPr>
        </a:p>
      </dgm:t>
    </dgm:pt>
    <dgm:pt modelId="{A9332A8D-E825-41B3-AA7A-200A1E655E1F}" type="parTrans" cxnId="{9DC4A0BF-3AA7-4D4A-8C67-11A4AA75328D}">
      <dgm:prSet/>
      <dgm:spPr/>
      <dgm:t>
        <a:bodyPr/>
        <a:lstStyle/>
        <a:p>
          <a:endParaRPr lang="es-ES">
            <a:latin typeface="Arial" panose="020B0604020202020204" pitchFamily="34" charset="0"/>
            <a:cs typeface="Arial" panose="020B0604020202020204" pitchFamily="34" charset="0"/>
          </a:endParaRPr>
        </a:p>
      </dgm:t>
    </dgm:pt>
    <dgm:pt modelId="{A82290FA-89DC-4B65-B4A1-7788DF984BC3}" type="sibTrans" cxnId="{9DC4A0BF-3AA7-4D4A-8C67-11A4AA75328D}">
      <dgm:prSet/>
      <dgm:spPr/>
      <dgm:t>
        <a:bodyPr/>
        <a:lstStyle/>
        <a:p>
          <a:endParaRPr lang="es-ES">
            <a:latin typeface="Arial" panose="020B0604020202020204" pitchFamily="34" charset="0"/>
            <a:cs typeface="Arial" panose="020B0604020202020204" pitchFamily="34" charset="0"/>
          </a:endParaRPr>
        </a:p>
      </dgm:t>
    </dgm:pt>
    <dgm:pt modelId="{A3963157-BE92-458B-8E03-61F980507325}">
      <dgm:prSet/>
      <dgm:spPr/>
      <dgm:t>
        <a:bodyPr/>
        <a:lstStyle/>
        <a:p>
          <a:r>
            <a:rPr lang="es-CO">
              <a:latin typeface="Arial" panose="020B0604020202020204" pitchFamily="34" charset="0"/>
              <a:cs typeface="Arial" panose="020B0604020202020204" pitchFamily="34" charset="0"/>
            </a:rPr>
            <a:t>Es el documento formal donde se registran de manera estructurada todos los requisitos del sistema, incluyendo requisitos funcionales, no funcionales, interfaces, restricciones y criterios de aceptación. Este documento sirve como base para el diseño, desarrollo y pruebas del sistema.</a:t>
          </a:r>
          <a:endParaRPr lang="en-US">
            <a:latin typeface="Arial" panose="020B0604020202020204" pitchFamily="34" charset="0"/>
            <a:cs typeface="Arial" panose="020B0604020202020204" pitchFamily="34" charset="0"/>
          </a:endParaRPr>
        </a:p>
      </dgm:t>
    </dgm:pt>
    <dgm:pt modelId="{D7E624A5-278D-4831-AA81-BE030B3FAB4B}" type="parTrans" cxnId="{0096838E-5CEE-45F1-959E-5AE45C1D9F10}">
      <dgm:prSet/>
      <dgm:spPr/>
      <dgm:t>
        <a:bodyPr/>
        <a:lstStyle/>
        <a:p>
          <a:endParaRPr lang="es-ES">
            <a:latin typeface="Arial" panose="020B0604020202020204" pitchFamily="34" charset="0"/>
            <a:cs typeface="Arial" panose="020B0604020202020204" pitchFamily="34" charset="0"/>
          </a:endParaRPr>
        </a:p>
      </dgm:t>
    </dgm:pt>
    <dgm:pt modelId="{F7ED0FA6-BCAF-42EE-B4E5-34A55274AAC4}" type="sibTrans" cxnId="{0096838E-5CEE-45F1-959E-5AE45C1D9F10}">
      <dgm:prSet/>
      <dgm:spPr/>
      <dgm:t>
        <a:bodyPr/>
        <a:lstStyle/>
        <a:p>
          <a:endParaRPr lang="es-ES">
            <a:latin typeface="Arial" panose="020B0604020202020204" pitchFamily="34" charset="0"/>
            <a:cs typeface="Arial" panose="020B0604020202020204" pitchFamily="34" charset="0"/>
          </a:endParaRPr>
        </a:p>
      </dgm:t>
    </dgm:pt>
    <dgm:pt modelId="{20B62A86-9CDA-4203-88AD-33D9D4EC9255}">
      <dgm:prSet/>
      <dgm:spPr/>
      <dgm:t>
        <a:bodyPr/>
        <a:lstStyle/>
        <a:p>
          <a:r>
            <a:rPr lang="es-CO">
              <a:latin typeface="Arial" panose="020B0604020202020204" pitchFamily="34" charset="0"/>
              <a:cs typeface="Arial" panose="020B0604020202020204" pitchFamily="34" charset="0"/>
            </a:rPr>
            <a:t>Diagramas de casos de uso</a:t>
          </a:r>
          <a:endParaRPr lang="en-US">
            <a:latin typeface="Arial" panose="020B0604020202020204" pitchFamily="34" charset="0"/>
            <a:cs typeface="Arial" panose="020B0604020202020204" pitchFamily="34" charset="0"/>
          </a:endParaRPr>
        </a:p>
      </dgm:t>
    </dgm:pt>
    <dgm:pt modelId="{91407DAD-A0CE-42D5-8B60-1B6C6858C6E4}" type="parTrans" cxnId="{3B3583AA-B746-496F-B661-8A6856984EA2}">
      <dgm:prSet/>
      <dgm:spPr/>
      <dgm:t>
        <a:bodyPr/>
        <a:lstStyle/>
        <a:p>
          <a:endParaRPr lang="es-ES">
            <a:latin typeface="Arial" panose="020B0604020202020204" pitchFamily="34" charset="0"/>
            <a:cs typeface="Arial" panose="020B0604020202020204" pitchFamily="34" charset="0"/>
          </a:endParaRPr>
        </a:p>
      </dgm:t>
    </dgm:pt>
    <dgm:pt modelId="{981C3860-A60D-4568-B62A-D4ABEABB9418}" type="sibTrans" cxnId="{3B3583AA-B746-496F-B661-8A6856984EA2}">
      <dgm:prSet/>
      <dgm:spPr/>
      <dgm:t>
        <a:bodyPr/>
        <a:lstStyle/>
        <a:p>
          <a:endParaRPr lang="es-ES">
            <a:latin typeface="Arial" panose="020B0604020202020204" pitchFamily="34" charset="0"/>
            <a:cs typeface="Arial" panose="020B0604020202020204" pitchFamily="34" charset="0"/>
          </a:endParaRPr>
        </a:p>
      </dgm:t>
    </dgm:pt>
    <dgm:pt modelId="{D8FDD480-DD2A-4E43-82C4-3B023D94F9D8}">
      <dgm:prSet/>
      <dgm:spPr/>
      <dgm:t>
        <a:bodyPr/>
        <a:lstStyle/>
        <a:p>
          <a:r>
            <a:rPr lang="es-CO">
              <a:latin typeface="Arial" panose="020B0604020202020204" pitchFamily="34" charset="0"/>
              <a:cs typeface="Arial" panose="020B0604020202020204" pitchFamily="34" charset="0"/>
            </a:rPr>
            <a:t>Permiten representar gráficamente las interacciones entre los usuarios (actores) y el sistema. Estos diagramas facilitan la comprensión de las funcionalidades que debe ofrecer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ayudan a identificar los diferentes escenarios de uso.</a:t>
          </a:r>
          <a:endParaRPr lang="en-US">
            <a:latin typeface="Arial" panose="020B0604020202020204" pitchFamily="34" charset="0"/>
            <a:cs typeface="Arial" panose="020B0604020202020204" pitchFamily="34" charset="0"/>
          </a:endParaRPr>
        </a:p>
      </dgm:t>
    </dgm:pt>
    <dgm:pt modelId="{BFF97874-4236-4E3B-847B-9A69CB628CC2}" type="parTrans" cxnId="{27B6B0BF-1E2C-4FAF-BCF0-48818C6BD324}">
      <dgm:prSet/>
      <dgm:spPr/>
      <dgm:t>
        <a:bodyPr/>
        <a:lstStyle/>
        <a:p>
          <a:endParaRPr lang="es-ES">
            <a:latin typeface="Arial" panose="020B0604020202020204" pitchFamily="34" charset="0"/>
            <a:cs typeface="Arial" panose="020B0604020202020204" pitchFamily="34" charset="0"/>
          </a:endParaRPr>
        </a:p>
      </dgm:t>
    </dgm:pt>
    <dgm:pt modelId="{DE21F708-9C37-464B-9E26-53184AE29A82}" type="sibTrans" cxnId="{27B6B0BF-1E2C-4FAF-BCF0-48818C6BD324}">
      <dgm:prSet/>
      <dgm:spPr/>
      <dgm:t>
        <a:bodyPr/>
        <a:lstStyle/>
        <a:p>
          <a:endParaRPr lang="es-ES">
            <a:latin typeface="Arial" panose="020B0604020202020204" pitchFamily="34" charset="0"/>
            <a:cs typeface="Arial" panose="020B0604020202020204" pitchFamily="34" charset="0"/>
          </a:endParaRPr>
        </a:p>
      </dgm:t>
    </dgm:pt>
    <dgm:pt modelId="{25C16E0C-DBB5-46E1-9D62-AAAC0A404D7B}">
      <dgm:prSet/>
      <dgm:spPr/>
      <dgm:t>
        <a:bodyPr/>
        <a:lstStyle/>
        <a:p>
          <a:r>
            <a:rPr lang="es-CO">
              <a:latin typeface="Arial" panose="020B0604020202020204" pitchFamily="34" charset="0"/>
              <a:cs typeface="Arial" panose="020B0604020202020204" pitchFamily="34" charset="0"/>
            </a:rPr>
            <a:t>Diagramas UML (Lenguaje Unificado de Modelado)</a:t>
          </a:r>
          <a:endParaRPr lang="en-US">
            <a:latin typeface="Arial" panose="020B0604020202020204" pitchFamily="34" charset="0"/>
            <a:cs typeface="Arial" panose="020B0604020202020204" pitchFamily="34" charset="0"/>
          </a:endParaRPr>
        </a:p>
      </dgm:t>
    </dgm:pt>
    <dgm:pt modelId="{5D3FC0FC-2B50-48A2-834D-AD71B9C0CD38}" type="parTrans" cxnId="{C695F40C-2321-4093-BF64-A509E2538B72}">
      <dgm:prSet/>
      <dgm:spPr/>
      <dgm:t>
        <a:bodyPr/>
        <a:lstStyle/>
        <a:p>
          <a:endParaRPr lang="es-ES">
            <a:latin typeface="Arial" panose="020B0604020202020204" pitchFamily="34" charset="0"/>
            <a:cs typeface="Arial" panose="020B0604020202020204" pitchFamily="34" charset="0"/>
          </a:endParaRPr>
        </a:p>
      </dgm:t>
    </dgm:pt>
    <dgm:pt modelId="{57B8016F-4C18-4A20-8297-56A1D2731DC3}" type="sibTrans" cxnId="{C695F40C-2321-4093-BF64-A509E2538B72}">
      <dgm:prSet/>
      <dgm:spPr/>
      <dgm:t>
        <a:bodyPr/>
        <a:lstStyle/>
        <a:p>
          <a:endParaRPr lang="es-ES">
            <a:latin typeface="Arial" panose="020B0604020202020204" pitchFamily="34" charset="0"/>
            <a:cs typeface="Arial" panose="020B0604020202020204" pitchFamily="34" charset="0"/>
          </a:endParaRPr>
        </a:p>
      </dgm:t>
    </dgm:pt>
    <dgm:pt modelId="{329BD6D6-119A-4B74-8030-9C72CDA90F3A}">
      <dgm:prSet/>
      <dgm:spPr/>
      <dgm:t>
        <a:bodyPr/>
        <a:lstStyle/>
        <a:p>
          <a:r>
            <a:rPr lang="es-CO">
              <a:latin typeface="Arial" panose="020B0604020202020204" pitchFamily="34" charset="0"/>
              <a:cs typeface="Arial" panose="020B0604020202020204" pitchFamily="34" charset="0"/>
            </a:rPr>
            <a:t>Incluyen diferentes tipos de diagramas, como diagramas de clases, secuencia, actividad o componentes. Estas representaciones permiten modelar la estructura y el comportamiento del sistema de manera visual.</a:t>
          </a:r>
          <a:endParaRPr lang="en-US">
            <a:latin typeface="Arial" panose="020B0604020202020204" pitchFamily="34" charset="0"/>
            <a:cs typeface="Arial" panose="020B0604020202020204" pitchFamily="34" charset="0"/>
          </a:endParaRPr>
        </a:p>
      </dgm:t>
    </dgm:pt>
    <dgm:pt modelId="{95E8B18C-C5A9-442F-B66D-3BB90CE28B8E}" type="parTrans" cxnId="{63150C1F-465D-4C95-83F9-204CCFECB40D}">
      <dgm:prSet/>
      <dgm:spPr/>
      <dgm:t>
        <a:bodyPr/>
        <a:lstStyle/>
        <a:p>
          <a:endParaRPr lang="es-ES">
            <a:latin typeface="Arial" panose="020B0604020202020204" pitchFamily="34" charset="0"/>
            <a:cs typeface="Arial" panose="020B0604020202020204" pitchFamily="34" charset="0"/>
          </a:endParaRPr>
        </a:p>
      </dgm:t>
    </dgm:pt>
    <dgm:pt modelId="{D0AB1B5E-7F21-40D2-92D8-069D7D8BF5EA}" type="sibTrans" cxnId="{63150C1F-465D-4C95-83F9-204CCFECB40D}">
      <dgm:prSet/>
      <dgm:spPr/>
      <dgm:t>
        <a:bodyPr/>
        <a:lstStyle/>
        <a:p>
          <a:endParaRPr lang="es-ES">
            <a:latin typeface="Arial" panose="020B0604020202020204" pitchFamily="34" charset="0"/>
            <a:cs typeface="Arial" panose="020B0604020202020204" pitchFamily="34" charset="0"/>
          </a:endParaRPr>
        </a:p>
      </dgm:t>
    </dgm:pt>
    <dgm:pt modelId="{F8143C72-0405-49E3-B4F6-9ADA6EAC726F}">
      <dgm:prSet/>
      <dgm:spPr/>
      <dgm:t>
        <a:bodyPr/>
        <a:lstStyle/>
        <a:p>
          <a:r>
            <a:rPr lang="es-CO">
              <a:latin typeface="Arial" panose="020B0604020202020204" pitchFamily="34" charset="0"/>
              <a:cs typeface="Arial" panose="020B0604020202020204" pitchFamily="34" charset="0"/>
            </a:rPr>
            <a:t>Modelos funcionales del sistema</a:t>
          </a:r>
          <a:endParaRPr lang="en-US">
            <a:latin typeface="Arial" panose="020B0604020202020204" pitchFamily="34" charset="0"/>
            <a:cs typeface="Arial" panose="020B0604020202020204" pitchFamily="34" charset="0"/>
          </a:endParaRPr>
        </a:p>
      </dgm:t>
    </dgm:pt>
    <dgm:pt modelId="{4FA8B080-AFC4-491A-920F-6BA0887314C1}" type="parTrans" cxnId="{BD87D6B3-4DE2-4835-8748-7B6F9FB93BFD}">
      <dgm:prSet/>
      <dgm:spPr/>
      <dgm:t>
        <a:bodyPr/>
        <a:lstStyle/>
        <a:p>
          <a:endParaRPr lang="es-ES">
            <a:latin typeface="Arial" panose="020B0604020202020204" pitchFamily="34" charset="0"/>
            <a:cs typeface="Arial" panose="020B0604020202020204" pitchFamily="34" charset="0"/>
          </a:endParaRPr>
        </a:p>
      </dgm:t>
    </dgm:pt>
    <dgm:pt modelId="{119C4B97-14CF-4E92-803D-9B3E5FAC341D}" type="sibTrans" cxnId="{BD87D6B3-4DE2-4835-8748-7B6F9FB93BFD}">
      <dgm:prSet/>
      <dgm:spPr/>
      <dgm:t>
        <a:bodyPr/>
        <a:lstStyle/>
        <a:p>
          <a:endParaRPr lang="es-ES">
            <a:latin typeface="Arial" panose="020B0604020202020204" pitchFamily="34" charset="0"/>
            <a:cs typeface="Arial" panose="020B0604020202020204" pitchFamily="34" charset="0"/>
          </a:endParaRPr>
        </a:p>
      </dgm:t>
    </dgm:pt>
    <dgm:pt modelId="{C0F8AB4A-15DB-4241-9678-D0ED81E52BDD}">
      <dgm:prSet/>
      <dgm:spPr/>
      <dgm:t>
        <a:bodyPr/>
        <a:lstStyle/>
        <a:p>
          <a:r>
            <a:rPr lang="es-CO">
              <a:latin typeface="Arial" panose="020B0604020202020204" pitchFamily="34" charset="0"/>
              <a:cs typeface="Arial" panose="020B0604020202020204" pitchFamily="34" charset="0"/>
            </a:rPr>
            <a:t>Describen cómo se procesan los datos dentro del sistema y cómo se relacionan sus diferentes funciones. Pueden representarse mediante diagramas de flujo, diagramas de procesos o modelos de descomposición funcional.</a:t>
          </a:r>
          <a:endParaRPr lang="en-US">
            <a:latin typeface="Arial" panose="020B0604020202020204" pitchFamily="34" charset="0"/>
            <a:cs typeface="Arial" panose="020B0604020202020204" pitchFamily="34" charset="0"/>
          </a:endParaRPr>
        </a:p>
      </dgm:t>
    </dgm:pt>
    <dgm:pt modelId="{0B5889BA-148C-4F14-A165-1F8F886AD231}" type="parTrans" cxnId="{E3BA68C3-0BDC-4C8F-A735-F4F15D49C07E}">
      <dgm:prSet/>
      <dgm:spPr/>
      <dgm:t>
        <a:bodyPr/>
        <a:lstStyle/>
        <a:p>
          <a:endParaRPr lang="es-ES">
            <a:latin typeface="Arial" panose="020B0604020202020204" pitchFamily="34" charset="0"/>
            <a:cs typeface="Arial" panose="020B0604020202020204" pitchFamily="34" charset="0"/>
          </a:endParaRPr>
        </a:p>
      </dgm:t>
    </dgm:pt>
    <dgm:pt modelId="{A2B91A2B-E20C-4D51-A069-78AAAD545201}" type="sibTrans" cxnId="{E3BA68C3-0BDC-4C8F-A735-F4F15D49C07E}">
      <dgm:prSet/>
      <dgm:spPr/>
      <dgm:t>
        <a:bodyPr/>
        <a:lstStyle/>
        <a:p>
          <a:endParaRPr lang="es-ES">
            <a:latin typeface="Arial" panose="020B0604020202020204" pitchFamily="34" charset="0"/>
            <a:cs typeface="Arial" panose="020B0604020202020204" pitchFamily="34" charset="0"/>
          </a:endParaRPr>
        </a:p>
      </dgm:t>
    </dgm:pt>
    <dgm:pt modelId="{9467160D-60A2-47A6-9F88-5BB429DE2EE9}">
      <dgm:prSet/>
      <dgm:spPr/>
      <dgm:t>
        <a:bodyPr/>
        <a:lstStyle/>
        <a:p>
          <a:r>
            <a:rPr lang="es-CO">
              <a:latin typeface="Arial" panose="020B0604020202020204" pitchFamily="34" charset="0"/>
              <a:cs typeface="Arial" panose="020B0604020202020204" pitchFamily="34" charset="0"/>
            </a:rPr>
            <a:t>Matrices de trazabilidad de requisitos</a:t>
          </a:r>
          <a:endParaRPr lang="en-US">
            <a:latin typeface="Arial" panose="020B0604020202020204" pitchFamily="34" charset="0"/>
            <a:cs typeface="Arial" panose="020B0604020202020204" pitchFamily="34" charset="0"/>
          </a:endParaRPr>
        </a:p>
      </dgm:t>
    </dgm:pt>
    <dgm:pt modelId="{A11A3B0F-2365-4ECD-A4EA-2C025E3185BC}" type="parTrans" cxnId="{CAEB7BAB-33E0-4376-86BD-4A5D7E8A3DE7}">
      <dgm:prSet/>
      <dgm:spPr/>
      <dgm:t>
        <a:bodyPr/>
        <a:lstStyle/>
        <a:p>
          <a:endParaRPr lang="es-ES">
            <a:latin typeface="Arial" panose="020B0604020202020204" pitchFamily="34" charset="0"/>
            <a:cs typeface="Arial" panose="020B0604020202020204" pitchFamily="34" charset="0"/>
          </a:endParaRPr>
        </a:p>
      </dgm:t>
    </dgm:pt>
    <dgm:pt modelId="{22240AFC-4063-42DE-8361-429DFE079547}" type="sibTrans" cxnId="{CAEB7BAB-33E0-4376-86BD-4A5D7E8A3DE7}">
      <dgm:prSet/>
      <dgm:spPr/>
      <dgm:t>
        <a:bodyPr/>
        <a:lstStyle/>
        <a:p>
          <a:endParaRPr lang="es-ES">
            <a:latin typeface="Arial" panose="020B0604020202020204" pitchFamily="34" charset="0"/>
            <a:cs typeface="Arial" panose="020B0604020202020204" pitchFamily="34" charset="0"/>
          </a:endParaRPr>
        </a:p>
      </dgm:t>
    </dgm:pt>
    <dgm:pt modelId="{3899BD07-408D-4051-A201-60928779EFD4}">
      <dgm:prSet/>
      <dgm:spPr/>
      <dgm:t>
        <a:bodyPr/>
        <a:lstStyle/>
        <a:p>
          <a:r>
            <a:rPr lang="es-CO">
              <a:latin typeface="Arial" panose="020B0604020202020204" pitchFamily="34" charset="0"/>
              <a:cs typeface="Arial" panose="020B0604020202020204" pitchFamily="34" charset="0"/>
            </a:rPr>
            <a:t>Permiten relacionar los requisitos con otros elementos del proyecto, como casos de uso, módulos del sistema, pruebas o entregables. Esto facilita el seguimiento y la verificación de que todos los requisitos han sido implementados.</a:t>
          </a:r>
          <a:endParaRPr lang="en-US">
            <a:latin typeface="Arial" panose="020B0604020202020204" pitchFamily="34" charset="0"/>
            <a:cs typeface="Arial" panose="020B0604020202020204" pitchFamily="34" charset="0"/>
          </a:endParaRPr>
        </a:p>
      </dgm:t>
    </dgm:pt>
    <dgm:pt modelId="{79886939-D92A-45C7-8436-8E7CDAB6669D}" type="parTrans" cxnId="{157E896D-9C21-428D-A08B-F867BBE63FD7}">
      <dgm:prSet/>
      <dgm:spPr/>
      <dgm:t>
        <a:bodyPr/>
        <a:lstStyle/>
        <a:p>
          <a:endParaRPr lang="es-ES">
            <a:latin typeface="Arial" panose="020B0604020202020204" pitchFamily="34" charset="0"/>
            <a:cs typeface="Arial" panose="020B0604020202020204" pitchFamily="34" charset="0"/>
          </a:endParaRPr>
        </a:p>
      </dgm:t>
    </dgm:pt>
    <dgm:pt modelId="{5B1D5584-70AE-438B-B32D-15A77EA744E7}" type="sibTrans" cxnId="{157E896D-9C21-428D-A08B-F867BBE63FD7}">
      <dgm:prSet/>
      <dgm:spPr/>
      <dgm:t>
        <a:bodyPr/>
        <a:lstStyle/>
        <a:p>
          <a:endParaRPr lang="es-ES">
            <a:latin typeface="Arial" panose="020B0604020202020204" pitchFamily="34" charset="0"/>
            <a:cs typeface="Arial" panose="020B0604020202020204" pitchFamily="34" charset="0"/>
          </a:endParaRPr>
        </a:p>
      </dgm:t>
    </dgm:pt>
    <dgm:pt modelId="{6C566F33-CF8F-4E75-95EE-39EAA4A7A9C3}" type="pres">
      <dgm:prSet presAssocID="{EE866935-806B-4EB4-9F65-524422E03478}" presName="theList" presStyleCnt="0">
        <dgm:presLayoutVars>
          <dgm:dir/>
          <dgm:animLvl val="lvl"/>
          <dgm:resizeHandles val="exact"/>
        </dgm:presLayoutVars>
      </dgm:prSet>
      <dgm:spPr/>
      <dgm:t>
        <a:bodyPr/>
        <a:lstStyle/>
        <a:p>
          <a:endParaRPr lang="es-ES"/>
        </a:p>
      </dgm:t>
    </dgm:pt>
    <dgm:pt modelId="{F829F7E5-3DD0-46E1-9A8C-4C0411A81A61}" type="pres">
      <dgm:prSet presAssocID="{FF0C017A-A0A5-4B0C-A0C0-DD1414C48716}" presName="compNode" presStyleCnt="0"/>
      <dgm:spPr/>
    </dgm:pt>
    <dgm:pt modelId="{77769DC0-400E-461E-B55D-9969F069C89D}" type="pres">
      <dgm:prSet presAssocID="{FF0C017A-A0A5-4B0C-A0C0-DD1414C48716}" presName="aNode" presStyleLbl="bgShp" presStyleIdx="0" presStyleCnt="5"/>
      <dgm:spPr/>
      <dgm:t>
        <a:bodyPr/>
        <a:lstStyle/>
        <a:p>
          <a:endParaRPr lang="es-ES"/>
        </a:p>
      </dgm:t>
    </dgm:pt>
    <dgm:pt modelId="{6EF8B9BD-67EC-44D8-A165-E610CB9BBDFE}" type="pres">
      <dgm:prSet presAssocID="{FF0C017A-A0A5-4B0C-A0C0-DD1414C48716}" presName="textNode" presStyleLbl="bgShp" presStyleIdx="0" presStyleCnt="5"/>
      <dgm:spPr/>
      <dgm:t>
        <a:bodyPr/>
        <a:lstStyle/>
        <a:p>
          <a:endParaRPr lang="es-ES"/>
        </a:p>
      </dgm:t>
    </dgm:pt>
    <dgm:pt modelId="{3862422B-A176-4B85-9B52-F22218410C7B}" type="pres">
      <dgm:prSet presAssocID="{FF0C017A-A0A5-4B0C-A0C0-DD1414C48716}" presName="compChildNode" presStyleCnt="0"/>
      <dgm:spPr/>
    </dgm:pt>
    <dgm:pt modelId="{DCEC0EBB-FD7C-4796-90A6-AEEEE52694CC}" type="pres">
      <dgm:prSet presAssocID="{FF0C017A-A0A5-4B0C-A0C0-DD1414C48716}" presName="theInnerList" presStyleCnt="0"/>
      <dgm:spPr/>
    </dgm:pt>
    <dgm:pt modelId="{61F30FC6-FEF5-4D28-8AAE-CB93D2654013}" type="pres">
      <dgm:prSet presAssocID="{A3963157-BE92-458B-8E03-61F980507325}" presName="childNode" presStyleLbl="node1" presStyleIdx="0" presStyleCnt="5">
        <dgm:presLayoutVars>
          <dgm:bulletEnabled val="1"/>
        </dgm:presLayoutVars>
      </dgm:prSet>
      <dgm:spPr/>
      <dgm:t>
        <a:bodyPr/>
        <a:lstStyle/>
        <a:p>
          <a:endParaRPr lang="es-ES"/>
        </a:p>
      </dgm:t>
    </dgm:pt>
    <dgm:pt modelId="{A591F6FB-4604-4014-B4D8-F684F68DEEA9}" type="pres">
      <dgm:prSet presAssocID="{FF0C017A-A0A5-4B0C-A0C0-DD1414C48716}" presName="aSpace" presStyleCnt="0"/>
      <dgm:spPr/>
    </dgm:pt>
    <dgm:pt modelId="{2C98E287-5CC8-4C5F-89C9-A006B73E75B1}" type="pres">
      <dgm:prSet presAssocID="{20B62A86-9CDA-4203-88AD-33D9D4EC9255}" presName="compNode" presStyleCnt="0"/>
      <dgm:spPr/>
    </dgm:pt>
    <dgm:pt modelId="{C917635A-53B8-440B-8995-DAC9CBA04F6F}" type="pres">
      <dgm:prSet presAssocID="{20B62A86-9CDA-4203-88AD-33D9D4EC9255}" presName="aNode" presStyleLbl="bgShp" presStyleIdx="1" presStyleCnt="5"/>
      <dgm:spPr/>
      <dgm:t>
        <a:bodyPr/>
        <a:lstStyle/>
        <a:p>
          <a:endParaRPr lang="es-ES"/>
        </a:p>
      </dgm:t>
    </dgm:pt>
    <dgm:pt modelId="{2018DC12-2364-4D6F-BC5D-2F8B9CC433ED}" type="pres">
      <dgm:prSet presAssocID="{20B62A86-9CDA-4203-88AD-33D9D4EC9255}" presName="textNode" presStyleLbl="bgShp" presStyleIdx="1" presStyleCnt="5"/>
      <dgm:spPr/>
      <dgm:t>
        <a:bodyPr/>
        <a:lstStyle/>
        <a:p>
          <a:endParaRPr lang="es-ES"/>
        </a:p>
      </dgm:t>
    </dgm:pt>
    <dgm:pt modelId="{9577BA76-A494-4AD5-9AAA-6BED18E6A3DC}" type="pres">
      <dgm:prSet presAssocID="{20B62A86-9CDA-4203-88AD-33D9D4EC9255}" presName="compChildNode" presStyleCnt="0"/>
      <dgm:spPr/>
    </dgm:pt>
    <dgm:pt modelId="{4FC796A4-8563-48EA-933D-ED01F5E6C580}" type="pres">
      <dgm:prSet presAssocID="{20B62A86-9CDA-4203-88AD-33D9D4EC9255}" presName="theInnerList" presStyleCnt="0"/>
      <dgm:spPr/>
    </dgm:pt>
    <dgm:pt modelId="{841FD462-3DA3-47D6-88B0-5484C0975A39}" type="pres">
      <dgm:prSet presAssocID="{D8FDD480-DD2A-4E43-82C4-3B023D94F9D8}" presName="childNode" presStyleLbl="node1" presStyleIdx="1" presStyleCnt="5">
        <dgm:presLayoutVars>
          <dgm:bulletEnabled val="1"/>
        </dgm:presLayoutVars>
      </dgm:prSet>
      <dgm:spPr/>
      <dgm:t>
        <a:bodyPr/>
        <a:lstStyle/>
        <a:p>
          <a:endParaRPr lang="es-ES"/>
        </a:p>
      </dgm:t>
    </dgm:pt>
    <dgm:pt modelId="{EC1D7291-BFE3-4650-917E-793EF2B604C8}" type="pres">
      <dgm:prSet presAssocID="{20B62A86-9CDA-4203-88AD-33D9D4EC9255}" presName="aSpace" presStyleCnt="0"/>
      <dgm:spPr/>
    </dgm:pt>
    <dgm:pt modelId="{E973533F-51FF-44F9-B04F-91B5B6D3EA70}" type="pres">
      <dgm:prSet presAssocID="{25C16E0C-DBB5-46E1-9D62-AAAC0A404D7B}" presName="compNode" presStyleCnt="0"/>
      <dgm:spPr/>
    </dgm:pt>
    <dgm:pt modelId="{E8C61B9E-341C-444A-AE82-B40B6723AFF6}" type="pres">
      <dgm:prSet presAssocID="{25C16E0C-DBB5-46E1-9D62-AAAC0A404D7B}" presName="aNode" presStyleLbl="bgShp" presStyleIdx="2" presStyleCnt="5"/>
      <dgm:spPr/>
      <dgm:t>
        <a:bodyPr/>
        <a:lstStyle/>
        <a:p>
          <a:endParaRPr lang="es-ES"/>
        </a:p>
      </dgm:t>
    </dgm:pt>
    <dgm:pt modelId="{F091E2D8-4565-4C6C-B3B5-8EB3AE62F8D9}" type="pres">
      <dgm:prSet presAssocID="{25C16E0C-DBB5-46E1-9D62-AAAC0A404D7B}" presName="textNode" presStyleLbl="bgShp" presStyleIdx="2" presStyleCnt="5"/>
      <dgm:spPr/>
      <dgm:t>
        <a:bodyPr/>
        <a:lstStyle/>
        <a:p>
          <a:endParaRPr lang="es-ES"/>
        </a:p>
      </dgm:t>
    </dgm:pt>
    <dgm:pt modelId="{A6381301-AE43-4269-84DC-E6CDFAC9CCB9}" type="pres">
      <dgm:prSet presAssocID="{25C16E0C-DBB5-46E1-9D62-AAAC0A404D7B}" presName="compChildNode" presStyleCnt="0"/>
      <dgm:spPr/>
    </dgm:pt>
    <dgm:pt modelId="{93CB893E-E0F0-4737-9DD0-45A98C3CDC8D}" type="pres">
      <dgm:prSet presAssocID="{25C16E0C-DBB5-46E1-9D62-AAAC0A404D7B}" presName="theInnerList" presStyleCnt="0"/>
      <dgm:spPr/>
    </dgm:pt>
    <dgm:pt modelId="{6805D77B-7095-498E-9FBB-95BD4CD25372}" type="pres">
      <dgm:prSet presAssocID="{329BD6D6-119A-4B74-8030-9C72CDA90F3A}" presName="childNode" presStyleLbl="node1" presStyleIdx="2" presStyleCnt="5">
        <dgm:presLayoutVars>
          <dgm:bulletEnabled val="1"/>
        </dgm:presLayoutVars>
      </dgm:prSet>
      <dgm:spPr/>
      <dgm:t>
        <a:bodyPr/>
        <a:lstStyle/>
        <a:p>
          <a:endParaRPr lang="es-ES"/>
        </a:p>
      </dgm:t>
    </dgm:pt>
    <dgm:pt modelId="{FE433C72-5FD8-4E4D-9CF5-09E85126626B}" type="pres">
      <dgm:prSet presAssocID="{25C16E0C-DBB5-46E1-9D62-AAAC0A404D7B}" presName="aSpace" presStyleCnt="0"/>
      <dgm:spPr/>
    </dgm:pt>
    <dgm:pt modelId="{3F1F9953-A802-44BE-A433-409D5215015E}" type="pres">
      <dgm:prSet presAssocID="{F8143C72-0405-49E3-B4F6-9ADA6EAC726F}" presName="compNode" presStyleCnt="0"/>
      <dgm:spPr/>
    </dgm:pt>
    <dgm:pt modelId="{20EC1732-5ED4-438E-A0D4-F4E21566B4C5}" type="pres">
      <dgm:prSet presAssocID="{F8143C72-0405-49E3-B4F6-9ADA6EAC726F}" presName="aNode" presStyleLbl="bgShp" presStyleIdx="3" presStyleCnt="5"/>
      <dgm:spPr/>
      <dgm:t>
        <a:bodyPr/>
        <a:lstStyle/>
        <a:p>
          <a:endParaRPr lang="es-ES"/>
        </a:p>
      </dgm:t>
    </dgm:pt>
    <dgm:pt modelId="{4E6A3120-AB13-41E1-B043-A7DD81E8AFDA}" type="pres">
      <dgm:prSet presAssocID="{F8143C72-0405-49E3-B4F6-9ADA6EAC726F}" presName="textNode" presStyleLbl="bgShp" presStyleIdx="3" presStyleCnt="5"/>
      <dgm:spPr/>
      <dgm:t>
        <a:bodyPr/>
        <a:lstStyle/>
        <a:p>
          <a:endParaRPr lang="es-ES"/>
        </a:p>
      </dgm:t>
    </dgm:pt>
    <dgm:pt modelId="{2FED07C8-36E9-45D4-AF3F-5C8F19AA8D58}" type="pres">
      <dgm:prSet presAssocID="{F8143C72-0405-49E3-B4F6-9ADA6EAC726F}" presName="compChildNode" presStyleCnt="0"/>
      <dgm:spPr/>
    </dgm:pt>
    <dgm:pt modelId="{721D5194-B566-4B8E-A586-DEE684F15CB8}" type="pres">
      <dgm:prSet presAssocID="{F8143C72-0405-49E3-B4F6-9ADA6EAC726F}" presName="theInnerList" presStyleCnt="0"/>
      <dgm:spPr/>
    </dgm:pt>
    <dgm:pt modelId="{841CABD7-7FB9-4E95-8956-B6D83E7D91E1}" type="pres">
      <dgm:prSet presAssocID="{C0F8AB4A-15DB-4241-9678-D0ED81E52BDD}" presName="childNode" presStyleLbl="node1" presStyleIdx="3" presStyleCnt="5">
        <dgm:presLayoutVars>
          <dgm:bulletEnabled val="1"/>
        </dgm:presLayoutVars>
      </dgm:prSet>
      <dgm:spPr/>
      <dgm:t>
        <a:bodyPr/>
        <a:lstStyle/>
        <a:p>
          <a:endParaRPr lang="es-ES"/>
        </a:p>
      </dgm:t>
    </dgm:pt>
    <dgm:pt modelId="{D0E0E987-2FF3-4C2D-A1E0-47398E0E0F68}" type="pres">
      <dgm:prSet presAssocID="{F8143C72-0405-49E3-B4F6-9ADA6EAC726F}" presName="aSpace" presStyleCnt="0"/>
      <dgm:spPr/>
    </dgm:pt>
    <dgm:pt modelId="{6AB35F5D-563E-4C40-844C-A3EEB1F94209}" type="pres">
      <dgm:prSet presAssocID="{9467160D-60A2-47A6-9F88-5BB429DE2EE9}" presName="compNode" presStyleCnt="0"/>
      <dgm:spPr/>
    </dgm:pt>
    <dgm:pt modelId="{82FBD4DF-8D43-4E70-ABE4-C3DE1258CE79}" type="pres">
      <dgm:prSet presAssocID="{9467160D-60A2-47A6-9F88-5BB429DE2EE9}" presName="aNode" presStyleLbl="bgShp" presStyleIdx="4" presStyleCnt="5"/>
      <dgm:spPr/>
      <dgm:t>
        <a:bodyPr/>
        <a:lstStyle/>
        <a:p>
          <a:endParaRPr lang="es-ES"/>
        </a:p>
      </dgm:t>
    </dgm:pt>
    <dgm:pt modelId="{8C5B2371-EB89-48F2-AADE-0ABCA225F3F8}" type="pres">
      <dgm:prSet presAssocID="{9467160D-60A2-47A6-9F88-5BB429DE2EE9}" presName="textNode" presStyleLbl="bgShp" presStyleIdx="4" presStyleCnt="5"/>
      <dgm:spPr/>
      <dgm:t>
        <a:bodyPr/>
        <a:lstStyle/>
        <a:p>
          <a:endParaRPr lang="es-ES"/>
        </a:p>
      </dgm:t>
    </dgm:pt>
    <dgm:pt modelId="{B21C388D-29DC-4BBA-AD6C-CA327FD5E938}" type="pres">
      <dgm:prSet presAssocID="{9467160D-60A2-47A6-9F88-5BB429DE2EE9}" presName="compChildNode" presStyleCnt="0"/>
      <dgm:spPr/>
    </dgm:pt>
    <dgm:pt modelId="{6AACE45B-7296-4278-B51A-2E1FCDAB022C}" type="pres">
      <dgm:prSet presAssocID="{9467160D-60A2-47A6-9F88-5BB429DE2EE9}" presName="theInnerList" presStyleCnt="0"/>
      <dgm:spPr/>
    </dgm:pt>
    <dgm:pt modelId="{5AF0E764-8030-4C90-9F35-D88DFC9A20DD}" type="pres">
      <dgm:prSet presAssocID="{3899BD07-408D-4051-A201-60928779EFD4}" presName="childNode" presStyleLbl="node1" presStyleIdx="4" presStyleCnt="5">
        <dgm:presLayoutVars>
          <dgm:bulletEnabled val="1"/>
        </dgm:presLayoutVars>
      </dgm:prSet>
      <dgm:spPr/>
      <dgm:t>
        <a:bodyPr/>
        <a:lstStyle/>
        <a:p>
          <a:endParaRPr lang="es-ES"/>
        </a:p>
      </dgm:t>
    </dgm:pt>
  </dgm:ptLst>
  <dgm:cxnLst>
    <dgm:cxn modelId="{E3BA68C3-0BDC-4C8F-A735-F4F15D49C07E}" srcId="{F8143C72-0405-49E3-B4F6-9ADA6EAC726F}" destId="{C0F8AB4A-15DB-4241-9678-D0ED81E52BDD}" srcOrd="0" destOrd="0" parTransId="{0B5889BA-148C-4F14-A165-1F8F886AD231}" sibTransId="{A2B91A2B-E20C-4D51-A069-78AAAD545201}"/>
    <dgm:cxn modelId="{8529AFBF-2773-4440-BB77-4E8B9E9C69A7}" type="presOf" srcId="{20B62A86-9CDA-4203-88AD-33D9D4EC9255}" destId="{2018DC12-2364-4D6F-BC5D-2F8B9CC433ED}" srcOrd="1" destOrd="0" presId="urn:microsoft.com/office/officeart/2005/8/layout/lProcess2"/>
    <dgm:cxn modelId="{0C760015-C9EC-4023-9015-7812B790E747}" type="presOf" srcId="{3899BD07-408D-4051-A201-60928779EFD4}" destId="{5AF0E764-8030-4C90-9F35-D88DFC9A20DD}" srcOrd="0" destOrd="0" presId="urn:microsoft.com/office/officeart/2005/8/layout/lProcess2"/>
    <dgm:cxn modelId="{9DC4A0BF-3AA7-4D4A-8C67-11A4AA75328D}" srcId="{EE866935-806B-4EB4-9F65-524422E03478}" destId="{FF0C017A-A0A5-4B0C-A0C0-DD1414C48716}" srcOrd="0" destOrd="0" parTransId="{A9332A8D-E825-41B3-AA7A-200A1E655E1F}" sibTransId="{A82290FA-89DC-4B65-B4A1-7788DF984BC3}"/>
    <dgm:cxn modelId="{7DC1BD1C-1A04-479A-82A7-7BB0BBFCFFC9}" type="presOf" srcId="{A3963157-BE92-458B-8E03-61F980507325}" destId="{61F30FC6-FEF5-4D28-8AAE-CB93D2654013}" srcOrd="0" destOrd="0" presId="urn:microsoft.com/office/officeart/2005/8/layout/lProcess2"/>
    <dgm:cxn modelId="{3B3583AA-B746-496F-B661-8A6856984EA2}" srcId="{EE866935-806B-4EB4-9F65-524422E03478}" destId="{20B62A86-9CDA-4203-88AD-33D9D4EC9255}" srcOrd="1" destOrd="0" parTransId="{91407DAD-A0CE-42D5-8B60-1B6C6858C6E4}" sibTransId="{981C3860-A60D-4568-B62A-D4ABEABB9418}"/>
    <dgm:cxn modelId="{BD87D6B3-4DE2-4835-8748-7B6F9FB93BFD}" srcId="{EE866935-806B-4EB4-9F65-524422E03478}" destId="{F8143C72-0405-49E3-B4F6-9ADA6EAC726F}" srcOrd="3" destOrd="0" parTransId="{4FA8B080-AFC4-491A-920F-6BA0887314C1}" sibTransId="{119C4B97-14CF-4E92-803D-9B3E5FAC341D}"/>
    <dgm:cxn modelId="{9A2B2AE3-F1CE-4824-912E-B2FE84EAC278}" type="presOf" srcId="{25C16E0C-DBB5-46E1-9D62-AAAC0A404D7B}" destId="{F091E2D8-4565-4C6C-B3B5-8EB3AE62F8D9}" srcOrd="1" destOrd="0" presId="urn:microsoft.com/office/officeart/2005/8/layout/lProcess2"/>
    <dgm:cxn modelId="{5EF48149-E658-4A9F-81BD-D03926CCFCBB}" type="presOf" srcId="{9467160D-60A2-47A6-9F88-5BB429DE2EE9}" destId="{82FBD4DF-8D43-4E70-ABE4-C3DE1258CE79}" srcOrd="0" destOrd="0" presId="urn:microsoft.com/office/officeart/2005/8/layout/lProcess2"/>
    <dgm:cxn modelId="{BAD0DFB6-0242-4E56-9AD5-91CC576DD60B}" type="presOf" srcId="{F8143C72-0405-49E3-B4F6-9ADA6EAC726F}" destId="{4E6A3120-AB13-41E1-B043-A7DD81E8AFDA}" srcOrd="1" destOrd="0" presId="urn:microsoft.com/office/officeart/2005/8/layout/lProcess2"/>
    <dgm:cxn modelId="{63150C1F-465D-4C95-83F9-204CCFECB40D}" srcId="{25C16E0C-DBB5-46E1-9D62-AAAC0A404D7B}" destId="{329BD6D6-119A-4B74-8030-9C72CDA90F3A}" srcOrd="0" destOrd="0" parTransId="{95E8B18C-C5A9-442F-B66D-3BB90CE28B8E}" sibTransId="{D0AB1B5E-7F21-40D2-92D8-069D7D8BF5EA}"/>
    <dgm:cxn modelId="{67089CBA-73A0-410C-9C1A-54E3FFDDC11F}" type="presOf" srcId="{FF0C017A-A0A5-4B0C-A0C0-DD1414C48716}" destId="{77769DC0-400E-461E-B55D-9969F069C89D}" srcOrd="0" destOrd="0" presId="urn:microsoft.com/office/officeart/2005/8/layout/lProcess2"/>
    <dgm:cxn modelId="{A1B4F479-942C-4262-BD56-FA29139B87D8}" type="presOf" srcId="{D8FDD480-DD2A-4E43-82C4-3B023D94F9D8}" destId="{841FD462-3DA3-47D6-88B0-5484C0975A39}" srcOrd="0" destOrd="0" presId="urn:microsoft.com/office/officeart/2005/8/layout/lProcess2"/>
    <dgm:cxn modelId="{8AD0B713-C43C-4AC6-87C1-A3E61811A871}" type="presOf" srcId="{FF0C017A-A0A5-4B0C-A0C0-DD1414C48716}" destId="{6EF8B9BD-67EC-44D8-A165-E610CB9BBDFE}" srcOrd="1" destOrd="0" presId="urn:microsoft.com/office/officeart/2005/8/layout/lProcess2"/>
    <dgm:cxn modelId="{0096838E-5CEE-45F1-959E-5AE45C1D9F10}" srcId="{FF0C017A-A0A5-4B0C-A0C0-DD1414C48716}" destId="{A3963157-BE92-458B-8E03-61F980507325}" srcOrd="0" destOrd="0" parTransId="{D7E624A5-278D-4831-AA81-BE030B3FAB4B}" sibTransId="{F7ED0FA6-BCAF-42EE-B4E5-34A55274AAC4}"/>
    <dgm:cxn modelId="{A669E8E2-E0D3-4FCB-BD0F-CE3EFEE4C3D6}" type="presOf" srcId="{25C16E0C-DBB5-46E1-9D62-AAAC0A404D7B}" destId="{E8C61B9E-341C-444A-AE82-B40B6723AFF6}" srcOrd="0" destOrd="0" presId="urn:microsoft.com/office/officeart/2005/8/layout/lProcess2"/>
    <dgm:cxn modelId="{27B6B0BF-1E2C-4FAF-BCF0-48818C6BD324}" srcId="{20B62A86-9CDA-4203-88AD-33D9D4EC9255}" destId="{D8FDD480-DD2A-4E43-82C4-3B023D94F9D8}" srcOrd="0" destOrd="0" parTransId="{BFF97874-4236-4E3B-847B-9A69CB628CC2}" sibTransId="{DE21F708-9C37-464B-9E26-53184AE29A82}"/>
    <dgm:cxn modelId="{CA3B6D17-2413-487A-9BE7-9A35EA2A8688}" type="presOf" srcId="{329BD6D6-119A-4B74-8030-9C72CDA90F3A}" destId="{6805D77B-7095-498E-9FBB-95BD4CD25372}" srcOrd="0" destOrd="0" presId="urn:microsoft.com/office/officeart/2005/8/layout/lProcess2"/>
    <dgm:cxn modelId="{CAEB7BAB-33E0-4376-86BD-4A5D7E8A3DE7}" srcId="{EE866935-806B-4EB4-9F65-524422E03478}" destId="{9467160D-60A2-47A6-9F88-5BB429DE2EE9}" srcOrd="4" destOrd="0" parTransId="{A11A3B0F-2365-4ECD-A4EA-2C025E3185BC}" sibTransId="{22240AFC-4063-42DE-8361-429DFE079547}"/>
    <dgm:cxn modelId="{41AFC73D-A586-42ED-A9C6-C8F5FE08CA74}" type="presOf" srcId="{F8143C72-0405-49E3-B4F6-9ADA6EAC726F}" destId="{20EC1732-5ED4-438E-A0D4-F4E21566B4C5}" srcOrd="0" destOrd="0" presId="urn:microsoft.com/office/officeart/2005/8/layout/lProcess2"/>
    <dgm:cxn modelId="{92E90C6A-483A-4681-9FB5-BDD17185944C}" type="presOf" srcId="{C0F8AB4A-15DB-4241-9678-D0ED81E52BDD}" destId="{841CABD7-7FB9-4E95-8956-B6D83E7D91E1}" srcOrd="0" destOrd="0" presId="urn:microsoft.com/office/officeart/2005/8/layout/lProcess2"/>
    <dgm:cxn modelId="{E30F36E0-8128-481F-8A70-8624BE4CF35B}" type="presOf" srcId="{EE866935-806B-4EB4-9F65-524422E03478}" destId="{6C566F33-CF8F-4E75-95EE-39EAA4A7A9C3}" srcOrd="0" destOrd="0" presId="urn:microsoft.com/office/officeart/2005/8/layout/lProcess2"/>
    <dgm:cxn modelId="{82A17D5B-BFED-4361-9A38-CA91CE3DD2CD}" type="presOf" srcId="{9467160D-60A2-47A6-9F88-5BB429DE2EE9}" destId="{8C5B2371-EB89-48F2-AADE-0ABCA225F3F8}" srcOrd="1" destOrd="0" presId="urn:microsoft.com/office/officeart/2005/8/layout/lProcess2"/>
    <dgm:cxn modelId="{7F383EEC-D556-4D8A-9EC6-E7148A35DAAE}" type="presOf" srcId="{20B62A86-9CDA-4203-88AD-33D9D4EC9255}" destId="{C917635A-53B8-440B-8995-DAC9CBA04F6F}" srcOrd="0" destOrd="0" presId="urn:microsoft.com/office/officeart/2005/8/layout/lProcess2"/>
    <dgm:cxn modelId="{C695F40C-2321-4093-BF64-A509E2538B72}" srcId="{EE866935-806B-4EB4-9F65-524422E03478}" destId="{25C16E0C-DBB5-46E1-9D62-AAAC0A404D7B}" srcOrd="2" destOrd="0" parTransId="{5D3FC0FC-2B50-48A2-834D-AD71B9C0CD38}" sibTransId="{57B8016F-4C18-4A20-8297-56A1D2731DC3}"/>
    <dgm:cxn modelId="{157E896D-9C21-428D-A08B-F867BBE63FD7}" srcId="{9467160D-60A2-47A6-9F88-5BB429DE2EE9}" destId="{3899BD07-408D-4051-A201-60928779EFD4}" srcOrd="0" destOrd="0" parTransId="{79886939-D92A-45C7-8436-8E7CDAB6669D}" sibTransId="{5B1D5584-70AE-438B-B32D-15A77EA744E7}"/>
    <dgm:cxn modelId="{C3125C13-D2E7-40F8-8B18-A71AC657B695}" type="presParOf" srcId="{6C566F33-CF8F-4E75-95EE-39EAA4A7A9C3}" destId="{F829F7E5-3DD0-46E1-9A8C-4C0411A81A61}" srcOrd="0" destOrd="0" presId="urn:microsoft.com/office/officeart/2005/8/layout/lProcess2"/>
    <dgm:cxn modelId="{0A7890C0-32F3-432B-914B-4BA348233A76}" type="presParOf" srcId="{F829F7E5-3DD0-46E1-9A8C-4C0411A81A61}" destId="{77769DC0-400E-461E-B55D-9969F069C89D}" srcOrd="0" destOrd="0" presId="urn:microsoft.com/office/officeart/2005/8/layout/lProcess2"/>
    <dgm:cxn modelId="{EA7A55D2-B6D0-4429-A7CD-7C97DC4A3B42}" type="presParOf" srcId="{F829F7E5-3DD0-46E1-9A8C-4C0411A81A61}" destId="{6EF8B9BD-67EC-44D8-A165-E610CB9BBDFE}" srcOrd="1" destOrd="0" presId="urn:microsoft.com/office/officeart/2005/8/layout/lProcess2"/>
    <dgm:cxn modelId="{B2BB639D-1675-47E5-8687-D30B583E5F71}" type="presParOf" srcId="{F829F7E5-3DD0-46E1-9A8C-4C0411A81A61}" destId="{3862422B-A176-4B85-9B52-F22218410C7B}" srcOrd="2" destOrd="0" presId="urn:microsoft.com/office/officeart/2005/8/layout/lProcess2"/>
    <dgm:cxn modelId="{29E74DB3-9EC6-46BD-800F-A9FA81855F73}" type="presParOf" srcId="{3862422B-A176-4B85-9B52-F22218410C7B}" destId="{DCEC0EBB-FD7C-4796-90A6-AEEEE52694CC}" srcOrd="0" destOrd="0" presId="urn:microsoft.com/office/officeart/2005/8/layout/lProcess2"/>
    <dgm:cxn modelId="{48CF79F7-613A-479B-ADFC-9A4F6380F8EE}" type="presParOf" srcId="{DCEC0EBB-FD7C-4796-90A6-AEEEE52694CC}" destId="{61F30FC6-FEF5-4D28-8AAE-CB93D2654013}" srcOrd="0" destOrd="0" presId="urn:microsoft.com/office/officeart/2005/8/layout/lProcess2"/>
    <dgm:cxn modelId="{D72C1309-E0FC-465A-9B04-2F3E4F88DC6C}" type="presParOf" srcId="{6C566F33-CF8F-4E75-95EE-39EAA4A7A9C3}" destId="{A591F6FB-4604-4014-B4D8-F684F68DEEA9}" srcOrd="1" destOrd="0" presId="urn:microsoft.com/office/officeart/2005/8/layout/lProcess2"/>
    <dgm:cxn modelId="{00B5552A-73F0-4193-A101-AA0977E75BBD}" type="presParOf" srcId="{6C566F33-CF8F-4E75-95EE-39EAA4A7A9C3}" destId="{2C98E287-5CC8-4C5F-89C9-A006B73E75B1}" srcOrd="2" destOrd="0" presId="urn:microsoft.com/office/officeart/2005/8/layout/lProcess2"/>
    <dgm:cxn modelId="{41B64875-37D0-4292-BB9F-F8507E3F5264}" type="presParOf" srcId="{2C98E287-5CC8-4C5F-89C9-A006B73E75B1}" destId="{C917635A-53B8-440B-8995-DAC9CBA04F6F}" srcOrd="0" destOrd="0" presId="urn:microsoft.com/office/officeart/2005/8/layout/lProcess2"/>
    <dgm:cxn modelId="{41512EF6-51E6-44FF-86C9-0C7007F60BA8}" type="presParOf" srcId="{2C98E287-5CC8-4C5F-89C9-A006B73E75B1}" destId="{2018DC12-2364-4D6F-BC5D-2F8B9CC433ED}" srcOrd="1" destOrd="0" presId="urn:microsoft.com/office/officeart/2005/8/layout/lProcess2"/>
    <dgm:cxn modelId="{DBE64FF7-E3F1-412D-8941-A9C05A17DF2A}" type="presParOf" srcId="{2C98E287-5CC8-4C5F-89C9-A006B73E75B1}" destId="{9577BA76-A494-4AD5-9AAA-6BED18E6A3DC}" srcOrd="2" destOrd="0" presId="urn:microsoft.com/office/officeart/2005/8/layout/lProcess2"/>
    <dgm:cxn modelId="{88F9B09E-6B5C-4404-A93C-BFAAA714E1C9}" type="presParOf" srcId="{9577BA76-A494-4AD5-9AAA-6BED18E6A3DC}" destId="{4FC796A4-8563-48EA-933D-ED01F5E6C580}" srcOrd="0" destOrd="0" presId="urn:microsoft.com/office/officeart/2005/8/layout/lProcess2"/>
    <dgm:cxn modelId="{4530D23A-D63F-4840-8765-1ED85422FEA0}" type="presParOf" srcId="{4FC796A4-8563-48EA-933D-ED01F5E6C580}" destId="{841FD462-3DA3-47D6-88B0-5484C0975A39}" srcOrd="0" destOrd="0" presId="urn:microsoft.com/office/officeart/2005/8/layout/lProcess2"/>
    <dgm:cxn modelId="{F144931C-E8F4-4437-B1D9-DA2D0FD1094F}" type="presParOf" srcId="{6C566F33-CF8F-4E75-95EE-39EAA4A7A9C3}" destId="{EC1D7291-BFE3-4650-917E-793EF2B604C8}" srcOrd="3" destOrd="0" presId="urn:microsoft.com/office/officeart/2005/8/layout/lProcess2"/>
    <dgm:cxn modelId="{0232B8FB-AEC5-4198-ADEB-E50B1BB9E018}" type="presParOf" srcId="{6C566F33-CF8F-4E75-95EE-39EAA4A7A9C3}" destId="{E973533F-51FF-44F9-B04F-91B5B6D3EA70}" srcOrd="4" destOrd="0" presId="urn:microsoft.com/office/officeart/2005/8/layout/lProcess2"/>
    <dgm:cxn modelId="{01E076CD-1387-4BA4-86BB-95A0EAF98E5A}" type="presParOf" srcId="{E973533F-51FF-44F9-B04F-91B5B6D3EA70}" destId="{E8C61B9E-341C-444A-AE82-B40B6723AFF6}" srcOrd="0" destOrd="0" presId="urn:microsoft.com/office/officeart/2005/8/layout/lProcess2"/>
    <dgm:cxn modelId="{0C02EF6D-E8B8-43F8-B915-FE4D7560A2A4}" type="presParOf" srcId="{E973533F-51FF-44F9-B04F-91B5B6D3EA70}" destId="{F091E2D8-4565-4C6C-B3B5-8EB3AE62F8D9}" srcOrd="1" destOrd="0" presId="urn:microsoft.com/office/officeart/2005/8/layout/lProcess2"/>
    <dgm:cxn modelId="{8488B383-62EA-4B0B-90C0-54EAA5720ACF}" type="presParOf" srcId="{E973533F-51FF-44F9-B04F-91B5B6D3EA70}" destId="{A6381301-AE43-4269-84DC-E6CDFAC9CCB9}" srcOrd="2" destOrd="0" presId="urn:microsoft.com/office/officeart/2005/8/layout/lProcess2"/>
    <dgm:cxn modelId="{45F18A73-255A-4667-83F6-92EB8FFC60A2}" type="presParOf" srcId="{A6381301-AE43-4269-84DC-E6CDFAC9CCB9}" destId="{93CB893E-E0F0-4737-9DD0-45A98C3CDC8D}" srcOrd="0" destOrd="0" presId="urn:microsoft.com/office/officeart/2005/8/layout/lProcess2"/>
    <dgm:cxn modelId="{AE38B133-D2FC-489A-92FD-40E89D982302}" type="presParOf" srcId="{93CB893E-E0F0-4737-9DD0-45A98C3CDC8D}" destId="{6805D77B-7095-498E-9FBB-95BD4CD25372}" srcOrd="0" destOrd="0" presId="urn:microsoft.com/office/officeart/2005/8/layout/lProcess2"/>
    <dgm:cxn modelId="{92A3C8D1-BA19-4F53-8BF5-2143DD131B32}" type="presParOf" srcId="{6C566F33-CF8F-4E75-95EE-39EAA4A7A9C3}" destId="{FE433C72-5FD8-4E4D-9CF5-09E85126626B}" srcOrd="5" destOrd="0" presId="urn:microsoft.com/office/officeart/2005/8/layout/lProcess2"/>
    <dgm:cxn modelId="{A2A2336D-DE69-441D-9BDA-22788F7CAA3B}" type="presParOf" srcId="{6C566F33-CF8F-4E75-95EE-39EAA4A7A9C3}" destId="{3F1F9953-A802-44BE-A433-409D5215015E}" srcOrd="6" destOrd="0" presId="urn:microsoft.com/office/officeart/2005/8/layout/lProcess2"/>
    <dgm:cxn modelId="{68B9A3A2-7FDA-4E78-8A67-C380F98FDB29}" type="presParOf" srcId="{3F1F9953-A802-44BE-A433-409D5215015E}" destId="{20EC1732-5ED4-438E-A0D4-F4E21566B4C5}" srcOrd="0" destOrd="0" presId="urn:microsoft.com/office/officeart/2005/8/layout/lProcess2"/>
    <dgm:cxn modelId="{D1CFE1C0-9AF7-4615-B7A6-9CE38F47B43E}" type="presParOf" srcId="{3F1F9953-A802-44BE-A433-409D5215015E}" destId="{4E6A3120-AB13-41E1-B043-A7DD81E8AFDA}" srcOrd="1" destOrd="0" presId="urn:microsoft.com/office/officeart/2005/8/layout/lProcess2"/>
    <dgm:cxn modelId="{75BF1CA7-F193-4308-8C0F-B6B2FD9BDDB6}" type="presParOf" srcId="{3F1F9953-A802-44BE-A433-409D5215015E}" destId="{2FED07C8-36E9-45D4-AF3F-5C8F19AA8D58}" srcOrd="2" destOrd="0" presId="urn:microsoft.com/office/officeart/2005/8/layout/lProcess2"/>
    <dgm:cxn modelId="{0724A34A-737B-4B5F-B60E-A862F947DB01}" type="presParOf" srcId="{2FED07C8-36E9-45D4-AF3F-5C8F19AA8D58}" destId="{721D5194-B566-4B8E-A586-DEE684F15CB8}" srcOrd="0" destOrd="0" presId="urn:microsoft.com/office/officeart/2005/8/layout/lProcess2"/>
    <dgm:cxn modelId="{0AD56A3B-25D0-4A08-BDCD-AE7CA3D179F7}" type="presParOf" srcId="{721D5194-B566-4B8E-A586-DEE684F15CB8}" destId="{841CABD7-7FB9-4E95-8956-B6D83E7D91E1}" srcOrd="0" destOrd="0" presId="urn:microsoft.com/office/officeart/2005/8/layout/lProcess2"/>
    <dgm:cxn modelId="{D2F6E60F-D8EA-477F-8190-5D39FF54267E}" type="presParOf" srcId="{6C566F33-CF8F-4E75-95EE-39EAA4A7A9C3}" destId="{D0E0E987-2FF3-4C2D-A1E0-47398E0E0F68}" srcOrd="7" destOrd="0" presId="urn:microsoft.com/office/officeart/2005/8/layout/lProcess2"/>
    <dgm:cxn modelId="{2FA790E2-23D7-47C8-8A5B-291570F1CF0D}" type="presParOf" srcId="{6C566F33-CF8F-4E75-95EE-39EAA4A7A9C3}" destId="{6AB35F5D-563E-4C40-844C-A3EEB1F94209}" srcOrd="8" destOrd="0" presId="urn:microsoft.com/office/officeart/2005/8/layout/lProcess2"/>
    <dgm:cxn modelId="{4DF682E4-E6CC-4CDE-9F19-D422DC73931B}" type="presParOf" srcId="{6AB35F5D-563E-4C40-844C-A3EEB1F94209}" destId="{82FBD4DF-8D43-4E70-ABE4-C3DE1258CE79}" srcOrd="0" destOrd="0" presId="urn:microsoft.com/office/officeart/2005/8/layout/lProcess2"/>
    <dgm:cxn modelId="{934A4A5B-0432-4CE8-8FB0-8C8B612BE657}" type="presParOf" srcId="{6AB35F5D-563E-4C40-844C-A3EEB1F94209}" destId="{8C5B2371-EB89-48F2-AADE-0ABCA225F3F8}" srcOrd="1" destOrd="0" presId="urn:microsoft.com/office/officeart/2005/8/layout/lProcess2"/>
    <dgm:cxn modelId="{37927343-B05F-45B2-8287-4266F24837F6}" type="presParOf" srcId="{6AB35F5D-563E-4C40-844C-A3EEB1F94209}" destId="{B21C388D-29DC-4BBA-AD6C-CA327FD5E938}" srcOrd="2" destOrd="0" presId="urn:microsoft.com/office/officeart/2005/8/layout/lProcess2"/>
    <dgm:cxn modelId="{AF64C722-0E88-4035-9261-DD4CE3C0864B}" type="presParOf" srcId="{B21C388D-29DC-4BBA-AD6C-CA327FD5E938}" destId="{6AACE45B-7296-4278-B51A-2E1FCDAB022C}" srcOrd="0" destOrd="0" presId="urn:microsoft.com/office/officeart/2005/8/layout/lProcess2"/>
    <dgm:cxn modelId="{664C3CC4-4BDB-4529-AB5B-9BF10872A5D4}" type="presParOf" srcId="{6AACE45B-7296-4278-B51A-2E1FCDAB022C}" destId="{5AF0E764-8030-4C90-9F35-D88DFC9A20DD}" srcOrd="0" destOrd="0" presId="urn:microsoft.com/office/officeart/2005/8/layout/lProcess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1921D9D-9711-4E8C-8B74-B3A9E0A66919}"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33144227-C507-4812-909B-84515D942FF6}">
      <dgm:prSet phldrT="[Texto]"/>
      <dgm:spPr/>
      <dgm:t>
        <a:bodyPr/>
        <a:lstStyle/>
        <a:p>
          <a:r>
            <a:rPr lang="es-CO">
              <a:latin typeface="Arial" panose="020B0604020202020204" pitchFamily="34" charset="0"/>
              <a:cs typeface="Arial" panose="020B0604020202020204" pitchFamily="34" charset="0"/>
            </a:rPr>
            <a:t>Historias de usuario</a:t>
          </a:r>
          <a:endParaRPr lang="es-ES">
            <a:latin typeface="Arial" panose="020B0604020202020204" pitchFamily="34" charset="0"/>
            <a:cs typeface="Arial" panose="020B0604020202020204" pitchFamily="34" charset="0"/>
          </a:endParaRPr>
        </a:p>
      </dgm:t>
    </dgm:pt>
    <dgm:pt modelId="{42DFCD0A-0F2D-4811-B2A2-015DDDF3E373}" type="parTrans" cxnId="{40C8FE7C-4D2A-46F8-BB7C-EAC8A908A5CE}">
      <dgm:prSet/>
      <dgm:spPr/>
      <dgm:t>
        <a:bodyPr/>
        <a:lstStyle/>
        <a:p>
          <a:endParaRPr lang="es-ES">
            <a:latin typeface="Arial" panose="020B0604020202020204" pitchFamily="34" charset="0"/>
            <a:cs typeface="Arial" panose="020B0604020202020204" pitchFamily="34" charset="0"/>
          </a:endParaRPr>
        </a:p>
      </dgm:t>
    </dgm:pt>
    <dgm:pt modelId="{A421D89B-473F-4C3E-8D17-7133948E5942}" type="sibTrans" cxnId="{40C8FE7C-4D2A-46F8-BB7C-EAC8A908A5CE}">
      <dgm:prSet/>
      <dgm:spPr/>
      <dgm:t>
        <a:bodyPr/>
        <a:lstStyle/>
        <a:p>
          <a:endParaRPr lang="es-ES">
            <a:latin typeface="Arial" panose="020B0604020202020204" pitchFamily="34" charset="0"/>
            <a:cs typeface="Arial" panose="020B0604020202020204" pitchFamily="34" charset="0"/>
          </a:endParaRPr>
        </a:p>
      </dgm:t>
    </dgm:pt>
    <dgm:pt modelId="{C724AD99-EB5A-49A5-8FB0-8F03C326EEDE}">
      <dgm:prSet/>
      <dgm:spPr/>
      <dgm:t>
        <a:bodyPr/>
        <a:lstStyle/>
        <a:p>
          <a:r>
            <a:rPr lang="es-CO">
              <a:latin typeface="Arial" panose="020B0604020202020204" pitchFamily="34" charset="0"/>
              <a:cs typeface="Arial" panose="020B0604020202020204" pitchFamily="34" charset="0"/>
            </a:rPr>
            <a: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a:t>
          </a:r>
          <a:endParaRPr lang="en-US">
            <a:latin typeface="Arial" panose="020B0604020202020204" pitchFamily="34" charset="0"/>
            <a:cs typeface="Arial" panose="020B0604020202020204" pitchFamily="34" charset="0"/>
          </a:endParaRPr>
        </a:p>
      </dgm:t>
    </dgm:pt>
    <dgm:pt modelId="{AD5CE409-1BE8-4C63-8000-1C1E94A55869}" type="parTrans" cxnId="{E2D89BBA-7C19-447C-8B71-D07B6FFFCDA1}">
      <dgm:prSet/>
      <dgm:spPr/>
      <dgm:t>
        <a:bodyPr/>
        <a:lstStyle/>
        <a:p>
          <a:endParaRPr lang="es-ES">
            <a:latin typeface="Arial" panose="020B0604020202020204" pitchFamily="34" charset="0"/>
            <a:cs typeface="Arial" panose="020B0604020202020204" pitchFamily="34" charset="0"/>
          </a:endParaRPr>
        </a:p>
      </dgm:t>
    </dgm:pt>
    <dgm:pt modelId="{018903DA-B103-4BB7-98A3-DD6F8DCA84BA}" type="sibTrans" cxnId="{E2D89BBA-7C19-447C-8B71-D07B6FFFCDA1}">
      <dgm:prSet/>
      <dgm:spPr/>
      <dgm:t>
        <a:bodyPr/>
        <a:lstStyle/>
        <a:p>
          <a:endParaRPr lang="es-ES">
            <a:latin typeface="Arial" panose="020B0604020202020204" pitchFamily="34" charset="0"/>
            <a:cs typeface="Arial" panose="020B0604020202020204" pitchFamily="34" charset="0"/>
          </a:endParaRPr>
        </a:p>
      </dgm:t>
    </dgm:pt>
    <dgm:pt modelId="{590B524C-C672-4FB3-8B9E-A3B9B2CD0FA3}">
      <dgm:prSet/>
      <dgm:spPr/>
      <dgm:t>
        <a:bodyPr/>
        <a:lstStyle/>
        <a:p>
          <a:r>
            <a:rPr lang="es-CO">
              <a:latin typeface="Arial" panose="020B0604020202020204" pitchFamily="34" charset="0"/>
              <a:cs typeface="Arial" panose="020B0604020202020204" pitchFamily="34" charset="0"/>
            </a:rPr>
            <a:t>Criterios de aceptación</a:t>
          </a:r>
          <a:endParaRPr lang="en-US">
            <a:latin typeface="Arial" panose="020B0604020202020204" pitchFamily="34" charset="0"/>
            <a:cs typeface="Arial" panose="020B0604020202020204" pitchFamily="34" charset="0"/>
          </a:endParaRPr>
        </a:p>
      </dgm:t>
    </dgm:pt>
    <dgm:pt modelId="{832AD373-4E99-407C-96E6-3C14771A89B9}" type="parTrans" cxnId="{0FFA0DBF-755C-4C67-9C39-1208D3C116C7}">
      <dgm:prSet/>
      <dgm:spPr/>
      <dgm:t>
        <a:bodyPr/>
        <a:lstStyle/>
        <a:p>
          <a:endParaRPr lang="es-ES">
            <a:latin typeface="Arial" panose="020B0604020202020204" pitchFamily="34" charset="0"/>
            <a:cs typeface="Arial" panose="020B0604020202020204" pitchFamily="34" charset="0"/>
          </a:endParaRPr>
        </a:p>
      </dgm:t>
    </dgm:pt>
    <dgm:pt modelId="{C27F7B73-6EE5-44C4-A4EC-0E967BF137F8}" type="sibTrans" cxnId="{0FFA0DBF-755C-4C67-9C39-1208D3C116C7}">
      <dgm:prSet/>
      <dgm:spPr/>
      <dgm:t>
        <a:bodyPr/>
        <a:lstStyle/>
        <a:p>
          <a:endParaRPr lang="es-ES">
            <a:latin typeface="Arial" panose="020B0604020202020204" pitchFamily="34" charset="0"/>
            <a:cs typeface="Arial" panose="020B0604020202020204" pitchFamily="34" charset="0"/>
          </a:endParaRPr>
        </a:p>
      </dgm:t>
    </dgm:pt>
    <dgm:pt modelId="{07C5CF36-6187-42EF-A08E-E75C9FE229AC}">
      <dgm:prSet/>
      <dgm:spPr/>
      <dgm:t>
        <a:bodyPr/>
        <a:lstStyle/>
        <a:p>
          <a:r>
            <a:rPr lang="es-CO">
              <a:latin typeface="Arial" panose="020B0604020202020204" pitchFamily="34" charset="0"/>
              <a:cs typeface="Arial" panose="020B0604020202020204" pitchFamily="34" charset="0"/>
            </a:rPr>
            <a:t>Son condiciones específicas que deben cumplirse para considerar que una historia de usuario ha sido implementada correctamente. Estos criterios permiten validar que la funcionalidad desarrollada responde a las necesidades definidas por el usuario.</a:t>
          </a:r>
          <a:endParaRPr lang="en-US">
            <a:latin typeface="Arial" panose="020B0604020202020204" pitchFamily="34" charset="0"/>
            <a:cs typeface="Arial" panose="020B0604020202020204" pitchFamily="34" charset="0"/>
          </a:endParaRPr>
        </a:p>
      </dgm:t>
    </dgm:pt>
    <dgm:pt modelId="{7DDC3E3A-C6CC-43DB-9F81-7A25B160699C}" type="parTrans" cxnId="{B0AC928F-E72D-4ED1-B109-2821B1518C3B}">
      <dgm:prSet/>
      <dgm:spPr/>
      <dgm:t>
        <a:bodyPr/>
        <a:lstStyle/>
        <a:p>
          <a:endParaRPr lang="es-ES">
            <a:latin typeface="Arial" panose="020B0604020202020204" pitchFamily="34" charset="0"/>
            <a:cs typeface="Arial" panose="020B0604020202020204" pitchFamily="34" charset="0"/>
          </a:endParaRPr>
        </a:p>
      </dgm:t>
    </dgm:pt>
    <dgm:pt modelId="{2D04C041-AFB4-4081-AE7B-C59886F34AAB}" type="sibTrans" cxnId="{B0AC928F-E72D-4ED1-B109-2821B1518C3B}">
      <dgm:prSet/>
      <dgm:spPr/>
      <dgm:t>
        <a:bodyPr/>
        <a:lstStyle/>
        <a:p>
          <a:endParaRPr lang="es-ES">
            <a:latin typeface="Arial" panose="020B0604020202020204" pitchFamily="34" charset="0"/>
            <a:cs typeface="Arial" panose="020B0604020202020204" pitchFamily="34" charset="0"/>
          </a:endParaRPr>
        </a:p>
      </dgm:t>
    </dgm:pt>
    <dgm:pt modelId="{27E6BE95-25D4-468E-9843-1B4E9F069A78}">
      <dgm:prSet/>
      <dgm:spPr/>
      <dgm:t>
        <a:bodyPr/>
        <a:lstStyle/>
        <a:p>
          <a:r>
            <a:rPr lang="es-CO" i="1">
              <a:latin typeface="Arial" panose="020B0604020202020204" pitchFamily="34" charset="0"/>
              <a:cs typeface="Arial" panose="020B0604020202020204" pitchFamily="34" charset="0"/>
            </a:rPr>
            <a:t>Product backlog</a:t>
          </a:r>
          <a:endParaRPr lang="en-US" i="1">
            <a:latin typeface="Arial" panose="020B0604020202020204" pitchFamily="34" charset="0"/>
            <a:cs typeface="Arial" panose="020B0604020202020204" pitchFamily="34" charset="0"/>
          </a:endParaRPr>
        </a:p>
      </dgm:t>
    </dgm:pt>
    <dgm:pt modelId="{260AE026-9C7E-4DD4-99A8-F096BC18E587}" type="parTrans" cxnId="{3A60E730-7735-4300-8CA5-CB55490ECE19}">
      <dgm:prSet/>
      <dgm:spPr/>
      <dgm:t>
        <a:bodyPr/>
        <a:lstStyle/>
        <a:p>
          <a:endParaRPr lang="es-ES">
            <a:latin typeface="Arial" panose="020B0604020202020204" pitchFamily="34" charset="0"/>
            <a:cs typeface="Arial" panose="020B0604020202020204" pitchFamily="34" charset="0"/>
          </a:endParaRPr>
        </a:p>
      </dgm:t>
    </dgm:pt>
    <dgm:pt modelId="{209D7A70-DD10-48A0-B86C-057C2072A501}" type="sibTrans" cxnId="{3A60E730-7735-4300-8CA5-CB55490ECE19}">
      <dgm:prSet/>
      <dgm:spPr/>
      <dgm:t>
        <a:bodyPr/>
        <a:lstStyle/>
        <a:p>
          <a:endParaRPr lang="es-ES">
            <a:latin typeface="Arial" panose="020B0604020202020204" pitchFamily="34" charset="0"/>
            <a:cs typeface="Arial" panose="020B0604020202020204" pitchFamily="34" charset="0"/>
          </a:endParaRPr>
        </a:p>
      </dgm:t>
    </dgm:pt>
    <dgm:pt modelId="{9A452FE8-7B6C-4468-B81F-587C2639EA95}">
      <dgm:prSet/>
      <dgm:spPr/>
      <dgm:t>
        <a:bodyPr/>
        <a:lstStyle/>
        <a:p>
          <a:r>
            <a:rPr lang="es-CO">
              <a:latin typeface="Arial" panose="020B0604020202020204" pitchFamily="34" charset="0"/>
              <a:cs typeface="Arial" panose="020B0604020202020204" pitchFamily="34" charset="0"/>
            </a:rPr>
            <a:t>Es una lista priorizada de todos los requisitos, funcionalidades, mejoras o correcciones que se desean incorporar en el sistema. Este listado se actualiza de manera continua a lo largo del proyecto y sirve como guía para la planificación del trabajo del equipo de desarrollo.</a:t>
          </a:r>
          <a:endParaRPr lang="en-US">
            <a:latin typeface="Arial" panose="020B0604020202020204" pitchFamily="34" charset="0"/>
            <a:cs typeface="Arial" panose="020B0604020202020204" pitchFamily="34" charset="0"/>
          </a:endParaRPr>
        </a:p>
      </dgm:t>
    </dgm:pt>
    <dgm:pt modelId="{39B44AD3-D0E3-4A65-A232-F8D79085061D}" type="parTrans" cxnId="{FB4CCE33-9FC8-4A35-A7AB-C9AA6CEA219D}">
      <dgm:prSet/>
      <dgm:spPr/>
      <dgm:t>
        <a:bodyPr/>
        <a:lstStyle/>
        <a:p>
          <a:endParaRPr lang="es-ES">
            <a:latin typeface="Arial" panose="020B0604020202020204" pitchFamily="34" charset="0"/>
            <a:cs typeface="Arial" panose="020B0604020202020204" pitchFamily="34" charset="0"/>
          </a:endParaRPr>
        </a:p>
      </dgm:t>
    </dgm:pt>
    <dgm:pt modelId="{3456194C-022D-4BAD-932D-7F7822CCE3F7}" type="sibTrans" cxnId="{FB4CCE33-9FC8-4A35-A7AB-C9AA6CEA219D}">
      <dgm:prSet/>
      <dgm:spPr/>
      <dgm:t>
        <a:bodyPr/>
        <a:lstStyle/>
        <a:p>
          <a:endParaRPr lang="es-ES">
            <a:latin typeface="Arial" panose="020B0604020202020204" pitchFamily="34" charset="0"/>
            <a:cs typeface="Arial" panose="020B0604020202020204" pitchFamily="34" charset="0"/>
          </a:endParaRPr>
        </a:p>
      </dgm:t>
    </dgm:pt>
    <dgm:pt modelId="{A0DA9FBC-9FAE-43BB-8B67-B55020BD5D67}">
      <dgm:prSet/>
      <dgm:spPr/>
      <dgm:t>
        <a:bodyPr/>
        <a:lstStyle/>
        <a:p>
          <a:r>
            <a:rPr lang="es-CO" i="1">
              <a:latin typeface="Arial" panose="020B0604020202020204" pitchFamily="34" charset="0"/>
              <a:cs typeface="Arial" panose="020B0604020202020204" pitchFamily="34" charset="0"/>
            </a:rPr>
            <a:t>Sprint backlog</a:t>
          </a:r>
          <a:endParaRPr lang="en-US" i="1">
            <a:latin typeface="Arial" panose="020B0604020202020204" pitchFamily="34" charset="0"/>
            <a:cs typeface="Arial" panose="020B0604020202020204" pitchFamily="34" charset="0"/>
          </a:endParaRPr>
        </a:p>
      </dgm:t>
    </dgm:pt>
    <dgm:pt modelId="{27A03C2C-6EBA-429C-B91C-5150C34B4553}" type="parTrans" cxnId="{F8CA8099-C658-4B3B-B271-08F10F5F99A3}">
      <dgm:prSet/>
      <dgm:spPr/>
      <dgm:t>
        <a:bodyPr/>
        <a:lstStyle/>
        <a:p>
          <a:endParaRPr lang="es-ES">
            <a:latin typeface="Arial" panose="020B0604020202020204" pitchFamily="34" charset="0"/>
            <a:cs typeface="Arial" panose="020B0604020202020204" pitchFamily="34" charset="0"/>
          </a:endParaRPr>
        </a:p>
      </dgm:t>
    </dgm:pt>
    <dgm:pt modelId="{FB998788-F839-4CD9-A93B-33422E1A9D44}" type="sibTrans" cxnId="{F8CA8099-C658-4B3B-B271-08F10F5F99A3}">
      <dgm:prSet/>
      <dgm:spPr/>
      <dgm:t>
        <a:bodyPr/>
        <a:lstStyle/>
        <a:p>
          <a:endParaRPr lang="es-ES">
            <a:latin typeface="Arial" panose="020B0604020202020204" pitchFamily="34" charset="0"/>
            <a:cs typeface="Arial" panose="020B0604020202020204" pitchFamily="34" charset="0"/>
          </a:endParaRPr>
        </a:p>
      </dgm:t>
    </dgm:pt>
    <dgm:pt modelId="{0983FAA4-9A2B-4B72-BEE7-EC63A5065D37}">
      <dgm:prSet/>
      <dgm:spPr/>
      <dgm:t>
        <a:bodyPr/>
        <a:lstStyle/>
        <a:p>
          <a:r>
            <a:rPr lang="es-CO">
              <a:latin typeface="Arial" panose="020B0604020202020204" pitchFamily="34" charset="0"/>
              <a:cs typeface="Arial" panose="020B0604020202020204" pitchFamily="34" charset="0"/>
            </a:rPr>
            <a:t>Contiene el conjunto de historias de usuario o tareas que el equipo se compromete a desarrollar durante un ciclo de trabajo corto denominado </a:t>
          </a:r>
          <a:r>
            <a:rPr lang="es-CO" i="1">
              <a:latin typeface="Arial" panose="020B0604020202020204" pitchFamily="34" charset="0"/>
              <a:cs typeface="Arial" panose="020B0604020202020204" pitchFamily="34" charset="0"/>
            </a:rPr>
            <a:t>sprint</a:t>
          </a:r>
          <a:r>
            <a:rPr lang="es-CO">
              <a:latin typeface="Arial" panose="020B0604020202020204" pitchFamily="34" charset="0"/>
              <a:cs typeface="Arial" panose="020B0604020202020204" pitchFamily="34" charset="0"/>
            </a:rPr>
            <a:t>. Este </a:t>
          </a:r>
          <a:r>
            <a:rPr lang="es-CO" i="1">
              <a:latin typeface="Arial" panose="020B0604020202020204" pitchFamily="34" charset="0"/>
              <a:cs typeface="Arial" panose="020B0604020202020204" pitchFamily="34" charset="0"/>
            </a:rPr>
            <a:t>backlog</a:t>
          </a:r>
          <a:r>
            <a:rPr lang="es-CO">
              <a:latin typeface="Arial" panose="020B0604020202020204" pitchFamily="34" charset="0"/>
              <a:cs typeface="Arial" panose="020B0604020202020204" pitchFamily="34" charset="0"/>
            </a:rPr>
            <a:t> se define al inicio de cada iteración.</a:t>
          </a:r>
          <a:endParaRPr lang="en-US">
            <a:latin typeface="Arial" panose="020B0604020202020204" pitchFamily="34" charset="0"/>
            <a:cs typeface="Arial" panose="020B0604020202020204" pitchFamily="34" charset="0"/>
          </a:endParaRPr>
        </a:p>
      </dgm:t>
    </dgm:pt>
    <dgm:pt modelId="{B058A765-448F-49F7-8722-C1574029330D}" type="parTrans" cxnId="{3E869FB0-745D-4337-9F04-28E8A7CEF87A}">
      <dgm:prSet/>
      <dgm:spPr/>
      <dgm:t>
        <a:bodyPr/>
        <a:lstStyle/>
        <a:p>
          <a:endParaRPr lang="es-ES">
            <a:latin typeface="Arial" panose="020B0604020202020204" pitchFamily="34" charset="0"/>
            <a:cs typeface="Arial" panose="020B0604020202020204" pitchFamily="34" charset="0"/>
          </a:endParaRPr>
        </a:p>
      </dgm:t>
    </dgm:pt>
    <dgm:pt modelId="{41B0B78E-2775-4BBB-B911-CCE254702907}" type="sibTrans" cxnId="{3E869FB0-745D-4337-9F04-28E8A7CEF87A}">
      <dgm:prSet/>
      <dgm:spPr/>
      <dgm:t>
        <a:bodyPr/>
        <a:lstStyle/>
        <a:p>
          <a:endParaRPr lang="es-ES">
            <a:latin typeface="Arial" panose="020B0604020202020204" pitchFamily="34" charset="0"/>
            <a:cs typeface="Arial" panose="020B0604020202020204" pitchFamily="34" charset="0"/>
          </a:endParaRPr>
        </a:p>
      </dgm:t>
    </dgm:pt>
    <dgm:pt modelId="{C553AE62-290C-43AF-A9D5-691A5B1179BC}">
      <dgm:prSet/>
      <dgm:spPr/>
      <dgm:t>
        <a:bodyPr/>
        <a:lstStyle/>
        <a:p>
          <a:r>
            <a:rPr lang="es-CO">
              <a:latin typeface="Arial" panose="020B0604020202020204" pitchFamily="34" charset="0"/>
              <a:cs typeface="Arial" panose="020B0604020202020204" pitchFamily="34" charset="0"/>
            </a:rPr>
            <a:t>Tableros de seguimiento del trabajo</a:t>
          </a:r>
          <a:endParaRPr lang="en-US">
            <a:latin typeface="Arial" panose="020B0604020202020204" pitchFamily="34" charset="0"/>
            <a:cs typeface="Arial" panose="020B0604020202020204" pitchFamily="34" charset="0"/>
          </a:endParaRPr>
        </a:p>
      </dgm:t>
    </dgm:pt>
    <dgm:pt modelId="{A2F7FE39-DBA1-4B12-9E0E-29C9719CD7EC}" type="parTrans" cxnId="{0876F1AE-8903-48A8-9F07-A0632B18B66D}">
      <dgm:prSet/>
      <dgm:spPr/>
      <dgm:t>
        <a:bodyPr/>
        <a:lstStyle/>
        <a:p>
          <a:endParaRPr lang="es-ES">
            <a:latin typeface="Arial" panose="020B0604020202020204" pitchFamily="34" charset="0"/>
            <a:cs typeface="Arial" panose="020B0604020202020204" pitchFamily="34" charset="0"/>
          </a:endParaRPr>
        </a:p>
      </dgm:t>
    </dgm:pt>
    <dgm:pt modelId="{FD6EAA2C-4AEF-4669-A4DF-DCC5AFB57881}" type="sibTrans" cxnId="{0876F1AE-8903-48A8-9F07-A0632B18B66D}">
      <dgm:prSet/>
      <dgm:spPr/>
      <dgm:t>
        <a:bodyPr/>
        <a:lstStyle/>
        <a:p>
          <a:endParaRPr lang="es-ES">
            <a:latin typeface="Arial" panose="020B0604020202020204" pitchFamily="34" charset="0"/>
            <a:cs typeface="Arial" panose="020B0604020202020204" pitchFamily="34" charset="0"/>
          </a:endParaRPr>
        </a:p>
      </dgm:t>
    </dgm:pt>
    <dgm:pt modelId="{96807F89-5B43-446B-BEF8-D8B8D432447F}">
      <dgm:prSet/>
      <dgm:spPr/>
      <dgm:t>
        <a:bodyPr/>
        <a:lstStyle/>
        <a:p>
          <a:r>
            <a:rPr lang="es-CO">
              <a:latin typeface="Arial" panose="020B0604020202020204" pitchFamily="34" charset="0"/>
              <a:cs typeface="Arial" panose="020B0604020202020204" pitchFamily="34" charset="0"/>
            </a:rPr>
            <a:t>Son herramientas visuales que permiten organizar y monitorear el avance de las tareas del equipo. Generalmente se utilizan tableros tipo </a:t>
          </a:r>
          <a:r>
            <a:rPr lang="es-CO" i="1">
              <a:latin typeface="Arial" panose="020B0604020202020204" pitchFamily="34" charset="0"/>
              <a:cs typeface="Arial" panose="020B0604020202020204" pitchFamily="34" charset="0"/>
            </a:rPr>
            <a:t>kanban</a:t>
          </a:r>
          <a:r>
            <a:rPr lang="es-CO">
              <a:latin typeface="Arial" panose="020B0604020202020204" pitchFamily="34" charset="0"/>
              <a:cs typeface="Arial" panose="020B0604020202020204" pitchFamily="34" charset="0"/>
            </a:rPr>
            <a:t> donde se visualizan estados como pendiente, en desarrollo y finalizado.</a:t>
          </a:r>
          <a:endParaRPr lang="en-US">
            <a:latin typeface="Arial" panose="020B0604020202020204" pitchFamily="34" charset="0"/>
            <a:cs typeface="Arial" panose="020B0604020202020204" pitchFamily="34" charset="0"/>
          </a:endParaRPr>
        </a:p>
      </dgm:t>
    </dgm:pt>
    <dgm:pt modelId="{89B482AF-A330-446D-9B9D-721801A23BFA}" type="parTrans" cxnId="{1D690A77-F13A-41AE-A791-2DF9CD48B11E}">
      <dgm:prSet/>
      <dgm:spPr/>
      <dgm:t>
        <a:bodyPr/>
        <a:lstStyle/>
        <a:p>
          <a:endParaRPr lang="es-ES">
            <a:latin typeface="Arial" panose="020B0604020202020204" pitchFamily="34" charset="0"/>
            <a:cs typeface="Arial" panose="020B0604020202020204" pitchFamily="34" charset="0"/>
          </a:endParaRPr>
        </a:p>
      </dgm:t>
    </dgm:pt>
    <dgm:pt modelId="{A9DCB0DE-B429-44AF-BA08-364509C8C797}" type="sibTrans" cxnId="{1D690A77-F13A-41AE-A791-2DF9CD48B11E}">
      <dgm:prSet/>
      <dgm:spPr/>
      <dgm:t>
        <a:bodyPr/>
        <a:lstStyle/>
        <a:p>
          <a:endParaRPr lang="es-ES">
            <a:latin typeface="Arial" panose="020B0604020202020204" pitchFamily="34" charset="0"/>
            <a:cs typeface="Arial" panose="020B0604020202020204" pitchFamily="34" charset="0"/>
          </a:endParaRPr>
        </a:p>
      </dgm:t>
    </dgm:pt>
    <dgm:pt modelId="{5F196A13-6E38-4E57-901A-A6F283CA6914}" type="pres">
      <dgm:prSet presAssocID="{31921D9D-9711-4E8C-8B74-B3A9E0A66919}" presName="theList" presStyleCnt="0">
        <dgm:presLayoutVars>
          <dgm:dir/>
          <dgm:animLvl val="lvl"/>
          <dgm:resizeHandles val="exact"/>
        </dgm:presLayoutVars>
      </dgm:prSet>
      <dgm:spPr/>
      <dgm:t>
        <a:bodyPr/>
        <a:lstStyle/>
        <a:p>
          <a:endParaRPr lang="es-ES"/>
        </a:p>
      </dgm:t>
    </dgm:pt>
    <dgm:pt modelId="{6BC329CB-EF4B-4E86-9185-4CC6A5AB96DB}" type="pres">
      <dgm:prSet presAssocID="{33144227-C507-4812-909B-84515D942FF6}" presName="compNode" presStyleCnt="0"/>
      <dgm:spPr/>
    </dgm:pt>
    <dgm:pt modelId="{DDCA5AFC-0246-4173-B047-FC24AF9059CB}" type="pres">
      <dgm:prSet presAssocID="{33144227-C507-4812-909B-84515D942FF6}" presName="aNode" presStyleLbl="bgShp" presStyleIdx="0" presStyleCnt="5"/>
      <dgm:spPr/>
      <dgm:t>
        <a:bodyPr/>
        <a:lstStyle/>
        <a:p>
          <a:endParaRPr lang="es-ES"/>
        </a:p>
      </dgm:t>
    </dgm:pt>
    <dgm:pt modelId="{C61CA95D-DDB3-4C5D-AC24-A89D2E4D5C07}" type="pres">
      <dgm:prSet presAssocID="{33144227-C507-4812-909B-84515D942FF6}" presName="textNode" presStyleLbl="bgShp" presStyleIdx="0" presStyleCnt="5"/>
      <dgm:spPr/>
      <dgm:t>
        <a:bodyPr/>
        <a:lstStyle/>
        <a:p>
          <a:endParaRPr lang="es-ES"/>
        </a:p>
      </dgm:t>
    </dgm:pt>
    <dgm:pt modelId="{E5D4BD67-25B6-4265-ADAA-0E6180576164}" type="pres">
      <dgm:prSet presAssocID="{33144227-C507-4812-909B-84515D942FF6}" presName="compChildNode" presStyleCnt="0"/>
      <dgm:spPr/>
    </dgm:pt>
    <dgm:pt modelId="{44F2B57D-F9D5-45B5-917E-2C9E1007E359}" type="pres">
      <dgm:prSet presAssocID="{33144227-C507-4812-909B-84515D942FF6}" presName="theInnerList" presStyleCnt="0"/>
      <dgm:spPr/>
    </dgm:pt>
    <dgm:pt modelId="{53A39F50-8DE5-47A4-A879-F1FB2FF278A3}" type="pres">
      <dgm:prSet presAssocID="{C724AD99-EB5A-49A5-8FB0-8F03C326EEDE}" presName="childNode" presStyleLbl="node1" presStyleIdx="0" presStyleCnt="5">
        <dgm:presLayoutVars>
          <dgm:bulletEnabled val="1"/>
        </dgm:presLayoutVars>
      </dgm:prSet>
      <dgm:spPr/>
      <dgm:t>
        <a:bodyPr/>
        <a:lstStyle/>
        <a:p>
          <a:endParaRPr lang="es-ES"/>
        </a:p>
      </dgm:t>
    </dgm:pt>
    <dgm:pt modelId="{520CDA2C-9002-4EF5-94EC-4A50B57671D6}" type="pres">
      <dgm:prSet presAssocID="{33144227-C507-4812-909B-84515D942FF6}" presName="aSpace" presStyleCnt="0"/>
      <dgm:spPr/>
    </dgm:pt>
    <dgm:pt modelId="{FF8DA556-42C1-437A-AFF9-74611B503CA5}" type="pres">
      <dgm:prSet presAssocID="{590B524C-C672-4FB3-8B9E-A3B9B2CD0FA3}" presName="compNode" presStyleCnt="0"/>
      <dgm:spPr/>
    </dgm:pt>
    <dgm:pt modelId="{F5C57EF9-5462-494B-92B3-B6841DB25F58}" type="pres">
      <dgm:prSet presAssocID="{590B524C-C672-4FB3-8B9E-A3B9B2CD0FA3}" presName="aNode" presStyleLbl="bgShp" presStyleIdx="1" presStyleCnt="5"/>
      <dgm:spPr/>
      <dgm:t>
        <a:bodyPr/>
        <a:lstStyle/>
        <a:p>
          <a:endParaRPr lang="es-ES"/>
        </a:p>
      </dgm:t>
    </dgm:pt>
    <dgm:pt modelId="{7BB5DDA7-2131-4CCF-93B6-D35737E49F85}" type="pres">
      <dgm:prSet presAssocID="{590B524C-C672-4FB3-8B9E-A3B9B2CD0FA3}" presName="textNode" presStyleLbl="bgShp" presStyleIdx="1" presStyleCnt="5"/>
      <dgm:spPr/>
      <dgm:t>
        <a:bodyPr/>
        <a:lstStyle/>
        <a:p>
          <a:endParaRPr lang="es-ES"/>
        </a:p>
      </dgm:t>
    </dgm:pt>
    <dgm:pt modelId="{A60A38CD-5106-460E-A9D0-D78AC30989FE}" type="pres">
      <dgm:prSet presAssocID="{590B524C-C672-4FB3-8B9E-A3B9B2CD0FA3}" presName="compChildNode" presStyleCnt="0"/>
      <dgm:spPr/>
    </dgm:pt>
    <dgm:pt modelId="{067364D2-0065-45E0-8034-15A77D4A18C5}" type="pres">
      <dgm:prSet presAssocID="{590B524C-C672-4FB3-8B9E-A3B9B2CD0FA3}" presName="theInnerList" presStyleCnt="0"/>
      <dgm:spPr/>
    </dgm:pt>
    <dgm:pt modelId="{BD314EFB-4CCD-4F02-BF29-56D0FC138DA4}" type="pres">
      <dgm:prSet presAssocID="{07C5CF36-6187-42EF-A08E-E75C9FE229AC}" presName="childNode" presStyleLbl="node1" presStyleIdx="1" presStyleCnt="5">
        <dgm:presLayoutVars>
          <dgm:bulletEnabled val="1"/>
        </dgm:presLayoutVars>
      </dgm:prSet>
      <dgm:spPr/>
      <dgm:t>
        <a:bodyPr/>
        <a:lstStyle/>
        <a:p>
          <a:endParaRPr lang="es-ES"/>
        </a:p>
      </dgm:t>
    </dgm:pt>
    <dgm:pt modelId="{0D999FA4-51AD-4BC3-A3D7-F30C54989AB6}" type="pres">
      <dgm:prSet presAssocID="{590B524C-C672-4FB3-8B9E-A3B9B2CD0FA3}" presName="aSpace" presStyleCnt="0"/>
      <dgm:spPr/>
    </dgm:pt>
    <dgm:pt modelId="{5AAD53D8-7796-44B3-B5A3-ACCF1F10DB4B}" type="pres">
      <dgm:prSet presAssocID="{27E6BE95-25D4-468E-9843-1B4E9F069A78}" presName="compNode" presStyleCnt="0"/>
      <dgm:spPr/>
    </dgm:pt>
    <dgm:pt modelId="{60D8558F-6E02-431E-A50D-BC37C4B43211}" type="pres">
      <dgm:prSet presAssocID="{27E6BE95-25D4-468E-9843-1B4E9F069A78}" presName="aNode" presStyleLbl="bgShp" presStyleIdx="2" presStyleCnt="5"/>
      <dgm:spPr/>
      <dgm:t>
        <a:bodyPr/>
        <a:lstStyle/>
        <a:p>
          <a:endParaRPr lang="es-ES"/>
        </a:p>
      </dgm:t>
    </dgm:pt>
    <dgm:pt modelId="{D6F52CCD-6B82-47ED-9169-30BA8C9AE4CA}" type="pres">
      <dgm:prSet presAssocID="{27E6BE95-25D4-468E-9843-1B4E9F069A78}" presName="textNode" presStyleLbl="bgShp" presStyleIdx="2" presStyleCnt="5"/>
      <dgm:spPr/>
      <dgm:t>
        <a:bodyPr/>
        <a:lstStyle/>
        <a:p>
          <a:endParaRPr lang="es-ES"/>
        </a:p>
      </dgm:t>
    </dgm:pt>
    <dgm:pt modelId="{E4592F64-41D9-44B6-816F-6462FFDFD799}" type="pres">
      <dgm:prSet presAssocID="{27E6BE95-25D4-468E-9843-1B4E9F069A78}" presName="compChildNode" presStyleCnt="0"/>
      <dgm:spPr/>
    </dgm:pt>
    <dgm:pt modelId="{B30FF478-4034-4B41-8BFA-5CF4557F6C3B}" type="pres">
      <dgm:prSet presAssocID="{27E6BE95-25D4-468E-9843-1B4E9F069A78}" presName="theInnerList" presStyleCnt="0"/>
      <dgm:spPr/>
    </dgm:pt>
    <dgm:pt modelId="{D4EE5526-C2D0-46B5-8457-22995F6A7A5B}" type="pres">
      <dgm:prSet presAssocID="{9A452FE8-7B6C-4468-B81F-587C2639EA95}" presName="childNode" presStyleLbl="node1" presStyleIdx="2" presStyleCnt="5">
        <dgm:presLayoutVars>
          <dgm:bulletEnabled val="1"/>
        </dgm:presLayoutVars>
      </dgm:prSet>
      <dgm:spPr/>
      <dgm:t>
        <a:bodyPr/>
        <a:lstStyle/>
        <a:p>
          <a:endParaRPr lang="es-ES"/>
        </a:p>
      </dgm:t>
    </dgm:pt>
    <dgm:pt modelId="{B5BF656D-8315-4384-B85F-BDCAFB6AD0F9}" type="pres">
      <dgm:prSet presAssocID="{27E6BE95-25D4-468E-9843-1B4E9F069A78}" presName="aSpace" presStyleCnt="0"/>
      <dgm:spPr/>
    </dgm:pt>
    <dgm:pt modelId="{AAABD77B-54B1-4CEB-BB6F-71AB7FC747C9}" type="pres">
      <dgm:prSet presAssocID="{A0DA9FBC-9FAE-43BB-8B67-B55020BD5D67}" presName="compNode" presStyleCnt="0"/>
      <dgm:spPr/>
    </dgm:pt>
    <dgm:pt modelId="{B17624EF-AA3D-4102-B6B7-B0E85915C09E}" type="pres">
      <dgm:prSet presAssocID="{A0DA9FBC-9FAE-43BB-8B67-B55020BD5D67}" presName="aNode" presStyleLbl="bgShp" presStyleIdx="3" presStyleCnt="5"/>
      <dgm:spPr/>
      <dgm:t>
        <a:bodyPr/>
        <a:lstStyle/>
        <a:p>
          <a:endParaRPr lang="es-ES"/>
        </a:p>
      </dgm:t>
    </dgm:pt>
    <dgm:pt modelId="{EAF39CB0-CD51-44E5-B532-AA334E7079A1}" type="pres">
      <dgm:prSet presAssocID="{A0DA9FBC-9FAE-43BB-8B67-B55020BD5D67}" presName="textNode" presStyleLbl="bgShp" presStyleIdx="3" presStyleCnt="5"/>
      <dgm:spPr/>
      <dgm:t>
        <a:bodyPr/>
        <a:lstStyle/>
        <a:p>
          <a:endParaRPr lang="es-ES"/>
        </a:p>
      </dgm:t>
    </dgm:pt>
    <dgm:pt modelId="{0F8EAA3C-C84E-438D-B82E-127C91C429B4}" type="pres">
      <dgm:prSet presAssocID="{A0DA9FBC-9FAE-43BB-8B67-B55020BD5D67}" presName="compChildNode" presStyleCnt="0"/>
      <dgm:spPr/>
    </dgm:pt>
    <dgm:pt modelId="{59190BD3-2315-453A-A9E4-BC422CBD9EAC}" type="pres">
      <dgm:prSet presAssocID="{A0DA9FBC-9FAE-43BB-8B67-B55020BD5D67}" presName="theInnerList" presStyleCnt="0"/>
      <dgm:spPr/>
    </dgm:pt>
    <dgm:pt modelId="{A2BD3F06-F296-486C-A1BA-EF5EDEB7EEB2}" type="pres">
      <dgm:prSet presAssocID="{0983FAA4-9A2B-4B72-BEE7-EC63A5065D37}" presName="childNode" presStyleLbl="node1" presStyleIdx="3" presStyleCnt="5">
        <dgm:presLayoutVars>
          <dgm:bulletEnabled val="1"/>
        </dgm:presLayoutVars>
      </dgm:prSet>
      <dgm:spPr/>
      <dgm:t>
        <a:bodyPr/>
        <a:lstStyle/>
        <a:p>
          <a:endParaRPr lang="es-ES"/>
        </a:p>
      </dgm:t>
    </dgm:pt>
    <dgm:pt modelId="{B1036D67-7247-458B-AC0E-2E226AD9D52D}" type="pres">
      <dgm:prSet presAssocID="{A0DA9FBC-9FAE-43BB-8B67-B55020BD5D67}" presName="aSpace" presStyleCnt="0"/>
      <dgm:spPr/>
    </dgm:pt>
    <dgm:pt modelId="{5CDA1A79-1D44-48EC-9DF2-29398FD9DAD2}" type="pres">
      <dgm:prSet presAssocID="{C553AE62-290C-43AF-A9D5-691A5B1179BC}" presName="compNode" presStyleCnt="0"/>
      <dgm:spPr/>
    </dgm:pt>
    <dgm:pt modelId="{B73A8752-F1D2-4049-A41D-DEE1EE1991F1}" type="pres">
      <dgm:prSet presAssocID="{C553AE62-290C-43AF-A9D5-691A5B1179BC}" presName="aNode" presStyleLbl="bgShp" presStyleIdx="4" presStyleCnt="5"/>
      <dgm:spPr/>
      <dgm:t>
        <a:bodyPr/>
        <a:lstStyle/>
        <a:p>
          <a:endParaRPr lang="es-ES"/>
        </a:p>
      </dgm:t>
    </dgm:pt>
    <dgm:pt modelId="{FE1538D8-20A9-4A93-A2E3-F2F57B5CC1A2}" type="pres">
      <dgm:prSet presAssocID="{C553AE62-290C-43AF-A9D5-691A5B1179BC}" presName="textNode" presStyleLbl="bgShp" presStyleIdx="4" presStyleCnt="5"/>
      <dgm:spPr/>
      <dgm:t>
        <a:bodyPr/>
        <a:lstStyle/>
        <a:p>
          <a:endParaRPr lang="es-ES"/>
        </a:p>
      </dgm:t>
    </dgm:pt>
    <dgm:pt modelId="{05265A70-ECBB-4F1C-8128-C0D63ED34AED}" type="pres">
      <dgm:prSet presAssocID="{C553AE62-290C-43AF-A9D5-691A5B1179BC}" presName="compChildNode" presStyleCnt="0"/>
      <dgm:spPr/>
    </dgm:pt>
    <dgm:pt modelId="{3938A5DC-2BDB-4ABC-A3F7-F30B267E6A9B}" type="pres">
      <dgm:prSet presAssocID="{C553AE62-290C-43AF-A9D5-691A5B1179BC}" presName="theInnerList" presStyleCnt="0"/>
      <dgm:spPr/>
    </dgm:pt>
    <dgm:pt modelId="{3494B347-D6AA-42C7-8BAD-5B283D880FF3}" type="pres">
      <dgm:prSet presAssocID="{96807F89-5B43-446B-BEF8-D8B8D432447F}" presName="childNode" presStyleLbl="node1" presStyleIdx="4" presStyleCnt="5">
        <dgm:presLayoutVars>
          <dgm:bulletEnabled val="1"/>
        </dgm:presLayoutVars>
      </dgm:prSet>
      <dgm:spPr/>
      <dgm:t>
        <a:bodyPr/>
        <a:lstStyle/>
        <a:p>
          <a:endParaRPr lang="es-ES"/>
        </a:p>
      </dgm:t>
    </dgm:pt>
  </dgm:ptLst>
  <dgm:cxnLst>
    <dgm:cxn modelId="{3A60E730-7735-4300-8CA5-CB55490ECE19}" srcId="{31921D9D-9711-4E8C-8B74-B3A9E0A66919}" destId="{27E6BE95-25D4-468E-9843-1B4E9F069A78}" srcOrd="2" destOrd="0" parTransId="{260AE026-9C7E-4DD4-99A8-F096BC18E587}" sibTransId="{209D7A70-DD10-48A0-B86C-057C2072A501}"/>
    <dgm:cxn modelId="{E1E93D67-5CEA-4709-8353-E629FA987926}" type="presOf" srcId="{C724AD99-EB5A-49A5-8FB0-8F03C326EEDE}" destId="{53A39F50-8DE5-47A4-A879-F1FB2FF278A3}" srcOrd="0" destOrd="0" presId="urn:microsoft.com/office/officeart/2005/8/layout/lProcess2"/>
    <dgm:cxn modelId="{E5CB126B-B9DC-4997-895E-9EDC8AEF2B40}" type="presOf" srcId="{590B524C-C672-4FB3-8B9E-A3B9B2CD0FA3}" destId="{F5C57EF9-5462-494B-92B3-B6841DB25F58}" srcOrd="0" destOrd="0" presId="urn:microsoft.com/office/officeart/2005/8/layout/lProcess2"/>
    <dgm:cxn modelId="{F622AEA3-0971-45DA-8FA1-653A97BBC2D3}" type="presOf" srcId="{A0DA9FBC-9FAE-43BB-8B67-B55020BD5D67}" destId="{B17624EF-AA3D-4102-B6B7-B0E85915C09E}" srcOrd="0" destOrd="0" presId="urn:microsoft.com/office/officeart/2005/8/layout/lProcess2"/>
    <dgm:cxn modelId="{3E869FB0-745D-4337-9F04-28E8A7CEF87A}" srcId="{A0DA9FBC-9FAE-43BB-8B67-B55020BD5D67}" destId="{0983FAA4-9A2B-4B72-BEE7-EC63A5065D37}" srcOrd="0" destOrd="0" parTransId="{B058A765-448F-49F7-8722-C1574029330D}" sibTransId="{41B0B78E-2775-4BBB-B911-CCE254702907}"/>
    <dgm:cxn modelId="{9C20A70B-1C6F-497E-B5E3-6C566588C68C}" type="presOf" srcId="{33144227-C507-4812-909B-84515D942FF6}" destId="{DDCA5AFC-0246-4173-B047-FC24AF9059CB}" srcOrd="0" destOrd="0" presId="urn:microsoft.com/office/officeart/2005/8/layout/lProcess2"/>
    <dgm:cxn modelId="{D5EE5603-43E9-416A-93BE-22938AE73D7E}" type="presOf" srcId="{A0DA9FBC-9FAE-43BB-8B67-B55020BD5D67}" destId="{EAF39CB0-CD51-44E5-B532-AA334E7079A1}" srcOrd="1" destOrd="0" presId="urn:microsoft.com/office/officeart/2005/8/layout/lProcess2"/>
    <dgm:cxn modelId="{E2D89BBA-7C19-447C-8B71-D07B6FFFCDA1}" srcId="{33144227-C507-4812-909B-84515D942FF6}" destId="{C724AD99-EB5A-49A5-8FB0-8F03C326EEDE}" srcOrd="0" destOrd="0" parTransId="{AD5CE409-1BE8-4C63-8000-1C1E94A55869}" sibTransId="{018903DA-B103-4BB7-98A3-DD6F8DCA84BA}"/>
    <dgm:cxn modelId="{40C8FE7C-4D2A-46F8-BB7C-EAC8A908A5CE}" srcId="{31921D9D-9711-4E8C-8B74-B3A9E0A66919}" destId="{33144227-C507-4812-909B-84515D942FF6}" srcOrd="0" destOrd="0" parTransId="{42DFCD0A-0F2D-4811-B2A2-015DDDF3E373}" sibTransId="{A421D89B-473F-4C3E-8D17-7133948E5942}"/>
    <dgm:cxn modelId="{11B8A0C8-3A47-48C1-A92F-1645C70973C2}" type="presOf" srcId="{C553AE62-290C-43AF-A9D5-691A5B1179BC}" destId="{FE1538D8-20A9-4A93-A2E3-F2F57B5CC1A2}" srcOrd="1" destOrd="0" presId="urn:microsoft.com/office/officeart/2005/8/layout/lProcess2"/>
    <dgm:cxn modelId="{0FFA0DBF-755C-4C67-9C39-1208D3C116C7}" srcId="{31921D9D-9711-4E8C-8B74-B3A9E0A66919}" destId="{590B524C-C672-4FB3-8B9E-A3B9B2CD0FA3}" srcOrd="1" destOrd="0" parTransId="{832AD373-4E99-407C-96E6-3C14771A89B9}" sibTransId="{C27F7B73-6EE5-44C4-A4EC-0E967BF137F8}"/>
    <dgm:cxn modelId="{B0AC928F-E72D-4ED1-B109-2821B1518C3B}" srcId="{590B524C-C672-4FB3-8B9E-A3B9B2CD0FA3}" destId="{07C5CF36-6187-42EF-A08E-E75C9FE229AC}" srcOrd="0" destOrd="0" parTransId="{7DDC3E3A-C6CC-43DB-9F81-7A25B160699C}" sibTransId="{2D04C041-AFB4-4081-AE7B-C59886F34AAB}"/>
    <dgm:cxn modelId="{E46B0A30-C4FD-4DF6-99C8-7663B317B1FB}" type="presOf" srcId="{27E6BE95-25D4-468E-9843-1B4E9F069A78}" destId="{60D8558F-6E02-431E-A50D-BC37C4B43211}" srcOrd="0" destOrd="0" presId="urn:microsoft.com/office/officeart/2005/8/layout/lProcess2"/>
    <dgm:cxn modelId="{62076BA8-4245-43B3-9D0A-C23EF448EDC6}" type="presOf" srcId="{C553AE62-290C-43AF-A9D5-691A5B1179BC}" destId="{B73A8752-F1D2-4049-A41D-DEE1EE1991F1}" srcOrd="0" destOrd="0" presId="urn:microsoft.com/office/officeart/2005/8/layout/lProcess2"/>
    <dgm:cxn modelId="{7A1B4620-8672-4146-896F-12B2A73EB171}" type="presOf" srcId="{31921D9D-9711-4E8C-8B74-B3A9E0A66919}" destId="{5F196A13-6E38-4E57-901A-A6F283CA6914}" srcOrd="0" destOrd="0" presId="urn:microsoft.com/office/officeart/2005/8/layout/lProcess2"/>
    <dgm:cxn modelId="{77ACD8EE-F93D-4E77-A4C8-A784BA0F80AE}" type="presOf" srcId="{590B524C-C672-4FB3-8B9E-A3B9B2CD0FA3}" destId="{7BB5DDA7-2131-4CCF-93B6-D35737E49F85}" srcOrd="1" destOrd="0" presId="urn:microsoft.com/office/officeart/2005/8/layout/lProcess2"/>
    <dgm:cxn modelId="{411F5E5E-3E11-4C13-A0FE-76FA6EB7C81E}" type="presOf" srcId="{0983FAA4-9A2B-4B72-BEE7-EC63A5065D37}" destId="{A2BD3F06-F296-486C-A1BA-EF5EDEB7EEB2}" srcOrd="0" destOrd="0" presId="urn:microsoft.com/office/officeart/2005/8/layout/lProcess2"/>
    <dgm:cxn modelId="{28E1006A-BD49-4F03-AA5E-54E57F505FAE}" type="presOf" srcId="{07C5CF36-6187-42EF-A08E-E75C9FE229AC}" destId="{BD314EFB-4CCD-4F02-BF29-56D0FC138DA4}" srcOrd="0" destOrd="0" presId="urn:microsoft.com/office/officeart/2005/8/layout/lProcess2"/>
    <dgm:cxn modelId="{005B4124-68DB-487B-87AE-2190C6E0D94A}" type="presOf" srcId="{96807F89-5B43-446B-BEF8-D8B8D432447F}" destId="{3494B347-D6AA-42C7-8BAD-5B283D880FF3}" srcOrd="0" destOrd="0" presId="urn:microsoft.com/office/officeart/2005/8/layout/lProcess2"/>
    <dgm:cxn modelId="{ABBCCC6E-4496-45CC-805B-3F91B66B12AD}" type="presOf" srcId="{9A452FE8-7B6C-4468-B81F-587C2639EA95}" destId="{D4EE5526-C2D0-46B5-8457-22995F6A7A5B}" srcOrd="0" destOrd="0" presId="urn:microsoft.com/office/officeart/2005/8/layout/lProcess2"/>
    <dgm:cxn modelId="{326EFEF2-B905-40CC-B8B4-1576D2AD4221}" type="presOf" srcId="{33144227-C507-4812-909B-84515D942FF6}" destId="{C61CA95D-DDB3-4C5D-AC24-A89D2E4D5C07}" srcOrd="1" destOrd="0" presId="urn:microsoft.com/office/officeart/2005/8/layout/lProcess2"/>
    <dgm:cxn modelId="{FB4CCE33-9FC8-4A35-A7AB-C9AA6CEA219D}" srcId="{27E6BE95-25D4-468E-9843-1B4E9F069A78}" destId="{9A452FE8-7B6C-4468-B81F-587C2639EA95}" srcOrd="0" destOrd="0" parTransId="{39B44AD3-D0E3-4A65-A232-F8D79085061D}" sibTransId="{3456194C-022D-4BAD-932D-7F7822CCE3F7}"/>
    <dgm:cxn modelId="{F8CA8099-C658-4B3B-B271-08F10F5F99A3}" srcId="{31921D9D-9711-4E8C-8B74-B3A9E0A66919}" destId="{A0DA9FBC-9FAE-43BB-8B67-B55020BD5D67}" srcOrd="3" destOrd="0" parTransId="{27A03C2C-6EBA-429C-B91C-5150C34B4553}" sibTransId="{FB998788-F839-4CD9-A93B-33422E1A9D44}"/>
    <dgm:cxn modelId="{1D690A77-F13A-41AE-A791-2DF9CD48B11E}" srcId="{C553AE62-290C-43AF-A9D5-691A5B1179BC}" destId="{96807F89-5B43-446B-BEF8-D8B8D432447F}" srcOrd="0" destOrd="0" parTransId="{89B482AF-A330-446D-9B9D-721801A23BFA}" sibTransId="{A9DCB0DE-B429-44AF-BA08-364509C8C797}"/>
    <dgm:cxn modelId="{0876F1AE-8903-48A8-9F07-A0632B18B66D}" srcId="{31921D9D-9711-4E8C-8B74-B3A9E0A66919}" destId="{C553AE62-290C-43AF-A9D5-691A5B1179BC}" srcOrd="4" destOrd="0" parTransId="{A2F7FE39-DBA1-4B12-9E0E-29C9719CD7EC}" sibTransId="{FD6EAA2C-4AEF-4669-A4DF-DCC5AFB57881}"/>
    <dgm:cxn modelId="{648681B2-5A64-4BAA-BEFF-D47DF88EA6CB}" type="presOf" srcId="{27E6BE95-25D4-468E-9843-1B4E9F069A78}" destId="{D6F52CCD-6B82-47ED-9169-30BA8C9AE4CA}" srcOrd="1" destOrd="0" presId="urn:microsoft.com/office/officeart/2005/8/layout/lProcess2"/>
    <dgm:cxn modelId="{16508E4C-970C-460C-9CAA-13DECAF3BA23}" type="presParOf" srcId="{5F196A13-6E38-4E57-901A-A6F283CA6914}" destId="{6BC329CB-EF4B-4E86-9185-4CC6A5AB96DB}" srcOrd="0" destOrd="0" presId="urn:microsoft.com/office/officeart/2005/8/layout/lProcess2"/>
    <dgm:cxn modelId="{CBFA457F-5C5D-4132-81A4-191438A06708}" type="presParOf" srcId="{6BC329CB-EF4B-4E86-9185-4CC6A5AB96DB}" destId="{DDCA5AFC-0246-4173-B047-FC24AF9059CB}" srcOrd="0" destOrd="0" presId="urn:microsoft.com/office/officeart/2005/8/layout/lProcess2"/>
    <dgm:cxn modelId="{A55BE074-B21A-4245-B627-1B18287D5EBC}" type="presParOf" srcId="{6BC329CB-EF4B-4E86-9185-4CC6A5AB96DB}" destId="{C61CA95D-DDB3-4C5D-AC24-A89D2E4D5C07}" srcOrd="1" destOrd="0" presId="urn:microsoft.com/office/officeart/2005/8/layout/lProcess2"/>
    <dgm:cxn modelId="{6FB5F725-3731-4F85-ABB0-E293902807F6}" type="presParOf" srcId="{6BC329CB-EF4B-4E86-9185-4CC6A5AB96DB}" destId="{E5D4BD67-25B6-4265-ADAA-0E6180576164}" srcOrd="2" destOrd="0" presId="urn:microsoft.com/office/officeart/2005/8/layout/lProcess2"/>
    <dgm:cxn modelId="{C5014219-1131-4EBE-8BD6-DD400BBB6CA8}" type="presParOf" srcId="{E5D4BD67-25B6-4265-ADAA-0E6180576164}" destId="{44F2B57D-F9D5-45B5-917E-2C9E1007E359}" srcOrd="0" destOrd="0" presId="urn:microsoft.com/office/officeart/2005/8/layout/lProcess2"/>
    <dgm:cxn modelId="{686F021F-19D3-41B3-8D47-FD2DE190F8E4}" type="presParOf" srcId="{44F2B57D-F9D5-45B5-917E-2C9E1007E359}" destId="{53A39F50-8DE5-47A4-A879-F1FB2FF278A3}" srcOrd="0" destOrd="0" presId="urn:microsoft.com/office/officeart/2005/8/layout/lProcess2"/>
    <dgm:cxn modelId="{3B6C20AC-AA19-4E8C-80E7-79A5CA500D9D}" type="presParOf" srcId="{5F196A13-6E38-4E57-901A-A6F283CA6914}" destId="{520CDA2C-9002-4EF5-94EC-4A50B57671D6}" srcOrd="1" destOrd="0" presId="urn:microsoft.com/office/officeart/2005/8/layout/lProcess2"/>
    <dgm:cxn modelId="{64B674B2-F47C-4B3C-BE58-6BA1C9FB3A91}" type="presParOf" srcId="{5F196A13-6E38-4E57-901A-A6F283CA6914}" destId="{FF8DA556-42C1-437A-AFF9-74611B503CA5}" srcOrd="2" destOrd="0" presId="urn:microsoft.com/office/officeart/2005/8/layout/lProcess2"/>
    <dgm:cxn modelId="{D982B851-53F0-472A-BA76-759C4E0357CC}" type="presParOf" srcId="{FF8DA556-42C1-437A-AFF9-74611B503CA5}" destId="{F5C57EF9-5462-494B-92B3-B6841DB25F58}" srcOrd="0" destOrd="0" presId="urn:microsoft.com/office/officeart/2005/8/layout/lProcess2"/>
    <dgm:cxn modelId="{A837B964-46CE-421C-8DBD-759D431234C1}" type="presParOf" srcId="{FF8DA556-42C1-437A-AFF9-74611B503CA5}" destId="{7BB5DDA7-2131-4CCF-93B6-D35737E49F85}" srcOrd="1" destOrd="0" presId="urn:microsoft.com/office/officeart/2005/8/layout/lProcess2"/>
    <dgm:cxn modelId="{AA1C9774-54F4-4867-97D1-F818BAFE59D6}" type="presParOf" srcId="{FF8DA556-42C1-437A-AFF9-74611B503CA5}" destId="{A60A38CD-5106-460E-A9D0-D78AC30989FE}" srcOrd="2" destOrd="0" presId="urn:microsoft.com/office/officeart/2005/8/layout/lProcess2"/>
    <dgm:cxn modelId="{882E676B-BEEC-4333-BBDC-7404A4F44B2F}" type="presParOf" srcId="{A60A38CD-5106-460E-A9D0-D78AC30989FE}" destId="{067364D2-0065-45E0-8034-15A77D4A18C5}" srcOrd="0" destOrd="0" presId="urn:microsoft.com/office/officeart/2005/8/layout/lProcess2"/>
    <dgm:cxn modelId="{7D5F72D9-AB73-415A-A453-BAD9E0BE7D0A}" type="presParOf" srcId="{067364D2-0065-45E0-8034-15A77D4A18C5}" destId="{BD314EFB-4CCD-4F02-BF29-56D0FC138DA4}" srcOrd="0" destOrd="0" presId="urn:microsoft.com/office/officeart/2005/8/layout/lProcess2"/>
    <dgm:cxn modelId="{0E0B36C6-FF9F-4486-8FC2-ABFE554055DE}" type="presParOf" srcId="{5F196A13-6E38-4E57-901A-A6F283CA6914}" destId="{0D999FA4-51AD-4BC3-A3D7-F30C54989AB6}" srcOrd="3" destOrd="0" presId="urn:microsoft.com/office/officeart/2005/8/layout/lProcess2"/>
    <dgm:cxn modelId="{E906258E-2336-4C7B-AA69-D3D567BA8770}" type="presParOf" srcId="{5F196A13-6E38-4E57-901A-A6F283CA6914}" destId="{5AAD53D8-7796-44B3-B5A3-ACCF1F10DB4B}" srcOrd="4" destOrd="0" presId="urn:microsoft.com/office/officeart/2005/8/layout/lProcess2"/>
    <dgm:cxn modelId="{00CF5A40-B4EC-4BBD-AD0A-C06A28EE4B2A}" type="presParOf" srcId="{5AAD53D8-7796-44B3-B5A3-ACCF1F10DB4B}" destId="{60D8558F-6E02-431E-A50D-BC37C4B43211}" srcOrd="0" destOrd="0" presId="urn:microsoft.com/office/officeart/2005/8/layout/lProcess2"/>
    <dgm:cxn modelId="{7CC3281C-27E5-4E06-BBEF-A432214211CB}" type="presParOf" srcId="{5AAD53D8-7796-44B3-B5A3-ACCF1F10DB4B}" destId="{D6F52CCD-6B82-47ED-9169-30BA8C9AE4CA}" srcOrd="1" destOrd="0" presId="urn:microsoft.com/office/officeart/2005/8/layout/lProcess2"/>
    <dgm:cxn modelId="{EB3F6DAD-4C2C-418E-9E6D-4FDB2A3E8B54}" type="presParOf" srcId="{5AAD53D8-7796-44B3-B5A3-ACCF1F10DB4B}" destId="{E4592F64-41D9-44B6-816F-6462FFDFD799}" srcOrd="2" destOrd="0" presId="urn:microsoft.com/office/officeart/2005/8/layout/lProcess2"/>
    <dgm:cxn modelId="{1814E995-91EE-485E-8E92-E60524C99839}" type="presParOf" srcId="{E4592F64-41D9-44B6-816F-6462FFDFD799}" destId="{B30FF478-4034-4B41-8BFA-5CF4557F6C3B}" srcOrd="0" destOrd="0" presId="urn:microsoft.com/office/officeart/2005/8/layout/lProcess2"/>
    <dgm:cxn modelId="{7E5DF529-D390-4D04-AFE0-6E66524E587F}" type="presParOf" srcId="{B30FF478-4034-4B41-8BFA-5CF4557F6C3B}" destId="{D4EE5526-C2D0-46B5-8457-22995F6A7A5B}" srcOrd="0" destOrd="0" presId="urn:microsoft.com/office/officeart/2005/8/layout/lProcess2"/>
    <dgm:cxn modelId="{71D722E4-7081-4771-B14E-5BE011738A4F}" type="presParOf" srcId="{5F196A13-6E38-4E57-901A-A6F283CA6914}" destId="{B5BF656D-8315-4384-B85F-BDCAFB6AD0F9}" srcOrd="5" destOrd="0" presId="urn:microsoft.com/office/officeart/2005/8/layout/lProcess2"/>
    <dgm:cxn modelId="{5D394CFF-D071-436B-A5BA-6E4AA454195E}" type="presParOf" srcId="{5F196A13-6E38-4E57-901A-A6F283CA6914}" destId="{AAABD77B-54B1-4CEB-BB6F-71AB7FC747C9}" srcOrd="6" destOrd="0" presId="urn:microsoft.com/office/officeart/2005/8/layout/lProcess2"/>
    <dgm:cxn modelId="{5A5B1671-CEB2-4C7D-B621-97D633E6CA50}" type="presParOf" srcId="{AAABD77B-54B1-4CEB-BB6F-71AB7FC747C9}" destId="{B17624EF-AA3D-4102-B6B7-B0E85915C09E}" srcOrd="0" destOrd="0" presId="urn:microsoft.com/office/officeart/2005/8/layout/lProcess2"/>
    <dgm:cxn modelId="{80FC7527-C440-430B-A305-79D79201BA69}" type="presParOf" srcId="{AAABD77B-54B1-4CEB-BB6F-71AB7FC747C9}" destId="{EAF39CB0-CD51-44E5-B532-AA334E7079A1}" srcOrd="1" destOrd="0" presId="urn:microsoft.com/office/officeart/2005/8/layout/lProcess2"/>
    <dgm:cxn modelId="{ACDFE685-9AB6-453C-91CA-27F62513CA47}" type="presParOf" srcId="{AAABD77B-54B1-4CEB-BB6F-71AB7FC747C9}" destId="{0F8EAA3C-C84E-438D-B82E-127C91C429B4}" srcOrd="2" destOrd="0" presId="urn:microsoft.com/office/officeart/2005/8/layout/lProcess2"/>
    <dgm:cxn modelId="{DB00CA5A-1437-4215-AA03-C7B26EB655DF}" type="presParOf" srcId="{0F8EAA3C-C84E-438D-B82E-127C91C429B4}" destId="{59190BD3-2315-453A-A9E4-BC422CBD9EAC}" srcOrd="0" destOrd="0" presId="urn:microsoft.com/office/officeart/2005/8/layout/lProcess2"/>
    <dgm:cxn modelId="{4A7FC360-40A8-4A64-8BF5-D24AE29B6B28}" type="presParOf" srcId="{59190BD3-2315-453A-A9E4-BC422CBD9EAC}" destId="{A2BD3F06-F296-486C-A1BA-EF5EDEB7EEB2}" srcOrd="0" destOrd="0" presId="urn:microsoft.com/office/officeart/2005/8/layout/lProcess2"/>
    <dgm:cxn modelId="{7F4A5F31-1AC4-4C3B-9780-DA10D61DFFC6}" type="presParOf" srcId="{5F196A13-6E38-4E57-901A-A6F283CA6914}" destId="{B1036D67-7247-458B-AC0E-2E226AD9D52D}" srcOrd="7" destOrd="0" presId="urn:microsoft.com/office/officeart/2005/8/layout/lProcess2"/>
    <dgm:cxn modelId="{292E698D-DBFB-4399-A4F3-187AE16F7B5E}" type="presParOf" srcId="{5F196A13-6E38-4E57-901A-A6F283CA6914}" destId="{5CDA1A79-1D44-48EC-9DF2-29398FD9DAD2}" srcOrd="8" destOrd="0" presId="urn:microsoft.com/office/officeart/2005/8/layout/lProcess2"/>
    <dgm:cxn modelId="{4AB96B03-A4DD-4DCF-87C7-DFA0F08DD73A}" type="presParOf" srcId="{5CDA1A79-1D44-48EC-9DF2-29398FD9DAD2}" destId="{B73A8752-F1D2-4049-A41D-DEE1EE1991F1}" srcOrd="0" destOrd="0" presId="urn:microsoft.com/office/officeart/2005/8/layout/lProcess2"/>
    <dgm:cxn modelId="{F257FB85-B255-477A-AF60-66BDAD3F1A1B}" type="presParOf" srcId="{5CDA1A79-1D44-48EC-9DF2-29398FD9DAD2}" destId="{FE1538D8-20A9-4A93-A2E3-F2F57B5CC1A2}" srcOrd="1" destOrd="0" presId="urn:microsoft.com/office/officeart/2005/8/layout/lProcess2"/>
    <dgm:cxn modelId="{0B490B30-023E-416C-978A-13F680294859}" type="presParOf" srcId="{5CDA1A79-1D44-48EC-9DF2-29398FD9DAD2}" destId="{05265A70-ECBB-4F1C-8128-C0D63ED34AED}" srcOrd="2" destOrd="0" presId="urn:microsoft.com/office/officeart/2005/8/layout/lProcess2"/>
    <dgm:cxn modelId="{194745C7-E147-48DD-B88E-2B03CE23FAA6}" type="presParOf" srcId="{05265A70-ECBB-4F1C-8128-C0D63ED34AED}" destId="{3938A5DC-2BDB-4ABC-A3F7-F30B267E6A9B}" srcOrd="0" destOrd="0" presId="urn:microsoft.com/office/officeart/2005/8/layout/lProcess2"/>
    <dgm:cxn modelId="{4B32799C-3838-4E32-B52D-05E28984D7EE}" type="presParOf" srcId="{3938A5DC-2BDB-4ABC-A3F7-F30B267E6A9B}" destId="{3494B347-D6AA-42C7-8BAD-5B283D880FF3}" srcOrd="0" destOrd="0" presId="urn:microsoft.com/office/officeart/2005/8/layout/lProcess2"/>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F3546A3-6A46-47C4-8C46-9054C6A4A640}"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C9502177-4CEC-48D4-A1FE-A659A8E210E2}">
      <dgm:prSet phldrT="[Texto]"/>
      <dgm:spPr/>
      <dgm:t>
        <a:bodyPr/>
        <a:lstStyle/>
        <a:p>
          <a:r>
            <a:rPr lang="es-CO">
              <a:latin typeface="Arial" panose="020B0604020202020204" pitchFamily="34" charset="0"/>
              <a:cs typeface="Arial" panose="020B0604020202020204" pitchFamily="34" charset="0"/>
            </a:rPr>
            <a:t>Claridad</a:t>
          </a:r>
          <a:endParaRPr lang="es-ES">
            <a:latin typeface="Arial" panose="020B0604020202020204" pitchFamily="34" charset="0"/>
            <a:cs typeface="Arial" panose="020B0604020202020204" pitchFamily="34" charset="0"/>
          </a:endParaRPr>
        </a:p>
      </dgm:t>
    </dgm:pt>
    <dgm:pt modelId="{3454AB09-713E-4BF1-A795-578B809D3728}" type="parTrans" cxnId="{C6645378-773E-4A1E-9936-A466AFCFE1C7}">
      <dgm:prSet/>
      <dgm:spPr/>
      <dgm:t>
        <a:bodyPr/>
        <a:lstStyle/>
        <a:p>
          <a:endParaRPr lang="es-ES">
            <a:latin typeface="Arial" panose="020B0604020202020204" pitchFamily="34" charset="0"/>
            <a:cs typeface="Arial" panose="020B0604020202020204" pitchFamily="34" charset="0"/>
          </a:endParaRPr>
        </a:p>
      </dgm:t>
    </dgm:pt>
    <dgm:pt modelId="{69FCA023-8924-4EE5-8BC9-B001830F4541}" type="sibTrans" cxnId="{C6645378-773E-4A1E-9936-A466AFCFE1C7}">
      <dgm:prSet/>
      <dgm:spPr/>
      <dgm:t>
        <a:bodyPr/>
        <a:lstStyle/>
        <a:p>
          <a:endParaRPr lang="es-ES">
            <a:latin typeface="Arial" panose="020B0604020202020204" pitchFamily="34" charset="0"/>
            <a:cs typeface="Arial" panose="020B0604020202020204" pitchFamily="34" charset="0"/>
          </a:endParaRPr>
        </a:p>
      </dgm:t>
    </dgm:pt>
    <dgm:pt modelId="{666B64FC-F0C3-422A-B1E5-6D2B75375C1A}">
      <dgm:prSet/>
      <dgm:spPr/>
      <dgm:t>
        <a:bodyPr/>
        <a:lstStyle/>
        <a:p>
          <a:r>
            <a:rPr lang="es-CO">
              <a:latin typeface="Arial" panose="020B0604020202020204" pitchFamily="34" charset="0"/>
              <a:cs typeface="Arial" panose="020B0604020202020204" pitchFamily="34" charset="0"/>
            </a:rPr>
            <a:t>Un requisito debe estar redactado de forma comprensible, evitando ambigüedades o interpretaciones múltiples. Todas las personas involucradas en el proyecto deben poder entenderlo de la misma manera.</a:t>
          </a:r>
          <a:endParaRPr lang="en-US">
            <a:latin typeface="Arial" panose="020B0604020202020204" pitchFamily="34" charset="0"/>
            <a:cs typeface="Arial" panose="020B0604020202020204" pitchFamily="34" charset="0"/>
          </a:endParaRPr>
        </a:p>
      </dgm:t>
    </dgm:pt>
    <dgm:pt modelId="{EC7F94B9-6E43-475D-BB0B-ECB47FC9EB3E}" type="parTrans" cxnId="{E490507D-AC30-48E5-8FDC-792BE69A6EB0}">
      <dgm:prSet/>
      <dgm:spPr/>
      <dgm:t>
        <a:bodyPr/>
        <a:lstStyle/>
        <a:p>
          <a:endParaRPr lang="es-ES">
            <a:latin typeface="Arial" panose="020B0604020202020204" pitchFamily="34" charset="0"/>
            <a:cs typeface="Arial" panose="020B0604020202020204" pitchFamily="34" charset="0"/>
          </a:endParaRPr>
        </a:p>
      </dgm:t>
    </dgm:pt>
    <dgm:pt modelId="{42B993B9-4692-4EBB-8A51-3A275C321DC6}" type="sibTrans" cxnId="{E490507D-AC30-48E5-8FDC-792BE69A6EB0}">
      <dgm:prSet/>
      <dgm:spPr/>
      <dgm:t>
        <a:bodyPr/>
        <a:lstStyle/>
        <a:p>
          <a:endParaRPr lang="es-ES">
            <a:latin typeface="Arial" panose="020B0604020202020204" pitchFamily="34" charset="0"/>
            <a:cs typeface="Arial" panose="020B0604020202020204" pitchFamily="34" charset="0"/>
          </a:endParaRPr>
        </a:p>
      </dgm:t>
    </dgm:pt>
    <dgm:pt modelId="{5D4C2181-1DD6-42D5-8F85-ECFAEDC6BE91}">
      <dgm:prSet/>
      <dgm:spPr/>
      <dgm:t>
        <a:bodyPr/>
        <a:lstStyle/>
        <a:p>
          <a:r>
            <a:rPr lang="es-CO">
              <a:latin typeface="Arial" panose="020B0604020202020204" pitchFamily="34" charset="0"/>
              <a:cs typeface="Arial" panose="020B0604020202020204" pitchFamily="34" charset="0"/>
            </a:rPr>
            <a:t>Completitud</a:t>
          </a:r>
          <a:endParaRPr lang="en-US">
            <a:latin typeface="Arial" panose="020B0604020202020204" pitchFamily="34" charset="0"/>
            <a:cs typeface="Arial" panose="020B0604020202020204" pitchFamily="34" charset="0"/>
          </a:endParaRPr>
        </a:p>
      </dgm:t>
    </dgm:pt>
    <dgm:pt modelId="{93C07B15-6BC9-4C2E-86CE-CC9B07F983C4}" type="parTrans" cxnId="{F4E0D6F5-BE22-4217-91DF-39358577DCA6}">
      <dgm:prSet/>
      <dgm:spPr/>
      <dgm:t>
        <a:bodyPr/>
        <a:lstStyle/>
        <a:p>
          <a:endParaRPr lang="es-ES">
            <a:latin typeface="Arial" panose="020B0604020202020204" pitchFamily="34" charset="0"/>
            <a:cs typeface="Arial" panose="020B0604020202020204" pitchFamily="34" charset="0"/>
          </a:endParaRPr>
        </a:p>
      </dgm:t>
    </dgm:pt>
    <dgm:pt modelId="{9350A080-18BC-493B-B40A-E7843724F0DE}" type="sibTrans" cxnId="{F4E0D6F5-BE22-4217-91DF-39358577DCA6}">
      <dgm:prSet/>
      <dgm:spPr/>
      <dgm:t>
        <a:bodyPr/>
        <a:lstStyle/>
        <a:p>
          <a:endParaRPr lang="es-ES">
            <a:latin typeface="Arial" panose="020B0604020202020204" pitchFamily="34" charset="0"/>
            <a:cs typeface="Arial" panose="020B0604020202020204" pitchFamily="34" charset="0"/>
          </a:endParaRPr>
        </a:p>
      </dgm:t>
    </dgm:pt>
    <dgm:pt modelId="{B5456B2E-1F0E-47C6-9307-F2C0F99EF50A}">
      <dgm:prSet/>
      <dgm:spPr/>
      <dgm:t>
        <a:bodyPr/>
        <a:lstStyle/>
        <a:p>
          <a:r>
            <a:rPr lang="es-CO">
              <a:latin typeface="Arial" panose="020B0604020202020204" pitchFamily="34" charset="0"/>
              <a:cs typeface="Arial" panose="020B0604020202020204" pitchFamily="34" charset="0"/>
            </a:rPr>
            <a:t>El requisito debe contener toda la información necesaria para describir la funcionalidad o característica del sistema. Esto incluye condiciones, restricciones y comportamientos esperados.</a:t>
          </a:r>
          <a:endParaRPr lang="en-US">
            <a:latin typeface="Arial" panose="020B0604020202020204" pitchFamily="34" charset="0"/>
            <a:cs typeface="Arial" panose="020B0604020202020204" pitchFamily="34" charset="0"/>
          </a:endParaRPr>
        </a:p>
      </dgm:t>
    </dgm:pt>
    <dgm:pt modelId="{C1F6CE93-7A42-44DE-8EBD-AE481A9D8F76}" type="parTrans" cxnId="{75B5E083-8348-419D-964B-F96B31FC2EEC}">
      <dgm:prSet/>
      <dgm:spPr/>
      <dgm:t>
        <a:bodyPr/>
        <a:lstStyle/>
        <a:p>
          <a:endParaRPr lang="es-ES">
            <a:latin typeface="Arial" panose="020B0604020202020204" pitchFamily="34" charset="0"/>
            <a:cs typeface="Arial" panose="020B0604020202020204" pitchFamily="34" charset="0"/>
          </a:endParaRPr>
        </a:p>
      </dgm:t>
    </dgm:pt>
    <dgm:pt modelId="{243D71E9-7512-4C3D-8E39-36DBCFB37BAB}" type="sibTrans" cxnId="{75B5E083-8348-419D-964B-F96B31FC2EEC}">
      <dgm:prSet/>
      <dgm:spPr/>
      <dgm:t>
        <a:bodyPr/>
        <a:lstStyle/>
        <a:p>
          <a:endParaRPr lang="es-ES">
            <a:latin typeface="Arial" panose="020B0604020202020204" pitchFamily="34" charset="0"/>
            <a:cs typeface="Arial" panose="020B0604020202020204" pitchFamily="34" charset="0"/>
          </a:endParaRPr>
        </a:p>
      </dgm:t>
    </dgm:pt>
    <dgm:pt modelId="{5B7097CF-984C-4636-88F1-36EEF1A79E3B}">
      <dgm:prSet/>
      <dgm:spPr/>
      <dgm:t>
        <a:bodyPr/>
        <a:lstStyle/>
        <a:p>
          <a:r>
            <a:rPr lang="es-CO">
              <a:latin typeface="Arial" panose="020B0604020202020204" pitchFamily="34" charset="0"/>
              <a:cs typeface="Arial" panose="020B0604020202020204" pitchFamily="34" charset="0"/>
            </a:rPr>
            <a:t>Consistencia</a:t>
          </a:r>
          <a:endParaRPr lang="en-US">
            <a:latin typeface="Arial" panose="020B0604020202020204" pitchFamily="34" charset="0"/>
            <a:cs typeface="Arial" panose="020B0604020202020204" pitchFamily="34" charset="0"/>
          </a:endParaRPr>
        </a:p>
      </dgm:t>
    </dgm:pt>
    <dgm:pt modelId="{EB597606-C587-4805-AF0D-E1676ECE6FB2}" type="parTrans" cxnId="{01758FE5-D1D8-4B17-8FAA-81C046C9DB0E}">
      <dgm:prSet/>
      <dgm:spPr/>
      <dgm:t>
        <a:bodyPr/>
        <a:lstStyle/>
        <a:p>
          <a:endParaRPr lang="es-ES">
            <a:latin typeface="Arial" panose="020B0604020202020204" pitchFamily="34" charset="0"/>
            <a:cs typeface="Arial" panose="020B0604020202020204" pitchFamily="34" charset="0"/>
          </a:endParaRPr>
        </a:p>
      </dgm:t>
    </dgm:pt>
    <dgm:pt modelId="{E9E8B4A4-A38C-4129-AA41-F9B0D9B4B570}" type="sibTrans" cxnId="{01758FE5-D1D8-4B17-8FAA-81C046C9DB0E}">
      <dgm:prSet/>
      <dgm:spPr/>
      <dgm:t>
        <a:bodyPr/>
        <a:lstStyle/>
        <a:p>
          <a:endParaRPr lang="es-ES">
            <a:latin typeface="Arial" panose="020B0604020202020204" pitchFamily="34" charset="0"/>
            <a:cs typeface="Arial" panose="020B0604020202020204" pitchFamily="34" charset="0"/>
          </a:endParaRPr>
        </a:p>
      </dgm:t>
    </dgm:pt>
    <dgm:pt modelId="{F76BAC41-31FE-493A-9A23-F585EA71584E}">
      <dgm:prSet/>
      <dgm:spPr/>
      <dgm:t>
        <a:bodyPr/>
        <a:lstStyle/>
        <a:p>
          <a:r>
            <a:rPr lang="es-CO">
              <a:latin typeface="Arial" panose="020B0604020202020204" pitchFamily="34" charset="0"/>
              <a:cs typeface="Arial" panose="020B0604020202020204" pitchFamily="34" charset="0"/>
            </a:rPr>
            <a:t>Los requisitos no deben contradecirse entre sí. Cada requisito debe ser coherente con los demás y con los objetivos generales del sistema.</a:t>
          </a:r>
          <a:endParaRPr lang="en-US">
            <a:latin typeface="Arial" panose="020B0604020202020204" pitchFamily="34" charset="0"/>
            <a:cs typeface="Arial" panose="020B0604020202020204" pitchFamily="34" charset="0"/>
          </a:endParaRPr>
        </a:p>
      </dgm:t>
    </dgm:pt>
    <dgm:pt modelId="{9BFD15C2-2E39-41C0-A18E-C9D1E3745FFE}" type="parTrans" cxnId="{E7395F4B-CC4A-4A0D-99F5-3486D6E03CFE}">
      <dgm:prSet/>
      <dgm:spPr/>
      <dgm:t>
        <a:bodyPr/>
        <a:lstStyle/>
        <a:p>
          <a:endParaRPr lang="es-ES">
            <a:latin typeface="Arial" panose="020B0604020202020204" pitchFamily="34" charset="0"/>
            <a:cs typeface="Arial" panose="020B0604020202020204" pitchFamily="34" charset="0"/>
          </a:endParaRPr>
        </a:p>
      </dgm:t>
    </dgm:pt>
    <dgm:pt modelId="{2E1A1F69-1C50-4351-A94B-57ECD598B399}" type="sibTrans" cxnId="{E7395F4B-CC4A-4A0D-99F5-3486D6E03CFE}">
      <dgm:prSet/>
      <dgm:spPr/>
      <dgm:t>
        <a:bodyPr/>
        <a:lstStyle/>
        <a:p>
          <a:endParaRPr lang="es-ES">
            <a:latin typeface="Arial" panose="020B0604020202020204" pitchFamily="34" charset="0"/>
            <a:cs typeface="Arial" panose="020B0604020202020204" pitchFamily="34" charset="0"/>
          </a:endParaRPr>
        </a:p>
      </dgm:t>
    </dgm:pt>
    <dgm:pt modelId="{7EE7DB3B-9EE9-49B3-A45F-5099F55458ED}">
      <dgm:prSet/>
      <dgm:spPr/>
      <dgm:t>
        <a:bodyPr/>
        <a:lstStyle/>
        <a:p>
          <a:r>
            <a:rPr lang="es-CO">
              <a:latin typeface="Arial" panose="020B0604020202020204" pitchFamily="34" charset="0"/>
              <a:cs typeface="Arial" panose="020B0604020202020204" pitchFamily="34" charset="0"/>
            </a:rPr>
            <a:t>Corrección o validez</a:t>
          </a:r>
          <a:endParaRPr lang="en-US">
            <a:latin typeface="Arial" panose="020B0604020202020204" pitchFamily="34" charset="0"/>
            <a:cs typeface="Arial" panose="020B0604020202020204" pitchFamily="34" charset="0"/>
          </a:endParaRPr>
        </a:p>
      </dgm:t>
    </dgm:pt>
    <dgm:pt modelId="{DDA0B972-26DD-4161-BCC0-647DC904BD19}" type="parTrans" cxnId="{72201126-A5D6-4D96-B443-43DEB7CAF99F}">
      <dgm:prSet/>
      <dgm:spPr/>
      <dgm:t>
        <a:bodyPr/>
        <a:lstStyle/>
        <a:p>
          <a:endParaRPr lang="es-ES">
            <a:latin typeface="Arial" panose="020B0604020202020204" pitchFamily="34" charset="0"/>
            <a:cs typeface="Arial" panose="020B0604020202020204" pitchFamily="34" charset="0"/>
          </a:endParaRPr>
        </a:p>
      </dgm:t>
    </dgm:pt>
    <dgm:pt modelId="{F3B6BCC6-E820-4523-AFE2-01F8D78EBED8}" type="sibTrans" cxnId="{72201126-A5D6-4D96-B443-43DEB7CAF99F}">
      <dgm:prSet/>
      <dgm:spPr/>
      <dgm:t>
        <a:bodyPr/>
        <a:lstStyle/>
        <a:p>
          <a:endParaRPr lang="es-ES">
            <a:latin typeface="Arial" panose="020B0604020202020204" pitchFamily="34" charset="0"/>
            <a:cs typeface="Arial" panose="020B0604020202020204" pitchFamily="34" charset="0"/>
          </a:endParaRPr>
        </a:p>
      </dgm:t>
    </dgm:pt>
    <dgm:pt modelId="{CCA65172-34F2-4CCD-A64A-7BEADA7E157D}">
      <dgm:prSet/>
      <dgm:spPr/>
      <dgm:t>
        <a:bodyPr/>
        <a:lstStyle/>
        <a:p>
          <a:r>
            <a:rPr lang="es-CO">
              <a:latin typeface="Arial" panose="020B0604020202020204" pitchFamily="34" charset="0"/>
              <a:cs typeface="Arial" panose="020B0604020202020204" pitchFamily="34" charset="0"/>
            </a:rPr>
            <a:t>El requisito debe representar una necesidad real del usuario o del negocio. Para ello, se valida con los interesados del proyecto con el fin de confirmar que lo documentado corresponde a lo que realmente se necesita.</a:t>
          </a:r>
          <a:endParaRPr lang="en-US">
            <a:latin typeface="Arial" panose="020B0604020202020204" pitchFamily="34" charset="0"/>
            <a:cs typeface="Arial" panose="020B0604020202020204" pitchFamily="34" charset="0"/>
          </a:endParaRPr>
        </a:p>
      </dgm:t>
    </dgm:pt>
    <dgm:pt modelId="{22923AE9-2FC1-4072-894F-68A5C1C03C34}" type="parTrans" cxnId="{702188CE-C7AC-43DD-8859-4AD25638D1D2}">
      <dgm:prSet/>
      <dgm:spPr/>
      <dgm:t>
        <a:bodyPr/>
        <a:lstStyle/>
        <a:p>
          <a:endParaRPr lang="es-ES">
            <a:latin typeface="Arial" panose="020B0604020202020204" pitchFamily="34" charset="0"/>
            <a:cs typeface="Arial" panose="020B0604020202020204" pitchFamily="34" charset="0"/>
          </a:endParaRPr>
        </a:p>
      </dgm:t>
    </dgm:pt>
    <dgm:pt modelId="{72D62B83-75F3-49E9-86A4-721B544BCE24}" type="sibTrans" cxnId="{702188CE-C7AC-43DD-8859-4AD25638D1D2}">
      <dgm:prSet/>
      <dgm:spPr/>
      <dgm:t>
        <a:bodyPr/>
        <a:lstStyle/>
        <a:p>
          <a:endParaRPr lang="es-ES">
            <a:latin typeface="Arial" panose="020B0604020202020204" pitchFamily="34" charset="0"/>
            <a:cs typeface="Arial" panose="020B0604020202020204" pitchFamily="34" charset="0"/>
          </a:endParaRPr>
        </a:p>
      </dgm:t>
    </dgm:pt>
    <dgm:pt modelId="{C4788A39-5A88-4364-8599-1B488B49BFD3}">
      <dgm:prSet/>
      <dgm:spPr/>
      <dgm:t>
        <a:bodyPr/>
        <a:lstStyle/>
        <a:p>
          <a:r>
            <a:rPr lang="es-CO">
              <a:latin typeface="Arial" panose="020B0604020202020204" pitchFamily="34" charset="0"/>
              <a:cs typeface="Arial" panose="020B0604020202020204" pitchFamily="34" charset="0"/>
            </a:rPr>
            <a:t>Viabilidad o factibilidad</a:t>
          </a:r>
          <a:endParaRPr lang="en-US">
            <a:latin typeface="Arial" panose="020B0604020202020204" pitchFamily="34" charset="0"/>
            <a:cs typeface="Arial" panose="020B0604020202020204" pitchFamily="34" charset="0"/>
          </a:endParaRPr>
        </a:p>
      </dgm:t>
    </dgm:pt>
    <dgm:pt modelId="{CA96E4AF-1C5E-4AA6-9608-553321C59BCC}" type="parTrans" cxnId="{35166FB0-A415-4238-B4D2-706451420529}">
      <dgm:prSet/>
      <dgm:spPr/>
      <dgm:t>
        <a:bodyPr/>
        <a:lstStyle/>
        <a:p>
          <a:endParaRPr lang="es-ES">
            <a:latin typeface="Arial" panose="020B0604020202020204" pitchFamily="34" charset="0"/>
            <a:cs typeface="Arial" panose="020B0604020202020204" pitchFamily="34" charset="0"/>
          </a:endParaRPr>
        </a:p>
      </dgm:t>
    </dgm:pt>
    <dgm:pt modelId="{EFD7260D-0639-4243-B4E9-4806EF758AFE}" type="sibTrans" cxnId="{35166FB0-A415-4238-B4D2-706451420529}">
      <dgm:prSet/>
      <dgm:spPr/>
      <dgm:t>
        <a:bodyPr/>
        <a:lstStyle/>
        <a:p>
          <a:endParaRPr lang="es-ES">
            <a:latin typeface="Arial" panose="020B0604020202020204" pitchFamily="34" charset="0"/>
            <a:cs typeface="Arial" panose="020B0604020202020204" pitchFamily="34" charset="0"/>
          </a:endParaRPr>
        </a:p>
      </dgm:t>
    </dgm:pt>
    <dgm:pt modelId="{48F25A17-6993-4C13-9615-C9D0A632E9E8}">
      <dgm:prSet/>
      <dgm:spPr/>
      <dgm:t>
        <a:bodyPr/>
        <a:lstStyle/>
        <a:p>
          <a:r>
            <a:rPr lang="es-CO">
              <a:latin typeface="Arial" panose="020B0604020202020204" pitchFamily="34" charset="0"/>
              <a:cs typeface="Arial" panose="020B0604020202020204" pitchFamily="34" charset="0"/>
            </a:rPr>
            <a:t>El requisito debe poder implementarse con los recursos, tecnologías, tiempo y presupuesto disponibles para el proyecto.</a:t>
          </a:r>
          <a:endParaRPr lang="en-US">
            <a:latin typeface="Arial" panose="020B0604020202020204" pitchFamily="34" charset="0"/>
            <a:cs typeface="Arial" panose="020B0604020202020204" pitchFamily="34" charset="0"/>
          </a:endParaRPr>
        </a:p>
      </dgm:t>
    </dgm:pt>
    <dgm:pt modelId="{417CCE91-C27B-4BBD-9D2D-C45236C5BB67}" type="parTrans" cxnId="{F6580984-4D6B-4B02-A413-A41EBF211BC8}">
      <dgm:prSet/>
      <dgm:spPr/>
      <dgm:t>
        <a:bodyPr/>
        <a:lstStyle/>
        <a:p>
          <a:endParaRPr lang="es-ES">
            <a:latin typeface="Arial" panose="020B0604020202020204" pitchFamily="34" charset="0"/>
            <a:cs typeface="Arial" panose="020B0604020202020204" pitchFamily="34" charset="0"/>
          </a:endParaRPr>
        </a:p>
      </dgm:t>
    </dgm:pt>
    <dgm:pt modelId="{4A40BDB9-2878-40CE-96DA-B529E971D8C9}" type="sibTrans" cxnId="{F6580984-4D6B-4B02-A413-A41EBF211BC8}">
      <dgm:prSet/>
      <dgm:spPr/>
      <dgm:t>
        <a:bodyPr/>
        <a:lstStyle/>
        <a:p>
          <a:endParaRPr lang="es-ES">
            <a:latin typeface="Arial" panose="020B0604020202020204" pitchFamily="34" charset="0"/>
            <a:cs typeface="Arial" panose="020B0604020202020204" pitchFamily="34" charset="0"/>
          </a:endParaRPr>
        </a:p>
      </dgm:t>
    </dgm:pt>
    <dgm:pt modelId="{702DAC3D-6287-4916-B9D7-5E248CE526B3}">
      <dgm:prSet/>
      <dgm:spPr/>
      <dgm:t>
        <a:bodyPr/>
        <a:lstStyle/>
        <a:p>
          <a:r>
            <a:rPr lang="es-CO">
              <a:latin typeface="Arial" panose="020B0604020202020204" pitchFamily="34" charset="0"/>
              <a:cs typeface="Arial" panose="020B0604020202020204" pitchFamily="34" charset="0"/>
            </a:rPr>
            <a:t>Verificabilidad</a:t>
          </a:r>
          <a:endParaRPr lang="en-US">
            <a:latin typeface="Arial" panose="020B0604020202020204" pitchFamily="34" charset="0"/>
            <a:cs typeface="Arial" panose="020B0604020202020204" pitchFamily="34" charset="0"/>
          </a:endParaRPr>
        </a:p>
      </dgm:t>
    </dgm:pt>
    <dgm:pt modelId="{E53B636D-579A-4D2B-BF02-25754E84DB04}" type="parTrans" cxnId="{1DA66551-0FD5-4E11-8046-05F812AB3C73}">
      <dgm:prSet/>
      <dgm:spPr/>
      <dgm:t>
        <a:bodyPr/>
        <a:lstStyle/>
        <a:p>
          <a:endParaRPr lang="es-ES">
            <a:latin typeface="Arial" panose="020B0604020202020204" pitchFamily="34" charset="0"/>
            <a:cs typeface="Arial" panose="020B0604020202020204" pitchFamily="34" charset="0"/>
          </a:endParaRPr>
        </a:p>
      </dgm:t>
    </dgm:pt>
    <dgm:pt modelId="{5024B541-CA91-4894-88AD-3C3C5421E764}" type="sibTrans" cxnId="{1DA66551-0FD5-4E11-8046-05F812AB3C73}">
      <dgm:prSet/>
      <dgm:spPr/>
      <dgm:t>
        <a:bodyPr/>
        <a:lstStyle/>
        <a:p>
          <a:endParaRPr lang="es-ES">
            <a:latin typeface="Arial" panose="020B0604020202020204" pitchFamily="34" charset="0"/>
            <a:cs typeface="Arial" panose="020B0604020202020204" pitchFamily="34" charset="0"/>
          </a:endParaRPr>
        </a:p>
      </dgm:t>
    </dgm:pt>
    <dgm:pt modelId="{6149F5EF-169D-4D89-9F83-F9DC003FBC10}">
      <dgm:prSet/>
      <dgm:spPr/>
      <dgm:t>
        <a:bodyPr/>
        <a:lstStyle/>
        <a:p>
          <a:r>
            <a:rPr lang="es-CO">
              <a:latin typeface="Arial" panose="020B0604020202020204" pitchFamily="34" charset="0"/>
              <a:cs typeface="Arial" panose="020B0604020202020204" pitchFamily="34" charset="0"/>
            </a:rPr>
            <a:t>El requisito debe formularse de manera que sea posible comprobar su cumplimiento mediante pruebas, revisiones o demostraciones del sistema.</a:t>
          </a:r>
          <a:endParaRPr lang="en-US">
            <a:latin typeface="Arial" panose="020B0604020202020204" pitchFamily="34" charset="0"/>
            <a:cs typeface="Arial" panose="020B0604020202020204" pitchFamily="34" charset="0"/>
          </a:endParaRPr>
        </a:p>
      </dgm:t>
    </dgm:pt>
    <dgm:pt modelId="{D712F958-1BFD-4F2E-8470-2230920A7771}" type="parTrans" cxnId="{FE53DA03-2EF3-4915-A485-7F99EDC7D3E0}">
      <dgm:prSet/>
      <dgm:spPr/>
      <dgm:t>
        <a:bodyPr/>
        <a:lstStyle/>
        <a:p>
          <a:endParaRPr lang="es-ES">
            <a:latin typeface="Arial" panose="020B0604020202020204" pitchFamily="34" charset="0"/>
            <a:cs typeface="Arial" panose="020B0604020202020204" pitchFamily="34" charset="0"/>
          </a:endParaRPr>
        </a:p>
      </dgm:t>
    </dgm:pt>
    <dgm:pt modelId="{89C9FEA8-D1D0-4C5B-990A-4BDFC6BF5B0F}" type="sibTrans" cxnId="{FE53DA03-2EF3-4915-A485-7F99EDC7D3E0}">
      <dgm:prSet/>
      <dgm:spPr/>
      <dgm:t>
        <a:bodyPr/>
        <a:lstStyle/>
        <a:p>
          <a:endParaRPr lang="es-ES">
            <a:latin typeface="Arial" panose="020B0604020202020204" pitchFamily="34" charset="0"/>
            <a:cs typeface="Arial" panose="020B0604020202020204" pitchFamily="34" charset="0"/>
          </a:endParaRPr>
        </a:p>
      </dgm:t>
    </dgm:pt>
    <dgm:pt modelId="{826FD2B2-D3EA-4B0E-84F3-659E31946902}">
      <dgm:prSet/>
      <dgm:spPr/>
      <dgm:t>
        <a:bodyPr/>
        <a:lstStyle/>
        <a:p>
          <a:r>
            <a:rPr lang="es-CO">
              <a:latin typeface="Arial" panose="020B0604020202020204" pitchFamily="34" charset="0"/>
              <a:cs typeface="Arial" panose="020B0604020202020204" pitchFamily="34" charset="0"/>
            </a:rPr>
            <a:t>Trazabilidad</a:t>
          </a:r>
          <a:endParaRPr lang="en-US">
            <a:latin typeface="Arial" panose="020B0604020202020204" pitchFamily="34" charset="0"/>
            <a:cs typeface="Arial" panose="020B0604020202020204" pitchFamily="34" charset="0"/>
          </a:endParaRPr>
        </a:p>
      </dgm:t>
    </dgm:pt>
    <dgm:pt modelId="{63AD2EAE-7DFA-41F8-81E0-F4C12C69D2FE}" type="parTrans" cxnId="{0970D506-C726-4070-B3F4-8D3E5FDDD809}">
      <dgm:prSet/>
      <dgm:spPr/>
      <dgm:t>
        <a:bodyPr/>
        <a:lstStyle/>
        <a:p>
          <a:endParaRPr lang="es-ES">
            <a:latin typeface="Arial" panose="020B0604020202020204" pitchFamily="34" charset="0"/>
            <a:cs typeface="Arial" panose="020B0604020202020204" pitchFamily="34" charset="0"/>
          </a:endParaRPr>
        </a:p>
      </dgm:t>
    </dgm:pt>
    <dgm:pt modelId="{82ED834A-28B6-4020-ACC6-7C1FC2CE5E4E}" type="sibTrans" cxnId="{0970D506-C726-4070-B3F4-8D3E5FDDD809}">
      <dgm:prSet/>
      <dgm:spPr/>
      <dgm:t>
        <a:bodyPr/>
        <a:lstStyle/>
        <a:p>
          <a:endParaRPr lang="es-ES">
            <a:latin typeface="Arial" panose="020B0604020202020204" pitchFamily="34" charset="0"/>
            <a:cs typeface="Arial" panose="020B0604020202020204" pitchFamily="34" charset="0"/>
          </a:endParaRPr>
        </a:p>
      </dgm:t>
    </dgm:pt>
    <dgm:pt modelId="{1B0038A3-CE30-4AF2-928E-7CB28FD69274}">
      <dgm:prSet/>
      <dgm:spPr/>
      <dgm:t>
        <a:bodyPr/>
        <a:lstStyle/>
        <a:p>
          <a:r>
            <a:rPr lang="es-CO">
              <a:latin typeface="Arial" panose="020B0604020202020204" pitchFamily="34" charset="0"/>
              <a:cs typeface="Arial" panose="020B0604020202020204" pitchFamily="34" charset="0"/>
            </a:rPr>
            <a:t>Cada requisito debe poder relacionarse con su origen, como una necesidad del usuario, una normativa o un objetivo del negocio. Asimismo, debe ser posible rastrear su relación con el diseño, el desarrollo y las pruebas del sistema.</a:t>
          </a:r>
          <a:endParaRPr lang="en-US">
            <a:latin typeface="Arial" panose="020B0604020202020204" pitchFamily="34" charset="0"/>
            <a:cs typeface="Arial" panose="020B0604020202020204" pitchFamily="34" charset="0"/>
          </a:endParaRPr>
        </a:p>
      </dgm:t>
    </dgm:pt>
    <dgm:pt modelId="{B503705F-C2F7-43D2-91B0-D13D9AE2A3EC}" type="parTrans" cxnId="{CA40C214-4824-47EC-8235-E94361F2DFB4}">
      <dgm:prSet/>
      <dgm:spPr/>
      <dgm:t>
        <a:bodyPr/>
        <a:lstStyle/>
        <a:p>
          <a:endParaRPr lang="es-ES">
            <a:latin typeface="Arial" panose="020B0604020202020204" pitchFamily="34" charset="0"/>
            <a:cs typeface="Arial" panose="020B0604020202020204" pitchFamily="34" charset="0"/>
          </a:endParaRPr>
        </a:p>
      </dgm:t>
    </dgm:pt>
    <dgm:pt modelId="{CF26C962-0206-4826-9534-8BEB38A0EEBC}" type="sibTrans" cxnId="{CA40C214-4824-47EC-8235-E94361F2DFB4}">
      <dgm:prSet/>
      <dgm:spPr/>
      <dgm:t>
        <a:bodyPr/>
        <a:lstStyle/>
        <a:p>
          <a:endParaRPr lang="es-ES">
            <a:latin typeface="Arial" panose="020B0604020202020204" pitchFamily="34" charset="0"/>
            <a:cs typeface="Arial" panose="020B0604020202020204" pitchFamily="34" charset="0"/>
          </a:endParaRPr>
        </a:p>
      </dgm:t>
    </dgm:pt>
    <dgm:pt modelId="{9BF04FFF-C51F-4DEA-B2A0-674F2B3BAAD5}">
      <dgm:prSet/>
      <dgm:spPr/>
      <dgm:t>
        <a:bodyPr/>
        <a:lstStyle/>
        <a:p>
          <a:r>
            <a:rPr lang="es-CO">
              <a:latin typeface="Arial" panose="020B0604020202020204" pitchFamily="34" charset="0"/>
              <a:cs typeface="Arial" panose="020B0604020202020204" pitchFamily="34" charset="0"/>
            </a:rPr>
            <a:t>Prioridad</a:t>
          </a:r>
          <a:endParaRPr lang="en-US">
            <a:latin typeface="Arial" panose="020B0604020202020204" pitchFamily="34" charset="0"/>
            <a:cs typeface="Arial" panose="020B0604020202020204" pitchFamily="34" charset="0"/>
          </a:endParaRPr>
        </a:p>
      </dgm:t>
    </dgm:pt>
    <dgm:pt modelId="{068351BC-6965-4F01-84E3-CA2D0754C3DE}" type="parTrans" cxnId="{1774FE1A-24A9-4F8F-9DE2-EC5BC94FC444}">
      <dgm:prSet/>
      <dgm:spPr/>
      <dgm:t>
        <a:bodyPr/>
        <a:lstStyle/>
        <a:p>
          <a:endParaRPr lang="es-ES">
            <a:latin typeface="Arial" panose="020B0604020202020204" pitchFamily="34" charset="0"/>
            <a:cs typeface="Arial" panose="020B0604020202020204" pitchFamily="34" charset="0"/>
          </a:endParaRPr>
        </a:p>
      </dgm:t>
    </dgm:pt>
    <dgm:pt modelId="{AADE98B3-FBDA-48A4-9C97-5FE95C2ADAE7}" type="sibTrans" cxnId="{1774FE1A-24A9-4F8F-9DE2-EC5BC94FC444}">
      <dgm:prSet/>
      <dgm:spPr/>
      <dgm:t>
        <a:bodyPr/>
        <a:lstStyle/>
        <a:p>
          <a:endParaRPr lang="es-ES">
            <a:latin typeface="Arial" panose="020B0604020202020204" pitchFamily="34" charset="0"/>
            <a:cs typeface="Arial" panose="020B0604020202020204" pitchFamily="34" charset="0"/>
          </a:endParaRPr>
        </a:p>
      </dgm:t>
    </dgm:pt>
    <dgm:pt modelId="{7A3CD406-BB7F-4D69-ACB8-AF82C03140DD}">
      <dgm:prSet/>
      <dgm:spPr/>
      <dgm:t>
        <a:bodyPr/>
        <a:lstStyle/>
        <a:p>
          <a:r>
            <a:rPr lang="es-CO">
              <a:latin typeface="Arial" panose="020B0604020202020204" pitchFamily="34" charset="0"/>
              <a:cs typeface="Arial" panose="020B0604020202020204" pitchFamily="34" charset="0"/>
            </a:rPr>
            <a:t>Los requisitos deben tener un nivel de importancia o prioridad definido, lo que permite organizar su implementación y facilitar la toma de decisiones durante el desarrollo del proyecto.</a:t>
          </a:r>
          <a:endParaRPr lang="en-US">
            <a:latin typeface="Arial" panose="020B0604020202020204" pitchFamily="34" charset="0"/>
            <a:cs typeface="Arial" panose="020B0604020202020204" pitchFamily="34" charset="0"/>
          </a:endParaRPr>
        </a:p>
      </dgm:t>
    </dgm:pt>
    <dgm:pt modelId="{1F97502C-EC3A-4387-823C-DF636CA8F3F1}" type="parTrans" cxnId="{75914AC3-5BF6-43E7-A295-88B8DF58901E}">
      <dgm:prSet/>
      <dgm:spPr/>
      <dgm:t>
        <a:bodyPr/>
        <a:lstStyle/>
        <a:p>
          <a:endParaRPr lang="es-ES">
            <a:latin typeface="Arial" panose="020B0604020202020204" pitchFamily="34" charset="0"/>
            <a:cs typeface="Arial" panose="020B0604020202020204" pitchFamily="34" charset="0"/>
          </a:endParaRPr>
        </a:p>
      </dgm:t>
    </dgm:pt>
    <dgm:pt modelId="{7C370D25-BA2A-4235-B30E-66B96DA43A44}" type="sibTrans" cxnId="{75914AC3-5BF6-43E7-A295-88B8DF58901E}">
      <dgm:prSet/>
      <dgm:spPr/>
      <dgm:t>
        <a:bodyPr/>
        <a:lstStyle/>
        <a:p>
          <a:endParaRPr lang="es-ES">
            <a:latin typeface="Arial" panose="020B0604020202020204" pitchFamily="34" charset="0"/>
            <a:cs typeface="Arial" panose="020B0604020202020204" pitchFamily="34" charset="0"/>
          </a:endParaRPr>
        </a:p>
      </dgm:t>
    </dgm:pt>
    <dgm:pt modelId="{2D3DF2AF-25AC-4F60-A21F-8FE0108477CB}" type="pres">
      <dgm:prSet presAssocID="{2F3546A3-6A46-47C4-8C46-9054C6A4A640}" presName="Name0" presStyleCnt="0">
        <dgm:presLayoutVars>
          <dgm:chMax/>
          <dgm:chPref/>
          <dgm:dir/>
          <dgm:animLvl val="lvl"/>
        </dgm:presLayoutVars>
      </dgm:prSet>
      <dgm:spPr/>
      <dgm:t>
        <a:bodyPr/>
        <a:lstStyle/>
        <a:p>
          <a:endParaRPr lang="es-ES"/>
        </a:p>
      </dgm:t>
    </dgm:pt>
    <dgm:pt modelId="{D87980BB-3F51-42CB-89FA-232154C71D40}" type="pres">
      <dgm:prSet presAssocID="{C9502177-4CEC-48D4-A1FE-A659A8E210E2}" presName="composite" presStyleCnt="0"/>
      <dgm:spPr/>
    </dgm:pt>
    <dgm:pt modelId="{8B9D0B07-EF09-40ED-9589-526158700832}" type="pres">
      <dgm:prSet presAssocID="{C9502177-4CEC-48D4-A1FE-A659A8E210E2}" presName="ParentAccentShape" presStyleLbl="trBgShp" presStyleIdx="0" presStyleCnt="16"/>
      <dgm:spPr/>
    </dgm:pt>
    <dgm:pt modelId="{4075874F-168B-4160-8790-601D623D8ABC}" type="pres">
      <dgm:prSet presAssocID="{C9502177-4CEC-48D4-A1FE-A659A8E210E2}" presName="ParentText" presStyleLbl="revTx" presStyleIdx="0" presStyleCnt="16">
        <dgm:presLayoutVars>
          <dgm:chMax val="1"/>
          <dgm:chPref val="1"/>
          <dgm:bulletEnabled val="1"/>
        </dgm:presLayoutVars>
      </dgm:prSet>
      <dgm:spPr/>
      <dgm:t>
        <a:bodyPr/>
        <a:lstStyle/>
        <a:p>
          <a:endParaRPr lang="es-ES"/>
        </a:p>
      </dgm:t>
    </dgm:pt>
    <dgm:pt modelId="{BAC7A4CA-1F75-4968-8846-B72228A190F6}" type="pres">
      <dgm:prSet presAssocID="{C9502177-4CEC-48D4-A1FE-A659A8E210E2}" presName="ChildText" presStyleLbl="revTx" presStyleIdx="1" presStyleCnt="16">
        <dgm:presLayoutVars>
          <dgm:chMax val="0"/>
          <dgm:chPref val="0"/>
        </dgm:presLayoutVars>
      </dgm:prSet>
      <dgm:spPr/>
      <dgm:t>
        <a:bodyPr/>
        <a:lstStyle/>
        <a:p>
          <a:endParaRPr lang="es-ES"/>
        </a:p>
      </dgm:t>
    </dgm:pt>
    <dgm:pt modelId="{2FB33E92-22C7-4BFE-AF62-291F51F538D0}" type="pres">
      <dgm:prSet presAssocID="{C9502177-4CEC-48D4-A1FE-A659A8E210E2}" presName="ChildAccentShape" presStyleLbl="trBgShp" presStyleIdx="1" presStyleCnt="16"/>
      <dgm:spPr/>
    </dgm:pt>
    <dgm:pt modelId="{A0B3E9FE-53E4-4CC5-9812-9C64A326CDD7}" type="pres">
      <dgm:prSet presAssocID="{C9502177-4CEC-48D4-A1FE-A659A8E210E2}" presName="Image" presStyleLbl="alignImgPlace1" presStyleIdx="0" presStyleCnt="8"/>
      <dgm:spPr>
        <a:blipFill rotWithShape="1">
          <a:blip xmlns:r="http://schemas.openxmlformats.org/officeDocument/2006/relationships" r:embed="rId1"/>
          <a:stretch>
            <a:fillRect/>
          </a:stretch>
        </a:blipFill>
      </dgm:spPr>
    </dgm:pt>
    <dgm:pt modelId="{54C1ECA6-617B-4099-AAE7-CFDECA7E79FA}" type="pres">
      <dgm:prSet presAssocID="{69FCA023-8924-4EE5-8BC9-B001830F4541}" presName="sibTrans" presStyleCnt="0"/>
      <dgm:spPr/>
    </dgm:pt>
    <dgm:pt modelId="{04C4CC70-1986-42EF-BBD3-931958821779}" type="pres">
      <dgm:prSet presAssocID="{5D4C2181-1DD6-42D5-8F85-ECFAEDC6BE91}" presName="composite" presStyleCnt="0"/>
      <dgm:spPr/>
    </dgm:pt>
    <dgm:pt modelId="{AE3A7403-A1D3-490B-82FD-74FD229E1536}" type="pres">
      <dgm:prSet presAssocID="{5D4C2181-1DD6-42D5-8F85-ECFAEDC6BE91}" presName="ParentAccentShape" presStyleLbl="trBgShp" presStyleIdx="2" presStyleCnt="16"/>
      <dgm:spPr/>
    </dgm:pt>
    <dgm:pt modelId="{FB207290-7E0C-4310-8BD3-40BCA0914F3E}" type="pres">
      <dgm:prSet presAssocID="{5D4C2181-1DD6-42D5-8F85-ECFAEDC6BE91}" presName="ParentText" presStyleLbl="revTx" presStyleIdx="2" presStyleCnt="16">
        <dgm:presLayoutVars>
          <dgm:chMax val="1"/>
          <dgm:chPref val="1"/>
          <dgm:bulletEnabled val="1"/>
        </dgm:presLayoutVars>
      </dgm:prSet>
      <dgm:spPr/>
      <dgm:t>
        <a:bodyPr/>
        <a:lstStyle/>
        <a:p>
          <a:endParaRPr lang="es-ES"/>
        </a:p>
      </dgm:t>
    </dgm:pt>
    <dgm:pt modelId="{B64E38D6-BF6E-457A-803C-CDC9EBDE3196}" type="pres">
      <dgm:prSet presAssocID="{5D4C2181-1DD6-42D5-8F85-ECFAEDC6BE91}" presName="ChildText" presStyleLbl="revTx" presStyleIdx="3" presStyleCnt="16">
        <dgm:presLayoutVars>
          <dgm:chMax val="0"/>
          <dgm:chPref val="0"/>
        </dgm:presLayoutVars>
      </dgm:prSet>
      <dgm:spPr/>
      <dgm:t>
        <a:bodyPr/>
        <a:lstStyle/>
        <a:p>
          <a:endParaRPr lang="es-ES"/>
        </a:p>
      </dgm:t>
    </dgm:pt>
    <dgm:pt modelId="{A61ACE0A-543A-4471-8ED2-9AF1AD216B14}" type="pres">
      <dgm:prSet presAssocID="{5D4C2181-1DD6-42D5-8F85-ECFAEDC6BE91}" presName="ChildAccentShape" presStyleLbl="trBgShp" presStyleIdx="3" presStyleCnt="16"/>
      <dgm:spPr/>
    </dgm:pt>
    <dgm:pt modelId="{DC2EFE23-7AE0-4A04-89C6-5B9E04A5E6FC}" type="pres">
      <dgm:prSet presAssocID="{5D4C2181-1DD6-42D5-8F85-ECFAEDC6BE91}" presName="Image" presStyleLbl="alignImgPlace1" presStyleIdx="1" presStyleCnt="8"/>
      <dgm:spPr>
        <a:blipFill rotWithShape="1">
          <a:blip xmlns:r="http://schemas.openxmlformats.org/officeDocument/2006/relationships" r:embed="rId2"/>
          <a:stretch>
            <a:fillRect/>
          </a:stretch>
        </a:blipFill>
      </dgm:spPr>
    </dgm:pt>
    <dgm:pt modelId="{DFA153F0-B6FC-4382-A733-EBDCE7F1AE30}" type="pres">
      <dgm:prSet presAssocID="{9350A080-18BC-493B-B40A-E7843724F0DE}" presName="sibTrans" presStyleCnt="0"/>
      <dgm:spPr/>
    </dgm:pt>
    <dgm:pt modelId="{7D0B770C-E191-49AB-9839-4097E5D03349}" type="pres">
      <dgm:prSet presAssocID="{5B7097CF-984C-4636-88F1-36EEF1A79E3B}" presName="composite" presStyleCnt="0"/>
      <dgm:spPr/>
    </dgm:pt>
    <dgm:pt modelId="{914D00E3-4BBC-404F-B94E-524593671137}" type="pres">
      <dgm:prSet presAssocID="{5B7097CF-984C-4636-88F1-36EEF1A79E3B}" presName="ParentAccentShape" presStyleLbl="trBgShp" presStyleIdx="4" presStyleCnt="16"/>
      <dgm:spPr/>
    </dgm:pt>
    <dgm:pt modelId="{1AA9DC40-55A0-4B1F-886D-B05049CE069C}" type="pres">
      <dgm:prSet presAssocID="{5B7097CF-984C-4636-88F1-36EEF1A79E3B}" presName="ParentText" presStyleLbl="revTx" presStyleIdx="4" presStyleCnt="16">
        <dgm:presLayoutVars>
          <dgm:chMax val="1"/>
          <dgm:chPref val="1"/>
          <dgm:bulletEnabled val="1"/>
        </dgm:presLayoutVars>
      </dgm:prSet>
      <dgm:spPr/>
      <dgm:t>
        <a:bodyPr/>
        <a:lstStyle/>
        <a:p>
          <a:endParaRPr lang="es-ES"/>
        </a:p>
      </dgm:t>
    </dgm:pt>
    <dgm:pt modelId="{71BBAD78-038D-46B4-BB4D-320E6E1B2A17}" type="pres">
      <dgm:prSet presAssocID="{5B7097CF-984C-4636-88F1-36EEF1A79E3B}" presName="ChildText" presStyleLbl="revTx" presStyleIdx="5" presStyleCnt="16">
        <dgm:presLayoutVars>
          <dgm:chMax val="0"/>
          <dgm:chPref val="0"/>
        </dgm:presLayoutVars>
      </dgm:prSet>
      <dgm:spPr/>
      <dgm:t>
        <a:bodyPr/>
        <a:lstStyle/>
        <a:p>
          <a:endParaRPr lang="es-ES"/>
        </a:p>
      </dgm:t>
    </dgm:pt>
    <dgm:pt modelId="{EBCAB52A-C0EE-4CC4-9EAF-F3637EC58FEA}" type="pres">
      <dgm:prSet presAssocID="{5B7097CF-984C-4636-88F1-36EEF1A79E3B}" presName="ChildAccentShape" presStyleLbl="trBgShp" presStyleIdx="5" presStyleCnt="16"/>
      <dgm:spPr/>
    </dgm:pt>
    <dgm:pt modelId="{AFB8F940-0786-4C9E-A0E3-28D61451406F}" type="pres">
      <dgm:prSet presAssocID="{5B7097CF-984C-4636-88F1-36EEF1A79E3B}" presName="Image" presStyleLbl="alignImgPlace1" presStyleIdx="2" presStyleCnt="8"/>
      <dgm:spPr>
        <a:blipFill rotWithShape="1">
          <a:blip xmlns:r="http://schemas.openxmlformats.org/officeDocument/2006/relationships" r:embed="rId3"/>
          <a:stretch>
            <a:fillRect/>
          </a:stretch>
        </a:blipFill>
      </dgm:spPr>
    </dgm:pt>
    <dgm:pt modelId="{D265A6B4-8F54-4767-8B1F-248E9C9B41CD}" type="pres">
      <dgm:prSet presAssocID="{E9E8B4A4-A38C-4129-AA41-F9B0D9B4B570}" presName="sibTrans" presStyleCnt="0"/>
      <dgm:spPr/>
    </dgm:pt>
    <dgm:pt modelId="{FB96FAA9-E443-4ED6-8328-1E5081B6AEBE}" type="pres">
      <dgm:prSet presAssocID="{7EE7DB3B-9EE9-49B3-A45F-5099F55458ED}" presName="composite" presStyleCnt="0"/>
      <dgm:spPr/>
    </dgm:pt>
    <dgm:pt modelId="{7CD9304A-BC83-49DB-B72D-BA378C5B1EB6}" type="pres">
      <dgm:prSet presAssocID="{7EE7DB3B-9EE9-49B3-A45F-5099F55458ED}" presName="ParentAccentShape" presStyleLbl="trBgShp" presStyleIdx="6" presStyleCnt="16"/>
      <dgm:spPr/>
    </dgm:pt>
    <dgm:pt modelId="{4ECA66D8-5A2B-4B37-B65D-189C44944A80}" type="pres">
      <dgm:prSet presAssocID="{7EE7DB3B-9EE9-49B3-A45F-5099F55458ED}" presName="ParentText" presStyleLbl="revTx" presStyleIdx="6" presStyleCnt="16">
        <dgm:presLayoutVars>
          <dgm:chMax val="1"/>
          <dgm:chPref val="1"/>
          <dgm:bulletEnabled val="1"/>
        </dgm:presLayoutVars>
      </dgm:prSet>
      <dgm:spPr/>
      <dgm:t>
        <a:bodyPr/>
        <a:lstStyle/>
        <a:p>
          <a:endParaRPr lang="es-ES"/>
        </a:p>
      </dgm:t>
    </dgm:pt>
    <dgm:pt modelId="{057B1AE9-EADC-4626-A469-6BB236B3DC06}" type="pres">
      <dgm:prSet presAssocID="{7EE7DB3B-9EE9-49B3-A45F-5099F55458ED}" presName="ChildText" presStyleLbl="revTx" presStyleIdx="7" presStyleCnt="16">
        <dgm:presLayoutVars>
          <dgm:chMax val="0"/>
          <dgm:chPref val="0"/>
        </dgm:presLayoutVars>
      </dgm:prSet>
      <dgm:spPr/>
      <dgm:t>
        <a:bodyPr/>
        <a:lstStyle/>
        <a:p>
          <a:endParaRPr lang="es-ES"/>
        </a:p>
      </dgm:t>
    </dgm:pt>
    <dgm:pt modelId="{50ED21C4-201D-4A5D-8599-627FB20F90C8}" type="pres">
      <dgm:prSet presAssocID="{7EE7DB3B-9EE9-49B3-A45F-5099F55458ED}" presName="ChildAccentShape" presStyleLbl="trBgShp" presStyleIdx="7" presStyleCnt="16"/>
      <dgm:spPr/>
    </dgm:pt>
    <dgm:pt modelId="{87DD88B4-5C84-4D97-9003-050BD64EADEC}" type="pres">
      <dgm:prSet presAssocID="{7EE7DB3B-9EE9-49B3-A45F-5099F55458ED}" presName="Image" presStyleLbl="alignImgPlace1" presStyleIdx="3" presStyleCnt="8"/>
      <dgm:spPr>
        <a:blipFill rotWithShape="1">
          <a:blip xmlns:r="http://schemas.openxmlformats.org/officeDocument/2006/relationships" r:embed="rId4"/>
          <a:stretch>
            <a:fillRect/>
          </a:stretch>
        </a:blipFill>
      </dgm:spPr>
      <dgm:t>
        <a:bodyPr/>
        <a:lstStyle/>
        <a:p>
          <a:endParaRPr lang="es-ES"/>
        </a:p>
      </dgm:t>
    </dgm:pt>
    <dgm:pt modelId="{B8FE30BE-C9B9-4CBA-972F-A0A740146D59}" type="pres">
      <dgm:prSet presAssocID="{F3B6BCC6-E820-4523-AFE2-01F8D78EBED8}" presName="sibTrans" presStyleCnt="0"/>
      <dgm:spPr/>
    </dgm:pt>
    <dgm:pt modelId="{FF365D0B-2514-4383-8049-A261F5B1E170}" type="pres">
      <dgm:prSet presAssocID="{C4788A39-5A88-4364-8599-1B488B49BFD3}" presName="composite" presStyleCnt="0"/>
      <dgm:spPr/>
    </dgm:pt>
    <dgm:pt modelId="{B13DD92E-C295-4E89-A67E-47495FF40690}" type="pres">
      <dgm:prSet presAssocID="{C4788A39-5A88-4364-8599-1B488B49BFD3}" presName="ParentAccentShape" presStyleLbl="trBgShp" presStyleIdx="8" presStyleCnt="16"/>
      <dgm:spPr/>
    </dgm:pt>
    <dgm:pt modelId="{0BCE456D-E76A-4B9B-AD18-DCF5D19C2BD7}" type="pres">
      <dgm:prSet presAssocID="{C4788A39-5A88-4364-8599-1B488B49BFD3}" presName="ParentText" presStyleLbl="revTx" presStyleIdx="8" presStyleCnt="16">
        <dgm:presLayoutVars>
          <dgm:chMax val="1"/>
          <dgm:chPref val="1"/>
          <dgm:bulletEnabled val="1"/>
        </dgm:presLayoutVars>
      </dgm:prSet>
      <dgm:spPr/>
      <dgm:t>
        <a:bodyPr/>
        <a:lstStyle/>
        <a:p>
          <a:endParaRPr lang="es-ES"/>
        </a:p>
      </dgm:t>
    </dgm:pt>
    <dgm:pt modelId="{739E095B-5DBE-4D4C-B06C-A925D4932FE8}" type="pres">
      <dgm:prSet presAssocID="{C4788A39-5A88-4364-8599-1B488B49BFD3}" presName="ChildText" presStyleLbl="revTx" presStyleIdx="9" presStyleCnt="16">
        <dgm:presLayoutVars>
          <dgm:chMax val="0"/>
          <dgm:chPref val="0"/>
        </dgm:presLayoutVars>
      </dgm:prSet>
      <dgm:spPr/>
      <dgm:t>
        <a:bodyPr/>
        <a:lstStyle/>
        <a:p>
          <a:endParaRPr lang="es-ES"/>
        </a:p>
      </dgm:t>
    </dgm:pt>
    <dgm:pt modelId="{D45BEBC8-A807-4E36-B159-440BD3E97EB9}" type="pres">
      <dgm:prSet presAssocID="{C4788A39-5A88-4364-8599-1B488B49BFD3}" presName="ChildAccentShape" presStyleLbl="trBgShp" presStyleIdx="9" presStyleCnt="16"/>
      <dgm:spPr/>
    </dgm:pt>
    <dgm:pt modelId="{9CBB5D45-1ECC-4307-ABB9-FF54A69CEE03}" type="pres">
      <dgm:prSet presAssocID="{C4788A39-5A88-4364-8599-1B488B49BFD3}" presName="Image" presStyleLbl="alignImgPlace1" presStyleIdx="4" presStyleCnt="8"/>
      <dgm:spPr>
        <a:blipFill rotWithShape="1">
          <a:blip xmlns:r="http://schemas.openxmlformats.org/officeDocument/2006/relationships" r:embed="rId5"/>
          <a:stretch>
            <a:fillRect/>
          </a:stretch>
        </a:blipFill>
      </dgm:spPr>
    </dgm:pt>
    <dgm:pt modelId="{BF951F95-92FD-4045-8483-5910598FF6B8}" type="pres">
      <dgm:prSet presAssocID="{EFD7260D-0639-4243-B4E9-4806EF758AFE}" presName="sibTrans" presStyleCnt="0"/>
      <dgm:spPr/>
    </dgm:pt>
    <dgm:pt modelId="{50A4DCE2-6C7D-46B5-99D3-0FDB96BB606C}" type="pres">
      <dgm:prSet presAssocID="{702DAC3D-6287-4916-B9D7-5E248CE526B3}" presName="composite" presStyleCnt="0"/>
      <dgm:spPr/>
    </dgm:pt>
    <dgm:pt modelId="{FBD9473A-D6A2-46F6-9695-D2EFAA0041D3}" type="pres">
      <dgm:prSet presAssocID="{702DAC3D-6287-4916-B9D7-5E248CE526B3}" presName="ParentAccentShape" presStyleLbl="trBgShp" presStyleIdx="10" presStyleCnt="16"/>
      <dgm:spPr/>
    </dgm:pt>
    <dgm:pt modelId="{FE099CA0-BD35-4AD6-81B2-06F5FD2F5ADC}" type="pres">
      <dgm:prSet presAssocID="{702DAC3D-6287-4916-B9D7-5E248CE526B3}" presName="ParentText" presStyleLbl="revTx" presStyleIdx="10" presStyleCnt="16">
        <dgm:presLayoutVars>
          <dgm:chMax val="1"/>
          <dgm:chPref val="1"/>
          <dgm:bulletEnabled val="1"/>
        </dgm:presLayoutVars>
      </dgm:prSet>
      <dgm:spPr/>
      <dgm:t>
        <a:bodyPr/>
        <a:lstStyle/>
        <a:p>
          <a:endParaRPr lang="es-ES"/>
        </a:p>
      </dgm:t>
    </dgm:pt>
    <dgm:pt modelId="{A56911C5-9770-4AF4-B5A1-D14866CB6795}" type="pres">
      <dgm:prSet presAssocID="{702DAC3D-6287-4916-B9D7-5E248CE526B3}" presName="ChildText" presStyleLbl="revTx" presStyleIdx="11" presStyleCnt="16">
        <dgm:presLayoutVars>
          <dgm:chMax val="0"/>
          <dgm:chPref val="0"/>
        </dgm:presLayoutVars>
      </dgm:prSet>
      <dgm:spPr/>
      <dgm:t>
        <a:bodyPr/>
        <a:lstStyle/>
        <a:p>
          <a:endParaRPr lang="es-ES"/>
        </a:p>
      </dgm:t>
    </dgm:pt>
    <dgm:pt modelId="{1828AD6E-69C9-44BE-9B23-97CAC57BEDDD}" type="pres">
      <dgm:prSet presAssocID="{702DAC3D-6287-4916-B9D7-5E248CE526B3}" presName="ChildAccentShape" presStyleLbl="trBgShp" presStyleIdx="11" presStyleCnt="16"/>
      <dgm:spPr/>
    </dgm:pt>
    <dgm:pt modelId="{0E2E6384-5505-419A-BE79-CDA8EB37F4D3}" type="pres">
      <dgm:prSet presAssocID="{702DAC3D-6287-4916-B9D7-5E248CE526B3}" presName="Image" presStyleLbl="alignImgPlace1" presStyleIdx="5" presStyleCnt="8"/>
      <dgm:spPr>
        <a:blipFill rotWithShape="1">
          <a:blip xmlns:r="http://schemas.openxmlformats.org/officeDocument/2006/relationships" r:embed="rId6"/>
          <a:stretch>
            <a:fillRect/>
          </a:stretch>
        </a:blipFill>
      </dgm:spPr>
    </dgm:pt>
    <dgm:pt modelId="{99F5FAF4-B4B2-4F73-B18B-7D9957491231}" type="pres">
      <dgm:prSet presAssocID="{5024B541-CA91-4894-88AD-3C3C5421E764}" presName="sibTrans" presStyleCnt="0"/>
      <dgm:spPr/>
    </dgm:pt>
    <dgm:pt modelId="{EEAB2221-83BE-4544-A971-B6386620F561}" type="pres">
      <dgm:prSet presAssocID="{826FD2B2-D3EA-4B0E-84F3-659E31946902}" presName="composite" presStyleCnt="0"/>
      <dgm:spPr/>
    </dgm:pt>
    <dgm:pt modelId="{128F867C-A565-4FAF-91DF-B0C1AA4DAA74}" type="pres">
      <dgm:prSet presAssocID="{826FD2B2-D3EA-4B0E-84F3-659E31946902}" presName="ParentAccentShape" presStyleLbl="trBgShp" presStyleIdx="12" presStyleCnt="16"/>
      <dgm:spPr/>
    </dgm:pt>
    <dgm:pt modelId="{2554223C-B52B-4C4D-B223-8E9E6EB21BA0}" type="pres">
      <dgm:prSet presAssocID="{826FD2B2-D3EA-4B0E-84F3-659E31946902}" presName="ParentText" presStyleLbl="revTx" presStyleIdx="12" presStyleCnt="16">
        <dgm:presLayoutVars>
          <dgm:chMax val="1"/>
          <dgm:chPref val="1"/>
          <dgm:bulletEnabled val="1"/>
        </dgm:presLayoutVars>
      </dgm:prSet>
      <dgm:spPr/>
      <dgm:t>
        <a:bodyPr/>
        <a:lstStyle/>
        <a:p>
          <a:endParaRPr lang="es-ES"/>
        </a:p>
      </dgm:t>
    </dgm:pt>
    <dgm:pt modelId="{70B16FFD-C7CF-4D94-87A5-FAFD53F44E33}" type="pres">
      <dgm:prSet presAssocID="{826FD2B2-D3EA-4B0E-84F3-659E31946902}" presName="ChildText" presStyleLbl="revTx" presStyleIdx="13" presStyleCnt="16">
        <dgm:presLayoutVars>
          <dgm:chMax val="0"/>
          <dgm:chPref val="0"/>
        </dgm:presLayoutVars>
      </dgm:prSet>
      <dgm:spPr/>
      <dgm:t>
        <a:bodyPr/>
        <a:lstStyle/>
        <a:p>
          <a:endParaRPr lang="es-ES"/>
        </a:p>
      </dgm:t>
    </dgm:pt>
    <dgm:pt modelId="{5C7D2288-C578-41A0-8176-51BC4701CC8E}" type="pres">
      <dgm:prSet presAssocID="{826FD2B2-D3EA-4B0E-84F3-659E31946902}" presName="ChildAccentShape" presStyleLbl="trBgShp" presStyleIdx="13" presStyleCnt="16"/>
      <dgm:spPr/>
    </dgm:pt>
    <dgm:pt modelId="{321E0297-986E-4EB3-AAB2-B3BF7C411456}" type="pres">
      <dgm:prSet presAssocID="{826FD2B2-D3EA-4B0E-84F3-659E31946902}" presName="Image" presStyleLbl="alignImgPlace1" presStyleIdx="6" presStyleCnt="8"/>
      <dgm:spPr>
        <a:blipFill rotWithShape="1">
          <a:blip xmlns:r="http://schemas.openxmlformats.org/officeDocument/2006/relationships" r:embed="rId7"/>
          <a:stretch>
            <a:fillRect/>
          </a:stretch>
        </a:blipFill>
      </dgm:spPr>
    </dgm:pt>
    <dgm:pt modelId="{81E157D1-78D0-4806-B57F-677770CD82E0}" type="pres">
      <dgm:prSet presAssocID="{82ED834A-28B6-4020-ACC6-7C1FC2CE5E4E}" presName="sibTrans" presStyleCnt="0"/>
      <dgm:spPr/>
    </dgm:pt>
    <dgm:pt modelId="{90881C5D-595F-4F7F-BD95-3A62B907BDB9}" type="pres">
      <dgm:prSet presAssocID="{9BF04FFF-C51F-4DEA-B2A0-674F2B3BAAD5}" presName="composite" presStyleCnt="0"/>
      <dgm:spPr/>
    </dgm:pt>
    <dgm:pt modelId="{3889D103-FC52-44E6-B03C-E5D3A026DDFA}" type="pres">
      <dgm:prSet presAssocID="{9BF04FFF-C51F-4DEA-B2A0-674F2B3BAAD5}" presName="ParentAccentShape" presStyleLbl="trBgShp" presStyleIdx="14" presStyleCnt="16"/>
      <dgm:spPr/>
    </dgm:pt>
    <dgm:pt modelId="{6B701CEA-E899-46DA-A82E-840C202D8DD7}" type="pres">
      <dgm:prSet presAssocID="{9BF04FFF-C51F-4DEA-B2A0-674F2B3BAAD5}" presName="ParentText" presStyleLbl="revTx" presStyleIdx="14" presStyleCnt="16">
        <dgm:presLayoutVars>
          <dgm:chMax val="1"/>
          <dgm:chPref val="1"/>
          <dgm:bulletEnabled val="1"/>
        </dgm:presLayoutVars>
      </dgm:prSet>
      <dgm:spPr/>
      <dgm:t>
        <a:bodyPr/>
        <a:lstStyle/>
        <a:p>
          <a:endParaRPr lang="es-ES"/>
        </a:p>
      </dgm:t>
    </dgm:pt>
    <dgm:pt modelId="{B3A43789-44C5-4D3B-85AC-C26D85DB5127}" type="pres">
      <dgm:prSet presAssocID="{9BF04FFF-C51F-4DEA-B2A0-674F2B3BAAD5}" presName="ChildText" presStyleLbl="revTx" presStyleIdx="15" presStyleCnt="16">
        <dgm:presLayoutVars>
          <dgm:chMax val="0"/>
          <dgm:chPref val="0"/>
        </dgm:presLayoutVars>
      </dgm:prSet>
      <dgm:spPr/>
      <dgm:t>
        <a:bodyPr/>
        <a:lstStyle/>
        <a:p>
          <a:endParaRPr lang="es-ES"/>
        </a:p>
      </dgm:t>
    </dgm:pt>
    <dgm:pt modelId="{FD3827E4-199E-47DE-9804-5417C2CC9042}" type="pres">
      <dgm:prSet presAssocID="{9BF04FFF-C51F-4DEA-B2A0-674F2B3BAAD5}" presName="ChildAccentShape" presStyleLbl="trBgShp" presStyleIdx="15" presStyleCnt="16"/>
      <dgm:spPr/>
    </dgm:pt>
    <dgm:pt modelId="{F0D7B356-75E8-4CC5-B50A-32ED0ED1931E}" type="pres">
      <dgm:prSet presAssocID="{9BF04FFF-C51F-4DEA-B2A0-674F2B3BAAD5}" presName="Image" presStyleLbl="alignImgPlace1" presStyleIdx="7" presStyleCnt="8"/>
      <dgm:spPr>
        <a:blipFill rotWithShape="1">
          <a:blip xmlns:r="http://schemas.openxmlformats.org/officeDocument/2006/relationships" r:embed="rId8"/>
          <a:stretch>
            <a:fillRect/>
          </a:stretch>
        </a:blipFill>
      </dgm:spPr>
    </dgm:pt>
  </dgm:ptLst>
  <dgm:cxnLst>
    <dgm:cxn modelId="{9DCF0E25-50B1-4174-81BA-61C984EF1342}" type="presOf" srcId="{C9502177-4CEC-48D4-A1FE-A659A8E210E2}" destId="{4075874F-168B-4160-8790-601D623D8ABC}" srcOrd="0" destOrd="0" presId="urn:microsoft.com/office/officeart/2009/3/layout/SnapshotPictureList"/>
    <dgm:cxn modelId="{1DA66551-0FD5-4E11-8046-05F812AB3C73}" srcId="{2F3546A3-6A46-47C4-8C46-9054C6A4A640}" destId="{702DAC3D-6287-4916-B9D7-5E248CE526B3}" srcOrd="5" destOrd="0" parTransId="{E53B636D-579A-4D2B-BF02-25754E84DB04}" sibTransId="{5024B541-CA91-4894-88AD-3C3C5421E764}"/>
    <dgm:cxn modelId="{B42703CA-35F5-4510-B3BD-421B28944565}" type="presOf" srcId="{B5456B2E-1F0E-47C6-9307-F2C0F99EF50A}" destId="{B64E38D6-BF6E-457A-803C-CDC9EBDE3196}" srcOrd="0" destOrd="0" presId="urn:microsoft.com/office/officeart/2009/3/layout/SnapshotPictureList"/>
    <dgm:cxn modelId="{9835CB0C-ADAC-4869-BC3F-24C1883497A2}" type="presOf" srcId="{C4788A39-5A88-4364-8599-1B488B49BFD3}" destId="{0BCE456D-E76A-4B9B-AD18-DCF5D19C2BD7}" srcOrd="0" destOrd="0" presId="urn:microsoft.com/office/officeart/2009/3/layout/SnapshotPictureList"/>
    <dgm:cxn modelId="{E5EED89D-08D6-453D-A687-B31ED4229350}" type="presOf" srcId="{7A3CD406-BB7F-4D69-ACB8-AF82C03140DD}" destId="{B3A43789-44C5-4D3B-85AC-C26D85DB5127}" srcOrd="0" destOrd="0" presId="urn:microsoft.com/office/officeart/2009/3/layout/SnapshotPictureList"/>
    <dgm:cxn modelId="{75B5E083-8348-419D-964B-F96B31FC2EEC}" srcId="{5D4C2181-1DD6-42D5-8F85-ECFAEDC6BE91}" destId="{B5456B2E-1F0E-47C6-9307-F2C0F99EF50A}" srcOrd="0" destOrd="0" parTransId="{C1F6CE93-7A42-44DE-8EBD-AE481A9D8F76}" sibTransId="{243D71E9-7512-4C3D-8E39-36DBCFB37BAB}"/>
    <dgm:cxn modelId="{4DF18D7D-54DE-4B58-B8D7-895B82783B86}" type="presOf" srcId="{5D4C2181-1DD6-42D5-8F85-ECFAEDC6BE91}" destId="{FB207290-7E0C-4310-8BD3-40BCA0914F3E}" srcOrd="0" destOrd="0" presId="urn:microsoft.com/office/officeart/2009/3/layout/SnapshotPictureList"/>
    <dgm:cxn modelId="{E490507D-AC30-48E5-8FDC-792BE69A6EB0}" srcId="{C9502177-4CEC-48D4-A1FE-A659A8E210E2}" destId="{666B64FC-F0C3-422A-B1E5-6D2B75375C1A}" srcOrd="0" destOrd="0" parTransId="{EC7F94B9-6E43-475D-BB0B-ECB47FC9EB3E}" sibTransId="{42B993B9-4692-4EBB-8A51-3A275C321DC6}"/>
    <dgm:cxn modelId="{782B6886-3CF9-46CC-94F6-EF1B9EC96974}" type="presOf" srcId="{F76BAC41-31FE-493A-9A23-F585EA71584E}" destId="{71BBAD78-038D-46B4-BB4D-320E6E1B2A17}" srcOrd="0" destOrd="0" presId="urn:microsoft.com/office/officeart/2009/3/layout/SnapshotPictureList"/>
    <dgm:cxn modelId="{37982880-94A6-4DCE-AEE2-3B51A999691E}" type="presOf" srcId="{1B0038A3-CE30-4AF2-928E-7CB28FD69274}" destId="{70B16FFD-C7CF-4D94-87A5-FAFD53F44E33}" srcOrd="0" destOrd="0" presId="urn:microsoft.com/office/officeart/2009/3/layout/SnapshotPictureList"/>
    <dgm:cxn modelId="{FE53DA03-2EF3-4915-A485-7F99EDC7D3E0}" srcId="{702DAC3D-6287-4916-B9D7-5E248CE526B3}" destId="{6149F5EF-169D-4D89-9F83-F9DC003FBC10}" srcOrd="0" destOrd="0" parTransId="{D712F958-1BFD-4F2E-8470-2230920A7771}" sibTransId="{89C9FEA8-D1D0-4C5B-990A-4BDFC6BF5B0F}"/>
    <dgm:cxn modelId="{66055E78-4FE7-4829-B631-FB5A70D9A0B0}" type="presOf" srcId="{5B7097CF-984C-4636-88F1-36EEF1A79E3B}" destId="{1AA9DC40-55A0-4B1F-886D-B05049CE069C}" srcOrd="0" destOrd="0" presId="urn:microsoft.com/office/officeart/2009/3/layout/SnapshotPictureList"/>
    <dgm:cxn modelId="{702188CE-C7AC-43DD-8859-4AD25638D1D2}" srcId="{7EE7DB3B-9EE9-49B3-A45F-5099F55458ED}" destId="{CCA65172-34F2-4CCD-A64A-7BEADA7E157D}" srcOrd="0" destOrd="0" parTransId="{22923AE9-2FC1-4072-894F-68A5C1C03C34}" sibTransId="{72D62B83-75F3-49E9-86A4-721B544BCE24}"/>
    <dgm:cxn modelId="{75914AC3-5BF6-43E7-A295-88B8DF58901E}" srcId="{9BF04FFF-C51F-4DEA-B2A0-674F2B3BAAD5}" destId="{7A3CD406-BB7F-4D69-ACB8-AF82C03140DD}" srcOrd="0" destOrd="0" parTransId="{1F97502C-EC3A-4387-823C-DF636CA8F3F1}" sibTransId="{7C370D25-BA2A-4235-B30E-66B96DA43A44}"/>
    <dgm:cxn modelId="{72201126-A5D6-4D96-B443-43DEB7CAF99F}" srcId="{2F3546A3-6A46-47C4-8C46-9054C6A4A640}" destId="{7EE7DB3B-9EE9-49B3-A45F-5099F55458ED}" srcOrd="3" destOrd="0" parTransId="{DDA0B972-26DD-4161-BCC0-647DC904BD19}" sibTransId="{F3B6BCC6-E820-4523-AFE2-01F8D78EBED8}"/>
    <dgm:cxn modelId="{D7B3A738-BCC4-4EAC-A32D-1328CDF4349E}" type="presOf" srcId="{666B64FC-F0C3-422A-B1E5-6D2B75375C1A}" destId="{BAC7A4CA-1F75-4968-8846-B72228A190F6}" srcOrd="0" destOrd="0" presId="urn:microsoft.com/office/officeart/2009/3/layout/SnapshotPictureList"/>
    <dgm:cxn modelId="{F4E0D6F5-BE22-4217-91DF-39358577DCA6}" srcId="{2F3546A3-6A46-47C4-8C46-9054C6A4A640}" destId="{5D4C2181-1DD6-42D5-8F85-ECFAEDC6BE91}" srcOrd="1" destOrd="0" parTransId="{93C07B15-6BC9-4C2E-86CE-CC9B07F983C4}" sibTransId="{9350A080-18BC-493B-B40A-E7843724F0DE}"/>
    <dgm:cxn modelId="{CA40C214-4824-47EC-8235-E94361F2DFB4}" srcId="{826FD2B2-D3EA-4B0E-84F3-659E31946902}" destId="{1B0038A3-CE30-4AF2-928E-7CB28FD69274}" srcOrd="0" destOrd="0" parTransId="{B503705F-C2F7-43D2-91B0-D13D9AE2A3EC}" sibTransId="{CF26C962-0206-4826-9534-8BEB38A0EEBC}"/>
    <dgm:cxn modelId="{5FA85A9F-4935-4F20-97F1-6A9E85CCA8FC}" type="presOf" srcId="{48F25A17-6993-4C13-9615-C9D0A632E9E8}" destId="{739E095B-5DBE-4D4C-B06C-A925D4932FE8}" srcOrd="0" destOrd="0" presId="urn:microsoft.com/office/officeart/2009/3/layout/SnapshotPictureList"/>
    <dgm:cxn modelId="{01758FE5-D1D8-4B17-8FAA-81C046C9DB0E}" srcId="{2F3546A3-6A46-47C4-8C46-9054C6A4A640}" destId="{5B7097CF-984C-4636-88F1-36EEF1A79E3B}" srcOrd="2" destOrd="0" parTransId="{EB597606-C587-4805-AF0D-E1676ECE6FB2}" sibTransId="{E9E8B4A4-A38C-4129-AA41-F9B0D9B4B570}"/>
    <dgm:cxn modelId="{58F72415-6AC1-459B-837E-20D7FD18DF19}" type="presOf" srcId="{702DAC3D-6287-4916-B9D7-5E248CE526B3}" destId="{FE099CA0-BD35-4AD6-81B2-06F5FD2F5ADC}" srcOrd="0" destOrd="0" presId="urn:microsoft.com/office/officeart/2009/3/layout/SnapshotPictureList"/>
    <dgm:cxn modelId="{930C74BF-EA2D-4159-A824-EAE8D1D438A5}" type="presOf" srcId="{2F3546A3-6A46-47C4-8C46-9054C6A4A640}" destId="{2D3DF2AF-25AC-4F60-A21F-8FE0108477CB}" srcOrd="0" destOrd="0" presId="urn:microsoft.com/office/officeart/2009/3/layout/SnapshotPictureList"/>
    <dgm:cxn modelId="{80A1D5EB-E3FC-4207-BE9E-0630E19B90FB}" type="presOf" srcId="{7EE7DB3B-9EE9-49B3-A45F-5099F55458ED}" destId="{4ECA66D8-5A2B-4B37-B65D-189C44944A80}" srcOrd="0" destOrd="0" presId="urn:microsoft.com/office/officeart/2009/3/layout/SnapshotPictureList"/>
    <dgm:cxn modelId="{E7395F4B-CC4A-4A0D-99F5-3486D6E03CFE}" srcId="{5B7097CF-984C-4636-88F1-36EEF1A79E3B}" destId="{F76BAC41-31FE-493A-9A23-F585EA71584E}" srcOrd="0" destOrd="0" parTransId="{9BFD15C2-2E39-41C0-A18E-C9D1E3745FFE}" sibTransId="{2E1A1F69-1C50-4351-A94B-57ECD598B399}"/>
    <dgm:cxn modelId="{F6580984-4D6B-4B02-A413-A41EBF211BC8}" srcId="{C4788A39-5A88-4364-8599-1B488B49BFD3}" destId="{48F25A17-6993-4C13-9615-C9D0A632E9E8}" srcOrd="0" destOrd="0" parTransId="{417CCE91-C27B-4BBD-9D2D-C45236C5BB67}" sibTransId="{4A40BDB9-2878-40CE-96DA-B529E971D8C9}"/>
    <dgm:cxn modelId="{35166FB0-A415-4238-B4D2-706451420529}" srcId="{2F3546A3-6A46-47C4-8C46-9054C6A4A640}" destId="{C4788A39-5A88-4364-8599-1B488B49BFD3}" srcOrd="4" destOrd="0" parTransId="{CA96E4AF-1C5E-4AA6-9608-553321C59BCC}" sibTransId="{EFD7260D-0639-4243-B4E9-4806EF758AFE}"/>
    <dgm:cxn modelId="{C6645378-773E-4A1E-9936-A466AFCFE1C7}" srcId="{2F3546A3-6A46-47C4-8C46-9054C6A4A640}" destId="{C9502177-4CEC-48D4-A1FE-A659A8E210E2}" srcOrd="0" destOrd="0" parTransId="{3454AB09-713E-4BF1-A795-578B809D3728}" sibTransId="{69FCA023-8924-4EE5-8BC9-B001830F4541}"/>
    <dgm:cxn modelId="{1774FE1A-24A9-4F8F-9DE2-EC5BC94FC444}" srcId="{2F3546A3-6A46-47C4-8C46-9054C6A4A640}" destId="{9BF04FFF-C51F-4DEA-B2A0-674F2B3BAAD5}" srcOrd="7" destOrd="0" parTransId="{068351BC-6965-4F01-84E3-CA2D0754C3DE}" sibTransId="{AADE98B3-FBDA-48A4-9C97-5FE95C2ADAE7}"/>
    <dgm:cxn modelId="{0970D506-C726-4070-B3F4-8D3E5FDDD809}" srcId="{2F3546A3-6A46-47C4-8C46-9054C6A4A640}" destId="{826FD2B2-D3EA-4B0E-84F3-659E31946902}" srcOrd="6" destOrd="0" parTransId="{63AD2EAE-7DFA-41F8-81E0-F4C12C69D2FE}" sibTransId="{82ED834A-28B6-4020-ACC6-7C1FC2CE5E4E}"/>
    <dgm:cxn modelId="{DF48C12A-9499-429A-A31A-46FD4A8EACEA}" type="presOf" srcId="{826FD2B2-D3EA-4B0E-84F3-659E31946902}" destId="{2554223C-B52B-4C4D-B223-8E9E6EB21BA0}" srcOrd="0" destOrd="0" presId="urn:microsoft.com/office/officeart/2009/3/layout/SnapshotPictureList"/>
    <dgm:cxn modelId="{2C2F11F1-4F28-424A-A298-9F27DB57E094}" type="presOf" srcId="{6149F5EF-169D-4D89-9F83-F9DC003FBC10}" destId="{A56911C5-9770-4AF4-B5A1-D14866CB6795}" srcOrd="0" destOrd="0" presId="urn:microsoft.com/office/officeart/2009/3/layout/SnapshotPictureList"/>
    <dgm:cxn modelId="{FEF8D44C-E673-41C1-95E4-3C64AC863CA5}" type="presOf" srcId="{CCA65172-34F2-4CCD-A64A-7BEADA7E157D}" destId="{057B1AE9-EADC-4626-A469-6BB236B3DC06}" srcOrd="0" destOrd="0" presId="urn:microsoft.com/office/officeart/2009/3/layout/SnapshotPictureList"/>
    <dgm:cxn modelId="{A5CDE96F-9863-47D3-8E74-F0BA3BC0B1DD}" type="presOf" srcId="{9BF04FFF-C51F-4DEA-B2A0-674F2B3BAAD5}" destId="{6B701CEA-E899-46DA-A82E-840C202D8DD7}" srcOrd="0" destOrd="0" presId="urn:microsoft.com/office/officeart/2009/3/layout/SnapshotPictureList"/>
    <dgm:cxn modelId="{FD0BD784-12EF-439D-8BDA-6FFF59E65624}" type="presParOf" srcId="{2D3DF2AF-25AC-4F60-A21F-8FE0108477CB}" destId="{D87980BB-3F51-42CB-89FA-232154C71D40}" srcOrd="0" destOrd="0" presId="urn:microsoft.com/office/officeart/2009/3/layout/SnapshotPictureList"/>
    <dgm:cxn modelId="{5F9A7188-1B2B-4CD3-823C-D181567F0E87}" type="presParOf" srcId="{D87980BB-3F51-42CB-89FA-232154C71D40}" destId="{8B9D0B07-EF09-40ED-9589-526158700832}" srcOrd="0" destOrd="0" presId="urn:microsoft.com/office/officeart/2009/3/layout/SnapshotPictureList"/>
    <dgm:cxn modelId="{A99CA379-FF00-40B1-9AF9-43EED5507BE4}" type="presParOf" srcId="{D87980BB-3F51-42CB-89FA-232154C71D40}" destId="{4075874F-168B-4160-8790-601D623D8ABC}" srcOrd="1" destOrd="0" presId="urn:microsoft.com/office/officeart/2009/3/layout/SnapshotPictureList"/>
    <dgm:cxn modelId="{02073697-BF97-4D26-952E-470039042C16}" type="presParOf" srcId="{D87980BB-3F51-42CB-89FA-232154C71D40}" destId="{BAC7A4CA-1F75-4968-8846-B72228A190F6}" srcOrd="2" destOrd="0" presId="urn:microsoft.com/office/officeart/2009/3/layout/SnapshotPictureList"/>
    <dgm:cxn modelId="{A1C7EA8E-D190-4A12-ABC8-9013148BABE8}" type="presParOf" srcId="{D87980BB-3F51-42CB-89FA-232154C71D40}" destId="{2FB33E92-22C7-4BFE-AF62-291F51F538D0}" srcOrd="3" destOrd="0" presId="urn:microsoft.com/office/officeart/2009/3/layout/SnapshotPictureList"/>
    <dgm:cxn modelId="{20C71FA8-D77F-4862-9C13-24ECA41DF92A}" type="presParOf" srcId="{D87980BB-3F51-42CB-89FA-232154C71D40}" destId="{A0B3E9FE-53E4-4CC5-9812-9C64A326CDD7}" srcOrd="4" destOrd="0" presId="urn:microsoft.com/office/officeart/2009/3/layout/SnapshotPictureList"/>
    <dgm:cxn modelId="{FCDA56C2-8A63-4D5F-B533-C17324A61280}" type="presParOf" srcId="{2D3DF2AF-25AC-4F60-A21F-8FE0108477CB}" destId="{54C1ECA6-617B-4099-AAE7-CFDECA7E79FA}" srcOrd="1" destOrd="0" presId="urn:microsoft.com/office/officeart/2009/3/layout/SnapshotPictureList"/>
    <dgm:cxn modelId="{6BDF3AA8-DB55-4D62-AAB6-7E8EEBE36D54}" type="presParOf" srcId="{2D3DF2AF-25AC-4F60-A21F-8FE0108477CB}" destId="{04C4CC70-1986-42EF-BBD3-931958821779}" srcOrd="2" destOrd="0" presId="urn:microsoft.com/office/officeart/2009/3/layout/SnapshotPictureList"/>
    <dgm:cxn modelId="{E2A8D335-90AE-4128-882A-8782EBB82D12}" type="presParOf" srcId="{04C4CC70-1986-42EF-BBD3-931958821779}" destId="{AE3A7403-A1D3-490B-82FD-74FD229E1536}" srcOrd="0" destOrd="0" presId="urn:microsoft.com/office/officeart/2009/3/layout/SnapshotPictureList"/>
    <dgm:cxn modelId="{2C169B60-3077-4E05-9F39-DE88FEA5451E}" type="presParOf" srcId="{04C4CC70-1986-42EF-BBD3-931958821779}" destId="{FB207290-7E0C-4310-8BD3-40BCA0914F3E}" srcOrd="1" destOrd="0" presId="urn:microsoft.com/office/officeart/2009/3/layout/SnapshotPictureList"/>
    <dgm:cxn modelId="{16C05BC0-34E5-44D1-A548-4580AF463EF9}" type="presParOf" srcId="{04C4CC70-1986-42EF-BBD3-931958821779}" destId="{B64E38D6-BF6E-457A-803C-CDC9EBDE3196}" srcOrd="2" destOrd="0" presId="urn:microsoft.com/office/officeart/2009/3/layout/SnapshotPictureList"/>
    <dgm:cxn modelId="{227435CE-9826-46AE-9FB8-18C1565C7700}" type="presParOf" srcId="{04C4CC70-1986-42EF-BBD3-931958821779}" destId="{A61ACE0A-543A-4471-8ED2-9AF1AD216B14}" srcOrd="3" destOrd="0" presId="urn:microsoft.com/office/officeart/2009/3/layout/SnapshotPictureList"/>
    <dgm:cxn modelId="{CC2AC402-959E-4226-82A9-61A9F8DE8B77}" type="presParOf" srcId="{04C4CC70-1986-42EF-BBD3-931958821779}" destId="{DC2EFE23-7AE0-4A04-89C6-5B9E04A5E6FC}" srcOrd="4" destOrd="0" presId="urn:microsoft.com/office/officeart/2009/3/layout/SnapshotPictureList"/>
    <dgm:cxn modelId="{C7D5B0CF-6362-4E19-AD47-251A536A311A}" type="presParOf" srcId="{2D3DF2AF-25AC-4F60-A21F-8FE0108477CB}" destId="{DFA153F0-B6FC-4382-A733-EBDCE7F1AE30}" srcOrd="3" destOrd="0" presId="urn:microsoft.com/office/officeart/2009/3/layout/SnapshotPictureList"/>
    <dgm:cxn modelId="{93FC9AFF-CBE3-453E-AA7D-0FD54F61B365}" type="presParOf" srcId="{2D3DF2AF-25AC-4F60-A21F-8FE0108477CB}" destId="{7D0B770C-E191-49AB-9839-4097E5D03349}" srcOrd="4" destOrd="0" presId="urn:microsoft.com/office/officeart/2009/3/layout/SnapshotPictureList"/>
    <dgm:cxn modelId="{11A660F1-37D1-4FFD-A914-1C585F0F2FDE}" type="presParOf" srcId="{7D0B770C-E191-49AB-9839-4097E5D03349}" destId="{914D00E3-4BBC-404F-B94E-524593671137}" srcOrd="0" destOrd="0" presId="urn:microsoft.com/office/officeart/2009/3/layout/SnapshotPictureList"/>
    <dgm:cxn modelId="{5A680D0A-4F5A-4375-913E-E35658EFE631}" type="presParOf" srcId="{7D0B770C-E191-49AB-9839-4097E5D03349}" destId="{1AA9DC40-55A0-4B1F-886D-B05049CE069C}" srcOrd="1" destOrd="0" presId="urn:microsoft.com/office/officeart/2009/3/layout/SnapshotPictureList"/>
    <dgm:cxn modelId="{98AC7E71-ED22-4F1B-BA83-2CDA67C16B66}" type="presParOf" srcId="{7D0B770C-E191-49AB-9839-4097E5D03349}" destId="{71BBAD78-038D-46B4-BB4D-320E6E1B2A17}" srcOrd="2" destOrd="0" presId="urn:microsoft.com/office/officeart/2009/3/layout/SnapshotPictureList"/>
    <dgm:cxn modelId="{562E7662-B303-4017-A014-2A081BE2B712}" type="presParOf" srcId="{7D0B770C-E191-49AB-9839-4097E5D03349}" destId="{EBCAB52A-C0EE-4CC4-9EAF-F3637EC58FEA}" srcOrd="3" destOrd="0" presId="urn:microsoft.com/office/officeart/2009/3/layout/SnapshotPictureList"/>
    <dgm:cxn modelId="{EFCAFA88-023D-4082-9B7B-E16403714A39}" type="presParOf" srcId="{7D0B770C-E191-49AB-9839-4097E5D03349}" destId="{AFB8F940-0786-4C9E-A0E3-28D61451406F}" srcOrd="4" destOrd="0" presId="urn:microsoft.com/office/officeart/2009/3/layout/SnapshotPictureList"/>
    <dgm:cxn modelId="{1320E6A5-A07B-484E-8D90-49CD3340852E}" type="presParOf" srcId="{2D3DF2AF-25AC-4F60-A21F-8FE0108477CB}" destId="{D265A6B4-8F54-4767-8B1F-248E9C9B41CD}" srcOrd="5" destOrd="0" presId="urn:microsoft.com/office/officeart/2009/3/layout/SnapshotPictureList"/>
    <dgm:cxn modelId="{8918B4F9-583A-49D5-A646-27A99E96D171}" type="presParOf" srcId="{2D3DF2AF-25AC-4F60-A21F-8FE0108477CB}" destId="{FB96FAA9-E443-4ED6-8328-1E5081B6AEBE}" srcOrd="6" destOrd="0" presId="urn:microsoft.com/office/officeart/2009/3/layout/SnapshotPictureList"/>
    <dgm:cxn modelId="{63F16345-6F23-461B-B89B-3FE2036A5FB7}" type="presParOf" srcId="{FB96FAA9-E443-4ED6-8328-1E5081B6AEBE}" destId="{7CD9304A-BC83-49DB-B72D-BA378C5B1EB6}" srcOrd="0" destOrd="0" presId="urn:microsoft.com/office/officeart/2009/3/layout/SnapshotPictureList"/>
    <dgm:cxn modelId="{C5B0568F-5BB6-4598-A6C3-EDB5DEE3DCA9}" type="presParOf" srcId="{FB96FAA9-E443-4ED6-8328-1E5081B6AEBE}" destId="{4ECA66D8-5A2B-4B37-B65D-189C44944A80}" srcOrd="1" destOrd="0" presId="urn:microsoft.com/office/officeart/2009/3/layout/SnapshotPictureList"/>
    <dgm:cxn modelId="{96E9B9DB-BE23-4B80-9D7B-26A8715594A9}" type="presParOf" srcId="{FB96FAA9-E443-4ED6-8328-1E5081B6AEBE}" destId="{057B1AE9-EADC-4626-A469-6BB236B3DC06}" srcOrd="2" destOrd="0" presId="urn:microsoft.com/office/officeart/2009/3/layout/SnapshotPictureList"/>
    <dgm:cxn modelId="{15812C7D-146F-438A-A51B-EC55C4C1EDE5}" type="presParOf" srcId="{FB96FAA9-E443-4ED6-8328-1E5081B6AEBE}" destId="{50ED21C4-201D-4A5D-8599-627FB20F90C8}" srcOrd="3" destOrd="0" presId="urn:microsoft.com/office/officeart/2009/3/layout/SnapshotPictureList"/>
    <dgm:cxn modelId="{B87E0F45-2E0C-41CB-82A5-C9D6572D8C1B}" type="presParOf" srcId="{FB96FAA9-E443-4ED6-8328-1E5081B6AEBE}" destId="{87DD88B4-5C84-4D97-9003-050BD64EADEC}" srcOrd="4" destOrd="0" presId="urn:microsoft.com/office/officeart/2009/3/layout/SnapshotPictureList"/>
    <dgm:cxn modelId="{754D7AB9-B286-4FD1-A2FF-A53B1EB9B1D6}" type="presParOf" srcId="{2D3DF2AF-25AC-4F60-A21F-8FE0108477CB}" destId="{B8FE30BE-C9B9-4CBA-972F-A0A740146D59}" srcOrd="7" destOrd="0" presId="urn:microsoft.com/office/officeart/2009/3/layout/SnapshotPictureList"/>
    <dgm:cxn modelId="{43EC4C2A-D419-4F7C-B159-F3558B08E996}" type="presParOf" srcId="{2D3DF2AF-25AC-4F60-A21F-8FE0108477CB}" destId="{FF365D0B-2514-4383-8049-A261F5B1E170}" srcOrd="8" destOrd="0" presId="urn:microsoft.com/office/officeart/2009/3/layout/SnapshotPictureList"/>
    <dgm:cxn modelId="{4CDB5C96-9E23-41B5-A530-484DBB0B6DE5}" type="presParOf" srcId="{FF365D0B-2514-4383-8049-A261F5B1E170}" destId="{B13DD92E-C295-4E89-A67E-47495FF40690}" srcOrd="0" destOrd="0" presId="urn:microsoft.com/office/officeart/2009/3/layout/SnapshotPictureList"/>
    <dgm:cxn modelId="{9F4A64B9-78D8-44D5-93E1-BDAF8AE7C378}" type="presParOf" srcId="{FF365D0B-2514-4383-8049-A261F5B1E170}" destId="{0BCE456D-E76A-4B9B-AD18-DCF5D19C2BD7}" srcOrd="1" destOrd="0" presId="urn:microsoft.com/office/officeart/2009/3/layout/SnapshotPictureList"/>
    <dgm:cxn modelId="{F55A69C7-1337-4D2F-807B-A08E3EF4004E}" type="presParOf" srcId="{FF365D0B-2514-4383-8049-A261F5B1E170}" destId="{739E095B-5DBE-4D4C-B06C-A925D4932FE8}" srcOrd="2" destOrd="0" presId="urn:microsoft.com/office/officeart/2009/3/layout/SnapshotPictureList"/>
    <dgm:cxn modelId="{ADB3AD80-540E-42F2-A7B7-C1AA6BBD9C39}" type="presParOf" srcId="{FF365D0B-2514-4383-8049-A261F5B1E170}" destId="{D45BEBC8-A807-4E36-B159-440BD3E97EB9}" srcOrd="3" destOrd="0" presId="urn:microsoft.com/office/officeart/2009/3/layout/SnapshotPictureList"/>
    <dgm:cxn modelId="{6E300CC9-0E5E-4E7E-814E-512D3DBC2D68}" type="presParOf" srcId="{FF365D0B-2514-4383-8049-A261F5B1E170}" destId="{9CBB5D45-1ECC-4307-ABB9-FF54A69CEE03}" srcOrd="4" destOrd="0" presId="urn:microsoft.com/office/officeart/2009/3/layout/SnapshotPictureList"/>
    <dgm:cxn modelId="{A41E9DB0-F4A5-4835-97EB-C905F0BF5E26}" type="presParOf" srcId="{2D3DF2AF-25AC-4F60-A21F-8FE0108477CB}" destId="{BF951F95-92FD-4045-8483-5910598FF6B8}" srcOrd="9" destOrd="0" presId="urn:microsoft.com/office/officeart/2009/3/layout/SnapshotPictureList"/>
    <dgm:cxn modelId="{0F1982B1-0573-4453-9CEF-E7993E7D3C5C}" type="presParOf" srcId="{2D3DF2AF-25AC-4F60-A21F-8FE0108477CB}" destId="{50A4DCE2-6C7D-46B5-99D3-0FDB96BB606C}" srcOrd="10" destOrd="0" presId="urn:microsoft.com/office/officeart/2009/3/layout/SnapshotPictureList"/>
    <dgm:cxn modelId="{3B6BFD89-FEEE-4B0F-BEBF-0A419367A87F}" type="presParOf" srcId="{50A4DCE2-6C7D-46B5-99D3-0FDB96BB606C}" destId="{FBD9473A-D6A2-46F6-9695-D2EFAA0041D3}" srcOrd="0" destOrd="0" presId="urn:microsoft.com/office/officeart/2009/3/layout/SnapshotPictureList"/>
    <dgm:cxn modelId="{14947E86-BFE3-4957-943B-55E99F7C7F8E}" type="presParOf" srcId="{50A4DCE2-6C7D-46B5-99D3-0FDB96BB606C}" destId="{FE099CA0-BD35-4AD6-81B2-06F5FD2F5ADC}" srcOrd="1" destOrd="0" presId="urn:microsoft.com/office/officeart/2009/3/layout/SnapshotPictureList"/>
    <dgm:cxn modelId="{FFFEB775-07A5-47E4-B4CF-F000E1DF98CA}" type="presParOf" srcId="{50A4DCE2-6C7D-46B5-99D3-0FDB96BB606C}" destId="{A56911C5-9770-4AF4-B5A1-D14866CB6795}" srcOrd="2" destOrd="0" presId="urn:microsoft.com/office/officeart/2009/3/layout/SnapshotPictureList"/>
    <dgm:cxn modelId="{CD9F54E8-595D-4486-86D4-F4AA5D5EC2C2}" type="presParOf" srcId="{50A4DCE2-6C7D-46B5-99D3-0FDB96BB606C}" destId="{1828AD6E-69C9-44BE-9B23-97CAC57BEDDD}" srcOrd="3" destOrd="0" presId="urn:microsoft.com/office/officeart/2009/3/layout/SnapshotPictureList"/>
    <dgm:cxn modelId="{F904CB27-6F69-4360-95E7-F0E8EEF43DA6}" type="presParOf" srcId="{50A4DCE2-6C7D-46B5-99D3-0FDB96BB606C}" destId="{0E2E6384-5505-419A-BE79-CDA8EB37F4D3}" srcOrd="4" destOrd="0" presId="urn:microsoft.com/office/officeart/2009/3/layout/SnapshotPictureList"/>
    <dgm:cxn modelId="{017B0C03-14D3-4157-A80A-84A3769E14F0}" type="presParOf" srcId="{2D3DF2AF-25AC-4F60-A21F-8FE0108477CB}" destId="{99F5FAF4-B4B2-4F73-B18B-7D9957491231}" srcOrd="11" destOrd="0" presId="urn:microsoft.com/office/officeart/2009/3/layout/SnapshotPictureList"/>
    <dgm:cxn modelId="{F1FEDA13-A14C-47CB-A569-45B0FC7D2073}" type="presParOf" srcId="{2D3DF2AF-25AC-4F60-A21F-8FE0108477CB}" destId="{EEAB2221-83BE-4544-A971-B6386620F561}" srcOrd="12" destOrd="0" presId="urn:microsoft.com/office/officeart/2009/3/layout/SnapshotPictureList"/>
    <dgm:cxn modelId="{2DE09F9F-D581-42C5-9D41-462043140326}" type="presParOf" srcId="{EEAB2221-83BE-4544-A971-B6386620F561}" destId="{128F867C-A565-4FAF-91DF-B0C1AA4DAA74}" srcOrd="0" destOrd="0" presId="urn:microsoft.com/office/officeart/2009/3/layout/SnapshotPictureList"/>
    <dgm:cxn modelId="{4AE8EBEE-055E-4605-8D03-99AF95BD4E25}" type="presParOf" srcId="{EEAB2221-83BE-4544-A971-B6386620F561}" destId="{2554223C-B52B-4C4D-B223-8E9E6EB21BA0}" srcOrd="1" destOrd="0" presId="urn:microsoft.com/office/officeart/2009/3/layout/SnapshotPictureList"/>
    <dgm:cxn modelId="{8CD83D86-38B2-425D-A6CF-EE32A3AE1C9F}" type="presParOf" srcId="{EEAB2221-83BE-4544-A971-B6386620F561}" destId="{70B16FFD-C7CF-4D94-87A5-FAFD53F44E33}" srcOrd="2" destOrd="0" presId="urn:microsoft.com/office/officeart/2009/3/layout/SnapshotPictureList"/>
    <dgm:cxn modelId="{04FC97F0-11CC-4AF4-89CC-F4FAA05B4D3E}" type="presParOf" srcId="{EEAB2221-83BE-4544-A971-B6386620F561}" destId="{5C7D2288-C578-41A0-8176-51BC4701CC8E}" srcOrd="3" destOrd="0" presId="urn:microsoft.com/office/officeart/2009/3/layout/SnapshotPictureList"/>
    <dgm:cxn modelId="{9448DCA3-BF42-4F0E-BF0C-0D92A5313675}" type="presParOf" srcId="{EEAB2221-83BE-4544-A971-B6386620F561}" destId="{321E0297-986E-4EB3-AAB2-B3BF7C411456}" srcOrd="4" destOrd="0" presId="urn:microsoft.com/office/officeart/2009/3/layout/SnapshotPictureList"/>
    <dgm:cxn modelId="{05F53CFC-33B6-42D6-AADC-F23B2911C108}" type="presParOf" srcId="{2D3DF2AF-25AC-4F60-A21F-8FE0108477CB}" destId="{81E157D1-78D0-4806-B57F-677770CD82E0}" srcOrd="13" destOrd="0" presId="urn:microsoft.com/office/officeart/2009/3/layout/SnapshotPictureList"/>
    <dgm:cxn modelId="{969A89C7-EC7E-4DA0-9324-7F30370BBBFF}" type="presParOf" srcId="{2D3DF2AF-25AC-4F60-A21F-8FE0108477CB}" destId="{90881C5D-595F-4F7F-BD95-3A62B907BDB9}" srcOrd="14" destOrd="0" presId="urn:microsoft.com/office/officeart/2009/3/layout/SnapshotPictureList"/>
    <dgm:cxn modelId="{E10B84FA-3FD3-4F3C-A538-BAD808C641A0}" type="presParOf" srcId="{90881C5D-595F-4F7F-BD95-3A62B907BDB9}" destId="{3889D103-FC52-44E6-B03C-E5D3A026DDFA}" srcOrd="0" destOrd="0" presId="urn:microsoft.com/office/officeart/2009/3/layout/SnapshotPictureList"/>
    <dgm:cxn modelId="{F35B9760-433A-47C5-90CD-66D91BC6398A}" type="presParOf" srcId="{90881C5D-595F-4F7F-BD95-3A62B907BDB9}" destId="{6B701CEA-E899-46DA-A82E-840C202D8DD7}" srcOrd="1" destOrd="0" presId="urn:microsoft.com/office/officeart/2009/3/layout/SnapshotPictureList"/>
    <dgm:cxn modelId="{E239DC42-98B3-4457-816A-4801CD6D9790}" type="presParOf" srcId="{90881C5D-595F-4F7F-BD95-3A62B907BDB9}" destId="{B3A43789-44C5-4D3B-85AC-C26D85DB5127}" srcOrd="2" destOrd="0" presId="urn:microsoft.com/office/officeart/2009/3/layout/SnapshotPictureList"/>
    <dgm:cxn modelId="{248F256E-14A6-4330-A4D8-6BF7FA850FF8}" type="presParOf" srcId="{90881C5D-595F-4F7F-BD95-3A62B907BDB9}" destId="{FD3827E4-199E-47DE-9804-5417C2CC9042}" srcOrd="3" destOrd="0" presId="urn:microsoft.com/office/officeart/2009/3/layout/SnapshotPictureList"/>
    <dgm:cxn modelId="{264FAE3C-8BF0-445D-94E6-7050D834D29F}" type="presParOf" srcId="{90881C5D-595F-4F7F-BD95-3A62B907BDB9}" destId="{F0D7B356-75E8-4CC5-B50A-32ED0ED1931E}" srcOrd="4" destOrd="0" presId="urn:microsoft.com/office/officeart/2009/3/layout/SnapshotPictureList"/>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79AF3E8-6502-475E-AFD5-FC0FD1092F60}"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71B81F01-4FD0-4AE9-BFD8-D47A73801829}">
      <dgm:prSet phldrT="[Texto]"/>
      <dgm:spPr/>
      <dgm:t>
        <a:bodyPr/>
        <a:lstStyle/>
        <a:p>
          <a:r>
            <a:rPr lang="es-CO">
              <a:latin typeface="Arial" panose="020B0604020202020204" pitchFamily="34" charset="0"/>
              <a:cs typeface="Arial" panose="020B0604020202020204" pitchFamily="34" charset="0"/>
            </a:rPr>
            <a:t>Revisiones de requisitos</a:t>
          </a:r>
          <a:endParaRPr lang="es-ES">
            <a:latin typeface="Arial" panose="020B0604020202020204" pitchFamily="34" charset="0"/>
            <a:cs typeface="Arial" panose="020B0604020202020204" pitchFamily="34" charset="0"/>
          </a:endParaRPr>
        </a:p>
      </dgm:t>
    </dgm:pt>
    <dgm:pt modelId="{960EEBA5-1BCF-42E8-A112-4F13F54CCE9F}" type="parTrans" cxnId="{6511A902-4136-478E-B533-6298FE9EF998}">
      <dgm:prSet/>
      <dgm:spPr/>
      <dgm:t>
        <a:bodyPr/>
        <a:lstStyle/>
        <a:p>
          <a:endParaRPr lang="es-ES">
            <a:latin typeface="Arial" panose="020B0604020202020204" pitchFamily="34" charset="0"/>
            <a:cs typeface="Arial" panose="020B0604020202020204" pitchFamily="34" charset="0"/>
          </a:endParaRPr>
        </a:p>
      </dgm:t>
    </dgm:pt>
    <dgm:pt modelId="{5FC9B280-CF73-40F7-9599-B91977C5110C}" type="sibTrans" cxnId="{6511A902-4136-478E-B533-6298FE9EF998}">
      <dgm:prSet/>
      <dgm:spPr/>
      <dgm:t>
        <a:bodyPr/>
        <a:lstStyle/>
        <a:p>
          <a:endParaRPr lang="es-ES">
            <a:latin typeface="Arial" panose="020B0604020202020204" pitchFamily="34" charset="0"/>
            <a:cs typeface="Arial" panose="020B0604020202020204" pitchFamily="34" charset="0"/>
          </a:endParaRPr>
        </a:p>
      </dgm:t>
    </dgm:pt>
    <dgm:pt modelId="{33AF30E3-4292-42D5-9CCB-4FB272279275}">
      <dgm:prSet/>
      <dgm:spPr/>
      <dgm:t>
        <a:bodyPr/>
        <a:lstStyle/>
        <a:p>
          <a:r>
            <a:rPr lang="es-CO">
              <a:latin typeface="Arial" panose="020B0604020202020204" pitchFamily="34" charset="0"/>
              <a:cs typeface="Arial" panose="020B0604020202020204" pitchFamily="34" charset="0"/>
            </a:rPr>
            <a: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a:t>
          </a:r>
          <a:endParaRPr lang="en-US">
            <a:latin typeface="Arial" panose="020B0604020202020204" pitchFamily="34" charset="0"/>
            <a:cs typeface="Arial" panose="020B0604020202020204" pitchFamily="34" charset="0"/>
          </a:endParaRPr>
        </a:p>
      </dgm:t>
    </dgm:pt>
    <dgm:pt modelId="{9E8D1FAF-8596-4B29-B005-E85DE4470E1F}" type="parTrans" cxnId="{2D39D0C1-2ABD-4AEB-81CA-EA56F1A91E0B}">
      <dgm:prSet/>
      <dgm:spPr/>
      <dgm:t>
        <a:bodyPr/>
        <a:lstStyle/>
        <a:p>
          <a:endParaRPr lang="es-ES">
            <a:latin typeface="Arial" panose="020B0604020202020204" pitchFamily="34" charset="0"/>
            <a:cs typeface="Arial" panose="020B0604020202020204" pitchFamily="34" charset="0"/>
          </a:endParaRPr>
        </a:p>
      </dgm:t>
    </dgm:pt>
    <dgm:pt modelId="{F241D870-B89D-45D8-8F68-3FCAC4B507B1}" type="sibTrans" cxnId="{2D39D0C1-2ABD-4AEB-81CA-EA56F1A91E0B}">
      <dgm:prSet/>
      <dgm:spPr/>
      <dgm:t>
        <a:bodyPr/>
        <a:lstStyle/>
        <a:p>
          <a:endParaRPr lang="es-ES">
            <a:latin typeface="Arial" panose="020B0604020202020204" pitchFamily="34" charset="0"/>
            <a:cs typeface="Arial" panose="020B0604020202020204" pitchFamily="34" charset="0"/>
          </a:endParaRPr>
        </a:p>
      </dgm:t>
    </dgm:pt>
    <dgm:pt modelId="{05A9FD41-C146-4788-953F-EE4707817D23}">
      <dgm:prSet/>
      <dgm:spPr/>
      <dgm:t>
        <a:bodyPr/>
        <a:lstStyle/>
        <a:p>
          <a:r>
            <a:rPr lang="es-CO">
              <a:latin typeface="Arial" panose="020B0604020202020204" pitchFamily="34" charset="0"/>
              <a:cs typeface="Arial" panose="020B0604020202020204" pitchFamily="34" charset="0"/>
            </a:rPr>
            <a:t>Auditorías de requisitos</a:t>
          </a:r>
          <a:endParaRPr lang="en-US">
            <a:latin typeface="Arial" panose="020B0604020202020204" pitchFamily="34" charset="0"/>
            <a:cs typeface="Arial" panose="020B0604020202020204" pitchFamily="34" charset="0"/>
          </a:endParaRPr>
        </a:p>
      </dgm:t>
    </dgm:pt>
    <dgm:pt modelId="{EA03BE07-6EEF-4F67-8157-F79F1F565BFE}" type="parTrans" cxnId="{F9A3C3F5-BFBD-4F08-9F66-1C4035764572}">
      <dgm:prSet/>
      <dgm:spPr/>
      <dgm:t>
        <a:bodyPr/>
        <a:lstStyle/>
        <a:p>
          <a:endParaRPr lang="es-ES">
            <a:latin typeface="Arial" panose="020B0604020202020204" pitchFamily="34" charset="0"/>
            <a:cs typeface="Arial" panose="020B0604020202020204" pitchFamily="34" charset="0"/>
          </a:endParaRPr>
        </a:p>
      </dgm:t>
    </dgm:pt>
    <dgm:pt modelId="{8C7A26FC-8860-4115-AF52-ACE51D500D1B}" type="sibTrans" cxnId="{F9A3C3F5-BFBD-4F08-9F66-1C4035764572}">
      <dgm:prSet/>
      <dgm:spPr/>
      <dgm:t>
        <a:bodyPr/>
        <a:lstStyle/>
        <a:p>
          <a:endParaRPr lang="es-ES">
            <a:latin typeface="Arial" panose="020B0604020202020204" pitchFamily="34" charset="0"/>
            <a:cs typeface="Arial" panose="020B0604020202020204" pitchFamily="34" charset="0"/>
          </a:endParaRPr>
        </a:p>
      </dgm:t>
    </dgm:pt>
    <dgm:pt modelId="{8732ABD3-C958-4F6D-A93B-17F03681281D}">
      <dgm:prSet/>
      <dgm:spPr/>
      <dgm:t>
        <a:bodyPr/>
        <a:lstStyle/>
        <a:p>
          <a:r>
            <a:rPr lang="es-CO">
              <a:latin typeface="Arial" panose="020B0604020202020204" pitchFamily="34" charset="0"/>
              <a:cs typeface="Arial" panose="020B0604020202020204" pitchFamily="34" charset="0"/>
            </a:rPr>
            <a:t>Las auditorías corresponden a evaluaciones formales que se realizan para verificar que los requisitos definidos cumplan con estándares, metodologías y lineamientos establecidos por la organización o por modelos de calidad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a:t>
          </a:r>
          <a:endParaRPr lang="en-US">
            <a:latin typeface="Arial" panose="020B0604020202020204" pitchFamily="34" charset="0"/>
            <a:cs typeface="Arial" panose="020B0604020202020204" pitchFamily="34" charset="0"/>
          </a:endParaRPr>
        </a:p>
      </dgm:t>
    </dgm:pt>
    <dgm:pt modelId="{857CC560-FEA9-47A2-8EE4-A7D7BBCA13FA}" type="parTrans" cxnId="{2BD77BDF-3E0F-426E-AC9B-0257F14FFDC7}">
      <dgm:prSet/>
      <dgm:spPr/>
      <dgm:t>
        <a:bodyPr/>
        <a:lstStyle/>
        <a:p>
          <a:endParaRPr lang="es-ES">
            <a:latin typeface="Arial" panose="020B0604020202020204" pitchFamily="34" charset="0"/>
            <a:cs typeface="Arial" panose="020B0604020202020204" pitchFamily="34" charset="0"/>
          </a:endParaRPr>
        </a:p>
      </dgm:t>
    </dgm:pt>
    <dgm:pt modelId="{A7E17BC5-56D5-40B2-8F8A-EC4AF860B92A}" type="sibTrans" cxnId="{2BD77BDF-3E0F-426E-AC9B-0257F14FFDC7}">
      <dgm:prSet/>
      <dgm:spPr/>
      <dgm:t>
        <a:bodyPr/>
        <a:lstStyle/>
        <a:p>
          <a:endParaRPr lang="es-ES">
            <a:latin typeface="Arial" panose="020B0604020202020204" pitchFamily="34" charset="0"/>
            <a:cs typeface="Arial" panose="020B0604020202020204" pitchFamily="34" charset="0"/>
          </a:endParaRPr>
        </a:p>
      </dgm:t>
    </dgm:pt>
    <dgm:pt modelId="{2F23B69B-2CBE-4BBD-8985-C5EF1112F4DD}">
      <dgm:prSet/>
      <dgm:spPr/>
      <dgm:t>
        <a:bodyPr/>
        <a:lstStyle/>
        <a:p>
          <a:r>
            <a:rPr lang="es-CO">
              <a:latin typeface="Arial" panose="020B0604020202020204" pitchFamily="34" charset="0"/>
              <a:cs typeface="Arial" panose="020B0604020202020204" pitchFamily="34" charset="0"/>
            </a:rPr>
            <a:t>Prototipos</a:t>
          </a:r>
          <a:endParaRPr lang="en-US">
            <a:latin typeface="Arial" panose="020B0604020202020204" pitchFamily="34" charset="0"/>
            <a:cs typeface="Arial" panose="020B0604020202020204" pitchFamily="34" charset="0"/>
          </a:endParaRPr>
        </a:p>
      </dgm:t>
    </dgm:pt>
    <dgm:pt modelId="{56DE0ABF-3ACF-4196-BBFC-8A2B8CF44961}" type="parTrans" cxnId="{A752BDB8-EC5A-4428-AF9D-360C27B4589F}">
      <dgm:prSet/>
      <dgm:spPr/>
      <dgm:t>
        <a:bodyPr/>
        <a:lstStyle/>
        <a:p>
          <a:endParaRPr lang="es-ES">
            <a:latin typeface="Arial" panose="020B0604020202020204" pitchFamily="34" charset="0"/>
            <a:cs typeface="Arial" panose="020B0604020202020204" pitchFamily="34" charset="0"/>
          </a:endParaRPr>
        </a:p>
      </dgm:t>
    </dgm:pt>
    <dgm:pt modelId="{D419A29D-9B0D-4BBC-A2A8-3A58099031BE}" type="sibTrans" cxnId="{A752BDB8-EC5A-4428-AF9D-360C27B4589F}">
      <dgm:prSet/>
      <dgm:spPr/>
      <dgm:t>
        <a:bodyPr/>
        <a:lstStyle/>
        <a:p>
          <a:endParaRPr lang="es-ES">
            <a:latin typeface="Arial" panose="020B0604020202020204" pitchFamily="34" charset="0"/>
            <a:cs typeface="Arial" panose="020B0604020202020204" pitchFamily="34" charset="0"/>
          </a:endParaRPr>
        </a:p>
      </dgm:t>
    </dgm:pt>
    <dgm:pt modelId="{F66150DD-6FE1-4C8B-B3AF-C317FDC5C383}">
      <dgm:prSet/>
      <dgm:spPr/>
      <dgm:t>
        <a:bodyPr/>
        <a:lstStyle/>
        <a:p>
          <a:r>
            <a:rPr lang="es-CO">
              <a:latin typeface="Arial" panose="020B0604020202020204" pitchFamily="34" charset="0"/>
              <a:cs typeface="Arial" panose="020B0604020202020204" pitchFamily="34" charset="0"/>
            </a:rPr>
            <a:t>El 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a:t>
          </a:r>
          <a:endParaRPr lang="en-US">
            <a:latin typeface="Arial" panose="020B0604020202020204" pitchFamily="34" charset="0"/>
            <a:cs typeface="Arial" panose="020B0604020202020204" pitchFamily="34" charset="0"/>
          </a:endParaRPr>
        </a:p>
      </dgm:t>
    </dgm:pt>
    <dgm:pt modelId="{0DA56859-E1EF-4C54-BEA7-CD1CFBFFD51D}" type="parTrans" cxnId="{61D04C65-0E5B-4E52-9E02-E219D18E4EEB}">
      <dgm:prSet/>
      <dgm:spPr/>
      <dgm:t>
        <a:bodyPr/>
        <a:lstStyle/>
        <a:p>
          <a:endParaRPr lang="es-ES">
            <a:latin typeface="Arial" panose="020B0604020202020204" pitchFamily="34" charset="0"/>
            <a:cs typeface="Arial" panose="020B0604020202020204" pitchFamily="34" charset="0"/>
          </a:endParaRPr>
        </a:p>
      </dgm:t>
    </dgm:pt>
    <dgm:pt modelId="{48350743-DD28-4E1C-BC02-2A0D6F2A7992}" type="sibTrans" cxnId="{61D04C65-0E5B-4E52-9E02-E219D18E4EEB}">
      <dgm:prSet/>
      <dgm:spPr/>
      <dgm:t>
        <a:bodyPr/>
        <a:lstStyle/>
        <a:p>
          <a:endParaRPr lang="es-ES">
            <a:latin typeface="Arial" panose="020B0604020202020204" pitchFamily="34" charset="0"/>
            <a:cs typeface="Arial" panose="020B0604020202020204" pitchFamily="34" charset="0"/>
          </a:endParaRPr>
        </a:p>
      </dgm:t>
    </dgm:pt>
    <dgm:pt modelId="{EB35CAA7-B015-4B77-AA66-F61175CFAC88}" type="pres">
      <dgm:prSet presAssocID="{E79AF3E8-6502-475E-AFD5-FC0FD1092F60}" presName="theList" presStyleCnt="0">
        <dgm:presLayoutVars>
          <dgm:dir/>
          <dgm:animLvl val="lvl"/>
          <dgm:resizeHandles val="exact"/>
        </dgm:presLayoutVars>
      </dgm:prSet>
      <dgm:spPr/>
      <dgm:t>
        <a:bodyPr/>
        <a:lstStyle/>
        <a:p>
          <a:endParaRPr lang="es-ES"/>
        </a:p>
      </dgm:t>
    </dgm:pt>
    <dgm:pt modelId="{3FF6E651-C727-4CDB-8FE4-5688B4DD6EB7}" type="pres">
      <dgm:prSet presAssocID="{71B81F01-4FD0-4AE9-BFD8-D47A73801829}" presName="compNode" presStyleCnt="0"/>
      <dgm:spPr/>
    </dgm:pt>
    <dgm:pt modelId="{4555879A-1192-4965-9773-15903AB0FD47}" type="pres">
      <dgm:prSet presAssocID="{71B81F01-4FD0-4AE9-BFD8-D47A73801829}" presName="aNode" presStyleLbl="bgShp" presStyleIdx="0" presStyleCnt="3"/>
      <dgm:spPr/>
      <dgm:t>
        <a:bodyPr/>
        <a:lstStyle/>
        <a:p>
          <a:endParaRPr lang="es-ES"/>
        </a:p>
      </dgm:t>
    </dgm:pt>
    <dgm:pt modelId="{482431A4-880B-439A-B44F-ADC9E017D9EA}" type="pres">
      <dgm:prSet presAssocID="{71B81F01-4FD0-4AE9-BFD8-D47A73801829}" presName="textNode" presStyleLbl="bgShp" presStyleIdx="0" presStyleCnt="3"/>
      <dgm:spPr/>
      <dgm:t>
        <a:bodyPr/>
        <a:lstStyle/>
        <a:p>
          <a:endParaRPr lang="es-ES"/>
        </a:p>
      </dgm:t>
    </dgm:pt>
    <dgm:pt modelId="{7D81705A-786B-4681-9CF1-2A7B0D34285A}" type="pres">
      <dgm:prSet presAssocID="{71B81F01-4FD0-4AE9-BFD8-D47A73801829}" presName="compChildNode" presStyleCnt="0"/>
      <dgm:spPr/>
    </dgm:pt>
    <dgm:pt modelId="{D96B19CE-23A8-48F5-B582-B2EA986682D0}" type="pres">
      <dgm:prSet presAssocID="{71B81F01-4FD0-4AE9-BFD8-D47A73801829}" presName="theInnerList" presStyleCnt="0"/>
      <dgm:spPr/>
    </dgm:pt>
    <dgm:pt modelId="{C4D65D9E-548C-4477-84DA-BB0E9A9FE20E}" type="pres">
      <dgm:prSet presAssocID="{33AF30E3-4292-42D5-9CCB-4FB272279275}" presName="childNode" presStyleLbl="node1" presStyleIdx="0" presStyleCnt="3">
        <dgm:presLayoutVars>
          <dgm:bulletEnabled val="1"/>
        </dgm:presLayoutVars>
      </dgm:prSet>
      <dgm:spPr/>
      <dgm:t>
        <a:bodyPr/>
        <a:lstStyle/>
        <a:p>
          <a:endParaRPr lang="es-ES"/>
        </a:p>
      </dgm:t>
    </dgm:pt>
    <dgm:pt modelId="{E9607720-0C40-4EA4-A6BA-33CBB5938AEF}" type="pres">
      <dgm:prSet presAssocID="{71B81F01-4FD0-4AE9-BFD8-D47A73801829}" presName="aSpace" presStyleCnt="0"/>
      <dgm:spPr/>
    </dgm:pt>
    <dgm:pt modelId="{7A5FEC0A-08DB-4C4C-855F-BBEB5022623B}" type="pres">
      <dgm:prSet presAssocID="{05A9FD41-C146-4788-953F-EE4707817D23}" presName="compNode" presStyleCnt="0"/>
      <dgm:spPr/>
    </dgm:pt>
    <dgm:pt modelId="{CAD46DF4-BE25-4B56-A2C5-B66159CC92C3}" type="pres">
      <dgm:prSet presAssocID="{05A9FD41-C146-4788-953F-EE4707817D23}" presName="aNode" presStyleLbl="bgShp" presStyleIdx="1" presStyleCnt="3"/>
      <dgm:spPr/>
      <dgm:t>
        <a:bodyPr/>
        <a:lstStyle/>
        <a:p>
          <a:endParaRPr lang="es-ES"/>
        </a:p>
      </dgm:t>
    </dgm:pt>
    <dgm:pt modelId="{CC3BB82B-1A5F-48DC-8C10-A411E9F2EBD2}" type="pres">
      <dgm:prSet presAssocID="{05A9FD41-C146-4788-953F-EE4707817D23}" presName="textNode" presStyleLbl="bgShp" presStyleIdx="1" presStyleCnt="3"/>
      <dgm:spPr/>
      <dgm:t>
        <a:bodyPr/>
        <a:lstStyle/>
        <a:p>
          <a:endParaRPr lang="es-ES"/>
        </a:p>
      </dgm:t>
    </dgm:pt>
    <dgm:pt modelId="{E6454DDD-2DD8-4463-9C53-5A86E2700C85}" type="pres">
      <dgm:prSet presAssocID="{05A9FD41-C146-4788-953F-EE4707817D23}" presName="compChildNode" presStyleCnt="0"/>
      <dgm:spPr/>
    </dgm:pt>
    <dgm:pt modelId="{7DE1C1A3-63F6-40E6-B160-E5CEE25ACBC5}" type="pres">
      <dgm:prSet presAssocID="{05A9FD41-C146-4788-953F-EE4707817D23}" presName="theInnerList" presStyleCnt="0"/>
      <dgm:spPr/>
    </dgm:pt>
    <dgm:pt modelId="{A11BC23C-4F7E-426D-8C5B-FE5B93DAC364}" type="pres">
      <dgm:prSet presAssocID="{8732ABD3-C958-4F6D-A93B-17F03681281D}" presName="childNode" presStyleLbl="node1" presStyleIdx="1" presStyleCnt="3">
        <dgm:presLayoutVars>
          <dgm:bulletEnabled val="1"/>
        </dgm:presLayoutVars>
      </dgm:prSet>
      <dgm:spPr/>
      <dgm:t>
        <a:bodyPr/>
        <a:lstStyle/>
        <a:p>
          <a:endParaRPr lang="es-ES"/>
        </a:p>
      </dgm:t>
    </dgm:pt>
    <dgm:pt modelId="{9B4222B7-847C-4D7B-8C15-B0A3F624E559}" type="pres">
      <dgm:prSet presAssocID="{05A9FD41-C146-4788-953F-EE4707817D23}" presName="aSpace" presStyleCnt="0"/>
      <dgm:spPr/>
    </dgm:pt>
    <dgm:pt modelId="{E00F5EBC-362E-4720-9744-5B8FBA4A26EC}" type="pres">
      <dgm:prSet presAssocID="{2F23B69B-2CBE-4BBD-8985-C5EF1112F4DD}" presName="compNode" presStyleCnt="0"/>
      <dgm:spPr/>
    </dgm:pt>
    <dgm:pt modelId="{6618EB80-628B-4B3C-B712-7FCBCDAA7DDB}" type="pres">
      <dgm:prSet presAssocID="{2F23B69B-2CBE-4BBD-8985-C5EF1112F4DD}" presName="aNode" presStyleLbl="bgShp" presStyleIdx="2" presStyleCnt="3"/>
      <dgm:spPr/>
      <dgm:t>
        <a:bodyPr/>
        <a:lstStyle/>
        <a:p>
          <a:endParaRPr lang="es-ES"/>
        </a:p>
      </dgm:t>
    </dgm:pt>
    <dgm:pt modelId="{96C9D171-DE5F-49F8-AAAF-EA330D92675E}" type="pres">
      <dgm:prSet presAssocID="{2F23B69B-2CBE-4BBD-8985-C5EF1112F4DD}" presName="textNode" presStyleLbl="bgShp" presStyleIdx="2" presStyleCnt="3"/>
      <dgm:spPr/>
      <dgm:t>
        <a:bodyPr/>
        <a:lstStyle/>
        <a:p>
          <a:endParaRPr lang="es-ES"/>
        </a:p>
      </dgm:t>
    </dgm:pt>
    <dgm:pt modelId="{FBBF33C4-F7DE-4174-819C-29AC1EDD64AF}" type="pres">
      <dgm:prSet presAssocID="{2F23B69B-2CBE-4BBD-8985-C5EF1112F4DD}" presName="compChildNode" presStyleCnt="0"/>
      <dgm:spPr/>
    </dgm:pt>
    <dgm:pt modelId="{A51D3C50-F186-4F96-971D-B7FB3C0E06DA}" type="pres">
      <dgm:prSet presAssocID="{2F23B69B-2CBE-4BBD-8985-C5EF1112F4DD}" presName="theInnerList" presStyleCnt="0"/>
      <dgm:spPr/>
    </dgm:pt>
    <dgm:pt modelId="{A366BE8D-3B17-44F9-B733-4F10B361601A}" type="pres">
      <dgm:prSet presAssocID="{F66150DD-6FE1-4C8B-B3AF-C317FDC5C383}" presName="childNode" presStyleLbl="node1" presStyleIdx="2" presStyleCnt="3">
        <dgm:presLayoutVars>
          <dgm:bulletEnabled val="1"/>
        </dgm:presLayoutVars>
      </dgm:prSet>
      <dgm:spPr/>
      <dgm:t>
        <a:bodyPr/>
        <a:lstStyle/>
        <a:p>
          <a:endParaRPr lang="es-ES"/>
        </a:p>
      </dgm:t>
    </dgm:pt>
  </dgm:ptLst>
  <dgm:cxnLst>
    <dgm:cxn modelId="{A752BDB8-EC5A-4428-AF9D-360C27B4589F}" srcId="{E79AF3E8-6502-475E-AFD5-FC0FD1092F60}" destId="{2F23B69B-2CBE-4BBD-8985-C5EF1112F4DD}" srcOrd="2" destOrd="0" parTransId="{56DE0ABF-3ACF-4196-BBFC-8A2B8CF44961}" sibTransId="{D419A29D-9B0D-4BBC-A2A8-3A58099031BE}"/>
    <dgm:cxn modelId="{93CF67D6-BEA9-49C3-B73C-FF2A1892011F}" type="presOf" srcId="{33AF30E3-4292-42D5-9CCB-4FB272279275}" destId="{C4D65D9E-548C-4477-84DA-BB0E9A9FE20E}" srcOrd="0" destOrd="0" presId="urn:microsoft.com/office/officeart/2005/8/layout/lProcess2"/>
    <dgm:cxn modelId="{EB101D73-3A4F-4B5B-9540-CA8FC964CECA}" type="presOf" srcId="{2F23B69B-2CBE-4BBD-8985-C5EF1112F4DD}" destId="{6618EB80-628B-4B3C-B712-7FCBCDAA7DDB}" srcOrd="0" destOrd="0" presId="urn:microsoft.com/office/officeart/2005/8/layout/lProcess2"/>
    <dgm:cxn modelId="{61D04C65-0E5B-4E52-9E02-E219D18E4EEB}" srcId="{2F23B69B-2CBE-4BBD-8985-C5EF1112F4DD}" destId="{F66150DD-6FE1-4C8B-B3AF-C317FDC5C383}" srcOrd="0" destOrd="0" parTransId="{0DA56859-E1EF-4C54-BEA7-CD1CFBFFD51D}" sibTransId="{48350743-DD28-4E1C-BC02-2A0D6F2A7992}"/>
    <dgm:cxn modelId="{5128BC0C-D3F8-42D4-BC5E-95ABED187AA9}" type="presOf" srcId="{8732ABD3-C958-4F6D-A93B-17F03681281D}" destId="{A11BC23C-4F7E-426D-8C5B-FE5B93DAC364}" srcOrd="0" destOrd="0" presId="urn:microsoft.com/office/officeart/2005/8/layout/lProcess2"/>
    <dgm:cxn modelId="{99EBE56C-23D6-4F14-BE7A-9685525F3C0D}" type="presOf" srcId="{71B81F01-4FD0-4AE9-BFD8-D47A73801829}" destId="{4555879A-1192-4965-9773-15903AB0FD47}" srcOrd="0" destOrd="0" presId="urn:microsoft.com/office/officeart/2005/8/layout/lProcess2"/>
    <dgm:cxn modelId="{DA1252AD-ABF4-445A-9225-BC46AC441930}" type="presOf" srcId="{71B81F01-4FD0-4AE9-BFD8-D47A73801829}" destId="{482431A4-880B-439A-B44F-ADC9E017D9EA}" srcOrd="1" destOrd="0" presId="urn:microsoft.com/office/officeart/2005/8/layout/lProcess2"/>
    <dgm:cxn modelId="{6DAE9A1C-D9AF-4099-9684-788F5D66FA8E}" type="presOf" srcId="{2F23B69B-2CBE-4BBD-8985-C5EF1112F4DD}" destId="{96C9D171-DE5F-49F8-AAAF-EA330D92675E}" srcOrd="1" destOrd="0" presId="urn:microsoft.com/office/officeart/2005/8/layout/lProcess2"/>
    <dgm:cxn modelId="{F9A3C3F5-BFBD-4F08-9F66-1C4035764572}" srcId="{E79AF3E8-6502-475E-AFD5-FC0FD1092F60}" destId="{05A9FD41-C146-4788-953F-EE4707817D23}" srcOrd="1" destOrd="0" parTransId="{EA03BE07-6EEF-4F67-8157-F79F1F565BFE}" sibTransId="{8C7A26FC-8860-4115-AF52-ACE51D500D1B}"/>
    <dgm:cxn modelId="{2BD77BDF-3E0F-426E-AC9B-0257F14FFDC7}" srcId="{05A9FD41-C146-4788-953F-EE4707817D23}" destId="{8732ABD3-C958-4F6D-A93B-17F03681281D}" srcOrd="0" destOrd="0" parTransId="{857CC560-FEA9-47A2-8EE4-A7D7BBCA13FA}" sibTransId="{A7E17BC5-56D5-40B2-8F8A-EC4AF860B92A}"/>
    <dgm:cxn modelId="{047AE8F5-7638-4CF4-9D56-B6E47EE28A2D}" type="presOf" srcId="{05A9FD41-C146-4788-953F-EE4707817D23}" destId="{CC3BB82B-1A5F-48DC-8C10-A411E9F2EBD2}" srcOrd="1" destOrd="0" presId="urn:microsoft.com/office/officeart/2005/8/layout/lProcess2"/>
    <dgm:cxn modelId="{CCFED77A-DF3E-4981-8B91-4C785E5750BC}" type="presOf" srcId="{05A9FD41-C146-4788-953F-EE4707817D23}" destId="{CAD46DF4-BE25-4B56-A2C5-B66159CC92C3}" srcOrd="0" destOrd="0" presId="urn:microsoft.com/office/officeart/2005/8/layout/lProcess2"/>
    <dgm:cxn modelId="{CFD9DCB1-A4BD-47CD-B421-1EEE5F77D6AD}" type="presOf" srcId="{E79AF3E8-6502-475E-AFD5-FC0FD1092F60}" destId="{EB35CAA7-B015-4B77-AA66-F61175CFAC88}" srcOrd="0" destOrd="0" presId="urn:microsoft.com/office/officeart/2005/8/layout/lProcess2"/>
    <dgm:cxn modelId="{45133B69-E23E-42E1-9951-777EE10DC6EF}" type="presOf" srcId="{F66150DD-6FE1-4C8B-B3AF-C317FDC5C383}" destId="{A366BE8D-3B17-44F9-B733-4F10B361601A}" srcOrd="0" destOrd="0" presId="urn:microsoft.com/office/officeart/2005/8/layout/lProcess2"/>
    <dgm:cxn modelId="{2D39D0C1-2ABD-4AEB-81CA-EA56F1A91E0B}" srcId="{71B81F01-4FD0-4AE9-BFD8-D47A73801829}" destId="{33AF30E3-4292-42D5-9CCB-4FB272279275}" srcOrd="0" destOrd="0" parTransId="{9E8D1FAF-8596-4B29-B005-E85DE4470E1F}" sibTransId="{F241D870-B89D-45D8-8F68-3FCAC4B507B1}"/>
    <dgm:cxn modelId="{6511A902-4136-478E-B533-6298FE9EF998}" srcId="{E79AF3E8-6502-475E-AFD5-FC0FD1092F60}" destId="{71B81F01-4FD0-4AE9-BFD8-D47A73801829}" srcOrd="0" destOrd="0" parTransId="{960EEBA5-1BCF-42E8-A112-4F13F54CCE9F}" sibTransId="{5FC9B280-CF73-40F7-9599-B91977C5110C}"/>
    <dgm:cxn modelId="{B7F396F4-B2D6-4AC5-9685-7D3542617567}" type="presParOf" srcId="{EB35CAA7-B015-4B77-AA66-F61175CFAC88}" destId="{3FF6E651-C727-4CDB-8FE4-5688B4DD6EB7}" srcOrd="0" destOrd="0" presId="urn:microsoft.com/office/officeart/2005/8/layout/lProcess2"/>
    <dgm:cxn modelId="{DA61F739-2CB6-4D21-BD98-7C3FBEF16A78}" type="presParOf" srcId="{3FF6E651-C727-4CDB-8FE4-5688B4DD6EB7}" destId="{4555879A-1192-4965-9773-15903AB0FD47}" srcOrd="0" destOrd="0" presId="urn:microsoft.com/office/officeart/2005/8/layout/lProcess2"/>
    <dgm:cxn modelId="{ED3B0412-D477-42D0-87C4-B2F0B7229D34}" type="presParOf" srcId="{3FF6E651-C727-4CDB-8FE4-5688B4DD6EB7}" destId="{482431A4-880B-439A-B44F-ADC9E017D9EA}" srcOrd="1" destOrd="0" presId="urn:microsoft.com/office/officeart/2005/8/layout/lProcess2"/>
    <dgm:cxn modelId="{163D7EF4-AF13-4C1E-A617-5E8789C3CB31}" type="presParOf" srcId="{3FF6E651-C727-4CDB-8FE4-5688B4DD6EB7}" destId="{7D81705A-786B-4681-9CF1-2A7B0D34285A}" srcOrd="2" destOrd="0" presId="urn:microsoft.com/office/officeart/2005/8/layout/lProcess2"/>
    <dgm:cxn modelId="{997F34CF-B8CD-439D-BC53-47AB2DDA71D6}" type="presParOf" srcId="{7D81705A-786B-4681-9CF1-2A7B0D34285A}" destId="{D96B19CE-23A8-48F5-B582-B2EA986682D0}" srcOrd="0" destOrd="0" presId="urn:microsoft.com/office/officeart/2005/8/layout/lProcess2"/>
    <dgm:cxn modelId="{2680DE66-D045-4110-B175-6170F965FE5C}" type="presParOf" srcId="{D96B19CE-23A8-48F5-B582-B2EA986682D0}" destId="{C4D65D9E-548C-4477-84DA-BB0E9A9FE20E}" srcOrd="0" destOrd="0" presId="urn:microsoft.com/office/officeart/2005/8/layout/lProcess2"/>
    <dgm:cxn modelId="{0F3B2125-DD11-458E-BD65-89487730D004}" type="presParOf" srcId="{EB35CAA7-B015-4B77-AA66-F61175CFAC88}" destId="{E9607720-0C40-4EA4-A6BA-33CBB5938AEF}" srcOrd="1" destOrd="0" presId="urn:microsoft.com/office/officeart/2005/8/layout/lProcess2"/>
    <dgm:cxn modelId="{9EDA09BD-C015-4114-A622-88DACDB29268}" type="presParOf" srcId="{EB35CAA7-B015-4B77-AA66-F61175CFAC88}" destId="{7A5FEC0A-08DB-4C4C-855F-BBEB5022623B}" srcOrd="2" destOrd="0" presId="urn:microsoft.com/office/officeart/2005/8/layout/lProcess2"/>
    <dgm:cxn modelId="{9A0FD42E-2555-4BA6-AD78-E77C5301F959}" type="presParOf" srcId="{7A5FEC0A-08DB-4C4C-855F-BBEB5022623B}" destId="{CAD46DF4-BE25-4B56-A2C5-B66159CC92C3}" srcOrd="0" destOrd="0" presId="urn:microsoft.com/office/officeart/2005/8/layout/lProcess2"/>
    <dgm:cxn modelId="{89F1FCDB-701E-4A38-B13A-B56CAE3BFD8F}" type="presParOf" srcId="{7A5FEC0A-08DB-4C4C-855F-BBEB5022623B}" destId="{CC3BB82B-1A5F-48DC-8C10-A411E9F2EBD2}" srcOrd="1" destOrd="0" presId="urn:microsoft.com/office/officeart/2005/8/layout/lProcess2"/>
    <dgm:cxn modelId="{819F410C-82DC-42F2-A370-4CF0DF973F6B}" type="presParOf" srcId="{7A5FEC0A-08DB-4C4C-855F-BBEB5022623B}" destId="{E6454DDD-2DD8-4463-9C53-5A86E2700C85}" srcOrd="2" destOrd="0" presId="urn:microsoft.com/office/officeart/2005/8/layout/lProcess2"/>
    <dgm:cxn modelId="{685D9366-9580-40C3-A0EF-D3183B3050E1}" type="presParOf" srcId="{E6454DDD-2DD8-4463-9C53-5A86E2700C85}" destId="{7DE1C1A3-63F6-40E6-B160-E5CEE25ACBC5}" srcOrd="0" destOrd="0" presId="urn:microsoft.com/office/officeart/2005/8/layout/lProcess2"/>
    <dgm:cxn modelId="{5F8E9AAB-14A5-4B54-9986-CD53EFC8EE84}" type="presParOf" srcId="{7DE1C1A3-63F6-40E6-B160-E5CEE25ACBC5}" destId="{A11BC23C-4F7E-426D-8C5B-FE5B93DAC364}" srcOrd="0" destOrd="0" presId="urn:microsoft.com/office/officeart/2005/8/layout/lProcess2"/>
    <dgm:cxn modelId="{F7895386-B226-4B08-8A7A-A9FDFFD154AA}" type="presParOf" srcId="{EB35CAA7-B015-4B77-AA66-F61175CFAC88}" destId="{9B4222B7-847C-4D7B-8C15-B0A3F624E559}" srcOrd="3" destOrd="0" presId="urn:microsoft.com/office/officeart/2005/8/layout/lProcess2"/>
    <dgm:cxn modelId="{4950C974-339D-4B6E-A0BF-3726A597E686}" type="presParOf" srcId="{EB35CAA7-B015-4B77-AA66-F61175CFAC88}" destId="{E00F5EBC-362E-4720-9744-5B8FBA4A26EC}" srcOrd="4" destOrd="0" presId="urn:microsoft.com/office/officeart/2005/8/layout/lProcess2"/>
    <dgm:cxn modelId="{ED665205-3431-40AB-9951-AF69380F43AE}" type="presParOf" srcId="{E00F5EBC-362E-4720-9744-5B8FBA4A26EC}" destId="{6618EB80-628B-4B3C-B712-7FCBCDAA7DDB}" srcOrd="0" destOrd="0" presId="urn:microsoft.com/office/officeart/2005/8/layout/lProcess2"/>
    <dgm:cxn modelId="{DEA25B00-FC5C-4E24-9128-85AFD26853D4}" type="presParOf" srcId="{E00F5EBC-362E-4720-9744-5B8FBA4A26EC}" destId="{96C9D171-DE5F-49F8-AAAF-EA330D92675E}" srcOrd="1" destOrd="0" presId="urn:microsoft.com/office/officeart/2005/8/layout/lProcess2"/>
    <dgm:cxn modelId="{90985685-1B0E-455C-A39C-91D9564CEDFA}" type="presParOf" srcId="{E00F5EBC-362E-4720-9744-5B8FBA4A26EC}" destId="{FBBF33C4-F7DE-4174-819C-29AC1EDD64AF}" srcOrd="2" destOrd="0" presId="urn:microsoft.com/office/officeart/2005/8/layout/lProcess2"/>
    <dgm:cxn modelId="{75DCF2DF-E0F1-4E86-B89E-C5469CE28499}" type="presParOf" srcId="{FBBF33C4-F7DE-4174-819C-29AC1EDD64AF}" destId="{A51D3C50-F186-4F96-971D-B7FB3C0E06DA}" srcOrd="0" destOrd="0" presId="urn:microsoft.com/office/officeart/2005/8/layout/lProcess2"/>
    <dgm:cxn modelId="{3A8E7233-7A69-4050-BB8C-036E5C2BA34E}" type="presParOf" srcId="{A51D3C50-F186-4F96-971D-B7FB3C0E06DA}" destId="{A366BE8D-3B17-44F9-B733-4F10B361601A}" srcOrd="0" destOrd="0" presId="urn:microsoft.com/office/officeart/2005/8/layout/lProcess2"/>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68A80F9-16A4-409F-8147-B557C878246C}" type="doc">
      <dgm:prSet loTypeId="urn:microsoft.com/office/officeart/2005/8/layout/vList2" loCatId="list" qsTypeId="urn:microsoft.com/office/officeart/2005/8/quickstyle/simple1" qsCatId="simple" csTypeId="urn:microsoft.com/office/officeart/2005/8/colors/colorful3" csCatId="colorful" phldr="1"/>
      <dgm:spPr/>
      <dgm:t>
        <a:bodyPr/>
        <a:lstStyle/>
        <a:p>
          <a:endParaRPr lang="es-ES"/>
        </a:p>
      </dgm:t>
    </dgm:pt>
    <dgm:pt modelId="{6485C7FC-9027-4E2D-837F-AA2FD61725B8}">
      <dgm:prSet phldrT="[Texto]"/>
      <dgm:spPr/>
      <dgm:t>
        <a:bodyPr/>
        <a:lstStyle/>
        <a:p>
          <a:r>
            <a:rPr lang="es-CO">
              <a:latin typeface="Arial" panose="020B0604020202020204" pitchFamily="34" charset="0"/>
              <a:cs typeface="Arial" panose="020B0604020202020204" pitchFamily="34" charset="0"/>
            </a:rPr>
            <a:t>Introducción</a:t>
          </a:r>
          <a:endParaRPr lang="es-ES">
            <a:latin typeface="Arial" panose="020B0604020202020204" pitchFamily="34" charset="0"/>
            <a:cs typeface="Arial" panose="020B0604020202020204" pitchFamily="34" charset="0"/>
          </a:endParaRPr>
        </a:p>
      </dgm:t>
    </dgm:pt>
    <dgm:pt modelId="{77C318DB-6251-4AC9-86EB-E01C935A2387}" type="parTrans" cxnId="{7F155F1B-3B14-4F2E-ADE0-2681775F9535}">
      <dgm:prSet/>
      <dgm:spPr/>
      <dgm:t>
        <a:bodyPr/>
        <a:lstStyle/>
        <a:p>
          <a:endParaRPr lang="es-ES">
            <a:latin typeface="Arial" panose="020B0604020202020204" pitchFamily="34" charset="0"/>
            <a:cs typeface="Arial" panose="020B0604020202020204" pitchFamily="34" charset="0"/>
          </a:endParaRPr>
        </a:p>
      </dgm:t>
    </dgm:pt>
    <dgm:pt modelId="{C9291B11-265A-46C9-9D33-FD991967A849}" type="sibTrans" cxnId="{7F155F1B-3B14-4F2E-ADE0-2681775F9535}">
      <dgm:prSet/>
      <dgm:spPr/>
      <dgm:t>
        <a:bodyPr/>
        <a:lstStyle/>
        <a:p>
          <a:endParaRPr lang="es-ES">
            <a:latin typeface="Arial" panose="020B0604020202020204" pitchFamily="34" charset="0"/>
            <a:cs typeface="Arial" panose="020B0604020202020204" pitchFamily="34" charset="0"/>
          </a:endParaRPr>
        </a:p>
      </dgm:t>
    </dgm:pt>
    <dgm:pt modelId="{14FFA6A9-BE52-4ECD-AC43-45E61BBB5BFA}">
      <dgm:prSet/>
      <dgm:spPr/>
      <dgm:t>
        <a:bodyPr/>
        <a:lstStyle/>
        <a:p>
          <a:r>
            <a:rPr lang="es-CO">
              <a:latin typeface="Arial" panose="020B0604020202020204" pitchFamily="34" charset="0"/>
              <a:cs typeface="Arial" panose="020B0604020202020204" pitchFamily="34" charset="0"/>
            </a:rPr>
            <a:t>Presenta el propósito del manual, el público al que está dirigido y una descripción general del sistema.</a:t>
          </a:r>
          <a:endParaRPr lang="en-US">
            <a:latin typeface="Arial" panose="020B0604020202020204" pitchFamily="34" charset="0"/>
            <a:cs typeface="Arial" panose="020B0604020202020204" pitchFamily="34" charset="0"/>
          </a:endParaRPr>
        </a:p>
      </dgm:t>
    </dgm:pt>
    <dgm:pt modelId="{0D93CCD2-8987-472E-A93D-4BCCB55E6B07}" type="parTrans" cxnId="{997D2F7C-1F0C-403B-B00A-1561814EDCA5}">
      <dgm:prSet/>
      <dgm:spPr/>
      <dgm:t>
        <a:bodyPr/>
        <a:lstStyle/>
        <a:p>
          <a:endParaRPr lang="es-ES">
            <a:latin typeface="Arial" panose="020B0604020202020204" pitchFamily="34" charset="0"/>
            <a:cs typeface="Arial" panose="020B0604020202020204" pitchFamily="34" charset="0"/>
          </a:endParaRPr>
        </a:p>
      </dgm:t>
    </dgm:pt>
    <dgm:pt modelId="{7F518F99-6EE0-4483-935A-8FB8CDA94E8C}" type="sibTrans" cxnId="{997D2F7C-1F0C-403B-B00A-1561814EDCA5}">
      <dgm:prSet/>
      <dgm:spPr/>
      <dgm:t>
        <a:bodyPr/>
        <a:lstStyle/>
        <a:p>
          <a:endParaRPr lang="es-ES">
            <a:latin typeface="Arial" panose="020B0604020202020204" pitchFamily="34" charset="0"/>
            <a:cs typeface="Arial" panose="020B0604020202020204" pitchFamily="34" charset="0"/>
          </a:endParaRPr>
        </a:p>
      </dgm:t>
    </dgm:pt>
    <dgm:pt modelId="{400AE62B-42BE-4BF8-88CF-C25909E8FC44}">
      <dgm:prSet/>
      <dgm:spPr/>
      <dgm:t>
        <a:bodyPr/>
        <a:lstStyle/>
        <a:p>
          <a:r>
            <a:rPr lang="es-CO">
              <a:latin typeface="Arial" panose="020B0604020202020204" pitchFamily="34" charset="0"/>
              <a:cs typeface="Arial" panose="020B0604020202020204" pitchFamily="34" charset="0"/>
            </a:rPr>
            <a:t>Descripción general del sistema</a:t>
          </a:r>
          <a:endParaRPr lang="en-US">
            <a:latin typeface="Arial" panose="020B0604020202020204" pitchFamily="34" charset="0"/>
            <a:cs typeface="Arial" panose="020B0604020202020204" pitchFamily="34" charset="0"/>
          </a:endParaRPr>
        </a:p>
      </dgm:t>
    </dgm:pt>
    <dgm:pt modelId="{E3A2CCD2-953B-4045-80A0-432901CC3651}" type="parTrans" cxnId="{B31F9AE0-19DC-4EC3-BA08-F53FF3E8E437}">
      <dgm:prSet/>
      <dgm:spPr/>
      <dgm:t>
        <a:bodyPr/>
        <a:lstStyle/>
        <a:p>
          <a:endParaRPr lang="es-ES">
            <a:latin typeface="Arial" panose="020B0604020202020204" pitchFamily="34" charset="0"/>
            <a:cs typeface="Arial" panose="020B0604020202020204" pitchFamily="34" charset="0"/>
          </a:endParaRPr>
        </a:p>
      </dgm:t>
    </dgm:pt>
    <dgm:pt modelId="{E001B827-D9B3-4003-AB5B-C51C253A11E8}" type="sibTrans" cxnId="{B31F9AE0-19DC-4EC3-BA08-F53FF3E8E437}">
      <dgm:prSet/>
      <dgm:spPr/>
      <dgm:t>
        <a:bodyPr/>
        <a:lstStyle/>
        <a:p>
          <a:endParaRPr lang="es-ES">
            <a:latin typeface="Arial" panose="020B0604020202020204" pitchFamily="34" charset="0"/>
            <a:cs typeface="Arial" panose="020B0604020202020204" pitchFamily="34" charset="0"/>
          </a:endParaRPr>
        </a:p>
      </dgm:t>
    </dgm:pt>
    <dgm:pt modelId="{06046F5A-84EC-4346-9DB8-11B1D86C21FC}">
      <dgm:prSet/>
      <dgm:spPr/>
      <dgm:t>
        <a:bodyPr/>
        <a:lstStyle/>
        <a:p>
          <a:r>
            <a:rPr lang="es-CO">
              <a:latin typeface="Arial" panose="020B0604020202020204" pitchFamily="34" charset="0"/>
              <a:cs typeface="Arial" panose="020B0604020202020204" pitchFamily="34" charset="0"/>
            </a:rPr>
            <a:t>Explica las principales funcionalidades del sistema y el contexto en el que será utilizado.</a:t>
          </a:r>
          <a:endParaRPr lang="en-US">
            <a:latin typeface="Arial" panose="020B0604020202020204" pitchFamily="34" charset="0"/>
            <a:cs typeface="Arial" panose="020B0604020202020204" pitchFamily="34" charset="0"/>
          </a:endParaRPr>
        </a:p>
      </dgm:t>
    </dgm:pt>
    <dgm:pt modelId="{11E0F7E5-615B-469D-9DF4-2BE4CCCCBED2}" type="parTrans" cxnId="{8D81BC06-8B33-462F-AC23-AB9376956456}">
      <dgm:prSet/>
      <dgm:spPr/>
      <dgm:t>
        <a:bodyPr/>
        <a:lstStyle/>
        <a:p>
          <a:endParaRPr lang="es-ES">
            <a:latin typeface="Arial" panose="020B0604020202020204" pitchFamily="34" charset="0"/>
            <a:cs typeface="Arial" panose="020B0604020202020204" pitchFamily="34" charset="0"/>
          </a:endParaRPr>
        </a:p>
      </dgm:t>
    </dgm:pt>
    <dgm:pt modelId="{6940A867-FE95-43F7-9F4D-AEB4D923FE5E}" type="sibTrans" cxnId="{8D81BC06-8B33-462F-AC23-AB9376956456}">
      <dgm:prSet/>
      <dgm:spPr/>
      <dgm:t>
        <a:bodyPr/>
        <a:lstStyle/>
        <a:p>
          <a:endParaRPr lang="es-ES">
            <a:latin typeface="Arial" panose="020B0604020202020204" pitchFamily="34" charset="0"/>
            <a:cs typeface="Arial" panose="020B0604020202020204" pitchFamily="34" charset="0"/>
          </a:endParaRPr>
        </a:p>
      </dgm:t>
    </dgm:pt>
    <dgm:pt modelId="{D78EC55A-7344-43F2-9D4F-F3611E69B29C}">
      <dgm:prSet/>
      <dgm:spPr/>
      <dgm:t>
        <a:bodyPr/>
        <a:lstStyle/>
        <a:p>
          <a:r>
            <a:rPr lang="es-CO">
              <a:latin typeface="Arial" panose="020B0604020202020204" pitchFamily="34" charset="0"/>
              <a:cs typeface="Arial" panose="020B0604020202020204" pitchFamily="34" charset="0"/>
            </a:rPr>
            <a:t>Requisitos para el uso del sistema</a:t>
          </a:r>
          <a:endParaRPr lang="en-US">
            <a:latin typeface="Arial" panose="020B0604020202020204" pitchFamily="34" charset="0"/>
            <a:cs typeface="Arial" panose="020B0604020202020204" pitchFamily="34" charset="0"/>
          </a:endParaRPr>
        </a:p>
      </dgm:t>
    </dgm:pt>
    <dgm:pt modelId="{C9D24B54-8A13-4093-A744-D1A23AE5C0ED}" type="parTrans" cxnId="{C68879FA-5204-4F21-B458-684625CA8812}">
      <dgm:prSet/>
      <dgm:spPr/>
      <dgm:t>
        <a:bodyPr/>
        <a:lstStyle/>
        <a:p>
          <a:endParaRPr lang="es-ES">
            <a:latin typeface="Arial" panose="020B0604020202020204" pitchFamily="34" charset="0"/>
            <a:cs typeface="Arial" panose="020B0604020202020204" pitchFamily="34" charset="0"/>
          </a:endParaRPr>
        </a:p>
      </dgm:t>
    </dgm:pt>
    <dgm:pt modelId="{DB303FE2-5A9D-4570-9497-DDC5142A3C26}" type="sibTrans" cxnId="{C68879FA-5204-4F21-B458-684625CA8812}">
      <dgm:prSet/>
      <dgm:spPr/>
      <dgm:t>
        <a:bodyPr/>
        <a:lstStyle/>
        <a:p>
          <a:endParaRPr lang="es-ES">
            <a:latin typeface="Arial" panose="020B0604020202020204" pitchFamily="34" charset="0"/>
            <a:cs typeface="Arial" panose="020B0604020202020204" pitchFamily="34" charset="0"/>
          </a:endParaRPr>
        </a:p>
      </dgm:t>
    </dgm:pt>
    <dgm:pt modelId="{BA516CE2-C20D-450F-A450-C2F6C27CD9FA}">
      <dgm:prSet/>
      <dgm:spPr/>
      <dgm:t>
        <a:bodyPr/>
        <a:lstStyle/>
        <a:p>
          <a:r>
            <a:rPr lang="es-CO">
              <a:latin typeface="Arial" panose="020B0604020202020204" pitchFamily="34" charset="0"/>
              <a:cs typeface="Arial" panose="020B0604020202020204" pitchFamily="34" charset="0"/>
            </a:rPr>
            <a:t>Describe las condiciones técnicas necesarias para utilizar el sistema, como </a:t>
          </a:r>
          <a:r>
            <a:rPr lang="es-CO" i="1">
              <a:latin typeface="Arial" panose="020B0604020202020204" pitchFamily="34" charset="0"/>
              <a:cs typeface="Arial" panose="020B0604020202020204" pitchFamily="34" charset="0"/>
            </a:rPr>
            <a:t>hardware</a:t>
          </a:r>
          <a:r>
            <a:rPr lang="es-CO">
              <a:latin typeface="Arial" panose="020B0604020202020204" pitchFamily="34" charset="0"/>
              <a:cs typeface="Arial" panose="020B0604020202020204" pitchFamily="34" charset="0"/>
            </a:rPr>
            <a:t>,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o configuraciones específicas.</a:t>
          </a:r>
          <a:endParaRPr lang="en-US">
            <a:latin typeface="Arial" panose="020B0604020202020204" pitchFamily="34" charset="0"/>
            <a:cs typeface="Arial" panose="020B0604020202020204" pitchFamily="34" charset="0"/>
          </a:endParaRPr>
        </a:p>
      </dgm:t>
    </dgm:pt>
    <dgm:pt modelId="{B5334119-6601-4390-849A-CC2DBC4CC7CE}" type="parTrans" cxnId="{524C02F1-87A9-40B0-A7D9-AB1DACBC2202}">
      <dgm:prSet/>
      <dgm:spPr/>
      <dgm:t>
        <a:bodyPr/>
        <a:lstStyle/>
        <a:p>
          <a:endParaRPr lang="es-ES">
            <a:latin typeface="Arial" panose="020B0604020202020204" pitchFamily="34" charset="0"/>
            <a:cs typeface="Arial" panose="020B0604020202020204" pitchFamily="34" charset="0"/>
          </a:endParaRPr>
        </a:p>
      </dgm:t>
    </dgm:pt>
    <dgm:pt modelId="{830B24D0-D019-4121-A37E-F6AF07F4B9B6}" type="sibTrans" cxnId="{524C02F1-87A9-40B0-A7D9-AB1DACBC2202}">
      <dgm:prSet/>
      <dgm:spPr/>
      <dgm:t>
        <a:bodyPr/>
        <a:lstStyle/>
        <a:p>
          <a:endParaRPr lang="es-ES">
            <a:latin typeface="Arial" panose="020B0604020202020204" pitchFamily="34" charset="0"/>
            <a:cs typeface="Arial" panose="020B0604020202020204" pitchFamily="34" charset="0"/>
          </a:endParaRPr>
        </a:p>
      </dgm:t>
    </dgm:pt>
    <dgm:pt modelId="{4D3D0807-D126-4ADC-B292-EC849026F8B1}">
      <dgm:prSet/>
      <dgm:spPr/>
      <dgm:t>
        <a:bodyPr/>
        <a:lstStyle/>
        <a:p>
          <a:r>
            <a:rPr lang="es-CO">
              <a:latin typeface="Arial" panose="020B0604020202020204" pitchFamily="34" charset="0"/>
              <a:cs typeface="Arial" panose="020B0604020202020204" pitchFamily="34" charset="0"/>
            </a:rPr>
            <a:t>Acceso al sistema</a:t>
          </a:r>
          <a:endParaRPr lang="en-US">
            <a:latin typeface="Arial" panose="020B0604020202020204" pitchFamily="34" charset="0"/>
            <a:cs typeface="Arial" panose="020B0604020202020204" pitchFamily="34" charset="0"/>
          </a:endParaRPr>
        </a:p>
      </dgm:t>
    </dgm:pt>
    <dgm:pt modelId="{CDEFAB6E-C5A4-4D84-94DD-D89AC6360698}" type="parTrans" cxnId="{754CE702-77A1-4BF3-B252-4A4E1D01C050}">
      <dgm:prSet/>
      <dgm:spPr/>
      <dgm:t>
        <a:bodyPr/>
        <a:lstStyle/>
        <a:p>
          <a:endParaRPr lang="es-ES">
            <a:latin typeface="Arial" panose="020B0604020202020204" pitchFamily="34" charset="0"/>
            <a:cs typeface="Arial" panose="020B0604020202020204" pitchFamily="34" charset="0"/>
          </a:endParaRPr>
        </a:p>
      </dgm:t>
    </dgm:pt>
    <dgm:pt modelId="{ED87D38A-8E96-4E0F-A18F-4C15DBF96D39}" type="sibTrans" cxnId="{754CE702-77A1-4BF3-B252-4A4E1D01C050}">
      <dgm:prSet/>
      <dgm:spPr/>
      <dgm:t>
        <a:bodyPr/>
        <a:lstStyle/>
        <a:p>
          <a:endParaRPr lang="es-ES">
            <a:latin typeface="Arial" panose="020B0604020202020204" pitchFamily="34" charset="0"/>
            <a:cs typeface="Arial" panose="020B0604020202020204" pitchFamily="34" charset="0"/>
          </a:endParaRPr>
        </a:p>
      </dgm:t>
    </dgm:pt>
    <dgm:pt modelId="{5C63CE5A-6CB6-4A46-B3D7-9F074663AD4F}">
      <dgm:prSet/>
      <dgm:spPr/>
      <dgm:t>
        <a:bodyPr/>
        <a:lstStyle/>
        <a:p>
          <a:r>
            <a:rPr lang="es-CO">
              <a:latin typeface="Arial" panose="020B0604020202020204" pitchFamily="34" charset="0"/>
              <a:cs typeface="Arial" panose="020B0604020202020204" pitchFamily="34" charset="0"/>
            </a:rPr>
            <a:t>Indica los procedimientos para ingresar al sistema, incluyendo autenticación o creación de usuarios.</a:t>
          </a:r>
          <a:endParaRPr lang="en-US">
            <a:latin typeface="Arial" panose="020B0604020202020204" pitchFamily="34" charset="0"/>
            <a:cs typeface="Arial" panose="020B0604020202020204" pitchFamily="34" charset="0"/>
          </a:endParaRPr>
        </a:p>
      </dgm:t>
    </dgm:pt>
    <dgm:pt modelId="{3143E60D-E748-421B-92B3-F400C6000769}" type="parTrans" cxnId="{4E5EC771-4DF6-4D77-A30F-E1FDAF065128}">
      <dgm:prSet/>
      <dgm:spPr/>
      <dgm:t>
        <a:bodyPr/>
        <a:lstStyle/>
        <a:p>
          <a:endParaRPr lang="es-ES">
            <a:latin typeface="Arial" panose="020B0604020202020204" pitchFamily="34" charset="0"/>
            <a:cs typeface="Arial" panose="020B0604020202020204" pitchFamily="34" charset="0"/>
          </a:endParaRPr>
        </a:p>
      </dgm:t>
    </dgm:pt>
    <dgm:pt modelId="{A767EC75-B351-420E-B3BC-FBDC8919831F}" type="sibTrans" cxnId="{4E5EC771-4DF6-4D77-A30F-E1FDAF065128}">
      <dgm:prSet/>
      <dgm:spPr/>
      <dgm:t>
        <a:bodyPr/>
        <a:lstStyle/>
        <a:p>
          <a:endParaRPr lang="es-ES">
            <a:latin typeface="Arial" panose="020B0604020202020204" pitchFamily="34" charset="0"/>
            <a:cs typeface="Arial" panose="020B0604020202020204" pitchFamily="34" charset="0"/>
          </a:endParaRPr>
        </a:p>
      </dgm:t>
    </dgm:pt>
    <dgm:pt modelId="{EBCEF7C2-601B-4FA0-8B3E-64B2D3F4A2EA}">
      <dgm:prSet/>
      <dgm:spPr/>
      <dgm:t>
        <a:bodyPr/>
        <a:lstStyle/>
        <a:p>
          <a:r>
            <a:rPr lang="es-CO">
              <a:latin typeface="Arial" panose="020B0604020202020204" pitchFamily="34" charset="0"/>
              <a:cs typeface="Arial" panose="020B0604020202020204" pitchFamily="34" charset="0"/>
            </a:rPr>
            <a:t>Descripción de funcionalidades</a:t>
          </a:r>
          <a:endParaRPr lang="en-US">
            <a:latin typeface="Arial" panose="020B0604020202020204" pitchFamily="34" charset="0"/>
            <a:cs typeface="Arial" panose="020B0604020202020204" pitchFamily="34" charset="0"/>
          </a:endParaRPr>
        </a:p>
      </dgm:t>
    </dgm:pt>
    <dgm:pt modelId="{03E1C302-756D-4091-B235-6005F74BE3E0}" type="parTrans" cxnId="{1F71E394-C7F3-4716-B8E8-B25612C9A152}">
      <dgm:prSet/>
      <dgm:spPr/>
      <dgm:t>
        <a:bodyPr/>
        <a:lstStyle/>
        <a:p>
          <a:endParaRPr lang="es-ES">
            <a:latin typeface="Arial" panose="020B0604020202020204" pitchFamily="34" charset="0"/>
            <a:cs typeface="Arial" panose="020B0604020202020204" pitchFamily="34" charset="0"/>
          </a:endParaRPr>
        </a:p>
      </dgm:t>
    </dgm:pt>
    <dgm:pt modelId="{42F7EC36-D5EC-431A-A8F4-7448355BC00A}" type="sibTrans" cxnId="{1F71E394-C7F3-4716-B8E8-B25612C9A152}">
      <dgm:prSet/>
      <dgm:spPr/>
      <dgm:t>
        <a:bodyPr/>
        <a:lstStyle/>
        <a:p>
          <a:endParaRPr lang="es-ES">
            <a:latin typeface="Arial" panose="020B0604020202020204" pitchFamily="34" charset="0"/>
            <a:cs typeface="Arial" panose="020B0604020202020204" pitchFamily="34" charset="0"/>
          </a:endParaRPr>
        </a:p>
      </dgm:t>
    </dgm:pt>
    <dgm:pt modelId="{92C77060-79A9-4B54-9816-92EFD3E2903C}">
      <dgm:prSet/>
      <dgm:spPr/>
      <dgm:t>
        <a:bodyPr/>
        <a:lstStyle/>
        <a:p>
          <a:r>
            <a:rPr lang="es-CO">
              <a:latin typeface="Arial" panose="020B0604020202020204" pitchFamily="34" charset="0"/>
              <a:cs typeface="Arial" panose="020B0604020202020204" pitchFamily="34" charset="0"/>
            </a:rPr>
            <a:t>Explica paso a paso las operaciones que puede realizar el usuario dentro del sistema, generalmente acompañadas de instrucciones claras y ordenadas.</a:t>
          </a:r>
          <a:endParaRPr lang="en-US">
            <a:latin typeface="Arial" panose="020B0604020202020204" pitchFamily="34" charset="0"/>
            <a:cs typeface="Arial" panose="020B0604020202020204" pitchFamily="34" charset="0"/>
          </a:endParaRPr>
        </a:p>
      </dgm:t>
    </dgm:pt>
    <dgm:pt modelId="{CFF47550-1FA0-46C3-94A4-7E584DDA34F7}" type="parTrans" cxnId="{E691F677-C083-4162-87F4-81BCA09CE675}">
      <dgm:prSet/>
      <dgm:spPr/>
      <dgm:t>
        <a:bodyPr/>
        <a:lstStyle/>
        <a:p>
          <a:endParaRPr lang="es-ES">
            <a:latin typeface="Arial" panose="020B0604020202020204" pitchFamily="34" charset="0"/>
            <a:cs typeface="Arial" panose="020B0604020202020204" pitchFamily="34" charset="0"/>
          </a:endParaRPr>
        </a:p>
      </dgm:t>
    </dgm:pt>
    <dgm:pt modelId="{827C348F-DC87-46C3-8392-F5CF200BCED4}" type="sibTrans" cxnId="{E691F677-C083-4162-87F4-81BCA09CE675}">
      <dgm:prSet/>
      <dgm:spPr/>
      <dgm:t>
        <a:bodyPr/>
        <a:lstStyle/>
        <a:p>
          <a:endParaRPr lang="es-ES">
            <a:latin typeface="Arial" panose="020B0604020202020204" pitchFamily="34" charset="0"/>
            <a:cs typeface="Arial" panose="020B0604020202020204" pitchFamily="34" charset="0"/>
          </a:endParaRPr>
        </a:p>
      </dgm:t>
    </dgm:pt>
    <dgm:pt modelId="{FDA99BC1-8A6B-4791-8549-99FFB5414D0D}">
      <dgm:prSet/>
      <dgm:spPr/>
      <dgm:t>
        <a:bodyPr/>
        <a:lstStyle/>
        <a:p>
          <a:r>
            <a:rPr lang="es-CO">
              <a:latin typeface="Arial" panose="020B0604020202020204" pitchFamily="34" charset="0"/>
              <a:cs typeface="Arial" panose="020B0604020202020204" pitchFamily="34" charset="0"/>
            </a:rPr>
            <a:t>Procedimientos de uso</a:t>
          </a:r>
          <a:endParaRPr lang="en-US">
            <a:latin typeface="Arial" panose="020B0604020202020204" pitchFamily="34" charset="0"/>
            <a:cs typeface="Arial" panose="020B0604020202020204" pitchFamily="34" charset="0"/>
          </a:endParaRPr>
        </a:p>
      </dgm:t>
    </dgm:pt>
    <dgm:pt modelId="{4D001C27-4D21-4456-9B67-36A8F9F99E75}" type="parTrans" cxnId="{DC6C11EE-7ADD-480C-8D92-EFC7357D66C9}">
      <dgm:prSet/>
      <dgm:spPr/>
      <dgm:t>
        <a:bodyPr/>
        <a:lstStyle/>
        <a:p>
          <a:endParaRPr lang="es-ES">
            <a:latin typeface="Arial" panose="020B0604020202020204" pitchFamily="34" charset="0"/>
            <a:cs typeface="Arial" panose="020B0604020202020204" pitchFamily="34" charset="0"/>
          </a:endParaRPr>
        </a:p>
      </dgm:t>
    </dgm:pt>
    <dgm:pt modelId="{AFC3003C-9642-406C-B7A5-77E8D329EAA1}" type="sibTrans" cxnId="{DC6C11EE-7ADD-480C-8D92-EFC7357D66C9}">
      <dgm:prSet/>
      <dgm:spPr/>
      <dgm:t>
        <a:bodyPr/>
        <a:lstStyle/>
        <a:p>
          <a:endParaRPr lang="es-ES">
            <a:latin typeface="Arial" panose="020B0604020202020204" pitchFamily="34" charset="0"/>
            <a:cs typeface="Arial" panose="020B0604020202020204" pitchFamily="34" charset="0"/>
          </a:endParaRPr>
        </a:p>
      </dgm:t>
    </dgm:pt>
    <dgm:pt modelId="{14C115A9-C066-41B1-B5B0-3746D3890642}">
      <dgm:prSet/>
      <dgm:spPr/>
      <dgm:t>
        <a:bodyPr/>
        <a:lstStyle/>
        <a:p>
          <a:r>
            <a:rPr lang="es-CO">
              <a:latin typeface="Arial" panose="020B0604020202020204" pitchFamily="34" charset="0"/>
              <a:cs typeface="Arial" panose="020B0604020202020204" pitchFamily="34" charset="0"/>
            </a:rPr>
            <a:t>Presenta guías o secuencias de acciones que el usuario debe seguir para realizar tareas específicas dentro del sistema.</a:t>
          </a:r>
          <a:endParaRPr lang="en-US">
            <a:latin typeface="Arial" panose="020B0604020202020204" pitchFamily="34" charset="0"/>
            <a:cs typeface="Arial" panose="020B0604020202020204" pitchFamily="34" charset="0"/>
          </a:endParaRPr>
        </a:p>
      </dgm:t>
    </dgm:pt>
    <dgm:pt modelId="{54EFC1C7-F8B9-4FDF-9FD6-CC72DACE1EFD}" type="parTrans" cxnId="{1BAD4DCB-5E5E-44FD-96C0-721DB56E5F8F}">
      <dgm:prSet/>
      <dgm:spPr/>
      <dgm:t>
        <a:bodyPr/>
        <a:lstStyle/>
        <a:p>
          <a:endParaRPr lang="es-ES">
            <a:latin typeface="Arial" panose="020B0604020202020204" pitchFamily="34" charset="0"/>
            <a:cs typeface="Arial" panose="020B0604020202020204" pitchFamily="34" charset="0"/>
          </a:endParaRPr>
        </a:p>
      </dgm:t>
    </dgm:pt>
    <dgm:pt modelId="{42B8A9C3-27F1-4DC2-A49E-5B941BAF38A5}" type="sibTrans" cxnId="{1BAD4DCB-5E5E-44FD-96C0-721DB56E5F8F}">
      <dgm:prSet/>
      <dgm:spPr/>
      <dgm:t>
        <a:bodyPr/>
        <a:lstStyle/>
        <a:p>
          <a:endParaRPr lang="es-ES">
            <a:latin typeface="Arial" panose="020B0604020202020204" pitchFamily="34" charset="0"/>
            <a:cs typeface="Arial" panose="020B0604020202020204" pitchFamily="34" charset="0"/>
          </a:endParaRPr>
        </a:p>
      </dgm:t>
    </dgm:pt>
    <dgm:pt modelId="{502CF1F3-F072-4339-95F8-307F60BEC83F}">
      <dgm:prSet/>
      <dgm:spPr/>
      <dgm:t>
        <a:bodyPr/>
        <a:lstStyle/>
        <a:p>
          <a:r>
            <a:rPr lang="es-CO">
              <a:latin typeface="Arial" panose="020B0604020202020204" pitchFamily="34" charset="0"/>
              <a:cs typeface="Arial" panose="020B0604020202020204" pitchFamily="34" charset="0"/>
            </a:rPr>
            <a:t>Manejo de errores o problemas comunes</a:t>
          </a:r>
          <a:endParaRPr lang="en-US">
            <a:latin typeface="Arial" panose="020B0604020202020204" pitchFamily="34" charset="0"/>
            <a:cs typeface="Arial" panose="020B0604020202020204" pitchFamily="34" charset="0"/>
          </a:endParaRPr>
        </a:p>
      </dgm:t>
    </dgm:pt>
    <dgm:pt modelId="{D6D0DF01-78D3-461D-AE66-0570A12267A8}" type="parTrans" cxnId="{77282B78-723D-48ED-AF9A-F74C74333D39}">
      <dgm:prSet/>
      <dgm:spPr/>
      <dgm:t>
        <a:bodyPr/>
        <a:lstStyle/>
        <a:p>
          <a:endParaRPr lang="es-ES">
            <a:latin typeface="Arial" panose="020B0604020202020204" pitchFamily="34" charset="0"/>
            <a:cs typeface="Arial" panose="020B0604020202020204" pitchFamily="34" charset="0"/>
          </a:endParaRPr>
        </a:p>
      </dgm:t>
    </dgm:pt>
    <dgm:pt modelId="{2663E5DC-0912-4052-806C-E7D89BFB51C4}" type="sibTrans" cxnId="{77282B78-723D-48ED-AF9A-F74C74333D39}">
      <dgm:prSet/>
      <dgm:spPr/>
      <dgm:t>
        <a:bodyPr/>
        <a:lstStyle/>
        <a:p>
          <a:endParaRPr lang="es-ES">
            <a:latin typeface="Arial" panose="020B0604020202020204" pitchFamily="34" charset="0"/>
            <a:cs typeface="Arial" panose="020B0604020202020204" pitchFamily="34" charset="0"/>
          </a:endParaRPr>
        </a:p>
      </dgm:t>
    </dgm:pt>
    <dgm:pt modelId="{3C170705-BFA2-4746-9E5D-B72D54EC2034}">
      <dgm:prSet/>
      <dgm:spPr/>
      <dgm:t>
        <a:bodyPr/>
        <a:lstStyle/>
        <a:p>
          <a:r>
            <a:rPr lang="es-CO">
              <a:latin typeface="Arial" panose="020B0604020202020204" pitchFamily="34" charset="0"/>
              <a:cs typeface="Arial" panose="020B0604020202020204" pitchFamily="34" charset="0"/>
            </a:rPr>
            <a:t>Describe posibles errores o dificultades que pueden presentarse y las recomendaciones para solucionarlos.</a:t>
          </a:r>
          <a:endParaRPr lang="en-US">
            <a:latin typeface="Arial" panose="020B0604020202020204" pitchFamily="34" charset="0"/>
            <a:cs typeface="Arial" panose="020B0604020202020204" pitchFamily="34" charset="0"/>
          </a:endParaRPr>
        </a:p>
      </dgm:t>
    </dgm:pt>
    <dgm:pt modelId="{A4288F73-5A22-4DAA-936D-34C9F8F5FE2F}" type="parTrans" cxnId="{1CCA69E5-DC6C-4039-879C-44451F75D0D8}">
      <dgm:prSet/>
      <dgm:spPr/>
      <dgm:t>
        <a:bodyPr/>
        <a:lstStyle/>
        <a:p>
          <a:endParaRPr lang="es-ES">
            <a:latin typeface="Arial" panose="020B0604020202020204" pitchFamily="34" charset="0"/>
            <a:cs typeface="Arial" panose="020B0604020202020204" pitchFamily="34" charset="0"/>
          </a:endParaRPr>
        </a:p>
      </dgm:t>
    </dgm:pt>
    <dgm:pt modelId="{7DBC9E0D-6C4E-4E4D-85E6-4B8CF91B4B75}" type="sibTrans" cxnId="{1CCA69E5-DC6C-4039-879C-44451F75D0D8}">
      <dgm:prSet/>
      <dgm:spPr/>
      <dgm:t>
        <a:bodyPr/>
        <a:lstStyle/>
        <a:p>
          <a:endParaRPr lang="es-ES">
            <a:latin typeface="Arial" panose="020B0604020202020204" pitchFamily="34" charset="0"/>
            <a:cs typeface="Arial" panose="020B0604020202020204" pitchFamily="34" charset="0"/>
          </a:endParaRPr>
        </a:p>
      </dgm:t>
    </dgm:pt>
    <dgm:pt modelId="{7AE0CA42-BC09-4776-923F-70433E45146D}">
      <dgm:prSet/>
      <dgm:spPr/>
      <dgm:t>
        <a:bodyPr/>
        <a:lstStyle/>
        <a:p>
          <a:r>
            <a:rPr lang="es-CO">
              <a:latin typeface="Arial" panose="020B0604020202020204" pitchFamily="34" charset="0"/>
              <a:cs typeface="Arial" panose="020B0604020202020204" pitchFamily="34" charset="0"/>
            </a:rPr>
            <a:t>Glosario o términos técnicos</a:t>
          </a:r>
          <a:endParaRPr lang="en-US">
            <a:latin typeface="Arial" panose="020B0604020202020204" pitchFamily="34" charset="0"/>
            <a:cs typeface="Arial" panose="020B0604020202020204" pitchFamily="34" charset="0"/>
          </a:endParaRPr>
        </a:p>
      </dgm:t>
    </dgm:pt>
    <dgm:pt modelId="{A94EFEDB-39C9-4E7A-AC1C-DF8B304832B4}" type="parTrans" cxnId="{286BDD79-2708-4B9D-A9D4-58C6B3569638}">
      <dgm:prSet/>
      <dgm:spPr/>
      <dgm:t>
        <a:bodyPr/>
        <a:lstStyle/>
        <a:p>
          <a:endParaRPr lang="es-ES">
            <a:latin typeface="Arial" panose="020B0604020202020204" pitchFamily="34" charset="0"/>
            <a:cs typeface="Arial" panose="020B0604020202020204" pitchFamily="34" charset="0"/>
          </a:endParaRPr>
        </a:p>
      </dgm:t>
    </dgm:pt>
    <dgm:pt modelId="{CF27DA52-0C18-42AA-8314-7D1AD7E4A068}" type="sibTrans" cxnId="{286BDD79-2708-4B9D-A9D4-58C6B3569638}">
      <dgm:prSet/>
      <dgm:spPr/>
      <dgm:t>
        <a:bodyPr/>
        <a:lstStyle/>
        <a:p>
          <a:endParaRPr lang="es-ES">
            <a:latin typeface="Arial" panose="020B0604020202020204" pitchFamily="34" charset="0"/>
            <a:cs typeface="Arial" panose="020B0604020202020204" pitchFamily="34" charset="0"/>
          </a:endParaRPr>
        </a:p>
      </dgm:t>
    </dgm:pt>
    <dgm:pt modelId="{4F11E5E9-A25B-4465-9DC7-768F5B046C06}">
      <dgm:prSet/>
      <dgm:spPr/>
      <dgm:t>
        <a:bodyPr/>
        <a:lstStyle/>
        <a:p>
          <a:r>
            <a:rPr lang="es-CO">
              <a:latin typeface="Arial" panose="020B0604020202020204" pitchFamily="34" charset="0"/>
              <a:cs typeface="Arial" panose="020B0604020202020204" pitchFamily="34" charset="0"/>
            </a:rPr>
            <a:t>Incluye definiciones de términos utilizados en el sistema para facilitar la comprensión del usuario.</a:t>
          </a:r>
          <a:endParaRPr lang="en-US">
            <a:latin typeface="Arial" panose="020B0604020202020204" pitchFamily="34" charset="0"/>
            <a:cs typeface="Arial" panose="020B0604020202020204" pitchFamily="34" charset="0"/>
          </a:endParaRPr>
        </a:p>
      </dgm:t>
    </dgm:pt>
    <dgm:pt modelId="{721120BA-A4E6-44E0-9622-E3FFC735ABE7}" type="parTrans" cxnId="{88E69EC5-C993-4024-A9B0-BABB46808044}">
      <dgm:prSet/>
      <dgm:spPr/>
      <dgm:t>
        <a:bodyPr/>
        <a:lstStyle/>
        <a:p>
          <a:endParaRPr lang="es-ES">
            <a:latin typeface="Arial" panose="020B0604020202020204" pitchFamily="34" charset="0"/>
            <a:cs typeface="Arial" panose="020B0604020202020204" pitchFamily="34" charset="0"/>
          </a:endParaRPr>
        </a:p>
      </dgm:t>
    </dgm:pt>
    <dgm:pt modelId="{3055EBA3-E484-4981-B6D0-217F7CBC2DD5}" type="sibTrans" cxnId="{88E69EC5-C993-4024-A9B0-BABB46808044}">
      <dgm:prSet/>
      <dgm:spPr/>
      <dgm:t>
        <a:bodyPr/>
        <a:lstStyle/>
        <a:p>
          <a:endParaRPr lang="es-ES">
            <a:latin typeface="Arial" panose="020B0604020202020204" pitchFamily="34" charset="0"/>
            <a:cs typeface="Arial" panose="020B0604020202020204" pitchFamily="34" charset="0"/>
          </a:endParaRPr>
        </a:p>
      </dgm:t>
    </dgm:pt>
    <dgm:pt modelId="{9BE4F474-1F70-4C55-B124-9B4785ABE04B}" type="pres">
      <dgm:prSet presAssocID="{F68A80F9-16A4-409F-8147-B557C878246C}" presName="linear" presStyleCnt="0">
        <dgm:presLayoutVars>
          <dgm:animLvl val="lvl"/>
          <dgm:resizeHandles val="exact"/>
        </dgm:presLayoutVars>
      </dgm:prSet>
      <dgm:spPr/>
      <dgm:t>
        <a:bodyPr/>
        <a:lstStyle/>
        <a:p>
          <a:endParaRPr lang="es-ES"/>
        </a:p>
      </dgm:t>
    </dgm:pt>
    <dgm:pt modelId="{AA4BBD92-8955-4875-AE62-CC6AB6C07D12}" type="pres">
      <dgm:prSet presAssocID="{6485C7FC-9027-4E2D-837F-AA2FD61725B8}" presName="parentText" presStyleLbl="node1" presStyleIdx="0" presStyleCnt="8">
        <dgm:presLayoutVars>
          <dgm:chMax val="0"/>
          <dgm:bulletEnabled val="1"/>
        </dgm:presLayoutVars>
      </dgm:prSet>
      <dgm:spPr/>
      <dgm:t>
        <a:bodyPr/>
        <a:lstStyle/>
        <a:p>
          <a:endParaRPr lang="es-ES"/>
        </a:p>
      </dgm:t>
    </dgm:pt>
    <dgm:pt modelId="{75B5416C-CF1F-4979-B726-23ADFB851809}" type="pres">
      <dgm:prSet presAssocID="{6485C7FC-9027-4E2D-837F-AA2FD61725B8}" presName="childText" presStyleLbl="revTx" presStyleIdx="0" presStyleCnt="8">
        <dgm:presLayoutVars>
          <dgm:bulletEnabled val="1"/>
        </dgm:presLayoutVars>
      </dgm:prSet>
      <dgm:spPr/>
      <dgm:t>
        <a:bodyPr/>
        <a:lstStyle/>
        <a:p>
          <a:endParaRPr lang="es-ES"/>
        </a:p>
      </dgm:t>
    </dgm:pt>
    <dgm:pt modelId="{BA11BDAE-6BCE-4B94-B3AF-DFBF25614B1F}" type="pres">
      <dgm:prSet presAssocID="{400AE62B-42BE-4BF8-88CF-C25909E8FC44}" presName="parentText" presStyleLbl="node1" presStyleIdx="1" presStyleCnt="8">
        <dgm:presLayoutVars>
          <dgm:chMax val="0"/>
          <dgm:bulletEnabled val="1"/>
        </dgm:presLayoutVars>
      </dgm:prSet>
      <dgm:spPr/>
      <dgm:t>
        <a:bodyPr/>
        <a:lstStyle/>
        <a:p>
          <a:endParaRPr lang="es-ES"/>
        </a:p>
      </dgm:t>
    </dgm:pt>
    <dgm:pt modelId="{453C201B-6B15-4B04-B571-257FE4D110D6}" type="pres">
      <dgm:prSet presAssocID="{400AE62B-42BE-4BF8-88CF-C25909E8FC44}" presName="childText" presStyleLbl="revTx" presStyleIdx="1" presStyleCnt="8">
        <dgm:presLayoutVars>
          <dgm:bulletEnabled val="1"/>
        </dgm:presLayoutVars>
      </dgm:prSet>
      <dgm:spPr/>
      <dgm:t>
        <a:bodyPr/>
        <a:lstStyle/>
        <a:p>
          <a:endParaRPr lang="es-ES"/>
        </a:p>
      </dgm:t>
    </dgm:pt>
    <dgm:pt modelId="{43A3172D-532B-44D8-A79D-C175E5BB55A6}" type="pres">
      <dgm:prSet presAssocID="{D78EC55A-7344-43F2-9D4F-F3611E69B29C}" presName="parentText" presStyleLbl="node1" presStyleIdx="2" presStyleCnt="8">
        <dgm:presLayoutVars>
          <dgm:chMax val="0"/>
          <dgm:bulletEnabled val="1"/>
        </dgm:presLayoutVars>
      </dgm:prSet>
      <dgm:spPr/>
      <dgm:t>
        <a:bodyPr/>
        <a:lstStyle/>
        <a:p>
          <a:endParaRPr lang="es-ES"/>
        </a:p>
      </dgm:t>
    </dgm:pt>
    <dgm:pt modelId="{234E9A0D-3A30-42D7-879C-2AE8A7EB4E2A}" type="pres">
      <dgm:prSet presAssocID="{D78EC55A-7344-43F2-9D4F-F3611E69B29C}" presName="childText" presStyleLbl="revTx" presStyleIdx="2" presStyleCnt="8">
        <dgm:presLayoutVars>
          <dgm:bulletEnabled val="1"/>
        </dgm:presLayoutVars>
      </dgm:prSet>
      <dgm:spPr/>
      <dgm:t>
        <a:bodyPr/>
        <a:lstStyle/>
        <a:p>
          <a:endParaRPr lang="es-ES"/>
        </a:p>
      </dgm:t>
    </dgm:pt>
    <dgm:pt modelId="{F8E3B174-D720-4C5B-B1CD-26BB88AD3256}" type="pres">
      <dgm:prSet presAssocID="{4D3D0807-D126-4ADC-B292-EC849026F8B1}" presName="parentText" presStyleLbl="node1" presStyleIdx="3" presStyleCnt="8">
        <dgm:presLayoutVars>
          <dgm:chMax val="0"/>
          <dgm:bulletEnabled val="1"/>
        </dgm:presLayoutVars>
      </dgm:prSet>
      <dgm:spPr/>
      <dgm:t>
        <a:bodyPr/>
        <a:lstStyle/>
        <a:p>
          <a:endParaRPr lang="es-ES"/>
        </a:p>
      </dgm:t>
    </dgm:pt>
    <dgm:pt modelId="{CCE25A81-2539-42FF-905D-CE9135045D77}" type="pres">
      <dgm:prSet presAssocID="{4D3D0807-D126-4ADC-B292-EC849026F8B1}" presName="childText" presStyleLbl="revTx" presStyleIdx="3" presStyleCnt="8">
        <dgm:presLayoutVars>
          <dgm:bulletEnabled val="1"/>
        </dgm:presLayoutVars>
      </dgm:prSet>
      <dgm:spPr/>
      <dgm:t>
        <a:bodyPr/>
        <a:lstStyle/>
        <a:p>
          <a:endParaRPr lang="es-ES"/>
        </a:p>
      </dgm:t>
    </dgm:pt>
    <dgm:pt modelId="{55603F57-6C64-43ED-A3A6-6B3049DB5826}" type="pres">
      <dgm:prSet presAssocID="{EBCEF7C2-601B-4FA0-8B3E-64B2D3F4A2EA}" presName="parentText" presStyleLbl="node1" presStyleIdx="4" presStyleCnt="8">
        <dgm:presLayoutVars>
          <dgm:chMax val="0"/>
          <dgm:bulletEnabled val="1"/>
        </dgm:presLayoutVars>
      </dgm:prSet>
      <dgm:spPr/>
      <dgm:t>
        <a:bodyPr/>
        <a:lstStyle/>
        <a:p>
          <a:endParaRPr lang="es-ES"/>
        </a:p>
      </dgm:t>
    </dgm:pt>
    <dgm:pt modelId="{3385D081-F5AB-473D-8842-3AD47602D0EC}" type="pres">
      <dgm:prSet presAssocID="{EBCEF7C2-601B-4FA0-8B3E-64B2D3F4A2EA}" presName="childText" presStyleLbl="revTx" presStyleIdx="4" presStyleCnt="8">
        <dgm:presLayoutVars>
          <dgm:bulletEnabled val="1"/>
        </dgm:presLayoutVars>
      </dgm:prSet>
      <dgm:spPr/>
      <dgm:t>
        <a:bodyPr/>
        <a:lstStyle/>
        <a:p>
          <a:endParaRPr lang="es-ES"/>
        </a:p>
      </dgm:t>
    </dgm:pt>
    <dgm:pt modelId="{C07FFADB-64FF-4F12-93A4-CD9A5C2C5D09}" type="pres">
      <dgm:prSet presAssocID="{FDA99BC1-8A6B-4791-8549-99FFB5414D0D}" presName="parentText" presStyleLbl="node1" presStyleIdx="5" presStyleCnt="8">
        <dgm:presLayoutVars>
          <dgm:chMax val="0"/>
          <dgm:bulletEnabled val="1"/>
        </dgm:presLayoutVars>
      </dgm:prSet>
      <dgm:spPr/>
      <dgm:t>
        <a:bodyPr/>
        <a:lstStyle/>
        <a:p>
          <a:endParaRPr lang="es-ES"/>
        </a:p>
      </dgm:t>
    </dgm:pt>
    <dgm:pt modelId="{95F58775-BBE3-4658-BE97-5BB9DD2AE12E}" type="pres">
      <dgm:prSet presAssocID="{FDA99BC1-8A6B-4791-8549-99FFB5414D0D}" presName="childText" presStyleLbl="revTx" presStyleIdx="5" presStyleCnt="8">
        <dgm:presLayoutVars>
          <dgm:bulletEnabled val="1"/>
        </dgm:presLayoutVars>
      </dgm:prSet>
      <dgm:spPr/>
      <dgm:t>
        <a:bodyPr/>
        <a:lstStyle/>
        <a:p>
          <a:endParaRPr lang="es-ES"/>
        </a:p>
      </dgm:t>
    </dgm:pt>
    <dgm:pt modelId="{BC62EE14-1337-4B09-962C-C56542C8DC31}" type="pres">
      <dgm:prSet presAssocID="{502CF1F3-F072-4339-95F8-307F60BEC83F}" presName="parentText" presStyleLbl="node1" presStyleIdx="6" presStyleCnt="8">
        <dgm:presLayoutVars>
          <dgm:chMax val="0"/>
          <dgm:bulletEnabled val="1"/>
        </dgm:presLayoutVars>
      </dgm:prSet>
      <dgm:spPr/>
      <dgm:t>
        <a:bodyPr/>
        <a:lstStyle/>
        <a:p>
          <a:endParaRPr lang="es-ES"/>
        </a:p>
      </dgm:t>
    </dgm:pt>
    <dgm:pt modelId="{A315D877-14AD-4BFA-BCDB-5773CB65C01A}" type="pres">
      <dgm:prSet presAssocID="{502CF1F3-F072-4339-95F8-307F60BEC83F}" presName="childText" presStyleLbl="revTx" presStyleIdx="6" presStyleCnt="8">
        <dgm:presLayoutVars>
          <dgm:bulletEnabled val="1"/>
        </dgm:presLayoutVars>
      </dgm:prSet>
      <dgm:spPr/>
      <dgm:t>
        <a:bodyPr/>
        <a:lstStyle/>
        <a:p>
          <a:endParaRPr lang="es-ES"/>
        </a:p>
      </dgm:t>
    </dgm:pt>
    <dgm:pt modelId="{40867B00-B03D-49BB-9BEB-AD384E00FF39}" type="pres">
      <dgm:prSet presAssocID="{7AE0CA42-BC09-4776-923F-70433E45146D}" presName="parentText" presStyleLbl="node1" presStyleIdx="7" presStyleCnt="8">
        <dgm:presLayoutVars>
          <dgm:chMax val="0"/>
          <dgm:bulletEnabled val="1"/>
        </dgm:presLayoutVars>
      </dgm:prSet>
      <dgm:spPr/>
      <dgm:t>
        <a:bodyPr/>
        <a:lstStyle/>
        <a:p>
          <a:endParaRPr lang="es-ES"/>
        </a:p>
      </dgm:t>
    </dgm:pt>
    <dgm:pt modelId="{4011AE3E-6D87-4584-A384-4C843BC5995F}" type="pres">
      <dgm:prSet presAssocID="{7AE0CA42-BC09-4776-923F-70433E45146D}" presName="childText" presStyleLbl="revTx" presStyleIdx="7" presStyleCnt="8">
        <dgm:presLayoutVars>
          <dgm:bulletEnabled val="1"/>
        </dgm:presLayoutVars>
      </dgm:prSet>
      <dgm:spPr/>
      <dgm:t>
        <a:bodyPr/>
        <a:lstStyle/>
        <a:p>
          <a:endParaRPr lang="es-ES"/>
        </a:p>
      </dgm:t>
    </dgm:pt>
  </dgm:ptLst>
  <dgm:cxnLst>
    <dgm:cxn modelId="{02418125-8FEA-4B24-96FE-4768C5AB3464}" type="presOf" srcId="{92C77060-79A9-4B54-9816-92EFD3E2903C}" destId="{3385D081-F5AB-473D-8842-3AD47602D0EC}" srcOrd="0" destOrd="0" presId="urn:microsoft.com/office/officeart/2005/8/layout/vList2"/>
    <dgm:cxn modelId="{FCEB475E-570F-438C-BA36-313429511DA5}" type="presOf" srcId="{6485C7FC-9027-4E2D-837F-AA2FD61725B8}" destId="{AA4BBD92-8955-4875-AE62-CC6AB6C07D12}" srcOrd="0" destOrd="0" presId="urn:microsoft.com/office/officeart/2005/8/layout/vList2"/>
    <dgm:cxn modelId="{1EBC180F-50DB-4B18-BA01-00E0B7F12345}" type="presOf" srcId="{06046F5A-84EC-4346-9DB8-11B1D86C21FC}" destId="{453C201B-6B15-4B04-B571-257FE4D110D6}" srcOrd="0" destOrd="0" presId="urn:microsoft.com/office/officeart/2005/8/layout/vList2"/>
    <dgm:cxn modelId="{274D915B-0100-4CCE-9B13-F2D12B3F8377}" type="presOf" srcId="{7AE0CA42-BC09-4776-923F-70433E45146D}" destId="{40867B00-B03D-49BB-9BEB-AD384E00FF39}" srcOrd="0" destOrd="0" presId="urn:microsoft.com/office/officeart/2005/8/layout/vList2"/>
    <dgm:cxn modelId="{1CCA69E5-DC6C-4039-879C-44451F75D0D8}" srcId="{502CF1F3-F072-4339-95F8-307F60BEC83F}" destId="{3C170705-BFA2-4746-9E5D-B72D54EC2034}" srcOrd="0" destOrd="0" parTransId="{A4288F73-5A22-4DAA-936D-34C9F8F5FE2F}" sibTransId="{7DBC9E0D-6C4E-4E4D-85E6-4B8CF91B4B75}"/>
    <dgm:cxn modelId="{88E69EC5-C993-4024-A9B0-BABB46808044}" srcId="{7AE0CA42-BC09-4776-923F-70433E45146D}" destId="{4F11E5E9-A25B-4465-9DC7-768F5B046C06}" srcOrd="0" destOrd="0" parTransId="{721120BA-A4E6-44E0-9622-E3FFC735ABE7}" sibTransId="{3055EBA3-E484-4981-B6D0-217F7CBC2DD5}"/>
    <dgm:cxn modelId="{C68879FA-5204-4F21-B458-684625CA8812}" srcId="{F68A80F9-16A4-409F-8147-B557C878246C}" destId="{D78EC55A-7344-43F2-9D4F-F3611E69B29C}" srcOrd="2" destOrd="0" parTransId="{C9D24B54-8A13-4093-A744-D1A23AE5C0ED}" sibTransId="{DB303FE2-5A9D-4570-9497-DDC5142A3C26}"/>
    <dgm:cxn modelId="{20EC4187-965D-44B2-AFA1-D6EB327EAF76}" type="presOf" srcId="{502CF1F3-F072-4339-95F8-307F60BEC83F}" destId="{BC62EE14-1337-4B09-962C-C56542C8DC31}" srcOrd="0" destOrd="0" presId="urn:microsoft.com/office/officeart/2005/8/layout/vList2"/>
    <dgm:cxn modelId="{146E1CFA-1313-42F0-8B37-5F6F3586D44D}" type="presOf" srcId="{400AE62B-42BE-4BF8-88CF-C25909E8FC44}" destId="{BA11BDAE-6BCE-4B94-B3AF-DFBF25614B1F}" srcOrd="0" destOrd="0" presId="urn:microsoft.com/office/officeart/2005/8/layout/vList2"/>
    <dgm:cxn modelId="{5622B3A8-C2A1-4F17-B0D0-63B22A9CE1FD}" type="presOf" srcId="{D78EC55A-7344-43F2-9D4F-F3611E69B29C}" destId="{43A3172D-532B-44D8-A79D-C175E5BB55A6}" srcOrd="0" destOrd="0" presId="urn:microsoft.com/office/officeart/2005/8/layout/vList2"/>
    <dgm:cxn modelId="{D75D5E46-7A9C-4294-90B7-7876889465F6}" type="presOf" srcId="{3C170705-BFA2-4746-9E5D-B72D54EC2034}" destId="{A315D877-14AD-4BFA-BCDB-5773CB65C01A}" srcOrd="0" destOrd="0" presId="urn:microsoft.com/office/officeart/2005/8/layout/vList2"/>
    <dgm:cxn modelId="{997D2F7C-1F0C-403B-B00A-1561814EDCA5}" srcId="{6485C7FC-9027-4E2D-837F-AA2FD61725B8}" destId="{14FFA6A9-BE52-4ECD-AC43-45E61BBB5BFA}" srcOrd="0" destOrd="0" parTransId="{0D93CCD2-8987-472E-A93D-4BCCB55E6B07}" sibTransId="{7F518F99-6EE0-4483-935A-8FB8CDA94E8C}"/>
    <dgm:cxn modelId="{29C6C70B-154C-496E-94EA-CDDFD15E43AA}" type="presOf" srcId="{14FFA6A9-BE52-4ECD-AC43-45E61BBB5BFA}" destId="{75B5416C-CF1F-4979-B726-23ADFB851809}" srcOrd="0" destOrd="0" presId="urn:microsoft.com/office/officeart/2005/8/layout/vList2"/>
    <dgm:cxn modelId="{7F155F1B-3B14-4F2E-ADE0-2681775F9535}" srcId="{F68A80F9-16A4-409F-8147-B557C878246C}" destId="{6485C7FC-9027-4E2D-837F-AA2FD61725B8}" srcOrd="0" destOrd="0" parTransId="{77C318DB-6251-4AC9-86EB-E01C935A2387}" sibTransId="{C9291B11-265A-46C9-9D33-FD991967A849}"/>
    <dgm:cxn modelId="{8D81BC06-8B33-462F-AC23-AB9376956456}" srcId="{400AE62B-42BE-4BF8-88CF-C25909E8FC44}" destId="{06046F5A-84EC-4346-9DB8-11B1D86C21FC}" srcOrd="0" destOrd="0" parTransId="{11E0F7E5-615B-469D-9DF4-2BE4CCCCBED2}" sibTransId="{6940A867-FE95-43F7-9F4D-AEB4D923FE5E}"/>
    <dgm:cxn modelId="{15F12B10-3194-46F4-B69A-DFDFC65B208A}" type="presOf" srcId="{FDA99BC1-8A6B-4791-8549-99FFB5414D0D}" destId="{C07FFADB-64FF-4F12-93A4-CD9A5C2C5D09}" srcOrd="0" destOrd="0" presId="urn:microsoft.com/office/officeart/2005/8/layout/vList2"/>
    <dgm:cxn modelId="{D3995BBF-C20F-4769-8467-A9D57CBDC84C}" type="presOf" srcId="{5C63CE5A-6CB6-4A46-B3D7-9F074663AD4F}" destId="{CCE25A81-2539-42FF-905D-CE9135045D77}" srcOrd="0" destOrd="0" presId="urn:microsoft.com/office/officeart/2005/8/layout/vList2"/>
    <dgm:cxn modelId="{77282B78-723D-48ED-AF9A-F74C74333D39}" srcId="{F68A80F9-16A4-409F-8147-B557C878246C}" destId="{502CF1F3-F072-4339-95F8-307F60BEC83F}" srcOrd="6" destOrd="0" parTransId="{D6D0DF01-78D3-461D-AE66-0570A12267A8}" sibTransId="{2663E5DC-0912-4052-806C-E7D89BFB51C4}"/>
    <dgm:cxn modelId="{1F71E394-C7F3-4716-B8E8-B25612C9A152}" srcId="{F68A80F9-16A4-409F-8147-B557C878246C}" destId="{EBCEF7C2-601B-4FA0-8B3E-64B2D3F4A2EA}" srcOrd="4" destOrd="0" parTransId="{03E1C302-756D-4091-B235-6005F74BE3E0}" sibTransId="{42F7EC36-D5EC-431A-A8F4-7448355BC00A}"/>
    <dgm:cxn modelId="{E691F677-C083-4162-87F4-81BCA09CE675}" srcId="{EBCEF7C2-601B-4FA0-8B3E-64B2D3F4A2EA}" destId="{92C77060-79A9-4B54-9816-92EFD3E2903C}" srcOrd="0" destOrd="0" parTransId="{CFF47550-1FA0-46C3-94A4-7E584DDA34F7}" sibTransId="{827C348F-DC87-46C3-8392-F5CF200BCED4}"/>
    <dgm:cxn modelId="{ED9C4769-B149-42B1-A02F-EB10EB3C08CE}" type="presOf" srcId="{4D3D0807-D126-4ADC-B292-EC849026F8B1}" destId="{F8E3B174-D720-4C5B-B1CD-26BB88AD3256}" srcOrd="0" destOrd="0" presId="urn:microsoft.com/office/officeart/2005/8/layout/vList2"/>
    <dgm:cxn modelId="{D2374DE2-8693-4E3F-A0F8-C3EE2FE7E575}" type="presOf" srcId="{F68A80F9-16A4-409F-8147-B557C878246C}" destId="{9BE4F474-1F70-4C55-B124-9B4785ABE04B}" srcOrd="0" destOrd="0" presId="urn:microsoft.com/office/officeart/2005/8/layout/vList2"/>
    <dgm:cxn modelId="{E7AF2FDE-408B-4547-94E9-8AD6D5362F39}" type="presOf" srcId="{EBCEF7C2-601B-4FA0-8B3E-64B2D3F4A2EA}" destId="{55603F57-6C64-43ED-A3A6-6B3049DB5826}" srcOrd="0" destOrd="0" presId="urn:microsoft.com/office/officeart/2005/8/layout/vList2"/>
    <dgm:cxn modelId="{754CE702-77A1-4BF3-B252-4A4E1D01C050}" srcId="{F68A80F9-16A4-409F-8147-B557C878246C}" destId="{4D3D0807-D126-4ADC-B292-EC849026F8B1}" srcOrd="3" destOrd="0" parTransId="{CDEFAB6E-C5A4-4D84-94DD-D89AC6360698}" sibTransId="{ED87D38A-8E96-4E0F-A18F-4C15DBF96D39}"/>
    <dgm:cxn modelId="{F3E39DB5-2804-4CAC-8D5B-A2851BD20FD3}" type="presOf" srcId="{4F11E5E9-A25B-4465-9DC7-768F5B046C06}" destId="{4011AE3E-6D87-4584-A384-4C843BC5995F}" srcOrd="0" destOrd="0" presId="urn:microsoft.com/office/officeart/2005/8/layout/vList2"/>
    <dgm:cxn modelId="{286BDD79-2708-4B9D-A9D4-58C6B3569638}" srcId="{F68A80F9-16A4-409F-8147-B557C878246C}" destId="{7AE0CA42-BC09-4776-923F-70433E45146D}" srcOrd="7" destOrd="0" parTransId="{A94EFEDB-39C9-4E7A-AC1C-DF8B304832B4}" sibTransId="{CF27DA52-0C18-42AA-8314-7D1AD7E4A068}"/>
    <dgm:cxn modelId="{524C02F1-87A9-40B0-A7D9-AB1DACBC2202}" srcId="{D78EC55A-7344-43F2-9D4F-F3611E69B29C}" destId="{BA516CE2-C20D-450F-A450-C2F6C27CD9FA}" srcOrd="0" destOrd="0" parTransId="{B5334119-6601-4390-849A-CC2DBC4CC7CE}" sibTransId="{830B24D0-D019-4121-A37E-F6AF07F4B9B6}"/>
    <dgm:cxn modelId="{4E5EC771-4DF6-4D77-A30F-E1FDAF065128}" srcId="{4D3D0807-D126-4ADC-B292-EC849026F8B1}" destId="{5C63CE5A-6CB6-4A46-B3D7-9F074663AD4F}" srcOrd="0" destOrd="0" parTransId="{3143E60D-E748-421B-92B3-F400C6000769}" sibTransId="{A767EC75-B351-420E-B3BC-FBDC8919831F}"/>
    <dgm:cxn modelId="{C82D0950-5BA4-44B9-A84E-09D706C6C544}" type="presOf" srcId="{BA516CE2-C20D-450F-A450-C2F6C27CD9FA}" destId="{234E9A0D-3A30-42D7-879C-2AE8A7EB4E2A}" srcOrd="0" destOrd="0" presId="urn:microsoft.com/office/officeart/2005/8/layout/vList2"/>
    <dgm:cxn modelId="{1BAD4DCB-5E5E-44FD-96C0-721DB56E5F8F}" srcId="{FDA99BC1-8A6B-4791-8549-99FFB5414D0D}" destId="{14C115A9-C066-41B1-B5B0-3746D3890642}" srcOrd="0" destOrd="0" parTransId="{54EFC1C7-F8B9-4FDF-9FD6-CC72DACE1EFD}" sibTransId="{42B8A9C3-27F1-4DC2-A49E-5B941BAF38A5}"/>
    <dgm:cxn modelId="{309391BB-55E7-47B6-BCB2-29F2EF98C937}" type="presOf" srcId="{14C115A9-C066-41B1-B5B0-3746D3890642}" destId="{95F58775-BBE3-4658-BE97-5BB9DD2AE12E}" srcOrd="0" destOrd="0" presId="urn:microsoft.com/office/officeart/2005/8/layout/vList2"/>
    <dgm:cxn modelId="{DC6C11EE-7ADD-480C-8D92-EFC7357D66C9}" srcId="{F68A80F9-16A4-409F-8147-B557C878246C}" destId="{FDA99BC1-8A6B-4791-8549-99FFB5414D0D}" srcOrd="5" destOrd="0" parTransId="{4D001C27-4D21-4456-9B67-36A8F9F99E75}" sibTransId="{AFC3003C-9642-406C-B7A5-77E8D329EAA1}"/>
    <dgm:cxn modelId="{B31F9AE0-19DC-4EC3-BA08-F53FF3E8E437}" srcId="{F68A80F9-16A4-409F-8147-B557C878246C}" destId="{400AE62B-42BE-4BF8-88CF-C25909E8FC44}" srcOrd="1" destOrd="0" parTransId="{E3A2CCD2-953B-4045-80A0-432901CC3651}" sibTransId="{E001B827-D9B3-4003-AB5B-C51C253A11E8}"/>
    <dgm:cxn modelId="{C97C034A-6790-47B0-A07E-1001BE84BCE6}" type="presParOf" srcId="{9BE4F474-1F70-4C55-B124-9B4785ABE04B}" destId="{AA4BBD92-8955-4875-AE62-CC6AB6C07D12}" srcOrd="0" destOrd="0" presId="urn:microsoft.com/office/officeart/2005/8/layout/vList2"/>
    <dgm:cxn modelId="{7FC59137-A21D-4DA1-AD7E-4DB9E484E98C}" type="presParOf" srcId="{9BE4F474-1F70-4C55-B124-9B4785ABE04B}" destId="{75B5416C-CF1F-4979-B726-23ADFB851809}" srcOrd="1" destOrd="0" presId="urn:microsoft.com/office/officeart/2005/8/layout/vList2"/>
    <dgm:cxn modelId="{75139CC7-82D9-42ED-8801-1363B942957A}" type="presParOf" srcId="{9BE4F474-1F70-4C55-B124-9B4785ABE04B}" destId="{BA11BDAE-6BCE-4B94-B3AF-DFBF25614B1F}" srcOrd="2" destOrd="0" presId="urn:microsoft.com/office/officeart/2005/8/layout/vList2"/>
    <dgm:cxn modelId="{454EAA8A-F01F-4CDC-AD33-5266CDD9E215}" type="presParOf" srcId="{9BE4F474-1F70-4C55-B124-9B4785ABE04B}" destId="{453C201B-6B15-4B04-B571-257FE4D110D6}" srcOrd="3" destOrd="0" presId="urn:microsoft.com/office/officeart/2005/8/layout/vList2"/>
    <dgm:cxn modelId="{49D1E2FB-E1C4-4983-825B-395A9482B999}" type="presParOf" srcId="{9BE4F474-1F70-4C55-B124-9B4785ABE04B}" destId="{43A3172D-532B-44D8-A79D-C175E5BB55A6}" srcOrd="4" destOrd="0" presId="urn:microsoft.com/office/officeart/2005/8/layout/vList2"/>
    <dgm:cxn modelId="{52140361-D275-482F-94D6-26B76539AF2F}" type="presParOf" srcId="{9BE4F474-1F70-4C55-B124-9B4785ABE04B}" destId="{234E9A0D-3A30-42D7-879C-2AE8A7EB4E2A}" srcOrd="5" destOrd="0" presId="urn:microsoft.com/office/officeart/2005/8/layout/vList2"/>
    <dgm:cxn modelId="{AC37387E-1562-4223-8C3F-0E7580D45B0E}" type="presParOf" srcId="{9BE4F474-1F70-4C55-B124-9B4785ABE04B}" destId="{F8E3B174-D720-4C5B-B1CD-26BB88AD3256}" srcOrd="6" destOrd="0" presId="urn:microsoft.com/office/officeart/2005/8/layout/vList2"/>
    <dgm:cxn modelId="{D213DB3F-FCD3-4824-A806-95ECFC4110B4}" type="presParOf" srcId="{9BE4F474-1F70-4C55-B124-9B4785ABE04B}" destId="{CCE25A81-2539-42FF-905D-CE9135045D77}" srcOrd="7" destOrd="0" presId="urn:microsoft.com/office/officeart/2005/8/layout/vList2"/>
    <dgm:cxn modelId="{B58FDED8-033F-46D1-8AF7-2AD63D51AEB3}" type="presParOf" srcId="{9BE4F474-1F70-4C55-B124-9B4785ABE04B}" destId="{55603F57-6C64-43ED-A3A6-6B3049DB5826}" srcOrd="8" destOrd="0" presId="urn:microsoft.com/office/officeart/2005/8/layout/vList2"/>
    <dgm:cxn modelId="{C9DBDF68-65B3-40B2-9EC1-9F12185F982D}" type="presParOf" srcId="{9BE4F474-1F70-4C55-B124-9B4785ABE04B}" destId="{3385D081-F5AB-473D-8842-3AD47602D0EC}" srcOrd="9" destOrd="0" presId="urn:microsoft.com/office/officeart/2005/8/layout/vList2"/>
    <dgm:cxn modelId="{66229083-EF99-4F50-8A4C-366286AA26E7}" type="presParOf" srcId="{9BE4F474-1F70-4C55-B124-9B4785ABE04B}" destId="{C07FFADB-64FF-4F12-93A4-CD9A5C2C5D09}" srcOrd="10" destOrd="0" presId="urn:microsoft.com/office/officeart/2005/8/layout/vList2"/>
    <dgm:cxn modelId="{9841755C-2054-4E63-9846-215663BEE51A}" type="presParOf" srcId="{9BE4F474-1F70-4C55-B124-9B4785ABE04B}" destId="{95F58775-BBE3-4658-BE97-5BB9DD2AE12E}" srcOrd="11" destOrd="0" presId="urn:microsoft.com/office/officeart/2005/8/layout/vList2"/>
    <dgm:cxn modelId="{08AEF1EE-E651-491C-A287-DA86C1B1FFEB}" type="presParOf" srcId="{9BE4F474-1F70-4C55-B124-9B4785ABE04B}" destId="{BC62EE14-1337-4B09-962C-C56542C8DC31}" srcOrd="12" destOrd="0" presId="urn:microsoft.com/office/officeart/2005/8/layout/vList2"/>
    <dgm:cxn modelId="{0E1A710F-5AA1-49AD-A7C8-2F0B2E432DFA}" type="presParOf" srcId="{9BE4F474-1F70-4C55-B124-9B4785ABE04B}" destId="{A315D877-14AD-4BFA-BCDB-5773CB65C01A}" srcOrd="13" destOrd="0" presId="urn:microsoft.com/office/officeart/2005/8/layout/vList2"/>
    <dgm:cxn modelId="{29D8DEF6-ECEA-4866-A2DA-1A5812FEC941}" type="presParOf" srcId="{9BE4F474-1F70-4C55-B124-9B4785ABE04B}" destId="{40867B00-B03D-49BB-9BEB-AD384E00FF39}" srcOrd="14" destOrd="0" presId="urn:microsoft.com/office/officeart/2005/8/layout/vList2"/>
    <dgm:cxn modelId="{9603AFC3-8236-4CCD-8C86-41C1B2521C7B}" type="presParOf" srcId="{9BE4F474-1F70-4C55-B124-9B4785ABE04B}" destId="{4011AE3E-6D87-4584-A384-4C843BC5995F}" srcOrd="15" destOrd="0" presId="urn:microsoft.com/office/officeart/2005/8/layout/vList2"/>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4CEBF7A-AEE9-42BC-87D9-422F59CCA2DA}" type="doc">
      <dgm:prSet loTypeId="urn:microsoft.com/office/officeart/2005/8/layout/process4" loCatId="process" qsTypeId="urn:microsoft.com/office/officeart/2005/8/quickstyle/simple1" qsCatId="simple" csTypeId="urn:microsoft.com/office/officeart/2005/8/colors/accent0_3" csCatId="mainScheme" phldr="1"/>
      <dgm:spPr/>
      <dgm:t>
        <a:bodyPr/>
        <a:lstStyle/>
        <a:p>
          <a:endParaRPr lang="es-ES"/>
        </a:p>
      </dgm:t>
    </dgm:pt>
    <dgm:pt modelId="{855FD4E4-D24E-4073-B61B-4C8BB6692E59}">
      <dgm:prSet phldrT="[Texto]"/>
      <dgm:spPr/>
      <dgm:t>
        <a:bodyPr/>
        <a:lstStyle/>
        <a:p>
          <a:r>
            <a:rPr lang="es-CO">
              <a:latin typeface="Arial" panose="020B0604020202020204" pitchFamily="34" charset="0"/>
              <a:cs typeface="Arial" panose="020B0604020202020204" pitchFamily="34" charset="0"/>
            </a:rPr>
            <a:t>Solicitud de cambio</a:t>
          </a:r>
          <a:endParaRPr lang="es-ES">
            <a:latin typeface="Arial" panose="020B0604020202020204" pitchFamily="34" charset="0"/>
            <a:cs typeface="Arial" panose="020B0604020202020204" pitchFamily="34" charset="0"/>
          </a:endParaRPr>
        </a:p>
      </dgm:t>
    </dgm:pt>
    <dgm:pt modelId="{CF1B109D-5641-47E7-98A2-2FE8587C3CD4}" type="parTrans" cxnId="{66E30E87-BA3B-460D-8B18-72851F569B6B}">
      <dgm:prSet/>
      <dgm:spPr/>
      <dgm:t>
        <a:bodyPr/>
        <a:lstStyle/>
        <a:p>
          <a:endParaRPr lang="es-ES">
            <a:latin typeface="Arial" panose="020B0604020202020204" pitchFamily="34" charset="0"/>
            <a:cs typeface="Arial" panose="020B0604020202020204" pitchFamily="34" charset="0"/>
          </a:endParaRPr>
        </a:p>
      </dgm:t>
    </dgm:pt>
    <dgm:pt modelId="{054381CE-945C-4037-A436-8C76903892E7}" type="sibTrans" cxnId="{66E30E87-BA3B-460D-8B18-72851F569B6B}">
      <dgm:prSet/>
      <dgm:spPr/>
      <dgm:t>
        <a:bodyPr/>
        <a:lstStyle/>
        <a:p>
          <a:endParaRPr lang="es-ES">
            <a:latin typeface="Arial" panose="020B0604020202020204" pitchFamily="34" charset="0"/>
            <a:cs typeface="Arial" panose="020B0604020202020204" pitchFamily="34" charset="0"/>
          </a:endParaRPr>
        </a:p>
      </dgm:t>
    </dgm:pt>
    <dgm:pt modelId="{58F0F3B2-625C-4D5F-B051-C3873CB461DD}">
      <dgm:prSet/>
      <dgm:spPr/>
      <dgm:t>
        <a:bodyPr/>
        <a:lstStyle/>
        <a:p>
          <a:r>
            <a:rPr lang="es-CO">
              <a:latin typeface="Arial" panose="020B0604020202020204" pitchFamily="34" charset="0"/>
              <a:cs typeface="Arial" panose="020B0604020202020204" pitchFamily="34" charset="0"/>
            </a:rPr>
            <a:t>Un miembro del equipo, un usuario o el cliente identifica la necesidad de modificar, eliminar o agregar un requisito. Esta solicitud se registra formalmente mediante un documento o herramienta de gestión de requisitos.</a:t>
          </a:r>
          <a:endParaRPr lang="en-US">
            <a:latin typeface="Arial" panose="020B0604020202020204" pitchFamily="34" charset="0"/>
            <a:cs typeface="Arial" panose="020B0604020202020204" pitchFamily="34" charset="0"/>
          </a:endParaRPr>
        </a:p>
      </dgm:t>
    </dgm:pt>
    <dgm:pt modelId="{E6C4AA4C-3C98-449E-8FB0-41CBCCD854B8}" type="parTrans" cxnId="{2C3B2277-8AD2-4585-8EC6-0CC4A37B2EB7}">
      <dgm:prSet/>
      <dgm:spPr/>
      <dgm:t>
        <a:bodyPr/>
        <a:lstStyle/>
        <a:p>
          <a:endParaRPr lang="es-ES">
            <a:latin typeface="Arial" panose="020B0604020202020204" pitchFamily="34" charset="0"/>
            <a:cs typeface="Arial" panose="020B0604020202020204" pitchFamily="34" charset="0"/>
          </a:endParaRPr>
        </a:p>
      </dgm:t>
    </dgm:pt>
    <dgm:pt modelId="{D665DC2F-D15F-4F04-85B9-7D49292EC37C}" type="sibTrans" cxnId="{2C3B2277-8AD2-4585-8EC6-0CC4A37B2EB7}">
      <dgm:prSet/>
      <dgm:spPr/>
      <dgm:t>
        <a:bodyPr/>
        <a:lstStyle/>
        <a:p>
          <a:endParaRPr lang="es-ES">
            <a:latin typeface="Arial" panose="020B0604020202020204" pitchFamily="34" charset="0"/>
            <a:cs typeface="Arial" panose="020B0604020202020204" pitchFamily="34" charset="0"/>
          </a:endParaRPr>
        </a:p>
      </dgm:t>
    </dgm:pt>
    <dgm:pt modelId="{C9648FA2-B896-430D-B465-93249A770026}">
      <dgm:prSet/>
      <dgm:spPr/>
      <dgm:t>
        <a:bodyPr/>
        <a:lstStyle/>
        <a:p>
          <a:r>
            <a:rPr lang="es-CO">
              <a:latin typeface="Arial" panose="020B0604020202020204" pitchFamily="34" charset="0"/>
              <a:cs typeface="Arial" panose="020B0604020202020204" pitchFamily="34" charset="0"/>
            </a:rPr>
            <a:t>Análisis del impacto del cambio</a:t>
          </a:r>
          <a:endParaRPr lang="en-US">
            <a:latin typeface="Arial" panose="020B0604020202020204" pitchFamily="34" charset="0"/>
            <a:cs typeface="Arial" panose="020B0604020202020204" pitchFamily="34" charset="0"/>
          </a:endParaRPr>
        </a:p>
      </dgm:t>
    </dgm:pt>
    <dgm:pt modelId="{E06F524F-BFF2-4699-A584-95F5E4467C58}" type="parTrans" cxnId="{C6FA88B8-9EBD-48E1-ABD5-7A7F00186726}">
      <dgm:prSet/>
      <dgm:spPr/>
      <dgm:t>
        <a:bodyPr/>
        <a:lstStyle/>
        <a:p>
          <a:endParaRPr lang="es-ES">
            <a:latin typeface="Arial" panose="020B0604020202020204" pitchFamily="34" charset="0"/>
            <a:cs typeface="Arial" panose="020B0604020202020204" pitchFamily="34" charset="0"/>
          </a:endParaRPr>
        </a:p>
      </dgm:t>
    </dgm:pt>
    <dgm:pt modelId="{3D1A437F-A1DF-42C1-895F-D5908BCCC57A}" type="sibTrans" cxnId="{C6FA88B8-9EBD-48E1-ABD5-7A7F00186726}">
      <dgm:prSet/>
      <dgm:spPr/>
      <dgm:t>
        <a:bodyPr/>
        <a:lstStyle/>
        <a:p>
          <a:endParaRPr lang="es-ES">
            <a:latin typeface="Arial" panose="020B0604020202020204" pitchFamily="34" charset="0"/>
            <a:cs typeface="Arial" panose="020B0604020202020204" pitchFamily="34" charset="0"/>
          </a:endParaRPr>
        </a:p>
      </dgm:t>
    </dgm:pt>
    <dgm:pt modelId="{847BF9FA-B220-4935-AD1B-9DFC68014584}">
      <dgm:prSet/>
      <dgm:spPr/>
      <dgm:t>
        <a:bodyPr/>
        <a:lstStyle/>
        <a:p>
          <a:r>
            <a:rPr lang="es-CO">
              <a:latin typeface="Arial" panose="020B0604020202020204" pitchFamily="34" charset="0"/>
              <a:cs typeface="Arial" panose="020B0604020202020204" pitchFamily="34" charset="0"/>
            </a:rPr>
            <a:t>El equipo del proyecto analiza cómo afectará la modificación a otros requisitos, al diseño del sistema, al cronograma, a los costos y a los recursos del proyecto.</a:t>
          </a:r>
          <a:endParaRPr lang="en-US">
            <a:latin typeface="Arial" panose="020B0604020202020204" pitchFamily="34" charset="0"/>
            <a:cs typeface="Arial" panose="020B0604020202020204" pitchFamily="34" charset="0"/>
          </a:endParaRPr>
        </a:p>
      </dgm:t>
    </dgm:pt>
    <dgm:pt modelId="{470E0A66-E247-4CF9-98A2-7E28F7F23894}" type="parTrans" cxnId="{70B50F97-0F50-465C-91A9-8E614B8F8BBF}">
      <dgm:prSet/>
      <dgm:spPr/>
      <dgm:t>
        <a:bodyPr/>
        <a:lstStyle/>
        <a:p>
          <a:endParaRPr lang="es-ES">
            <a:latin typeface="Arial" panose="020B0604020202020204" pitchFamily="34" charset="0"/>
            <a:cs typeface="Arial" panose="020B0604020202020204" pitchFamily="34" charset="0"/>
          </a:endParaRPr>
        </a:p>
      </dgm:t>
    </dgm:pt>
    <dgm:pt modelId="{AE87E8B5-7400-40ED-8512-750BFAFDD117}" type="sibTrans" cxnId="{70B50F97-0F50-465C-91A9-8E614B8F8BBF}">
      <dgm:prSet/>
      <dgm:spPr/>
      <dgm:t>
        <a:bodyPr/>
        <a:lstStyle/>
        <a:p>
          <a:endParaRPr lang="es-ES">
            <a:latin typeface="Arial" panose="020B0604020202020204" pitchFamily="34" charset="0"/>
            <a:cs typeface="Arial" panose="020B0604020202020204" pitchFamily="34" charset="0"/>
          </a:endParaRPr>
        </a:p>
      </dgm:t>
    </dgm:pt>
    <dgm:pt modelId="{986BCA7B-F9A0-43F9-BC98-02393585E20D}">
      <dgm:prSet/>
      <dgm:spPr/>
      <dgm:t>
        <a:bodyPr/>
        <a:lstStyle/>
        <a:p>
          <a:r>
            <a:rPr lang="es-CO">
              <a:latin typeface="Arial" panose="020B0604020202020204" pitchFamily="34" charset="0"/>
              <a:cs typeface="Arial" panose="020B0604020202020204" pitchFamily="34" charset="0"/>
            </a:rPr>
            <a:t>Evaluación y aprobación del cambio</a:t>
          </a:r>
          <a:endParaRPr lang="en-US">
            <a:latin typeface="Arial" panose="020B0604020202020204" pitchFamily="34" charset="0"/>
            <a:cs typeface="Arial" panose="020B0604020202020204" pitchFamily="34" charset="0"/>
          </a:endParaRPr>
        </a:p>
      </dgm:t>
    </dgm:pt>
    <dgm:pt modelId="{7875F316-2908-4B57-AB49-65DD46668DB3}" type="parTrans" cxnId="{A5D225F8-6C68-47E4-B7E8-78DE8474EC8D}">
      <dgm:prSet/>
      <dgm:spPr/>
      <dgm:t>
        <a:bodyPr/>
        <a:lstStyle/>
        <a:p>
          <a:endParaRPr lang="es-ES">
            <a:latin typeface="Arial" panose="020B0604020202020204" pitchFamily="34" charset="0"/>
            <a:cs typeface="Arial" panose="020B0604020202020204" pitchFamily="34" charset="0"/>
          </a:endParaRPr>
        </a:p>
      </dgm:t>
    </dgm:pt>
    <dgm:pt modelId="{E85985E9-95E6-4E62-86D2-9F18CA8FEF3D}" type="sibTrans" cxnId="{A5D225F8-6C68-47E4-B7E8-78DE8474EC8D}">
      <dgm:prSet/>
      <dgm:spPr/>
      <dgm:t>
        <a:bodyPr/>
        <a:lstStyle/>
        <a:p>
          <a:endParaRPr lang="es-ES">
            <a:latin typeface="Arial" panose="020B0604020202020204" pitchFamily="34" charset="0"/>
            <a:cs typeface="Arial" panose="020B0604020202020204" pitchFamily="34" charset="0"/>
          </a:endParaRPr>
        </a:p>
      </dgm:t>
    </dgm:pt>
    <dgm:pt modelId="{8E18166B-17D9-4EA8-ACFD-0016DB96FF8A}">
      <dgm:prSet/>
      <dgm:spPr/>
      <dgm:t>
        <a:bodyPr/>
        <a:lstStyle/>
        <a:p>
          <a:r>
            <a:rPr lang="es-CO">
              <a:latin typeface="Arial" panose="020B0604020202020204" pitchFamily="34" charset="0"/>
              <a:cs typeface="Arial" panose="020B0604020202020204" pitchFamily="34" charset="0"/>
            </a:rPr>
            <a:t>El cambio es evaluado por los responsables del proyecto, quienes determinan si la modificación es viable y si debe ser aprobada, rechazada o pospuesta.</a:t>
          </a:r>
          <a:endParaRPr lang="en-US">
            <a:latin typeface="Arial" panose="020B0604020202020204" pitchFamily="34" charset="0"/>
            <a:cs typeface="Arial" panose="020B0604020202020204" pitchFamily="34" charset="0"/>
          </a:endParaRPr>
        </a:p>
      </dgm:t>
    </dgm:pt>
    <dgm:pt modelId="{F66D2162-A14A-49D5-B1C7-81A29A6B8B9A}" type="parTrans" cxnId="{9D1B495F-5116-4FBE-98AD-0E6D0375E13F}">
      <dgm:prSet/>
      <dgm:spPr/>
      <dgm:t>
        <a:bodyPr/>
        <a:lstStyle/>
        <a:p>
          <a:endParaRPr lang="es-ES">
            <a:latin typeface="Arial" panose="020B0604020202020204" pitchFamily="34" charset="0"/>
            <a:cs typeface="Arial" panose="020B0604020202020204" pitchFamily="34" charset="0"/>
          </a:endParaRPr>
        </a:p>
      </dgm:t>
    </dgm:pt>
    <dgm:pt modelId="{D4D5CFF3-098E-41F1-8436-C2D12F47E546}" type="sibTrans" cxnId="{9D1B495F-5116-4FBE-98AD-0E6D0375E13F}">
      <dgm:prSet/>
      <dgm:spPr/>
      <dgm:t>
        <a:bodyPr/>
        <a:lstStyle/>
        <a:p>
          <a:endParaRPr lang="es-ES">
            <a:latin typeface="Arial" panose="020B0604020202020204" pitchFamily="34" charset="0"/>
            <a:cs typeface="Arial" panose="020B0604020202020204" pitchFamily="34" charset="0"/>
          </a:endParaRPr>
        </a:p>
      </dgm:t>
    </dgm:pt>
    <dgm:pt modelId="{7CFC105D-068A-4665-8DB8-F4908E3DF5B8}">
      <dgm:prSet/>
      <dgm:spPr/>
      <dgm:t>
        <a:bodyPr/>
        <a:lstStyle/>
        <a:p>
          <a:r>
            <a:rPr lang="es-CO">
              <a:latin typeface="Arial" panose="020B0604020202020204" pitchFamily="34" charset="0"/>
              <a:cs typeface="Arial" panose="020B0604020202020204" pitchFamily="34" charset="0"/>
            </a:rPr>
            <a:t>Implementación del cambio</a:t>
          </a:r>
          <a:endParaRPr lang="en-US">
            <a:latin typeface="Arial" panose="020B0604020202020204" pitchFamily="34" charset="0"/>
            <a:cs typeface="Arial" panose="020B0604020202020204" pitchFamily="34" charset="0"/>
          </a:endParaRPr>
        </a:p>
      </dgm:t>
    </dgm:pt>
    <dgm:pt modelId="{6B65AD8A-526B-4FF6-A06D-5F920A0DD117}" type="parTrans" cxnId="{2CED2564-77AE-48F7-BCED-8EB411C11625}">
      <dgm:prSet/>
      <dgm:spPr/>
      <dgm:t>
        <a:bodyPr/>
        <a:lstStyle/>
        <a:p>
          <a:endParaRPr lang="es-ES">
            <a:latin typeface="Arial" panose="020B0604020202020204" pitchFamily="34" charset="0"/>
            <a:cs typeface="Arial" panose="020B0604020202020204" pitchFamily="34" charset="0"/>
          </a:endParaRPr>
        </a:p>
      </dgm:t>
    </dgm:pt>
    <dgm:pt modelId="{6851BDCC-6E48-4DA8-81B1-FF4EA68853EB}" type="sibTrans" cxnId="{2CED2564-77AE-48F7-BCED-8EB411C11625}">
      <dgm:prSet/>
      <dgm:spPr/>
      <dgm:t>
        <a:bodyPr/>
        <a:lstStyle/>
        <a:p>
          <a:endParaRPr lang="es-ES">
            <a:latin typeface="Arial" panose="020B0604020202020204" pitchFamily="34" charset="0"/>
            <a:cs typeface="Arial" panose="020B0604020202020204" pitchFamily="34" charset="0"/>
          </a:endParaRPr>
        </a:p>
      </dgm:t>
    </dgm:pt>
    <dgm:pt modelId="{34253E47-073A-45BF-A0FE-76A04BE91FCF}">
      <dgm:prSet/>
      <dgm:spPr/>
      <dgm:t>
        <a:bodyPr/>
        <a:lstStyle/>
        <a:p>
          <a:r>
            <a:rPr lang="es-CO">
              <a:latin typeface="Arial" panose="020B0604020202020204" pitchFamily="34" charset="0"/>
              <a:cs typeface="Arial" panose="020B0604020202020204" pitchFamily="34" charset="0"/>
            </a:rPr>
            <a:t>Una vez aprobado, el cambio se incorpora en la documentación de requisitos y se realizan los ajustes necesarios en el diseño, desarrollo y pruebas del sistema.</a:t>
          </a:r>
          <a:endParaRPr lang="en-US">
            <a:latin typeface="Arial" panose="020B0604020202020204" pitchFamily="34" charset="0"/>
            <a:cs typeface="Arial" panose="020B0604020202020204" pitchFamily="34" charset="0"/>
          </a:endParaRPr>
        </a:p>
      </dgm:t>
    </dgm:pt>
    <dgm:pt modelId="{FBD8E9A9-D0A7-4B2D-ABB5-3515579325D4}" type="parTrans" cxnId="{476508B2-1459-4526-B832-63A48EA8DE67}">
      <dgm:prSet/>
      <dgm:spPr/>
      <dgm:t>
        <a:bodyPr/>
        <a:lstStyle/>
        <a:p>
          <a:endParaRPr lang="es-ES">
            <a:latin typeface="Arial" panose="020B0604020202020204" pitchFamily="34" charset="0"/>
            <a:cs typeface="Arial" panose="020B0604020202020204" pitchFamily="34" charset="0"/>
          </a:endParaRPr>
        </a:p>
      </dgm:t>
    </dgm:pt>
    <dgm:pt modelId="{0781D0FF-8C1A-4515-B78A-5B9413D0051F}" type="sibTrans" cxnId="{476508B2-1459-4526-B832-63A48EA8DE67}">
      <dgm:prSet/>
      <dgm:spPr/>
      <dgm:t>
        <a:bodyPr/>
        <a:lstStyle/>
        <a:p>
          <a:endParaRPr lang="es-ES">
            <a:latin typeface="Arial" panose="020B0604020202020204" pitchFamily="34" charset="0"/>
            <a:cs typeface="Arial" panose="020B0604020202020204" pitchFamily="34" charset="0"/>
          </a:endParaRPr>
        </a:p>
      </dgm:t>
    </dgm:pt>
    <dgm:pt modelId="{91972415-5AC0-48E3-B990-241AE553293E}">
      <dgm:prSet/>
      <dgm:spPr/>
      <dgm:t>
        <a:bodyPr/>
        <a:lstStyle/>
        <a:p>
          <a:r>
            <a:rPr lang="es-CO">
              <a:latin typeface="Arial" panose="020B0604020202020204" pitchFamily="34" charset="0"/>
              <a:cs typeface="Arial" panose="020B0604020202020204" pitchFamily="34" charset="0"/>
            </a:rPr>
            <a:t>Actualización y seguimiento</a:t>
          </a:r>
          <a:endParaRPr lang="en-US">
            <a:latin typeface="Arial" panose="020B0604020202020204" pitchFamily="34" charset="0"/>
            <a:cs typeface="Arial" panose="020B0604020202020204" pitchFamily="34" charset="0"/>
          </a:endParaRPr>
        </a:p>
      </dgm:t>
    </dgm:pt>
    <dgm:pt modelId="{2BD2F9A2-6A4F-4CF8-AFE4-7D6C5F975836}" type="parTrans" cxnId="{A8962ED9-2CE2-4959-94EF-A520FAD781D9}">
      <dgm:prSet/>
      <dgm:spPr/>
      <dgm:t>
        <a:bodyPr/>
        <a:lstStyle/>
        <a:p>
          <a:endParaRPr lang="es-ES">
            <a:latin typeface="Arial" panose="020B0604020202020204" pitchFamily="34" charset="0"/>
            <a:cs typeface="Arial" panose="020B0604020202020204" pitchFamily="34" charset="0"/>
          </a:endParaRPr>
        </a:p>
      </dgm:t>
    </dgm:pt>
    <dgm:pt modelId="{CB9B9007-8055-49C4-A012-801DB49EB352}" type="sibTrans" cxnId="{A8962ED9-2CE2-4959-94EF-A520FAD781D9}">
      <dgm:prSet/>
      <dgm:spPr/>
      <dgm:t>
        <a:bodyPr/>
        <a:lstStyle/>
        <a:p>
          <a:endParaRPr lang="es-ES">
            <a:latin typeface="Arial" panose="020B0604020202020204" pitchFamily="34" charset="0"/>
            <a:cs typeface="Arial" panose="020B0604020202020204" pitchFamily="34" charset="0"/>
          </a:endParaRPr>
        </a:p>
      </dgm:t>
    </dgm:pt>
    <dgm:pt modelId="{31C6E437-8D35-4DD5-9056-2E5CB6EB7C51}">
      <dgm:prSet/>
      <dgm:spPr/>
      <dgm:t>
        <a:bodyPr/>
        <a:lstStyle/>
        <a:p>
          <a:r>
            <a:rPr lang="es-CO">
              <a:latin typeface="Arial" panose="020B0604020202020204" pitchFamily="34" charset="0"/>
              <a:cs typeface="Arial" panose="020B0604020202020204" pitchFamily="34" charset="0"/>
            </a:rPr>
            <a:t>Se actualizan los documentos y herramientas de gestión de requisitos para mantener la trazabilidad del cambio y asegurar que todos los participantes conozcan la modificación realizada.</a:t>
          </a:r>
          <a:endParaRPr lang="en-US">
            <a:latin typeface="Arial" panose="020B0604020202020204" pitchFamily="34" charset="0"/>
            <a:cs typeface="Arial" panose="020B0604020202020204" pitchFamily="34" charset="0"/>
          </a:endParaRPr>
        </a:p>
      </dgm:t>
    </dgm:pt>
    <dgm:pt modelId="{6BB9B8C5-9F0A-47B3-BCEC-A84FE5CC640A}" type="parTrans" cxnId="{01B9C9A9-9E33-49D5-B409-9C5D661D045D}">
      <dgm:prSet/>
      <dgm:spPr/>
      <dgm:t>
        <a:bodyPr/>
        <a:lstStyle/>
        <a:p>
          <a:endParaRPr lang="es-ES">
            <a:latin typeface="Arial" panose="020B0604020202020204" pitchFamily="34" charset="0"/>
            <a:cs typeface="Arial" panose="020B0604020202020204" pitchFamily="34" charset="0"/>
          </a:endParaRPr>
        </a:p>
      </dgm:t>
    </dgm:pt>
    <dgm:pt modelId="{CA255495-D8E6-41F1-A1FF-53B14BF1711C}" type="sibTrans" cxnId="{01B9C9A9-9E33-49D5-B409-9C5D661D045D}">
      <dgm:prSet/>
      <dgm:spPr/>
      <dgm:t>
        <a:bodyPr/>
        <a:lstStyle/>
        <a:p>
          <a:endParaRPr lang="es-ES">
            <a:latin typeface="Arial" panose="020B0604020202020204" pitchFamily="34" charset="0"/>
            <a:cs typeface="Arial" panose="020B0604020202020204" pitchFamily="34" charset="0"/>
          </a:endParaRPr>
        </a:p>
      </dgm:t>
    </dgm:pt>
    <dgm:pt modelId="{7364D1CF-9560-4351-8A1B-89CF62ACFDC2}" type="pres">
      <dgm:prSet presAssocID="{34CEBF7A-AEE9-42BC-87D9-422F59CCA2DA}" presName="Name0" presStyleCnt="0">
        <dgm:presLayoutVars>
          <dgm:dir/>
          <dgm:animLvl val="lvl"/>
          <dgm:resizeHandles val="exact"/>
        </dgm:presLayoutVars>
      </dgm:prSet>
      <dgm:spPr/>
      <dgm:t>
        <a:bodyPr/>
        <a:lstStyle/>
        <a:p>
          <a:endParaRPr lang="es-ES"/>
        </a:p>
      </dgm:t>
    </dgm:pt>
    <dgm:pt modelId="{319008EC-BB2B-4FDB-9AA5-9A2F34BC44FE}" type="pres">
      <dgm:prSet presAssocID="{91972415-5AC0-48E3-B990-241AE553293E}" presName="boxAndChildren" presStyleCnt="0"/>
      <dgm:spPr/>
    </dgm:pt>
    <dgm:pt modelId="{C4535432-3558-45DE-B537-7CDDF0F1CD30}" type="pres">
      <dgm:prSet presAssocID="{91972415-5AC0-48E3-B990-241AE553293E}" presName="parentTextBox" presStyleLbl="node1" presStyleIdx="0" presStyleCnt="5"/>
      <dgm:spPr/>
      <dgm:t>
        <a:bodyPr/>
        <a:lstStyle/>
        <a:p>
          <a:endParaRPr lang="es-ES"/>
        </a:p>
      </dgm:t>
    </dgm:pt>
    <dgm:pt modelId="{3017DFEE-D21D-450F-8B4D-309913160A53}" type="pres">
      <dgm:prSet presAssocID="{91972415-5AC0-48E3-B990-241AE553293E}" presName="entireBox" presStyleLbl="node1" presStyleIdx="0" presStyleCnt="5"/>
      <dgm:spPr/>
      <dgm:t>
        <a:bodyPr/>
        <a:lstStyle/>
        <a:p>
          <a:endParaRPr lang="es-ES"/>
        </a:p>
      </dgm:t>
    </dgm:pt>
    <dgm:pt modelId="{A3A34E25-A63C-41E0-BBD7-E4A83A26A6EF}" type="pres">
      <dgm:prSet presAssocID="{91972415-5AC0-48E3-B990-241AE553293E}" presName="descendantBox" presStyleCnt="0"/>
      <dgm:spPr/>
    </dgm:pt>
    <dgm:pt modelId="{2D1768AF-4057-4225-8513-43733E781168}" type="pres">
      <dgm:prSet presAssocID="{31C6E437-8D35-4DD5-9056-2E5CB6EB7C51}" presName="childTextBox" presStyleLbl="fgAccFollowNode1" presStyleIdx="0" presStyleCnt="5">
        <dgm:presLayoutVars>
          <dgm:bulletEnabled val="1"/>
        </dgm:presLayoutVars>
      </dgm:prSet>
      <dgm:spPr/>
      <dgm:t>
        <a:bodyPr/>
        <a:lstStyle/>
        <a:p>
          <a:endParaRPr lang="es-ES"/>
        </a:p>
      </dgm:t>
    </dgm:pt>
    <dgm:pt modelId="{9EAE45ED-2333-42B7-9BA6-EBFA81760C7C}" type="pres">
      <dgm:prSet presAssocID="{6851BDCC-6E48-4DA8-81B1-FF4EA68853EB}" presName="sp" presStyleCnt="0"/>
      <dgm:spPr/>
    </dgm:pt>
    <dgm:pt modelId="{111435B9-2F91-492F-B14D-9F7406561B24}" type="pres">
      <dgm:prSet presAssocID="{7CFC105D-068A-4665-8DB8-F4908E3DF5B8}" presName="arrowAndChildren" presStyleCnt="0"/>
      <dgm:spPr/>
    </dgm:pt>
    <dgm:pt modelId="{B50C9F4F-0E49-40B6-989E-D804537E4037}" type="pres">
      <dgm:prSet presAssocID="{7CFC105D-068A-4665-8DB8-F4908E3DF5B8}" presName="parentTextArrow" presStyleLbl="node1" presStyleIdx="0" presStyleCnt="5"/>
      <dgm:spPr/>
      <dgm:t>
        <a:bodyPr/>
        <a:lstStyle/>
        <a:p>
          <a:endParaRPr lang="es-ES"/>
        </a:p>
      </dgm:t>
    </dgm:pt>
    <dgm:pt modelId="{434D13F7-1ADD-4D9E-BD1E-0B7FA9E6FB16}" type="pres">
      <dgm:prSet presAssocID="{7CFC105D-068A-4665-8DB8-F4908E3DF5B8}" presName="arrow" presStyleLbl="node1" presStyleIdx="1" presStyleCnt="5"/>
      <dgm:spPr/>
      <dgm:t>
        <a:bodyPr/>
        <a:lstStyle/>
        <a:p>
          <a:endParaRPr lang="es-ES"/>
        </a:p>
      </dgm:t>
    </dgm:pt>
    <dgm:pt modelId="{8F072C9A-CDDC-4430-89CC-C45030444737}" type="pres">
      <dgm:prSet presAssocID="{7CFC105D-068A-4665-8DB8-F4908E3DF5B8}" presName="descendantArrow" presStyleCnt="0"/>
      <dgm:spPr/>
    </dgm:pt>
    <dgm:pt modelId="{35A518DB-59C9-4557-ADB1-834B0ABB1AE3}" type="pres">
      <dgm:prSet presAssocID="{34253E47-073A-45BF-A0FE-76A04BE91FCF}" presName="childTextArrow" presStyleLbl="fgAccFollowNode1" presStyleIdx="1" presStyleCnt="5">
        <dgm:presLayoutVars>
          <dgm:bulletEnabled val="1"/>
        </dgm:presLayoutVars>
      </dgm:prSet>
      <dgm:spPr/>
      <dgm:t>
        <a:bodyPr/>
        <a:lstStyle/>
        <a:p>
          <a:endParaRPr lang="es-ES"/>
        </a:p>
      </dgm:t>
    </dgm:pt>
    <dgm:pt modelId="{4F7F7B8B-DB10-4E01-AD95-75CB7DE6730F}" type="pres">
      <dgm:prSet presAssocID="{E85985E9-95E6-4E62-86D2-9F18CA8FEF3D}" presName="sp" presStyleCnt="0"/>
      <dgm:spPr/>
    </dgm:pt>
    <dgm:pt modelId="{B36ABFD0-E109-457E-9178-54FE204B1967}" type="pres">
      <dgm:prSet presAssocID="{986BCA7B-F9A0-43F9-BC98-02393585E20D}" presName="arrowAndChildren" presStyleCnt="0"/>
      <dgm:spPr/>
    </dgm:pt>
    <dgm:pt modelId="{BB3B58E6-9C89-4F2D-B565-381EDD73FBF1}" type="pres">
      <dgm:prSet presAssocID="{986BCA7B-F9A0-43F9-BC98-02393585E20D}" presName="parentTextArrow" presStyleLbl="node1" presStyleIdx="1" presStyleCnt="5"/>
      <dgm:spPr/>
      <dgm:t>
        <a:bodyPr/>
        <a:lstStyle/>
        <a:p>
          <a:endParaRPr lang="es-ES"/>
        </a:p>
      </dgm:t>
    </dgm:pt>
    <dgm:pt modelId="{1760BAA7-4B37-4A7D-B462-132613BAFC14}" type="pres">
      <dgm:prSet presAssocID="{986BCA7B-F9A0-43F9-BC98-02393585E20D}" presName="arrow" presStyleLbl="node1" presStyleIdx="2" presStyleCnt="5"/>
      <dgm:spPr/>
      <dgm:t>
        <a:bodyPr/>
        <a:lstStyle/>
        <a:p>
          <a:endParaRPr lang="es-ES"/>
        </a:p>
      </dgm:t>
    </dgm:pt>
    <dgm:pt modelId="{0355872F-F538-4550-9D2B-DB46FA48E08E}" type="pres">
      <dgm:prSet presAssocID="{986BCA7B-F9A0-43F9-BC98-02393585E20D}" presName="descendantArrow" presStyleCnt="0"/>
      <dgm:spPr/>
    </dgm:pt>
    <dgm:pt modelId="{5B00C37F-0405-4E31-A621-190D1A98A72C}" type="pres">
      <dgm:prSet presAssocID="{8E18166B-17D9-4EA8-ACFD-0016DB96FF8A}" presName="childTextArrow" presStyleLbl="fgAccFollowNode1" presStyleIdx="2" presStyleCnt="5">
        <dgm:presLayoutVars>
          <dgm:bulletEnabled val="1"/>
        </dgm:presLayoutVars>
      </dgm:prSet>
      <dgm:spPr/>
      <dgm:t>
        <a:bodyPr/>
        <a:lstStyle/>
        <a:p>
          <a:endParaRPr lang="es-ES"/>
        </a:p>
      </dgm:t>
    </dgm:pt>
    <dgm:pt modelId="{3DED08FF-79BE-4FFB-848B-B024E524B1E3}" type="pres">
      <dgm:prSet presAssocID="{3D1A437F-A1DF-42C1-895F-D5908BCCC57A}" presName="sp" presStyleCnt="0"/>
      <dgm:spPr/>
    </dgm:pt>
    <dgm:pt modelId="{3350EE33-BA11-4DB6-B9DC-E035F133A360}" type="pres">
      <dgm:prSet presAssocID="{C9648FA2-B896-430D-B465-93249A770026}" presName="arrowAndChildren" presStyleCnt="0"/>
      <dgm:spPr/>
    </dgm:pt>
    <dgm:pt modelId="{79688EB3-B05F-4A9D-B557-62C73F318D7F}" type="pres">
      <dgm:prSet presAssocID="{C9648FA2-B896-430D-B465-93249A770026}" presName="parentTextArrow" presStyleLbl="node1" presStyleIdx="2" presStyleCnt="5"/>
      <dgm:spPr/>
      <dgm:t>
        <a:bodyPr/>
        <a:lstStyle/>
        <a:p>
          <a:endParaRPr lang="es-ES"/>
        </a:p>
      </dgm:t>
    </dgm:pt>
    <dgm:pt modelId="{7476109E-78DA-4759-BE50-284679B3788F}" type="pres">
      <dgm:prSet presAssocID="{C9648FA2-B896-430D-B465-93249A770026}" presName="arrow" presStyleLbl="node1" presStyleIdx="3" presStyleCnt="5"/>
      <dgm:spPr/>
      <dgm:t>
        <a:bodyPr/>
        <a:lstStyle/>
        <a:p>
          <a:endParaRPr lang="es-ES"/>
        </a:p>
      </dgm:t>
    </dgm:pt>
    <dgm:pt modelId="{85B1E03E-CF10-46FE-8952-E07457411C0A}" type="pres">
      <dgm:prSet presAssocID="{C9648FA2-B896-430D-B465-93249A770026}" presName="descendantArrow" presStyleCnt="0"/>
      <dgm:spPr/>
    </dgm:pt>
    <dgm:pt modelId="{CA12C1AC-31A6-48D1-BBDC-DF5E1623E319}" type="pres">
      <dgm:prSet presAssocID="{847BF9FA-B220-4935-AD1B-9DFC68014584}" presName="childTextArrow" presStyleLbl="fgAccFollowNode1" presStyleIdx="3" presStyleCnt="5">
        <dgm:presLayoutVars>
          <dgm:bulletEnabled val="1"/>
        </dgm:presLayoutVars>
      </dgm:prSet>
      <dgm:spPr/>
      <dgm:t>
        <a:bodyPr/>
        <a:lstStyle/>
        <a:p>
          <a:endParaRPr lang="es-ES"/>
        </a:p>
      </dgm:t>
    </dgm:pt>
    <dgm:pt modelId="{253294E7-8CAC-4769-AA05-EA2E1DB05159}" type="pres">
      <dgm:prSet presAssocID="{054381CE-945C-4037-A436-8C76903892E7}" presName="sp" presStyleCnt="0"/>
      <dgm:spPr/>
    </dgm:pt>
    <dgm:pt modelId="{ABB21F42-6176-424E-9BFB-3BF0D44DB6FF}" type="pres">
      <dgm:prSet presAssocID="{855FD4E4-D24E-4073-B61B-4C8BB6692E59}" presName="arrowAndChildren" presStyleCnt="0"/>
      <dgm:spPr/>
    </dgm:pt>
    <dgm:pt modelId="{81E7238C-9F45-4F11-9DF6-9A67058E14EE}" type="pres">
      <dgm:prSet presAssocID="{855FD4E4-D24E-4073-B61B-4C8BB6692E59}" presName="parentTextArrow" presStyleLbl="node1" presStyleIdx="3" presStyleCnt="5"/>
      <dgm:spPr/>
      <dgm:t>
        <a:bodyPr/>
        <a:lstStyle/>
        <a:p>
          <a:endParaRPr lang="es-ES"/>
        </a:p>
      </dgm:t>
    </dgm:pt>
    <dgm:pt modelId="{C1CFCC49-A634-4451-B59B-8251171E0D34}" type="pres">
      <dgm:prSet presAssocID="{855FD4E4-D24E-4073-B61B-4C8BB6692E59}" presName="arrow" presStyleLbl="node1" presStyleIdx="4" presStyleCnt="5"/>
      <dgm:spPr/>
      <dgm:t>
        <a:bodyPr/>
        <a:lstStyle/>
        <a:p>
          <a:endParaRPr lang="es-ES"/>
        </a:p>
      </dgm:t>
    </dgm:pt>
    <dgm:pt modelId="{CDB91AC6-0BC1-4797-9EF2-B22D83393A55}" type="pres">
      <dgm:prSet presAssocID="{855FD4E4-D24E-4073-B61B-4C8BB6692E59}" presName="descendantArrow" presStyleCnt="0"/>
      <dgm:spPr/>
    </dgm:pt>
    <dgm:pt modelId="{212BF727-A73D-46E7-A6ED-CC7CAB33C401}" type="pres">
      <dgm:prSet presAssocID="{58F0F3B2-625C-4D5F-B051-C3873CB461DD}" presName="childTextArrow" presStyleLbl="fgAccFollowNode1" presStyleIdx="4" presStyleCnt="5">
        <dgm:presLayoutVars>
          <dgm:bulletEnabled val="1"/>
        </dgm:presLayoutVars>
      </dgm:prSet>
      <dgm:spPr/>
      <dgm:t>
        <a:bodyPr/>
        <a:lstStyle/>
        <a:p>
          <a:endParaRPr lang="es-ES"/>
        </a:p>
      </dgm:t>
    </dgm:pt>
  </dgm:ptLst>
  <dgm:cxnLst>
    <dgm:cxn modelId="{19AC0630-B84C-4EF8-8D12-AAA63D2B706E}" type="presOf" srcId="{91972415-5AC0-48E3-B990-241AE553293E}" destId="{C4535432-3558-45DE-B537-7CDDF0F1CD30}" srcOrd="0" destOrd="0" presId="urn:microsoft.com/office/officeart/2005/8/layout/process4"/>
    <dgm:cxn modelId="{6654F8D1-B201-47E1-83C9-7565CA30C8AE}" type="presOf" srcId="{7CFC105D-068A-4665-8DB8-F4908E3DF5B8}" destId="{B50C9F4F-0E49-40B6-989E-D804537E4037}" srcOrd="0" destOrd="0" presId="urn:microsoft.com/office/officeart/2005/8/layout/process4"/>
    <dgm:cxn modelId="{C0AE2495-77FA-470C-8F44-2D013DC3AABA}" type="presOf" srcId="{7CFC105D-068A-4665-8DB8-F4908E3DF5B8}" destId="{434D13F7-1ADD-4D9E-BD1E-0B7FA9E6FB16}" srcOrd="1" destOrd="0" presId="urn:microsoft.com/office/officeart/2005/8/layout/process4"/>
    <dgm:cxn modelId="{714413AF-CE69-4810-82F6-265E5BBB0DE2}" type="presOf" srcId="{855FD4E4-D24E-4073-B61B-4C8BB6692E59}" destId="{C1CFCC49-A634-4451-B59B-8251171E0D34}" srcOrd="1" destOrd="0" presId="urn:microsoft.com/office/officeart/2005/8/layout/process4"/>
    <dgm:cxn modelId="{D0D874CE-AC1A-4704-90F1-EFF19168F0D9}" type="presOf" srcId="{986BCA7B-F9A0-43F9-BC98-02393585E20D}" destId="{BB3B58E6-9C89-4F2D-B565-381EDD73FBF1}" srcOrd="0" destOrd="0" presId="urn:microsoft.com/office/officeart/2005/8/layout/process4"/>
    <dgm:cxn modelId="{C6FA88B8-9EBD-48E1-ABD5-7A7F00186726}" srcId="{34CEBF7A-AEE9-42BC-87D9-422F59CCA2DA}" destId="{C9648FA2-B896-430D-B465-93249A770026}" srcOrd="1" destOrd="0" parTransId="{E06F524F-BFF2-4699-A584-95F5E4467C58}" sibTransId="{3D1A437F-A1DF-42C1-895F-D5908BCCC57A}"/>
    <dgm:cxn modelId="{4A2CB8FA-9823-4DDF-9CBC-1A06ED196FBE}" type="presOf" srcId="{34CEBF7A-AEE9-42BC-87D9-422F59CCA2DA}" destId="{7364D1CF-9560-4351-8A1B-89CF62ACFDC2}" srcOrd="0" destOrd="0" presId="urn:microsoft.com/office/officeart/2005/8/layout/process4"/>
    <dgm:cxn modelId="{66E30E87-BA3B-460D-8B18-72851F569B6B}" srcId="{34CEBF7A-AEE9-42BC-87D9-422F59CCA2DA}" destId="{855FD4E4-D24E-4073-B61B-4C8BB6692E59}" srcOrd="0" destOrd="0" parTransId="{CF1B109D-5641-47E7-98A2-2FE8587C3CD4}" sibTransId="{054381CE-945C-4037-A436-8C76903892E7}"/>
    <dgm:cxn modelId="{81ECCFB9-498F-4333-9C44-2851E1A49A82}" type="presOf" srcId="{855FD4E4-D24E-4073-B61B-4C8BB6692E59}" destId="{81E7238C-9F45-4F11-9DF6-9A67058E14EE}" srcOrd="0" destOrd="0" presId="urn:microsoft.com/office/officeart/2005/8/layout/process4"/>
    <dgm:cxn modelId="{70B50F97-0F50-465C-91A9-8E614B8F8BBF}" srcId="{C9648FA2-B896-430D-B465-93249A770026}" destId="{847BF9FA-B220-4935-AD1B-9DFC68014584}" srcOrd="0" destOrd="0" parTransId="{470E0A66-E247-4CF9-98A2-7E28F7F23894}" sibTransId="{AE87E8B5-7400-40ED-8512-750BFAFDD117}"/>
    <dgm:cxn modelId="{01AC41D0-C34D-44B5-819C-0BB0BE65EC0C}" type="presOf" srcId="{8E18166B-17D9-4EA8-ACFD-0016DB96FF8A}" destId="{5B00C37F-0405-4E31-A621-190D1A98A72C}" srcOrd="0" destOrd="0" presId="urn:microsoft.com/office/officeart/2005/8/layout/process4"/>
    <dgm:cxn modelId="{AF13675B-B137-436F-8278-89BC5C2C06CB}" type="presOf" srcId="{C9648FA2-B896-430D-B465-93249A770026}" destId="{79688EB3-B05F-4A9D-B557-62C73F318D7F}" srcOrd="0" destOrd="0" presId="urn:microsoft.com/office/officeart/2005/8/layout/process4"/>
    <dgm:cxn modelId="{A8962ED9-2CE2-4959-94EF-A520FAD781D9}" srcId="{34CEBF7A-AEE9-42BC-87D9-422F59CCA2DA}" destId="{91972415-5AC0-48E3-B990-241AE553293E}" srcOrd="4" destOrd="0" parTransId="{2BD2F9A2-6A4F-4CF8-AFE4-7D6C5F975836}" sibTransId="{CB9B9007-8055-49C4-A012-801DB49EB352}"/>
    <dgm:cxn modelId="{A3CE4612-F97A-4D47-9421-3CD3CFAD679C}" type="presOf" srcId="{31C6E437-8D35-4DD5-9056-2E5CB6EB7C51}" destId="{2D1768AF-4057-4225-8513-43733E781168}" srcOrd="0" destOrd="0" presId="urn:microsoft.com/office/officeart/2005/8/layout/process4"/>
    <dgm:cxn modelId="{A5D225F8-6C68-47E4-B7E8-78DE8474EC8D}" srcId="{34CEBF7A-AEE9-42BC-87D9-422F59CCA2DA}" destId="{986BCA7B-F9A0-43F9-BC98-02393585E20D}" srcOrd="2" destOrd="0" parTransId="{7875F316-2908-4B57-AB49-65DD46668DB3}" sibTransId="{E85985E9-95E6-4E62-86D2-9F18CA8FEF3D}"/>
    <dgm:cxn modelId="{F7129EEE-00A3-4617-A347-D495418CB66D}" type="presOf" srcId="{C9648FA2-B896-430D-B465-93249A770026}" destId="{7476109E-78DA-4759-BE50-284679B3788F}" srcOrd="1" destOrd="0" presId="urn:microsoft.com/office/officeart/2005/8/layout/process4"/>
    <dgm:cxn modelId="{476508B2-1459-4526-B832-63A48EA8DE67}" srcId="{7CFC105D-068A-4665-8DB8-F4908E3DF5B8}" destId="{34253E47-073A-45BF-A0FE-76A04BE91FCF}" srcOrd="0" destOrd="0" parTransId="{FBD8E9A9-D0A7-4B2D-ABB5-3515579325D4}" sibTransId="{0781D0FF-8C1A-4515-B78A-5B9413D0051F}"/>
    <dgm:cxn modelId="{2C3B2277-8AD2-4585-8EC6-0CC4A37B2EB7}" srcId="{855FD4E4-D24E-4073-B61B-4C8BB6692E59}" destId="{58F0F3B2-625C-4D5F-B051-C3873CB461DD}" srcOrd="0" destOrd="0" parTransId="{E6C4AA4C-3C98-449E-8FB0-41CBCCD854B8}" sibTransId="{D665DC2F-D15F-4F04-85B9-7D49292EC37C}"/>
    <dgm:cxn modelId="{6F290676-73AC-412F-8532-A80BA95916F8}" type="presOf" srcId="{58F0F3B2-625C-4D5F-B051-C3873CB461DD}" destId="{212BF727-A73D-46E7-A6ED-CC7CAB33C401}" srcOrd="0" destOrd="0" presId="urn:microsoft.com/office/officeart/2005/8/layout/process4"/>
    <dgm:cxn modelId="{01B9C9A9-9E33-49D5-B409-9C5D661D045D}" srcId="{91972415-5AC0-48E3-B990-241AE553293E}" destId="{31C6E437-8D35-4DD5-9056-2E5CB6EB7C51}" srcOrd="0" destOrd="0" parTransId="{6BB9B8C5-9F0A-47B3-BCEC-A84FE5CC640A}" sibTransId="{CA255495-D8E6-41F1-A1FF-53B14BF1711C}"/>
    <dgm:cxn modelId="{2CED2564-77AE-48F7-BCED-8EB411C11625}" srcId="{34CEBF7A-AEE9-42BC-87D9-422F59CCA2DA}" destId="{7CFC105D-068A-4665-8DB8-F4908E3DF5B8}" srcOrd="3" destOrd="0" parTransId="{6B65AD8A-526B-4FF6-A06D-5F920A0DD117}" sibTransId="{6851BDCC-6E48-4DA8-81B1-FF4EA68853EB}"/>
    <dgm:cxn modelId="{19DBAC49-29FA-4E83-92B5-3178354AD065}" type="presOf" srcId="{986BCA7B-F9A0-43F9-BC98-02393585E20D}" destId="{1760BAA7-4B37-4A7D-B462-132613BAFC14}" srcOrd="1" destOrd="0" presId="urn:microsoft.com/office/officeart/2005/8/layout/process4"/>
    <dgm:cxn modelId="{8BFE0D7E-D187-4806-B2D5-7AA6223A1618}" type="presOf" srcId="{91972415-5AC0-48E3-B990-241AE553293E}" destId="{3017DFEE-D21D-450F-8B4D-309913160A53}" srcOrd="1" destOrd="0" presId="urn:microsoft.com/office/officeart/2005/8/layout/process4"/>
    <dgm:cxn modelId="{9D1B495F-5116-4FBE-98AD-0E6D0375E13F}" srcId="{986BCA7B-F9A0-43F9-BC98-02393585E20D}" destId="{8E18166B-17D9-4EA8-ACFD-0016DB96FF8A}" srcOrd="0" destOrd="0" parTransId="{F66D2162-A14A-49D5-B1C7-81A29A6B8B9A}" sibTransId="{D4D5CFF3-098E-41F1-8436-C2D12F47E546}"/>
    <dgm:cxn modelId="{1C1569BA-3E09-420C-BE0E-012C10CFEF85}" type="presOf" srcId="{34253E47-073A-45BF-A0FE-76A04BE91FCF}" destId="{35A518DB-59C9-4557-ADB1-834B0ABB1AE3}" srcOrd="0" destOrd="0" presId="urn:microsoft.com/office/officeart/2005/8/layout/process4"/>
    <dgm:cxn modelId="{23DE5497-28E7-47E3-B139-641CC9BEC8CE}" type="presOf" srcId="{847BF9FA-B220-4935-AD1B-9DFC68014584}" destId="{CA12C1AC-31A6-48D1-BBDC-DF5E1623E319}" srcOrd="0" destOrd="0" presId="urn:microsoft.com/office/officeart/2005/8/layout/process4"/>
    <dgm:cxn modelId="{429299ED-65DB-4A5E-8A7D-08EEBD4293EF}" type="presParOf" srcId="{7364D1CF-9560-4351-8A1B-89CF62ACFDC2}" destId="{319008EC-BB2B-4FDB-9AA5-9A2F34BC44FE}" srcOrd="0" destOrd="0" presId="urn:microsoft.com/office/officeart/2005/8/layout/process4"/>
    <dgm:cxn modelId="{5B613684-C6E2-4F51-AD65-8B1485F01E01}" type="presParOf" srcId="{319008EC-BB2B-4FDB-9AA5-9A2F34BC44FE}" destId="{C4535432-3558-45DE-B537-7CDDF0F1CD30}" srcOrd="0" destOrd="0" presId="urn:microsoft.com/office/officeart/2005/8/layout/process4"/>
    <dgm:cxn modelId="{C31A56DD-FFED-4A0F-BF46-F3A05784C406}" type="presParOf" srcId="{319008EC-BB2B-4FDB-9AA5-9A2F34BC44FE}" destId="{3017DFEE-D21D-450F-8B4D-309913160A53}" srcOrd="1" destOrd="0" presId="urn:microsoft.com/office/officeart/2005/8/layout/process4"/>
    <dgm:cxn modelId="{34A0E8BD-9A9F-40DC-BF32-40647B82E4BF}" type="presParOf" srcId="{319008EC-BB2B-4FDB-9AA5-9A2F34BC44FE}" destId="{A3A34E25-A63C-41E0-BBD7-E4A83A26A6EF}" srcOrd="2" destOrd="0" presId="urn:microsoft.com/office/officeart/2005/8/layout/process4"/>
    <dgm:cxn modelId="{2AF9A422-8926-4FD7-BCE3-26618E7B9A17}" type="presParOf" srcId="{A3A34E25-A63C-41E0-BBD7-E4A83A26A6EF}" destId="{2D1768AF-4057-4225-8513-43733E781168}" srcOrd="0" destOrd="0" presId="urn:microsoft.com/office/officeart/2005/8/layout/process4"/>
    <dgm:cxn modelId="{2346C7ED-BD78-4E27-BCCE-970EE431951A}" type="presParOf" srcId="{7364D1CF-9560-4351-8A1B-89CF62ACFDC2}" destId="{9EAE45ED-2333-42B7-9BA6-EBFA81760C7C}" srcOrd="1" destOrd="0" presId="urn:microsoft.com/office/officeart/2005/8/layout/process4"/>
    <dgm:cxn modelId="{0821C264-1706-4BBD-BBAD-B72F8318DCFC}" type="presParOf" srcId="{7364D1CF-9560-4351-8A1B-89CF62ACFDC2}" destId="{111435B9-2F91-492F-B14D-9F7406561B24}" srcOrd="2" destOrd="0" presId="urn:microsoft.com/office/officeart/2005/8/layout/process4"/>
    <dgm:cxn modelId="{5A04ADA6-2324-41FF-923E-51C5A13DA606}" type="presParOf" srcId="{111435B9-2F91-492F-B14D-9F7406561B24}" destId="{B50C9F4F-0E49-40B6-989E-D804537E4037}" srcOrd="0" destOrd="0" presId="urn:microsoft.com/office/officeart/2005/8/layout/process4"/>
    <dgm:cxn modelId="{8AD5C26A-9172-4E4B-970B-236A91F766B4}" type="presParOf" srcId="{111435B9-2F91-492F-B14D-9F7406561B24}" destId="{434D13F7-1ADD-4D9E-BD1E-0B7FA9E6FB16}" srcOrd="1" destOrd="0" presId="urn:microsoft.com/office/officeart/2005/8/layout/process4"/>
    <dgm:cxn modelId="{D99781CE-F3AD-4E4F-861A-56CF867F0E93}" type="presParOf" srcId="{111435B9-2F91-492F-B14D-9F7406561B24}" destId="{8F072C9A-CDDC-4430-89CC-C45030444737}" srcOrd="2" destOrd="0" presId="urn:microsoft.com/office/officeart/2005/8/layout/process4"/>
    <dgm:cxn modelId="{A7415087-F753-4B50-AC12-76F408F5C77B}" type="presParOf" srcId="{8F072C9A-CDDC-4430-89CC-C45030444737}" destId="{35A518DB-59C9-4557-ADB1-834B0ABB1AE3}" srcOrd="0" destOrd="0" presId="urn:microsoft.com/office/officeart/2005/8/layout/process4"/>
    <dgm:cxn modelId="{82B74EAF-3747-4BE5-B91E-6750757AA01D}" type="presParOf" srcId="{7364D1CF-9560-4351-8A1B-89CF62ACFDC2}" destId="{4F7F7B8B-DB10-4E01-AD95-75CB7DE6730F}" srcOrd="3" destOrd="0" presId="urn:microsoft.com/office/officeart/2005/8/layout/process4"/>
    <dgm:cxn modelId="{5A4CBCA0-6176-4C33-879C-FF1D301D2DDA}" type="presParOf" srcId="{7364D1CF-9560-4351-8A1B-89CF62ACFDC2}" destId="{B36ABFD0-E109-457E-9178-54FE204B1967}" srcOrd="4" destOrd="0" presId="urn:microsoft.com/office/officeart/2005/8/layout/process4"/>
    <dgm:cxn modelId="{541CA703-52D2-43D8-811F-F971460807B4}" type="presParOf" srcId="{B36ABFD0-E109-457E-9178-54FE204B1967}" destId="{BB3B58E6-9C89-4F2D-B565-381EDD73FBF1}" srcOrd="0" destOrd="0" presId="urn:microsoft.com/office/officeart/2005/8/layout/process4"/>
    <dgm:cxn modelId="{CD0215F4-D516-488A-A0DF-C55A25D71C2D}" type="presParOf" srcId="{B36ABFD0-E109-457E-9178-54FE204B1967}" destId="{1760BAA7-4B37-4A7D-B462-132613BAFC14}" srcOrd="1" destOrd="0" presId="urn:microsoft.com/office/officeart/2005/8/layout/process4"/>
    <dgm:cxn modelId="{A92FD95B-E066-4DA5-AAEA-5F002422BCFF}" type="presParOf" srcId="{B36ABFD0-E109-457E-9178-54FE204B1967}" destId="{0355872F-F538-4550-9D2B-DB46FA48E08E}" srcOrd="2" destOrd="0" presId="urn:microsoft.com/office/officeart/2005/8/layout/process4"/>
    <dgm:cxn modelId="{FECE5F23-CE7A-410D-B6EC-683DDCDF481F}" type="presParOf" srcId="{0355872F-F538-4550-9D2B-DB46FA48E08E}" destId="{5B00C37F-0405-4E31-A621-190D1A98A72C}" srcOrd="0" destOrd="0" presId="urn:microsoft.com/office/officeart/2005/8/layout/process4"/>
    <dgm:cxn modelId="{90EF3583-2226-45F8-A486-6EBDB34DDBF6}" type="presParOf" srcId="{7364D1CF-9560-4351-8A1B-89CF62ACFDC2}" destId="{3DED08FF-79BE-4FFB-848B-B024E524B1E3}" srcOrd="5" destOrd="0" presId="urn:microsoft.com/office/officeart/2005/8/layout/process4"/>
    <dgm:cxn modelId="{0C3FC63C-435C-412E-AC18-C3039F0EFF41}" type="presParOf" srcId="{7364D1CF-9560-4351-8A1B-89CF62ACFDC2}" destId="{3350EE33-BA11-4DB6-B9DC-E035F133A360}" srcOrd="6" destOrd="0" presId="urn:microsoft.com/office/officeart/2005/8/layout/process4"/>
    <dgm:cxn modelId="{CC4989D4-A8C7-4262-B9B5-A62A3D93D3F8}" type="presParOf" srcId="{3350EE33-BA11-4DB6-B9DC-E035F133A360}" destId="{79688EB3-B05F-4A9D-B557-62C73F318D7F}" srcOrd="0" destOrd="0" presId="urn:microsoft.com/office/officeart/2005/8/layout/process4"/>
    <dgm:cxn modelId="{B3AEE5AF-AF25-4D53-B58D-1E831CDF2429}" type="presParOf" srcId="{3350EE33-BA11-4DB6-B9DC-E035F133A360}" destId="{7476109E-78DA-4759-BE50-284679B3788F}" srcOrd="1" destOrd="0" presId="urn:microsoft.com/office/officeart/2005/8/layout/process4"/>
    <dgm:cxn modelId="{996179CC-D43C-405B-AB08-578A363CA5DB}" type="presParOf" srcId="{3350EE33-BA11-4DB6-B9DC-E035F133A360}" destId="{85B1E03E-CF10-46FE-8952-E07457411C0A}" srcOrd="2" destOrd="0" presId="urn:microsoft.com/office/officeart/2005/8/layout/process4"/>
    <dgm:cxn modelId="{FB1D2B2F-70AE-4C1C-8906-8D5C1772FC00}" type="presParOf" srcId="{85B1E03E-CF10-46FE-8952-E07457411C0A}" destId="{CA12C1AC-31A6-48D1-BBDC-DF5E1623E319}" srcOrd="0" destOrd="0" presId="urn:microsoft.com/office/officeart/2005/8/layout/process4"/>
    <dgm:cxn modelId="{72D52A49-4B94-48FF-8CAD-B7D4611A51A9}" type="presParOf" srcId="{7364D1CF-9560-4351-8A1B-89CF62ACFDC2}" destId="{253294E7-8CAC-4769-AA05-EA2E1DB05159}" srcOrd="7" destOrd="0" presId="urn:microsoft.com/office/officeart/2005/8/layout/process4"/>
    <dgm:cxn modelId="{7999B223-6234-4A05-8D23-7D4A0B5D3DB7}" type="presParOf" srcId="{7364D1CF-9560-4351-8A1B-89CF62ACFDC2}" destId="{ABB21F42-6176-424E-9BFB-3BF0D44DB6FF}" srcOrd="8" destOrd="0" presId="urn:microsoft.com/office/officeart/2005/8/layout/process4"/>
    <dgm:cxn modelId="{915B4203-2076-4179-B403-7EF74640623C}" type="presParOf" srcId="{ABB21F42-6176-424E-9BFB-3BF0D44DB6FF}" destId="{81E7238C-9F45-4F11-9DF6-9A67058E14EE}" srcOrd="0" destOrd="0" presId="urn:microsoft.com/office/officeart/2005/8/layout/process4"/>
    <dgm:cxn modelId="{4FB4E5C0-F547-4CCC-98D3-D18FF4A07B5E}" type="presParOf" srcId="{ABB21F42-6176-424E-9BFB-3BF0D44DB6FF}" destId="{C1CFCC49-A634-4451-B59B-8251171E0D34}" srcOrd="1" destOrd="0" presId="urn:microsoft.com/office/officeart/2005/8/layout/process4"/>
    <dgm:cxn modelId="{E5643C20-FD49-46DF-B78F-13C264A3FA51}" type="presParOf" srcId="{ABB21F42-6176-424E-9BFB-3BF0D44DB6FF}" destId="{CDB91AC6-0BC1-4797-9EF2-B22D83393A55}" srcOrd="2" destOrd="0" presId="urn:microsoft.com/office/officeart/2005/8/layout/process4"/>
    <dgm:cxn modelId="{7768FA79-CC80-4CAC-80E1-7E8E0655BE4D}" type="presParOf" srcId="{CDB91AC6-0BC1-4797-9EF2-B22D83393A55}" destId="{212BF727-A73D-46E7-A6ED-CC7CAB33C401}" srcOrd="0" destOrd="0" presId="urn:microsoft.com/office/officeart/2005/8/layout/process4"/>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28ADCE-3400-4DCD-93F0-5C30EAA2143A}">
      <dsp:nvSpPr>
        <dsp:cNvPr id="0" name=""/>
        <dsp:cNvSpPr/>
      </dsp:nvSpPr>
      <dsp:spPr>
        <a:xfrm>
          <a:off x="4293"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Consiste en revisar la información obtenida y organizar los requisitos según su tipo, por ejemplo, funcionales, no funcionales o de restricción. Esta clasificación facilita su comprensión y permite establecer una estructura clara para su documentación.</a:t>
          </a:r>
          <a:endParaRPr lang="en-US" sz="900" kern="1200">
            <a:latin typeface="Arial" panose="020B0604020202020204" pitchFamily="34" charset="0"/>
            <a:cs typeface="Arial" panose="020B0604020202020204" pitchFamily="34" charset="0"/>
          </a:endParaRPr>
        </a:p>
      </dsp:txBody>
      <dsp:txXfrm>
        <a:off x="36729" y="69562"/>
        <a:ext cx="1789563" cy="1351860"/>
      </dsp:txXfrm>
    </dsp:sp>
    <dsp:sp modelId="{B69F33A3-CE58-46E7-8D0C-34CD17FD1790}">
      <dsp:nvSpPr>
        <dsp:cNvPr id="0" name=""/>
        <dsp:cNvSpPr/>
      </dsp:nvSpPr>
      <dsp:spPr>
        <a:xfrm>
          <a:off x="4293" y="1421423"/>
          <a:ext cx="1854435" cy="59524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Identificación y clasificación de requisitos</a:t>
          </a:r>
          <a:endParaRPr lang="es-ES" sz="1200" kern="1200">
            <a:latin typeface="Arial" panose="020B0604020202020204" pitchFamily="34" charset="0"/>
            <a:cs typeface="Arial" panose="020B0604020202020204" pitchFamily="34" charset="0"/>
          </a:endParaRPr>
        </a:p>
      </dsp:txBody>
      <dsp:txXfrm>
        <a:off x="4293" y="1421423"/>
        <a:ext cx="1305940" cy="595247"/>
      </dsp:txXfrm>
    </dsp:sp>
    <dsp:sp modelId="{38534649-96CE-447E-85D5-BFD114CB16A4}">
      <dsp:nvSpPr>
        <dsp:cNvPr id="0" name=""/>
        <dsp:cNvSpPr/>
      </dsp:nvSpPr>
      <dsp:spPr>
        <a:xfrm>
          <a:off x="1362693" y="1515972"/>
          <a:ext cx="649052" cy="649052"/>
        </a:xfrm>
        <a:prstGeom prst="ellipse">
          <a:avLst/>
        </a:prstGeom>
        <a:blipFill rotWithShape="1">
          <a:blip xmlns:r="http://schemas.openxmlformats.org/officeDocument/2006/relationships" r:embed="rId1"/>
          <a:stretch>
            <a:fillRect/>
          </a:stretch>
        </a:blip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E56FA9-A64B-4F46-B049-08D09CAC7369}">
      <dsp:nvSpPr>
        <dsp:cNvPr id="0" name=""/>
        <dsp:cNvSpPr/>
      </dsp:nvSpPr>
      <dsp:spPr>
        <a:xfrm>
          <a:off x="2172544"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 identificar relaciones entre los diferentes requisitos del sistema. Algunos requisitos pueden depender de otros para poder implementarse, por lo que comprender estas relaciones ayuda a planificar adecuadamente el desarrollo del </a:t>
          </a:r>
          <a:r>
            <a:rPr lang="es-CO" sz="900" i="1" kern="1200">
              <a:latin typeface="Arial" panose="020B0604020202020204" pitchFamily="34" charset="0"/>
              <a:cs typeface="Arial" panose="020B0604020202020204" pitchFamily="34" charset="0"/>
            </a:rPr>
            <a:t>software</a:t>
          </a:r>
          <a:r>
            <a:rPr lang="es-CO" sz="900" kern="1200">
              <a:latin typeface="Arial" panose="020B0604020202020204" pitchFamily="34" charset="0"/>
              <a:cs typeface="Arial" panose="020B0604020202020204" pitchFamily="34" charset="0"/>
            </a:rPr>
            <a:t>.</a:t>
          </a:r>
          <a:endParaRPr lang="en-US" sz="900" kern="1200">
            <a:latin typeface="Arial" panose="020B0604020202020204" pitchFamily="34" charset="0"/>
            <a:cs typeface="Arial" panose="020B0604020202020204" pitchFamily="34" charset="0"/>
          </a:endParaRPr>
        </a:p>
      </dsp:txBody>
      <dsp:txXfrm>
        <a:off x="2204980" y="69562"/>
        <a:ext cx="1789563" cy="1351860"/>
      </dsp:txXfrm>
    </dsp:sp>
    <dsp:sp modelId="{7B9778E3-A470-4249-B961-4053421BAC57}">
      <dsp:nvSpPr>
        <dsp:cNvPr id="0" name=""/>
        <dsp:cNvSpPr/>
      </dsp:nvSpPr>
      <dsp:spPr>
        <a:xfrm>
          <a:off x="2172544" y="1421423"/>
          <a:ext cx="1854435" cy="595247"/>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 de dependencias entre requisitos</a:t>
          </a:r>
          <a:endParaRPr lang="en-US" sz="1200" kern="1200">
            <a:latin typeface="Arial" panose="020B0604020202020204" pitchFamily="34" charset="0"/>
            <a:cs typeface="Arial" panose="020B0604020202020204" pitchFamily="34" charset="0"/>
          </a:endParaRPr>
        </a:p>
      </dsp:txBody>
      <dsp:txXfrm>
        <a:off x="2172544" y="1421423"/>
        <a:ext cx="1305940" cy="595247"/>
      </dsp:txXfrm>
    </dsp:sp>
    <dsp:sp modelId="{A996061A-2594-4EA1-A756-96066AFED0FC}">
      <dsp:nvSpPr>
        <dsp:cNvPr id="0" name=""/>
        <dsp:cNvSpPr/>
      </dsp:nvSpPr>
      <dsp:spPr>
        <a:xfrm>
          <a:off x="3530943" y="1515972"/>
          <a:ext cx="649052" cy="649052"/>
        </a:xfrm>
        <a:prstGeom prst="ellipse">
          <a:avLst/>
        </a:prstGeom>
        <a:blipFill rotWithShape="1">
          <a:blip xmlns:r="http://schemas.openxmlformats.org/officeDocument/2006/relationships" r:embed="rId2"/>
          <a:stretch>
            <a:fillRect/>
          </a:stretch>
        </a:blip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sp>
    <dsp:sp modelId="{3CEA7F24-1CEA-419A-A4C8-A7DAD3F86524}">
      <dsp:nvSpPr>
        <dsp:cNvPr id="0" name=""/>
        <dsp:cNvSpPr/>
      </dsp:nvSpPr>
      <dsp:spPr>
        <a:xfrm>
          <a:off x="4340794"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a:t>
          </a:r>
          <a:endParaRPr lang="en-US" sz="900" kern="1200">
            <a:latin typeface="Arial" panose="020B0604020202020204" pitchFamily="34" charset="0"/>
            <a:cs typeface="Arial" panose="020B0604020202020204" pitchFamily="34" charset="0"/>
          </a:endParaRPr>
        </a:p>
      </dsp:txBody>
      <dsp:txXfrm>
        <a:off x="4373230" y="69562"/>
        <a:ext cx="1789563" cy="1351860"/>
      </dsp:txXfrm>
    </dsp:sp>
    <dsp:sp modelId="{8D219F18-CF67-4C96-81BD-19170AF18E87}">
      <dsp:nvSpPr>
        <dsp:cNvPr id="0" name=""/>
        <dsp:cNvSpPr/>
      </dsp:nvSpPr>
      <dsp:spPr>
        <a:xfrm>
          <a:off x="4340794" y="1421423"/>
          <a:ext cx="1854435" cy="595247"/>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Agrupación por funcionalidades o módulos</a:t>
          </a:r>
          <a:endParaRPr lang="en-US" sz="1200" kern="1200">
            <a:latin typeface="Arial" panose="020B0604020202020204" pitchFamily="34" charset="0"/>
            <a:cs typeface="Arial" panose="020B0604020202020204" pitchFamily="34" charset="0"/>
          </a:endParaRPr>
        </a:p>
      </dsp:txBody>
      <dsp:txXfrm>
        <a:off x="4340794" y="1421423"/>
        <a:ext cx="1305940" cy="595247"/>
      </dsp:txXfrm>
    </dsp:sp>
    <dsp:sp modelId="{2F190BA7-349D-4B86-AAA8-821CED86310D}">
      <dsp:nvSpPr>
        <dsp:cNvPr id="0" name=""/>
        <dsp:cNvSpPr/>
      </dsp:nvSpPr>
      <dsp:spPr>
        <a:xfrm>
          <a:off x="5699194" y="1515972"/>
          <a:ext cx="649052" cy="649052"/>
        </a:xfrm>
        <a:prstGeom prst="ellipse">
          <a:avLst/>
        </a:prstGeom>
        <a:blipFill rotWithShape="1">
          <a:blip xmlns:r="http://schemas.openxmlformats.org/officeDocument/2006/relationships" r:embed="rId3"/>
          <a:stretch>
            <a:fillRect/>
          </a:stretch>
        </a:blip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sp>
    <dsp:sp modelId="{0C873AAE-6B07-40FB-A8B3-24B73AC36453}">
      <dsp:nvSpPr>
        <dsp:cNvPr id="0" name=""/>
        <dsp:cNvSpPr/>
      </dsp:nvSpPr>
      <dsp:spPr>
        <a:xfrm>
          <a:off x="1088418" y="2486487"/>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utilizan representaciones gráficas o diagramas para visualizar cómo interactúan los diferentes componentes del sistema o cómo se ejecutan ciertos procesos. Estas representaciones ayudan a comprender mejor el funcionamiento esperado del sistema.</a:t>
          </a:r>
          <a:endParaRPr lang="en-US" sz="900" kern="1200">
            <a:latin typeface="Arial" panose="020B0604020202020204" pitchFamily="34" charset="0"/>
            <a:cs typeface="Arial" panose="020B0604020202020204" pitchFamily="34" charset="0"/>
          </a:endParaRPr>
        </a:p>
      </dsp:txBody>
      <dsp:txXfrm>
        <a:off x="1120854" y="2518923"/>
        <a:ext cx="1789563" cy="1351860"/>
      </dsp:txXfrm>
    </dsp:sp>
    <dsp:sp modelId="{57907801-BFDC-4FC1-B7F1-09749C387A23}">
      <dsp:nvSpPr>
        <dsp:cNvPr id="0" name=""/>
        <dsp:cNvSpPr/>
      </dsp:nvSpPr>
      <dsp:spPr>
        <a:xfrm>
          <a:off x="1088418" y="3870784"/>
          <a:ext cx="1854435" cy="595247"/>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Modelado de procesos o funcionalidades</a:t>
          </a:r>
          <a:endParaRPr lang="en-US" sz="1200" kern="1200">
            <a:latin typeface="Arial" panose="020B0604020202020204" pitchFamily="34" charset="0"/>
            <a:cs typeface="Arial" panose="020B0604020202020204" pitchFamily="34" charset="0"/>
          </a:endParaRPr>
        </a:p>
      </dsp:txBody>
      <dsp:txXfrm>
        <a:off x="1088418" y="3870784"/>
        <a:ext cx="1305940" cy="595247"/>
      </dsp:txXfrm>
    </dsp:sp>
    <dsp:sp modelId="{C848E97F-1847-4F57-AF78-0A5ABF8CA358}">
      <dsp:nvSpPr>
        <dsp:cNvPr id="0" name=""/>
        <dsp:cNvSpPr/>
      </dsp:nvSpPr>
      <dsp:spPr>
        <a:xfrm>
          <a:off x="2446818" y="3965334"/>
          <a:ext cx="649052" cy="649052"/>
        </a:xfrm>
        <a:prstGeom prst="ellipse">
          <a:avLst/>
        </a:prstGeom>
        <a:blipFill rotWithShape="1">
          <a:blip xmlns:r="http://schemas.openxmlformats.org/officeDocument/2006/relationships" r:embed="rId4"/>
          <a:stretch>
            <a:fillRect/>
          </a:stretch>
        </a:blip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sp>
    <dsp:sp modelId="{107E6577-1735-4607-9AD1-FD7DDAEC2907}">
      <dsp:nvSpPr>
        <dsp:cNvPr id="0" name=""/>
        <dsp:cNvSpPr/>
      </dsp:nvSpPr>
      <dsp:spPr>
        <a:xfrm>
          <a:off x="3256669" y="2486487"/>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En esta técnica se evalúa si los requisitos identificados pueden desarrollarse con los recursos disponibles, considerando aspectos técnicos, económicos y organizacionales. Este análisis permite ajustar los requisitos antes de iniciar el desarrollo del sistema.</a:t>
          </a:r>
          <a:endParaRPr lang="en-US" sz="900" kern="1200">
            <a:latin typeface="Arial" panose="020B0604020202020204" pitchFamily="34" charset="0"/>
            <a:cs typeface="Arial" panose="020B0604020202020204" pitchFamily="34" charset="0"/>
          </a:endParaRPr>
        </a:p>
      </dsp:txBody>
      <dsp:txXfrm>
        <a:off x="3289105" y="2518923"/>
        <a:ext cx="1789563" cy="1351860"/>
      </dsp:txXfrm>
    </dsp:sp>
    <dsp:sp modelId="{F850A82E-CE01-41B3-BF95-6C9590C506D2}">
      <dsp:nvSpPr>
        <dsp:cNvPr id="0" name=""/>
        <dsp:cNvSpPr/>
      </dsp:nvSpPr>
      <dsp:spPr>
        <a:xfrm>
          <a:off x="3256669" y="3870784"/>
          <a:ext cx="1854435" cy="595247"/>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 de viabilidad técnica y organizacional</a:t>
          </a:r>
          <a:endParaRPr lang="en-US" sz="1200" kern="1200">
            <a:latin typeface="Arial" panose="020B0604020202020204" pitchFamily="34" charset="0"/>
            <a:cs typeface="Arial" panose="020B0604020202020204" pitchFamily="34" charset="0"/>
          </a:endParaRPr>
        </a:p>
      </dsp:txBody>
      <dsp:txXfrm>
        <a:off x="3256669" y="3870784"/>
        <a:ext cx="1305940" cy="595247"/>
      </dsp:txXfrm>
    </dsp:sp>
    <dsp:sp modelId="{B3794B60-49F0-4462-BB77-A9C922F2BCC5}">
      <dsp:nvSpPr>
        <dsp:cNvPr id="0" name=""/>
        <dsp:cNvSpPr/>
      </dsp:nvSpPr>
      <dsp:spPr>
        <a:xfrm>
          <a:off x="4615068" y="3965334"/>
          <a:ext cx="649052" cy="649052"/>
        </a:xfrm>
        <a:prstGeom prst="ellipse">
          <a:avLst/>
        </a:prstGeom>
        <a:blipFill rotWithShape="1">
          <a:blip xmlns:r="http://schemas.openxmlformats.org/officeDocument/2006/relationships" r:embed="rId5"/>
          <a:stretch>
            <a:fillRect/>
          </a:stretch>
        </a:blip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1F6CE3-FDDB-4268-B8A1-08E429AEB854}">
      <dsp:nvSpPr>
        <dsp:cNvPr id="0" name=""/>
        <dsp:cNvSpPr/>
      </dsp:nvSpPr>
      <dsp:spPr>
        <a:xfrm>
          <a:off x="2994446" y="1955385"/>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881376A-CADD-4FCD-A51C-896620710871}">
      <dsp:nvSpPr>
        <dsp:cNvPr id="0" name=""/>
        <dsp:cNvSpPr/>
      </dsp:nvSpPr>
      <dsp:spPr>
        <a:xfrm>
          <a:off x="120078" y="1955385"/>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650973-082D-4050-A3F8-F4DD133F41F1}">
      <dsp:nvSpPr>
        <dsp:cNvPr id="0" name=""/>
        <dsp:cNvSpPr/>
      </dsp:nvSpPr>
      <dsp:spPr>
        <a:xfrm>
          <a:off x="120078" y="222572"/>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7FDB296-09B4-4EED-BA96-C227F346F1CD}">
      <dsp:nvSpPr>
        <dsp:cNvPr id="0" name=""/>
        <dsp:cNvSpPr/>
      </dsp:nvSpPr>
      <dsp:spPr>
        <a:xfrm>
          <a:off x="2994446" y="222572"/>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1985ECE-5ED6-44C3-88DA-96EF66017ED2}">
      <dsp:nvSpPr>
        <dsp:cNvPr id="0" name=""/>
        <dsp:cNvSpPr/>
      </dsp:nvSpPr>
      <dsp:spPr>
        <a:xfrm>
          <a:off x="120078" y="3688198"/>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7EF90E9-3DC4-4DC0-B87F-D7063C1CE965}">
      <dsp:nvSpPr>
        <dsp:cNvPr id="0" name=""/>
        <dsp:cNvSpPr/>
      </dsp:nvSpPr>
      <dsp:spPr>
        <a:xfrm>
          <a:off x="2994446" y="3688198"/>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7FA2449-F6A5-48C1-9875-BA2D91F9D63A}">
      <dsp:nvSpPr>
        <dsp:cNvPr id="0" name=""/>
        <dsp:cNvSpPr/>
      </dsp:nvSpPr>
      <dsp:spPr>
        <a:xfrm>
          <a:off x="48249" y="63282"/>
          <a:ext cx="1796329" cy="125749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3129AC-BFD5-4384-8EB5-F7D0A5478E6F}">
      <dsp:nvSpPr>
        <dsp:cNvPr id="0" name=""/>
        <dsp:cNvSpPr/>
      </dsp:nvSpPr>
      <dsp:spPr>
        <a:xfrm>
          <a:off x="193114" y="1321227"/>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Valor para el negocio</a:t>
          </a:r>
          <a:endParaRPr lang="es-ES" sz="700" kern="1200">
            <a:latin typeface="Arial" panose="020B0604020202020204" pitchFamily="34" charset="0"/>
            <a:cs typeface="Arial" panose="020B0604020202020204" pitchFamily="34" charset="0"/>
          </a:endParaRPr>
        </a:p>
      </dsp:txBody>
      <dsp:txXfrm>
        <a:off x="193114" y="1321227"/>
        <a:ext cx="1723292" cy="157801"/>
      </dsp:txXfrm>
    </dsp:sp>
    <dsp:sp modelId="{FEFB5877-458C-46F2-9291-FE80862A609C}">
      <dsp:nvSpPr>
        <dsp:cNvPr id="0" name=""/>
        <dsp:cNvSpPr/>
      </dsp:nvSpPr>
      <dsp:spPr>
        <a:xfrm>
          <a:off x="2064290" y="222572"/>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Determina qué tan importante es el requisito para cumplir los objetivos del sistema o de la organización.</a:t>
          </a:r>
          <a:endParaRPr lang="es-ES" sz="700" kern="1200">
            <a:latin typeface="Arial" panose="020B0604020202020204" pitchFamily="34" charset="0"/>
            <a:cs typeface="Arial" panose="020B0604020202020204" pitchFamily="34" charset="0"/>
          </a:endParaRPr>
        </a:p>
      </dsp:txBody>
      <dsp:txXfrm>
        <a:off x="2064290" y="222572"/>
        <a:ext cx="854101" cy="1329402"/>
      </dsp:txXfrm>
    </dsp:sp>
    <dsp:sp modelId="{D14C717E-2AFC-4272-BEFA-A87D14434469}">
      <dsp:nvSpPr>
        <dsp:cNvPr id="0" name=""/>
        <dsp:cNvSpPr/>
      </dsp:nvSpPr>
      <dsp:spPr>
        <a:xfrm>
          <a:off x="3286973" y="222572"/>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71689FF-3512-464B-A499-AE41F6678006}">
      <dsp:nvSpPr>
        <dsp:cNvPr id="0" name=""/>
        <dsp:cNvSpPr/>
      </dsp:nvSpPr>
      <dsp:spPr>
        <a:xfrm>
          <a:off x="6161341" y="222572"/>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8D58DA4-98B9-4585-9BDF-BE7BF7E6D63F}">
      <dsp:nvSpPr>
        <dsp:cNvPr id="0" name=""/>
        <dsp:cNvSpPr/>
      </dsp:nvSpPr>
      <dsp:spPr>
        <a:xfrm>
          <a:off x="48249" y="1796095"/>
          <a:ext cx="1796329" cy="125749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9732DC9-0190-4F86-BFAF-92C9346ED6B4}">
      <dsp:nvSpPr>
        <dsp:cNvPr id="0" name=""/>
        <dsp:cNvSpPr/>
      </dsp:nvSpPr>
      <dsp:spPr>
        <a:xfrm>
          <a:off x="193114" y="3054040"/>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Impacto en el usuario</a:t>
          </a:r>
          <a:endParaRPr lang="en-US" sz="700" kern="1200">
            <a:latin typeface="Arial" panose="020B0604020202020204" pitchFamily="34" charset="0"/>
            <a:cs typeface="Arial" panose="020B0604020202020204" pitchFamily="34" charset="0"/>
          </a:endParaRPr>
        </a:p>
      </dsp:txBody>
      <dsp:txXfrm>
        <a:off x="193114" y="3054040"/>
        <a:ext cx="1723292" cy="157801"/>
      </dsp:txXfrm>
    </dsp:sp>
    <dsp:sp modelId="{AD3510D5-982A-418E-A685-E7E6265C4042}">
      <dsp:nvSpPr>
        <dsp:cNvPr id="0" name=""/>
        <dsp:cNvSpPr/>
      </dsp:nvSpPr>
      <dsp:spPr>
        <a:xfrm>
          <a:off x="2064290" y="1955385"/>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Identifica qué funcionalidades aportan mayor beneficio o utilidad para los usuarios finales.</a:t>
          </a:r>
          <a:endParaRPr lang="en-US" sz="700" kern="1200">
            <a:latin typeface="Arial" panose="020B0604020202020204" pitchFamily="34" charset="0"/>
            <a:cs typeface="Arial" panose="020B0604020202020204" pitchFamily="34" charset="0"/>
          </a:endParaRPr>
        </a:p>
      </dsp:txBody>
      <dsp:txXfrm>
        <a:off x="2064290" y="1955385"/>
        <a:ext cx="854101" cy="1329402"/>
      </dsp:txXfrm>
    </dsp:sp>
    <dsp:sp modelId="{B1E41A5B-282B-4408-A21F-275A7F7FA498}">
      <dsp:nvSpPr>
        <dsp:cNvPr id="0" name=""/>
        <dsp:cNvSpPr/>
      </dsp:nvSpPr>
      <dsp:spPr>
        <a:xfrm>
          <a:off x="3286973" y="1955385"/>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62CD4EA-344F-4ACA-BE54-B671276E8BC7}">
      <dsp:nvSpPr>
        <dsp:cNvPr id="0" name=""/>
        <dsp:cNvSpPr/>
      </dsp:nvSpPr>
      <dsp:spPr>
        <a:xfrm>
          <a:off x="6161341" y="1955385"/>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87AB06E-8732-4D3B-9E0E-4FA891342CBA}">
      <dsp:nvSpPr>
        <dsp:cNvPr id="0" name=""/>
        <dsp:cNvSpPr/>
      </dsp:nvSpPr>
      <dsp:spPr>
        <a:xfrm>
          <a:off x="48249" y="3528908"/>
          <a:ext cx="1796329" cy="125749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2E28964-B733-47AD-8F5F-D993D1CF557A}">
      <dsp:nvSpPr>
        <dsp:cNvPr id="0" name=""/>
        <dsp:cNvSpPr/>
      </dsp:nvSpPr>
      <dsp:spPr>
        <a:xfrm>
          <a:off x="193114" y="4786853"/>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Complejidad de implementación</a:t>
          </a:r>
          <a:endParaRPr lang="en-US" sz="700" kern="1200">
            <a:latin typeface="Arial" panose="020B0604020202020204" pitchFamily="34" charset="0"/>
            <a:cs typeface="Arial" panose="020B0604020202020204" pitchFamily="34" charset="0"/>
          </a:endParaRPr>
        </a:p>
      </dsp:txBody>
      <dsp:txXfrm>
        <a:off x="193114" y="4786853"/>
        <a:ext cx="1723292" cy="157801"/>
      </dsp:txXfrm>
    </dsp:sp>
    <dsp:sp modelId="{10557C0C-8A13-4F09-8A24-1738E26A64AD}">
      <dsp:nvSpPr>
        <dsp:cNvPr id="0" name=""/>
        <dsp:cNvSpPr/>
      </dsp:nvSpPr>
      <dsp:spPr>
        <a:xfrm>
          <a:off x="2064290" y="3688198"/>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Analiza el nivel de esfuerzo técnico requerido para desarrollar el requisito.</a:t>
          </a:r>
          <a:endParaRPr lang="en-US" sz="700" kern="1200">
            <a:latin typeface="Arial" panose="020B0604020202020204" pitchFamily="34" charset="0"/>
            <a:cs typeface="Arial" panose="020B0604020202020204" pitchFamily="34" charset="0"/>
          </a:endParaRPr>
        </a:p>
      </dsp:txBody>
      <dsp:txXfrm>
        <a:off x="2064290" y="3688198"/>
        <a:ext cx="854101" cy="1329402"/>
      </dsp:txXfrm>
    </dsp:sp>
    <dsp:sp modelId="{058B46DA-570D-41A4-BAE2-5B2C746666F6}">
      <dsp:nvSpPr>
        <dsp:cNvPr id="0" name=""/>
        <dsp:cNvSpPr/>
      </dsp:nvSpPr>
      <dsp:spPr>
        <a:xfrm>
          <a:off x="3215144" y="63282"/>
          <a:ext cx="1796329" cy="125749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9511ECF-64CA-45B5-9739-D6667CB650F6}">
      <dsp:nvSpPr>
        <dsp:cNvPr id="0" name=""/>
        <dsp:cNvSpPr/>
      </dsp:nvSpPr>
      <dsp:spPr>
        <a:xfrm>
          <a:off x="3360009" y="1321227"/>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Dependencias entre requisitos</a:t>
          </a:r>
          <a:endParaRPr lang="en-US" sz="700" kern="1200">
            <a:latin typeface="Arial" panose="020B0604020202020204" pitchFamily="34" charset="0"/>
            <a:cs typeface="Arial" panose="020B0604020202020204" pitchFamily="34" charset="0"/>
          </a:endParaRPr>
        </a:p>
      </dsp:txBody>
      <dsp:txXfrm>
        <a:off x="3360009" y="1321227"/>
        <a:ext cx="1723292" cy="157801"/>
      </dsp:txXfrm>
    </dsp:sp>
    <dsp:sp modelId="{01026054-7AB7-40EE-9196-ECA9FE83F1F2}">
      <dsp:nvSpPr>
        <dsp:cNvPr id="0" name=""/>
        <dsp:cNvSpPr/>
      </dsp:nvSpPr>
      <dsp:spPr>
        <a:xfrm>
          <a:off x="5231185" y="222572"/>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Algunos requisitos dependen de otros para poder implementarse, por lo que su prioridad puede verse influenciada por estas relaciones.</a:t>
          </a:r>
          <a:endParaRPr lang="en-US" sz="700" kern="1200">
            <a:latin typeface="Arial" panose="020B0604020202020204" pitchFamily="34" charset="0"/>
            <a:cs typeface="Arial" panose="020B0604020202020204" pitchFamily="34" charset="0"/>
          </a:endParaRPr>
        </a:p>
      </dsp:txBody>
      <dsp:txXfrm>
        <a:off x="5231185" y="222572"/>
        <a:ext cx="854101" cy="1329402"/>
      </dsp:txXfrm>
    </dsp:sp>
    <dsp:sp modelId="{A14F60DF-7DFA-43A0-B588-599547E56113}">
      <dsp:nvSpPr>
        <dsp:cNvPr id="0" name=""/>
        <dsp:cNvSpPr/>
      </dsp:nvSpPr>
      <dsp:spPr>
        <a:xfrm>
          <a:off x="3215144" y="1796095"/>
          <a:ext cx="1796329" cy="125749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FD29BB-E3D5-4809-9F25-31F7B72E1BB4}">
      <dsp:nvSpPr>
        <dsp:cNvPr id="0" name=""/>
        <dsp:cNvSpPr/>
      </dsp:nvSpPr>
      <dsp:spPr>
        <a:xfrm>
          <a:off x="3360009" y="3054040"/>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Riesgo del proyecto</a:t>
          </a:r>
          <a:endParaRPr lang="en-US" sz="700" kern="1200">
            <a:latin typeface="Arial" panose="020B0604020202020204" pitchFamily="34" charset="0"/>
            <a:cs typeface="Arial" panose="020B0604020202020204" pitchFamily="34" charset="0"/>
          </a:endParaRPr>
        </a:p>
      </dsp:txBody>
      <dsp:txXfrm>
        <a:off x="3360009" y="3054040"/>
        <a:ext cx="1723292" cy="157801"/>
      </dsp:txXfrm>
    </dsp:sp>
    <dsp:sp modelId="{CE0C9844-C4F3-4A55-BC81-952CE8DA5280}">
      <dsp:nvSpPr>
        <dsp:cNvPr id="0" name=""/>
        <dsp:cNvSpPr/>
      </dsp:nvSpPr>
      <dsp:spPr>
        <a:xfrm>
          <a:off x="5231185" y="1955385"/>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Ciertos requisitos pueden implicar mayores riesgos técnicos o de integración, por lo que pueden abordarse en etapas tempranas para reducir incertidumbres.</a:t>
          </a:r>
          <a:endParaRPr lang="en-US" sz="700" kern="1200">
            <a:latin typeface="Arial" panose="020B0604020202020204" pitchFamily="34" charset="0"/>
            <a:cs typeface="Arial" panose="020B0604020202020204" pitchFamily="34" charset="0"/>
          </a:endParaRPr>
        </a:p>
      </dsp:txBody>
      <dsp:txXfrm>
        <a:off x="5231185" y="1955385"/>
        <a:ext cx="854101" cy="13294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03ED87-42F1-4B3E-AE93-5056D5AEBF11}">
      <dsp:nvSpPr>
        <dsp:cNvPr id="0" name=""/>
        <dsp:cNvSpPr/>
      </dsp:nvSpPr>
      <dsp:spPr>
        <a:xfrm>
          <a:off x="3108960" y="583299"/>
          <a:ext cx="2576163" cy="223551"/>
        </a:xfrm>
        <a:custGeom>
          <a:avLst/>
          <a:gdLst/>
          <a:ahLst/>
          <a:cxnLst/>
          <a:rect l="0" t="0" r="0" b="0"/>
          <a:pathLst>
            <a:path>
              <a:moveTo>
                <a:pt x="0" y="0"/>
              </a:moveTo>
              <a:lnTo>
                <a:pt x="0" y="111775"/>
              </a:lnTo>
              <a:lnTo>
                <a:pt x="2576163" y="111775"/>
              </a:lnTo>
              <a:lnTo>
                <a:pt x="2576163"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39568B-7522-433A-98DE-72DA80EA1B4A}">
      <dsp:nvSpPr>
        <dsp:cNvPr id="0" name=""/>
        <dsp:cNvSpPr/>
      </dsp:nvSpPr>
      <dsp:spPr>
        <a:xfrm>
          <a:off x="3108960" y="583299"/>
          <a:ext cx="1288081" cy="223551"/>
        </a:xfrm>
        <a:custGeom>
          <a:avLst/>
          <a:gdLst/>
          <a:ahLst/>
          <a:cxnLst/>
          <a:rect l="0" t="0" r="0" b="0"/>
          <a:pathLst>
            <a:path>
              <a:moveTo>
                <a:pt x="0" y="0"/>
              </a:moveTo>
              <a:lnTo>
                <a:pt x="0" y="111775"/>
              </a:lnTo>
              <a:lnTo>
                <a:pt x="1288081" y="111775"/>
              </a:lnTo>
              <a:lnTo>
                <a:pt x="1288081"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34BDF6-E0D1-42C9-B7E9-BBA9F4684F13}">
      <dsp:nvSpPr>
        <dsp:cNvPr id="0" name=""/>
        <dsp:cNvSpPr/>
      </dsp:nvSpPr>
      <dsp:spPr>
        <a:xfrm>
          <a:off x="2683147" y="1339116"/>
          <a:ext cx="159679" cy="2001317"/>
        </a:xfrm>
        <a:custGeom>
          <a:avLst/>
          <a:gdLst/>
          <a:ahLst/>
          <a:cxnLst/>
          <a:rect l="0" t="0" r="0" b="0"/>
          <a:pathLst>
            <a:path>
              <a:moveTo>
                <a:pt x="0" y="0"/>
              </a:moveTo>
              <a:lnTo>
                <a:pt x="0" y="2001317"/>
              </a:lnTo>
              <a:lnTo>
                <a:pt x="159679" y="200131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4461AB-CEB2-4F95-A9E3-A7B78977F7E8}">
      <dsp:nvSpPr>
        <dsp:cNvPr id="0" name=""/>
        <dsp:cNvSpPr/>
      </dsp:nvSpPr>
      <dsp:spPr>
        <a:xfrm>
          <a:off x="2683147" y="1339116"/>
          <a:ext cx="159679" cy="1245500"/>
        </a:xfrm>
        <a:custGeom>
          <a:avLst/>
          <a:gdLst/>
          <a:ahLst/>
          <a:cxnLst/>
          <a:rect l="0" t="0" r="0" b="0"/>
          <a:pathLst>
            <a:path>
              <a:moveTo>
                <a:pt x="0" y="0"/>
              </a:moveTo>
              <a:lnTo>
                <a:pt x="0" y="1245500"/>
              </a:lnTo>
              <a:lnTo>
                <a:pt x="159679" y="124550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9F42FF-91C2-4A97-A567-E4013BDD323B}">
      <dsp:nvSpPr>
        <dsp:cNvPr id="0" name=""/>
        <dsp:cNvSpPr/>
      </dsp:nvSpPr>
      <dsp:spPr>
        <a:xfrm>
          <a:off x="2683147" y="1339116"/>
          <a:ext cx="159679" cy="489683"/>
        </a:xfrm>
        <a:custGeom>
          <a:avLst/>
          <a:gdLst/>
          <a:ahLst/>
          <a:cxnLst/>
          <a:rect l="0" t="0" r="0" b="0"/>
          <a:pathLst>
            <a:path>
              <a:moveTo>
                <a:pt x="0" y="0"/>
              </a:moveTo>
              <a:lnTo>
                <a:pt x="0" y="489683"/>
              </a:lnTo>
              <a:lnTo>
                <a:pt x="159679" y="48968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03B7B-4D20-4815-B6B1-CB3AD97F6B01}">
      <dsp:nvSpPr>
        <dsp:cNvPr id="0" name=""/>
        <dsp:cNvSpPr/>
      </dsp:nvSpPr>
      <dsp:spPr>
        <a:xfrm>
          <a:off x="3063240" y="583299"/>
          <a:ext cx="91440" cy="223551"/>
        </a:xfrm>
        <a:custGeom>
          <a:avLst/>
          <a:gdLst/>
          <a:ahLst/>
          <a:cxnLst/>
          <a:rect l="0" t="0" r="0" b="0"/>
          <a:pathLst>
            <a:path>
              <a:moveTo>
                <a:pt x="45720" y="0"/>
              </a:moveTo>
              <a:lnTo>
                <a:pt x="4572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41C83B-24C7-42C8-BE19-DDBBB13B6506}">
      <dsp:nvSpPr>
        <dsp:cNvPr id="0" name=""/>
        <dsp:cNvSpPr/>
      </dsp:nvSpPr>
      <dsp:spPr>
        <a:xfrm>
          <a:off x="1820878" y="583299"/>
          <a:ext cx="1288081" cy="223551"/>
        </a:xfrm>
        <a:custGeom>
          <a:avLst/>
          <a:gdLst/>
          <a:ahLst/>
          <a:cxnLst/>
          <a:rect l="0" t="0" r="0" b="0"/>
          <a:pathLst>
            <a:path>
              <a:moveTo>
                <a:pt x="1288081" y="0"/>
              </a:moveTo>
              <a:lnTo>
                <a:pt x="1288081" y="111775"/>
              </a:lnTo>
              <a:lnTo>
                <a:pt x="0" y="111775"/>
              </a:lnTo>
              <a:lnTo>
                <a:pt x="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57944E-9B04-4739-B792-30AFD7D33ED0}">
      <dsp:nvSpPr>
        <dsp:cNvPr id="0" name=""/>
        <dsp:cNvSpPr/>
      </dsp:nvSpPr>
      <dsp:spPr>
        <a:xfrm>
          <a:off x="532796" y="583299"/>
          <a:ext cx="2576163" cy="223551"/>
        </a:xfrm>
        <a:custGeom>
          <a:avLst/>
          <a:gdLst/>
          <a:ahLst/>
          <a:cxnLst/>
          <a:rect l="0" t="0" r="0" b="0"/>
          <a:pathLst>
            <a:path>
              <a:moveTo>
                <a:pt x="2576163" y="0"/>
              </a:moveTo>
              <a:lnTo>
                <a:pt x="2576163" y="111775"/>
              </a:lnTo>
              <a:lnTo>
                <a:pt x="0" y="111775"/>
              </a:lnTo>
              <a:lnTo>
                <a:pt x="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BCF95-6F78-494E-B49F-8799D9851F5D}">
      <dsp:nvSpPr>
        <dsp:cNvPr id="0" name=""/>
        <dsp:cNvSpPr/>
      </dsp:nvSpPr>
      <dsp:spPr>
        <a:xfrm>
          <a:off x="1901394" y="51034"/>
          <a:ext cx="2415131" cy="53226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Gestionar préstamos de libros</a:t>
          </a:r>
          <a:endParaRPr lang="es-ES" sz="1300" kern="1200">
            <a:latin typeface="Arial" panose="020B0604020202020204" pitchFamily="34" charset="0"/>
            <a:cs typeface="Arial" panose="020B0604020202020204" pitchFamily="34" charset="0"/>
          </a:endParaRPr>
        </a:p>
      </dsp:txBody>
      <dsp:txXfrm>
        <a:off x="1901394" y="51034"/>
        <a:ext cx="2415131" cy="532265"/>
      </dsp:txXfrm>
    </dsp:sp>
    <dsp:sp modelId="{9CC85656-9DDF-44B0-822D-120699DEDC3E}">
      <dsp:nvSpPr>
        <dsp:cNvPr id="0" name=""/>
        <dsp:cNvSpPr/>
      </dsp:nvSpPr>
      <dsp:spPr>
        <a:xfrm>
          <a:off x="531"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usuario</a:t>
          </a:r>
          <a:endParaRPr lang="en-US" sz="1300" kern="1200">
            <a:latin typeface="Arial" panose="020B0604020202020204" pitchFamily="34" charset="0"/>
            <a:cs typeface="Arial" panose="020B0604020202020204" pitchFamily="34" charset="0"/>
          </a:endParaRPr>
        </a:p>
      </dsp:txBody>
      <dsp:txXfrm>
        <a:off x="531" y="806850"/>
        <a:ext cx="1064530" cy="532265"/>
      </dsp:txXfrm>
    </dsp:sp>
    <dsp:sp modelId="{6A1922AD-F268-4769-9809-07BD3A58C8F2}">
      <dsp:nvSpPr>
        <dsp:cNvPr id="0" name=""/>
        <dsp:cNvSpPr/>
      </dsp:nvSpPr>
      <dsp:spPr>
        <a:xfrm>
          <a:off x="1288613"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Consultar disponibilidad de libros</a:t>
          </a:r>
          <a:endParaRPr lang="en-US" sz="1300" kern="1200">
            <a:latin typeface="Arial" panose="020B0604020202020204" pitchFamily="34" charset="0"/>
            <a:cs typeface="Arial" panose="020B0604020202020204" pitchFamily="34" charset="0"/>
          </a:endParaRPr>
        </a:p>
      </dsp:txBody>
      <dsp:txXfrm>
        <a:off x="1288613" y="806850"/>
        <a:ext cx="1064530" cy="532265"/>
      </dsp:txXfrm>
    </dsp:sp>
    <dsp:sp modelId="{C861640F-011D-4986-BB25-C9DC41F5BB1D}">
      <dsp:nvSpPr>
        <dsp:cNvPr id="0" name=""/>
        <dsp:cNvSpPr/>
      </dsp:nvSpPr>
      <dsp:spPr>
        <a:xfrm>
          <a:off x="2576694"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préstamo</a:t>
          </a:r>
          <a:endParaRPr lang="en-US" sz="1300" kern="1200">
            <a:latin typeface="Arial" panose="020B0604020202020204" pitchFamily="34" charset="0"/>
            <a:cs typeface="Arial" panose="020B0604020202020204" pitchFamily="34" charset="0"/>
          </a:endParaRPr>
        </a:p>
      </dsp:txBody>
      <dsp:txXfrm>
        <a:off x="2576694" y="806850"/>
        <a:ext cx="1064530" cy="532265"/>
      </dsp:txXfrm>
    </dsp:sp>
    <dsp:sp modelId="{FA102398-7C9F-4B05-A9B7-6C515D60A399}">
      <dsp:nvSpPr>
        <dsp:cNvPr id="0" name=""/>
        <dsp:cNvSpPr/>
      </dsp:nvSpPr>
      <dsp:spPr>
        <a:xfrm>
          <a:off x="2842827" y="1562667"/>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Verificar estado del usuario</a:t>
          </a:r>
          <a:endParaRPr lang="en-US" sz="1300" kern="1200">
            <a:latin typeface="Arial" panose="020B0604020202020204" pitchFamily="34" charset="0"/>
            <a:cs typeface="Arial" panose="020B0604020202020204" pitchFamily="34" charset="0"/>
          </a:endParaRPr>
        </a:p>
      </dsp:txBody>
      <dsp:txXfrm>
        <a:off x="2842827" y="1562667"/>
        <a:ext cx="1064530" cy="532265"/>
      </dsp:txXfrm>
    </dsp:sp>
    <dsp:sp modelId="{DECA8FE5-AE37-4A1E-A987-044E07763C3B}">
      <dsp:nvSpPr>
        <dsp:cNvPr id="0" name=""/>
        <dsp:cNvSpPr/>
      </dsp:nvSpPr>
      <dsp:spPr>
        <a:xfrm>
          <a:off x="2842827" y="2318483"/>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Validar disponibilidad del libro</a:t>
          </a:r>
          <a:endParaRPr lang="en-US" sz="1300" kern="1200">
            <a:latin typeface="Arial" panose="020B0604020202020204" pitchFamily="34" charset="0"/>
            <a:cs typeface="Arial" panose="020B0604020202020204" pitchFamily="34" charset="0"/>
          </a:endParaRPr>
        </a:p>
      </dsp:txBody>
      <dsp:txXfrm>
        <a:off x="2842827" y="2318483"/>
        <a:ext cx="1064530" cy="532265"/>
      </dsp:txXfrm>
    </dsp:sp>
    <dsp:sp modelId="{5C901B58-BABF-4AF6-8111-CD3B6F992305}">
      <dsp:nvSpPr>
        <dsp:cNvPr id="0" name=""/>
        <dsp:cNvSpPr/>
      </dsp:nvSpPr>
      <dsp:spPr>
        <a:xfrm>
          <a:off x="2842827" y="3074300"/>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préstamo en el sistema</a:t>
          </a:r>
          <a:endParaRPr lang="en-US" sz="1300" kern="1200">
            <a:latin typeface="Arial" panose="020B0604020202020204" pitchFamily="34" charset="0"/>
            <a:cs typeface="Arial" panose="020B0604020202020204" pitchFamily="34" charset="0"/>
          </a:endParaRPr>
        </a:p>
      </dsp:txBody>
      <dsp:txXfrm>
        <a:off x="2842827" y="3074300"/>
        <a:ext cx="1064530" cy="532265"/>
      </dsp:txXfrm>
    </dsp:sp>
    <dsp:sp modelId="{1DF04447-8C77-47B2-A76C-F32A6B1B6B6A}">
      <dsp:nvSpPr>
        <dsp:cNvPr id="0" name=""/>
        <dsp:cNvSpPr/>
      </dsp:nvSpPr>
      <dsp:spPr>
        <a:xfrm>
          <a:off x="3864776"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Registrar devolución</a:t>
          </a:r>
          <a:endParaRPr lang="en-US" sz="1300" kern="1200">
            <a:latin typeface="Arial" panose="020B0604020202020204" pitchFamily="34" charset="0"/>
            <a:cs typeface="Arial" panose="020B0604020202020204" pitchFamily="34" charset="0"/>
          </a:endParaRPr>
        </a:p>
      </dsp:txBody>
      <dsp:txXfrm>
        <a:off x="3864776" y="806850"/>
        <a:ext cx="1064530" cy="532265"/>
      </dsp:txXfrm>
    </dsp:sp>
    <dsp:sp modelId="{DAF35BB7-48C1-43E0-B2C5-F495C5C93423}">
      <dsp:nvSpPr>
        <dsp:cNvPr id="0" name=""/>
        <dsp:cNvSpPr/>
      </dsp:nvSpPr>
      <dsp:spPr>
        <a:xfrm>
          <a:off x="5152858"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Generar historial de préstamos</a:t>
          </a:r>
          <a:endParaRPr lang="en-US" sz="1300" kern="1200">
            <a:latin typeface="Arial" panose="020B0604020202020204" pitchFamily="34" charset="0"/>
            <a:cs typeface="Arial" panose="020B0604020202020204" pitchFamily="34" charset="0"/>
          </a:endParaRPr>
        </a:p>
      </dsp:txBody>
      <dsp:txXfrm>
        <a:off x="5152858" y="806850"/>
        <a:ext cx="1064530" cy="53226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03C17E-3C7C-48EF-A4DA-95E12B969353}">
      <dsp:nvSpPr>
        <dsp:cNvPr id="0" name=""/>
        <dsp:cNvSpPr/>
      </dsp:nvSpPr>
      <dsp:spPr>
        <a:xfrm rot="10800000">
          <a:off x="1260487" y="927"/>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 basada en el estándar IEEE 830</a:t>
          </a:r>
          <a:r>
            <a:rPr lang="es-CO" sz="1300" kern="1200">
              <a:latin typeface="Arial" panose="020B0604020202020204" pitchFamily="34" charset="0"/>
              <a:cs typeface="Arial" panose="020B0604020202020204" pitchFamily="34" charset="0"/>
            </a:rPr>
            <a:t>, ampliamente utilizada en proyectos tradicionales de desarrollo de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s-ES" sz="1300" kern="1200">
            <a:latin typeface="Arial" panose="020B0604020202020204" pitchFamily="34" charset="0"/>
            <a:cs typeface="Arial" panose="020B0604020202020204" pitchFamily="34" charset="0"/>
          </a:endParaRPr>
        </a:p>
      </dsp:txBody>
      <dsp:txXfrm rot="10800000">
        <a:off x="1458200" y="927"/>
        <a:ext cx="4021658" cy="790853"/>
      </dsp:txXfrm>
    </dsp:sp>
    <dsp:sp modelId="{F531665B-DCEC-4CCE-A156-FA98A383778D}">
      <dsp:nvSpPr>
        <dsp:cNvPr id="0" name=""/>
        <dsp:cNvSpPr/>
      </dsp:nvSpPr>
      <dsp:spPr>
        <a:xfrm>
          <a:off x="865060" y="927"/>
          <a:ext cx="790853" cy="790853"/>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861989-CC32-444A-9F6B-22F5017F6200}">
      <dsp:nvSpPr>
        <dsp:cNvPr id="0" name=""/>
        <dsp:cNvSpPr/>
      </dsp:nvSpPr>
      <dsp:spPr>
        <a:xfrm rot="10800000">
          <a:off x="1260487" y="1027856"/>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 basada en el estándar ISO/IEC/IEEE 29148</a:t>
          </a:r>
          <a:r>
            <a:rPr lang="es-CO" sz="1300" kern="1200">
              <a:latin typeface="Arial" panose="020B0604020202020204" pitchFamily="34" charset="0"/>
              <a:cs typeface="Arial" panose="020B0604020202020204" pitchFamily="34" charset="0"/>
            </a:rPr>
            <a:t>, que actualiza y amplía los lineamientos para la ingeniería de requisitos.</a:t>
          </a:r>
          <a:endParaRPr lang="en-US" sz="1300" kern="1200">
            <a:latin typeface="Arial" panose="020B0604020202020204" pitchFamily="34" charset="0"/>
            <a:cs typeface="Arial" panose="020B0604020202020204" pitchFamily="34" charset="0"/>
          </a:endParaRPr>
        </a:p>
      </dsp:txBody>
      <dsp:txXfrm rot="10800000">
        <a:off x="1458200" y="1027856"/>
        <a:ext cx="4021658" cy="790853"/>
      </dsp:txXfrm>
    </dsp:sp>
    <dsp:sp modelId="{37883F7E-E3C0-4E26-8E26-C6CD0DF6281A}">
      <dsp:nvSpPr>
        <dsp:cNvPr id="0" name=""/>
        <dsp:cNvSpPr/>
      </dsp:nvSpPr>
      <dsp:spPr>
        <a:xfrm>
          <a:off x="865060" y="1027856"/>
          <a:ext cx="790853" cy="790853"/>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1B29EB-57CA-4E5F-831D-5B0E7A84E3AC}">
      <dsp:nvSpPr>
        <dsp:cNvPr id="0" name=""/>
        <dsp:cNvSpPr/>
      </dsp:nvSpPr>
      <dsp:spPr>
        <a:xfrm rot="10800000">
          <a:off x="1260487" y="2054785"/>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lvl="0" algn="ctr"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Plantillas simplificadas para metodologías ágiles</a:t>
          </a:r>
          <a:r>
            <a:rPr lang="es-CO" sz="1300" kern="1200">
              <a:latin typeface="Arial" panose="020B0604020202020204" pitchFamily="34" charset="0"/>
              <a:cs typeface="Arial" panose="020B0604020202020204" pitchFamily="34" charset="0"/>
            </a:rPr>
            <a:t>, que documentan requisitos mediante historias de usuario y criterios de aceptación.</a:t>
          </a:r>
          <a:endParaRPr lang="en-US" sz="1300" kern="1200">
            <a:latin typeface="Arial" panose="020B0604020202020204" pitchFamily="34" charset="0"/>
            <a:cs typeface="Arial" panose="020B0604020202020204" pitchFamily="34" charset="0"/>
          </a:endParaRPr>
        </a:p>
      </dsp:txBody>
      <dsp:txXfrm rot="10800000">
        <a:off x="1458200" y="2054785"/>
        <a:ext cx="4021658" cy="790853"/>
      </dsp:txXfrm>
    </dsp:sp>
    <dsp:sp modelId="{39B3712E-5112-489D-BE00-2BA37C54F788}">
      <dsp:nvSpPr>
        <dsp:cNvPr id="0" name=""/>
        <dsp:cNvSpPr/>
      </dsp:nvSpPr>
      <dsp:spPr>
        <a:xfrm>
          <a:off x="865060" y="2054785"/>
          <a:ext cx="790853" cy="790853"/>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769DC0-400E-461E-B55D-9969F069C89D}">
      <dsp:nvSpPr>
        <dsp:cNvPr id="0" name=""/>
        <dsp:cNvSpPr/>
      </dsp:nvSpPr>
      <dsp:spPr>
        <a:xfrm>
          <a:off x="3442"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Documento de Especificación de Requisitos del Software (ERS)</a:t>
          </a:r>
          <a:endParaRPr lang="es-ES" sz="1300" kern="1200">
            <a:latin typeface="Arial" panose="020B0604020202020204" pitchFamily="34" charset="0"/>
            <a:cs typeface="Arial" panose="020B0604020202020204" pitchFamily="34" charset="0"/>
          </a:endParaRPr>
        </a:p>
      </dsp:txBody>
      <dsp:txXfrm>
        <a:off x="3442" y="0"/>
        <a:ext cx="1207836" cy="1102050"/>
      </dsp:txXfrm>
    </dsp:sp>
    <dsp:sp modelId="{61F30FC6-FEF5-4D28-8AAE-CB93D2654013}">
      <dsp:nvSpPr>
        <dsp:cNvPr id="0" name=""/>
        <dsp:cNvSpPr/>
      </dsp:nvSpPr>
      <dsp:spPr>
        <a:xfrm>
          <a:off x="124225" y="1102050"/>
          <a:ext cx="966269" cy="238777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 el documento formal donde se registran de manera estructurada todos los requisitos del sistema, incluyendo requisitos funcionales, no funcionales, interfaces, restricciones y criterios de aceptación. Este documento sirve como base para el diseño, desarrollo y pruebas del sistema.</a:t>
          </a:r>
          <a:endParaRPr lang="en-US" sz="800" kern="1200">
            <a:latin typeface="Arial" panose="020B0604020202020204" pitchFamily="34" charset="0"/>
            <a:cs typeface="Arial" panose="020B0604020202020204" pitchFamily="34" charset="0"/>
          </a:endParaRPr>
        </a:p>
      </dsp:txBody>
      <dsp:txXfrm>
        <a:off x="152526" y="1130351"/>
        <a:ext cx="909667" cy="2331174"/>
      </dsp:txXfrm>
    </dsp:sp>
    <dsp:sp modelId="{C917635A-53B8-440B-8995-DAC9CBA04F6F}">
      <dsp:nvSpPr>
        <dsp:cNvPr id="0" name=""/>
        <dsp:cNvSpPr/>
      </dsp:nvSpPr>
      <dsp:spPr>
        <a:xfrm>
          <a:off x="1301866"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Diagramas de casos de uso</a:t>
          </a:r>
          <a:endParaRPr lang="en-US" sz="1300" kern="1200">
            <a:latin typeface="Arial" panose="020B0604020202020204" pitchFamily="34" charset="0"/>
            <a:cs typeface="Arial" panose="020B0604020202020204" pitchFamily="34" charset="0"/>
          </a:endParaRPr>
        </a:p>
      </dsp:txBody>
      <dsp:txXfrm>
        <a:off x="1301866" y="0"/>
        <a:ext cx="1207836" cy="1102050"/>
      </dsp:txXfrm>
    </dsp:sp>
    <dsp:sp modelId="{841FD462-3DA3-47D6-88B0-5484C0975A39}">
      <dsp:nvSpPr>
        <dsp:cNvPr id="0" name=""/>
        <dsp:cNvSpPr/>
      </dsp:nvSpPr>
      <dsp:spPr>
        <a:xfrm>
          <a:off x="1422650" y="1102050"/>
          <a:ext cx="966269" cy="2387776"/>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Permiten representar gráficamente las interacciones entre los usuarios (actores) y el sistema. Estos diagramas facilitan la comprensión de las funcionalidades que debe ofrecer 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y ayudan a identificar los diferentes escenarios de uso.</a:t>
          </a:r>
          <a:endParaRPr lang="en-US" sz="800" kern="1200">
            <a:latin typeface="Arial" panose="020B0604020202020204" pitchFamily="34" charset="0"/>
            <a:cs typeface="Arial" panose="020B0604020202020204" pitchFamily="34" charset="0"/>
          </a:endParaRPr>
        </a:p>
      </dsp:txBody>
      <dsp:txXfrm>
        <a:off x="1450951" y="1130351"/>
        <a:ext cx="909667" cy="2331174"/>
      </dsp:txXfrm>
    </dsp:sp>
    <dsp:sp modelId="{E8C61B9E-341C-444A-AE82-B40B6723AFF6}">
      <dsp:nvSpPr>
        <dsp:cNvPr id="0" name=""/>
        <dsp:cNvSpPr/>
      </dsp:nvSpPr>
      <dsp:spPr>
        <a:xfrm>
          <a:off x="2600291"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Diagramas UML (Lenguaje Unificado de Modelado)</a:t>
          </a:r>
          <a:endParaRPr lang="en-US" sz="1300" kern="1200">
            <a:latin typeface="Arial" panose="020B0604020202020204" pitchFamily="34" charset="0"/>
            <a:cs typeface="Arial" panose="020B0604020202020204" pitchFamily="34" charset="0"/>
          </a:endParaRPr>
        </a:p>
      </dsp:txBody>
      <dsp:txXfrm>
        <a:off x="2600291" y="0"/>
        <a:ext cx="1207836" cy="1102050"/>
      </dsp:txXfrm>
    </dsp:sp>
    <dsp:sp modelId="{6805D77B-7095-498E-9FBB-95BD4CD25372}">
      <dsp:nvSpPr>
        <dsp:cNvPr id="0" name=""/>
        <dsp:cNvSpPr/>
      </dsp:nvSpPr>
      <dsp:spPr>
        <a:xfrm>
          <a:off x="2721075" y="1102050"/>
          <a:ext cx="966269" cy="2387776"/>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Incluyen diferentes tipos de diagramas, como diagramas de clases, secuencia, actividad o componentes. Estas representaciones permiten modelar la estructura y el comportamiento del sistema de manera visual.</a:t>
          </a:r>
          <a:endParaRPr lang="en-US" sz="800" kern="1200">
            <a:latin typeface="Arial" panose="020B0604020202020204" pitchFamily="34" charset="0"/>
            <a:cs typeface="Arial" panose="020B0604020202020204" pitchFamily="34" charset="0"/>
          </a:endParaRPr>
        </a:p>
      </dsp:txBody>
      <dsp:txXfrm>
        <a:off x="2749376" y="1130351"/>
        <a:ext cx="909667" cy="2331174"/>
      </dsp:txXfrm>
    </dsp:sp>
    <dsp:sp modelId="{20EC1732-5ED4-438E-A0D4-F4E21566B4C5}">
      <dsp:nvSpPr>
        <dsp:cNvPr id="0" name=""/>
        <dsp:cNvSpPr/>
      </dsp:nvSpPr>
      <dsp:spPr>
        <a:xfrm>
          <a:off x="3898716"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Modelos funcionales del sistema</a:t>
          </a:r>
          <a:endParaRPr lang="en-US" sz="1300" kern="1200">
            <a:latin typeface="Arial" panose="020B0604020202020204" pitchFamily="34" charset="0"/>
            <a:cs typeface="Arial" panose="020B0604020202020204" pitchFamily="34" charset="0"/>
          </a:endParaRPr>
        </a:p>
      </dsp:txBody>
      <dsp:txXfrm>
        <a:off x="3898716" y="0"/>
        <a:ext cx="1207836" cy="1102050"/>
      </dsp:txXfrm>
    </dsp:sp>
    <dsp:sp modelId="{841CABD7-7FB9-4E95-8956-B6D83E7D91E1}">
      <dsp:nvSpPr>
        <dsp:cNvPr id="0" name=""/>
        <dsp:cNvSpPr/>
      </dsp:nvSpPr>
      <dsp:spPr>
        <a:xfrm>
          <a:off x="4019499" y="1102050"/>
          <a:ext cx="966269" cy="2387776"/>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Describen cómo se procesan los datos dentro del sistema y cómo se relacionan sus diferentes funciones. Pueden representarse mediante diagramas de flujo, diagramas de procesos o modelos de descomposición funcional.</a:t>
          </a:r>
          <a:endParaRPr lang="en-US" sz="800" kern="1200">
            <a:latin typeface="Arial" panose="020B0604020202020204" pitchFamily="34" charset="0"/>
            <a:cs typeface="Arial" panose="020B0604020202020204" pitchFamily="34" charset="0"/>
          </a:endParaRPr>
        </a:p>
      </dsp:txBody>
      <dsp:txXfrm>
        <a:off x="4047800" y="1130351"/>
        <a:ext cx="909667" cy="2331174"/>
      </dsp:txXfrm>
    </dsp:sp>
    <dsp:sp modelId="{82FBD4DF-8D43-4E70-ABE4-C3DE1258CE79}">
      <dsp:nvSpPr>
        <dsp:cNvPr id="0" name=""/>
        <dsp:cNvSpPr/>
      </dsp:nvSpPr>
      <dsp:spPr>
        <a:xfrm>
          <a:off x="5197141"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Matrices de trazabilidad de requisitos</a:t>
          </a:r>
          <a:endParaRPr lang="en-US" sz="1300" kern="1200">
            <a:latin typeface="Arial" panose="020B0604020202020204" pitchFamily="34" charset="0"/>
            <a:cs typeface="Arial" panose="020B0604020202020204" pitchFamily="34" charset="0"/>
          </a:endParaRPr>
        </a:p>
      </dsp:txBody>
      <dsp:txXfrm>
        <a:off x="5197141" y="0"/>
        <a:ext cx="1207836" cy="1102050"/>
      </dsp:txXfrm>
    </dsp:sp>
    <dsp:sp modelId="{5AF0E764-8030-4C90-9F35-D88DFC9A20DD}">
      <dsp:nvSpPr>
        <dsp:cNvPr id="0" name=""/>
        <dsp:cNvSpPr/>
      </dsp:nvSpPr>
      <dsp:spPr>
        <a:xfrm>
          <a:off x="5317924" y="1102050"/>
          <a:ext cx="966269" cy="2387776"/>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Permiten relacionar los requisitos con otros elementos del proyecto, como casos de uso, módulos del sistema, pruebas o entregables. Esto facilita el seguimiento y la verificación de que todos los requisitos han sido implementados.</a:t>
          </a:r>
          <a:endParaRPr lang="en-US" sz="800" kern="1200">
            <a:latin typeface="Arial" panose="020B0604020202020204" pitchFamily="34" charset="0"/>
            <a:cs typeface="Arial" panose="020B0604020202020204" pitchFamily="34" charset="0"/>
          </a:endParaRPr>
        </a:p>
      </dsp:txBody>
      <dsp:txXfrm>
        <a:off x="5346225" y="1130351"/>
        <a:ext cx="909667" cy="233117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CA5AFC-0246-4173-B047-FC24AF9059CB}">
      <dsp:nvSpPr>
        <dsp:cNvPr id="0" name=""/>
        <dsp:cNvSpPr/>
      </dsp:nvSpPr>
      <dsp:spPr>
        <a:xfrm>
          <a:off x="3416"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Historias de usuario</a:t>
          </a:r>
          <a:endParaRPr lang="es-ES" sz="1500" kern="1200">
            <a:latin typeface="Arial" panose="020B0604020202020204" pitchFamily="34" charset="0"/>
            <a:cs typeface="Arial" panose="020B0604020202020204" pitchFamily="34" charset="0"/>
          </a:endParaRPr>
        </a:p>
      </dsp:txBody>
      <dsp:txXfrm>
        <a:off x="3416" y="0"/>
        <a:ext cx="1198860" cy="1519494"/>
      </dsp:txXfrm>
    </dsp:sp>
    <dsp:sp modelId="{53A39F50-8DE5-47A4-A879-F1FB2FF278A3}">
      <dsp:nvSpPr>
        <dsp:cNvPr id="0" name=""/>
        <dsp:cNvSpPr/>
      </dsp:nvSpPr>
      <dsp:spPr>
        <a:xfrm>
          <a:off x="123302" y="1519494"/>
          <a:ext cx="959088" cy="329223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a:t>
          </a:r>
          <a:endParaRPr lang="en-US" sz="900" kern="1200">
            <a:latin typeface="Arial" panose="020B0604020202020204" pitchFamily="34" charset="0"/>
            <a:cs typeface="Arial" panose="020B0604020202020204" pitchFamily="34" charset="0"/>
          </a:endParaRPr>
        </a:p>
      </dsp:txBody>
      <dsp:txXfrm>
        <a:off x="151393" y="1547585"/>
        <a:ext cx="902906" cy="3236055"/>
      </dsp:txXfrm>
    </dsp:sp>
    <dsp:sp modelId="{F5C57EF9-5462-494B-92B3-B6841DB25F58}">
      <dsp:nvSpPr>
        <dsp:cNvPr id="0" name=""/>
        <dsp:cNvSpPr/>
      </dsp:nvSpPr>
      <dsp:spPr>
        <a:xfrm>
          <a:off x="1292191"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Criterios de aceptación</a:t>
          </a:r>
          <a:endParaRPr lang="en-US" sz="1500" kern="1200">
            <a:latin typeface="Arial" panose="020B0604020202020204" pitchFamily="34" charset="0"/>
            <a:cs typeface="Arial" panose="020B0604020202020204" pitchFamily="34" charset="0"/>
          </a:endParaRPr>
        </a:p>
      </dsp:txBody>
      <dsp:txXfrm>
        <a:off x="1292191" y="0"/>
        <a:ext cx="1198860" cy="1519494"/>
      </dsp:txXfrm>
    </dsp:sp>
    <dsp:sp modelId="{BD314EFB-4CCD-4F02-BF29-56D0FC138DA4}">
      <dsp:nvSpPr>
        <dsp:cNvPr id="0" name=""/>
        <dsp:cNvSpPr/>
      </dsp:nvSpPr>
      <dsp:spPr>
        <a:xfrm>
          <a:off x="1412077" y="1519494"/>
          <a:ext cx="959088" cy="3292237"/>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condiciones específicas que deben cumplirse para considerar que una historia de usuario ha sido implementada correctamente. Estos criterios permiten validar que la funcionalidad desarrollada responde a las necesidades definidas por el usuario.</a:t>
          </a:r>
          <a:endParaRPr lang="en-US" sz="900" kern="1200">
            <a:latin typeface="Arial" panose="020B0604020202020204" pitchFamily="34" charset="0"/>
            <a:cs typeface="Arial" panose="020B0604020202020204" pitchFamily="34" charset="0"/>
          </a:endParaRPr>
        </a:p>
      </dsp:txBody>
      <dsp:txXfrm>
        <a:off x="1440168" y="1547585"/>
        <a:ext cx="902906" cy="3236055"/>
      </dsp:txXfrm>
    </dsp:sp>
    <dsp:sp modelId="{60D8558F-6E02-431E-A50D-BC37C4B43211}">
      <dsp:nvSpPr>
        <dsp:cNvPr id="0" name=""/>
        <dsp:cNvSpPr/>
      </dsp:nvSpPr>
      <dsp:spPr>
        <a:xfrm>
          <a:off x="2580967"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i="1" kern="1200">
              <a:latin typeface="Arial" panose="020B0604020202020204" pitchFamily="34" charset="0"/>
              <a:cs typeface="Arial" panose="020B0604020202020204" pitchFamily="34" charset="0"/>
            </a:rPr>
            <a:t>Product backlog</a:t>
          </a:r>
          <a:endParaRPr lang="en-US" sz="1500" i="1" kern="1200">
            <a:latin typeface="Arial" panose="020B0604020202020204" pitchFamily="34" charset="0"/>
            <a:cs typeface="Arial" panose="020B0604020202020204" pitchFamily="34" charset="0"/>
          </a:endParaRPr>
        </a:p>
      </dsp:txBody>
      <dsp:txXfrm>
        <a:off x="2580967" y="0"/>
        <a:ext cx="1198860" cy="1519494"/>
      </dsp:txXfrm>
    </dsp:sp>
    <dsp:sp modelId="{D4EE5526-C2D0-46B5-8457-22995F6A7A5B}">
      <dsp:nvSpPr>
        <dsp:cNvPr id="0" name=""/>
        <dsp:cNvSpPr/>
      </dsp:nvSpPr>
      <dsp:spPr>
        <a:xfrm>
          <a:off x="2700853" y="1519494"/>
          <a:ext cx="959088" cy="3292237"/>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 una lista priorizada de todos los requisitos, funcionalidades, mejoras o correcciones que se desean incorporar en el sistema. Este listado se actualiza de manera continua a lo largo del proyecto y sirve como guía para la planificación del trabajo del equipo de desarrollo.</a:t>
          </a:r>
          <a:endParaRPr lang="en-US" sz="900" kern="1200">
            <a:latin typeface="Arial" panose="020B0604020202020204" pitchFamily="34" charset="0"/>
            <a:cs typeface="Arial" panose="020B0604020202020204" pitchFamily="34" charset="0"/>
          </a:endParaRPr>
        </a:p>
      </dsp:txBody>
      <dsp:txXfrm>
        <a:off x="2728944" y="1547585"/>
        <a:ext cx="902906" cy="3236055"/>
      </dsp:txXfrm>
    </dsp:sp>
    <dsp:sp modelId="{B17624EF-AA3D-4102-B6B7-B0E85915C09E}">
      <dsp:nvSpPr>
        <dsp:cNvPr id="0" name=""/>
        <dsp:cNvSpPr/>
      </dsp:nvSpPr>
      <dsp:spPr>
        <a:xfrm>
          <a:off x="3869742"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i="1" kern="1200">
              <a:latin typeface="Arial" panose="020B0604020202020204" pitchFamily="34" charset="0"/>
              <a:cs typeface="Arial" panose="020B0604020202020204" pitchFamily="34" charset="0"/>
            </a:rPr>
            <a:t>Sprint backlog</a:t>
          </a:r>
          <a:endParaRPr lang="en-US" sz="1500" i="1" kern="1200">
            <a:latin typeface="Arial" panose="020B0604020202020204" pitchFamily="34" charset="0"/>
            <a:cs typeface="Arial" panose="020B0604020202020204" pitchFamily="34" charset="0"/>
          </a:endParaRPr>
        </a:p>
      </dsp:txBody>
      <dsp:txXfrm>
        <a:off x="3869742" y="0"/>
        <a:ext cx="1198860" cy="1519494"/>
      </dsp:txXfrm>
    </dsp:sp>
    <dsp:sp modelId="{A2BD3F06-F296-486C-A1BA-EF5EDEB7EEB2}">
      <dsp:nvSpPr>
        <dsp:cNvPr id="0" name=""/>
        <dsp:cNvSpPr/>
      </dsp:nvSpPr>
      <dsp:spPr>
        <a:xfrm>
          <a:off x="3989628" y="1519494"/>
          <a:ext cx="959088" cy="3292237"/>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Contiene el conjunto de historias de usuario o tareas que el equipo se compromete a desarrollar durante un ciclo de trabajo corto denominado </a:t>
          </a:r>
          <a:r>
            <a:rPr lang="es-CO" sz="900" i="1" kern="1200">
              <a:latin typeface="Arial" panose="020B0604020202020204" pitchFamily="34" charset="0"/>
              <a:cs typeface="Arial" panose="020B0604020202020204" pitchFamily="34" charset="0"/>
            </a:rPr>
            <a:t>sprint</a:t>
          </a:r>
          <a:r>
            <a:rPr lang="es-CO" sz="900" kern="1200">
              <a:latin typeface="Arial" panose="020B0604020202020204" pitchFamily="34" charset="0"/>
              <a:cs typeface="Arial" panose="020B0604020202020204" pitchFamily="34" charset="0"/>
            </a:rPr>
            <a:t>. Este </a:t>
          </a:r>
          <a:r>
            <a:rPr lang="es-CO" sz="900" i="1" kern="1200">
              <a:latin typeface="Arial" panose="020B0604020202020204" pitchFamily="34" charset="0"/>
              <a:cs typeface="Arial" panose="020B0604020202020204" pitchFamily="34" charset="0"/>
            </a:rPr>
            <a:t>backlog</a:t>
          </a:r>
          <a:r>
            <a:rPr lang="es-CO" sz="900" kern="1200">
              <a:latin typeface="Arial" panose="020B0604020202020204" pitchFamily="34" charset="0"/>
              <a:cs typeface="Arial" panose="020B0604020202020204" pitchFamily="34" charset="0"/>
            </a:rPr>
            <a:t> se define al inicio de cada iteración.</a:t>
          </a:r>
          <a:endParaRPr lang="en-US" sz="900" kern="1200">
            <a:latin typeface="Arial" panose="020B0604020202020204" pitchFamily="34" charset="0"/>
            <a:cs typeface="Arial" panose="020B0604020202020204" pitchFamily="34" charset="0"/>
          </a:endParaRPr>
        </a:p>
      </dsp:txBody>
      <dsp:txXfrm>
        <a:off x="4017719" y="1547585"/>
        <a:ext cx="902906" cy="3236055"/>
      </dsp:txXfrm>
    </dsp:sp>
    <dsp:sp modelId="{B73A8752-F1D2-4049-A41D-DEE1EE1991F1}">
      <dsp:nvSpPr>
        <dsp:cNvPr id="0" name=""/>
        <dsp:cNvSpPr/>
      </dsp:nvSpPr>
      <dsp:spPr>
        <a:xfrm>
          <a:off x="5158517"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Tableros de seguimiento del trabajo</a:t>
          </a:r>
          <a:endParaRPr lang="en-US" sz="1500" kern="1200">
            <a:latin typeface="Arial" panose="020B0604020202020204" pitchFamily="34" charset="0"/>
            <a:cs typeface="Arial" panose="020B0604020202020204" pitchFamily="34" charset="0"/>
          </a:endParaRPr>
        </a:p>
      </dsp:txBody>
      <dsp:txXfrm>
        <a:off x="5158517" y="0"/>
        <a:ext cx="1198860" cy="1519494"/>
      </dsp:txXfrm>
    </dsp:sp>
    <dsp:sp modelId="{3494B347-D6AA-42C7-8BAD-5B283D880FF3}">
      <dsp:nvSpPr>
        <dsp:cNvPr id="0" name=""/>
        <dsp:cNvSpPr/>
      </dsp:nvSpPr>
      <dsp:spPr>
        <a:xfrm>
          <a:off x="5278403" y="1519494"/>
          <a:ext cx="959088" cy="329223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herramientas visuales que permiten organizar y monitorear el avance de las tareas del equipo. Generalmente se utilizan tableros tipo </a:t>
          </a:r>
          <a:r>
            <a:rPr lang="es-CO" sz="900" i="1" kern="1200">
              <a:latin typeface="Arial" panose="020B0604020202020204" pitchFamily="34" charset="0"/>
              <a:cs typeface="Arial" panose="020B0604020202020204" pitchFamily="34" charset="0"/>
            </a:rPr>
            <a:t>kanban</a:t>
          </a:r>
          <a:r>
            <a:rPr lang="es-CO" sz="900" kern="1200">
              <a:latin typeface="Arial" panose="020B0604020202020204" pitchFamily="34" charset="0"/>
              <a:cs typeface="Arial" panose="020B0604020202020204" pitchFamily="34" charset="0"/>
            </a:rPr>
            <a:t> donde se visualizan estados como pendiente, en desarrollo y finalizado.</a:t>
          </a:r>
          <a:endParaRPr lang="en-US" sz="900" kern="1200">
            <a:latin typeface="Arial" panose="020B0604020202020204" pitchFamily="34" charset="0"/>
            <a:cs typeface="Arial" panose="020B0604020202020204" pitchFamily="34" charset="0"/>
          </a:endParaRPr>
        </a:p>
      </dsp:txBody>
      <dsp:txXfrm>
        <a:off x="5306494" y="1547585"/>
        <a:ext cx="902906" cy="323605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1ACE0A-543A-4471-8ED2-9AF1AD216B14}">
      <dsp:nvSpPr>
        <dsp:cNvPr id="0" name=""/>
        <dsp:cNvSpPr/>
      </dsp:nvSpPr>
      <dsp:spPr>
        <a:xfrm>
          <a:off x="3055438" y="1888710"/>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3A7403-A1D3-490B-82FD-74FD229E1536}">
      <dsp:nvSpPr>
        <dsp:cNvPr id="0" name=""/>
        <dsp:cNvSpPr/>
      </dsp:nvSpPr>
      <dsp:spPr>
        <a:xfrm>
          <a:off x="287777" y="1888710"/>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B9D0B07-EF09-40ED-9589-526158700832}">
      <dsp:nvSpPr>
        <dsp:cNvPr id="0" name=""/>
        <dsp:cNvSpPr/>
      </dsp:nvSpPr>
      <dsp:spPr>
        <a:xfrm>
          <a:off x="287777" y="153466"/>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FB33E92-22C7-4BFE-AF62-291F51F538D0}">
      <dsp:nvSpPr>
        <dsp:cNvPr id="0" name=""/>
        <dsp:cNvSpPr/>
      </dsp:nvSpPr>
      <dsp:spPr>
        <a:xfrm>
          <a:off x="3055438" y="153466"/>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14D00E3-4BBC-404F-B94E-524593671137}">
      <dsp:nvSpPr>
        <dsp:cNvPr id="0" name=""/>
        <dsp:cNvSpPr/>
      </dsp:nvSpPr>
      <dsp:spPr>
        <a:xfrm>
          <a:off x="287777" y="3623954"/>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BCAB52A-C0EE-4CC4-9EAF-F3637EC58FEA}">
      <dsp:nvSpPr>
        <dsp:cNvPr id="0" name=""/>
        <dsp:cNvSpPr/>
      </dsp:nvSpPr>
      <dsp:spPr>
        <a:xfrm>
          <a:off x="3055438" y="3623954"/>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0B3E9FE-53E4-4CC5-9812-9C64A326CDD7}">
      <dsp:nvSpPr>
        <dsp:cNvPr id="0" name=""/>
        <dsp:cNvSpPr/>
      </dsp:nvSpPr>
      <dsp:spPr>
        <a:xfrm>
          <a:off x="218615" y="89"/>
          <a:ext cx="1729642" cy="121081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75874F-168B-4160-8790-601D623D8ABC}">
      <dsp:nvSpPr>
        <dsp:cNvPr id="0" name=""/>
        <dsp:cNvSpPr/>
      </dsp:nvSpPr>
      <dsp:spPr>
        <a:xfrm>
          <a:off x="358102" y="1211335"/>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Claridad</a:t>
          </a:r>
          <a:endParaRPr lang="es-ES" sz="700" kern="1200">
            <a:latin typeface="Arial" panose="020B0604020202020204" pitchFamily="34" charset="0"/>
            <a:cs typeface="Arial" panose="020B0604020202020204" pitchFamily="34" charset="0"/>
          </a:endParaRPr>
        </a:p>
      </dsp:txBody>
      <dsp:txXfrm>
        <a:off x="358102" y="1211335"/>
        <a:ext cx="1659318" cy="151943"/>
      </dsp:txXfrm>
    </dsp:sp>
    <dsp:sp modelId="{BAC7A4CA-1F75-4968-8846-B72228A190F6}">
      <dsp:nvSpPr>
        <dsp:cNvPr id="0" name=""/>
        <dsp:cNvSpPr/>
      </dsp:nvSpPr>
      <dsp:spPr>
        <a:xfrm>
          <a:off x="2159813" y="153466"/>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Un requisito debe estar redactado de forma comprensible, evitando ambigüedades o interpretaciones múltiples. Todas las personas involucradas en el proyecto deben poder entenderlo de la misma manera.</a:t>
          </a:r>
          <a:endParaRPr lang="en-US" sz="700" kern="1200">
            <a:latin typeface="Arial" panose="020B0604020202020204" pitchFamily="34" charset="0"/>
            <a:cs typeface="Arial" panose="020B0604020202020204" pitchFamily="34" charset="0"/>
          </a:endParaRPr>
        </a:p>
      </dsp:txBody>
      <dsp:txXfrm>
        <a:off x="2159813" y="153466"/>
        <a:ext cx="822394" cy="1280050"/>
      </dsp:txXfrm>
    </dsp:sp>
    <dsp:sp modelId="{7CD9304A-BC83-49DB-B72D-BA378C5B1EB6}">
      <dsp:nvSpPr>
        <dsp:cNvPr id="0" name=""/>
        <dsp:cNvSpPr/>
      </dsp:nvSpPr>
      <dsp:spPr>
        <a:xfrm>
          <a:off x="287777" y="5359199"/>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0ED21C4-201D-4A5D-8599-627FB20F90C8}">
      <dsp:nvSpPr>
        <dsp:cNvPr id="0" name=""/>
        <dsp:cNvSpPr/>
      </dsp:nvSpPr>
      <dsp:spPr>
        <a:xfrm>
          <a:off x="3055438" y="5359199"/>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C2EFE23-7AE0-4A04-89C6-5B9E04A5E6FC}">
      <dsp:nvSpPr>
        <dsp:cNvPr id="0" name=""/>
        <dsp:cNvSpPr/>
      </dsp:nvSpPr>
      <dsp:spPr>
        <a:xfrm>
          <a:off x="218615" y="1735333"/>
          <a:ext cx="1729642" cy="121081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207290-7E0C-4310-8BD3-40BCA0914F3E}">
      <dsp:nvSpPr>
        <dsp:cNvPr id="0" name=""/>
        <dsp:cNvSpPr/>
      </dsp:nvSpPr>
      <dsp:spPr>
        <a:xfrm>
          <a:off x="358102" y="2946579"/>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Completitud</a:t>
          </a:r>
          <a:endParaRPr lang="en-US" sz="700" kern="1200">
            <a:latin typeface="Arial" panose="020B0604020202020204" pitchFamily="34" charset="0"/>
            <a:cs typeface="Arial" panose="020B0604020202020204" pitchFamily="34" charset="0"/>
          </a:endParaRPr>
        </a:p>
      </dsp:txBody>
      <dsp:txXfrm>
        <a:off x="358102" y="2946579"/>
        <a:ext cx="1659318" cy="151943"/>
      </dsp:txXfrm>
    </dsp:sp>
    <dsp:sp modelId="{B64E38D6-BF6E-457A-803C-CDC9EBDE3196}">
      <dsp:nvSpPr>
        <dsp:cNvPr id="0" name=""/>
        <dsp:cNvSpPr/>
      </dsp:nvSpPr>
      <dsp:spPr>
        <a:xfrm>
          <a:off x="2159813" y="1888710"/>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contener toda la información necesaria para describir la funcionalidad o característica del sistema. Esto incluye condiciones, restricciones y comportamientos esperados.</a:t>
          </a:r>
          <a:endParaRPr lang="en-US" sz="700" kern="1200">
            <a:latin typeface="Arial" panose="020B0604020202020204" pitchFamily="34" charset="0"/>
            <a:cs typeface="Arial" panose="020B0604020202020204" pitchFamily="34" charset="0"/>
          </a:endParaRPr>
        </a:p>
      </dsp:txBody>
      <dsp:txXfrm>
        <a:off x="2159813" y="1888710"/>
        <a:ext cx="822394" cy="1280050"/>
      </dsp:txXfrm>
    </dsp:sp>
    <dsp:sp modelId="{B13DD92E-C295-4E89-A67E-47495FF40690}">
      <dsp:nvSpPr>
        <dsp:cNvPr id="0" name=""/>
        <dsp:cNvSpPr/>
      </dsp:nvSpPr>
      <dsp:spPr>
        <a:xfrm>
          <a:off x="3337106" y="153466"/>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45BEBC8-A807-4E36-B159-440BD3E97EB9}">
      <dsp:nvSpPr>
        <dsp:cNvPr id="0" name=""/>
        <dsp:cNvSpPr/>
      </dsp:nvSpPr>
      <dsp:spPr>
        <a:xfrm>
          <a:off x="6104767" y="153466"/>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FB8F940-0786-4C9E-A0E3-28D61451406F}">
      <dsp:nvSpPr>
        <dsp:cNvPr id="0" name=""/>
        <dsp:cNvSpPr/>
      </dsp:nvSpPr>
      <dsp:spPr>
        <a:xfrm>
          <a:off x="218615" y="3470578"/>
          <a:ext cx="1729642" cy="121081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A9DC40-55A0-4B1F-886D-B05049CE069C}">
      <dsp:nvSpPr>
        <dsp:cNvPr id="0" name=""/>
        <dsp:cNvSpPr/>
      </dsp:nvSpPr>
      <dsp:spPr>
        <a:xfrm>
          <a:off x="358102" y="4681823"/>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Consistencia</a:t>
          </a:r>
          <a:endParaRPr lang="en-US" sz="700" kern="1200">
            <a:latin typeface="Arial" panose="020B0604020202020204" pitchFamily="34" charset="0"/>
            <a:cs typeface="Arial" panose="020B0604020202020204" pitchFamily="34" charset="0"/>
          </a:endParaRPr>
        </a:p>
      </dsp:txBody>
      <dsp:txXfrm>
        <a:off x="358102" y="4681823"/>
        <a:ext cx="1659318" cy="151943"/>
      </dsp:txXfrm>
    </dsp:sp>
    <dsp:sp modelId="{71BBAD78-038D-46B4-BB4D-320E6E1B2A17}">
      <dsp:nvSpPr>
        <dsp:cNvPr id="0" name=""/>
        <dsp:cNvSpPr/>
      </dsp:nvSpPr>
      <dsp:spPr>
        <a:xfrm>
          <a:off x="2159813" y="3623954"/>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no deben contradecirse entre sí. Cada requisito debe ser coherente con los demás y con los objetivos generales del sistema.</a:t>
          </a:r>
          <a:endParaRPr lang="en-US" sz="700" kern="1200">
            <a:latin typeface="Arial" panose="020B0604020202020204" pitchFamily="34" charset="0"/>
            <a:cs typeface="Arial" panose="020B0604020202020204" pitchFamily="34" charset="0"/>
          </a:endParaRPr>
        </a:p>
      </dsp:txBody>
      <dsp:txXfrm>
        <a:off x="2159813" y="3623954"/>
        <a:ext cx="822394" cy="1280050"/>
      </dsp:txXfrm>
    </dsp:sp>
    <dsp:sp modelId="{FBD9473A-D6A2-46F6-9695-D2EFAA0041D3}">
      <dsp:nvSpPr>
        <dsp:cNvPr id="0" name=""/>
        <dsp:cNvSpPr/>
      </dsp:nvSpPr>
      <dsp:spPr>
        <a:xfrm>
          <a:off x="3337106" y="1888710"/>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828AD6E-69C9-44BE-9B23-97CAC57BEDDD}">
      <dsp:nvSpPr>
        <dsp:cNvPr id="0" name=""/>
        <dsp:cNvSpPr/>
      </dsp:nvSpPr>
      <dsp:spPr>
        <a:xfrm>
          <a:off x="6104767" y="1888710"/>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7DD88B4-5C84-4D97-9003-050BD64EADEC}">
      <dsp:nvSpPr>
        <dsp:cNvPr id="0" name=""/>
        <dsp:cNvSpPr/>
      </dsp:nvSpPr>
      <dsp:spPr>
        <a:xfrm>
          <a:off x="218615" y="5205822"/>
          <a:ext cx="1729642" cy="1210815"/>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CA66D8-5A2B-4B37-B65D-189C44944A80}">
      <dsp:nvSpPr>
        <dsp:cNvPr id="0" name=""/>
        <dsp:cNvSpPr/>
      </dsp:nvSpPr>
      <dsp:spPr>
        <a:xfrm>
          <a:off x="358102" y="6417068"/>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Corrección o validez</a:t>
          </a:r>
          <a:endParaRPr lang="en-US" sz="700" kern="1200">
            <a:latin typeface="Arial" panose="020B0604020202020204" pitchFamily="34" charset="0"/>
            <a:cs typeface="Arial" panose="020B0604020202020204" pitchFamily="34" charset="0"/>
          </a:endParaRPr>
        </a:p>
      </dsp:txBody>
      <dsp:txXfrm>
        <a:off x="358102" y="6417068"/>
        <a:ext cx="1659318" cy="151943"/>
      </dsp:txXfrm>
    </dsp:sp>
    <dsp:sp modelId="{057B1AE9-EADC-4626-A469-6BB236B3DC06}">
      <dsp:nvSpPr>
        <dsp:cNvPr id="0" name=""/>
        <dsp:cNvSpPr/>
      </dsp:nvSpPr>
      <dsp:spPr>
        <a:xfrm>
          <a:off x="2159813" y="5359199"/>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representar una necesidad real del usuario o del negocio. Para ello, se valida con los interesados del proyecto con el fin de confirmar que lo documentado corresponde a lo que realmente se necesita.</a:t>
          </a:r>
          <a:endParaRPr lang="en-US" sz="700" kern="1200">
            <a:latin typeface="Arial" panose="020B0604020202020204" pitchFamily="34" charset="0"/>
            <a:cs typeface="Arial" panose="020B0604020202020204" pitchFamily="34" charset="0"/>
          </a:endParaRPr>
        </a:p>
      </dsp:txBody>
      <dsp:txXfrm>
        <a:off x="2159813" y="5359199"/>
        <a:ext cx="822394" cy="1280050"/>
      </dsp:txXfrm>
    </dsp:sp>
    <dsp:sp modelId="{128F867C-A565-4FAF-91DF-B0C1AA4DAA74}">
      <dsp:nvSpPr>
        <dsp:cNvPr id="0" name=""/>
        <dsp:cNvSpPr/>
      </dsp:nvSpPr>
      <dsp:spPr>
        <a:xfrm>
          <a:off x="3337106" y="3623954"/>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C7D2288-C578-41A0-8176-51BC4701CC8E}">
      <dsp:nvSpPr>
        <dsp:cNvPr id="0" name=""/>
        <dsp:cNvSpPr/>
      </dsp:nvSpPr>
      <dsp:spPr>
        <a:xfrm>
          <a:off x="6104767" y="3623954"/>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CBB5D45-1ECC-4307-ABB9-FF54A69CEE03}">
      <dsp:nvSpPr>
        <dsp:cNvPr id="0" name=""/>
        <dsp:cNvSpPr/>
      </dsp:nvSpPr>
      <dsp:spPr>
        <a:xfrm>
          <a:off x="3267943" y="89"/>
          <a:ext cx="1729642" cy="1210815"/>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BCE456D-E76A-4B9B-AD18-DCF5D19C2BD7}">
      <dsp:nvSpPr>
        <dsp:cNvPr id="0" name=""/>
        <dsp:cNvSpPr/>
      </dsp:nvSpPr>
      <dsp:spPr>
        <a:xfrm>
          <a:off x="3407431" y="1211335"/>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Viabilidad o factibilidad</a:t>
          </a:r>
          <a:endParaRPr lang="en-US" sz="700" kern="1200">
            <a:latin typeface="Arial" panose="020B0604020202020204" pitchFamily="34" charset="0"/>
            <a:cs typeface="Arial" panose="020B0604020202020204" pitchFamily="34" charset="0"/>
          </a:endParaRPr>
        </a:p>
      </dsp:txBody>
      <dsp:txXfrm>
        <a:off x="3407431" y="1211335"/>
        <a:ext cx="1659318" cy="151943"/>
      </dsp:txXfrm>
    </dsp:sp>
    <dsp:sp modelId="{739E095B-5DBE-4D4C-B06C-A925D4932FE8}">
      <dsp:nvSpPr>
        <dsp:cNvPr id="0" name=""/>
        <dsp:cNvSpPr/>
      </dsp:nvSpPr>
      <dsp:spPr>
        <a:xfrm>
          <a:off x="5209142" y="153466"/>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poder implementarse con los recursos, tecnologías, tiempo y presupuesto disponibles para el proyecto.</a:t>
          </a:r>
          <a:endParaRPr lang="en-US" sz="700" kern="1200">
            <a:latin typeface="Arial" panose="020B0604020202020204" pitchFamily="34" charset="0"/>
            <a:cs typeface="Arial" panose="020B0604020202020204" pitchFamily="34" charset="0"/>
          </a:endParaRPr>
        </a:p>
      </dsp:txBody>
      <dsp:txXfrm>
        <a:off x="5209142" y="153466"/>
        <a:ext cx="822394" cy="1280050"/>
      </dsp:txXfrm>
    </dsp:sp>
    <dsp:sp modelId="{3889D103-FC52-44E6-B03C-E5D3A026DDFA}">
      <dsp:nvSpPr>
        <dsp:cNvPr id="0" name=""/>
        <dsp:cNvSpPr/>
      </dsp:nvSpPr>
      <dsp:spPr>
        <a:xfrm>
          <a:off x="3337106" y="5359199"/>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D3827E4-199E-47DE-9804-5417C2CC9042}">
      <dsp:nvSpPr>
        <dsp:cNvPr id="0" name=""/>
        <dsp:cNvSpPr/>
      </dsp:nvSpPr>
      <dsp:spPr>
        <a:xfrm>
          <a:off x="6104767" y="5359199"/>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E2E6384-5505-419A-BE79-CDA8EB37F4D3}">
      <dsp:nvSpPr>
        <dsp:cNvPr id="0" name=""/>
        <dsp:cNvSpPr/>
      </dsp:nvSpPr>
      <dsp:spPr>
        <a:xfrm>
          <a:off x="3267943" y="1735333"/>
          <a:ext cx="1729642" cy="1210815"/>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E099CA0-BD35-4AD6-81B2-06F5FD2F5ADC}">
      <dsp:nvSpPr>
        <dsp:cNvPr id="0" name=""/>
        <dsp:cNvSpPr/>
      </dsp:nvSpPr>
      <dsp:spPr>
        <a:xfrm>
          <a:off x="3407431" y="2946579"/>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Verificabilidad</a:t>
          </a:r>
          <a:endParaRPr lang="en-US" sz="700" kern="1200">
            <a:latin typeface="Arial" panose="020B0604020202020204" pitchFamily="34" charset="0"/>
            <a:cs typeface="Arial" panose="020B0604020202020204" pitchFamily="34" charset="0"/>
          </a:endParaRPr>
        </a:p>
      </dsp:txBody>
      <dsp:txXfrm>
        <a:off x="3407431" y="2946579"/>
        <a:ext cx="1659318" cy="151943"/>
      </dsp:txXfrm>
    </dsp:sp>
    <dsp:sp modelId="{A56911C5-9770-4AF4-B5A1-D14866CB6795}">
      <dsp:nvSpPr>
        <dsp:cNvPr id="0" name=""/>
        <dsp:cNvSpPr/>
      </dsp:nvSpPr>
      <dsp:spPr>
        <a:xfrm>
          <a:off x="5209142" y="1888710"/>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El requisito debe formularse de manera que sea posible comprobar su cumplimiento mediante pruebas, revisiones o demostraciones del sistema.</a:t>
          </a:r>
          <a:endParaRPr lang="en-US" sz="700" kern="1200">
            <a:latin typeface="Arial" panose="020B0604020202020204" pitchFamily="34" charset="0"/>
            <a:cs typeface="Arial" panose="020B0604020202020204" pitchFamily="34" charset="0"/>
          </a:endParaRPr>
        </a:p>
      </dsp:txBody>
      <dsp:txXfrm>
        <a:off x="5209142" y="1888710"/>
        <a:ext cx="822394" cy="1280050"/>
      </dsp:txXfrm>
    </dsp:sp>
    <dsp:sp modelId="{321E0297-986E-4EB3-AAB2-B3BF7C411456}">
      <dsp:nvSpPr>
        <dsp:cNvPr id="0" name=""/>
        <dsp:cNvSpPr/>
      </dsp:nvSpPr>
      <dsp:spPr>
        <a:xfrm>
          <a:off x="3267943" y="3470578"/>
          <a:ext cx="1729642" cy="1210815"/>
        </a:xfrm>
        <a:prstGeom prst="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554223C-B52B-4C4D-B223-8E9E6EB21BA0}">
      <dsp:nvSpPr>
        <dsp:cNvPr id="0" name=""/>
        <dsp:cNvSpPr/>
      </dsp:nvSpPr>
      <dsp:spPr>
        <a:xfrm>
          <a:off x="3407431" y="4681823"/>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Trazabilidad</a:t>
          </a:r>
          <a:endParaRPr lang="en-US" sz="700" kern="1200">
            <a:latin typeface="Arial" panose="020B0604020202020204" pitchFamily="34" charset="0"/>
            <a:cs typeface="Arial" panose="020B0604020202020204" pitchFamily="34" charset="0"/>
          </a:endParaRPr>
        </a:p>
      </dsp:txBody>
      <dsp:txXfrm>
        <a:off x="3407431" y="4681823"/>
        <a:ext cx="1659318" cy="151943"/>
      </dsp:txXfrm>
    </dsp:sp>
    <dsp:sp modelId="{70B16FFD-C7CF-4D94-87A5-FAFD53F44E33}">
      <dsp:nvSpPr>
        <dsp:cNvPr id="0" name=""/>
        <dsp:cNvSpPr/>
      </dsp:nvSpPr>
      <dsp:spPr>
        <a:xfrm>
          <a:off x="5209142" y="3623954"/>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Cada requisito debe poder relacionarse con su origen, como una necesidad del usuario, una normativa o un objetivo del negocio. Asimismo, debe ser posible rastrear su relación con el diseño, el desarrollo y las pruebas del sistema.</a:t>
          </a:r>
          <a:endParaRPr lang="en-US" sz="700" kern="1200">
            <a:latin typeface="Arial" panose="020B0604020202020204" pitchFamily="34" charset="0"/>
            <a:cs typeface="Arial" panose="020B0604020202020204" pitchFamily="34" charset="0"/>
          </a:endParaRPr>
        </a:p>
      </dsp:txBody>
      <dsp:txXfrm>
        <a:off x="5209142" y="3623954"/>
        <a:ext cx="822394" cy="1280050"/>
      </dsp:txXfrm>
    </dsp:sp>
    <dsp:sp modelId="{F0D7B356-75E8-4CC5-B50A-32ED0ED1931E}">
      <dsp:nvSpPr>
        <dsp:cNvPr id="0" name=""/>
        <dsp:cNvSpPr/>
      </dsp:nvSpPr>
      <dsp:spPr>
        <a:xfrm>
          <a:off x="3267943" y="5205822"/>
          <a:ext cx="1729642" cy="1210815"/>
        </a:xfrm>
        <a:prstGeom prst="rect">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B701CEA-E899-46DA-A82E-840C202D8DD7}">
      <dsp:nvSpPr>
        <dsp:cNvPr id="0" name=""/>
        <dsp:cNvSpPr/>
      </dsp:nvSpPr>
      <dsp:spPr>
        <a:xfrm>
          <a:off x="3407431" y="6417068"/>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Prioridad</a:t>
          </a:r>
          <a:endParaRPr lang="en-US" sz="700" kern="1200">
            <a:latin typeface="Arial" panose="020B0604020202020204" pitchFamily="34" charset="0"/>
            <a:cs typeface="Arial" panose="020B0604020202020204" pitchFamily="34" charset="0"/>
          </a:endParaRPr>
        </a:p>
      </dsp:txBody>
      <dsp:txXfrm>
        <a:off x="3407431" y="6417068"/>
        <a:ext cx="1659318" cy="151943"/>
      </dsp:txXfrm>
    </dsp:sp>
    <dsp:sp modelId="{B3A43789-44C5-4D3B-85AC-C26D85DB5127}">
      <dsp:nvSpPr>
        <dsp:cNvPr id="0" name=""/>
        <dsp:cNvSpPr/>
      </dsp:nvSpPr>
      <dsp:spPr>
        <a:xfrm>
          <a:off x="5209142" y="5359199"/>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deben tener un nivel de importancia o prioridad definido, lo que permite organizar su implementación y facilitar la toma de decisiones durante el desarrollo del proyecto.</a:t>
          </a:r>
          <a:endParaRPr lang="en-US" sz="700" kern="1200">
            <a:latin typeface="Arial" panose="020B0604020202020204" pitchFamily="34" charset="0"/>
            <a:cs typeface="Arial" panose="020B0604020202020204" pitchFamily="34" charset="0"/>
          </a:endParaRPr>
        </a:p>
      </dsp:txBody>
      <dsp:txXfrm>
        <a:off x="5209142" y="5359199"/>
        <a:ext cx="822394" cy="128005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55879A-1192-4965-9773-15903AB0FD47}">
      <dsp:nvSpPr>
        <dsp:cNvPr id="0" name=""/>
        <dsp:cNvSpPr/>
      </dsp:nvSpPr>
      <dsp:spPr>
        <a:xfrm>
          <a:off x="778"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Revisiones de requisitos</a:t>
          </a:r>
          <a:endParaRPr lang="es-ES" sz="2900" kern="1200">
            <a:latin typeface="Arial" panose="020B0604020202020204" pitchFamily="34" charset="0"/>
            <a:cs typeface="Arial" panose="020B0604020202020204" pitchFamily="34" charset="0"/>
          </a:endParaRPr>
        </a:p>
      </dsp:txBody>
      <dsp:txXfrm>
        <a:off x="778" y="0"/>
        <a:ext cx="2023240" cy="1977489"/>
      </dsp:txXfrm>
    </dsp:sp>
    <dsp:sp modelId="{C4D65D9E-548C-4477-84DA-BB0E9A9FE20E}">
      <dsp:nvSpPr>
        <dsp:cNvPr id="0" name=""/>
        <dsp:cNvSpPr/>
      </dsp:nvSpPr>
      <dsp:spPr>
        <a:xfrm>
          <a:off x="203102" y="1977489"/>
          <a:ext cx="1618592" cy="428456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a:t>
          </a:r>
          <a:endParaRPr lang="en-US" sz="1000" kern="1200">
            <a:latin typeface="Arial" panose="020B0604020202020204" pitchFamily="34" charset="0"/>
            <a:cs typeface="Arial" panose="020B0604020202020204" pitchFamily="34" charset="0"/>
          </a:endParaRPr>
        </a:p>
      </dsp:txBody>
      <dsp:txXfrm>
        <a:off x="250509" y="2024896"/>
        <a:ext cx="1523778" cy="4189746"/>
      </dsp:txXfrm>
    </dsp:sp>
    <dsp:sp modelId="{CAD46DF4-BE25-4B56-A2C5-B66159CC92C3}">
      <dsp:nvSpPr>
        <dsp:cNvPr id="0" name=""/>
        <dsp:cNvSpPr/>
      </dsp:nvSpPr>
      <dsp:spPr>
        <a:xfrm>
          <a:off x="2175762"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Auditorías de requisitos</a:t>
          </a:r>
          <a:endParaRPr lang="en-US" sz="2900" kern="1200">
            <a:latin typeface="Arial" panose="020B0604020202020204" pitchFamily="34" charset="0"/>
            <a:cs typeface="Arial" panose="020B0604020202020204" pitchFamily="34" charset="0"/>
          </a:endParaRPr>
        </a:p>
      </dsp:txBody>
      <dsp:txXfrm>
        <a:off x="2175762" y="0"/>
        <a:ext cx="2023240" cy="1977489"/>
      </dsp:txXfrm>
    </dsp:sp>
    <dsp:sp modelId="{A11BC23C-4F7E-426D-8C5B-FE5B93DAC364}">
      <dsp:nvSpPr>
        <dsp:cNvPr id="0" name=""/>
        <dsp:cNvSpPr/>
      </dsp:nvSpPr>
      <dsp:spPr>
        <a:xfrm>
          <a:off x="2378086" y="1977489"/>
          <a:ext cx="1618592" cy="4284560"/>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Las auditorías corresponden a evaluaciones formales que se realizan para verificar que los requisitos definidos cumplan con estándares, metodologías y lineamientos establecidos por la organización o por modelos de calidad de </a:t>
          </a:r>
          <a:r>
            <a:rPr lang="es-CO" sz="1000" i="1" kern="1200">
              <a:latin typeface="Arial" panose="020B0604020202020204" pitchFamily="34" charset="0"/>
              <a:cs typeface="Arial" panose="020B0604020202020204" pitchFamily="34" charset="0"/>
            </a:rPr>
            <a:t>software</a:t>
          </a:r>
          <a:r>
            <a:rPr lang="es-CO" sz="1000" kern="1200">
              <a:latin typeface="Arial" panose="020B0604020202020204" pitchFamily="34" charset="0"/>
              <a:cs typeface="Arial" panose="020B0604020202020204" pitchFamily="34" charset="0"/>
            </a:rPr>
            <a: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a:t>
          </a:r>
          <a:endParaRPr lang="en-US" sz="1000" kern="1200">
            <a:latin typeface="Arial" panose="020B0604020202020204" pitchFamily="34" charset="0"/>
            <a:cs typeface="Arial" panose="020B0604020202020204" pitchFamily="34" charset="0"/>
          </a:endParaRPr>
        </a:p>
      </dsp:txBody>
      <dsp:txXfrm>
        <a:off x="2425493" y="2024896"/>
        <a:ext cx="1523778" cy="4189746"/>
      </dsp:txXfrm>
    </dsp:sp>
    <dsp:sp modelId="{6618EB80-628B-4B3C-B712-7FCBCDAA7DDB}">
      <dsp:nvSpPr>
        <dsp:cNvPr id="0" name=""/>
        <dsp:cNvSpPr/>
      </dsp:nvSpPr>
      <dsp:spPr>
        <a:xfrm>
          <a:off x="4350745"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s-CO" sz="2900" kern="1200">
              <a:latin typeface="Arial" panose="020B0604020202020204" pitchFamily="34" charset="0"/>
              <a:cs typeface="Arial" panose="020B0604020202020204" pitchFamily="34" charset="0"/>
            </a:rPr>
            <a:t>Prototipos</a:t>
          </a:r>
          <a:endParaRPr lang="en-US" sz="2900" kern="1200">
            <a:latin typeface="Arial" panose="020B0604020202020204" pitchFamily="34" charset="0"/>
            <a:cs typeface="Arial" panose="020B0604020202020204" pitchFamily="34" charset="0"/>
          </a:endParaRPr>
        </a:p>
      </dsp:txBody>
      <dsp:txXfrm>
        <a:off x="4350745" y="0"/>
        <a:ext cx="2023240" cy="1977489"/>
      </dsp:txXfrm>
    </dsp:sp>
    <dsp:sp modelId="{A366BE8D-3B17-44F9-B733-4F10B361601A}">
      <dsp:nvSpPr>
        <dsp:cNvPr id="0" name=""/>
        <dsp:cNvSpPr/>
      </dsp:nvSpPr>
      <dsp:spPr>
        <a:xfrm>
          <a:off x="4553070" y="1977489"/>
          <a:ext cx="1618592" cy="428456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 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a:t>
          </a:r>
          <a:endParaRPr lang="en-US" sz="1000" kern="1200">
            <a:latin typeface="Arial" panose="020B0604020202020204" pitchFamily="34" charset="0"/>
            <a:cs typeface="Arial" panose="020B0604020202020204" pitchFamily="34" charset="0"/>
          </a:endParaRPr>
        </a:p>
      </dsp:txBody>
      <dsp:txXfrm>
        <a:off x="4600477" y="2024896"/>
        <a:ext cx="1523778" cy="418974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4BBD92-8955-4875-AE62-CC6AB6C07D12}">
      <dsp:nvSpPr>
        <dsp:cNvPr id="0" name=""/>
        <dsp:cNvSpPr/>
      </dsp:nvSpPr>
      <dsp:spPr>
        <a:xfrm>
          <a:off x="0" y="161913"/>
          <a:ext cx="6141720" cy="3042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Introducción</a:t>
          </a:r>
          <a:endParaRPr lang="es-ES" sz="1300" kern="1200">
            <a:latin typeface="Arial" panose="020B0604020202020204" pitchFamily="34" charset="0"/>
            <a:cs typeface="Arial" panose="020B0604020202020204" pitchFamily="34" charset="0"/>
          </a:endParaRPr>
        </a:p>
      </dsp:txBody>
      <dsp:txXfrm>
        <a:off x="14850" y="176763"/>
        <a:ext cx="6112020" cy="274500"/>
      </dsp:txXfrm>
    </dsp:sp>
    <dsp:sp modelId="{75B5416C-CF1F-4979-B726-23ADFB851809}">
      <dsp:nvSpPr>
        <dsp:cNvPr id="0" name=""/>
        <dsp:cNvSpPr/>
      </dsp:nvSpPr>
      <dsp:spPr>
        <a:xfrm>
          <a:off x="0" y="466113"/>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Presenta el propósito del manual, el público al que está dirigido y una descripción general del sistema.</a:t>
          </a:r>
          <a:endParaRPr lang="en-US" sz="1000" kern="1200">
            <a:latin typeface="Arial" panose="020B0604020202020204" pitchFamily="34" charset="0"/>
            <a:cs typeface="Arial" panose="020B0604020202020204" pitchFamily="34" charset="0"/>
          </a:endParaRPr>
        </a:p>
      </dsp:txBody>
      <dsp:txXfrm>
        <a:off x="0" y="466113"/>
        <a:ext cx="6141720" cy="215280"/>
      </dsp:txXfrm>
    </dsp:sp>
    <dsp:sp modelId="{BA11BDAE-6BCE-4B94-B3AF-DFBF25614B1F}">
      <dsp:nvSpPr>
        <dsp:cNvPr id="0" name=""/>
        <dsp:cNvSpPr/>
      </dsp:nvSpPr>
      <dsp:spPr>
        <a:xfrm>
          <a:off x="0" y="681393"/>
          <a:ext cx="6141720" cy="304200"/>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Descripción general del sistema</a:t>
          </a:r>
          <a:endParaRPr lang="en-US" sz="1300" kern="1200">
            <a:latin typeface="Arial" panose="020B0604020202020204" pitchFamily="34" charset="0"/>
            <a:cs typeface="Arial" panose="020B0604020202020204" pitchFamily="34" charset="0"/>
          </a:endParaRPr>
        </a:p>
      </dsp:txBody>
      <dsp:txXfrm>
        <a:off x="14850" y="696243"/>
        <a:ext cx="6112020" cy="274500"/>
      </dsp:txXfrm>
    </dsp:sp>
    <dsp:sp modelId="{453C201B-6B15-4B04-B571-257FE4D110D6}">
      <dsp:nvSpPr>
        <dsp:cNvPr id="0" name=""/>
        <dsp:cNvSpPr/>
      </dsp:nvSpPr>
      <dsp:spPr>
        <a:xfrm>
          <a:off x="0" y="985593"/>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Explica las principales funcionalidades del sistema y el contexto en el que será utilizado.</a:t>
          </a:r>
          <a:endParaRPr lang="en-US" sz="1000" kern="1200">
            <a:latin typeface="Arial" panose="020B0604020202020204" pitchFamily="34" charset="0"/>
            <a:cs typeface="Arial" panose="020B0604020202020204" pitchFamily="34" charset="0"/>
          </a:endParaRPr>
        </a:p>
      </dsp:txBody>
      <dsp:txXfrm>
        <a:off x="0" y="985593"/>
        <a:ext cx="6141720" cy="215280"/>
      </dsp:txXfrm>
    </dsp:sp>
    <dsp:sp modelId="{43A3172D-532B-44D8-A79D-C175E5BB55A6}">
      <dsp:nvSpPr>
        <dsp:cNvPr id="0" name=""/>
        <dsp:cNvSpPr/>
      </dsp:nvSpPr>
      <dsp:spPr>
        <a:xfrm>
          <a:off x="0" y="1200874"/>
          <a:ext cx="6141720" cy="304200"/>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Requisitos para el uso del sistema</a:t>
          </a:r>
          <a:endParaRPr lang="en-US" sz="1300" kern="1200">
            <a:latin typeface="Arial" panose="020B0604020202020204" pitchFamily="34" charset="0"/>
            <a:cs typeface="Arial" panose="020B0604020202020204" pitchFamily="34" charset="0"/>
          </a:endParaRPr>
        </a:p>
      </dsp:txBody>
      <dsp:txXfrm>
        <a:off x="14850" y="1215724"/>
        <a:ext cx="6112020" cy="274500"/>
      </dsp:txXfrm>
    </dsp:sp>
    <dsp:sp modelId="{234E9A0D-3A30-42D7-879C-2AE8A7EB4E2A}">
      <dsp:nvSpPr>
        <dsp:cNvPr id="0" name=""/>
        <dsp:cNvSpPr/>
      </dsp:nvSpPr>
      <dsp:spPr>
        <a:xfrm>
          <a:off x="0" y="1505073"/>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Describe las condiciones técnicas necesarias para utilizar el sistema, como </a:t>
          </a:r>
          <a:r>
            <a:rPr lang="es-CO" sz="1000" i="1" kern="1200">
              <a:latin typeface="Arial" panose="020B0604020202020204" pitchFamily="34" charset="0"/>
              <a:cs typeface="Arial" panose="020B0604020202020204" pitchFamily="34" charset="0"/>
            </a:rPr>
            <a:t>hardware</a:t>
          </a:r>
          <a:r>
            <a:rPr lang="es-CO" sz="1000" kern="1200">
              <a:latin typeface="Arial" panose="020B0604020202020204" pitchFamily="34" charset="0"/>
              <a:cs typeface="Arial" panose="020B0604020202020204" pitchFamily="34" charset="0"/>
            </a:rPr>
            <a:t>, </a:t>
          </a:r>
          <a:r>
            <a:rPr lang="es-CO" sz="1000" i="1" kern="1200">
              <a:latin typeface="Arial" panose="020B0604020202020204" pitchFamily="34" charset="0"/>
              <a:cs typeface="Arial" panose="020B0604020202020204" pitchFamily="34" charset="0"/>
            </a:rPr>
            <a:t>software</a:t>
          </a:r>
          <a:r>
            <a:rPr lang="es-CO" sz="1000" kern="1200">
              <a:latin typeface="Arial" panose="020B0604020202020204" pitchFamily="34" charset="0"/>
              <a:cs typeface="Arial" panose="020B0604020202020204" pitchFamily="34" charset="0"/>
            </a:rPr>
            <a:t> o configuraciones específicas.</a:t>
          </a:r>
          <a:endParaRPr lang="en-US" sz="1000" kern="1200">
            <a:latin typeface="Arial" panose="020B0604020202020204" pitchFamily="34" charset="0"/>
            <a:cs typeface="Arial" panose="020B0604020202020204" pitchFamily="34" charset="0"/>
          </a:endParaRPr>
        </a:p>
      </dsp:txBody>
      <dsp:txXfrm>
        <a:off x="0" y="1505073"/>
        <a:ext cx="6141720" cy="296010"/>
      </dsp:txXfrm>
    </dsp:sp>
    <dsp:sp modelId="{F8E3B174-D720-4C5B-B1CD-26BB88AD3256}">
      <dsp:nvSpPr>
        <dsp:cNvPr id="0" name=""/>
        <dsp:cNvSpPr/>
      </dsp:nvSpPr>
      <dsp:spPr>
        <a:xfrm>
          <a:off x="0" y="1801083"/>
          <a:ext cx="6141720" cy="304200"/>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Acceso al sistema</a:t>
          </a:r>
          <a:endParaRPr lang="en-US" sz="1300" kern="1200">
            <a:latin typeface="Arial" panose="020B0604020202020204" pitchFamily="34" charset="0"/>
            <a:cs typeface="Arial" panose="020B0604020202020204" pitchFamily="34" charset="0"/>
          </a:endParaRPr>
        </a:p>
      </dsp:txBody>
      <dsp:txXfrm>
        <a:off x="14850" y="1815933"/>
        <a:ext cx="6112020" cy="274500"/>
      </dsp:txXfrm>
    </dsp:sp>
    <dsp:sp modelId="{CCE25A81-2539-42FF-905D-CE9135045D77}">
      <dsp:nvSpPr>
        <dsp:cNvPr id="0" name=""/>
        <dsp:cNvSpPr/>
      </dsp:nvSpPr>
      <dsp:spPr>
        <a:xfrm>
          <a:off x="0" y="2105284"/>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Indica los procedimientos para ingresar al sistema, incluyendo autenticación o creación de usuarios.</a:t>
          </a:r>
          <a:endParaRPr lang="en-US" sz="1000" kern="1200">
            <a:latin typeface="Arial" panose="020B0604020202020204" pitchFamily="34" charset="0"/>
            <a:cs typeface="Arial" panose="020B0604020202020204" pitchFamily="34" charset="0"/>
          </a:endParaRPr>
        </a:p>
      </dsp:txBody>
      <dsp:txXfrm>
        <a:off x="0" y="2105284"/>
        <a:ext cx="6141720" cy="215280"/>
      </dsp:txXfrm>
    </dsp:sp>
    <dsp:sp modelId="{55603F57-6C64-43ED-A3A6-6B3049DB5826}">
      <dsp:nvSpPr>
        <dsp:cNvPr id="0" name=""/>
        <dsp:cNvSpPr/>
      </dsp:nvSpPr>
      <dsp:spPr>
        <a:xfrm>
          <a:off x="0" y="2320563"/>
          <a:ext cx="6141720" cy="304200"/>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Descripción de funcionalidades</a:t>
          </a:r>
          <a:endParaRPr lang="en-US" sz="1300" kern="1200">
            <a:latin typeface="Arial" panose="020B0604020202020204" pitchFamily="34" charset="0"/>
            <a:cs typeface="Arial" panose="020B0604020202020204" pitchFamily="34" charset="0"/>
          </a:endParaRPr>
        </a:p>
      </dsp:txBody>
      <dsp:txXfrm>
        <a:off x="14850" y="2335413"/>
        <a:ext cx="6112020" cy="274500"/>
      </dsp:txXfrm>
    </dsp:sp>
    <dsp:sp modelId="{3385D081-F5AB-473D-8842-3AD47602D0EC}">
      <dsp:nvSpPr>
        <dsp:cNvPr id="0" name=""/>
        <dsp:cNvSpPr/>
      </dsp:nvSpPr>
      <dsp:spPr>
        <a:xfrm>
          <a:off x="0" y="262476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Explica paso a paso las operaciones que puede realizar el usuario dentro del sistema, generalmente acompañadas de instrucciones claras y ordenadas.</a:t>
          </a:r>
          <a:endParaRPr lang="en-US" sz="1000" kern="1200">
            <a:latin typeface="Arial" panose="020B0604020202020204" pitchFamily="34" charset="0"/>
            <a:cs typeface="Arial" panose="020B0604020202020204" pitchFamily="34" charset="0"/>
          </a:endParaRPr>
        </a:p>
      </dsp:txBody>
      <dsp:txXfrm>
        <a:off x="0" y="2624764"/>
        <a:ext cx="6141720" cy="296010"/>
      </dsp:txXfrm>
    </dsp:sp>
    <dsp:sp modelId="{C07FFADB-64FF-4F12-93A4-CD9A5C2C5D09}">
      <dsp:nvSpPr>
        <dsp:cNvPr id="0" name=""/>
        <dsp:cNvSpPr/>
      </dsp:nvSpPr>
      <dsp:spPr>
        <a:xfrm>
          <a:off x="0" y="2920774"/>
          <a:ext cx="6141720" cy="304200"/>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Procedimientos de uso</a:t>
          </a:r>
          <a:endParaRPr lang="en-US" sz="1300" kern="1200">
            <a:latin typeface="Arial" panose="020B0604020202020204" pitchFamily="34" charset="0"/>
            <a:cs typeface="Arial" panose="020B0604020202020204" pitchFamily="34" charset="0"/>
          </a:endParaRPr>
        </a:p>
      </dsp:txBody>
      <dsp:txXfrm>
        <a:off x="14850" y="2935624"/>
        <a:ext cx="6112020" cy="274500"/>
      </dsp:txXfrm>
    </dsp:sp>
    <dsp:sp modelId="{95F58775-BBE3-4658-BE97-5BB9DD2AE12E}">
      <dsp:nvSpPr>
        <dsp:cNvPr id="0" name=""/>
        <dsp:cNvSpPr/>
      </dsp:nvSpPr>
      <dsp:spPr>
        <a:xfrm>
          <a:off x="0" y="322497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Presenta guías o secuencias de acciones que el usuario debe seguir para realizar tareas específicas dentro del sistema.</a:t>
          </a:r>
          <a:endParaRPr lang="en-US" sz="1000" kern="1200">
            <a:latin typeface="Arial" panose="020B0604020202020204" pitchFamily="34" charset="0"/>
            <a:cs typeface="Arial" panose="020B0604020202020204" pitchFamily="34" charset="0"/>
          </a:endParaRPr>
        </a:p>
      </dsp:txBody>
      <dsp:txXfrm>
        <a:off x="0" y="3224974"/>
        <a:ext cx="6141720" cy="296010"/>
      </dsp:txXfrm>
    </dsp:sp>
    <dsp:sp modelId="{BC62EE14-1337-4B09-962C-C56542C8DC31}">
      <dsp:nvSpPr>
        <dsp:cNvPr id="0" name=""/>
        <dsp:cNvSpPr/>
      </dsp:nvSpPr>
      <dsp:spPr>
        <a:xfrm>
          <a:off x="0" y="3520984"/>
          <a:ext cx="6141720" cy="304200"/>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Manejo de errores o problemas comunes</a:t>
          </a:r>
          <a:endParaRPr lang="en-US" sz="1300" kern="1200">
            <a:latin typeface="Arial" panose="020B0604020202020204" pitchFamily="34" charset="0"/>
            <a:cs typeface="Arial" panose="020B0604020202020204" pitchFamily="34" charset="0"/>
          </a:endParaRPr>
        </a:p>
      </dsp:txBody>
      <dsp:txXfrm>
        <a:off x="14850" y="3535834"/>
        <a:ext cx="6112020" cy="274500"/>
      </dsp:txXfrm>
    </dsp:sp>
    <dsp:sp modelId="{A315D877-14AD-4BFA-BCDB-5773CB65C01A}">
      <dsp:nvSpPr>
        <dsp:cNvPr id="0" name=""/>
        <dsp:cNvSpPr/>
      </dsp:nvSpPr>
      <dsp:spPr>
        <a:xfrm>
          <a:off x="0" y="382518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Describe posibles errores o dificultades que pueden presentarse y las recomendaciones para solucionarlos.</a:t>
          </a:r>
          <a:endParaRPr lang="en-US" sz="1000" kern="1200">
            <a:latin typeface="Arial" panose="020B0604020202020204" pitchFamily="34" charset="0"/>
            <a:cs typeface="Arial" panose="020B0604020202020204" pitchFamily="34" charset="0"/>
          </a:endParaRPr>
        </a:p>
      </dsp:txBody>
      <dsp:txXfrm>
        <a:off x="0" y="3825184"/>
        <a:ext cx="6141720" cy="296010"/>
      </dsp:txXfrm>
    </dsp:sp>
    <dsp:sp modelId="{40867B00-B03D-49BB-9BEB-AD384E00FF39}">
      <dsp:nvSpPr>
        <dsp:cNvPr id="0" name=""/>
        <dsp:cNvSpPr/>
      </dsp:nvSpPr>
      <dsp:spPr>
        <a:xfrm>
          <a:off x="0" y="4121194"/>
          <a:ext cx="6141720" cy="3042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Glosario o términos técnicos</a:t>
          </a:r>
          <a:endParaRPr lang="en-US" sz="1300" kern="1200">
            <a:latin typeface="Arial" panose="020B0604020202020204" pitchFamily="34" charset="0"/>
            <a:cs typeface="Arial" panose="020B0604020202020204" pitchFamily="34" charset="0"/>
          </a:endParaRPr>
        </a:p>
      </dsp:txBody>
      <dsp:txXfrm>
        <a:off x="14850" y="4136044"/>
        <a:ext cx="6112020" cy="274500"/>
      </dsp:txXfrm>
    </dsp:sp>
    <dsp:sp modelId="{4011AE3E-6D87-4584-A384-4C843BC5995F}">
      <dsp:nvSpPr>
        <dsp:cNvPr id="0" name=""/>
        <dsp:cNvSpPr/>
      </dsp:nvSpPr>
      <dsp:spPr>
        <a:xfrm>
          <a:off x="0" y="4425394"/>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Incluye definiciones de términos utilizados en el sistema para facilitar la comprensión del usuario.</a:t>
          </a:r>
          <a:endParaRPr lang="en-US" sz="1000" kern="1200">
            <a:latin typeface="Arial" panose="020B0604020202020204" pitchFamily="34" charset="0"/>
            <a:cs typeface="Arial" panose="020B0604020202020204" pitchFamily="34" charset="0"/>
          </a:endParaRPr>
        </a:p>
      </dsp:txBody>
      <dsp:txXfrm>
        <a:off x="0" y="4425394"/>
        <a:ext cx="6141720" cy="21528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17DFEE-D21D-450F-8B4D-309913160A53}">
      <dsp:nvSpPr>
        <dsp:cNvPr id="0" name=""/>
        <dsp:cNvSpPr/>
      </dsp:nvSpPr>
      <dsp:spPr>
        <a:xfrm>
          <a:off x="0" y="4321750"/>
          <a:ext cx="6344920" cy="709019"/>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Actualización y seguimiento</a:t>
          </a:r>
          <a:endParaRPr lang="en-US" sz="1300" kern="1200">
            <a:latin typeface="Arial" panose="020B0604020202020204" pitchFamily="34" charset="0"/>
            <a:cs typeface="Arial" panose="020B0604020202020204" pitchFamily="34" charset="0"/>
          </a:endParaRPr>
        </a:p>
      </dsp:txBody>
      <dsp:txXfrm>
        <a:off x="0" y="4321750"/>
        <a:ext cx="6344920" cy="382870"/>
      </dsp:txXfrm>
    </dsp:sp>
    <dsp:sp modelId="{2D1768AF-4057-4225-8513-43733E781168}">
      <dsp:nvSpPr>
        <dsp:cNvPr id="0" name=""/>
        <dsp:cNvSpPr/>
      </dsp:nvSpPr>
      <dsp:spPr>
        <a:xfrm>
          <a:off x="0" y="4690440"/>
          <a:ext cx="6344920" cy="326148"/>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actualizan los documentos y herramientas de gestión de requisitos para mantener la trazabilidad del cambio y asegurar que todos los participantes conozcan la modificación realizada.</a:t>
          </a:r>
          <a:endParaRPr lang="en-US" sz="900" kern="1200">
            <a:latin typeface="Arial" panose="020B0604020202020204" pitchFamily="34" charset="0"/>
            <a:cs typeface="Arial" panose="020B0604020202020204" pitchFamily="34" charset="0"/>
          </a:endParaRPr>
        </a:p>
      </dsp:txBody>
      <dsp:txXfrm>
        <a:off x="0" y="4690440"/>
        <a:ext cx="6344920" cy="326148"/>
      </dsp:txXfrm>
    </dsp:sp>
    <dsp:sp modelId="{434D13F7-1ADD-4D9E-BD1E-0B7FA9E6FB16}">
      <dsp:nvSpPr>
        <dsp:cNvPr id="0" name=""/>
        <dsp:cNvSpPr/>
      </dsp:nvSpPr>
      <dsp:spPr>
        <a:xfrm rot="10800000">
          <a:off x="0" y="3241914"/>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Implementación del cambio</a:t>
          </a:r>
          <a:endParaRPr lang="en-US" sz="1300" kern="1200">
            <a:latin typeface="Arial" panose="020B0604020202020204" pitchFamily="34" charset="0"/>
            <a:cs typeface="Arial" panose="020B0604020202020204" pitchFamily="34" charset="0"/>
          </a:endParaRPr>
        </a:p>
      </dsp:txBody>
      <dsp:txXfrm rot="-10800000">
        <a:off x="0" y="3241914"/>
        <a:ext cx="6344920" cy="382755"/>
      </dsp:txXfrm>
    </dsp:sp>
    <dsp:sp modelId="{35A518DB-59C9-4557-ADB1-834B0ABB1AE3}">
      <dsp:nvSpPr>
        <dsp:cNvPr id="0" name=""/>
        <dsp:cNvSpPr/>
      </dsp:nvSpPr>
      <dsp:spPr>
        <a:xfrm>
          <a:off x="0" y="3624670"/>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Una vez aprobado, el cambio se incorpora en la documentación de requisitos y se realizan los ajustes necesarios en el diseño, desarrollo y pruebas del sistema.</a:t>
          </a:r>
          <a:endParaRPr lang="en-US" sz="900" kern="1200">
            <a:latin typeface="Arial" panose="020B0604020202020204" pitchFamily="34" charset="0"/>
            <a:cs typeface="Arial" panose="020B0604020202020204" pitchFamily="34" charset="0"/>
          </a:endParaRPr>
        </a:p>
      </dsp:txBody>
      <dsp:txXfrm>
        <a:off x="0" y="3624670"/>
        <a:ext cx="6344920" cy="326050"/>
      </dsp:txXfrm>
    </dsp:sp>
    <dsp:sp modelId="{1760BAA7-4B37-4A7D-B462-132613BAFC14}">
      <dsp:nvSpPr>
        <dsp:cNvPr id="0" name=""/>
        <dsp:cNvSpPr/>
      </dsp:nvSpPr>
      <dsp:spPr>
        <a:xfrm rot="10800000">
          <a:off x="0" y="2162078"/>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Evaluación y aprobación del cambio</a:t>
          </a:r>
          <a:endParaRPr lang="en-US" sz="1300" kern="1200">
            <a:latin typeface="Arial" panose="020B0604020202020204" pitchFamily="34" charset="0"/>
            <a:cs typeface="Arial" panose="020B0604020202020204" pitchFamily="34" charset="0"/>
          </a:endParaRPr>
        </a:p>
      </dsp:txBody>
      <dsp:txXfrm rot="-10800000">
        <a:off x="0" y="2162078"/>
        <a:ext cx="6344920" cy="382755"/>
      </dsp:txXfrm>
    </dsp:sp>
    <dsp:sp modelId="{5B00C37F-0405-4E31-A621-190D1A98A72C}">
      <dsp:nvSpPr>
        <dsp:cNvPr id="0" name=""/>
        <dsp:cNvSpPr/>
      </dsp:nvSpPr>
      <dsp:spPr>
        <a:xfrm>
          <a:off x="0" y="2544833"/>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cambio es evaluado por los responsables del proyecto, quienes determinan si la modificación es viable y si debe ser aprobada, rechazada o pospuesta.</a:t>
          </a:r>
          <a:endParaRPr lang="en-US" sz="900" kern="1200">
            <a:latin typeface="Arial" panose="020B0604020202020204" pitchFamily="34" charset="0"/>
            <a:cs typeface="Arial" panose="020B0604020202020204" pitchFamily="34" charset="0"/>
          </a:endParaRPr>
        </a:p>
      </dsp:txBody>
      <dsp:txXfrm>
        <a:off x="0" y="2544833"/>
        <a:ext cx="6344920" cy="326050"/>
      </dsp:txXfrm>
    </dsp:sp>
    <dsp:sp modelId="{7476109E-78DA-4759-BE50-284679B3788F}">
      <dsp:nvSpPr>
        <dsp:cNvPr id="0" name=""/>
        <dsp:cNvSpPr/>
      </dsp:nvSpPr>
      <dsp:spPr>
        <a:xfrm rot="10800000">
          <a:off x="0" y="1082242"/>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Análisis del impacto del cambio</a:t>
          </a:r>
          <a:endParaRPr lang="en-US" sz="1300" kern="1200">
            <a:latin typeface="Arial" panose="020B0604020202020204" pitchFamily="34" charset="0"/>
            <a:cs typeface="Arial" panose="020B0604020202020204" pitchFamily="34" charset="0"/>
          </a:endParaRPr>
        </a:p>
      </dsp:txBody>
      <dsp:txXfrm rot="-10800000">
        <a:off x="0" y="1082242"/>
        <a:ext cx="6344920" cy="382755"/>
      </dsp:txXfrm>
    </dsp:sp>
    <dsp:sp modelId="{CA12C1AC-31A6-48D1-BBDC-DF5E1623E319}">
      <dsp:nvSpPr>
        <dsp:cNvPr id="0" name=""/>
        <dsp:cNvSpPr/>
      </dsp:nvSpPr>
      <dsp:spPr>
        <a:xfrm>
          <a:off x="0" y="1464997"/>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equipo del proyecto analiza cómo afectará la modificación a otros requisitos, al diseño del sistema, al cronograma, a los costos y a los recursos del proyecto.</a:t>
          </a:r>
          <a:endParaRPr lang="en-US" sz="900" kern="1200">
            <a:latin typeface="Arial" panose="020B0604020202020204" pitchFamily="34" charset="0"/>
            <a:cs typeface="Arial" panose="020B0604020202020204" pitchFamily="34" charset="0"/>
          </a:endParaRPr>
        </a:p>
      </dsp:txBody>
      <dsp:txXfrm>
        <a:off x="0" y="1464997"/>
        <a:ext cx="6344920" cy="326050"/>
      </dsp:txXfrm>
    </dsp:sp>
    <dsp:sp modelId="{C1CFCC49-A634-4451-B59B-8251171E0D34}">
      <dsp:nvSpPr>
        <dsp:cNvPr id="0" name=""/>
        <dsp:cNvSpPr/>
      </dsp:nvSpPr>
      <dsp:spPr>
        <a:xfrm rot="10800000">
          <a:off x="0" y="2405"/>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Solicitud de cambio</a:t>
          </a:r>
          <a:endParaRPr lang="es-ES" sz="1300" kern="1200">
            <a:latin typeface="Arial" panose="020B0604020202020204" pitchFamily="34" charset="0"/>
            <a:cs typeface="Arial" panose="020B0604020202020204" pitchFamily="34" charset="0"/>
          </a:endParaRPr>
        </a:p>
      </dsp:txBody>
      <dsp:txXfrm rot="-10800000">
        <a:off x="0" y="2405"/>
        <a:ext cx="6344920" cy="382755"/>
      </dsp:txXfrm>
    </dsp:sp>
    <dsp:sp modelId="{212BF727-A73D-46E7-A6ED-CC7CAB33C401}">
      <dsp:nvSpPr>
        <dsp:cNvPr id="0" name=""/>
        <dsp:cNvSpPr/>
      </dsp:nvSpPr>
      <dsp:spPr>
        <a:xfrm>
          <a:off x="0" y="385161"/>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Un miembro del equipo, un usuario o el cliente identifica la necesidad de modificar, eliminar o agregar un requisito. Esta solicitud se registra formalmente mediante un documento o herramienta de gestión de requisitos.</a:t>
          </a:r>
          <a:endParaRPr lang="en-US" sz="900" kern="1200">
            <a:latin typeface="Arial" panose="020B0604020202020204" pitchFamily="34" charset="0"/>
            <a:cs typeface="Arial" panose="020B0604020202020204" pitchFamily="34" charset="0"/>
          </a:endParaRPr>
        </a:p>
      </dsp:txBody>
      <dsp:txXfrm>
        <a:off x="0" y="385161"/>
        <a:ext cx="6344920" cy="326050"/>
      </dsp:txXfrm>
    </dsp:sp>
  </dsp:spTree>
</dsp:drawing>
</file>

<file path=word/diagrams/layout1.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5B977E3-7CB2-4E28-95FA-74DD0B509F97}"/>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2155</TotalTime>
  <Pages>26</Pages>
  <Words>7107</Words>
  <Characters>40513</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184</cp:revision>
  <dcterms:created xsi:type="dcterms:W3CDTF">2026-02-13T00:17:00Z</dcterms:created>
  <dcterms:modified xsi:type="dcterms:W3CDTF">2026-06-16T22:14:00Z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