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944145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94414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944145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944145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944145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944145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944145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944145" w:rsidRDefault="00C57B0F" w:rsidP="00B217B1">
            <w:pPr>
              <w:tabs>
                <w:tab w:val="left" w:pos="2590"/>
              </w:tabs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94414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944145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94414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944145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944145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94414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94414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94414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94414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944145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944145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944145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944145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944145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944145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94414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944145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944145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944145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1F2F3275" w:rsidR="00F70AE9" w:rsidRPr="00944145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944145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contenidos del componente formativo</w:t>
            </w:r>
            <w:r w:rsidR="004010EB" w:rsidRPr="00944145"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r w:rsidR="00D13862" w:rsidRPr="00944145">
              <w:rPr>
                <w:rFonts w:eastAsia="Calibri"/>
                <w:color w:val="000000"/>
                <w:sz w:val="20"/>
                <w:szCs w:val="20"/>
              </w:rPr>
              <w:t xml:space="preserve">Análisis de sistemas y requisitos en el desarrollo de </w:t>
            </w:r>
            <w:r w:rsidR="00D13862" w:rsidRPr="00B43A0D">
              <w:rPr>
                <w:rFonts w:eastAsia="Calibri"/>
                <w:i/>
                <w:iCs/>
                <w:color w:val="000000"/>
                <w:sz w:val="20"/>
                <w:szCs w:val="20"/>
              </w:rPr>
              <w:t>software</w:t>
            </w:r>
            <w:r w:rsidR="00B43A0D">
              <w:rPr>
                <w:rFonts w:eastAsia="Calibri"/>
                <w:i/>
                <w:iCs/>
                <w:color w:val="000000"/>
                <w:sz w:val="20"/>
                <w:szCs w:val="20"/>
              </w:rPr>
              <w:t>.</w:t>
            </w:r>
          </w:p>
          <w:p w14:paraId="3FEF5E62" w14:textId="77777777" w:rsidR="00F70AE9" w:rsidRPr="00944145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944145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944145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944145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944145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944145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944145" w:rsidRPr="00944145" w14:paraId="749E10AF" w14:textId="77777777" w:rsidTr="00715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944145" w:rsidRPr="00944145" w:rsidRDefault="00944145" w:rsidP="0094414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5A188211" w:rsidR="00944145" w:rsidRPr="00944145" w:rsidRDefault="00944145" w:rsidP="00944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47671">
              <w:rPr>
                <w:rFonts w:eastAsia="Calibri"/>
                <w:color w:val="000000"/>
                <w:sz w:val="20"/>
                <w:szCs w:val="20"/>
                <w:lang w:val="es-ES_tradnl"/>
              </w:rPr>
              <w:t>Análisis de sistemas de información y gestión de requisitos</w:t>
            </w:r>
            <w:r w:rsidRPr="004235E0">
              <w:rPr>
                <w:rFonts w:eastAsia="Calibri"/>
                <w:color w:val="000000"/>
                <w:sz w:val="20"/>
                <w:szCs w:val="20"/>
                <w:lang w:val="es-ES_tradnl"/>
              </w:rPr>
              <w:t>.</w:t>
            </w:r>
          </w:p>
        </w:tc>
      </w:tr>
      <w:tr w:rsidR="00944145" w:rsidRPr="00944145" w14:paraId="15CA5FE7" w14:textId="77777777" w:rsidTr="00674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944145" w:rsidRPr="00944145" w:rsidRDefault="00944145" w:rsidP="0094414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2481715A" w:rsidR="00944145" w:rsidRPr="00944145" w:rsidRDefault="00944145" w:rsidP="00944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47671">
              <w:rPr>
                <w:rFonts w:eastAsia="Calibri"/>
                <w:color w:val="000000"/>
                <w:sz w:val="20"/>
                <w:szCs w:val="20"/>
                <w:lang w:val="es-ES_tradnl"/>
              </w:rPr>
              <w:t xml:space="preserve">Reconocer los conceptos fundamentales de sistemas, procesos, requisitos y análisis de datos, a partir de contextos de </w:t>
            </w:r>
            <w:r w:rsidRPr="00E90070">
              <w:rPr>
                <w:rFonts w:eastAsia="Calibri"/>
                <w:i/>
                <w:iCs/>
                <w:color w:val="000000"/>
                <w:sz w:val="20"/>
                <w:szCs w:val="20"/>
                <w:lang w:val="es-ES_tradnl"/>
              </w:rPr>
              <w:t>software</w:t>
            </w:r>
            <w:r w:rsidRPr="00447671">
              <w:rPr>
                <w:rFonts w:eastAsia="Calibri"/>
                <w:color w:val="000000"/>
                <w:sz w:val="20"/>
                <w:szCs w:val="20"/>
                <w:lang w:val="es-ES_tradnl"/>
              </w:rPr>
              <w:t xml:space="preserve"> y gestión de información</w:t>
            </w:r>
            <w:r w:rsidRPr="004235E0">
              <w:rPr>
                <w:rFonts w:eastAsia="Calibri"/>
                <w:color w:val="000000"/>
                <w:sz w:val="20"/>
                <w:szCs w:val="20"/>
                <w:lang w:val="es-ES_tradnl"/>
              </w:rPr>
              <w:t>.</w:t>
            </w:r>
          </w:p>
        </w:tc>
      </w:tr>
      <w:tr w:rsidR="00F70AE9" w:rsidRPr="00944145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944145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944145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94414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944145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944145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944145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5F8CBB36" w:rsidR="00C57B0F" w:rsidRPr="00944145" w:rsidRDefault="00FE4F07" w:rsidP="00F45A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44145">
              <w:rPr>
                <w:b/>
                <w:bCs/>
                <w:color w:val="auto"/>
                <w:sz w:val="20"/>
                <w:szCs w:val="20"/>
              </w:rPr>
              <w:t>Según la Teoría General de Sistemas (TGS), ¿qué significa la premisa "el todo es más que la suma de sus partes"?</w:t>
            </w:r>
          </w:p>
        </w:tc>
        <w:tc>
          <w:tcPr>
            <w:tcW w:w="2160" w:type="dxa"/>
          </w:tcPr>
          <w:p w14:paraId="7F132666" w14:textId="32132F4E" w:rsidR="00C57B0F" w:rsidRPr="0094414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C57B0F" w:rsidRPr="00944145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944145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608D509B" w:rsidR="00C57B0F" w:rsidRPr="00944145" w:rsidRDefault="00FE4F07" w:rsidP="007A42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>Que un sistema se entiende mejor al dividirlo en partes aisladas.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944145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944145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944145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353E6DE5" w:rsidR="00C57B0F" w:rsidRPr="00944145" w:rsidRDefault="00FE4F07" w:rsidP="007A42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>Que las propiedades emergen de las relaciones entre las partes, no de las partes en sí mismas.</w:t>
            </w:r>
          </w:p>
        </w:tc>
        <w:tc>
          <w:tcPr>
            <w:tcW w:w="2160" w:type="dxa"/>
            <w:shd w:val="clear" w:color="auto" w:fill="FFFFFF"/>
          </w:tcPr>
          <w:p w14:paraId="0F73ACCC" w14:textId="69D488A9" w:rsidR="00C57B0F" w:rsidRPr="00944145" w:rsidRDefault="00CA788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60A51" w:rsidRPr="00944145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E60A51" w:rsidRPr="00944145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655D34E4" w:rsidR="00E60A51" w:rsidRPr="00944145" w:rsidRDefault="00FE4F07" w:rsidP="007A42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Que un sistema informático solo se compone de </w:t>
            </w:r>
            <w:r w:rsidRPr="0073736D">
              <w:rPr>
                <w:i/>
                <w:iCs/>
                <w:color w:val="auto"/>
                <w:sz w:val="20"/>
                <w:szCs w:val="20"/>
              </w:rPr>
              <w:t>hardware</w:t>
            </w:r>
            <w:r w:rsidRPr="00944145">
              <w:rPr>
                <w:color w:val="auto"/>
                <w:sz w:val="20"/>
                <w:szCs w:val="20"/>
              </w:rPr>
              <w:t xml:space="preserve"> y </w:t>
            </w:r>
            <w:r w:rsidRPr="0073736D">
              <w:rPr>
                <w:i/>
                <w:iCs/>
                <w:color w:val="auto"/>
                <w:sz w:val="20"/>
                <w:szCs w:val="20"/>
              </w:rPr>
              <w:t>software</w:t>
            </w:r>
            <w:r w:rsidRPr="0094414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944145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60A51" w:rsidRPr="00944145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944145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56DE60D3" w:rsidR="00E60A51" w:rsidRPr="00944145" w:rsidRDefault="00FE4F07" w:rsidP="004342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505"/>
                <w:color w:val="auto"/>
                <w:sz w:val="20"/>
                <w:szCs w:val="20"/>
              </w:rPr>
              <w:t>Que la suma aritmética de los componentes determina el éxito del sistema.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944145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60A51" w:rsidRPr="00944145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944145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760999DE" w:rsidR="00E60A51" w:rsidRPr="00944145" w:rsidRDefault="00B217B1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¡Muy bien! </w:t>
            </w:r>
            <w:r w:rsidRPr="00944145">
              <w:rPr>
                <w:rStyle w:val="citation-4504"/>
                <w:color w:val="auto"/>
                <w:sz w:val="20"/>
                <w:szCs w:val="20"/>
              </w:rPr>
              <w:t>Reconoce que el pensamiento sistémico se enfoca en las interacciones y propiedades emergentes del conjunto.</w:t>
            </w:r>
          </w:p>
        </w:tc>
      </w:tr>
      <w:tr w:rsidR="00FE4F07" w:rsidRPr="00944145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59BD6397" w:rsidR="00FE4F07" w:rsidRPr="00944145" w:rsidRDefault="00FE4F07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E4F07" w:rsidRPr="00944145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79E8172" w:rsidR="00FE4F07" w:rsidRPr="00944145" w:rsidRDefault="00FE4F07" w:rsidP="00FE4F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44145">
              <w:rPr>
                <w:b/>
                <w:bCs/>
                <w:color w:val="auto"/>
                <w:sz w:val="20"/>
                <w:szCs w:val="20"/>
              </w:rPr>
              <w:t>¿Cuál es el mecanismo de autorregulación que permite verificar y mejorar el funcionamiento de un sistema?</w:t>
            </w:r>
          </w:p>
        </w:tc>
      </w:tr>
      <w:tr w:rsidR="00FE4F07" w:rsidRPr="00944145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FE4F07" w:rsidRPr="00944145" w:rsidRDefault="00FE4F07" w:rsidP="00FE4F0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4FAF4490" w:rsidR="00FE4F07" w:rsidRPr="00944145" w:rsidRDefault="00152E3B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>Homeostasis.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FE4F07" w:rsidRPr="00944145" w:rsidRDefault="00FE4F07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F07" w:rsidRPr="00944145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FE4F07" w:rsidRPr="00944145" w:rsidRDefault="00FE4F07" w:rsidP="00FE4F0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2FAF9665" w:rsidR="00FE4F07" w:rsidRPr="00944145" w:rsidRDefault="00152E3B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>Entorno.</w:t>
            </w:r>
          </w:p>
        </w:tc>
        <w:tc>
          <w:tcPr>
            <w:tcW w:w="2160" w:type="dxa"/>
            <w:shd w:val="clear" w:color="auto" w:fill="auto"/>
          </w:tcPr>
          <w:p w14:paraId="1D0925B8" w14:textId="365303F3" w:rsidR="00FE4F07" w:rsidRPr="00944145" w:rsidRDefault="00FE4F07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F07" w:rsidRPr="00944145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FE4F07" w:rsidRPr="00944145" w:rsidRDefault="00FE4F07" w:rsidP="00FE4F0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00E09CEC" w:rsidR="00FE4F07" w:rsidRPr="00944145" w:rsidRDefault="00152E3B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>Retroalimentación.</w:t>
            </w:r>
          </w:p>
        </w:tc>
        <w:tc>
          <w:tcPr>
            <w:tcW w:w="2160" w:type="dxa"/>
            <w:shd w:val="clear" w:color="auto" w:fill="auto"/>
          </w:tcPr>
          <w:p w14:paraId="2173A4A8" w14:textId="62E9C03B" w:rsidR="00FE4F07" w:rsidRPr="00944145" w:rsidRDefault="00CA7882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E4F07" w:rsidRPr="00944145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FE4F07" w:rsidRPr="00944145" w:rsidRDefault="00FE4F07" w:rsidP="00FE4F0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02EBBBA7" w:rsidR="00FE4F07" w:rsidRPr="00944145" w:rsidRDefault="00152E3B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498"/>
                <w:color w:val="auto"/>
                <w:sz w:val="20"/>
                <w:szCs w:val="20"/>
              </w:rPr>
              <w:t>Emergencia.</w:t>
            </w:r>
          </w:p>
        </w:tc>
        <w:tc>
          <w:tcPr>
            <w:tcW w:w="2160" w:type="dxa"/>
          </w:tcPr>
          <w:p w14:paraId="20A71059" w14:textId="52B24930" w:rsidR="00FE4F07" w:rsidRPr="00944145" w:rsidRDefault="00FE4F07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1D4EC31" w:rsidR="00FE4F07" w:rsidRPr="00944145" w:rsidRDefault="005E24B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¡Exacto! </w:t>
            </w:r>
            <w:r w:rsidRPr="00944145">
              <w:rPr>
                <w:rStyle w:val="citation-4497"/>
                <w:color w:val="auto"/>
                <w:sz w:val="20"/>
                <w:szCs w:val="20"/>
              </w:rPr>
              <w:t>La retroalimentación es clave para ajustar el sistema a las necesidades requeridas.</w:t>
            </w:r>
          </w:p>
        </w:tc>
      </w:tr>
      <w:tr w:rsidR="00CA7882" w:rsidRPr="00944145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31AFED6" w:rsidR="00FE4F07" w:rsidRPr="00944145" w:rsidRDefault="00FE4F07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763854D0" w:rsidR="00FE4F07" w:rsidRPr="00944145" w:rsidRDefault="005E24BC" w:rsidP="00FE4F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>En el contexto de sistemas de información, ¿qué es un "dato"?</w:t>
            </w:r>
          </w:p>
        </w:tc>
      </w:tr>
      <w:tr w:rsidR="00CA7882" w:rsidRPr="00944145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3B7EB384" w:rsidR="00FE4F07" w:rsidRPr="00944145" w:rsidRDefault="005E24BC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494"/>
                <w:color w:val="auto"/>
                <w:sz w:val="20"/>
                <w:szCs w:val="20"/>
              </w:rPr>
              <w:t>Un conjunto de cifras organizadas con un propósito.</w:t>
            </w:r>
          </w:p>
        </w:tc>
        <w:tc>
          <w:tcPr>
            <w:tcW w:w="2160" w:type="dxa"/>
          </w:tcPr>
          <w:p w14:paraId="2DEA1E69" w14:textId="7A8709AB" w:rsidR="00FE4F07" w:rsidRPr="00944145" w:rsidRDefault="00FE4F07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12F2AB67" w:rsidR="00FE4F07" w:rsidRPr="00944145" w:rsidRDefault="005E24B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493"/>
                <w:color w:val="auto"/>
                <w:sz w:val="20"/>
                <w:szCs w:val="20"/>
              </w:rPr>
              <w:t>Información procesada que otorga significado.</w:t>
            </w:r>
          </w:p>
        </w:tc>
        <w:tc>
          <w:tcPr>
            <w:tcW w:w="2160" w:type="dxa"/>
            <w:shd w:val="clear" w:color="auto" w:fill="auto"/>
          </w:tcPr>
          <w:p w14:paraId="7459CED2" w14:textId="1CEABB27" w:rsidR="00FE4F07" w:rsidRPr="00944145" w:rsidRDefault="00FE4F07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11BF8756" w:rsidR="00FE4F07" w:rsidRPr="00944145" w:rsidRDefault="005E24BC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492"/>
                <w:color w:val="auto"/>
                <w:sz w:val="20"/>
                <w:szCs w:val="20"/>
              </w:rPr>
              <w:t>Un hecho, cifra o símbolo sin interpretar que carece de significado contextual.</w:t>
            </w:r>
          </w:p>
        </w:tc>
        <w:tc>
          <w:tcPr>
            <w:tcW w:w="2160" w:type="dxa"/>
            <w:shd w:val="clear" w:color="auto" w:fill="auto"/>
          </w:tcPr>
          <w:p w14:paraId="2B39C562" w14:textId="44255DF8" w:rsidR="00FE4F07" w:rsidRPr="00944145" w:rsidRDefault="00CA7882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A7882" w:rsidRPr="00944145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360BCA42" w:rsidR="00FE4F07" w:rsidRPr="00944145" w:rsidRDefault="005E24B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492"/>
                <w:color w:val="auto"/>
                <w:sz w:val="20"/>
                <w:szCs w:val="20"/>
              </w:rPr>
              <w:t>Un hecho, cifra o símbolo sin interpretar que carece de significado contextual.</w:t>
            </w:r>
          </w:p>
        </w:tc>
        <w:tc>
          <w:tcPr>
            <w:tcW w:w="2160" w:type="dxa"/>
            <w:shd w:val="clear" w:color="auto" w:fill="auto"/>
          </w:tcPr>
          <w:p w14:paraId="60456E1B" w14:textId="77777777" w:rsidR="00FE4F07" w:rsidRPr="00944145" w:rsidRDefault="00FE4F07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2703799E" w:rsidR="00FE4F07" w:rsidRPr="00944145" w:rsidRDefault="005E24BC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¡Correcto! </w:t>
            </w:r>
            <w:r w:rsidRPr="00944145">
              <w:rPr>
                <w:rStyle w:val="citation-4490"/>
                <w:color w:val="auto"/>
                <w:sz w:val="20"/>
                <w:szCs w:val="20"/>
              </w:rPr>
              <w:t>El dato es la materia prima bruta sin interpretar.</w:t>
            </w:r>
          </w:p>
        </w:tc>
      </w:tr>
      <w:tr w:rsidR="00CA7882" w:rsidRPr="00944145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3A459F0" w:rsidR="00FE4F07" w:rsidRPr="00944145" w:rsidRDefault="00FE4F07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2DE78D08" w:rsidR="00FE4F07" w:rsidRPr="00944145" w:rsidRDefault="00AC5C4C" w:rsidP="00FE4F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488"/>
                <w:b/>
                <w:bCs/>
                <w:color w:val="auto"/>
                <w:sz w:val="20"/>
                <w:szCs w:val="20"/>
              </w:rPr>
              <w:t>¿Qué actividad del procesamiento de datos consiste en agrupar información en categorías para facilitar su análisis?</w:t>
            </w:r>
          </w:p>
        </w:tc>
      </w:tr>
      <w:tr w:rsidR="00CA7882" w:rsidRPr="00944145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2D26770F" w:rsidR="00FE4F07" w:rsidRPr="00944145" w:rsidRDefault="008539FD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Validación y </w:t>
            </w:r>
            <w:r w:rsidRPr="00944145">
              <w:rPr>
                <w:color w:val="auto"/>
                <w:sz w:val="20"/>
                <w:szCs w:val="20"/>
              </w:rPr>
              <w:t>verificación</w:t>
            </w:r>
            <w:r w:rsidRPr="00944145">
              <w:rPr>
                <w:color w:val="auto"/>
                <w:sz w:val="20"/>
                <w:szCs w:val="20"/>
              </w:rPr>
              <w:t>.</w:t>
            </w:r>
            <w:r>
              <w:rPr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67A2608D" w14:textId="72B281E3" w:rsidR="00FE4F07" w:rsidRPr="00944145" w:rsidRDefault="008539FD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A7882" w:rsidRPr="00944145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09B61E3E" w:rsidR="00FE4F07" w:rsidRPr="00944145" w:rsidRDefault="008539FD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Captura y </w:t>
            </w:r>
            <w:r w:rsidRPr="00944145">
              <w:rPr>
                <w:color w:val="auto"/>
                <w:sz w:val="20"/>
                <w:szCs w:val="20"/>
              </w:rPr>
              <w:t>recolección</w:t>
            </w:r>
            <w:r w:rsidRPr="0094414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2DDC2CE1" w:rsidR="00FE4F07" w:rsidRPr="00944145" w:rsidRDefault="00FE4F07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62FD9A25" w:rsidR="00FE4F07" w:rsidRPr="00944145" w:rsidRDefault="00AC5C4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485"/>
                <w:color w:val="auto"/>
                <w:sz w:val="20"/>
                <w:szCs w:val="20"/>
              </w:rPr>
              <w:t xml:space="preserve">Clasificación y </w:t>
            </w:r>
            <w:r w:rsidR="008539FD" w:rsidRPr="00944145">
              <w:rPr>
                <w:rStyle w:val="citation-4485"/>
                <w:color w:val="auto"/>
                <w:sz w:val="20"/>
                <w:szCs w:val="20"/>
              </w:rPr>
              <w:t>organización</w:t>
            </w:r>
            <w:r w:rsidRPr="00944145">
              <w:rPr>
                <w:rStyle w:val="citation-4485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41A76F8" w:rsidR="00FE4F07" w:rsidRPr="00944145" w:rsidRDefault="00FE4F07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6006E22A" w:rsidR="00FE4F07" w:rsidRPr="00944145" w:rsidRDefault="00AC5C4C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484"/>
                <w:color w:val="auto"/>
                <w:sz w:val="20"/>
                <w:szCs w:val="20"/>
              </w:rPr>
              <w:t xml:space="preserve">Cálculo y </w:t>
            </w:r>
            <w:r w:rsidR="008539FD" w:rsidRPr="00944145">
              <w:rPr>
                <w:rStyle w:val="citation-4484"/>
                <w:color w:val="auto"/>
                <w:sz w:val="20"/>
                <w:szCs w:val="20"/>
              </w:rPr>
              <w:t>transformación</w:t>
            </w:r>
            <w:r w:rsidRPr="00944145">
              <w:rPr>
                <w:rStyle w:val="citation-4484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FE4F07" w:rsidRPr="00944145" w:rsidRDefault="00FE4F07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D9DE449" w:rsidR="00FE4F07" w:rsidRPr="00944145" w:rsidRDefault="00AC5C4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¡Muy bien! </w:t>
            </w:r>
            <w:r w:rsidRPr="00944145">
              <w:rPr>
                <w:rStyle w:val="citation-4483"/>
                <w:color w:val="auto"/>
                <w:sz w:val="20"/>
                <w:szCs w:val="20"/>
              </w:rPr>
              <w:t>La clasificación permite estructurar la información mediante taxonomías y jerarquías.</w:t>
            </w:r>
          </w:p>
        </w:tc>
      </w:tr>
      <w:tr w:rsidR="00CA7882" w:rsidRPr="00944145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55B88A74" w:rsidR="00FE4F07" w:rsidRPr="00944145" w:rsidRDefault="00FE4F07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8936352" w:rsidR="00FE4F07" w:rsidRPr="00944145" w:rsidRDefault="00AC5C4C" w:rsidP="00FE4F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481"/>
                <w:b/>
                <w:bCs/>
                <w:color w:val="auto"/>
                <w:sz w:val="20"/>
                <w:szCs w:val="20"/>
              </w:rPr>
              <w:t>De los seis elementos de un Sistema de Información (SI), ¿cuál se considera el más crítico?</w:t>
            </w:r>
          </w:p>
        </w:tc>
      </w:tr>
      <w:tr w:rsidR="00CA7882" w:rsidRPr="00944145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62FC5F" w:rsidR="00FE4F07" w:rsidRPr="00944145" w:rsidRDefault="00AC5C4C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539FD">
              <w:rPr>
                <w:i/>
                <w:iCs/>
                <w:color w:val="auto"/>
                <w:sz w:val="20"/>
                <w:szCs w:val="20"/>
              </w:rPr>
              <w:t>Hardware</w:t>
            </w:r>
            <w:r w:rsidRPr="0094414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FE4F07" w:rsidRPr="00944145" w:rsidRDefault="00FE4F07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5A979035" w:rsidR="00FE4F07" w:rsidRPr="00944145" w:rsidRDefault="00AC5C4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539FD">
              <w:rPr>
                <w:i/>
                <w:iCs/>
                <w:color w:val="auto"/>
                <w:sz w:val="20"/>
                <w:szCs w:val="20"/>
              </w:rPr>
              <w:t>Software</w:t>
            </w:r>
            <w:r w:rsidRPr="0094414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FE4F07" w:rsidRPr="00944145" w:rsidRDefault="00FE4F07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38D26090" w:rsidR="00FE4F07" w:rsidRPr="00944145" w:rsidRDefault="00AC5C4C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478"/>
                <w:color w:val="auto"/>
                <w:sz w:val="20"/>
                <w:szCs w:val="20"/>
              </w:rPr>
              <w:t>Personas (usuarios, operadores, directivos).</w:t>
            </w:r>
          </w:p>
        </w:tc>
        <w:tc>
          <w:tcPr>
            <w:tcW w:w="2160" w:type="dxa"/>
            <w:shd w:val="clear" w:color="auto" w:fill="FFFFFF"/>
          </w:tcPr>
          <w:p w14:paraId="42D3E2B0" w14:textId="3BAF01D0" w:rsidR="00FE4F07" w:rsidRPr="00944145" w:rsidRDefault="000E3740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A7882" w:rsidRPr="00944145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67F3EA50" w:rsidR="00FE4F07" w:rsidRPr="00944145" w:rsidRDefault="00AC5C4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>Redes y Comunicaciones.</w:t>
            </w:r>
          </w:p>
        </w:tc>
        <w:tc>
          <w:tcPr>
            <w:tcW w:w="2160" w:type="dxa"/>
            <w:shd w:val="clear" w:color="auto" w:fill="FFFFFF"/>
          </w:tcPr>
          <w:p w14:paraId="7B160C08" w14:textId="1A8427CF" w:rsidR="00FE4F07" w:rsidRPr="00944145" w:rsidRDefault="00FE4F07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515A8680" w:rsidR="00FE4F07" w:rsidRPr="00944145" w:rsidRDefault="00AC5C4C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¡Así es! </w:t>
            </w:r>
            <w:r w:rsidRPr="00944145">
              <w:rPr>
                <w:rStyle w:val="citation-4476"/>
                <w:color w:val="auto"/>
                <w:sz w:val="20"/>
                <w:szCs w:val="20"/>
              </w:rPr>
              <w:t>El SI existe fundamentalmente para apoyar los procesos y decisiones de las personas.</w:t>
            </w:r>
          </w:p>
        </w:tc>
      </w:tr>
      <w:tr w:rsidR="00CA7882" w:rsidRPr="00944145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CC7529A" w:rsidR="00FE4F07" w:rsidRPr="00944145" w:rsidRDefault="00FE4F07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015D9841" w:rsidR="00FE4F07" w:rsidRPr="00944145" w:rsidRDefault="00AC5C4C" w:rsidP="00FE4F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474"/>
                <w:b/>
                <w:bCs/>
                <w:color w:val="auto"/>
                <w:sz w:val="20"/>
                <w:szCs w:val="20"/>
              </w:rPr>
              <w:t xml:space="preserve">¿Qué tipo de </w:t>
            </w:r>
            <w:r w:rsidR="00370CA4" w:rsidRPr="00944145">
              <w:rPr>
                <w:rStyle w:val="citation-4474"/>
                <w:b/>
                <w:bCs/>
                <w:color w:val="auto"/>
                <w:sz w:val="20"/>
                <w:szCs w:val="20"/>
              </w:rPr>
              <w:t xml:space="preserve">sistema de información </w:t>
            </w:r>
            <w:r w:rsidRPr="00944145">
              <w:rPr>
                <w:rStyle w:val="citation-4474"/>
                <w:b/>
                <w:bCs/>
                <w:color w:val="auto"/>
                <w:sz w:val="20"/>
                <w:szCs w:val="20"/>
              </w:rPr>
              <w:t>provee tendencias y resúmenes para decisiones de largo plazo a la alta dirección?</w:t>
            </w:r>
          </w:p>
        </w:tc>
      </w:tr>
      <w:tr w:rsidR="00CA7882" w:rsidRPr="00944145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077668F0" w:rsidR="00FE4F07" w:rsidRPr="00944145" w:rsidRDefault="00AC5C4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TPS (Procesamiento de </w:t>
            </w:r>
            <w:r w:rsidR="00370CA4" w:rsidRPr="00944145">
              <w:rPr>
                <w:color w:val="auto"/>
                <w:sz w:val="20"/>
                <w:szCs w:val="20"/>
              </w:rPr>
              <w:t>transacciones</w:t>
            </w:r>
            <w:r w:rsidRPr="00944145">
              <w:rPr>
                <w:color w:val="auto"/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FE4F07" w:rsidRPr="00944145" w:rsidRDefault="00FE4F07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6D9E5166" w:rsidR="00FE4F07" w:rsidRPr="00944145" w:rsidRDefault="00370CA4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KWS (Trabajo de </w:t>
            </w:r>
            <w:r w:rsidRPr="00944145">
              <w:rPr>
                <w:color w:val="auto"/>
                <w:sz w:val="20"/>
                <w:szCs w:val="20"/>
              </w:rPr>
              <w:t>conocimiento</w:t>
            </w:r>
            <w:r w:rsidRPr="00944145">
              <w:rPr>
                <w:color w:val="auto"/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</w:tcPr>
          <w:p w14:paraId="14B5DA92" w14:textId="364C0306" w:rsidR="00FE4F07" w:rsidRPr="00944145" w:rsidRDefault="00FE4F07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4AC05EA7" w:rsidR="00FE4F07" w:rsidRPr="00944145" w:rsidRDefault="00AC5C4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471"/>
                <w:color w:val="auto"/>
                <w:sz w:val="20"/>
                <w:szCs w:val="20"/>
              </w:rPr>
              <w:t xml:space="preserve">MIS (Sistemas de </w:t>
            </w:r>
            <w:r w:rsidR="00370CA4" w:rsidRPr="00944145">
              <w:rPr>
                <w:rStyle w:val="citation-4471"/>
                <w:color w:val="auto"/>
                <w:sz w:val="20"/>
                <w:szCs w:val="20"/>
              </w:rPr>
              <w:t>información gerencial</w:t>
            </w:r>
            <w:r w:rsidRPr="00944145">
              <w:rPr>
                <w:rStyle w:val="citation-4471"/>
                <w:color w:val="auto"/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FE4F07" w:rsidRPr="00944145" w:rsidRDefault="00FE4F07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58AC1B48" w:rsidR="00FE4F07" w:rsidRPr="00944145" w:rsidRDefault="00370CA4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472"/>
                <w:color w:val="auto"/>
                <w:sz w:val="20"/>
                <w:szCs w:val="20"/>
              </w:rPr>
              <w:t xml:space="preserve">ESS/EIS (Soporte a </w:t>
            </w:r>
            <w:r w:rsidRPr="00944145">
              <w:rPr>
                <w:rStyle w:val="citation-4472"/>
                <w:color w:val="auto"/>
                <w:sz w:val="20"/>
                <w:szCs w:val="20"/>
              </w:rPr>
              <w:t>ejecutivos</w:t>
            </w:r>
            <w:r w:rsidRPr="00944145">
              <w:rPr>
                <w:rStyle w:val="citation-4472"/>
                <w:color w:val="auto"/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</w:tcPr>
          <w:p w14:paraId="0F224258" w14:textId="1D1CD3F3" w:rsidR="00FE4F07" w:rsidRPr="00944145" w:rsidRDefault="00370CA4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A7882" w:rsidRPr="00944145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087C8FB" w:rsidR="00FE4F07" w:rsidRPr="00944145" w:rsidRDefault="00AC5C4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¡Correcto! </w:t>
            </w:r>
            <w:r w:rsidRPr="00944145">
              <w:rPr>
                <w:rStyle w:val="citation-4469"/>
                <w:color w:val="auto"/>
                <w:sz w:val="20"/>
                <w:szCs w:val="20"/>
              </w:rPr>
              <w:t>Los ESS atienden el nivel estratégico de la organización.</w:t>
            </w:r>
          </w:p>
        </w:tc>
      </w:tr>
      <w:tr w:rsidR="00CA7882" w:rsidRPr="00944145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2522F38E" w:rsidR="00FE4F07" w:rsidRPr="00944145" w:rsidRDefault="00FE4F07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02DC91A3" w14:textId="77777777" w:rsidTr="00F45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5551C5C1" w:rsidR="00FE4F07" w:rsidRPr="00944145" w:rsidRDefault="00FE4F07" w:rsidP="00FE4F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 </w:t>
            </w:r>
            <w:r w:rsidR="00AC5C4C" w:rsidRPr="00944145">
              <w:rPr>
                <w:rStyle w:val="citation-4467"/>
                <w:b/>
                <w:bCs/>
                <w:color w:val="auto"/>
                <w:sz w:val="20"/>
                <w:szCs w:val="20"/>
              </w:rPr>
              <w:t xml:space="preserve">¿Qué define el </w:t>
            </w:r>
            <w:r w:rsidR="00584202" w:rsidRPr="00944145">
              <w:rPr>
                <w:rStyle w:val="citation-4467"/>
                <w:b/>
                <w:bCs/>
                <w:color w:val="auto"/>
                <w:sz w:val="20"/>
                <w:szCs w:val="20"/>
              </w:rPr>
              <w:t xml:space="preserve">ciclo de vida del </w:t>
            </w:r>
            <w:r w:rsidR="00584202" w:rsidRPr="00584202">
              <w:rPr>
                <w:rStyle w:val="citation-4467"/>
                <w:b/>
                <w:bCs/>
                <w:i/>
                <w:iCs/>
                <w:color w:val="auto"/>
                <w:sz w:val="20"/>
                <w:szCs w:val="20"/>
              </w:rPr>
              <w:t>software</w:t>
            </w:r>
            <w:r w:rsidR="00584202" w:rsidRPr="00944145">
              <w:rPr>
                <w:rStyle w:val="citation-4467"/>
                <w:b/>
                <w:bCs/>
                <w:color w:val="auto"/>
                <w:sz w:val="20"/>
                <w:szCs w:val="20"/>
              </w:rPr>
              <w:t xml:space="preserve"> </w:t>
            </w:r>
            <w:r w:rsidR="00AC5C4C" w:rsidRPr="00944145">
              <w:rPr>
                <w:rStyle w:val="citation-4467"/>
                <w:b/>
                <w:bCs/>
                <w:color w:val="auto"/>
                <w:sz w:val="20"/>
                <w:szCs w:val="20"/>
              </w:rPr>
              <w:t>(SDLC)?</w:t>
            </w:r>
          </w:p>
        </w:tc>
      </w:tr>
      <w:tr w:rsidR="00CA7882" w:rsidRPr="00944145" w14:paraId="6C1AF91C" w14:textId="77777777" w:rsidTr="00F45A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7991A99" w:rsidR="00FE4F07" w:rsidRPr="00944145" w:rsidRDefault="00AC5C4C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>Solo las herramientas que se usan para programar.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FE4F07" w:rsidRPr="00944145" w:rsidRDefault="00FE4F07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46E93F57" w:rsidR="00FE4F07" w:rsidRPr="00944145" w:rsidRDefault="00AC5C4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>Las prácticas, roles y ceremonias de un equipo.</w:t>
            </w:r>
          </w:p>
        </w:tc>
        <w:tc>
          <w:tcPr>
            <w:tcW w:w="2160" w:type="dxa"/>
            <w:shd w:val="clear" w:color="auto" w:fill="FFFFFF"/>
          </w:tcPr>
          <w:p w14:paraId="67FEF3BA" w14:textId="2D03C90A" w:rsidR="00FE4F07" w:rsidRPr="00944145" w:rsidRDefault="00FE4F07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651EAF1C" w:rsidR="00FE4F07" w:rsidRPr="00944145" w:rsidRDefault="00AC5C4C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El conjunto de fases y entregables desde la concepción hasta el retiro del </w:t>
            </w:r>
            <w:r w:rsidRPr="00584202">
              <w:rPr>
                <w:i/>
                <w:iCs/>
                <w:color w:val="auto"/>
                <w:sz w:val="20"/>
                <w:szCs w:val="20"/>
              </w:rPr>
              <w:t>software</w:t>
            </w:r>
            <w:r w:rsidRPr="0094414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4F3C9AC6" w:rsidR="00FE4F07" w:rsidRPr="00944145" w:rsidRDefault="000E3740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A7882" w:rsidRPr="00944145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41EA325A" w:rsidR="00FE4F07" w:rsidRPr="00944145" w:rsidRDefault="00AC5C4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463"/>
                <w:color w:val="auto"/>
                <w:sz w:val="20"/>
                <w:szCs w:val="20"/>
              </w:rPr>
              <w:t xml:space="preserve">Únicamente la fase de mantenimiento del </w:t>
            </w:r>
            <w:r w:rsidRPr="00584202">
              <w:rPr>
                <w:rStyle w:val="citation-4463"/>
                <w:i/>
                <w:iCs/>
                <w:color w:val="auto"/>
                <w:sz w:val="20"/>
                <w:szCs w:val="20"/>
              </w:rPr>
              <w:t>software</w:t>
            </w:r>
            <w:r w:rsidRPr="00944145">
              <w:rPr>
                <w:rStyle w:val="citation-4463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FE4F07" w:rsidRPr="00944145" w:rsidRDefault="00FE4F07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45B06482" w14:textId="77777777" w:rsidTr="00F45A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32260C24" w:rsidR="00FE4F07" w:rsidRPr="00944145" w:rsidRDefault="00AC5C4C" w:rsidP="00AC5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¡Muy bien! </w:t>
            </w:r>
            <w:r w:rsidRPr="00944145">
              <w:rPr>
                <w:rStyle w:val="citation-4462"/>
                <w:color w:val="auto"/>
                <w:sz w:val="20"/>
                <w:szCs w:val="20"/>
              </w:rPr>
              <w:t>El SDLC establece qué fases componen el proceso y su secuencia.</w:t>
            </w:r>
          </w:p>
        </w:tc>
      </w:tr>
      <w:tr w:rsidR="00CA7882" w:rsidRPr="00944145" w14:paraId="29071262" w14:textId="77777777" w:rsidTr="00F45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0CD61A9B" w:rsidR="00FE4F07" w:rsidRPr="00944145" w:rsidRDefault="00FE4F07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3E7297B0" w14:textId="77777777" w:rsidTr="00F45A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4E99C576" w:rsidR="00FE4F07" w:rsidRPr="00944145" w:rsidRDefault="00AC5C4C" w:rsidP="00FE4F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Style w:val="citation-4460"/>
                <w:b/>
                <w:bCs/>
                <w:color w:val="auto"/>
                <w:sz w:val="20"/>
                <w:szCs w:val="20"/>
              </w:rPr>
              <w:t>¿En qué fase del SDLC se realiza la elicitación y documentación de las necesidades funcionales?</w:t>
            </w:r>
          </w:p>
        </w:tc>
      </w:tr>
      <w:tr w:rsidR="00CA7882" w:rsidRPr="00944145" w14:paraId="6FB46BB0" w14:textId="77777777" w:rsidTr="00F45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5FDDCA5A" w:rsidR="00FE4F07" w:rsidRPr="00944145" w:rsidRDefault="00584202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Análisis de </w:t>
            </w:r>
            <w:r w:rsidRPr="00944145">
              <w:rPr>
                <w:color w:val="auto"/>
                <w:sz w:val="20"/>
                <w:szCs w:val="20"/>
              </w:rPr>
              <w:t>requisitos</w:t>
            </w:r>
            <w:r w:rsidRPr="0094414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3493EEA7" w:rsidR="00FE4F07" w:rsidRPr="00944145" w:rsidRDefault="00584202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A7882" w:rsidRPr="00944145" w14:paraId="0D1395F8" w14:textId="77777777" w:rsidTr="00F45A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2C4334CD" w:rsidR="00FE4F07" w:rsidRPr="00944145" w:rsidRDefault="00584202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>Planificación.</w:t>
            </w:r>
          </w:p>
        </w:tc>
        <w:tc>
          <w:tcPr>
            <w:tcW w:w="2160" w:type="dxa"/>
            <w:shd w:val="clear" w:color="auto" w:fill="FFFFFF"/>
          </w:tcPr>
          <w:p w14:paraId="51A6F50B" w14:textId="5F8CB8A1" w:rsidR="00FE4F07" w:rsidRPr="00944145" w:rsidRDefault="00FE4F07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63A54F4E" w14:textId="77777777" w:rsidTr="00F45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1BB52D41" w:rsidR="00FE4F07" w:rsidRPr="00944145" w:rsidRDefault="00AC5C4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Diseño del </w:t>
            </w:r>
            <w:r w:rsidR="00584202" w:rsidRPr="00944145">
              <w:rPr>
                <w:color w:val="auto"/>
                <w:sz w:val="20"/>
                <w:szCs w:val="20"/>
              </w:rPr>
              <w:t>sistema</w:t>
            </w:r>
            <w:r w:rsidRPr="0094414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33983410" w:rsidR="00FE4F07" w:rsidRPr="00944145" w:rsidRDefault="00FE4F07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3107D786" w14:textId="77777777" w:rsidTr="00F45A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0B4E04E9" w:rsidR="00FE4F07" w:rsidRPr="00944145" w:rsidRDefault="00AC5C4C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>Implementación.</w:t>
            </w:r>
          </w:p>
        </w:tc>
        <w:tc>
          <w:tcPr>
            <w:tcW w:w="2160" w:type="dxa"/>
            <w:shd w:val="clear" w:color="auto" w:fill="FFFFFF"/>
          </w:tcPr>
          <w:p w14:paraId="41107FE9" w14:textId="77777777" w:rsidR="00FE4F07" w:rsidRPr="00944145" w:rsidRDefault="00FE4F07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54E2E5D5" w14:textId="77777777" w:rsidTr="00F45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708EDE46" w:rsidR="00FE4F07" w:rsidRPr="00944145" w:rsidRDefault="00AC5C4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¡Correcto! </w:t>
            </w:r>
            <w:r w:rsidRPr="00944145">
              <w:rPr>
                <w:rStyle w:val="citation-4455"/>
                <w:color w:val="auto"/>
                <w:sz w:val="20"/>
                <w:szCs w:val="20"/>
              </w:rPr>
              <w:t>En esta fase se genera el SRS (</w:t>
            </w:r>
            <w:r w:rsidR="00584202" w:rsidRPr="00944145">
              <w:rPr>
                <w:rStyle w:val="citation-4455"/>
                <w:color w:val="auto"/>
                <w:sz w:val="20"/>
                <w:szCs w:val="20"/>
              </w:rPr>
              <w:t>especificación de requisitos</w:t>
            </w:r>
            <w:r w:rsidRPr="00944145">
              <w:rPr>
                <w:rStyle w:val="citation-4455"/>
                <w:color w:val="auto"/>
                <w:sz w:val="20"/>
                <w:szCs w:val="20"/>
              </w:rPr>
              <w:t>).</w:t>
            </w:r>
          </w:p>
        </w:tc>
      </w:tr>
      <w:tr w:rsidR="00CA7882" w:rsidRPr="00944145" w14:paraId="0CD58276" w14:textId="77777777" w:rsidTr="00F45A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2EC4314" w:rsidR="00FE4F07" w:rsidRPr="00944145" w:rsidRDefault="00FE4F07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5E57D042" w14:textId="77777777" w:rsidTr="00F45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7BB5CA7B" w:rsidR="00FE4F07" w:rsidRPr="00944145" w:rsidRDefault="00FE4F07" w:rsidP="00AC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 </w:t>
            </w:r>
            <w:r w:rsidR="00AC5C4C" w:rsidRPr="00944145">
              <w:rPr>
                <w:rFonts w:eastAsia="Times New Roman"/>
                <w:b/>
                <w:bCs/>
                <w:color w:val="auto"/>
                <w:sz w:val="20"/>
                <w:szCs w:val="20"/>
                <w:lang w:val="es-CO"/>
              </w:rPr>
              <w:t>¿Qué modelo de ciclo de vida es ideal para sistemas críticos con requisitos estables donde cada fase debe aprobarse antes de la siguiente?</w:t>
            </w:r>
            <w:r w:rsidR="00AC5C4C" w:rsidRPr="00944145">
              <w:rPr>
                <w:rFonts w:eastAsia="Times New Roman"/>
                <w:color w:val="auto"/>
                <w:sz w:val="20"/>
                <w:szCs w:val="20"/>
                <w:lang w:val="es-CO"/>
              </w:rPr>
              <w:t xml:space="preserve"> </w:t>
            </w:r>
          </w:p>
        </w:tc>
      </w:tr>
      <w:tr w:rsidR="00CA7882" w:rsidRPr="00944145" w14:paraId="0D366D42" w14:textId="77777777" w:rsidTr="00F45A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E800188" w:rsidR="00FE4F07" w:rsidRPr="00944145" w:rsidRDefault="00AC5C4C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Modelo </w:t>
            </w:r>
            <w:r w:rsidR="00584202" w:rsidRPr="00944145">
              <w:rPr>
                <w:color w:val="auto"/>
                <w:sz w:val="20"/>
                <w:szCs w:val="20"/>
              </w:rPr>
              <w:t>ágil</w:t>
            </w:r>
            <w:r w:rsidRPr="0094414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FE4F07" w:rsidRPr="00944145" w:rsidRDefault="00FE4F07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7C559EF0" w:rsidR="00FE4F07" w:rsidRPr="00944145" w:rsidRDefault="00AC5C4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Modelo en </w:t>
            </w:r>
            <w:r w:rsidR="00584202" w:rsidRPr="00944145">
              <w:rPr>
                <w:color w:val="auto"/>
                <w:sz w:val="20"/>
                <w:szCs w:val="20"/>
              </w:rPr>
              <w:t xml:space="preserve">cascada </w:t>
            </w:r>
            <w:r w:rsidRPr="00944145">
              <w:rPr>
                <w:color w:val="auto"/>
                <w:sz w:val="20"/>
                <w:szCs w:val="20"/>
              </w:rPr>
              <w:t>(</w:t>
            </w:r>
            <w:r w:rsidRPr="00584202">
              <w:rPr>
                <w:i/>
                <w:iCs/>
                <w:color w:val="auto"/>
                <w:sz w:val="20"/>
                <w:szCs w:val="20"/>
              </w:rPr>
              <w:t>Waterfall</w:t>
            </w:r>
            <w:r w:rsidRPr="00944145">
              <w:rPr>
                <w:color w:val="auto"/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</w:tcPr>
          <w:p w14:paraId="7307B3E7" w14:textId="630A8388" w:rsidR="00FE4F07" w:rsidRPr="00944145" w:rsidRDefault="000E3740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A7882" w:rsidRPr="00944145" w14:paraId="5190455A" w14:textId="77777777" w:rsidTr="00F45A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261010A0" w:rsidR="00FE4F07" w:rsidRPr="00944145" w:rsidRDefault="00AC5C4C" w:rsidP="00AC5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Times New Roman"/>
                <w:color w:val="auto"/>
                <w:sz w:val="20"/>
                <w:szCs w:val="20"/>
                <w:lang w:val="es-CO"/>
              </w:rPr>
              <w:t xml:space="preserve">Modelo DevOps. 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FE4F07" w:rsidRPr="00944145" w:rsidRDefault="00FE4F07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693167E9" w:rsidR="00FE4F07" w:rsidRPr="00944145" w:rsidRDefault="00AC5C4C" w:rsidP="00AC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Times New Roman"/>
                <w:color w:val="auto"/>
                <w:sz w:val="20"/>
                <w:szCs w:val="20"/>
                <w:lang w:val="es-CO"/>
              </w:rPr>
              <w:t xml:space="preserve">Modelo </w:t>
            </w:r>
            <w:r w:rsidR="00584202" w:rsidRPr="00944145">
              <w:rPr>
                <w:rFonts w:eastAsia="Times New Roman"/>
                <w:color w:val="auto"/>
                <w:sz w:val="20"/>
                <w:szCs w:val="20"/>
                <w:lang w:val="es-CO"/>
              </w:rPr>
              <w:t>iterativo</w:t>
            </w:r>
            <w:r w:rsidRPr="00944145">
              <w:rPr>
                <w:rFonts w:eastAsia="Times New Roman"/>
                <w:color w:val="auto"/>
                <w:sz w:val="20"/>
                <w:szCs w:val="20"/>
                <w:lang w:val="es-CO"/>
              </w:rPr>
              <w:t xml:space="preserve">. 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FE4F07" w:rsidRPr="00944145" w:rsidRDefault="00FE4F07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7F8A5920" w:rsidR="00FE4F07" w:rsidRPr="00944145" w:rsidRDefault="00AC5C4C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¡Muy bien! </w:t>
            </w:r>
            <w:r w:rsidRPr="00944145">
              <w:rPr>
                <w:rStyle w:val="citation-4448"/>
                <w:color w:val="auto"/>
                <w:sz w:val="20"/>
                <w:szCs w:val="20"/>
              </w:rPr>
              <w:t>El modelo en cascada es secuencial y estricto.</w:t>
            </w:r>
          </w:p>
        </w:tc>
      </w:tr>
      <w:tr w:rsidR="00CA7882" w:rsidRPr="00944145" w14:paraId="2DA70B9B" w14:textId="77777777" w:rsidTr="00F45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691CDA36" w:rsidR="00FE4F07" w:rsidRPr="00944145" w:rsidRDefault="00FE4F07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0CF97622" w14:textId="77777777" w:rsidTr="00F45A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745DDA74" w:rsidR="00FE4F07" w:rsidRPr="00944145" w:rsidRDefault="00AC5C4C" w:rsidP="00FE4F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 xml:space="preserve">¿Cuál es el principio fundamental del </w:t>
            </w:r>
            <w:r w:rsidR="00584202">
              <w:rPr>
                <w:color w:val="auto"/>
                <w:sz w:val="20"/>
                <w:szCs w:val="20"/>
              </w:rPr>
              <w:t>m</w:t>
            </w:r>
            <w:r w:rsidRPr="00944145">
              <w:rPr>
                <w:color w:val="auto"/>
                <w:sz w:val="20"/>
                <w:szCs w:val="20"/>
              </w:rPr>
              <w:t>odelo en V?</w:t>
            </w:r>
          </w:p>
        </w:tc>
      </w:tr>
      <w:tr w:rsidR="00CA7882" w:rsidRPr="00944145" w14:paraId="6F04B43E" w14:textId="77777777" w:rsidTr="00F45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BF9D43B" w:rsidR="00FE4F07" w:rsidRPr="00944145" w:rsidRDefault="00AC5C4C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>Que las pruebas se hacen exclusivamente al final.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FE4F07" w:rsidRPr="00944145" w:rsidRDefault="00FE4F07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1C83FBB7" w14:textId="77777777" w:rsidTr="00F45A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572C7E37" w:rsidR="00FE4F07" w:rsidRPr="00944145" w:rsidRDefault="00AC5C4C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>Que el cliente no participa en el diseño.</w:t>
            </w:r>
          </w:p>
        </w:tc>
        <w:tc>
          <w:tcPr>
            <w:tcW w:w="2160" w:type="dxa"/>
            <w:shd w:val="clear" w:color="auto" w:fill="FFFFFF"/>
          </w:tcPr>
          <w:p w14:paraId="798FCBA2" w14:textId="29A2F863" w:rsidR="00FE4F07" w:rsidRPr="00944145" w:rsidRDefault="00FE4F07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12694F5C" w14:textId="77777777" w:rsidTr="00F45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2178E1D4" w:rsidR="00FE4F07" w:rsidRPr="00944145" w:rsidRDefault="00584202" w:rsidP="00AC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color w:val="auto"/>
                <w:sz w:val="20"/>
                <w:szCs w:val="20"/>
              </w:rPr>
              <w:t>Que no requiere documentación formal.</w:t>
            </w:r>
          </w:p>
        </w:tc>
        <w:tc>
          <w:tcPr>
            <w:tcW w:w="2160" w:type="dxa"/>
            <w:shd w:val="clear" w:color="auto" w:fill="FFFFFF"/>
          </w:tcPr>
          <w:p w14:paraId="50240F3C" w14:textId="2C6112CE" w:rsidR="00FE4F07" w:rsidRPr="00944145" w:rsidRDefault="00FE4F07" w:rsidP="00FE4F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A7882" w:rsidRPr="00944145" w14:paraId="234B58A3" w14:textId="77777777" w:rsidTr="00F45A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1DB0C4C1" w:rsidR="00FE4F07" w:rsidRPr="00944145" w:rsidRDefault="00584202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Times New Roman"/>
                <w:color w:val="auto"/>
                <w:sz w:val="20"/>
                <w:szCs w:val="20"/>
                <w:lang w:val="es-CO"/>
              </w:rPr>
              <w:t>Que cada fase de desarrollo tiene asociada una fase de prueba correspondiente planificada en paralelo.</w:t>
            </w:r>
          </w:p>
        </w:tc>
        <w:tc>
          <w:tcPr>
            <w:tcW w:w="2160" w:type="dxa"/>
            <w:shd w:val="clear" w:color="auto" w:fill="FFFFFF"/>
          </w:tcPr>
          <w:p w14:paraId="5D33B248" w14:textId="231B3BC9" w:rsidR="00FE4F07" w:rsidRPr="00944145" w:rsidRDefault="00584202" w:rsidP="00FE4F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A7882" w:rsidRPr="00944145" w14:paraId="6D16765F" w14:textId="77777777" w:rsidTr="00F45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AF1EB69" w14:textId="77777777" w:rsidR="00AC5C4C" w:rsidRPr="00944145" w:rsidRDefault="00AC5C4C" w:rsidP="00AC5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  <w:lang w:val="es-CO"/>
              </w:rPr>
            </w:pPr>
            <w:r w:rsidRPr="00944145">
              <w:rPr>
                <w:rFonts w:eastAsia="Times New Roman"/>
                <w:color w:val="auto"/>
                <w:sz w:val="20"/>
                <w:szCs w:val="20"/>
                <w:lang w:val="es-CO"/>
              </w:rPr>
              <w:t xml:space="preserve">¡Exacto! Se busca la detección temprana de defectos asociando cada nivel de desarrollo con uno de verificación. </w:t>
            </w:r>
          </w:p>
          <w:p w14:paraId="7BD9C98F" w14:textId="38691D3F" w:rsidR="00FE4F07" w:rsidRPr="00944145" w:rsidRDefault="00FE4F07" w:rsidP="00FE4F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CA7882" w:rsidRPr="00944145" w14:paraId="291A1FBC" w14:textId="77777777" w:rsidTr="00F45A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FE4F07" w:rsidRPr="00944145" w:rsidRDefault="00FE4F07" w:rsidP="00FE4F0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72F62CAD" w:rsidR="00FE4F07" w:rsidRPr="00944145" w:rsidRDefault="00FE4F07" w:rsidP="00FE4F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A7882" w:rsidRPr="00944145" w14:paraId="3032382F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944145" w:rsidRDefault="009921BA" w:rsidP="00F45A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591B78CC" w:rsidR="009921BA" w:rsidRPr="00944145" w:rsidRDefault="00AC5C4C" w:rsidP="001872CE">
            <w:pPr>
              <w:spacing w:after="160" w:line="259" w:lineRule="auto"/>
              <w:rPr>
                <w:rFonts w:eastAsia="Calibri"/>
                <w:sz w:val="20"/>
                <w:szCs w:val="20"/>
              </w:rPr>
            </w:pPr>
            <w:r w:rsidRPr="00944145">
              <w:rPr>
                <w:rStyle w:val="citation-4439"/>
                <w:b/>
                <w:bCs/>
                <w:sz w:val="20"/>
                <w:szCs w:val="20"/>
              </w:rPr>
              <w:t xml:space="preserve">En Scrum, ¿quién es el responsable de priorizar las tareas pendientes en el </w:t>
            </w:r>
            <w:r w:rsidR="004130EB" w:rsidRPr="004130EB">
              <w:rPr>
                <w:rStyle w:val="citation-4439"/>
                <w:b/>
                <w:bCs/>
                <w:i/>
                <w:iCs/>
                <w:sz w:val="20"/>
                <w:szCs w:val="20"/>
              </w:rPr>
              <w:t>product backlog</w:t>
            </w:r>
            <w:r w:rsidRPr="00944145">
              <w:rPr>
                <w:rStyle w:val="citation-4439"/>
                <w:b/>
                <w:bCs/>
                <w:sz w:val="20"/>
                <w:szCs w:val="20"/>
              </w:rPr>
              <w:t>?</w:t>
            </w:r>
          </w:p>
        </w:tc>
      </w:tr>
      <w:tr w:rsidR="00CA7882" w:rsidRPr="00944145" w14:paraId="7364B266" w14:textId="77777777" w:rsidTr="00F45ACD">
        <w:trPr>
          <w:trHeight w:val="220"/>
        </w:trPr>
        <w:tc>
          <w:tcPr>
            <w:tcW w:w="1267" w:type="dxa"/>
          </w:tcPr>
          <w:p w14:paraId="11A22D7B" w14:textId="62053B2E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4AB189A7" w:rsidR="00597DCD" w:rsidRPr="00944145" w:rsidRDefault="00AC5C4C" w:rsidP="00AC5C4C">
            <w:pPr>
              <w:tabs>
                <w:tab w:val="left" w:pos="1630"/>
              </w:tabs>
              <w:rPr>
                <w:rFonts w:eastAsia="Calibri"/>
                <w:sz w:val="20"/>
                <w:szCs w:val="20"/>
              </w:rPr>
            </w:pPr>
            <w:r w:rsidRPr="004130EB">
              <w:rPr>
                <w:i/>
                <w:iCs/>
                <w:sz w:val="20"/>
                <w:szCs w:val="20"/>
              </w:rPr>
              <w:t xml:space="preserve">Scrum </w:t>
            </w:r>
            <w:r w:rsidR="004130EB" w:rsidRPr="004130EB">
              <w:rPr>
                <w:i/>
                <w:iCs/>
                <w:sz w:val="20"/>
                <w:szCs w:val="20"/>
              </w:rPr>
              <w:t>master</w:t>
            </w:r>
            <w:r w:rsidRPr="00944145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53B78634" w14:textId="77777777" w:rsidTr="00F45ACD">
        <w:trPr>
          <w:trHeight w:val="220"/>
        </w:trPr>
        <w:tc>
          <w:tcPr>
            <w:tcW w:w="1267" w:type="dxa"/>
          </w:tcPr>
          <w:p w14:paraId="791CE1B8" w14:textId="3A2329C1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53DB28F3" w:rsidR="00597DCD" w:rsidRPr="004130EB" w:rsidRDefault="00AC5C4C" w:rsidP="00597DCD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4130EB">
              <w:rPr>
                <w:i/>
                <w:iCs/>
                <w:sz w:val="20"/>
                <w:szCs w:val="20"/>
              </w:rPr>
              <w:t xml:space="preserve">Product </w:t>
            </w:r>
            <w:r w:rsidR="004130EB" w:rsidRPr="004130EB">
              <w:rPr>
                <w:i/>
                <w:iCs/>
                <w:sz w:val="20"/>
                <w:szCs w:val="20"/>
              </w:rPr>
              <w:t>owner</w:t>
            </w:r>
            <w:r w:rsidRPr="004130EB">
              <w:rPr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119E8AB3" w:rsidR="00597DCD" w:rsidRPr="00944145" w:rsidRDefault="000E3740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A7882" w:rsidRPr="00944145" w14:paraId="6DC66934" w14:textId="77777777" w:rsidTr="00F45ACD">
        <w:trPr>
          <w:trHeight w:val="220"/>
        </w:trPr>
        <w:tc>
          <w:tcPr>
            <w:tcW w:w="1267" w:type="dxa"/>
          </w:tcPr>
          <w:p w14:paraId="0F6D30CE" w14:textId="72059CDD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45352245" w:rsidR="00597DCD" w:rsidRPr="004130EB" w:rsidRDefault="00AC5C4C" w:rsidP="00597DCD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4130EB">
              <w:rPr>
                <w:i/>
                <w:iCs/>
                <w:sz w:val="20"/>
                <w:szCs w:val="20"/>
              </w:rPr>
              <w:t xml:space="preserve">Development </w:t>
            </w:r>
            <w:r w:rsidR="004130EB" w:rsidRPr="004130EB">
              <w:rPr>
                <w:i/>
                <w:iCs/>
                <w:sz w:val="20"/>
                <w:szCs w:val="20"/>
              </w:rPr>
              <w:t>team</w:t>
            </w:r>
            <w:r w:rsidRPr="004130EB">
              <w:rPr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38448752" w14:textId="77777777" w:rsidTr="00F45ACD">
        <w:trPr>
          <w:trHeight w:val="220"/>
        </w:trPr>
        <w:tc>
          <w:tcPr>
            <w:tcW w:w="1267" w:type="dxa"/>
          </w:tcPr>
          <w:p w14:paraId="0FE5196A" w14:textId="5C5FBCA0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2F0478E7" w:rsidR="00597DCD" w:rsidRPr="00944145" w:rsidRDefault="00AC5C4C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Style w:val="citation-4435"/>
                <w:sz w:val="20"/>
                <w:szCs w:val="20"/>
              </w:rPr>
              <w:t xml:space="preserve">Auditor de </w:t>
            </w:r>
            <w:r w:rsidR="004130EB" w:rsidRPr="00944145">
              <w:rPr>
                <w:rStyle w:val="citation-4435"/>
                <w:sz w:val="20"/>
                <w:szCs w:val="20"/>
              </w:rPr>
              <w:t>calidad</w:t>
            </w:r>
            <w:r w:rsidRPr="00944145">
              <w:rPr>
                <w:rStyle w:val="citation-4435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944145" w:rsidRDefault="009921BA" w:rsidP="00F45A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51C8242D" w:rsidR="009921BA" w:rsidRPr="00944145" w:rsidRDefault="00AC5C4C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sz w:val="20"/>
                <w:szCs w:val="20"/>
              </w:rPr>
              <w:t xml:space="preserve">¡Correcto! </w:t>
            </w:r>
            <w:r w:rsidRPr="00944145">
              <w:rPr>
                <w:rStyle w:val="citation-4434"/>
                <w:sz w:val="20"/>
                <w:szCs w:val="20"/>
              </w:rPr>
              <w:t xml:space="preserve">El </w:t>
            </w:r>
            <w:r w:rsidR="004130EB" w:rsidRPr="004130EB">
              <w:rPr>
                <w:rStyle w:val="citation-4434"/>
                <w:i/>
                <w:iCs/>
                <w:sz w:val="20"/>
                <w:szCs w:val="20"/>
              </w:rPr>
              <w:t>product owner</w:t>
            </w:r>
            <w:r w:rsidR="004130EB" w:rsidRPr="00944145">
              <w:rPr>
                <w:rStyle w:val="citation-4434"/>
                <w:sz w:val="20"/>
                <w:szCs w:val="20"/>
              </w:rPr>
              <w:t xml:space="preserve"> </w:t>
            </w:r>
            <w:r w:rsidRPr="00944145">
              <w:rPr>
                <w:rStyle w:val="citation-4434"/>
                <w:sz w:val="20"/>
                <w:szCs w:val="20"/>
              </w:rPr>
              <w:t xml:space="preserve">gestiona el </w:t>
            </w:r>
            <w:r w:rsidRPr="004461C9">
              <w:rPr>
                <w:rStyle w:val="citation-4434"/>
                <w:i/>
                <w:iCs/>
                <w:sz w:val="20"/>
                <w:szCs w:val="20"/>
              </w:rPr>
              <w:t>backlog</w:t>
            </w:r>
            <w:r w:rsidRPr="00944145">
              <w:rPr>
                <w:rStyle w:val="citation-4434"/>
                <w:sz w:val="20"/>
                <w:szCs w:val="20"/>
              </w:rPr>
              <w:t xml:space="preserve"> como fuente única de verdad.</w:t>
            </w:r>
          </w:p>
        </w:tc>
      </w:tr>
      <w:tr w:rsidR="00CA7882" w:rsidRPr="00944145" w14:paraId="3589F761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9321FAE" w:rsidR="00F436F5" w:rsidRPr="00944145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497E1206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lastRenderedPageBreak/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5387D729" w:rsidR="00F436F5" w:rsidRPr="00944145" w:rsidRDefault="00DC540D" w:rsidP="00F36023">
            <w:pPr>
              <w:spacing w:after="160" w:line="259" w:lineRule="auto"/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rStyle w:val="citation-4432"/>
                <w:b/>
                <w:bCs/>
                <w:sz w:val="20"/>
                <w:szCs w:val="20"/>
              </w:rPr>
              <w:t>¿Qué metodología ágil se enfoca en visualizar el trabajo en un tablero y limitar el trabajo en curso (WIP)?</w:t>
            </w:r>
          </w:p>
        </w:tc>
      </w:tr>
      <w:tr w:rsidR="00CA7882" w:rsidRPr="00944145" w14:paraId="18AC1DD0" w14:textId="77777777" w:rsidTr="00F45ACD">
        <w:trPr>
          <w:trHeight w:val="220"/>
        </w:trPr>
        <w:tc>
          <w:tcPr>
            <w:tcW w:w="1267" w:type="dxa"/>
          </w:tcPr>
          <w:p w14:paraId="04864D05" w14:textId="4C0292E8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4061C6F9" w:rsidR="00597DCD" w:rsidRPr="00944145" w:rsidRDefault="00DC540D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sz w:val="20"/>
                <w:szCs w:val="20"/>
              </w:rPr>
              <w:t>Scrum.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33BECFBE" w14:textId="77777777" w:rsidTr="00F45ACD">
        <w:trPr>
          <w:trHeight w:val="220"/>
        </w:trPr>
        <w:tc>
          <w:tcPr>
            <w:tcW w:w="1267" w:type="dxa"/>
          </w:tcPr>
          <w:p w14:paraId="1E00668B" w14:textId="10C5863C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24F938E1" w:rsidR="00597DCD" w:rsidRPr="00944145" w:rsidRDefault="00DC540D" w:rsidP="00F36023">
            <w:pPr>
              <w:tabs>
                <w:tab w:val="left" w:pos="1320"/>
              </w:tabs>
              <w:rPr>
                <w:rFonts w:eastAsia="Calibri"/>
                <w:sz w:val="20"/>
                <w:szCs w:val="20"/>
              </w:rPr>
            </w:pPr>
            <w:r w:rsidRPr="00944145">
              <w:rPr>
                <w:sz w:val="20"/>
                <w:szCs w:val="20"/>
              </w:rPr>
              <w:t>Extreme Programming (XP).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6907EB3B" w14:textId="77777777" w:rsidTr="00F45ACD">
        <w:trPr>
          <w:trHeight w:val="220"/>
        </w:trPr>
        <w:tc>
          <w:tcPr>
            <w:tcW w:w="1267" w:type="dxa"/>
          </w:tcPr>
          <w:p w14:paraId="4DB35A51" w14:textId="04BB7156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7AFBF518" w:rsidR="00597DCD" w:rsidRPr="00944145" w:rsidRDefault="00DC540D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Style w:val="citation-4429"/>
                <w:sz w:val="20"/>
                <w:szCs w:val="20"/>
              </w:rPr>
              <w:t>Kanban.</w:t>
            </w:r>
          </w:p>
        </w:tc>
        <w:tc>
          <w:tcPr>
            <w:tcW w:w="2160" w:type="dxa"/>
            <w:shd w:val="clear" w:color="auto" w:fill="FFFFFF"/>
          </w:tcPr>
          <w:p w14:paraId="39C8D7B4" w14:textId="2CDED87F" w:rsidR="00597DCD" w:rsidRPr="00944145" w:rsidRDefault="000E3740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A7882" w:rsidRPr="00944145" w14:paraId="4A8CCC39" w14:textId="77777777" w:rsidTr="00F45ACD">
        <w:trPr>
          <w:trHeight w:val="220"/>
        </w:trPr>
        <w:tc>
          <w:tcPr>
            <w:tcW w:w="1267" w:type="dxa"/>
          </w:tcPr>
          <w:p w14:paraId="71B37AB2" w14:textId="25F792F0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30053CE9" w:rsidR="00597DCD" w:rsidRPr="00944145" w:rsidRDefault="005C265E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Style w:val="citation-4429"/>
                <w:sz w:val="20"/>
                <w:szCs w:val="20"/>
              </w:rPr>
              <w:t>Cascada</w:t>
            </w:r>
            <w:r w:rsidR="00DC540D" w:rsidRPr="00944145">
              <w:rPr>
                <w:rStyle w:val="citation-4429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E8666F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944145" w:rsidRDefault="00F436F5" w:rsidP="00777932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855ADAE" w:rsidR="00F436F5" w:rsidRPr="00944145" w:rsidRDefault="00DC540D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sz w:val="20"/>
                <w:szCs w:val="20"/>
              </w:rPr>
              <w:t xml:space="preserve">¡Muy bien! </w:t>
            </w:r>
            <w:r w:rsidRPr="00944145">
              <w:rPr>
                <w:rStyle w:val="citation-4427"/>
                <w:sz w:val="20"/>
                <w:szCs w:val="20"/>
              </w:rPr>
              <w:t>Kanban busca un flujo de trabajo continuo y sin sobrecargas.</w:t>
            </w:r>
          </w:p>
        </w:tc>
      </w:tr>
      <w:tr w:rsidR="00CA7882" w:rsidRPr="00944145" w14:paraId="7ED9180C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0869AD83" w:rsidR="00F436F5" w:rsidRPr="00944145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74A14AFF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3893F992" w:rsidR="00F436F5" w:rsidRPr="00944145" w:rsidRDefault="00DC540D" w:rsidP="00DC540D">
            <w:pPr>
              <w:spacing w:before="100" w:beforeAutospacing="1" w:after="100" w:afterAutospacing="1" w:line="240" w:lineRule="auto"/>
              <w:rPr>
                <w:rFonts w:eastAsia="Times New Roman"/>
                <w:sz w:val="20"/>
                <w:szCs w:val="20"/>
                <w:lang w:val="es-CO"/>
              </w:rPr>
            </w:pPr>
            <w:r w:rsidRPr="00944145">
              <w:rPr>
                <w:rFonts w:eastAsia="Times New Roman"/>
                <w:b/>
                <w:bCs/>
                <w:sz w:val="20"/>
                <w:szCs w:val="20"/>
                <w:lang w:val="es-CO"/>
              </w:rPr>
              <w:t>¿Cuál es la diferencia técnica entre un proceso y un procedimiento?</w:t>
            </w:r>
          </w:p>
        </w:tc>
      </w:tr>
      <w:tr w:rsidR="00CA7882" w:rsidRPr="00944145" w14:paraId="66F869E2" w14:textId="77777777" w:rsidTr="00F45ACD">
        <w:trPr>
          <w:trHeight w:val="220"/>
        </w:trPr>
        <w:tc>
          <w:tcPr>
            <w:tcW w:w="1267" w:type="dxa"/>
          </w:tcPr>
          <w:p w14:paraId="6AC70E6D" w14:textId="1277629E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595E1B35" w:rsidR="00597DCD" w:rsidRPr="00944145" w:rsidRDefault="00DC540D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sz w:val="20"/>
                <w:szCs w:val="20"/>
              </w:rPr>
              <w:t>No hay diferencia, son sinónimos.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09EAF596" w14:textId="77777777" w:rsidTr="00F45ACD">
        <w:trPr>
          <w:trHeight w:val="220"/>
        </w:trPr>
        <w:tc>
          <w:tcPr>
            <w:tcW w:w="1267" w:type="dxa"/>
          </w:tcPr>
          <w:p w14:paraId="6302EF25" w14:textId="229AE86E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0735F602" w:rsidR="00597DCD" w:rsidRPr="00944145" w:rsidRDefault="00DC540D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Style w:val="citation-4423"/>
                <w:sz w:val="20"/>
                <w:szCs w:val="20"/>
              </w:rPr>
              <w:t>El proceso define "qué hace" y el procedimiento describe el paso a paso detallado de "cómo ejecutarlo".</w:t>
            </w:r>
          </w:p>
        </w:tc>
        <w:tc>
          <w:tcPr>
            <w:tcW w:w="2160" w:type="dxa"/>
            <w:shd w:val="clear" w:color="auto" w:fill="FFFFFF"/>
          </w:tcPr>
          <w:p w14:paraId="69D77687" w14:textId="7C243D93" w:rsidR="00597DCD" w:rsidRPr="00944145" w:rsidRDefault="000E3740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A7882" w:rsidRPr="00944145" w14:paraId="491457E0" w14:textId="77777777" w:rsidTr="00F45ACD">
        <w:trPr>
          <w:trHeight w:val="220"/>
        </w:trPr>
        <w:tc>
          <w:tcPr>
            <w:tcW w:w="1267" w:type="dxa"/>
          </w:tcPr>
          <w:p w14:paraId="54828E76" w14:textId="2BD39B07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71FB80C1" w:rsidR="00597DCD" w:rsidRPr="00944145" w:rsidRDefault="00DC540D" w:rsidP="00F36023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sz w:val="20"/>
                <w:szCs w:val="20"/>
              </w:rPr>
              <w:t>El proceso es manual y el procedimiento es automático</w:t>
            </w:r>
            <w:r w:rsidR="00A3784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46CB9FA3" w14:textId="77777777" w:rsidTr="00F45ACD">
        <w:trPr>
          <w:trHeight w:val="220"/>
        </w:trPr>
        <w:tc>
          <w:tcPr>
            <w:tcW w:w="1267" w:type="dxa"/>
          </w:tcPr>
          <w:p w14:paraId="7468C2F9" w14:textId="6FEF37ED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127678BB" w:rsidR="00597DCD" w:rsidRPr="00944145" w:rsidRDefault="00DC540D" w:rsidP="00F36023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Style w:val="citation-4421"/>
                <w:sz w:val="20"/>
                <w:szCs w:val="20"/>
              </w:rPr>
              <w:t>El procedimiento tiene entradas y el proceso no.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1762D474" w:rsidR="00F436F5" w:rsidRPr="00944145" w:rsidRDefault="00DC540D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47D66F0F" w:rsidR="00F436F5" w:rsidRPr="00944145" w:rsidRDefault="00DC540D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sz w:val="20"/>
                <w:szCs w:val="20"/>
              </w:rPr>
              <w:t xml:space="preserve">¡Así es! </w:t>
            </w:r>
            <w:r w:rsidRPr="00944145">
              <w:rPr>
                <w:rStyle w:val="citation-4420"/>
                <w:sz w:val="20"/>
                <w:szCs w:val="20"/>
              </w:rPr>
              <w:t>El procedimiento es el detalle operativo de una actividad dentro de un proceso.</w:t>
            </w:r>
          </w:p>
        </w:tc>
      </w:tr>
      <w:tr w:rsidR="00CA7882" w:rsidRPr="00944145" w14:paraId="7213A227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6043142B" w:rsidR="00F436F5" w:rsidRPr="00944145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104B0E23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86DE410" w:rsidR="00F436F5" w:rsidRPr="00944145" w:rsidRDefault="00DC540D" w:rsidP="00F36023">
            <w:pPr>
              <w:spacing w:after="160" w:line="259" w:lineRule="auto"/>
              <w:rPr>
                <w:rFonts w:eastAsia="Calibri"/>
                <w:sz w:val="20"/>
                <w:szCs w:val="20"/>
              </w:rPr>
            </w:pPr>
            <w:r w:rsidRPr="00944145">
              <w:rPr>
                <w:rStyle w:val="citation-4418"/>
                <w:b/>
                <w:bCs/>
                <w:sz w:val="20"/>
                <w:szCs w:val="20"/>
              </w:rPr>
              <w:t>¿Qué técnica de elicitación de requisitos se usa para capturar el conocimiento tácito mediante la observación directa del flujo de trabajo?</w:t>
            </w:r>
          </w:p>
        </w:tc>
      </w:tr>
      <w:tr w:rsidR="00CA7882" w:rsidRPr="00944145" w14:paraId="3B350F66" w14:textId="77777777" w:rsidTr="00F45ACD">
        <w:trPr>
          <w:trHeight w:val="220"/>
        </w:trPr>
        <w:tc>
          <w:tcPr>
            <w:tcW w:w="1267" w:type="dxa"/>
          </w:tcPr>
          <w:p w14:paraId="2A6A093E" w14:textId="223D43F1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4FF8AD81" w:rsidR="00597DCD" w:rsidRPr="00944145" w:rsidRDefault="00DC540D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sz w:val="20"/>
                <w:szCs w:val="20"/>
              </w:rPr>
              <w:t>Técnicas de creatividad.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19856D6D" w14:textId="77777777" w:rsidTr="00F45ACD">
        <w:trPr>
          <w:trHeight w:val="220"/>
        </w:trPr>
        <w:tc>
          <w:tcPr>
            <w:tcW w:w="1267" w:type="dxa"/>
          </w:tcPr>
          <w:p w14:paraId="7D9C7CDD" w14:textId="553ADC63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569015EB" w:rsidR="00597DCD" w:rsidRPr="00944145" w:rsidRDefault="00DC540D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sz w:val="20"/>
                <w:szCs w:val="20"/>
              </w:rPr>
              <w:t>Técnicas de prospección</w:t>
            </w:r>
            <w:r w:rsidR="007A77F2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5BF0FF75" w14:textId="77777777" w:rsidTr="00F45ACD">
        <w:trPr>
          <w:trHeight w:val="220"/>
        </w:trPr>
        <w:tc>
          <w:tcPr>
            <w:tcW w:w="1267" w:type="dxa"/>
          </w:tcPr>
          <w:p w14:paraId="1CBC481D" w14:textId="4E25950F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70A5B9B3" w:rsidR="00597DCD" w:rsidRPr="00944145" w:rsidRDefault="00DC540D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sz w:val="20"/>
                <w:szCs w:val="20"/>
              </w:rPr>
              <w:t>Técnicas de observación</w:t>
            </w:r>
            <w:r w:rsidR="007A77F2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155B2E82" w:rsidR="00597DCD" w:rsidRPr="00944145" w:rsidRDefault="000E3740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A7882" w:rsidRPr="00944145" w14:paraId="76ED5B46" w14:textId="77777777" w:rsidTr="00F45ACD">
        <w:trPr>
          <w:trHeight w:val="220"/>
        </w:trPr>
        <w:tc>
          <w:tcPr>
            <w:tcW w:w="1267" w:type="dxa"/>
          </w:tcPr>
          <w:p w14:paraId="4E6A57F6" w14:textId="12D44B26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37FC8502" w:rsidR="00597DCD" w:rsidRPr="00944145" w:rsidRDefault="00DC540D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Style w:val="citation-4414"/>
                <w:sz w:val="20"/>
                <w:szCs w:val="20"/>
              </w:rPr>
              <w:t>Técnicas centradas en la documentación.</w:t>
            </w:r>
          </w:p>
        </w:tc>
        <w:tc>
          <w:tcPr>
            <w:tcW w:w="2160" w:type="dxa"/>
            <w:shd w:val="clear" w:color="auto" w:fill="FFFFFF"/>
          </w:tcPr>
          <w:p w14:paraId="57FF4455" w14:textId="2BF690F7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628BCAD7" w:rsidR="00F436F5" w:rsidRPr="00944145" w:rsidRDefault="00DC540D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sz w:val="20"/>
                <w:szCs w:val="20"/>
              </w:rPr>
              <w:t xml:space="preserve">¡Muy bien! </w:t>
            </w:r>
            <w:r w:rsidRPr="00944145">
              <w:rPr>
                <w:rStyle w:val="citation-4413"/>
                <w:sz w:val="20"/>
                <w:szCs w:val="20"/>
              </w:rPr>
              <w:t>La observación identifica inconsistencias que los usuarios suelen omitir por costumbre.</w:t>
            </w:r>
          </w:p>
        </w:tc>
      </w:tr>
      <w:tr w:rsidR="00CA7882" w:rsidRPr="00944145" w14:paraId="50E0B9C4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1AA2527C" w:rsidR="00F436F5" w:rsidRPr="00944145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3B313AFB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67E2B7C0" w:rsidR="00F436F5" w:rsidRPr="00944145" w:rsidRDefault="00DC540D" w:rsidP="002D72E1">
            <w:pPr>
              <w:spacing w:after="160" w:line="259" w:lineRule="auto"/>
              <w:rPr>
                <w:rFonts w:eastAsia="Calibri"/>
                <w:sz w:val="20"/>
                <w:szCs w:val="20"/>
              </w:rPr>
            </w:pPr>
            <w:r w:rsidRPr="00944145">
              <w:rPr>
                <w:rStyle w:val="citation-4411"/>
                <w:b/>
                <w:bCs/>
                <w:sz w:val="20"/>
                <w:szCs w:val="20"/>
              </w:rPr>
              <w:t>¿Qué define a un "</w:t>
            </w:r>
            <w:r w:rsidR="005C265E" w:rsidRPr="00944145">
              <w:rPr>
                <w:rStyle w:val="citation-4411"/>
                <w:b/>
                <w:bCs/>
                <w:sz w:val="20"/>
                <w:szCs w:val="20"/>
              </w:rPr>
              <w:t>requisito funcional</w:t>
            </w:r>
            <w:r w:rsidRPr="00944145">
              <w:rPr>
                <w:rStyle w:val="citation-4411"/>
                <w:b/>
                <w:bCs/>
                <w:sz w:val="20"/>
                <w:szCs w:val="20"/>
              </w:rPr>
              <w:t>"?</w:t>
            </w:r>
          </w:p>
        </w:tc>
      </w:tr>
      <w:tr w:rsidR="00CA7882" w:rsidRPr="00944145" w14:paraId="194EF9E6" w14:textId="77777777" w:rsidTr="00F45ACD">
        <w:trPr>
          <w:trHeight w:val="220"/>
        </w:trPr>
        <w:tc>
          <w:tcPr>
            <w:tcW w:w="1267" w:type="dxa"/>
          </w:tcPr>
          <w:p w14:paraId="6AB07DA2" w14:textId="66361C5F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095C2EA7" w:rsidR="00597DCD" w:rsidRPr="00944145" w:rsidRDefault="00DC540D" w:rsidP="00DC540D">
            <w:pPr>
              <w:spacing w:line="240" w:lineRule="auto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  <w:lang w:val="es-CO"/>
              </w:rPr>
              <w:t xml:space="preserve">La velocidad y capacidad de respuesta del sistema. 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7C6598A8" w14:textId="77777777" w:rsidTr="00F45ACD">
        <w:trPr>
          <w:trHeight w:val="220"/>
        </w:trPr>
        <w:tc>
          <w:tcPr>
            <w:tcW w:w="1267" w:type="dxa"/>
          </w:tcPr>
          <w:p w14:paraId="05D5B683" w14:textId="1176FBB2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131435AF" w:rsidR="00597DCD" w:rsidRPr="00944145" w:rsidRDefault="00DC540D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sz w:val="20"/>
                <w:szCs w:val="20"/>
              </w:rPr>
              <w:t>El cifrado de los datos y el control de acceso.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7DBBF727" w14:textId="77777777" w:rsidTr="00F45ACD">
        <w:trPr>
          <w:trHeight w:val="220"/>
        </w:trPr>
        <w:tc>
          <w:tcPr>
            <w:tcW w:w="1267" w:type="dxa"/>
          </w:tcPr>
          <w:p w14:paraId="20D86162" w14:textId="1CA2A0D3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04B35EDC" w:rsidR="00597DCD" w:rsidRPr="00944145" w:rsidRDefault="00DC540D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Style w:val="citation-4408"/>
                <w:sz w:val="20"/>
                <w:szCs w:val="20"/>
              </w:rPr>
              <w:t>Las tareas específicas y el "qué" debe hacer el sistema para satisfacer al negocio.</w:t>
            </w:r>
          </w:p>
        </w:tc>
        <w:tc>
          <w:tcPr>
            <w:tcW w:w="2160" w:type="dxa"/>
            <w:shd w:val="clear" w:color="auto" w:fill="FFFFFF"/>
          </w:tcPr>
          <w:p w14:paraId="7249367B" w14:textId="6613FFAD" w:rsidR="00597DCD" w:rsidRPr="00944145" w:rsidRDefault="000E3740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A7882" w:rsidRPr="00944145" w14:paraId="44FD41D1" w14:textId="77777777" w:rsidTr="00F45ACD">
        <w:trPr>
          <w:trHeight w:val="220"/>
        </w:trPr>
        <w:tc>
          <w:tcPr>
            <w:tcW w:w="1267" w:type="dxa"/>
          </w:tcPr>
          <w:p w14:paraId="4B3EAD81" w14:textId="26008B3B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5C69B842" w:rsidR="00597DCD" w:rsidRPr="00944145" w:rsidRDefault="00DC540D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sz w:val="20"/>
                <w:szCs w:val="20"/>
              </w:rPr>
              <w:t>La facilidad de aprendizaje por parte del usuario.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5CDADFB" w14:textId="57C36CFB" w:rsidR="00DC540D" w:rsidRPr="00944145" w:rsidRDefault="00DC540D" w:rsidP="00DC540D">
            <w:pPr>
              <w:spacing w:line="240" w:lineRule="auto"/>
              <w:rPr>
                <w:rFonts w:eastAsia="Times New Roman"/>
                <w:sz w:val="20"/>
                <w:szCs w:val="20"/>
                <w:lang w:val="es-CO"/>
              </w:rPr>
            </w:pPr>
            <w:r w:rsidRPr="00944145">
              <w:rPr>
                <w:rFonts w:eastAsia="Times New Roman"/>
                <w:sz w:val="20"/>
                <w:szCs w:val="20"/>
                <w:lang w:val="es-CO"/>
              </w:rPr>
              <w:t xml:space="preserve">¡Correcto! Se centran en las operaciones y acciones lógicas del </w:t>
            </w:r>
            <w:r w:rsidRPr="005C265E">
              <w:rPr>
                <w:rFonts w:eastAsia="Times New Roman"/>
                <w:i/>
                <w:iCs/>
                <w:sz w:val="20"/>
                <w:szCs w:val="20"/>
                <w:lang w:val="es-CO"/>
              </w:rPr>
              <w:t>software</w:t>
            </w:r>
            <w:r w:rsidRPr="00944145">
              <w:rPr>
                <w:rFonts w:eastAsia="Times New Roman"/>
                <w:sz w:val="20"/>
                <w:szCs w:val="20"/>
                <w:lang w:val="es-CO"/>
              </w:rPr>
              <w:t>.</w:t>
            </w:r>
          </w:p>
          <w:p w14:paraId="3933CE3C" w14:textId="015B54F0" w:rsidR="00F436F5" w:rsidRPr="00944145" w:rsidRDefault="00F436F5" w:rsidP="00777932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CA7882" w:rsidRPr="00944145" w14:paraId="0D72975D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55CC533E" w:rsidR="00F436F5" w:rsidRPr="00944145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693244A5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6D5AEF41" w:rsidR="00F436F5" w:rsidRPr="00944145" w:rsidRDefault="00FF5F42" w:rsidP="00FF5F42">
            <w:pPr>
              <w:spacing w:before="100" w:beforeAutospacing="1" w:after="100" w:afterAutospacing="1" w:line="240" w:lineRule="auto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 xml:space="preserve">El requisito: "El sistema deberá responder en menos de 2 segundos bajo carga", ¿a qué categoría pertenece? </w:t>
            </w:r>
          </w:p>
        </w:tc>
      </w:tr>
      <w:tr w:rsidR="00CA7882" w:rsidRPr="00944145" w14:paraId="56C426A3" w14:textId="77777777" w:rsidTr="00F45ACD">
        <w:trPr>
          <w:trHeight w:val="220"/>
        </w:trPr>
        <w:tc>
          <w:tcPr>
            <w:tcW w:w="1267" w:type="dxa"/>
          </w:tcPr>
          <w:p w14:paraId="488060F5" w14:textId="65E57149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6C5B5A98" w:rsidR="00597DCD" w:rsidRPr="00944145" w:rsidRDefault="00C820DB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Requisito no funcional de rendimiento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59E3675D" w:rsidR="00597DCD" w:rsidRPr="00944145" w:rsidRDefault="00C820DB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A7882" w:rsidRPr="00944145" w14:paraId="2B70C3E1" w14:textId="77777777" w:rsidTr="00F45ACD">
        <w:trPr>
          <w:trHeight w:val="220"/>
        </w:trPr>
        <w:tc>
          <w:tcPr>
            <w:tcW w:w="1267" w:type="dxa"/>
          </w:tcPr>
          <w:p w14:paraId="3E0B1A99" w14:textId="30EE8358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07AF7681" w:rsidR="00597DCD" w:rsidRPr="00944145" w:rsidRDefault="00C820DB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Requisito funcional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656E774B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54543239" w14:textId="77777777" w:rsidTr="00F45ACD">
        <w:trPr>
          <w:trHeight w:val="220"/>
        </w:trPr>
        <w:tc>
          <w:tcPr>
            <w:tcW w:w="1267" w:type="dxa"/>
          </w:tcPr>
          <w:p w14:paraId="5FB5E0A2" w14:textId="49318A41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41B3A471" w:rsidR="00597DCD" w:rsidRPr="00944145" w:rsidRDefault="00FF5F42" w:rsidP="005E7A4C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Requisito de gestión de datos</w:t>
            </w:r>
            <w:r w:rsidR="00C820DB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3A906863" w14:textId="77777777" w:rsidTr="00F45ACD">
        <w:trPr>
          <w:trHeight w:val="220"/>
        </w:trPr>
        <w:tc>
          <w:tcPr>
            <w:tcW w:w="1267" w:type="dxa"/>
          </w:tcPr>
          <w:p w14:paraId="3548EA1C" w14:textId="0C91BDCD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040142F1" w:rsidR="00597DCD" w:rsidRPr="00944145" w:rsidRDefault="00FF5F42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Requisito d notificación</w:t>
            </w:r>
            <w:r w:rsidR="00C820DB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4643F325" w:rsidR="00F436F5" w:rsidRPr="00944145" w:rsidRDefault="00FF5F42" w:rsidP="00FF5F42">
            <w:pPr>
              <w:spacing w:before="100" w:beforeAutospacing="1" w:after="100" w:afterAutospacing="1" w:line="240" w:lineRule="auto"/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 xml:space="preserve">¡Exacto! Los requisitos no funcionales definen el "cómo" rinde el sistema. </w:t>
            </w:r>
          </w:p>
        </w:tc>
      </w:tr>
      <w:tr w:rsidR="00CA7882" w:rsidRPr="00944145" w14:paraId="3BAB07B1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3001903" w:rsidR="00F436F5" w:rsidRPr="00944145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4DEFB849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0889FF9F" w:rsidR="00F436F5" w:rsidRPr="00944145" w:rsidRDefault="00FF5F42" w:rsidP="00FF5F42">
            <w:pPr>
              <w:spacing w:before="100" w:beforeAutospacing="1" w:after="100" w:afterAutospacing="1" w:line="240" w:lineRule="auto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b/>
                <w:bCs/>
                <w:sz w:val="20"/>
                <w:szCs w:val="20"/>
              </w:rPr>
              <w:t xml:space="preserve">¿Cuál es el objetivo de la </w:t>
            </w:r>
            <w:r w:rsidR="00C820DB" w:rsidRPr="00944145">
              <w:rPr>
                <w:rFonts w:eastAsia="Times New Roman"/>
                <w:b/>
                <w:bCs/>
                <w:sz w:val="20"/>
                <w:szCs w:val="20"/>
              </w:rPr>
              <w:t xml:space="preserve">estadística descriptiva </w:t>
            </w:r>
            <w:r w:rsidRPr="00944145">
              <w:rPr>
                <w:rFonts w:eastAsia="Times New Roman"/>
                <w:b/>
                <w:bCs/>
                <w:sz w:val="20"/>
                <w:szCs w:val="20"/>
              </w:rPr>
              <w:t xml:space="preserve">en el desarrollo de </w:t>
            </w:r>
            <w:r w:rsidRPr="00C820DB">
              <w:rPr>
                <w:rFonts w:eastAsia="Times New Roman"/>
                <w:b/>
                <w:bCs/>
                <w:i/>
                <w:iCs/>
                <w:sz w:val="20"/>
                <w:szCs w:val="20"/>
              </w:rPr>
              <w:t>software</w:t>
            </w:r>
            <w:r w:rsidRPr="00944145">
              <w:rPr>
                <w:rFonts w:eastAsia="Times New Roman"/>
                <w:b/>
                <w:bCs/>
                <w:sz w:val="20"/>
                <w:szCs w:val="20"/>
              </w:rPr>
              <w:t>?</w:t>
            </w:r>
            <w:r w:rsidRPr="00944145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CA7882" w:rsidRPr="00944145" w14:paraId="71E0805B" w14:textId="77777777" w:rsidTr="00F45ACD">
        <w:trPr>
          <w:trHeight w:val="220"/>
        </w:trPr>
        <w:tc>
          <w:tcPr>
            <w:tcW w:w="1267" w:type="dxa"/>
          </w:tcPr>
          <w:p w14:paraId="007D9B78" w14:textId="78B6CD66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5CD90669" w:rsidR="00597DCD" w:rsidRPr="00944145" w:rsidRDefault="00FF5F42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>Predecir fallos futuros sin datos previos.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79A5F800" w14:textId="77777777" w:rsidTr="00F45ACD">
        <w:trPr>
          <w:trHeight w:val="220"/>
        </w:trPr>
        <w:tc>
          <w:tcPr>
            <w:tcW w:w="1267" w:type="dxa"/>
          </w:tcPr>
          <w:p w14:paraId="4CA905D0" w14:textId="57D6A6EE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6C9921F4" w:rsidR="00597DCD" w:rsidRPr="00944145" w:rsidRDefault="00FF5F42" w:rsidP="00FF5F42">
            <w:pPr>
              <w:spacing w:before="100" w:beforeAutospacing="1" w:after="100" w:afterAutospacing="1" w:line="240" w:lineRule="auto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 xml:space="preserve">Organizar, resumir y presentar métricas de calidad (defectos, tiempos) mediante tablas y gráficas. </w:t>
            </w:r>
          </w:p>
        </w:tc>
        <w:tc>
          <w:tcPr>
            <w:tcW w:w="2160" w:type="dxa"/>
            <w:shd w:val="clear" w:color="auto" w:fill="FFFFFF"/>
          </w:tcPr>
          <w:p w14:paraId="3993E431" w14:textId="230E09C2" w:rsidR="00597DCD" w:rsidRPr="00944145" w:rsidRDefault="00FF5F42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A7882" w:rsidRPr="00944145" w14:paraId="2AF7F61F" w14:textId="77777777" w:rsidTr="00F45ACD">
        <w:trPr>
          <w:trHeight w:val="220"/>
        </w:trPr>
        <w:tc>
          <w:tcPr>
            <w:tcW w:w="1267" w:type="dxa"/>
          </w:tcPr>
          <w:p w14:paraId="22B67B0C" w14:textId="60CECD21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50083BF6" w:rsidR="00597DCD" w:rsidRPr="00944145" w:rsidRDefault="00FF5F42" w:rsidP="00FF5F42">
            <w:pPr>
              <w:tabs>
                <w:tab w:val="left" w:pos="1080"/>
              </w:tabs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>Programar la lógica del sistema.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11D76E84" w14:textId="77777777" w:rsidTr="00F45ACD">
        <w:trPr>
          <w:trHeight w:val="220"/>
        </w:trPr>
        <w:tc>
          <w:tcPr>
            <w:tcW w:w="1267" w:type="dxa"/>
          </w:tcPr>
          <w:p w14:paraId="08F56D3E" w14:textId="78A04E91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400E2CDD" w:rsidR="00597DCD" w:rsidRPr="00944145" w:rsidRDefault="00FF5F42" w:rsidP="00FF5F42">
            <w:pPr>
              <w:spacing w:before="100" w:beforeAutospacing="1" w:after="100" w:afterAutospacing="1" w:line="240" w:lineRule="auto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 xml:space="preserve">Elicitar requisitos con el cliente. 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6519EB4F" w:rsidR="00F436F5" w:rsidRPr="00944145" w:rsidRDefault="00FF5F42" w:rsidP="002D72E1">
            <w:pPr>
              <w:pStyle w:val="NormalWeb"/>
              <w:rPr>
                <w:rFonts w:ascii="Arial" w:eastAsia="Calibri" w:hAnsi="Arial" w:cs="Arial"/>
                <w:bCs/>
                <w:sz w:val="20"/>
                <w:szCs w:val="20"/>
              </w:rPr>
            </w:pPr>
            <w:r w:rsidRPr="00944145">
              <w:rPr>
                <w:rFonts w:ascii="Arial" w:hAnsi="Arial" w:cs="Arial"/>
                <w:sz w:val="20"/>
                <w:szCs w:val="20"/>
              </w:rPr>
              <w:t>¡Muy bien! Permite transformar métricas crudas en información comprensible para el análisis.</w:t>
            </w:r>
          </w:p>
        </w:tc>
      </w:tr>
      <w:tr w:rsidR="00CA7882" w:rsidRPr="00944145" w14:paraId="00A4F366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FBF8FE4" w:rsidR="00F436F5" w:rsidRPr="00944145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2C91CF7D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1D86529" w:rsidR="00F436F5" w:rsidRPr="00944145" w:rsidRDefault="00FF5F42" w:rsidP="00FF5F42">
            <w:pPr>
              <w:spacing w:before="100" w:beforeAutospacing="1" w:after="100" w:afterAutospacing="1" w:line="240" w:lineRule="auto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b/>
                <w:bCs/>
                <w:sz w:val="20"/>
                <w:szCs w:val="20"/>
              </w:rPr>
              <w:t>¿Cuál de las siguientes es una medida de tendencia central que representa el valor con mayor frecuencia en un conjunto de datos?</w:t>
            </w:r>
          </w:p>
        </w:tc>
      </w:tr>
      <w:tr w:rsidR="00CA7882" w:rsidRPr="00944145" w14:paraId="24A2C86E" w14:textId="77777777" w:rsidTr="00F45ACD">
        <w:trPr>
          <w:trHeight w:val="220"/>
        </w:trPr>
        <w:tc>
          <w:tcPr>
            <w:tcW w:w="1267" w:type="dxa"/>
          </w:tcPr>
          <w:p w14:paraId="70D1B1EB" w14:textId="5E139507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31201974" w:rsidR="00597DCD" w:rsidRPr="00944145" w:rsidRDefault="00FF5F42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Media</w:t>
            </w:r>
            <w:r w:rsidR="00C820DB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57B20FA5" w14:textId="77777777" w:rsidTr="00F45ACD">
        <w:trPr>
          <w:trHeight w:val="220"/>
        </w:trPr>
        <w:tc>
          <w:tcPr>
            <w:tcW w:w="1267" w:type="dxa"/>
          </w:tcPr>
          <w:p w14:paraId="13EFD6FD" w14:textId="7DC99F77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377D54CD" w:rsidR="00597DCD" w:rsidRPr="00944145" w:rsidRDefault="00FF5F42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Mediana</w:t>
            </w:r>
            <w:r w:rsidR="00C820DB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4F81A7ED" w14:textId="77777777" w:rsidTr="00F45ACD">
        <w:trPr>
          <w:trHeight w:val="220"/>
        </w:trPr>
        <w:tc>
          <w:tcPr>
            <w:tcW w:w="1267" w:type="dxa"/>
          </w:tcPr>
          <w:p w14:paraId="11E5CF98" w14:textId="3AF7A5FF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5E2B1842" w:rsidR="00597DCD" w:rsidRPr="00944145" w:rsidRDefault="00FF5F42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Moda</w:t>
            </w:r>
            <w:r w:rsidR="00C820DB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424A9884" w:rsidR="00597DCD" w:rsidRPr="00944145" w:rsidRDefault="00FF5F42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A7882" w:rsidRPr="00944145" w14:paraId="2FA0DFA6" w14:textId="77777777" w:rsidTr="00F45ACD">
        <w:trPr>
          <w:trHeight w:val="220"/>
        </w:trPr>
        <w:tc>
          <w:tcPr>
            <w:tcW w:w="1267" w:type="dxa"/>
          </w:tcPr>
          <w:p w14:paraId="023D04B9" w14:textId="49A7F496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364E895F" w:rsidR="00597DCD" w:rsidRPr="00944145" w:rsidRDefault="00FF5F42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Media geométrica</w:t>
            </w:r>
            <w:r w:rsidR="00C820DB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68CA97F2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30E37382" w:rsidR="00F436F5" w:rsidRPr="00944145" w:rsidRDefault="00FF5F42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>¡Correcto! La moda es el valor más repetido.</w:t>
            </w:r>
          </w:p>
        </w:tc>
      </w:tr>
      <w:tr w:rsidR="00CA7882" w:rsidRPr="00944145" w14:paraId="3BE2FBD1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761D89C" w:rsidR="00F436F5" w:rsidRPr="00944145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CA7882" w:rsidRPr="00944145" w14:paraId="1E35B95F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75D195C0" w:rsidR="00F436F5" w:rsidRPr="00944145" w:rsidRDefault="00FF5F42" w:rsidP="00FF5F42">
            <w:pPr>
              <w:spacing w:before="100" w:beforeAutospacing="1" w:after="100" w:afterAutospacing="1" w:line="240" w:lineRule="auto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b/>
                <w:bCs/>
                <w:sz w:val="20"/>
                <w:szCs w:val="20"/>
              </w:rPr>
              <w:t>¿Qué gráfica es más adecuada para mostrar la distribución de defectos por categoría (</w:t>
            </w:r>
            <w:r w:rsidR="00C820DB" w:rsidRPr="00944145">
              <w:rPr>
                <w:rFonts w:eastAsia="Times New Roman"/>
                <w:b/>
                <w:bCs/>
                <w:sz w:val="20"/>
                <w:szCs w:val="20"/>
              </w:rPr>
              <w:t>lógica, interfaz, seguridad</w:t>
            </w:r>
            <w:r w:rsidRPr="00944145">
              <w:rPr>
                <w:rFonts w:eastAsia="Times New Roman"/>
                <w:b/>
                <w:bCs/>
                <w:sz w:val="20"/>
                <w:szCs w:val="20"/>
              </w:rPr>
              <w:t>)?</w:t>
            </w:r>
            <w:r w:rsidRPr="00944145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CA7882" w:rsidRPr="00944145" w14:paraId="1852A647" w14:textId="77777777" w:rsidTr="00F45ACD">
        <w:trPr>
          <w:trHeight w:val="220"/>
        </w:trPr>
        <w:tc>
          <w:tcPr>
            <w:tcW w:w="1267" w:type="dxa"/>
          </w:tcPr>
          <w:p w14:paraId="0E152896" w14:textId="28DF3298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3F53EEE0" w:rsidR="00597DCD" w:rsidRPr="00944145" w:rsidRDefault="00FF5F42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>Gráfico de líneas.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A7882" w:rsidRPr="00944145" w14:paraId="1E86B579" w14:textId="77777777" w:rsidTr="00F45ACD">
        <w:trPr>
          <w:trHeight w:val="220"/>
        </w:trPr>
        <w:tc>
          <w:tcPr>
            <w:tcW w:w="1267" w:type="dxa"/>
          </w:tcPr>
          <w:p w14:paraId="35C1ADF6" w14:textId="6CF23CEC" w:rsidR="00597DCD" w:rsidRPr="00944145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12DD2A84" w:rsidR="00597DCD" w:rsidRPr="00944145" w:rsidRDefault="00FF5F42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>Histograma.</w:t>
            </w:r>
          </w:p>
        </w:tc>
        <w:tc>
          <w:tcPr>
            <w:tcW w:w="2160" w:type="dxa"/>
            <w:shd w:val="clear" w:color="auto" w:fill="FFFFFF"/>
          </w:tcPr>
          <w:p w14:paraId="21463C5E" w14:textId="3F34203E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944145" w14:paraId="02587596" w14:textId="77777777" w:rsidTr="00F45ACD">
        <w:trPr>
          <w:trHeight w:val="220"/>
        </w:trPr>
        <w:tc>
          <w:tcPr>
            <w:tcW w:w="1267" w:type="dxa"/>
          </w:tcPr>
          <w:p w14:paraId="7DAEB305" w14:textId="24181B7A" w:rsidR="00597DCD" w:rsidRPr="00C820D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820DB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27A84582" w:rsidR="00597DCD" w:rsidRPr="00944145" w:rsidRDefault="00FF5F42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>Gráfico de pastel o barras.</w:t>
            </w:r>
          </w:p>
        </w:tc>
        <w:tc>
          <w:tcPr>
            <w:tcW w:w="2160" w:type="dxa"/>
            <w:shd w:val="clear" w:color="auto" w:fill="FFFFFF"/>
          </w:tcPr>
          <w:p w14:paraId="306A8AB8" w14:textId="77A821BA" w:rsidR="00597DCD" w:rsidRPr="00944145" w:rsidRDefault="00FF5F42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944145" w14:paraId="5E280E9B" w14:textId="77777777" w:rsidTr="00F45ACD">
        <w:trPr>
          <w:trHeight w:val="220"/>
        </w:trPr>
        <w:tc>
          <w:tcPr>
            <w:tcW w:w="1267" w:type="dxa"/>
          </w:tcPr>
          <w:p w14:paraId="067BDB63" w14:textId="4BE2E6F8" w:rsidR="00597DCD" w:rsidRPr="00C820D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820DB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7CD80E19" w:rsidR="00597DCD" w:rsidRPr="00944145" w:rsidRDefault="00FF5F42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>Diagrama de carriles.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944145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53DC38B7" w:rsidR="00F436F5" w:rsidRPr="00944145" w:rsidRDefault="00FF5F42" w:rsidP="00FF5F42">
            <w:pPr>
              <w:spacing w:before="100" w:beforeAutospacing="1" w:after="100" w:afterAutospacing="1" w:line="240" w:lineRule="auto"/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 xml:space="preserve">¡Muy bien! Estas gráficas son ideales para comparar categorías cualitativas nominales. </w:t>
            </w:r>
          </w:p>
        </w:tc>
      </w:tr>
      <w:tr w:rsidR="00F436F5" w:rsidRPr="00944145" w14:paraId="00631069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F905D6" w:rsidR="00F436F5" w:rsidRPr="00944145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944145" w14:paraId="0F0AF845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54F451B" w:rsidR="00F436F5" w:rsidRPr="00944145" w:rsidRDefault="00FF5F42" w:rsidP="00FF5F42">
            <w:pPr>
              <w:spacing w:before="100" w:beforeAutospacing="1" w:after="100" w:afterAutospacing="1" w:line="240" w:lineRule="auto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b/>
                <w:bCs/>
                <w:sz w:val="20"/>
                <w:szCs w:val="20"/>
              </w:rPr>
              <w:t>¿Qué se considera "</w:t>
            </w:r>
            <w:r w:rsidR="004D37E3" w:rsidRPr="00944145">
              <w:rPr>
                <w:rFonts w:eastAsia="Times New Roman"/>
                <w:b/>
                <w:bCs/>
                <w:sz w:val="20"/>
                <w:szCs w:val="20"/>
              </w:rPr>
              <w:t>deuda técnica</w:t>
            </w:r>
            <w:r w:rsidRPr="00944145">
              <w:rPr>
                <w:rFonts w:eastAsia="Times New Roman"/>
                <w:b/>
                <w:bCs/>
                <w:sz w:val="20"/>
                <w:szCs w:val="20"/>
              </w:rPr>
              <w:t>"?</w:t>
            </w:r>
            <w:r w:rsidRPr="00944145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597DCD" w:rsidRPr="00944145" w14:paraId="6D9EEA78" w14:textId="77777777" w:rsidTr="00F45ACD">
        <w:trPr>
          <w:trHeight w:val="220"/>
        </w:trPr>
        <w:tc>
          <w:tcPr>
            <w:tcW w:w="1267" w:type="dxa"/>
          </w:tcPr>
          <w:p w14:paraId="32E32C36" w14:textId="0C34D066" w:rsidR="00597DCD" w:rsidRPr="00C820D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820DB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3160CE5A" w:rsidR="00597DCD" w:rsidRPr="00944145" w:rsidRDefault="00FF5F42" w:rsidP="00FF5F42">
            <w:pPr>
              <w:spacing w:before="100" w:beforeAutospacing="1" w:after="100" w:afterAutospacing="1" w:line="240" w:lineRule="auto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 xml:space="preserve">El dinero que se le debe a los proveedores de </w:t>
            </w:r>
            <w:r w:rsidRPr="004D37E3">
              <w:rPr>
                <w:rFonts w:eastAsia="Times New Roman"/>
                <w:i/>
                <w:iCs/>
                <w:sz w:val="20"/>
                <w:szCs w:val="20"/>
              </w:rPr>
              <w:t>hardware</w:t>
            </w:r>
            <w:r w:rsidRPr="00944145">
              <w:rPr>
                <w:rFonts w:eastAsia="Times New Roman"/>
                <w:sz w:val="20"/>
                <w:szCs w:val="20"/>
              </w:rPr>
              <w:t xml:space="preserve">. 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944145" w14:paraId="79A10AE3" w14:textId="77777777" w:rsidTr="00F45ACD">
        <w:trPr>
          <w:trHeight w:val="220"/>
        </w:trPr>
        <w:tc>
          <w:tcPr>
            <w:tcW w:w="1267" w:type="dxa"/>
          </w:tcPr>
          <w:p w14:paraId="0495F5C8" w14:textId="5CB2C67C" w:rsidR="00597DCD" w:rsidRPr="00C820D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820DB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470509B0" w:rsidR="00597DCD" w:rsidRPr="00944145" w:rsidRDefault="00FF5F42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>Un listado de tareas priorizadas del proyecto.</w:t>
            </w:r>
          </w:p>
        </w:tc>
        <w:tc>
          <w:tcPr>
            <w:tcW w:w="2160" w:type="dxa"/>
            <w:shd w:val="clear" w:color="auto" w:fill="FFFFFF"/>
          </w:tcPr>
          <w:p w14:paraId="6BBE2BBE" w14:textId="4DC5B1A1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944145" w14:paraId="521CE7C5" w14:textId="77777777" w:rsidTr="00F45ACD">
        <w:trPr>
          <w:trHeight w:val="220"/>
        </w:trPr>
        <w:tc>
          <w:tcPr>
            <w:tcW w:w="1267" w:type="dxa"/>
          </w:tcPr>
          <w:p w14:paraId="07B8C1AA" w14:textId="51756D72" w:rsidR="00597DCD" w:rsidRPr="00C820D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820DB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295074DB" w:rsidR="00597DCD" w:rsidRPr="00944145" w:rsidRDefault="004D37E3" w:rsidP="00FF5F42">
            <w:pPr>
              <w:spacing w:before="100" w:beforeAutospacing="1" w:after="100" w:afterAutospacing="1" w:line="240" w:lineRule="auto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 xml:space="preserve">La versión final del </w:t>
            </w:r>
            <w:r w:rsidRPr="004D37E3">
              <w:rPr>
                <w:rFonts w:eastAsia="Times New Roman"/>
                <w:i/>
                <w:iCs/>
                <w:sz w:val="20"/>
                <w:szCs w:val="20"/>
              </w:rPr>
              <w:t>software</w:t>
            </w:r>
            <w:r w:rsidRPr="00944145">
              <w:rPr>
                <w:rFonts w:eastAsia="Times New Roman"/>
                <w:sz w:val="20"/>
                <w:szCs w:val="20"/>
              </w:rPr>
              <w:t xml:space="preserve"> lista para despliegue.</w:t>
            </w:r>
          </w:p>
        </w:tc>
        <w:tc>
          <w:tcPr>
            <w:tcW w:w="2160" w:type="dxa"/>
            <w:shd w:val="clear" w:color="auto" w:fill="FFFFFF"/>
          </w:tcPr>
          <w:p w14:paraId="19A460A9" w14:textId="27BB6E62" w:rsidR="00597DCD" w:rsidRPr="00944145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944145" w14:paraId="771ADFE0" w14:textId="77777777" w:rsidTr="00F45ACD">
        <w:trPr>
          <w:trHeight w:val="220"/>
        </w:trPr>
        <w:tc>
          <w:tcPr>
            <w:tcW w:w="1267" w:type="dxa"/>
          </w:tcPr>
          <w:p w14:paraId="1861D841" w14:textId="20F4858F" w:rsidR="00597DCD" w:rsidRPr="00C820DB" w:rsidRDefault="00597DCD" w:rsidP="00597DC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820DB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55B8B04E" w:rsidR="00597DCD" w:rsidRPr="00944145" w:rsidRDefault="004D37E3" w:rsidP="00597DCD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>El costo futuro por elegir soluciones rápidas o "atajos" en lugar de enfoques de mejor calidad.</w:t>
            </w:r>
          </w:p>
        </w:tc>
        <w:tc>
          <w:tcPr>
            <w:tcW w:w="2160" w:type="dxa"/>
            <w:shd w:val="clear" w:color="auto" w:fill="FFFFFF"/>
          </w:tcPr>
          <w:p w14:paraId="53AEE1D7" w14:textId="5C86776C" w:rsidR="00597DCD" w:rsidRPr="00944145" w:rsidRDefault="004D37E3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436F5" w:rsidRPr="00944145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944145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94414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31776C6C" w:rsidR="00F436F5" w:rsidRPr="00944145" w:rsidRDefault="00CA7882" w:rsidP="00CA7882">
            <w:pPr>
              <w:spacing w:before="100" w:beforeAutospacing="1" w:after="100" w:afterAutospacing="1" w:line="240" w:lineRule="auto"/>
              <w:rPr>
                <w:rFonts w:eastAsia="Calibri"/>
                <w:bCs/>
                <w:sz w:val="20"/>
                <w:szCs w:val="20"/>
              </w:rPr>
            </w:pPr>
            <w:r w:rsidRPr="00944145">
              <w:rPr>
                <w:rFonts w:eastAsia="Times New Roman"/>
                <w:sz w:val="20"/>
                <w:szCs w:val="20"/>
              </w:rPr>
              <w:t xml:space="preserve">¡Excelente! Identifica un concepto clave para la sostenibilidad del </w:t>
            </w:r>
            <w:r w:rsidRPr="004D37E3">
              <w:rPr>
                <w:rFonts w:eastAsia="Times New Roman"/>
                <w:i/>
                <w:iCs/>
                <w:sz w:val="20"/>
                <w:szCs w:val="20"/>
              </w:rPr>
              <w:t>software</w:t>
            </w:r>
            <w:r w:rsidRPr="00944145">
              <w:rPr>
                <w:rFonts w:eastAsia="Times New Roman"/>
                <w:sz w:val="20"/>
                <w:szCs w:val="20"/>
              </w:rPr>
              <w:t>.</w:t>
            </w:r>
          </w:p>
        </w:tc>
      </w:tr>
      <w:tr w:rsidR="00F436F5" w:rsidRPr="00944145" w14:paraId="78F904B0" w14:textId="77777777" w:rsidTr="00F45A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C820DB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820DB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71A6B36" w14:textId="77777777" w:rsidR="00F436F5" w:rsidRDefault="00F436F5" w:rsidP="00F436F5">
            <w:pPr>
              <w:rPr>
                <w:rFonts w:eastAsia="Calibri"/>
                <w:sz w:val="20"/>
                <w:szCs w:val="20"/>
              </w:rPr>
            </w:pPr>
            <w:r w:rsidRPr="0094414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  <w:p w14:paraId="5796062A" w14:textId="77777777" w:rsidR="00B43A0D" w:rsidRDefault="00B43A0D" w:rsidP="00F436F5">
            <w:pPr>
              <w:rPr>
                <w:rFonts w:eastAsia="Calibri"/>
                <w:sz w:val="20"/>
                <w:szCs w:val="20"/>
              </w:rPr>
            </w:pPr>
          </w:p>
          <w:p w14:paraId="29889CED" w14:textId="7B8FD2C7" w:rsidR="00B43A0D" w:rsidRPr="00944145" w:rsidRDefault="00B43A0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944145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944145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lastRenderedPageBreak/>
              <w:t>MENSAJE FINAL ACTIVIDAD</w:t>
            </w:r>
          </w:p>
        </w:tc>
      </w:tr>
      <w:tr w:rsidR="00F436F5" w:rsidRPr="00944145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944145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944145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944145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944145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944145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44145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944145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944145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94414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944145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94414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944145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944145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944145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944145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944145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5241C7" w:rsidRPr="00944145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A7D0F8C" w:rsidR="00A9514B" w:rsidRPr="00944145" w:rsidRDefault="00B43A0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b/>
                <w:color w:val="595959"/>
                <w:sz w:val="20"/>
                <w:szCs w:val="20"/>
              </w:rPr>
              <w:t>Solanlly Sánchez Melo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74268C74" w:rsidR="00A9514B" w:rsidRPr="00944145" w:rsidRDefault="00B43A0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Marzo de 2026</w:t>
            </w:r>
          </w:p>
        </w:tc>
      </w:tr>
      <w:tr w:rsidR="00B43A0D" w:rsidRPr="00944145" w14:paraId="1A70A9BF" w14:textId="77777777" w:rsidTr="00F45ACD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2D3BF04C" w:rsidR="00B43A0D" w:rsidRPr="00944145" w:rsidRDefault="00B43A0D" w:rsidP="00B43A0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944145">
              <w:rPr>
                <w:rFonts w:eastAsia="Calibri"/>
                <w:b/>
                <w:color w:val="595959"/>
                <w:sz w:val="20"/>
                <w:szCs w:val="20"/>
              </w:rPr>
              <w:t>Revisión 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DC0F977" w:rsidR="00B43A0D" w:rsidRPr="00944145" w:rsidRDefault="00B43A0D" w:rsidP="00B43A0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7D68F14" w:rsidR="00B43A0D" w:rsidRPr="00944145" w:rsidRDefault="00B43A0D" w:rsidP="00B43A0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Marzo de 2026</w:t>
            </w:r>
          </w:p>
        </w:tc>
      </w:tr>
    </w:tbl>
    <w:p w14:paraId="12496B24" w14:textId="77777777" w:rsidR="00C57B0F" w:rsidRPr="00944145" w:rsidRDefault="00C57B0F">
      <w:pPr>
        <w:rPr>
          <w:sz w:val="20"/>
          <w:szCs w:val="20"/>
        </w:rPr>
      </w:pPr>
    </w:p>
    <w:sectPr w:rsidR="00C57B0F" w:rsidRPr="0094414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56B34" w14:textId="77777777" w:rsidR="00DF0C37" w:rsidRDefault="00DF0C37">
      <w:pPr>
        <w:spacing w:line="240" w:lineRule="auto"/>
      </w:pPr>
      <w:r>
        <w:separator/>
      </w:r>
    </w:p>
  </w:endnote>
  <w:endnote w:type="continuationSeparator" w:id="0">
    <w:p w14:paraId="500FA15B" w14:textId="77777777" w:rsidR="00DF0C37" w:rsidRDefault="00DF0C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728808" w14:textId="77777777" w:rsidR="00DF0C37" w:rsidRDefault="00DF0C37">
      <w:pPr>
        <w:spacing w:line="240" w:lineRule="auto"/>
      </w:pPr>
      <w:r>
        <w:separator/>
      </w:r>
    </w:p>
  </w:footnote>
  <w:footnote w:type="continuationSeparator" w:id="0">
    <w:p w14:paraId="6DEA0C52" w14:textId="77777777" w:rsidR="00DF0C37" w:rsidRDefault="00DF0C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152E3B" w:rsidRDefault="00152E3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52E3B" w:rsidRDefault="00152E3B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52E3B" w:rsidRDefault="00152E3B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52E3B" w:rsidRDefault="00152E3B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152E3B" w:rsidRDefault="00152E3B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52E3B" w:rsidRDefault="00152E3B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52E3B" w:rsidRDefault="00152E3B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A6703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B75A0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1436F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B66F8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A0529A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4B086A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A20BBC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AA5CB4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AE1737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0"/>
  </w:num>
  <w:num w:numId="2">
    <w:abstractNumId w:val="3"/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2"/>
  </w:num>
  <w:num w:numId="8">
    <w:abstractNumId w:val="4"/>
  </w:num>
  <w:num w:numId="9">
    <w:abstractNumId w:val="0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66F8"/>
    <w:rsid w:val="000713AC"/>
    <w:rsid w:val="00075BDE"/>
    <w:rsid w:val="0009090B"/>
    <w:rsid w:val="000C05FB"/>
    <w:rsid w:val="000C68FF"/>
    <w:rsid w:val="000D382B"/>
    <w:rsid w:val="000D6787"/>
    <w:rsid w:val="000E3740"/>
    <w:rsid w:val="000E3ADC"/>
    <w:rsid w:val="000E573F"/>
    <w:rsid w:val="000F0EFA"/>
    <w:rsid w:val="000F2C06"/>
    <w:rsid w:val="000F39CD"/>
    <w:rsid w:val="000F4AE3"/>
    <w:rsid w:val="00152E3B"/>
    <w:rsid w:val="0018141D"/>
    <w:rsid w:val="0018472E"/>
    <w:rsid w:val="001872CE"/>
    <w:rsid w:val="001B5182"/>
    <w:rsid w:val="001B5CD5"/>
    <w:rsid w:val="001C2159"/>
    <w:rsid w:val="001D65D0"/>
    <w:rsid w:val="001F0B68"/>
    <w:rsid w:val="00230CDA"/>
    <w:rsid w:val="00237367"/>
    <w:rsid w:val="00280A13"/>
    <w:rsid w:val="002C312D"/>
    <w:rsid w:val="002C72F8"/>
    <w:rsid w:val="002D3052"/>
    <w:rsid w:val="002D72E1"/>
    <w:rsid w:val="002E46FB"/>
    <w:rsid w:val="00312EFC"/>
    <w:rsid w:val="003229E8"/>
    <w:rsid w:val="00327B28"/>
    <w:rsid w:val="003605E9"/>
    <w:rsid w:val="00362E05"/>
    <w:rsid w:val="00363102"/>
    <w:rsid w:val="00366D43"/>
    <w:rsid w:val="00370CA4"/>
    <w:rsid w:val="00375645"/>
    <w:rsid w:val="00376363"/>
    <w:rsid w:val="00383143"/>
    <w:rsid w:val="00391997"/>
    <w:rsid w:val="003F7363"/>
    <w:rsid w:val="004010EB"/>
    <w:rsid w:val="00407479"/>
    <w:rsid w:val="004130EB"/>
    <w:rsid w:val="004342D9"/>
    <w:rsid w:val="004461C9"/>
    <w:rsid w:val="00450223"/>
    <w:rsid w:val="00455BED"/>
    <w:rsid w:val="004618CD"/>
    <w:rsid w:val="004623C3"/>
    <w:rsid w:val="004666D8"/>
    <w:rsid w:val="00475EC9"/>
    <w:rsid w:val="00482C46"/>
    <w:rsid w:val="004860BB"/>
    <w:rsid w:val="004A00B2"/>
    <w:rsid w:val="004A7C4C"/>
    <w:rsid w:val="004D37E3"/>
    <w:rsid w:val="004E274A"/>
    <w:rsid w:val="005241C7"/>
    <w:rsid w:val="005426BA"/>
    <w:rsid w:val="0057369A"/>
    <w:rsid w:val="00584202"/>
    <w:rsid w:val="0058457B"/>
    <w:rsid w:val="005861AB"/>
    <w:rsid w:val="00597DCD"/>
    <w:rsid w:val="005C265E"/>
    <w:rsid w:val="005D6C01"/>
    <w:rsid w:val="005E24BC"/>
    <w:rsid w:val="005E7A4C"/>
    <w:rsid w:val="005F2AFF"/>
    <w:rsid w:val="005F3907"/>
    <w:rsid w:val="005F52C4"/>
    <w:rsid w:val="00616AB3"/>
    <w:rsid w:val="00626669"/>
    <w:rsid w:val="00633EBC"/>
    <w:rsid w:val="006355EF"/>
    <w:rsid w:val="00654A50"/>
    <w:rsid w:val="006750A6"/>
    <w:rsid w:val="00684E23"/>
    <w:rsid w:val="006A05EF"/>
    <w:rsid w:val="006B1407"/>
    <w:rsid w:val="006C52FA"/>
    <w:rsid w:val="006F219D"/>
    <w:rsid w:val="00701B54"/>
    <w:rsid w:val="00717201"/>
    <w:rsid w:val="007259E8"/>
    <w:rsid w:val="00725E57"/>
    <w:rsid w:val="00736566"/>
    <w:rsid w:val="0073736D"/>
    <w:rsid w:val="007412FA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A42A7"/>
    <w:rsid w:val="007A77F2"/>
    <w:rsid w:val="007B4510"/>
    <w:rsid w:val="007D487F"/>
    <w:rsid w:val="007E7B4C"/>
    <w:rsid w:val="00805A67"/>
    <w:rsid w:val="00814E3C"/>
    <w:rsid w:val="00817E15"/>
    <w:rsid w:val="00822675"/>
    <w:rsid w:val="00822B52"/>
    <w:rsid w:val="00825F05"/>
    <w:rsid w:val="00836FBD"/>
    <w:rsid w:val="00852F9A"/>
    <w:rsid w:val="008539FD"/>
    <w:rsid w:val="0086103D"/>
    <w:rsid w:val="00862211"/>
    <w:rsid w:val="00886047"/>
    <w:rsid w:val="008A7ACF"/>
    <w:rsid w:val="008B1661"/>
    <w:rsid w:val="008E1685"/>
    <w:rsid w:val="008E2C44"/>
    <w:rsid w:val="008E6807"/>
    <w:rsid w:val="008F7BC0"/>
    <w:rsid w:val="00902CCE"/>
    <w:rsid w:val="00907314"/>
    <w:rsid w:val="00917B02"/>
    <w:rsid w:val="00944145"/>
    <w:rsid w:val="00963ED9"/>
    <w:rsid w:val="00966C0B"/>
    <w:rsid w:val="009921BA"/>
    <w:rsid w:val="00996CB7"/>
    <w:rsid w:val="009A36D1"/>
    <w:rsid w:val="009B224D"/>
    <w:rsid w:val="009B57C0"/>
    <w:rsid w:val="009C2A48"/>
    <w:rsid w:val="009D02C2"/>
    <w:rsid w:val="009D1BF1"/>
    <w:rsid w:val="009D37F0"/>
    <w:rsid w:val="009F77A1"/>
    <w:rsid w:val="00A164C7"/>
    <w:rsid w:val="00A2398E"/>
    <w:rsid w:val="00A37840"/>
    <w:rsid w:val="00A50801"/>
    <w:rsid w:val="00A92AA0"/>
    <w:rsid w:val="00A9514B"/>
    <w:rsid w:val="00AC5C4C"/>
    <w:rsid w:val="00AD2166"/>
    <w:rsid w:val="00AD367E"/>
    <w:rsid w:val="00AF040D"/>
    <w:rsid w:val="00AF69DD"/>
    <w:rsid w:val="00B00A40"/>
    <w:rsid w:val="00B02B81"/>
    <w:rsid w:val="00B03325"/>
    <w:rsid w:val="00B11CF2"/>
    <w:rsid w:val="00B217B1"/>
    <w:rsid w:val="00B3090D"/>
    <w:rsid w:val="00B33D03"/>
    <w:rsid w:val="00B43A0D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60DD3"/>
    <w:rsid w:val="00C74727"/>
    <w:rsid w:val="00C820DB"/>
    <w:rsid w:val="00C85661"/>
    <w:rsid w:val="00C9016B"/>
    <w:rsid w:val="00CA2567"/>
    <w:rsid w:val="00CA7882"/>
    <w:rsid w:val="00CD3981"/>
    <w:rsid w:val="00CE649B"/>
    <w:rsid w:val="00CF6CED"/>
    <w:rsid w:val="00D13862"/>
    <w:rsid w:val="00D154B7"/>
    <w:rsid w:val="00D15EFF"/>
    <w:rsid w:val="00D16CEB"/>
    <w:rsid w:val="00D9536A"/>
    <w:rsid w:val="00D96770"/>
    <w:rsid w:val="00DC540D"/>
    <w:rsid w:val="00DF0C37"/>
    <w:rsid w:val="00E019E9"/>
    <w:rsid w:val="00E23F58"/>
    <w:rsid w:val="00E53E0B"/>
    <w:rsid w:val="00E60A51"/>
    <w:rsid w:val="00E8117C"/>
    <w:rsid w:val="00E94CE5"/>
    <w:rsid w:val="00EA1809"/>
    <w:rsid w:val="00EA4920"/>
    <w:rsid w:val="00ED3B41"/>
    <w:rsid w:val="00ED77F6"/>
    <w:rsid w:val="00EE5AAE"/>
    <w:rsid w:val="00EE72A9"/>
    <w:rsid w:val="00EF4D36"/>
    <w:rsid w:val="00F03327"/>
    <w:rsid w:val="00F22708"/>
    <w:rsid w:val="00F321DB"/>
    <w:rsid w:val="00F34819"/>
    <w:rsid w:val="00F36023"/>
    <w:rsid w:val="00F408DE"/>
    <w:rsid w:val="00F436F5"/>
    <w:rsid w:val="00F44480"/>
    <w:rsid w:val="00F45ACD"/>
    <w:rsid w:val="00F52AA1"/>
    <w:rsid w:val="00F70AE9"/>
    <w:rsid w:val="00F76581"/>
    <w:rsid w:val="00F843B2"/>
    <w:rsid w:val="00F97BD8"/>
    <w:rsid w:val="00FE4F07"/>
    <w:rsid w:val="00FF5790"/>
    <w:rsid w:val="00FF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C60D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0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customStyle="1" w:styleId="citation-2359">
    <w:name w:val="citation-2359"/>
    <w:basedOn w:val="Fuentedeprrafopredeter"/>
    <w:rsid w:val="00F843B2"/>
  </w:style>
  <w:style w:type="character" w:customStyle="1" w:styleId="citation-2356">
    <w:name w:val="citation-2356"/>
    <w:basedOn w:val="Fuentedeprrafopredeter"/>
    <w:rsid w:val="002D72E1"/>
  </w:style>
  <w:style w:type="character" w:customStyle="1" w:styleId="citation-4511">
    <w:name w:val="citation-4511"/>
    <w:basedOn w:val="Fuentedeprrafopredeter"/>
    <w:rsid w:val="00FE4F07"/>
  </w:style>
  <w:style w:type="character" w:customStyle="1" w:styleId="citation-4510">
    <w:name w:val="citation-4510"/>
    <w:basedOn w:val="Fuentedeprrafopredeter"/>
    <w:rsid w:val="00FE4F07"/>
  </w:style>
  <w:style w:type="character" w:customStyle="1" w:styleId="citation-4505">
    <w:name w:val="citation-4505"/>
    <w:basedOn w:val="Fuentedeprrafopredeter"/>
    <w:rsid w:val="00FE4F07"/>
  </w:style>
  <w:style w:type="character" w:customStyle="1" w:styleId="citation-4504">
    <w:name w:val="citation-4504"/>
    <w:basedOn w:val="Fuentedeprrafopredeter"/>
    <w:rsid w:val="00B217B1"/>
  </w:style>
  <w:style w:type="character" w:customStyle="1" w:styleId="citation-4498">
    <w:name w:val="citation-4498"/>
    <w:basedOn w:val="Fuentedeprrafopredeter"/>
    <w:rsid w:val="00152E3B"/>
  </w:style>
  <w:style w:type="character" w:customStyle="1" w:styleId="citation-4497">
    <w:name w:val="citation-4497"/>
    <w:basedOn w:val="Fuentedeprrafopredeter"/>
    <w:rsid w:val="005E24BC"/>
  </w:style>
  <w:style w:type="character" w:customStyle="1" w:styleId="citation-4494">
    <w:name w:val="citation-4494"/>
    <w:basedOn w:val="Fuentedeprrafopredeter"/>
    <w:rsid w:val="005E24BC"/>
  </w:style>
  <w:style w:type="character" w:customStyle="1" w:styleId="citation-4493">
    <w:name w:val="citation-4493"/>
    <w:basedOn w:val="Fuentedeprrafopredeter"/>
    <w:rsid w:val="005E24BC"/>
  </w:style>
  <w:style w:type="character" w:customStyle="1" w:styleId="citation-4492">
    <w:name w:val="citation-4492"/>
    <w:basedOn w:val="Fuentedeprrafopredeter"/>
    <w:rsid w:val="005E24BC"/>
  </w:style>
  <w:style w:type="character" w:customStyle="1" w:styleId="citation-4490">
    <w:name w:val="citation-4490"/>
    <w:basedOn w:val="Fuentedeprrafopredeter"/>
    <w:rsid w:val="005E24BC"/>
  </w:style>
  <w:style w:type="character" w:customStyle="1" w:styleId="citation-4488">
    <w:name w:val="citation-4488"/>
    <w:basedOn w:val="Fuentedeprrafopredeter"/>
    <w:rsid w:val="00AC5C4C"/>
  </w:style>
  <w:style w:type="character" w:customStyle="1" w:styleId="citation-4485">
    <w:name w:val="citation-4485"/>
    <w:basedOn w:val="Fuentedeprrafopredeter"/>
    <w:rsid w:val="00AC5C4C"/>
  </w:style>
  <w:style w:type="character" w:customStyle="1" w:styleId="citation-4484">
    <w:name w:val="citation-4484"/>
    <w:basedOn w:val="Fuentedeprrafopredeter"/>
    <w:rsid w:val="00AC5C4C"/>
  </w:style>
  <w:style w:type="character" w:customStyle="1" w:styleId="citation-4483">
    <w:name w:val="citation-4483"/>
    <w:basedOn w:val="Fuentedeprrafopredeter"/>
    <w:rsid w:val="00AC5C4C"/>
  </w:style>
  <w:style w:type="character" w:customStyle="1" w:styleId="citation-4481">
    <w:name w:val="citation-4481"/>
    <w:basedOn w:val="Fuentedeprrafopredeter"/>
    <w:rsid w:val="00AC5C4C"/>
  </w:style>
  <w:style w:type="character" w:customStyle="1" w:styleId="citation-4478">
    <w:name w:val="citation-4478"/>
    <w:basedOn w:val="Fuentedeprrafopredeter"/>
    <w:rsid w:val="00AC5C4C"/>
  </w:style>
  <w:style w:type="character" w:customStyle="1" w:styleId="citation-4476">
    <w:name w:val="citation-4476"/>
    <w:basedOn w:val="Fuentedeprrafopredeter"/>
    <w:rsid w:val="00AC5C4C"/>
  </w:style>
  <w:style w:type="character" w:customStyle="1" w:styleId="citation-4474">
    <w:name w:val="citation-4474"/>
    <w:basedOn w:val="Fuentedeprrafopredeter"/>
    <w:rsid w:val="00AC5C4C"/>
  </w:style>
  <w:style w:type="character" w:customStyle="1" w:styleId="citation-4472">
    <w:name w:val="citation-4472"/>
    <w:basedOn w:val="Fuentedeprrafopredeter"/>
    <w:rsid w:val="00AC5C4C"/>
  </w:style>
  <w:style w:type="character" w:customStyle="1" w:styleId="citation-4471">
    <w:name w:val="citation-4471"/>
    <w:basedOn w:val="Fuentedeprrafopredeter"/>
    <w:rsid w:val="00AC5C4C"/>
  </w:style>
  <w:style w:type="character" w:customStyle="1" w:styleId="citation-4469">
    <w:name w:val="citation-4469"/>
    <w:basedOn w:val="Fuentedeprrafopredeter"/>
    <w:rsid w:val="00AC5C4C"/>
  </w:style>
  <w:style w:type="character" w:customStyle="1" w:styleId="citation-4467">
    <w:name w:val="citation-4467"/>
    <w:basedOn w:val="Fuentedeprrafopredeter"/>
    <w:rsid w:val="00AC5C4C"/>
  </w:style>
  <w:style w:type="character" w:customStyle="1" w:styleId="citation-4463">
    <w:name w:val="citation-4463"/>
    <w:basedOn w:val="Fuentedeprrafopredeter"/>
    <w:rsid w:val="00AC5C4C"/>
  </w:style>
  <w:style w:type="character" w:customStyle="1" w:styleId="citation-4462">
    <w:name w:val="citation-4462"/>
    <w:basedOn w:val="Fuentedeprrafopredeter"/>
    <w:rsid w:val="00AC5C4C"/>
  </w:style>
  <w:style w:type="character" w:customStyle="1" w:styleId="citation-4460">
    <w:name w:val="citation-4460"/>
    <w:basedOn w:val="Fuentedeprrafopredeter"/>
    <w:rsid w:val="00AC5C4C"/>
  </w:style>
  <w:style w:type="character" w:customStyle="1" w:styleId="citation-4455">
    <w:name w:val="citation-4455"/>
    <w:basedOn w:val="Fuentedeprrafopredeter"/>
    <w:rsid w:val="00AC5C4C"/>
  </w:style>
  <w:style w:type="character" w:customStyle="1" w:styleId="citation-4453">
    <w:name w:val="citation-4453"/>
    <w:basedOn w:val="Fuentedeprrafopredeter"/>
    <w:rsid w:val="00AC5C4C"/>
  </w:style>
  <w:style w:type="character" w:customStyle="1" w:styleId="citation-4450">
    <w:name w:val="citation-4450"/>
    <w:basedOn w:val="Fuentedeprrafopredeter"/>
    <w:rsid w:val="00AC5C4C"/>
  </w:style>
  <w:style w:type="character" w:customStyle="1" w:styleId="citation-4449">
    <w:name w:val="citation-4449"/>
    <w:basedOn w:val="Fuentedeprrafopredeter"/>
    <w:rsid w:val="00AC5C4C"/>
  </w:style>
  <w:style w:type="character" w:customStyle="1" w:styleId="citation-4448">
    <w:name w:val="citation-4448"/>
    <w:basedOn w:val="Fuentedeprrafopredeter"/>
    <w:rsid w:val="00AC5C4C"/>
  </w:style>
  <w:style w:type="character" w:customStyle="1" w:styleId="citation-4443">
    <w:name w:val="citation-4443"/>
    <w:basedOn w:val="Fuentedeprrafopredeter"/>
    <w:rsid w:val="00AC5C4C"/>
  </w:style>
  <w:style w:type="character" w:customStyle="1" w:styleId="citation-4441">
    <w:name w:val="citation-4441"/>
    <w:basedOn w:val="Fuentedeprrafopredeter"/>
    <w:rsid w:val="00AC5C4C"/>
  </w:style>
  <w:style w:type="character" w:customStyle="1" w:styleId="citation-4439">
    <w:name w:val="citation-4439"/>
    <w:basedOn w:val="Fuentedeprrafopredeter"/>
    <w:rsid w:val="00AC5C4C"/>
  </w:style>
  <w:style w:type="character" w:customStyle="1" w:styleId="citation-4435">
    <w:name w:val="citation-4435"/>
    <w:basedOn w:val="Fuentedeprrafopredeter"/>
    <w:rsid w:val="00AC5C4C"/>
  </w:style>
  <w:style w:type="character" w:customStyle="1" w:styleId="citation-4434">
    <w:name w:val="citation-4434"/>
    <w:basedOn w:val="Fuentedeprrafopredeter"/>
    <w:rsid w:val="00AC5C4C"/>
  </w:style>
  <w:style w:type="character" w:customStyle="1" w:styleId="citation-4432">
    <w:name w:val="citation-4432"/>
    <w:basedOn w:val="Fuentedeprrafopredeter"/>
    <w:rsid w:val="00DC540D"/>
  </w:style>
  <w:style w:type="character" w:customStyle="1" w:styleId="citation-4429">
    <w:name w:val="citation-4429"/>
    <w:basedOn w:val="Fuentedeprrafopredeter"/>
    <w:rsid w:val="00DC540D"/>
  </w:style>
  <w:style w:type="character" w:customStyle="1" w:styleId="citation-4427">
    <w:name w:val="citation-4427"/>
    <w:basedOn w:val="Fuentedeprrafopredeter"/>
    <w:rsid w:val="00DC540D"/>
  </w:style>
  <w:style w:type="character" w:customStyle="1" w:styleId="citation-4425">
    <w:name w:val="citation-4425"/>
    <w:basedOn w:val="Fuentedeprrafopredeter"/>
    <w:rsid w:val="00DC540D"/>
  </w:style>
  <w:style w:type="character" w:customStyle="1" w:styleId="button-label">
    <w:name w:val="button-label"/>
    <w:basedOn w:val="Fuentedeprrafopredeter"/>
    <w:rsid w:val="00DC540D"/>
  </w:style>
  <w:style w:type="character" w:customStyle="1" w:styleId="citation-4423">
    <w:name w:val="citation-4423"/>
    <w:basedOn w:val="Fuentedeprrafopredeter"/>
    <w:rsid w:val="00DC540D"/>
  </w:style>
  <w:style w:type="character" w:customStyle="1" w:styleId="citation-4421">
    <w:name w:val="citation-4421"/>
    <w:basedOn w:val="Fuentedeprrafopredeter"/>
    <w:rsid w:val="00DC540D"/>
  </w:style>
  <w:style w:type="character" w:customStyle="1" w:styleId="citation-4420">
    <w:name w:val="citation-4420"/>
    <w:basedOn w:val="Fuentedeprrafopredeter"/>
    <w:rsid w:val="00DC540D"/>
  </w:style>
  <w:style w:type="character" w:customStyle="1" w:styleId="citation-4418">
    <w:name w:val="citation-4418"/>
    <w:basedOn w:val="Fuentedeprrafopredeter"/>
    <w:rsid w:val="00DC540D"/>
  </w:style>
  <w:style w:type="character" w:customStyle="1" w:styleId="citation-4414">
    <w:name w:val="citation-4414"/>
    <w:basedOn w:val="Fuentedeprrafopredeter"/>
    <w:rsid w:val="00DC540D"/>
  </w:style>
  <w:style w:type="character" w:customStyle="1" w:styleId="citation-4413">
    <w:name w:val="citation-4413"/>
    <w:basedOn w:val="Fuentedeprrafopredeter"/>
    <w:rsid w:val="00DC540D"/>
  </w:style>
  <w:style w:type="character" w:customStyle="1" w:styleId="citation-4411">
    <w:name w:val="citation-4411"/>
    <w:basedOn w:val="Fuentedeprrafopredeter"/>
    <w:rsid w:val="00DC540D"/>
  </w:style>
  <w:style w:type="character" w:customStyle="1" w:styleId="citation-4410">
    <w:name w:val="citation-4410"/>
    <w:basedOn w:val="Fuentedeprrafopredeter"/>
    <w:rsid w:val="00DC540D"/>
  </w:style>
  <w:style w:type="character" w:customStyle="1" w:styleId="citation-4408">
    <w:name w:val="citation-4408"/>
    <w:basedOn w:val="Fuentedeprrafopredeter"/>
    <w:rsid w:val="00DC540D"/>
  </w:style>
  <w:style w:type="character" w:customStyle="1" w:styleId="citation-4406">
    <w:name w:val="citation-4406"/>
    <w:basedOn w:val="Fuentedeprrafopredeter"/>
    <w:rsid w:val="00DC54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3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3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6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347508-E9A2-42E3-9336-601D91A88974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6</Pages>
  <Words>1895</Words>
  <Characters>10423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25</cp:revision>
  <dcterms:created xsi:type="dcterms:W3CDTF">2026-03-02T18:53:00Z</dcterms:created>
  <dcterms:modified xsi:type="dcterms:W3CDTF">2026-03-05T05:54:00Z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