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355" w:rsidP="4EF8EC4C" w:rsidRDefault="005417E0" w14:paraId="00000001" w14:textId="62C90458">
      <w:pPr>
        <w:pStyle w:val="Normal7"/>
        <w:pBdr>
          <w:top w:val="nil" w:color="FF000000" w:sz="0" w:space="0"/>
          <w:left w:val="nil" w:color="FF000000" w:sz="0" w:space="0"/>
          <w:bottom w:val="nil" w:color="FF000000" w:sz="0" w:space="0"/>
          <w:right w:val="nil" w:color="FF000000" w:sz="0" w:space="0"/>
          <w:between w:val="nil" w:color="FF000000" w:sz="0" w:space="0"/>
        </w:pBdr>
        <w:rPr>
          <w:rFonts w:ascii="Courier New" w:hAnsi="Courier New" w:eastAsia="Courier New" w:cs="Courier New"/>
          <w:color w:val="000000"/>
          <w:sz w:val="24"/>
          <w:szCs w:val="24"/>
        </w:rPr>
      </w:pPr>
      <w:r w:rsidRPr="4EF8EC4C" w:rsidR="28A82FC2">
        <w:rPr>
          <w:rFonts w:ascii="Courier New" w:hAnsi="Courier New" w:eastAsia="Courier New" w:cs="Courier New"/>
          <w:color w:val="000000" w:themeColor="text1" w:themeTint="FF" w:themeShade="FF"/>
          <w:sz w:val="24"/>
          <w:szCs w:val="24"/>
        </w:rPr>
        <w:t xml:space="preserve"> </w:t>
      </w:r>
      <w:r w:rsidRPr="4EF8EC4C" w:rsidR="005417E0">
        <w:rPr>
          <w:rFonts w:ascii="Courier New" w:hAnsi="Courier New" w:eastAsia="Courier New" w:cs="Courier New"/>
          <w:color w:val="000000" w:themeColor="text1" w:themeTint="FF" w:themeShade="FF"/>
          <w:sz w:val="24"/>
          <w:szCs w:val="24"/>
        </w:rPr>
        <w:t xml:space="preserve"> </w:t>
      </w: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rsidTr="60789237" w14:paraId="3CEA588D"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2"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NOMBRE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P="28BEF0A5" w:rsidRDefault="008D51BB" w14:paraId="00000004" w14:textId="7D1FF7B6">
            <w:pPr>
              <w:pStyle w:val="Normal7"/>
              <w:spacing w:line="240" w:lineRule="auto"/>
              <w:rPr>
                <w:rFonts w:ascii="Courier New" w:hAnsi="Courier New" w:eastAsia="Courier New" w:cs="Courier New"/>
                <w:sz w:val="24"/>
                <w:szCs w:val="24"/>
              </w:rPr>
            </w:pPr>
            <w:r w:rsidRPr="008D51BB">
              <w:rPr>
                <w:rFonts w:ascii="Courier New" w:hAnsi="Courier New" w:eastAsia="Courier New" w:cs="Courier New"/>
                <w:sz w:val="24"/>
                <w:szCs w:val="24"/>
              </w:rPr>
              <w:t>Lenguaje natural</w:t>
            </w:r>
          </w:p>
        </w:tc>
      </w:tr>
      <w:tr w:rsidR="008A3355" w:rsidTr="60789237" w14:paraId="122163B1"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7"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TEMA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721698" w:rsidR="008A3355" w:rsidP="60789237" w:rsidRDefault="008D51BB" w14:paraId="00000009" w14:textId="43EC95BA">
            <w:pPr>
              <w:spacing w:line="240" w:lineRule="auto"/>
              <w:rPr>
                <w:rFonts w:ascii="Courier New" w:hAnsi="Courier New" w:cs="Courier New"/>
                <w:b/>
                <w:bCs/>
                <w:sz w:val="24"/>
                <w:szCs w:val="24"/>
              </w:rPr>
            </w:pPr>
            <w:r w:rsidRPr="008D51BB">
              <w:rPr>
                <w:rFonts w:ascii="Courier New" w:hAnsi="Courier New" w:cs="Courier New"/>
                <w:b/>
                <w:bCs/>
                <w:sz w:val="24"/>
                <w:szCs w:val="24"/>
              </w:rPr>
              <w:t>Lenguaje natural</w:t>
            </w:r>
          </w:p>
        </w:tc>
      </w:tr>
      <w:tr w:rsidR="008A3355" w:rsidTr="60789237" w14:paraId="482CF0A5" w14:textId="77777777">
        <w:trPr>
          <w:trHeight w:val="454"/>
        </w:trPr>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C"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 xml:space="preserve">FRECUENCIA: </w:t>
            </w:r>
          </w:p>
        </w:tc>
        <w:tc>
          <w:tcPr>
            <w:tcW w:w="16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D" w14:textId="7777777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SEMANAL</w:t>
            </w:r>
          </w:p>
        </w:tc>
        <w:tc>
          <w:tcPr>
            <w:tcW w:w="22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F"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Guionista:</w:t>
            </w:r>
          </w:p>
        </w:tc>
        <w:tc>
          <w:tcPr>
            <w:tcW w:w="65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A660C" w14:paraId="00000010" w14:textId="54F71135">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Juan Felipe Cuenca</w:t>
            </w:r>
          </w:p>
        </w:tc>
      </w:tr>
    </w:tbl>
    <w:p w:rsidR="008A3355" w:rsidRDefault="008A3355" w14:paraId="00000011"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rsidTr="26BE2F77" w14:paraId="5CFBB22F"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A3355" w:rsidP="26BE2F77" w:rsidRDefault="005417E0" w14:paraId="00000012" w14:textId="664E8FBC">
            <w:pPr>
              <w:pStyle w:val="Normal7"/>
              <w:pBdr>
                <w:top w:val="nil"/>
                <w:left w:val="nil"/>
                <w:bottom w:val="nil"/>
                <w:right w:val="nil"/>
                <w:between w:val="nil"/>
              </w:pBdr>
              <w:rPr>
                <w:rFonts w:ascii="Courier New" w:hAnsi="Courier New" w:eastAsia="Courier New" w:cs="Courier New"/>
                <w:b/>
                <w:bCs/>
                <w:color w:val="000000"/>
                <w:sz w:val="24"/>
                <w:szCs w:val="24"/>
              </w:rPr>
            </w:pPr>
            <w:r w:rsidRPr="26BE2F77">
              <w:rPr>
                <w:rFonts w:ascii="Courier New" w:hAnsi="Courier New" w:eastAsia="Courier New" w:cs="Courier New"/>
                <w:b/>
                <w:bCs/>
                <w:color w:val="000000" w:themeColor="text1"/>
                <w:sz w:val="24"/>
                <w:szCs w:val="24"/>
              </w:rPr>
              <w:t xml:space="preserve">FECHA DE ENTREGA: </w:t>
            </w:r>
            <w:r w:rsidR="008D51BB">
              <w:rPr>
                <w:rFonts w:ascii="Courier New" w:hAnsi="Courier New" w:eastAsia="Courier New" w:cs="Courier New"/>
                <w:b/>
                <w:bCs/>
                <w:sz w:val="24"/>
                <w:szCs w:val="24"/>
              </w:rPr>
              <w:t>10</w:t>
            </w:r>
            <w:r w:rsidRPr="26BE2F77" w:rsidR="08DA0DEA">
              <w:rPr>
                <w:rFonts w:ascii="Courier New" w:hAnsi="Courier New" w:eastAsia="Courier New" w:cs="Courier New"/>
                <w:b/>
                <w:bCs/>
                <w:sz w:val="24"/>
                <w:szCs w:val="24"/>
              </w:rPr>
              <w:t xml:space="preserve"> </w:t>
            </w:r>
            <w:r w:rsidRPr="26BE2F77">
              <w:rPr>
                <w:rFonts w:ascii="Courier New" w:hAnsi="Courier New" w:eastAsia="Courier New" w:cs="Courier New"/>
                <w:b/>
                <w:bCs/>
                <w:sz w:val="24"/>
                <w:szCs w:val="24"/>
              </w:rPr>
              <w:t xml:space="preserve">de </w:t>
            </w:r>
            <w:r w:rsidR="008D51BB">
              <w:rPr>
                <w:rFonts w:ascii="Courier New" w:hAnsi="Courier New" w:eastAsia="Courier New" w:cs="Courier New"/>
                <w:b/>
                <w:bCs/>
                <w:sz w:val="24"/>
                <w:szCs w:val="24"/>
              </w:rPr>
              <w:t>mayo</w:t>
            </w:r>
            <w:r w:rsidRPr="26BE2F77" w:rsidR="4913CECE">
              <w:rPr>
                <w:rFonts w:ascii="Courier New" w:hAnsi="Courier New" w:eastAsia="Courier New" w:cs="Courier New"/>
                <w:b/>
                <w:bCs/>
                <w:sz w:val="24"/>
                <w:szCs w:val="24"/>
              </w:rPr>
              <w:t xml:space="preserve"> </w:t>
            </w:r>
            <w:r w:rsidRPr="26BE2F77">
              <w:rPr>
                <w:rFonts w:ascii="Courier New" w:hAnsi="Courier New" w:eastAsia="Courier New" w:cs="Courier New"/>
                <w:b/>
                <w:bCs/>
                <w:sz w:val="24"/>
                <w:szCs w:val="24"/>
              </w:rPr>
              <w:t>de 202</w:t>
            </w:r>
            <w:r w:rsidR="005A660C">
              <w:rPr>
                <w:rFonts w:ascii="Courier New" w:hAnsi="Courier New" w:eastAsia="Courier New" w:cs="Courier New"/>
                <w:b/>
                <w:bCs/>
                <w:sz w:val="24"/>
                <w:szCs w:val="24"/>
              </w:rPr>
              <w:t>6</w:t>
            </w:r>
          </w:p>
        </w:tc>
      </w:tr>
      <w:tr w:rsidR="008A3355" w:rsidTr="26BE2F77" w14:paraId="3282A0CC"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A3355" w:rsidRDefault="005417E0" w14:paraId="00000013"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 xml:space="preserve">PERSONAJES: </w:t>
            </w:r>
          </w:p>
          <w:p w:rsidR="008A3355" w:rsidP="28BEF0A5" w:rsidRDefault="00384B37" w14:paraId="00000014" w14:textId="07923BEF">
            <w:pPr>
              <w:pStyle w:val="Normal7"/>
              <w:pBdr>
                <w:top w:val="nil"/>
                <w:left w:val="nil"/>
                <w:bottom w:val="nil"/>
                <w:right w:val="nil"/>
                <w:between w:val="nil"/>
              </w:pBdr>
              <w:rPr>
                <w:rFonts w:ascii="Courier New" w:hAnsi="Courier New" w:eastAsia="Courier New" w:cs="Courier New"/>
                <w:b/>
                <w:bCs/>
                <w:color w:val="000000"/>
                <w:sz w:val="24"/>
                <w:szCs w:val="24"/>
              </w:rPr>
            </w:pPr>
            <w:r>
              <w:rPr>
                <w:rFonts w:ascii="Courier New" w:hAnsi="Courier New" w:eastAsia="Courier New" w:cs="Courier New"/>
                <w:b/>
                <w:bCs/>
                <w:color w:val="000000" w:themeColor="text1"/>
                <w:sz w:val="24"/>
                <w:szCs w:val="24"/>
              </w:rPr>
              <w:t>Hombre</w:t>
            </w:r>
            <w:r w:rsidRPr="28BEF0A5" w:rsidR="005417E0">
              <w:rPr>
                <w:rFonts w:ascii="Courier New" w:hAnsi="Courier New" w:eastAsia="Courier New" w:cs="Courier New"/>
                <w:b/>
                <w:bCs/>
                <w:color w:val="000000" w:themeColor="text1"/>
                <w:sz w:val="24"/>
                <w:szCs w:val="24"/>
              </w:rPr>
              <w:t xml:space="preserve">, </w:t>
            </w:r>
            <w:r>
              <w:rPr>
                <w:rFonts w:ascii="Courier New" w:hAnsi="Courier New" w:eastAsia="Courier New" w:cs="Courier New"/>
                <w:b/>
                <w:bCs/>
                <w:color w:val="000000" w:themeColor="text1"/>
                <w:sz w:val="24"/>
                <w:szCs w:val="24"/>
              </w:rPr>
              <w:t>Mujer</w:t>
            </w:r>
          </w:p>
        </w:tc>
      </w:tr>
    </w:tbl>
    <w:p w:rsidR="008A3355" w:rsidRDefault="008A3355" w14:paraId="00000015"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W w:w="12990" w:type="dxa"/>
        <w:tblInd w:w="-450" w:type="dxa"/>
        <w:tblBorders>
          <w:top w:val="single" w:color="8ED873" w:sz="4" w:space="0"/>
          <w:left w:val="single" w:color="8ED873" w:sz="4" w:space="0"/>
          <w:bottom w:val="single" w:color="8ED873" w:sz="4" w:space="0"/>
          <w:right w:val="single" w:color="8ED873" w:sz="4" w:space="0"/>
          <w:insideH w:val="single" w:color="8ED873" w:sz="4" w:space="0"/>
          <w:insideV w:val="single" w:color="8ED873" w:sz="4" w:space="0"/>
        </w:tblBorders>
        <w:tblLayout w:type="fixed"/>
        <w:tblLook w:val="0400" w:firstRow="0" w:lastRow="0" w:firstColumn="0" w:lastColumn="0" w:noHBand="0" w:noVBand="1"/>
      </w:tblPr>
      <w:tblGrid>
        <w:gridCol w:w="720"/>
        <w:gridCol w:w="1890"/>
        <w:gridCol w:w="10380"/>
      </w:tblGrid>
      <w:tr w:rsidR="008A3355" w:rsidTr="093942F9" w14:paraId="7F85041B" w14:textId="77777777">
        <w:trPr>
          <w:trHeight w:val="300"/>
        </w:trPr>
        <w:tc>
          <w:tcPr>
            <w:tcW w:w="12990" w:type="dxa"/>
            <w:gridSpan w:val="3"/>
            <w:tcMar>
              <w:left w:w="108" w:type="dxa"/>
              <w:right w:w="108" w:type="dxa"/>
            </w:tcMar>
            <w:vAlign w:val="center"/>
          </w:tcPr>
          <w:p w:rsidR="008A3355" w:rsidRDefault="005417E0" w14:paraId="00000016"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[Inicio del programa]</w:t>
            </w:r>
          </w:p>
        </w:tc>
      </w:tr>
      <w:tr w:rsidR="008A3355" w:rsidTr="093942F9" w14:paraId="36C023F3" w14:textId="77777777">
        <w:trPr>
          <w:trHeight w:val="300"/>
        </w:trPr>
        <w:tc>
          <w:tcPr>
            <w:tcW w:w="720" w:type="dxa"/>
            <w:tcMar>
              <w:left w:w="108" w:type="dxa"/>
              <w:right w:w="108" w:type="dxa"/>
            </w:tcMar>
            <w:vAlign w:val="center"/>
          </w:tcPr>
          <w:p w:rsidR="008A3355" w:rsidRDefault="005417E0" w14:paraId="00000019"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color w:val="000000"/>
                <w:sz w:val="24"/>
                <w:szCs w:val="24"/>
              </w:rPr>
              <w:t>#</w:t>
            </w:r>
          </w:p>
        </w:tc>
        <w:tc>
          <w:tcPr>
            <w:tcW w:w="1890" w:type="dxa"/>
            <w:tcMar>
              <w:left w:w="108" w:type="dxa"/>
              <w:right w:w="108" w:type="dxa"/>
            </w:tcMar>
            <w:vAlign w:val="center"/>
          </w:tcPr>
          <w:p w:rsidR="008A3355" w:rsidRDefault="005417E0" w14:paraId="0000001A"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LOCUTOR</w:t>
            </w:r>
          </w:p>
        </w:tc>
        <w:tc>
          <w:tcPr>
            <w:tcW w:w="10380" w:type="dxa"/>
            <w:tcMar>
              <w:left w:w="108" w:type="dxa"/>
              <w:right w:w="108" w:type="dxa"/>
            </w:tcMar>
            <w:vAlign w:val="center"/>
          </w:tcPr>
          <w:p w:rsidR="008A3355" w:rsidRDefault="005417E0" w14:paraId="0000001B"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DESCRIPCIÓN</w:t>
            </w:r>
          </w:p>
        </w:tc>
      </w:tr>
      <w:tr w:rsidR="00101BF7" w:rsidTr="093942F9" w14:paraId="630A39F1" w14:textId="77777777">
        <w:trPr>
          <w:trHeight w:val="300"/>
        </w:trPr>
        <w:tc>
          <w:tcPr>
            <w:tcW w:w="720" w:type="dxa"/>
            <w:tcMar>
              <w:left w:w="108" w:type="dxa"/>
              <w:right w:w="108" w:type="dxa"/>
            </w:tcMar>
            <w:vAlign w:val="center"/>
          </w:tcPr>
          <w:p w:rsidR="00101BF7" w:rsidRDefault="00101BF7" w14:paraId="326C1547" w14:textId="1A5DC3E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p>
        </w:tc>
        <w:tc>
          <w:tcPr>
            <w:tcW w:w="1890" w:type="dxa"/>
            <w:tcMar>
              <w:left w:w="108" w:type="dxa"/>
              <w:right w:w="108" w:type="dxa"/>
            </w:tcMar>
            <w:vAlign w:val="center"/>
          </w:tcPr>
          <w:p w:rsidRPr="00101BF7" w:rsidR="00101BF7" w:rsidP="00817E18" w:rsidRDefault="00101BF7" w14:paraId="77792440" w14:textId="473C9032">
            <w:pPr>
              <w:pStyle w:val="Normal7"/>
              <w:pBdr>
                <w:top w:val="nil"/>
                <w:left w:val="nil"/>
                <w:bottom w:val="nil"/>
                <w:right w:val="nil"/>
                <w:between w:val="nil"/>
              </w:pBdr>
              <w:jc w:val="both"/>
              <w:rPr>
                <w:rFonts w:ascii="Courier New" w:hAnsi="Courier New" w:eastAsia="Courier New" w:cs="Courier New"/>
                <w:bCs/>
                <w:color w:val="000000"/>
                <w:sz w:val="24"/>
                <w:szCs w:val="24"/>
              </w:rPr>
            </w:pPr>
            <w:r w:rsidRPr="00101BF7">
              <w:rPr>
                <w:rFonts w:ascii="Courier New" w:hAnsi="Courier New" w:eastAsia="Courier New" w:cs="Courier New"/>
                <w:bCs/>
                <w:color w:val="000000"/>
                <w:sz w:val="24"/>
                <w:szCs w:val="24"/>
              </w:rPr>
              <w:t>Título - Hombre</w:t>
            </w:r>
          </w:p>
        </w:tc>
        <w:tc>
          <w:tcPr>
            <w:tcW w:w="10380" w:type="dxa"/>
            <w:tcMar>
              <w:left w:w="108" w:type="dxa"/>
              <w:right w:w="108" w:type="dxa"/>
            </w:tcMar>
            <w:vAlign w:val="center"/>
          </w:tcPr>
          <w:p w:rsidRPr="00101BF7" w:rsidR="00101BF7" w:rsidP="00101BF7" w:rsidRDefault="008D51BB" w14:paraId="7D7094D2" w14:textId="3ACE0057">
            <w:pPr>
              <w:pStyle w:val="Normal7"/>
              <w:pBdr>
                <w:top w:val="nil"/>
                <w:left w:val="nil"/>
                <w:bottom w:val="nil"/>
                <w:right w:val="nil"/>
                <w:between w:val="nil"/>
              </w:pBdr>
              <w:jc w:val="both"/>
              <w:rPr>
                <w:rFonts w:ascii="Courier New" w:hAnsi="Courier New" w:eastAsia="Courier New" w:cs="Courier New"/>
                <w:bCs/>
                <w:color w:val="000000"/>
                <w:sz w:val="24"/>
                <w:szCs w:val="24"/>
              </w:rPr>
            </w:pPr>
            <w:r w:rsidRPr="008D51BB">
              <w:rPr>
                <w:rFonts w:ascii="Courier New" w:hAnsi="Courier New" w:eastAsia="Courier New" w:cs="Courier New"/>
                <w:bCs/>
                <w:color w:val="000000"/>
                <w:sz w:val="24"/>
                <w:szCs w:val="24"/>
              </w:rPr>
              <w:t>Lenguaje natur</w:t>
            </w:r>
            <w:r>
              <w:rPr>
                <w:rFonts w:ascii="Courier New" w:hAnsi="Courier New" w:eastAsia="Courier New" w:cs="Courier New"/>
                <w:bCs/>
                <w:color w:val="000000"/>
                <w:sz w:val="24"/>
                <w:szCs w:val="24"/>
              </w:rPr>
              <w:t>al.</w:t>
            </w:r>
          </w:p>
        </w:tc>
      </w:tr>
      <w:tr w:rsidR="008A3355" w:rsidTr="093942F9" w14:paraId="2FBD219D" w14:textId="77777777">
        <w:trPr>
          <w:trHeight w:val="300"/>
        </w:trPr>
        <w:tc>
          <w:tcPr>
            <w:tcW w:w="720" w:type="dxa"/>
            <w:tcMar>
              <w:left w:w="108" w:type="dxa"/>
              <w:right w:w="108" w:type="dxa"/>
            </w:tcMar>
            <w:vAlign w:val="center"/>
          </w:tcPr>
          <w:p w:rsidR="008A3355" w:rsidRDefault="00817E18" w14:paraId="0000001C" w14:textId="729940F9">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w:t>
            </w:r>
          </w:p>
        </w:tc>
        <w:tc>
          <w:tcPr>
            <w:tcW w:w="1890" w:type="dxa"/>
            <w:tcMar>
              <w:left w:w="108" w:type="dxa"/>
              <w:right w:w="108" w:type="dxa"/>
            </w:tcMar>
            <w:vAlign w:val="center"/>
          </w:tcPr>
          <w:p w:rsidR="008A3355" w:rsidP="60789237" w:rsidRDefault="00AB1F04" w14:paraId="0000001D" w14:textId="00064A67">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008A3355" w:rsidP="00322CD3" w:rsidRDefault="000C1741" w14:paraId="0000001E" w14:textId="46C815A7">
            <w:pPr>
              <w:pStyle w:val="Normal7"/>
              <w:pBdr>
                <w:top w:val="nil"/>
                <w:left w:val="nil"/>
                <w:bottom w:val="nil"/>
                <w:right w:val="nil"/>
                <w:between w:val="nil"/>
              </w:pBdr>
              <w:rPr>
                <w:rFonts w:ascii="Courier New" w:hAnsi="Courier New" w:eastAsia="Courier New" w:cs="Courier New"/>
                <w:sz w:val="24"/>
                <w:szCs w:val="24"/>
              </w:rPr>
            </w:pPr>
            <w:hyperlink w:history="1" r:id="rId10">
              <w:r w:rsidRPr="00665EB6">
                <w:rPr>
                  <w:rStyle w:val="Hipervnculo"/>
                  <w:rFonts w:ascii="Courier New" w:hAnsi="Courier New" w:eastAsia="Courier New" w:cs="Courier New"/>
                  <w:sz w:val="24"/>
                  <w:szCs w:val="24"/>
                </w:rPr>
                <w:t>https://pixabay.com/es/music/electr%c3%b3nico-corporate-491319/</w:t>
              </w:r>
            </w:hyperlink>
            <w:r>
              <w:rPr>
                <w:rFonts w:ascii="Courier New" w:hAnsi="Courier New" w:eastAsia="Courier New" w:cs="Courier New"/>
                <w:sz w:val="24"/>
                <w:szCs w:val="24"/>
              </w:rPr>
              <w:t xml:space="preserve"> </w:t>
            </w:r>
            <w:r w:rsidR="00E531E7">
              <w:rPr>
                <w:rFonts w:ascii="Courier New" w:hAnsi="Courier New" w:eastAsia="Courier New" w:cs="Courier New"/>
                <w:sz w:val="24"/>
                <w:szCs w:val="24"/>
              </w:rPr>
              <w:t>3-4 segundos, baja y acompaña hasta la línea #</w:t>
            </w:r>
            <w:r w:rsidR="00BF2230">
              <w:rPr>
                <w:rFonts w:ascii="Courier New" w:hAnsi="Courier New" w:eastAsia="Courier New" w:cs="Courier New"/>
                <w:sz w:val="24"/>
                <w:szCs w:val="24"/>
              </w:rPr>
              <w:t>3</w:t>
            </w:r>
            <w:r w:rsidR="00E531E7">
              <w:rPr>
                <w:rFonts w:ascii="Courier New" w:hAnsi="Courier New" w:eastAsia="Courier New" w:cs="Courier New"/>
                <w:sz w:val="24"/>
                <w:szCs w:val="24"/>
              </w:rPr>
              <w:t xml:space="preserve"> y se funde.</w:t>
            </w:r>
          </w:p>
        </w:tc>
      </w:tr>
      <w:tr w:rsidR="00AB1F04" w:rsidTr="093942F9" w14:paraId="3ABC7423" w14:textId="77777777">
        <w:trPr>
          <w:trHeight w:val="300"/>
        </w:trPr>
        <w:tc>
          <w:tcPr>
            <w:tcW w:w="720" w:type="dxa"/>
            <w:tcMar>
              <w:left w:w="108" w:type="dxa"/>
              <w:right w:w="108" w:type="dxa"/>
            </w:tcMar>
            <w:vAlign w:val="center"/>
          </w:tcPr>
          <w:p w:rsidR="00AB1F04" w:rsidRDefault="00817E18" w14:paraId="6E472027" w14:textId="4FC4390A">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3</w:t>
            </w:r>
          </w:p>
        </w:tc>
        <w:tc>
          <w:tcPr>
            <w:tcW w:w="1890" w:type="dxa"/>
            <w:tcMar>
              <w:left w:w="108" w:type="dxa"/>
              <w:right w:w="108" w:type="dxa"/>
            </w:tcMar>
            <w:vAlign w:val="center"/>
          </w:tcPr>
          <w:p w:rsidR="00AB1F04" w:rsidP="60789237" w:rsidRDefault="00AB1F04" w14:paraId="39A966B0" w14:textId="4CEBBE91">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00C33174" w:rsidP="00817E18" w:rsidRDefault="000672EA" w14:paraId="32D544C8" w14:textId="13A8693F">
            <w:pPr>
              <w:pStyle w:val="Normal7"/>
              <w:pBdr>
                <w:top w:val="nil"/>
                <w:left w:val="nil"/>
                <w:bottom w:val="nil"/>
                <w:right w:val="nil"/>
                <w:between w:val="nil"/>
              </w:pBdr>
              <w:rPr>
                <w:rFonts w:ascii="Courier New" w:hAnsi="Courier New" w:eastAsia="Courier New" w:cs="Courier New"/>
                <w:sz w:val="24"/>
                <w:szCs w:val="24"/>
              </w:rPr>
            </w:pPr>
            <w:r w:rsidRPr="000672EA">
              <w:rPr>
                <w:rFonts w:ascii="Courier New" w:hAnsi="Courier New" w:eastAsia="Courier New" w:cs="Courier New"/>
                <w:sz w:val="24"/>
                <w:szCs w:val="24"/>
              </w:rPr>
              <w:t xml:space="preserve">Todo proyecto de software empieza mucho antes de la primera línea de código. Es una conversación donde alguien describe una necesidad y otra persona intenta entenderla para transformarla en algo que pueda construirse. </w:t>
            </w:r>
            <w:r w:rsidRPr="00BF2230" w:rsidR="00BF2230">
              <w:rPr>
                <w:rFonts w:ascii="Courier New" w:hAnsi="Courier New" w:eastAsia="Courier New" w:cs="Courier New"/>
                <w:sz w:val="24"/>
                <w:szCs w:val="24"/>
              </w:rPr>
              <w:t>Y en esa conversación, la herramienta principal es el lenguaje.</w:t>
            </w:r>
          </w:p>
        </w:tc>
      </w:tr>
      <w:tr w:rsidR="008A3355" w:rsidTr="093942F9" w14:paraId="03F40598" w14:textId="77777777">
        <w:trPr>
          <w:trHeight w:val="300"/>
        </w:trPr>
        <w:tc>
          <w:tcPr>
            <w:tcW w:w="720" w:type="dxa"/>
            <w:tcMar>
              <w:left w:w="108" w:type="dxa"/>
              <w:right w:w="108" w:type="dxa"/>
            </w:tcMar>
            <w:vAlign w:val="center"/>
          </w:tcPr>
          <w:p w:rsidR="008A3355" w:rsidRDefault="00817E18" w14:paraId="0000001F" w14:textId="17520264">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4</w:t>
            </w:r>
          </w:p>
        </w:tc>
        <w:tc>
          <w:tcPr>
            <w:tcW w:w="1890" w:type="dxa"/>
            <w:tcMar>
              <w:left w:w="108" w:type="dxa"/>
              <w:right w:w="108" w:type="dxa"/>
            </w:tcMar>
            <w:vAlign w:val="center"/>
          </w:tcPr>
          <w:p w:rsidR="008A3355" w:rsidRDefault="00946895" w14:paraId="00000020" w14:textId="31E4143B">
            <w:pPr>
              <w:pStyle w:val="Normal7"/>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008A3355" w:rsidP="00817E18" w:rsidRDefault="000672EA" w14:paraId="00000021" w14:textId="3EDA5B58">
            <w:pPr>
              <w:pStyle w:val="Normal7"/>
              <w:rPr>
                <w:rFonts w:ascii="Courier New" w:hAnsi="Courier New" w:eastAsia="Courier New" w:cs="Courier New"/>
                <w:sz w:val="24"/>
                <w:szCs w:val="24"/>
              </w:rPr>
            </w:pPr>
            <w:r w:rsidRPr="000672EA">
              <w:rPr>
                <w:rFonts w:ascii="Courier New" w:hAnsi="Courier New" w:eastAsia="Courier New" w:cs="Courier New"/>
                <w:sz w:val="24"/>
                <w:szCs w:val="24"/>
              </w:rPr>
              <w:t>Y ese lenguaje, que en la vida cotidiana funciona sin problema, adquiere un valor distinto cuando se convierte en la base de algo que después debe ejecutarse con precisión.</w:t>
            </w:r>
            <w:r w:rsidR="00BF2230">
              <w:rPr>
                <w:rFonts w:ascii="Courier New" w:hAnsi="Courier New" w:eastAsia="Courier New" w:cs="Courier New"/>
                <w:sz w:val="24"/>
                <w:szCs w:val="24"/>
              </w:rPr>
              <w:t xml:space="preserve"> </w:t>
            </w:r>
          </w:p>
        </w:tc>
      </w:tr>
      <w:tr w:rsidR="008A3355" w:rsidTr="093942F9" w14:paraId="05BA9299" w14:textId="77777777">
        <w:trPr>
          <w:trHeight w:val="300"/>
        </w:trPr>
        <w:tc>
          <w:tcPr>
            <w:tcW w:w="720" w:type="dxa"/>
            <w:tcMar>
              <w:left w:w="108" w:type="dxa"/>
              <w:right w:w="108" w:type="dxa"/>
            </w:tcMar>
            <w:vAlign w:val="center"/>
          </w:tcPr>
          <w:p w:rsidR="008A3355" w:rsidRDefault="00886D9A" w14:paraId="00000028" w14:textId="3D89CCDD">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5</w:t>
            </w:r>
          </w:p>
        </w:tc>
        <w:tc>
          <w:tcPr>
            <w:tcW w:w="1890" w:type="dxa"/>
            <w:tcMar>
              <w:left w:w="108" w:type="dxa"/>
              <w:right w:w="108" w:type="dxa"/>
            </w:tcMar>
            <w:vAlign w:val="center"/>
          </w:tcPr>
          <w:p w:rsidR="008A3355" w:rsidP="093942F9" w:rsidRDefault="00D12D59" w14:paraId="00000029" w14:textId="7B5F1117">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tcPr>
          <w:p w:rsidR="008A3355" w:rsidP="003417FD" w:rsidRDefault="008D51BB" w14:paraId="0000002A" w14:textId="17C3F1D6">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Ese es el valor d</w:t>
            </w:r>
            <w:r w:rsidRPr="008D51BB">
              <w:rPr>
                <w:rFonts w:ascii="Courier New" w:hAnsi="Courier New" w:eastAsia="Courier New" w:cs="Courier New"/>
                <w:sz w:val="24"/>
                <w:szCs w:val="24"/>
              </w:rPr>
              <w:t>el lenguaje natural como herramienta principal para capturar requisitos. Es la forma más común de documentar lo que un sistema debe hacer, porque no requiere conocimientos técnicos y permite que cualquier persona involucrada pueda leerlo y entenderlo de manera general.</w:t>
            </w:r>
          </w:p>
        </w:tc>
      </w:tr>
      <w:tr w:rsidR="00D07089" w:rsidTr="093942F9" w14:paraId="46971C2F" w14:textId="77777777">
        <w:trPr>
          <w:trHeight w:val="300"/>
        </w:trPr>
        <w:tc>
          <w:tcPr>
            <w:tcW w:w="720" w:type="dxa"/>
            <w:tcMar>
              <w:left w:w="108" w:type="dxa"/>
              <w:right w:w="108" w:type="dxa"/>
            </w:tcMar>
            <w:vAlign w:val="center"/>
          </w:tcPr>
          <w:p w:rsidR="00D07089" w:rsidRDefault="008D51BB" w14:paraId="5CCE4598" w14:textId="43DF9FCE">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6</w:t>
            </w:r>
          </w:p>
        </w:tc>
        <w:tc>
          <w:tcPr>
            <w:tcW w:w="1890" w:type="dxa"/>
            <w:tcMar>
              <w:left w:w="108" w:type="dxa"/>
              <w:right w:w="108" w:type="dxa"/>
            </w:tcMar>
            <w:vAlign w:val="center"/>
          </w:tcPr>
          <w:p w:rsidR="00D07089" w:rsidP="093942F9" w:rsidRDefault="00D07089" w14:paraId="7050B5CD" w14:textId="5C403FF1">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D07089" w:rsidR="00D07089" w:rsidP="00AB349A" w:rsidRDefault="000C1741" w14:paraId="635B74A7" w14:textId="34B95C31">
            <w:pPr>
              <w:pStyle w:val="Normal7"/>
              <w:widowControl w:val="0"/>
              <w:pBdr>
                <w:top w:val="nil"/>
                <w:left w:val="nil"/>
                <w:bottom w:val="nil"/>
                <w:right w:val="nil"/>
                <w:between w:val="nil"/>
              </w:pBdr>
              <w:rPr>
                <w:rFonts w:ascii="Courier New" w:hAnsi="Courier New" w:eastAsia="Courier New" w:cs="Courier New"/>
                <w:sz w:val="24"/>
                <w:szCs w:val="24"/>
              </w:rPr>
            </w:pPr>
            <w:hyperlink w:history="1" r:id="rId11">
              <w:r w:rsidRPr="00665EB6">
                <w:rPr>
                  <w:rStyle w:val="Hipervnculo"/>
                  <w:rFonts w:ascii="Courier New" w:hAnsi="Courier New" w:eastAsia="Courier New" w:cs="Courier New"/>
                  <w:sz w:val="24"/>
                  <w:szCs w:val="24"/>
                </w:rPr>
                <w:t>https://pixabay.com/es/music/electr%c3%b3nico-corporate-corporate-background-music-482825/</w:t>
              </w:r>
            </w:hyperlink>
            <w:r>
              <w:rPr>
                <w:rFonts w:ascii="Courier New" w:hAnsi="Courier New" w:eastAsia="Courier New" w:cs="Courier New"/>
                <w:sz w:val="24"/>
                <w:szCs w:val="24"/>
              </w:rPr>
              <w:t xml:space="preserve"> </w:t>
            </w:r>
            <w:r w:rsidR="00D06051">
              <w:rPr>
                <w:rFonts w:ascii="Courier New" w:hAnsi="Courier New" w:eastAsia="Courier New" w:cs="Courier New"/>
                <w:sz w:val="24"/>
                <w:szCs w:val="24"/>
              </w:rPr>
              <w:t>3 segundos y se funde.</w:t>
            </w:r>
          </w:p>
        </w:tc>
      </w:tr>
      <w:tr w:rsidR="28BEF0A5" w:rsidTr="093942F9" w14:paraId="7AFA9749" w14:textId="77777777">
        <w:trPr>
          <w:trHeight w:val="300"/>
        </w:trPr>
        <w:tc>
          <w:tcPr>
            <w:tcW w:w="720" w:type="dxa"/>
            <w:tcMar>
              <w:left w:w="108" w:type="dxa"/>
              <w:right w:w="108" w:type="dxa"/>
            </w:tcMar>
            <w:vAlign w:val="center"/>
          </w:tcPr>
          <w:p w:rsidR="28BEF0A5" w:rsidP="28BEF0A5" w:rsidRDefault="008D51BB" w14:paraId="2AF64B55" w14:textId="78B48B85">
            <w:pPr>
              <w:pStyle w:val="Normal7"/>
              <w:rPr>
                <w:rFonts w:ascii="Courier New" w:hAnsi="Courier New" w:eastAsia="Courier New" w:cs="Courier New"/>
                <w:color w:val="000000" w:themeColor="text1"/>
                <w:sz w:val="24"/>
                <w:szCs w:val="24"/>
              </w:rPr>
            </w:pPr>
            <w:r>
              <w:rPr>
                <w:rFonts w:ascii="Courier New" w:hAnsi="Courier New" w:eastAsia="Courier New" w:cs="Courier New"/>
                <w:color w:val="000000" w:themeColor="text1"/>
                <w:sz w:val="24"/>
                <w:szCs w:val="24"/>
              </w:rPr>
              <w:t>7</w:t>
            </w:r>
          </w:p>
        </w:tc>
        <w:tc>
          <w:tcPr>
            <w:tcW w:w="1890" w:type="dxa"/>
            <w:tcMar>
              <w:left w:w="108" w:type="dxa"/>
              <w:right w:w="108" w:type="dxa"/>
            </w:tcMar>
            <w:vAlign w:val="center"/>
          </w:tcPr>
          <w:p w:rsidR="28BEF0A5" w:rsidP="28BEF0A5" w:rsidRDefault="008D51BB" w14:paraId="077AC411" w14:textId="6C17156A">
            <w:pPr>
              <w:pStyle w:val="Normal7"/>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47FB287F" w:rsidP="00D101F3" w:rsidRDefault="000672EA" w14:paraId="162C4076" w14:textId="58E12E03">
            <w:pPr>
              <w:pStyle w:val="Normal7"/>
              <w:rPr>
                <w:rFonts w:ascii="Courier New" w:hAnsi="Courier New" w:eastAsia="Courier New" w:cs="Courier New"/>
                <w:sz w:val="24"/>
                <w:szCs w:val="24"/>
              </w:rPr>
            </w:pPr>
            <w:r w:rsidRPr="000672EA">
              <w:rPr>
                <w:rFonts w:ascii="Courier New" w:hAnsi="Courier New" w:eastAsia="Courier New" w:cs="Courier New"/>
                <w:sz w:val="24"/>
                <w:szCs w:val="24"/>
              </w:rPr>
              <w:t>Y ahí está el desafío. El lenguaje natural funciona bien para comunicar ideas generales, pero cuando se convierte en la base de decisiones técnicas, su ambigüedad empieza a pesar.</w:t>
            </w:r>
          </w:p>
        </w:tc>
      </w:tr>
      <w:tr w:rsidR="008A3355" w:rsidTr="093942F9" w14:paraId="2E0B70D0" w14:textId="77777777">
        <w:trPr>
          <w:trHeight w:val="300"/>
        </w:trPr>
        <w:tc>
          <w:tcPr>
            <w:tcW w:w="720" w:type="dxa"/>
            <w:tcMar>
              <w:left w:w="108" w:type="dxa"/>
              <w:right w:w="108" w:type="dxa"/>
            </w:tcMar>
            <w:vAlign w:val="center"/>
          </w:tcPr>
          <w:p w:rsidR="008A3355" w:rsidRDefault="008D51BB" w14:paraId="00000038" w14:textId="060A67FC">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8</w:t>
            </w:r>
          </w:p>
        </w:tc>
        <w:tc>
          <w:tcPr>
            <w:tcW w:w="1890" w:type="dxa"/>
            <w:tcMar>
              <w:left w:w="108" w:type="dxa"/>
              <w:right w:w="108" w:type="dxa"/>
            </w:tcMar>
            <w:vAlign w:val="center"/>
          </w:tcPr>
          <w:p w:rsidR="008A3355" w:rsidP="093942F9" w:rsidRDefault="00D12D59" w14:paraId="00000039" w14:textId="1CA88438">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00D101F3" w:rsidP="00503673" w:rsidRDefault="008D51BB" w14:paraId="0000003A" w14:textId="5E92F7A7">
            <w:pPr>
              <w:pStyle w:val="Normal7"/>
              <w:rPr>
                <w:rFonts w:ascii="Courier New" w:hAnsi="Courier New" w:eastAsia="Courier New" w:cs="Courier New"/>
                <w:sz w:val="24"/>
                <w:szCs w:val="24"/>
              </w:rPr>
            </w:pPr>
            <w:r w:rsidRPr="008D51BB">
              <w:rPr>
                <w:rFonts w:ascii="Courier New" w:hAnsi="Courier New" w:eastAsia="Courier New" w:cs="Courier New"/>
                <w:sz w:val="24"/>
                <w:szCs w:val="24"/>
              </w:rPr>
              <w:t>Por eso aparecen frases que se repiten constantemente en los requisitos de software. El sistema debe ser fácil de usar. Debe responder rápidamente. Debe ser seguro. Son expresiones que en principio parecen suficientes, porque todos creen entenderlas.</w:t>
            </w:r>
          </w:p>
        </w:tc>
      </w:tr>
      <w:tr w:rsidR="00887076" w:rsidTr="093942F9" w14:paraId="670E7C9F" w14:textId="77777777">
        <w:trPr>
          <w:trHeight w:val="300"/>
        </w:trPr>
        <w:tc>
          <w:tcPr>
            <w:tcW w:w="720" w:type="dxa"/>
            <w:tcMar>
              <w:left w:w="108" w:type="dxa"/>
              <w:right w:w="108" w:type="dxa"/>
            </w:tcMar>
            <w:vAlign w:val="center"/>
          </w:tcPr>
          <w:p w:rsidR="00887076" w:rsidRDefault="008D51BB" w14:paraId="6F03BF96" w14:textId="54075C9E">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9</w:t>
            </w:r>
          </w:p>
        </w:tc>
        <w:tc>
          <w:tcPr>
            <w:tcW w:w="1890" w:type="dxa"/>
            <w:tcMar>
              <w:left w:w="108" w:type="dxa"/>
              <w:right w:w="108" w:type="dxa"/>
            </w:tcMar>
            <w:vAlign w:val="center"/>
          </w:tcPr>
          <w:p w:rsidR="00887076" w:rsidP="093942F9" w:rsidRDefault="00D12D59" w14:paraId="7DD9BED2" w14:textId="28746533">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887076" w:rsidR="00887076" w:rsidP="00A67459" w:rsidRDefault="008D51BB" w14:paraId="257A7CB2" w14:textId="2BAE5966">
            <w:pPr>
              <w:rPr>
                <w:rFonts w:ascii="Courier New" w:hAnsi="Courier New" w:eastAsia="Courier New" w:cs="Courier New"/>
                <w:sz w:val="24"/>
                <w:szCs w:val="24"/>
              </w:rPr>
            </w:pPr>
            <w:r w:rsidRPr="008D51BB">
              <w:rPr>
                <w:rFonts w:ascii="Courier New" w:hAnsi="Courier New" w:eastAsia="Courier New" w:cs="Courier New"/>
                <w:sz w:val="24"/>
                <w:szCs w:val="24"/>
              </w:rPr>
              <w:t>Sin embargo, cuando se observan con más detalle, cada una de esas palabras abre un rango de interpretaciones bastante amplio. Fácil de usar no es una sola definición. Puede significar que cualquier persona pueda aprender sin capacitación, o que la interfaz sea intuitiva, o que el sistema no genere confusión durante su uso.</w:t>
            </w:r>
          </w:p>
        </w:tc>
      </w:tr>
      <w:tr w:rsidR="00200245" w:rsidTr="093942F9" w14:paraId="780F8FBC" w14:textId="77777777">
        <w:trPr>
          <w:trHeight w:val="300"/>
        </w:trPr>
        <w:tc>
          <w:tcPr>
            <w:tcW w:w="720" w:type="dxa"/>
            <w:tcMar>
              <w:left w:w="108" w:type="dxa"/>
              <w:right w:w="108" w:type="dxa"/>
            </w:tcMar>
            <w:vAlign w:val="center"/>
          </w:tcPr>
          <w:p w:rsidR="00200245" w:rsidRDefault="00200245" w14:paraId="2C44298A" w14:textId="72F53BDA">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8D51BB">
              <w:rPr>
                <w:rFonts w:ascii="Courier New" w:hAnsi="Courier New" w:eastAsia="Courier New" w:cs="Courier New"/>
                <w:color w:val="000000"/>
                <w:sz w:val="24"/>
                <w:szCs w:val="24"/>
              </w:rPr>
              <w:t>0</w:t>
            </w:r>
          </w:p>
        </w:tc>
        <w:tc>
          <w:tcPr>
            <w:tcW w:w="1890" w:type="dxa"/>
            <w:tcMar>
              <w:left w:w="108" w:type="dxa"/>
              <w:right w:w="108" w:type="dxa"/>
            </w:tcMar>
            <w:vAlign w:val="center"/>
          </w:tcPr>
          <w:p w:rsidR="00200245" w:rsidP="093942F9" w:rsidRDefault="00D12D59" w14:paraId="4DFA4D34" w14:textId="341440D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200245" w:rsidP="00912F2D" w:rsidRDefault="008D51BB" w14:paraId="167094F7" w14:textId="2F7BF68C">
            <w:pPr>
              <w:pStyle w:val="Normal7"/>
              <w:rPr>
                <w:rFonts w:ascii="Courier New" w:hAnsi="Courier New" w:eastAsia="Courier New" w:cs="Courier New"/>
                <w:sz w:val="24"/>
                <w:szCs w:val="24"/>
              </w:rPr>
            </w:pPr>
            <w:r w:rsidRPr="008D51BB">
              <w:rPr>
                <w:rFonts w:ascii="Courier New" w:hAnsi="Courier New" w:eastAsia="Courier New" w:cs="Courier New"/>
                <w:sz w:val="24"/>
                <w:szCs w:val="24"/>
              </w:rPr>
              <w:t>Con la rapidez ocurre algo similar. Lo que para un desarrollador puede ser una respuesta aceptable dentro de ciertos parámetros técnicos, para un usuario puede ser insuficiente si no coincide con su expectativa de inmediatez. No hay un valor único mientras no se defina explícitamente.</w:t>
            </w:r>
          </w:p>
        </w:tc>
      </w:tr>
      <w:tr w:rsidR="00200245" w:rsidTr="093942F9" w14:paraId="7C1CCBA6" w14:textId="77777777">
        <w:trPr>
          <w:trHeight w:val="300"/>
        </w:trPr>
        <w:tc>
          <w:tcPr>
            <w:tcW w:w="720" w:type="dxa"/>
            <w:tcMar>
              <w:left w:w="108" w:type="dxa"/>
              <w:right w:w="108" w:type="dxa"/>
            </w:tcMar>
            <w:vAlign w:val="center"/>
          </w:tcPr>
          <w:p w:rsidR="00200245" w:rsidRDefault="00817E18" w14:paraId="1ECBFC66" w14:textId="13DC8780">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8D51BB">
              <w:rPr>
                <w:rFonts w:ascii="Courier New" w:hAnsi="Courier New" w:eastAsia="Courier New" w:cs="Courier New"/>
                <w:color w:val="000000"/>
                <w:sz w:val="24"/>
                <w:szCs w:val="24"/>
              </w:rPr>
              <w:t>1</w:t>
            </w:r>
          </w:p>
        </w:tc>
        <w:tc>
          <w:tcPr>
            <w:tcW w:w="1890" w:type="dxa"/>
            <w:tcMar>
              <w:left w:w="108" w:type="dxa"/>
              <w:right w:w="108" w:type="dxa"/>
            </w:tcMar>
            <w:vAlign w:val="center"/>
          </w:tcPr>
          <w:p w:rsidR="00200245" w:rsidP="093942F9" w:rsidRDefault="00D12D59" w14:paraId="129E9FD6" w14:textId="27B7D598">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200245" w:rsidR="00200245" w:rsidP="00503673" w:rsidRDefault="008D51BB" w14:paraId="6A6692DB" w14:textId="309EBA21">
            <w:pPr>
              <w:pStyle w:val="Normal7"/>
              <w:rPr>
                <w:rFonts w:ascii="Courier New" w:hAnsi="Courier New" w:eastAsia="Courier New" w:cs="Courier New"/>
                <w:sz w:val="24"/>
                <w:szCs w:val="24"/>
              </w:rPr>
            </w:pPr>
            <w:r w:rsidRPr="008D51BB">
              <w:rPr>
                <w:rFonts w:ascii="Courier New" w:hAnsi="Courier New" w:eastAsia="Courier New" w:cs="Courier New"/>
                <w:sz w:val="24"/>
                <w:szCs w:val="24"/>
              </w:rPr>
              <w:t xml:space="preserve">Y la seguridad también entra en ese mismo terreno. Puede referirse a protección de datos, control de accesos, encriptación, respaldo de </w:t>
            </w:r>
            <w:r w:rsidRPr="008D51BB">
              <w:rPr>
                <w:rFonts w:ascii="Courier New" w:hAnsi="Courier New" w:eastAsia="Courier New" w:cs="Courier New"/>
                <w:sz w:val="24"/>
                <w:szCs w:val="24"/>
              </w:rPr>
              <w:lastRenderedPageBreak/>
              <w:t>información o cumplimiento de estándares. Todo eso puede estar contenido en una sola palabra si no se detalla qué se espera exactamente.</w:t>
            </w:r>
          </w:p>
        </w:tc>
      </w:tr>
      <w:tr w:rsidR="00D07089" w:rsidTr="093942F9" w14:paraId="59C4200B" w14:textId="77777777">
        <w:trPr>
          <w:trHeight w:val="300"/>
        </w:trPr>
        <w:tc>
          <w:tcPr>
            <w:tcW w:w="720" w:type="dxa"/>
            <w:tcMar>
              <w:left w:w="108" w:type="dxa"/>
              <w:right w:w="108" w:type="dxa"/>
            </w:tcMar>
            <w:vAlign w:val="center"/>
          </w:tcPr>
          <w:p w:rsidR="00D07089" w:rsidRDefault="00886D9A" w14:paraId="76CCB6C2" w14:textId="5348959E">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1</w:t>
            </w:r>
            <w:r w:rsidR="008D51BB">
              <w:rPr>
                <w:rFonts w:ascii="Courier New" w:hAnsi="Courier New" w:eastAsia="Courier New" w:cs="Courier New"/>
                <w:color w:val="000000"/>
                <w:sz w:val="24"/>
                <w:szCs w:val="24"/>
              </w:rPr>
              <w:t>2</w:t>
            </w:r>
          </w:p>
        </w:tc>
        <w:tc>
          <w:tcPr>
            <w:tcW w:w="1890" w:type="dxa"/>
            <w:tcMar>
              <w:left w:w="108" w:type="dxa"/>
              <w:right w:w="108" w:type="dxa"/>
            </w:tcMar>
            <w:vAlign w:val="center"/>
          </w:tcPr>
          <w:p w:rsidR="00D07089" w:rsidP="093942F9" w:rsidRDefault="00D07089" w14:paraId="268C27FD" w14:textId="2047BA4A">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00D07089" w:rsidP="00503673" w:rsidRDefault="000C1741" w14:paraId="69E6E3F5" w14:textId="28E6ED69">
            <w:pPr>
              <w:pStyle w:val="Normal7"/>
              <w:rPr>
                <w:rFonts w:ascii="Courier New" w:hAnsi="Courier New" w:eastAsia="Courier New" w:cs="Courier New"/>
                <w:sz w:val="24"/>
                <w:szCs w:val="24"/>
              </w:rPr>
            </w:pPr>
            <w:hyperlink w:history="1" r:id="rId12">
              <w:r w:rsidRPr="00665EB6">
                <w:rPr>
                  <w:rStyle w:val="Hipervnculo"/>
                  <w:rFonts w:ascii="Courier New" w:hAnsi="Courier New" w:eastAsia="Courier New" w:cs="Courier New"/>
                  <w:sz w:val="24"/>
                  <w:szCs w:val="24"/>
                </w:rPr>
                <w:t>https://pixabay.com/es/music/electr%c3%b3nico-corporate-corporate-background-music-482825/</w:t>
              </w:r>
            </w:hyperlink>
            <w:r>
              <w:rPr>
                <w:rFonts w:ascii="Courier New" w:hAnsi="Courier New" w:eastAsia="Courier New" w:cs="Courier New"/>
                <w:sz w:val="24"/>
                <w:szCs w:val="24"/>
              </w:rPr>
              <w:t xml:space="preserve"> </w:t>
            </w:r>
            <w:r w:rsidR="00D06051">
              <w:rPr>
                <w:rFonts w:ascii="Courier New" w:hAnsi="Courier New" w:eastAsia="Courier New" w:cs="Courier New"/>
                <w:sz w:val="24"/>
                <w:szCs w:val="24"/>
              </w:rPr>
              <w:t>3 segundos y se funde.</w:t>
            </w:r>
          </w:p>
        </w:tc>
      </w:tr>
      <w:tr w:rsidR="00200245" w:rsidTr="093942F9" w14:paraId="71BA2998" w14:textId="77777777">
        <w:trPr>
          <w:trHeight w:val="300"/>
        </w:trPr>
        <w:tc>
          <w:tcPr>
            <w:tcW w:w="720" w:type="dxa"/>
            <w:tcMar>
              <w:left w:w="108" w:type="dxa"/>
              <w:right w:w="108" w:type="dxa"/>
            </w:tcMar>
            <w:vAlign w:val="center"/>
          </w:tcPr>
          <w:p w:rsidR="00200245" w:rsidRDefault="00817E18" w14:paraId="046ECD6A" w14:textId="0C0933CE">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8D51BB">
              <w:rPr>
                <w:rFonts w:ascii="Courier New" w:hAnsi="Courier New" w:eastAsia="Courier New" w:cs="Courier New"/>
                <w:color w:val="000000"/>
                <w:sz w:val="24"/>
                <w:szCs w:val="24"/>
              </w:rPr>
              <w:t>3</w:t>
            </w:r>
          </w:p>
        </w:tc>
        <w:tc>
          <w:tcPr>
            <w:tcW w:w="1890" w:type="dxa"/>
            <w:tcMar>
              <w:left w:w="108" w:type="dxa"/>
              <w:right w:w="108" w:type="dxa"/>
            </w:tcMar>
            <w:vAlign w:val="center"/>
          </w:tcPr>
          <w:p w:rsidR="00200245" w:rsidP="093942F9" w:rsidRDefault="00D12D59" w14:paraId="29CAFB34" w14:textId="27A4C96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200245" w:rsidP="00200245" w:rsidRDefault="008D51BB" w14:paraId="6B13CD5C" w14:textId="0BB1C9A7">
            <w:pPr>
              <w:pStyle w:val="Normal7"/>
              <w:rPr>
                <w:rFonts w:ascii="Courier New" w:hAnsi="Courier New" w:eastAsia="Courier New" w:cs="Courier New"/>
                <w:sz w:val="24"/>
                <w:szCs w:val="24"/>
              </w:rPr>
            </w:pPr>
            <w:r w:rsidRPr="008D51BB">
              <w:rPr>
                <w:rFonts w:ascii="Courier New" w:hAnsi="Courier New" w:eastAsia="Courier New" w:cs="Courier New"/>
                <w:sz w:val="24"/>
                <w:szCs w:val="24"/>
              </w:rPr>
              <w:t>El punto crítico es que estas diferencias no generan problemas en el momento de la conversación. Mientras se discuten, todo parece avanzar con normalidad. El lenguaje permite continuar sin detener el proceso, y cada persona trabaja con la interpretación que considera correcta.</w:t>
            </w:r>
          </w:p>
        </w:tc>
      </w:tr>
      <w:tr w:rsidR="00200245" w:rsidTr="093942F9" w14:paraId="0F9835BD" w14:textId="77777777">
        <w:trPr>
          <w:trHeight w:val="300"/>
        </w:trPr>
        <w:tc>
          <w:tcPr>
            <w:tcW w:w="720" w:type="dxa"/>
            <w:tcMar>
              <w:left w:w="108" w:type="dxa"/>
              <w:right w:w="108" w:type="dxa"/>
            </w:tcMar>
            <w:vAlign w:val="center"/>
          </w:tcPr>
          <w:p w:rsidR="00200245" w:rsidRDefault="00817E18" w14:paraId="7A6BFEC3" w14:textId="3CE8FEB1">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8D51BB">
              <w:rPr>
                <w:rFonts w:ascii="Courier New" w:hAnsi="Courier New" w:eastAsia="Courier New" w:cs="Courier New"/>
                <w:color w:val="000000"/>
                <w:sz w:val="24"/>
                <w:szCs w:val="24"/>
              </w:rPr>
              <w:t>4</w:t>
            </w:r>
          </w:p>
        </w:tc>
        <w:tc>
          <w:tcPr>
            <w:tcW w:w="1890" w:type="dxa"/>
            <w:tcMar>
              <w:left w:w="108" w:type="dxa"/>
              <w:right w:w="108" w:type="dxa"/>
            </w:tcMar>
            <w:vAlign w:val="center"/>
          </w:tcPr>
          <w:p w:rsidR="00200245" w:rsidP="093942F9" w:rsidRDefault="00D12D59" w14:paraId="1C197BF9" w14:textId="20206144">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200245" w:rsidR="00200245" w:rsidP="00D101F3" w:rsidRDefault="008D51BB" w14:paraId="18B5C01F" w14:textId="746C2790">
            <w:pPr>
              <w:pStyle w:val="Normal7"/>
              <w:rPr>
                <w:rFonts w:ascii="Courier New" w:hAnsi="Courier New" w:eastAsia="Courier New" w:cs="Courier New"/>
                <w:sz w:val="24"/>
                <w:szCs w:val="24"/>
              </w:rPr>
            </w:pPr>
            <w:r w:rsidRPr="008D51BB">
              <w:rPr>
                <w:rFonts w:ascii="Courier New" w:hAnsi="Courier New" w:eastAsia="Courier New" w:cs="Courier New"/>
                <w:sz w:val="24"/>
                <w:szCs w:val="24"/>
              </w:rPr>
              <w:t>Pero cuando esas interpretaciones empiezan a convertirse en decisiones de diseño y desarrollo, el sistema comienza a tomar forma desde una base que no es completamente compartida. Y en ese momento, pequeñas diferencias iniciales empiezan a crecer sin que sea evidente de inmediato.</w:t>
            </w:r>
          </w:p>
        </w:tc>
      </w:tr>
      <w:tr w:rsidR="00200245" w:rsidTr="093942F9" w14:paraId="6F706BCF" w14:textId="77777777">
        <w:trPr>
          <w:trHeight w:val="300"/>
        </w:trPr>
        <w:tc>
          <w:tcPr>
            <w:tcW w:w="720" w:type="dxa"/>
            <w:tcMar>
              <w:left w:w="108" w:type="dxa"/>
              <w:right w:w="108" w:type="dxa"/>
            </w:tcMar>
            <w:vAlign w:val="center"/>
          </w:tcPr>
          <w:p w:rsidR="00200245" w:rsidRDefault="00817E18" w14:paraId="7236DBEC" w14:textId="27ED7213">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8D51BB">
              <w:rPr>
                <w:rFonts w:ascii="Courier New" w:hAnsi="Courier New" w:eastAsia="Courier New" w:cs="Courier New"/>
                <w:color w:val="000000"/>
                <w:sz w:val="24"/>
                <w:szCs w:val="24"/>
              </w:rPr>
              <w:t>5</w:t>
            </w:r>
          </w:p>
        </w:tc>
        <w:tc>
          <w:tcPr>
            <w:tcW w:w="1890" w:type="dxa"/>
            <w:tcMar>
              <w:left w:w="108" w:type="dxa"/>
              <w:right w:w="108" w:type="dxa"/>
            </w:tcMar>
            <w:vAlign w:val="center"/>
          </w:tcPr>
          <w:p w:rsidR="00200245" w:rsidP="093942F9" w:rsidRDefault="00D12D59" w14:paraId="3D9FCE71" w14:textId="1335FB49">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200245" w:rsidP="00200245" w:rsidRDefault="000672EA" w14:paraId="36BF997F" w14:textId="574AB2AA">
            <w:pPr>
              <w:pStyle w:val="Normal7"/>
              <w:rPr>
                <w:rFonts w:ascii="Courier New" w:hAnsi="Courier New" w:eastAsia="Courier New" w:cs="Courier New"/>
                <w:sz w:val="24"/>
                <w:szCs w:val="24"/>
              </w:rPr>
            </w:pPr>
            <w:r w:rsidRPr="000672EA">
              <w:rPr>
                <w:rFonts w:ascii="Courier New" w:hAnsi="Courier New" w:eastAsia="Courier New" w:cs="Courier New"/>
                <w:sz w:val="24"/>
                <w:szCs w:val="24"/>
              </w:rPr>
              <w:t>El desarrollo avanza, el sistema funciona y las pruebas técnicas pueden ser exitosas. Y aun así, cuando se compara el resultado con lo que alguien esperaba al inicio, puede aparecer una distancia entre lo construido y lo imaginado.</w:t>
            </w:r>
          </w:p>
        </w:tc>
      </w:tr>
      <w:tr w:rsidR="00200245" w:rsidTr="093942F9" w14:paraId="64779D56" w14:textId="77777777">
        <w:trPr>
          <w:trHeight w:val="300"/>
        </w:trPr>
        <w:tc>
          <w:tcPr>
            <w:tcW w:w="720" w:type="dxa"/>
            <w:tcMar>
              <w:left w:w="108" w:type="dxa"/>
              <w:right w:w="108" w:type="dxa"/>
            </w:tcMar>
            <w:vAlign w:val="center"/>
          </w:tcPr>
          <w:p w:rsidR="00200245" w:rsidRDefault="00886D9A" w14:paraId="5F3B81E6" w14:textId="736F556A">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8D51BB">
              <w:rPr>
                <w:rFonts w:ascii="Courier New" w:hAnsi="Courier New" w:eastAsia="Courier New" w:cs="Courier New"/>
                <w:color w:val="000000"/>
                <w:sz w:val="24"/>
                <w:szCs w:val="24"/>
              </w:rPr>
              <w:t>6</w:t>
            </w:r>
          </w:p>
        </w:tc>
        <w:tc>
          <w:tcPr>
            <w:tcW w:w="1890" w:type="dxa"/>
            <w:tcMar>
              <w:left w:w="108" w:type="dxa"/>
              <w:right w:w="108" w:type="dxa"/>
            </w:tcMar>
            <w:vAlign w:val="center"/>
          </w:tcPr>
          <w:p w:rsidR="00200245" w:rsidP="093942F9" w:rsidRDefault="00946895" w14:paraId="08F340E8" w14:textId="617E651B">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200245" w:rsidR="00200245" w:rsidP="00817E18" w:rsidRDefault="000672EA" w14:paraId="770DB8CE" w14:textId="0EA1F6DD">
            <w:pPr>
              <w:pStyle w:val="Normal7"/>
              <w:rPr>
                <w:rFonts w:ascii="Courier New" w:hAnsi="Courier New" w:eastAsia="Courier New" w:cs="Courier New"/>
                <w:sz w:val="24"/>
                <w:szCs w:val="24"/>
              </w:rPr>
            </w:pPr>
            <w:r w:rsidRPr="000672EA">
              <w:rPr>
                <w:rFonts w:ascii="Courier New" w:hAnsi="Courier New" w:eastAsia="Courier New" w:cs="Courier New"/>
                <w:sz w:val="24"/>
                <w:szCs w:val="24"/>
              </w:rPr>
              <w:t>Lo importante ahí es entender que esa distancia no siempre viene de un error en la implementación. El sistema puede estar técnicamente bien construido. Lo que ocurrió es que lo que se entendió al inicio no era exactamente lo mismo para todos los involucrados.</w:t>
            </w:r>
          </w:p>
        </w:tc>
      </w:tr>
      <w:tr w:rsidR="00200245" w:rsidTr="093942F9" w14:paraId="02B9D1F2" w14:textId="77777777">
        <w:trPr>
          <w:trHeight w:val="300"/>
        </w:trPr>
        <w:tc>
          <w:tcPr>
            <w:tcW w:w="720" w:type="dxa"/>
            <w:tcMar>
              <w:left w:w="108" w:type="dxa"/>
              <w:right w:w="108" w:type="dxa"/>
            </w:tcMar>
            <w:vAlign w:val="center"/>
          </w:tcPr>
          <w:p w:rsidR="00200245" w:rsidRDefault="008D51BB" w14:paraId="6DC2BD83" w14:textId="105F576F">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17</w:t>
            </w:r>
          </w:p>
        </w:tc>
        <w:tc>
          <w:tcPr>
            <w:tcW w:w="1890" w:type="dxa"/>
            <w:tcMar>
              <w:left w:w="108" w:type="dxa"/>
              <w:right w:w="108" w:type="dxa"/>
            </w:tcMar>
            <w:vAlign w:val="center"/>
          </w:tcPr>
          <w:p w:rsidR="00200245" w:rsidP="093942F9" w:rsidRDefault="008D51BB" w14:paraId="62ED477E" w14:textId="79E8537B">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200245" w:rsidR="00200245" w:rsidP="00200245" w:rsidRDefault="000C1741" w14:paraId="43DCA52F" w14:textId="5EC5D2F3">
            <w:pPr>
              <w:pStyle w:val="Normal7"/>
              <w:rPr>
                <w:rFonts w:ascii="Courier New" w:hAnsi="Courier New" w:eastAsia="Courier New" w:cs="Courier New"/>
                <w:sz w:val="24"/>
                <w:szCs w:val="24"/>
              </w:rPr>
            </w:pPr>
            <w:hyperlink w:history="1" r:id="rId13">
              <w:r w:rsidRPr="00665EB6">
                <w:rPr>
                  <w:rStyle w:val="Hipervnculo"/>
                  <w:rFonts w:ascii="Courier New" w:hAnsi="Courier New" w:eastAsia="Courier New" w:cs="Courier New"/>
                  <w:sz w:val="24"/>
                  <w:szCs w:val="24"/>
                </w:rPr>
                <w:t>https://pixabay.com/es/music/corporativo-corporate-office-background-music-507969/</w:t>
              </w:r>
            </w:hyperlink>
            <w:r>
              <w:rPr>
                <w:rFonts w:ascii="Courier New" w:hAnsi="Courier New" w:eastAsia="Courier New" w:cs="Courier New"/>
                <w:sz w:val="24"/>
                <w:szCs w:val="24"/>
              </w:rPr>
              <w:t xml:space="preserve"> </w:t>
            </w:r>
            <w:r w:rsidR="008D51BB">
              <w:rPr>
                <w:rFonts w:ascii="Courier New" w:hAnsi="Courier New" w:eastAsia="Courier New" w:cs="Courier New"/>
                <w:sz w:val="24"/>
                <w:szCs w:val="24"/>
              </w:rPr>
              <w:t>3 segundos, baja y acompaña de fondo las líneas #18 y #19.</w:t>
            </w:r>
          </w:p>
        </w:tc>
      </w:tr>
      <w:tr w:rsidR="008D51BB" w:rsidTr="093942F9" w14:paraId="2383AFAD" w14:textId="77777777">
        <w:trPr>
          <w:trHeight w:val="300"/>
        </w:trPr>
        <w:tc>
          <w:tcPr>
            <w:tcW w:w="720" w:type="dxa"/>
            <w:tcMar>
              <w:left w:w="108" w:type="dxa"/>
              <w:right w:w="108" w:type="dxa"/>
            </w:tcMar>
            <w:vAlign w:val="center"/>
          </w:tcPr>
          <w:p w:rsidR="008D51BB" w:rsidRDefault="008D51BB" w14:paraId="5FD54DB0" w14:textId="75C16311">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18</w:t>
            </w:r>
          </w:p>
        </w:tc>
        <w:tc>
          <w:tcPr>
            <w:tcW w:w="1890" w:type="dxa"/>
            <w:tcMar>
              <w:left w:w="108" w:type="dxa"/>
              <w:right w:w="108" w:type="dxa"/>
            </w:tcMar>
            <w:vAlign w:val="center"/>
          </w:tcPr>
          <w:p w:rsidR="008D51BB" w:rsidP="093942F9" w:rsidRDefault="000C1741" w14:paraId="151240CB" w14:textId="2653E364">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8D51BB" w:rsidP="00200245" w:rsidRDefault="000672EA" w14:paraId="784C55C7" w14:textId="5DD6BB32">
            <w:pPr>
              <w:pStyle w:val="Normal7"/>
              <w:rPr>
                <w:rFonts w:ascii="Courier New" w:hAnsi="Courier New" w:eastAsia="Courier New" w:cs="Courier New"/>
                <w:sz w:val="24"/>
                <w:szCs w:val="24"/>
              </w:rPr>
            </w:pPr>
            <w:r w:rsidRPr="000672EA">
              <w:rPr>
                <w:rFonts w:ascii="Courier New" w:hAnsi="Courier New" w:eastAsia="Courier New" w:cs="Courier New"/>
                <w:sz w:val="24"/>
                <w:szCs w:val="24"/>
              </w:rPr>
              <w:t>En el desarrollo de software, el lenguaje natural es la herramienta con la que todo empieza. Y precisamente por eso requiere cuidado.</w:t>
            </w:r>
            <w:r w:rsidR="00BF2230">
              <w:rPr>
                <w:rFonts w:ascii="Courier New" w:hAnsi="Courier New" w:eastAsia="Courier New" w:cs="Courier New"/>
                <w:sz w:val="24"/>
                <w:szCs w:val="24"/>
              </w:rPr>
              <w:t xml:space="preserve"> Su mayor virtud, que lo </w:t>
            </w:r>
            <w:r w:rsidRPr="000672EA">
              <w:rPr>
                <w:rFonts w:ascii="Courier New" w:hAnsi="Courier New" w:eastAsia="Courier New" w:cs="Courier New"/>
                <w:sz w:val="24"/>
                <w:szCs w:val="24"/>
              </w:rPr>
              <w:t>hace accesible para cualquier persona, puede generar interpretaciones distintas cuando no se gestiona con atención.</w:t>
            </w:r>
          </w:p>
        </w:tc>
      </w:tr>
      <w:tr w:rsidR="008D51BB" w:rsidTr="093942F9" w14:paraId="42BFFFE4" w14:textId="77777777">
        <w:trPr>
          <w:trHeight w:val="300"/>
        </w:trPr>
        <w:tc>
          <w:tcPr>
            <w:tcW w:w="720" w:type="dxa"/>
            <w:tcMar>
              <w:left w:w="108" w:type="dxa"/>
              <w:right w:w="108" w:type="dxa"/>
            </w:tcMar>
            <w:vAlign w:val="center"/>
          </w:tcPr>
          <w:p w:rsidR="008D51BB" w:rsidRDefault="008D51BB" w14:paraId="7CD184DC" w14:textId="5304799D">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19</w:t>
            </w:r>
          </w:p>
        </w:tc>
        <w:tc>
          <w:tcPr>
            <w:tcW w:w="1890" w:type="dxa"/>
            <w:tcMar>
              <w:left w:w="108" w:type="dxa"/>
              <w:right w:w="108" w:type="dxa"/>
            </w:tcMar>
            <w:vAlign w:val="center"/>
          </w:tcPr>
          <w:p w:rsidR="008D51BB" w:rsidP="093942F9" w:rsidRDefault="000C1741" w14:paraId="0CE2DA4B" w14:textId="52103956">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008D51BB" w:rsidP="00200245" w:rsidRDefault="000672EA" w14:paraId="1E3F30AD" w14:textId="77D0F28E">
            <w:pPr>
              <w:pStyle w:val="Normal7"/>
              <w:rPr>
                <w:rFonts w:ascii="Courier New" w:hAnsi="Courier New" w:eastAsia="Courier New" w:cs="Courier New"/>
                <w:sz w:val="24"/>
                <w:szCs w:val="24"/>
              </w:rPr>
            </w:pPr>
            <w:r w:rsidRPr="000672EA">
              <w:rPr>
                <w:rFonts w:ascii="Courier New" w:hAnsi="Courier New" w:eastAsia="Courier New" w:cs="Courier New"/>
                <w:sz w:val="24"/>
                <w:szCs w:val="24"/>
              </w:rPr>
              <w:t>Porque la calidad de un sistema no depende únicamente de cómo se construye. Depende también de qué tan claramente se entendió lo que debía construirse desde el principio.</w:t>
            </w:r>
            <w:r w:rsidRPr="000672EA">
              <w:rPr>
                <w:rFonts w:ascii="Courier New" w:hAnsi="Courier New" w:eastAsia="Courier New" w:cs="Courier New"/>
                <w:sz w:val="24"/>
                <w:szCs w:val="24"/>
              </w:rPr>
              <w:t xml:space="preserve"> </w:t>
            </w:r>
            <w:r w:rsidR="000C1741">
              <w:rPr>
                <w:rFonts w:ascii="Courier New" w:hAnsi="Courier New" w:eastAsia="Courier New" w:cs="Courier New"/>
                <w:sz w:val="24"/>
                <w:szCs w:val="24"/>
              </w:rPr>
              <w:t>(Pausa)</w:t>
            </w:r>
          </w:p>
          <w:p w:rsidRPr="008D51BB" w:rsidR="000C1741" w:rsidP="00200245" w:rsidRDefault="000C1741" w14:paraId="75DD3826" w14:textId="51E92CC2">
            <w:pPr>
              <w:pStyle w:val="Normal7"/>
              <w:rPr>
                <w:rFonts w:ascii="Courier New" w:hAnsi="Courier New" w:eastAsia="Courier New" w:cs="Courier New"/>
                <w:sz w:val="24"/>
                <w:szCs w:val="24"/>
              </w:rPr>
            </w:pPr>
            <w:r>
              <w:rPr>
                <w:rFonts w:ascii="Courier New" w:hAnsi="Courier New" w:eastAsia="Courier New" w:cs="Courier New"/>
                <w:sz w:val="24"/>
                <w:szCs w:val="24"/>
              </w:rPr>
              <w:t>Gracias por su compañía. Nos escuchamos en el próximo programa.</w:t>
            </w:r>
          </w:p>
        </w:tc>
      </w:tr>
      <w:tr w:rsidR="00D06051" w:rsidTr="093942F9" w14:paraId="04B522B8" w14:textId="77777777">
        <w:trPr>
          <w:trHeight w:val="300"/>
        </w:trPr>
        <w:tc>
          <w:tcPr>
            <w:tcW w:w="720" w:type="dxa"/>
            <w:tcMar>
              <w:left w:w="108" w:type="dxa"/>
              <w:right w:w="108" w:type="dxa"/>
            </w:tcMar>
            <w:vAlign w:val="center"/>
          </w:tcPr>
          <w:p w:rsidR="00D06051" w:rsidRDefault="00D06051" w14:paraId="1565693E" w14:textId="204C663F">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w:t>
            </w:r>
            <w:r w:rsidR="008D51BB">
              <w:rPr>
                <w:rFonts w:ascii="Courier New" w:hAnsi="Courier New" w:eastAsia="Courier New" w:cs="Courier New"/>
                <w:color w:val="000000"/>
                <w:sz w:val="24"/>
                <w:szCs w:val="24"/>
              </w:rPr>
              <w:t>0</w:t>
            </w:r>
          </w:p>
        </w:tc>
        <w:tc>
          <w:tcPr>
            <w:tcW w:w="1890" w:type="dxa"/>
            <w:tcMar>
              <w:left w:w="108" w:type="dxa"/>
              <w:right w:w="108" w:type="dxa"/>
            </w:tcMar>
            <w:vAlign w:val="center"/>
          </w:tcPr>
          <w:p w:rsidR="00D06051" w:rsidP="093942F9" w:rsidRDefault="00D06051" w14:paraId="6E832279" w14:textId="4360AB8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D07089" w:rsidR="00D06051" w:rsidP="00200245" w:rsidRDefault="000C1741" w14:paraId="37CE6994" w14:textId="56A511B4">
            <w:pPr>
              <w:pStyle w:val="Normal7"/>
              <w:rPr>
                <w:rFonts w:ascii="Courier New" w:hAnsi="Courier New" w:eastAsia="Courier New" w:cs="Courier New"/>
                <w:sz w:val="24"/>
                <w:szCs w:val="24"/>
              </w:rPr>
            </w:pPr>
            <w:hyperlink w:history="1" r:id="rId14">
              <w:r w:rsidRPr="00665EB6">
                <w:rPr>
                  <w:rStyle w:val="Hipervnculo"/>
                  <w:rFonts w:ascii="Courier New" w:hAnsi="Courier New" w:eastAsia="Courier New" w:cs="Courier New"/>
                  <w:sz w:val="24"/>
                  <w:szCs w:val="24"/>
                </w:rPr>
                <w:t>https://pixabay.com/es/music/corporativo-corporate-office-background-music-507969/</w:t>
              </w:r>
            </w:hyperlink>
            <w:r>
              <w:rPr>
                <w:rFonts w:ascii="Courier New" w:hAnsi="Courier New" w:eastAsia="Courier New" w:cs="Courier New"/>
                <w:sz w:val="24"/>
                <w:szCs w:val="24"/>
              </w:rPr>
              <w:t xml:space="preserve"> </w:t>
            </w:r>
            <w:r w:rsidR="00D06051">
              <w:rPr>
                <w:rFonts w:ascii="Courier New" w:hAnsi="Courier New" w:eastAsia="Courier New" w:cs="Courier New"/>
                <w:sz w:val="24"/>
                <w:szCs w:val="24"/>
              </w:rPr>
              <w:t>Sube y cierra el programa.</w:t>
            </w:r>
          </w:p>
        </w:tc>
      </w:tr>
      <w:tr w:rsidR="008A3355" w:rsidTr="093942F9" w14:paraId="2051BB44" w14:textId="77777777">
        <w:trPr>
          <w:trHeight w:val="300"/>
        </w:trPr>
        <w:tc>
          <w:tcPr>
            <w:tcW w:w="12990" w:type="dxa"/>
            <w:gridSpan w:val="3"/>
            <w:tcMar>
              <w:left w:w="108" w:type="dxa"/>
              <w:right w:w="108" w:type="dxa"/>
            </w:tcMar>
            <w:vAlign w:val="center"/>
          </w:tcPr>
          <w:p w:rsidR="008A3355" w:rsidRDefault="005417E0" w14:paraId="0000005C"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[Fin del programa]</w:t>
            </w:r>
          </w:p>
        </w:tc>
      </w:tr>
    </w:tbl>
    <w:p w:rsidR="008A3355" w:rsidRDefault="008A3355" w14:paraId="0000005F" w14:textId="77777777">
      <w:pPr>
        <w:pStyle w:val="Normal7"/>
        <w:pBdr>
          <w:top w:val="nil"/>
          <w:left w:val="nil"/>
          <w:bottom w:val="nil"/>
          <w:right w:val="nil"/>
          <w:between w:val="nil"/>
        </w:pBdr>
        <w:rPr>
          <w:rFonts w:ascii="Courier New" w:hAnsi="Courier New" w:eastAsia="Courier New" w:cs="Courier New"/>
          <w:color w:val="000000"/>
          <w:sz w:val="24"/>
          <w:szCs w:val="24"/>
        </w:rPr>
      </w:pPr>
    </w:p>
    <w:p w:rsidR="008A3355" w:rsidRDefault="008A3355" w14:paraId="00000060" w14:textId="77777777">
      <w:pPr>
        <w:pStyle w:val="Normal7"/>
        <w:pBdr>
          <w:top w:val="nil"/>
          <w:left w:val="nil"/>
          <w:bottom w:val="nil"/>
          <w:right w:val="nil"/>
          <w:between w:val="nil"/>
        </w:pBdr>
        <w:rPr>
          <w:rFonts w:ascii="Roboto" w:hAnsi="Roboto" w:eastAsia="Roboto" w:cs="Roboto"/>
          <w:b/>
          <w:color w:val="000000"/>
          <w:u w:val="single"/>
        </w:rPr>
      </w:pPr>
    </w:p>
    <w:sectPr w:rsidR="008A3355">
      <w:headerReference w:type="default" r:id="rId15"/>
      <w:footerReference w:type="default" r:id="rId16"/>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F34" w:rsidRDefault="00D71F34" w14:paraId="7194E190" w14:textId="77777777">
      <w:pPr>
        <w:spacing w:line="240" w:lineRule="auto"/>
      </w:pPr>
      <w:r>
        <w:separator/>
      </w:r>
    </w:p>
  </w:endnote>
  <w:endnote w:type="continuationSeparator" w:id="0">
    <w:p w:rsidR="00D71F34" w:rsidRDefault="00D71F34" w14:paraId="0B5A385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w:fontKey="{D5B71ECF-7D0E-4ACF-95D9-F3F507B46B1E}" r:id="rId1"/>
  </w:font>
  <w:font w:name="Aptos">
    <w:charset w:val="00"/>
    <w:family w:val="swiss"/>
    <w:pitch w:val="variable"/>
    <w:sig w:usb0="20000287" w:usb1="00000003" w:usb2="00000000" w:usb3="00000000" w:csb0="0000019F" w:csb1="00000000"/>
    <w:embedRegular w:fontKey="{44A878A6-093D-4E2F-B838-E71E3269FEA4}" r:id="rId2"/>
    <w:embedItalic w:fontKey="{A3424481-465C-48A2-85CE-E269B528F25A}" r:id="rId3"/>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w:fontKey="{0F7743FE-1D34-45B5-BDC0-93C78A5C6DA9}" r:id="rId4"/>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w:fontKey="{1A51CB93-59F8-474C-80D5-6087E88DEB2B}" r:id="rId5"/>
    <w:embedBold w:fontKey="{BA75763F-AB67-4525-843A-2E8BF21E4114}" r:id="rId6"/>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355" w:rsidRDefault="008A3355" w14:paraId="00000063" w14:textId="77777777">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rsidR="008A3355" w:rsidRDefault="008A3355" w14:paraId="00000064" w14:textId="77777777">
          <w:pPr>
            <w:pStyle w:val="Normal7"/>
            <w:pBdr>
              <w:top w:val="nil"/>
              <w:left w:val="nil"/>
              <w:bottom w:val="nil"/>
              <w:right w:val="nil"/>
              <w:between w:val="nil"/>
            </w:pBdr>
            <w:tabs>
              <w:tab w:val="center" w:pos="4419"/>
              <w:tab w:val="right" w:pos="8838"/>
            </w:tabs>
            <w:ind w:left="-115"/>
            <w:rPr>
              <w:color w:val="000000"/>
            </w:rPr>
          </w:pPr>
        </w:p>
      </w:tc>
      <w:tc>
        <w:tcPr>
          <w:tcW w:w="4145" w:type="dxa"/>
        </w:tcPr>
        <w:p w:rsidR="008A3355" w:rsidRDefault="008A3355" w14:paraId="00000065" w14:textId="77777777">
          <w:pPr>
            <w:pStyle w:val="Normal7"/>
            <w:pBdr>
              <w:top w:val="nil"/>
              <w:left w:val="nil"/>
              <w:bottom w:val="nil"/>
              <w:right w:val="nil"/>
              <w:between w:val="nil"/>
            </w:pBdr>
            <w:tabs>
              <w:tab w:val="center" w:pos="4419"/>
              <w:tab w:val="right" w:pos="8838"/>
            </w:tabs>
            <w:jc w:val="center"/>
            <w:rPr>
              <w:color w:val="000000"/>
            </w:rPr>
          </w:pPr>
        </w:p>
      </w:tc>
      <w:tc>
        <w:tcPr>
          <w:tcW w:w="4145" w:type="dxa"/>
        </w:tcPr>
        <w:p w:rsidR="008A3355" w:rsidRDefault="008A3355" w14:paraId="00000066" w14:textId="77777777">
          <w:pPr>
            <w:pStyle w:val="Normal7"/>
            <w:pBdr>
              <w:top w:val="nil"/>
              <w:left w:val="nil"/>
              <w:bottom w:val="nil"/>
              <w:right w:val="nil"/>
              <w:between w:val="nil"/>
            </w:pBdr>
            <w:tabs>
              <w:tab w:val="center" w:pos="4419"/>
              <w:tab w:val="right" w:pos="8838"/>
            </w:tabs>
            <w:ind w:right="-115"/>
            <w:jc w:val="right"/>
            <w:rPr>
              <w:color w:val="000000"/>
            </w:rPr>
          </w:pPr>
        </w:p>
      </w:tc>
    </w:tr>
  </w:tbl>
  <w:p w:rsidR="008A3355" w:rsidRDefault="008A3355" w14:paraId="00000067" w14:textId="77777777">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F34" w:rsidRDefault="00D71F34" w14:paraId="522CCD02" w14:textId="77777777">
      <w:pPr>
        <w:spacing w:line="240" w:lineRule="auto"/>
      </w:pPr>
      <w:r>
        <w:separator/>
      </w:r>
    </w:p>
  </w:footnote>
  <w:footnote w:type="continuationSeparator" w:id="0">
    <w:p w:rsidR="00D71F34" w:rsidRDefault="00D71F34" w14:paraId="6D30399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355" w:rsidRDefault="005417E0" w14:paraId="00000061" w14:textId="77777777">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rsidR="008A3355" w:rsidRDefault="008A3355" w14:paraId="00000062" w14:textId="77777777">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33084"/>
    <w:rsid w:val="0006644D"/>
    <w:rsid w:val="000672EA"/>
    <w:rsid w:val="000868FC"/>
    <w:rsid w:val="0008702F"/>
    <w:rsid w:val="000A0477"/>
    <w:rsid w:val="000B4BF8"/>
    <w:rsid w:val="000C09AC"/>
    <w:rsid w:val="000C1741"/>
    <w:rsid w:val="000C439D"/>
    <w:rsid w:val="000D165E"/>
    <w:rsid w:val="000E1E39"/>
    <w:rsid w:val="000E7E24"/>
    <w:rsid w:val="000F103B"/>
    <w:rsid w:val="000F4932"/>
    <w:rsid w:val="00101BF7"/>
    <w:rsid w:val="00102346"/>
    <w:rsid w:val="001120CF"/>
    <w:rsid w:val="00134DC6"/>
    <w:rsid w:val="00187B2B"/>
    <w:rsid w:val="0019559E"/>
    <w:rsid w:val="001A74E0"/>
    <w:rsid w:val="001B58D5"/>
    <w:rsid w:val="00200245"/>
    <w:rsid w:val="002115E3"/>
    <w:rsid w:val="0022226E"/>
    <w:rsid w:val="00261528"/>
    <w:rsid w:val="00280549"/>
    <w:rsid w:val="00296EE5"/>
    <w:rsid w:val="002A7601"/>
    <w:rsid w:val="002D4FF7"/>
    <w:rsid w:val="002D6366"/>
    <w:rsid w:val="00313BB8"/>
    <w:rsid w:val="00314800"/>
    <w:rsid w:val="00322CD3"/>
    <w:rsid w:val="00331754"/>
    <w:rsid w:val="003417FD"/>
    <w:rsid w:val="00345487"/>
    <w:rsid w:val="00372175"/>
    <w:rsid w:val="00372BC8"/>
    <w:rsid w:val="00383D7B"/>
    <w:rsid w:val="00384B37"/>
    <w:rsid w:val="003B2165"/>
    <w:rsid w:val="003C0971"/>
    <w:rsid w:val="003D074A"/>
    <w:rsid w:val="00404BA3"/>
    <w:rsid w:val="004129EC"/>
    <w:rsid w:val="004A6DBA"/>
    <w:rsid w:val="004D0DAA"/>
    <w:rsid w:val="004D6EA0"/>
    <w:rsid w:val="004E1CAE"/>
    <w:rsid w:val="004E470E"/>
    <w:rsid w:val="004F351F"/>
    <w:rsid w:val="00503673"/>
    <w:rsid w:val="005224DD"/>
    <w:rsid w:val="00522CB6"/>
    <w:rsid w:val="005365D7"/>
    <w:rsid w:val="005417E0"/>
    <w:rsid w:val="00545C6F"/>
    <w:rsid w:val="005506CE"/>
    <w:rsid w:val="005808AB"/>
    <w:rsid w:val="005836D0"/>
    <w:rsid w:val="005A1D47"/>
    <w:rsid w:val="005A660C"/>
    <w:rsid w:val="005B4206"/>
    <w:rsid w:val="005D64CC"/>
    <w:rsid w:val="006060BC"/>
    <w:rsid w:val="00610FEA"/>
    <w:rsid w:val="00612E50"/>
    <w:rsid w:val="006549D6"/>
    <w:rsid w:val="006745B2"/>
    <w:rsid w:val="00683095"/>
    <w:rsid w:val="00695CB2"/>
    <w:rsid w:val="006A0340"/>
    <w:rsid w:val="006A0642"/>
    <w:rsid w:val="006D5E4D"/>
    <w:rsid w:val="006F2220"/>
    <w:rsid w:val="00704647"/>
    <w:rsid w:val="007157B8"/>
    <w:rsid w:val="00721247"/>
    <w:rsid w:val="00721698"/>
    <w:rsid w:val="00721FE3"/>
    <w:rsid w:val="00722B8E"/>
    <w:rsid w:val="00744667"/>
    <w:rsid w:val="007575CF"/>
    <w:rsid w:val="00781A2B"/>
    <w:rsid w:val="00801F7F"/>
    <w:rsid w:val="00817E18"/>
    <w:rsid w:val="00825FA1"/>
    <w:rsid w:val="00867878"/>
    <w:rsid w:val="00886D9A"/>
    <w:rsid w:val="00887076"/>
    <w:rsid w:val="008A3355"/>
    <w:rsid w:val="008B695B"/>
    <w:rsid w:val="008C12B6"/>
    <w:rsid w:val="008D51BB"/>
    <w:rsid w:val="00912F2D"/>
    <w:rsid w:val="00924CA4"/>
    <w:rsid w:val="00946895"/>
    <w:rsid w:val="00950AAF"/>
    <w:rsid w:val="0095139B"/>
    <w:rsid w:val="00956223"/>
    <w:rsid w:val="00961DCC"/>
    <w:rsid w:val="009D0380"/>
    <w:rsid w:val="009E279C"/>
    <w:rsid w:val="009E688B"/>
    <w:rsid w:val="00A04464"/>
    <w:rsid w:val="00A13848"/>
    <w:rsid w:val="00A32C31"/>
    <w:rsid w:val="00A536A5"/>
    <w:rsid w:val="00A607E6"/>
    <w:rsid w:val="00A67459"/>
    <w:rsid w:val="00A97E34"/>
    <w:rsid w:val="00AA2523"/>
    <w:rsid w:val="00AB1F04"/>
    <w:rsid w:val="00AB349A"/>
    <w:rsid w:val="00AB3ED0"/>
    <w:rsid w:val="00AC1931"/>
    <w:rsid w:val="00AE0069"/>
    <w:rsid w:val="00B01639"/>
    <w:rsid w:val="00B1221C"/>
    <w:rsid w:val="00B60C37"/>
    <w:rsid w:val="00B663A6"/>
    <w:rsid w:val="00B770EB"/>
    <w:rsid w:val="00B775F7"/>
    <w:rsid w:val="00B83C5B"/>
    <w:rsid w:val="00BA589F"/>
    <w:rsid w:val="00BC7E8A"/>
    <w:rsid w:val="00BE0EA4"/>
    <w:rsid w:val="00BF2230"/>
    <w:rsid w:val="00C04DF0"/>
    <w:rsid w:val="00C067AD"/>
    <w:rsid w:val="00C3100B"/>
    <w:rsid w:val="00C32D73"/>
    <w:rsid w:val="00C33174"/>
    <w:rsid w:val="00C34089"/>
    <w:rsid w:val="00C42E08"/>
    <w:rsid w:val="00C75BE0"/>
    <w:rsid w:val="00C87878"/>
    <w:rsid w:val="00CA51FD"/>
    <w:rsid w:val="00CB3F99"/>
    <w:rsid w:val="00D06051"/>
    <w:rsid w:val="00D07089"/>
    <w:rsid w:val="00D101F3"/>
    <w:rsid w:val="00D12D59"/>
    <w:rsid w:val="00D27BF9"/>
    <w:rsid w:val="00D632ED"/>
    <w:rsid w:val="00D674B4"/>
    <w:rsid w:val="00D71F34"/>
    <w:rsid w:val="00D86FC4"/>
    <w:rsid w:val="00D90148"/>
    <w:rsid w:val="00DA4D2F"/>
    <w:rsid w:val="00DE708E"/>
    <w:rsid w:val="00DE7546"/>
    <w:rsid w:val="00DF3DB2"/>
    <w:rsid w:val="00E03F60"/>
    <w:rsid w:val="00E101B6"/>
    <w:rsid w:val="00E26822"/>
    <w:rsid w:val="00E430F0"/>
    <w:rsid w:val="00E5293A"/>
    <w:rsid w:val="00E531E7"/>
    <w:rsid w:val="00E81A38"/>
    <w:rsid w:val="00E8241D"/>
    <w:rsid w:val="00EC7F9F"/>
    <w:rsid w:val="00ED058A"/>
    <w:rsid w:val="00F00957"/>
    <w:rsid w:val="00F072A1"/>
    <w:rsid w:val="00F14D61"/>
    <w:rsid w:val="00F306D8"/>
    <w:rsid w:val="00F35C00"/>
    <w:rsid w:val="00F433ED"/>
    <w:rsid w:val="00F84013"/>
    <w:rsid w:val="00F95305"/>
    <w:rsid w:val="00F9624D"/>
    <w:rsid w:val="00FC022F"/>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A82FC2"/>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BAABFC"/>
    <w:rsid w:val="4DFAF993"/>
    <w:rsid w:val="4E4D70B8"/>
    <w:rsid w:val="4E699C76"/>
    <w:rsid w:val="4EF8EC4C"/>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534C4"/>
    <w:rsid w:val="6ACA741A"/>
    <w:rsid w:val="6AF7EB41"/>
    <w:rsid w:val="6AFBE139"/>
    <w:rsid w:val="6C5B3D9A"/>
    <w:rsid w:val="6D10C39C"/>
    <w:rsid w:val="6F401849"/>
    <w:rsid w:val="708BC0B2"/>
    <w:rsid w:val="70CD58C3"/>
    <w:rsid w:val="713D0492"/>
    <w:rsid w:val="716880AF"/>
    <w:rsid w:val="7346D439"/>
    <w:rsid w:val="75B013F4"/>
    <w:rsid w:val="76580C12"/>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hAnsi="Aptos" w:eastAsia="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hAnsi="Aptos" w:eastAsia="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hAnsi="Aptos" w:eastAsia="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hAnsi="Aptos" w:eastAsia="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spacing w:after="80"/>
    </w:pPr>
    <w:rPr>
      <w:rFonts w:ascii="Play" w:hAnsi="Play" w:eastAsia="Play" w:cs="Play"/>
      <w:sz w:val="56"/>
      <w:szCs w:val="56"/>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80"/>
    </w:pPr>
    <w:rPr>
      <w:rFonts w:ascii="Play" w:hAnsi="Play" w:eastAsia="Play" w:cs="Play"/>
      <w:color w:val="0F4761"/>
      <w:sz w:val="40"/>
      <w:szCs w:val="40"/>
    </w:rPr>
  </w:style>
  <w:style w:type="paragraph" w:styleId="heading20" w:customStyle="1">
    <w:name w:val="heading 20"/>
    <w:basedOn w:val="Normal0"/>
    <w:next w:val="Normal0"/>
    <w:pPr>
      <w:keepNext/>
      <w:keepLines/>
      <w:spacing w:before="160" w:after="80"/>
    </w:pPr>
    <w:rPr>
      <w:rFonts w:ascii="Play" w:hAnsi="Play" w:eastAsia="Play" w:cs="Play"/>
      <w:color w:val="0F4761"/>
      <w:sz w:val="32"/>
      <w:szCs w:val="32"/>
    </w:rPr>
  </w:style>
  <w:style w:type="paragraph" w:styleId="heading30" w:customStyle="1">
    <w:name w:val="heading 30"/>
    <w:basedOn w:val="Normal0"/>
    <w:next w:val="Normal0"/>
    <w:pPr>
      <w:keepNext/>
      <w:keepLines/>
      <w:spacing w:before="160" w:after="80"/>
    </w:pPr>
    <w:rPr>
      <w:rFonts w:ascii="Aptos" w:hAnsi="Aptos" w:eastAsia="Aptos" w:cs="Aptos"/>
      <w:color w:val="0F4761"/>
      <w:sz w:val="28"/>
      <w:szCs w:val="28"/>
    </w:rPr>
  </w:style>
  <w:style w:type="paragraph" w:styleId="heading40" w:customStyle="1">
    <w:name w:val="heading 40"/>
    <w:basedOn w:val="Normal0"/>
    <w:next w:val="Normal0"/>
    <w:pPr>
      <w:keepNext/>
      <w:keepLines/>
      <w:spacing w:before="80" w:after="40"/>
    </w:pPr>
    <w:rPr>
      <w:rFonts w:ascii="Aptos" w:hAnsi="Aptos" w:eastAsia="Aptos" w:cs="Aptos"/>
      <w:i/>
      <w:color w:val="0F4761"/>
    </w:rPr>
  </w:style>
  <w:style w:type="paragraph" w:styleId="heading50" w:customStyle="1">
    <w:name w:val="heading 50"/>
    <w:basedOn w:val="Normal0"/>
    <w:next w:val="Normal0"/>
    <w:pPr>
      <w:keepNext/>
      <w:keepLines/>
      <w:spacing w:before="80" w:after="40"/>
    </w:pPr>
    <w:rPr>
      <w:rFonts w:ascii="Aptos" w:hAnsi="Aptos" w:eastAsia="Aptos" w:cs="Aptos"/>
      <w:color w:val="0F4761"/>
    </w:rPr>
  </w:style>
  <w:style w:type="paragraph" w:styleId="heading60" w:customStyle="1">
    <w:name w:val="heading 60"/>
    <w:basedOn w:val="Normal0"/>
    <w:next w:val="Normal0"/>
    <w:pPr>
      <w:keepNext/>
      <w:keepLines/>
      <w:spacing w:before="40"/>
    </w:pPr>
    <w:rPr>
      <w:rFonts w:ascii="Aptos" w:hAnsi="Aptos" w:eastAsia="Aptos" w:cs="Aptos"/>
      <w:i/>
      <w:color w:val="595959"/>
    </w:rPr>
  </w:style>
  <w:style w:type="paragraph" w:styleId="Title0" w:customStyle="1">
    <w:name w:val="Title0"/>
    <w:basedOn w:val="Normal0"/>
    <w:next w:val="Normal0"/>
    <w:pPr>
      <w:spacing w:after="80"/>
    </w:pPr>
    <w:rPr>
      <w:rFonts w:ascii="Play" w:hAnsi="Play" w:eastAsia="Play" w:cs="Play"/>
      <w:sz w:val="56"/>
      <w:szCs w:val="56"/>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80"/>
    </w:pPr>
    <w:rPr>
      <w:rFonts w:ascii="Play" w:hAnsi="Play" w:eastAsia="Play" w:cs="Play"/>
      <w:color w:val="0F4761"/>
      <w:sz w:val="40"/>
      <w:szCs w:val="40"/>
    </w:rPr>
  </w:style>
  <w:style w:type="paragraph" w:styleId="heading21" w:customStyle="1">
    <w:name w:val="heading 21"/>
    <w:basedOn w:val="Normal1"/>
    <w:next w:val="Normal1"/>
    <w:pPr>
      <w:keepNext/>
      <w:keepLines/>
      <w:spacing w:before="160" w:after="80"/>
    </w:pPr>
    <w:rPr>
      <w:rFonts w:ascii="Play" w:hAnsi="Play" w:eastAsia="Play" w:cs="Play"/>
      <w:color w:val="0F4761"/>
      <w:sz w:val="32"/>
      <w:szCs w:val="32"/>
    </w:rPr>
  </w:style>
  <w:style w:type="paragraph" w:styleId="heading31" w:customStyle="1">
    <w:name w:val="heading 31"/>
    <w:basedOn w:val="Normal1"/>
    <w:next w:val="Normal1"/>
    <w:pPr>
      <w:keepNext/>
      <w:keepLines/>
      <w:spacing w:before="160" w:after="80"/>
    </w:pPr>
    <w:rPr>
      <w:rFonts w:ascii="Aptos" w:hAnsi="Aptos" w:eastAsia="Aptos" w:cs="Aptos"/>
      <w:color w:val="0F4761"/>
      <w:sz w:val="28"/>
      <w:szCs w:val="28"/>
    </w:rPr>
  </w:style>
  <w:style w:type="paragraph" w:styleId="heading41" w:customStyle="1">
    <w:name w:val="heading 41"/>
    <w:basedOn w:val="Normal1"/>
    <w:next w:val="Normal1"/>
    <w:pPr>
      <w:keepNext/>
      <w:keepLines/>
      <w:spacing w:before="80" w:after="40"/>
    </w:pPr>
    <w:rPr>
      <w:rFonts w:ascii="Aptos" w:hAnsi="Aptos" w:eastAsia="Aptos" w:cs="Aptos"/>
      <w:i/>
      <w:color w:val="0F4761"/>
    </w:rPr>
  </w:style>
  <w:style w:type="paragraph" w:styleId="heading51" w:customStyle="1">
    <w:name w:val="heading 51"/>
    <w:basedOn w:val="Normal1"/>
    <w:next w:val="Normal1"/>
    <w:pPr>
      <w:keepNext/>
      <w:keepLines/>
      <w:spacing w:before="80" w:after="40"/>
    </w:pPr>
    <w:rPr>
      <w:rFonts w:ascii="Aptos" w:hAnsi="Aptos" w:eastAsia="Aptos" w:cs="Aptos"/>
      <w:color w:val="0F4761"/>
    </w:rPr>
  </w:style>
  <w:style w:type="paragraph" w:styleId="heading61" w:customStyle="1">
    <w:name w:val="heading 61"/>
    <w:basedOn w:val="Normal1"/>
    <w:next w:val="Normal1"/>
    <w:pPr>
      <w:keepNext/>
      <w:keepLines/>
      <w:spacing w:before="40"/>
    </w:pPr>
    <w:rPr>
      <w:rFonts w:ascii="Aptos" w:hAnsi="Aptos" w:eastAsia="Aptos" w:cs="Aptos"/>
      <w:i/>
      <w:color w:val="595959"/>
    </w:rPr>
  </w:style>
  <w:style w:type="paragraph" w:styleId="Title1" w:customStyle="1">
    <w:name w:val="Title1"/>
    <w:basedOn w:val="Normal1"/>
    <w:next w:val="Normal1"/>
    <w:pPr>
      <w:spacing w:after="80"/>
    </w:pPr>
    <w:rPr>
      <w:rFonts w:ascii="Play" w:hAnsi="Play" w:eastAsia="Play" w:cs="Play"/>
      <w:sz w:val="56"/>
      <w:szCs w:val="56"/>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360" w:after="80"/>
    </w:pPr>
    <w:rPr>
      <w:rFonts w:ascii="Play" w:hAnsi="Play" w:eastAsia="Play" w:cs="Play"/>
      <w:color w:val="0F4761"/>
      <w:sz w:val="40"/>
      <w:szCs w:val="40"/>
    </w:rPr>
  </w:style>
  <w:style w:type="paragraph" w:styleId="heading22" w:customStyle="1">
    <w:name w:val="heading 22"/>
    <w:basedOn w:val="Normal2"/>
    <w:next w:val="Normal2"/>
    <w:pPr>
      <w:keepNext/>
      <w:keepLines/>
      <w:spacing w:before="160" w:after="80"/>
    </w:pPr>
    <w:rPr>
      <w:rFonts w:ascii="Play" w:hAnsi="Play" w:eastAsia="Play" w:cs="Play"/>
      <w:color w:val="0F4761"/>
      <w:sz w:val="32"/>
      <w:szCs w:val="32"/>
    </w:rPr>
  </w:style>
  <w:style w:type="paragraph" w:styleId="heading32" w:customStyle="1">
    <w:name w:val="heading 32"/>
    <w:basedOn w:val="Normal2"/>
    <w:next w:val="Normal2"/>
    <w:pPr>
      <w:keepNext/>
      <w:keepLines/>
      <w:spacing w:before="160" w:after="80"/>
    </w:pPr>
    <w:rPr>
      <w:rFonts w:ascii="Aptos" w:hAnsi="Aptos" w:eastAsia="Aptos" w:cs="Aptos"/>
      <w:color w:val="0F4761"/>
      <w:sz w:val="28"/>
      <w:szCs w:val="28"/>
    </w:rPr>
  </w:style>
  <w:style w:type="paragraph" w:styleId="heading42" w:customStyle="1">
    <w:name w:val="heading 42"/>
    <w:basedOn w:val="Normal2"/>
    <w:next w:val="Normal2"/>
    <w:pPr>
      <w:keepNext/>
      <w:keepLines/>
      <w:spacing w:before="80" w:after="40"/>
    </w:pPr>
    <w:rPr>
      <w:rFonts w:ascii="Aptos" w:hAnsi="Aptos" w:eastAsia="Aptos" w:cs="Aptos"/>
      <w:i/>
      <w:color w:val="0F4761"/>
    </w:rPr>
  </w:style>
  <w:style w:type="paragraph" w:styleId="heading52" w:customStyle="1">
    <w:name w:val="heading 52"/>
    <w:basedOn w:val="Normal2"/>
    <w:next w:val="Normal2"/>
    <w:pPr>
      <w:keepNext/>
      <w:keepLines/>
      <w:spacing w:before="80" w:after="40"/>
    </w:pPr>
    <w:rPr>
      <w:rFonts w:ascii="Aptos" w:hAnsi="Aptos" w:eastAsia="Aptos" w:cs="Aptos"/>
      <w:color w:val="0F4761"/>
    </w:rPr>
  </w:style>
  <w:style w:type="paragraph" w:styleId="heading62" w:customStyle="1">
    <w:name w:val="heading 62"/>
    <w:basedOn w:val="Normal2"/>
    <w:next w:val="Normal2"/>
    <w:pPr>
      <w:keepNext/>
      <w:keepLines/>
      <w:spacing w:before="40"/>
    </w:pPr>
    <w:rPr>
      <w:rFonts w:ascii="Aptos" w:hAnsi="Aptos" w:eastAsia="Aptos" w:cs="Aptos"/>
      <w:i/>
      <w:color w:val="595959"/>
    </w:rPr>
  </w:style>
  <w:style w:type="paragraph" w:styleId="Title2" w:customStyle="1">
    <w:name w:val="Title2"/>
    <w:basedOn w:val="Normal2"/>
    <w:next w:val="Normal2"/>
    <w:pPr>
      <w:spacing w:after="80"/>
    </w:pPr>
    <w:rPr>
      <w:rFonts w:ascii="Play" w:hAnsi="Play" w:eastAsia="Play" w:cs="Play"/>
      <w:sz w:val="56"/>
      <w:szCs w:val="56"/>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360" w:after="80"/>
    </w:pPr>
    <w:rPr>
      <w:rFonts w:ascii="Play" w:hAnsi="Play" w:eastAsia="Play" w:cs="Play"/>
      <w:color w:val="0F4761"/>
      <w:sz w:val="40"/>
      <w:szCs w:val="40"/>
    </w:rPr>
  </w:style>
  <w:style w:type="paragraph" w:styleId="heading23" w:customStyle="1">
    <w:name w:val="heading 23"/>
    <w:basedOn w:val="Normal3"/>
    <w:next w:val="Normal3"/>
    <w:pPr>
      <w:keepNext/>
      <w:keepLines/>
      <w:spacing w:before="160" w:after="80"/>
    </w:pPr>
    <w:rPr>
      <w:rFonts w:ascii="Play" w:hAnsi="Play" w:eastAsia="Play" w:cs="Play"/>
      <w:color w:val="0F4761"/>
      <w:sz w:val="32"/>
      <w:szCs w:val="32"/>
    </w:rPr>
  </w:style>
  <w:style w:type="paragraph" w:styleId="heading33" w:customStyle="1">
    <w:name w:val="heading 33"/>
    <w:basedOn w:val="Normal3"/>
    <w:next w:val="Normal3"/>
    <w:pPr>
      <w:keepNext/>
      <w:keepLines/>
      <w:spacing w:before="160" w:after="80"/>
    </w:pPr>
    <w:rPr>
      <w:rFonts w:ascii="Aptos" w:hAnsi="Aptos" w:eastAsia="Aptos" w:cs="Aptos"/>
      <w:color w:val="0F4761"/>
      <w:sz w:val="28"/>
      <w:szCs w:val="28"/>
    </w:rPr>
  </w:style>
  <w:style w:type="paragraph" w:styleId="heading43" w:customStyle="1">
    <w:name w:val="heading 43"/>
    <w:basedOn w:val="Normal3"/>
    <w:next w:val="Normal3"/>
    <w:pPr>
      <w:keepNext/>
      <w:keepLines/>
      <w:spacing w:before="80" w:after="40"/>
    </w:pPr>
    <w:rPr>
      <w:rFonts w:ascii="Aptos" w:hAnsi="Aptos" w:eastAsia="Aptos" w:cs="Aptos"/>
      <w:i/>
      <w:color w:val="0F4761"/>
    </w:rPr>
  </w:style>
  <w:style w:type="paragraph" w:styleId="heading53" w:customStyle="1">
    <w:name w:val="heading 53"/>
    <w:basedOn w:val="Normal3"/>
    <w:next w:val="Normal3"/>
    <w:pPr>
      <w:keepNext/>
      <w:keepLines/>
      <w:spacing w:before="80" w:after="40"/>
    </w:pPr>
    <w:rPr>
      <w:rFonts w:ascii="Aptos" w:hAnsi="Aptos" w:eastAsia="Aptos" w:cs="Aptos"/>
      <w:color w:val="0F4761"/>
    </w:rPr>
  </w:style>
  <w:style w:type="paragraph" w:styleId="heading63" w:customStyle="1">
    <w:name w:val="heading 63"/>
    <w:basedOn w:val="Normal3"/>
    <w:next w:val="Normal3"/>
    <w:pPr>
      <w:keepNext/>
      <w:keepLines/>
      <w:spacing w:before="40"/>
    </w:pPr>
    <w:rPr>
      <w:rFonts w:ascii="Aptos" w:hAnsi="Aptos" w:eastAsia="Aptos" w:cs="Aptos"/>
      <w:i/>
      <w:color w:val="595959"/>
    </w:rPr>
  </w:style>
  <w:style w:type="paragraph" w:styleId="Title3" w:customStyle="1">
    <w:name w:val="Title3"/>
    <w:basedOn w:val="Normal3"/>
    <w:next w:val="Normal3"/>
    <w:pPr>
      <w:spacing w:after="80"/>
    </w:pPr>
    <w:rPr>
      <w:rFonts w:ascii="Play" w:hAnsi="Play" w:eastAsia="Play" w:cs="Play"/>
      <w:sz w:val="56"/>
      <w:szCs w:val="56"/>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360" w:after="80"/>
    </w:pPr>
    <w:rPr>
      <w:rFonts w:ascii="Play" w:hAnsi="Play" w:eastAsia="Play" w:cs="Play"/>
      <w:color w:val="0F4761"/>
      <w:sz w:val="40"/>
      <w:szCs w:val="40"/>
    </w:rPr>
  </w:style>
  <w:style w:type="paragraph" w:styleId="heading24" w:customStyle="1">
    <w:name w:val="heading 24"/>
    <w:basedOn w:val="Normal4"/>
    <w:next w:val="Normal4"/>
    <w:pPr>
      <w:keepNext/>
      <w:keepLines/>
      <w:spacing w:before="160" w:after="80"/>
    </w:pPr>
    <w:rPr>
      <w:rFonts w:ascii="Play" w:hAnsi="Play" w:eastAsia="Play" w:cs="Play"/>
      <w:color w:val="0F4761"/>
      <w:sz w:val="32"/>
      <w:szCs w:val="32"/>
    </w:rPr>
  </w:style>
  <w:style w:type="paragraph" w:styleId="heading34" w:customStyle="1">
    <w:name w:val="heading 34"/>
    <w:basedOn w:val="Normal4"/>
    <w:next w:val="Normal4"/>
    <w:pPr>
      <w:keepNext/>
      <w:keepLines/>
      <w:spacing w:before="160" w:after="80"/>
    </w:pPr>
    <w:rPr>
      <w:rFonts w:ascii="Aptos" w:hAnsi="Aptos" w:eastAsia="Aptos" w:cs="Aptos"/>
      <w:color w:val="0F4761"/>
      <w:sz w:val="28"/>
      <w:szCs w:val="28"/>
    </w:rPr>
  </w:style>
  <w:style w:type="paragraph" w:styleId="heading44" w:customStyle="1">
    <w:name w:val="heading 44"/>
    <w:basedOn w:val="Normal4"/>
    <w:next w:val="Normal4"/>
    <w:pPr>
      <w:keepNext/>
      <w:keepLines/>
      <w:spacing w:before="80" w:after="40"/>
    </w:pPr>
    <w:rPr>
      <w:rFonts w:ascii="Aptos" w:hAnsi="Aptos" w:eastAsia="Aptos" w:cs="Aptos"/>
      <w:i/>
      <w:color w:val="0F4761"/>
    </w:rPr>
  </w:style>
  <w:style w:type="paragraph" w:styleId="heading54" w:customStyle="1">
    <w:name w:val="heading 54"/>
    <w:basedOn w:val="Normal4"/>
    <w:next w:val="Normal4"/>
    <w:pPr>
      <w:keepNext/>
      <w:keepLines/>
      <w:spacing w:before="80" w:after="40"/>
    </w:pPr>
    <w:rPr>
      <w:rFonts w:ascii="Aptos" w:hAnsi="Aptos" w:eastAsia="Aptos" w:cs="Aptos"/>
      <w:color w:val="0F4761"/>
    </w:rPr>
  </w:style>
  <w:style w:type="paragraph" w:styleId="heading64" w:customStyle="1">
    <w:name w:val="heading 64"/>
    <w:basedOn w:val="Normal4"/>
    <w:next w:val="Normal4"/>
    <w:pPr>
      <w:keepNext/>
      <w:keepLines/>
      <w:spacing w:before="40"/>
    </w:pPr>
    <w:rPr>
      <w:rFonts w:ascii="Aptos" w:hAnsi="Aptos" w:eastAsia="Aptos" w:cs="Aptos"/>
      <w:i/>
      <w:color w:val="595959"/>
    </w:rPr>
  </w:style>
  <w:style w:type="paragraph" w:styleId="Title4" w:customStyle="1">
    <w:name w:val="Title4"/>
    <w:basedOn w:val="Normal4"/>
    <w:next w:val="Normal4"/>
    <w:pPr>
      <w:spacing w:after="80"/>
    </w:pPr>
    <w:rPr>
      <w:rFonts w:ascii="Play" w:hAnsi="Play" w:eastAsia="Play" w:cs="Play"/>
      <w:sz w:val="56"/>
      <w:szCs w:val="56"/>
    </w:rPr>
  </w:style>
  <w:style w:type="paragraph" w:styleId="Normal5" w:customStyle="1">
    <w:name w:val="Normal5"/>
  </w:style>
  <w:style w:type="table" w:styleId="NormalTable5" w:customStyle="1">
    <w:name w:val="Normal Table5"/>
    <w:tblPr>
      <w:tblCellMar>
        <w:top w:w="0" w:type="dxa"/>
        <w:left w:w="0" w:type="dxa"/>
        <w:bottom w:w="0" w:type="dxa"/>
        <w:right w:w="0" w:type="dxa"/>
      </w:tblCellMar>
    </w:tblPr>
  </w:style>
  <w:style w:type="paragraph" w:styleId="heading15" w:customStyle="1">
    <w:name w:val="heading 15"/>
    <w:basedOn w:val="Normal5"/>
    <w:next w:val="Normal5"/>
    <w:pPr>
      <w:keepNext/>
      <w:keepLines/>
      <w:spacing w:before="360" w:after="80"/>
    </w:pPr>
    <w:rPr>
      <w:rFonts w:ascii="Play" w:hAnsi="Play" w:eastAsia="Play" w:cs="Play"/>
      <w:color w:val="0F4761"/>
      <w:sz w:val="40"/>
      <w:szCs w:val="40"/>
    </w:rPr>
  </w:style>
  <w:style w:type="paragraph" w:styleId="heading25" w:customStyle="1">
    <w:name w:val="heading 25"/>
    <w:basedOn w:val="Normal5"/>
    <w:next w:val="Normal5"/>
    <w:pPr>
      <w:keepNext/>
      <w:keepLines/>
      <w:spacing w:before="160" w:after="80"/>
    </w:pPr>
    <w:rPr>
      <w:rFonts w:ascii="Play" w:hAnsi="Play" w:eastAsia="Play" w:cs="Play"/>
      <w:color w:val="0F4761"/>
      <w:sz w:val="32"/>
      <w:szCs w:val="32"/>
    </w:rPr>
  </w:style>
  <w:style w:type="paragraph" w:styleId="heading35" w:customStyle="1">
    <w:name w:val="heading 35"/>
    <w:basedOn w:val="Normal5"/>
    <w:next w:val="Normal5"/>
    <w:pPr>
      <w:keepNext/>
      <w:keepLines/>
      <w:spacing w:before="160" w:after="80"/>
    </w:pPr>
    <w:rPr>
      <w:rFonts w:ascii="Aptos" w:hAnsi="Aptos" w:eastAsia="Aptos" w:cs="Aptos"/>
      <w:color w:val="0F4761"/>
      <w:sz w:val="28"/>
      <w:szCs w:val="28"/>
    </w:rPr>
  </w:style>
  <w:style w:type="paragraph" w:styleId="heading45" w:customStyle="1">
    <w:name w:val="heading 45"/>
    <w:basedOn w:val="Normal5"/>
    <w:next w:val="Normal5"/>
    <w:pPr>
      <w:keepNext/>
      <w:keepLines/>
      <w:spacing w:before="80" w:after="40"/>
    </w:pPr>
    <w:rPr>
      <w:rFonts w:ascii="Aptos" w:hAnsi="Aptos" w:eastAsia="Aptos" w:cs="Aptos"/>
      <w:i/>
      <w:color w:val="0F4761"/>
    </w:rPr>
  </w:style>
  <w:style w:type="paragraph" w:styleId="heading55" w:customStyle="1">
    <w:name w:val="heading 55"/>
    <w:basedOn w:val="Normal5"/>
    <w:next w:val="Normal5"/>
    <w:pPr>
      <w:keepNext/>
      <w:keepLines/>
      <w:spacing w:before="80" w:after="40"/>
    </w:pPr>
    <w:rPr>
      <w:rFonts w:ascii="Aptos" w:hAnsi="Aptos" w:eastAsia="Aptos" w:cs="Aptos"/>
      <w:color w:val="0F4761"/>
    </w:rPr>
  </w:style>
  <w:style w:type="paragraph" w:styleId="heading65" w:customStyle="1">
    <w:name w:val="heading 65"/>
    <w:basedOn w:val="Normal5"/>
    <w:next w:val="Normal5"/>
    <w:pPr>
      <w:keepNext/>
      <w:keepLines/>
      <w:spacing w:before="40"/>
    </w:pPr>
    <w:rPr>
      <w:rFonts w:ascii="Aptos" w:hAnsi="Aptos" w:eastAsia="Aptos" w:cs="Aptos"/>
      <w:i/>
      <w:color w:val="595959"/>
    </w:rPr>
  </w:style>
  <w:style w:type="paragraph" w:styleId="Title5" w:customStyle="1">
    <w:name w:val="Title5"/>
    <w:basedOn w:val="Normal5"/>
    <w:next w:val="Normal5"/>
    <w:pPr>
      <w:spacing w:after="80"/>
    </w:pPr>
    <w:rPr>
      <w:rFonts w:ascii="Play" w:hAnsi="Play" w:eastAsia="Play" w:cs="Play"/>
      <w:sz w:val="56"/>
      <w:szCs w:val="56"/>
    </w:rPr>
  </w:style>
  <w:style w:type="paragraph" w:styleId="Normal6" w:customStyle="1">
    <w:name w:val="Normal6"/>
  </w:style>
  <w:style w:type="table" w:styleId="NormalTable6" w:customStyle="1">
    <w:name w:val="Normal Table6"/>
    <w:tblPr>
      <w:tblCellMar>
        <w:top w:w="0" w:type="dxa"/>
        <w:left w:w="0" w:type="dxa"/>
        <w:bottom w:w="0" w:type="dxa"/>
        <w:right w:w="0" w:type="dxa"/>
      </w:tblCellMar>
    </w:tblPr>
  </w:style>
  <w:style w:type="paragraph" w:styleId="heading16" w:customStyle="1">
    <w:name w:val="heading 16"/>
    <w:basedOn w:val="Normal6"/>
    <w:next w:val="Normal6"/>
    <w:pPr>
      <w:keepNext/>
      <w:keepLines/>
      <w:spacing w:before="360" w:after="80"/>
    </w:pPr>
    <w:rPr>
      <w:rFonts w:ascii="Play" w:hAnsi="Play" w:eastAsia="Play" w:cs="Play"/>
      <w:color w:val="0F4761"/>
      <w:sz w:val="40"/>
      <w:szCs w:val="40"/>
    </w:rPr>
  </w:style>
  <w:style w:type="paragraph" w:styleId="heading26" w:customStyle="1">
    <w:name w:val="heading 26"/>
    <w:basedOn w:val="Normal6"/>
    <w:next w:val="Normal6"/>
    <w:pPr>
      <w:keepNext/>
      <w:keepLines/>
      <w:spacing w:before="160" w:after="80"/>
    </w:pPr>
    <w:rPr>
      <w:rFonts w:ascii="Play" w:hAnsi="Play" w:eastAsia="Play" w:cs="Play"/>
      <w:color w:val="0F4761"/>
      <w:sz w:val="32"/>
      <w:szCs w:val="32"/>
    </w:rPr>
  </w:style>
  <w:style w:type="paragraph" w:styleId="heading36" w:customStyle="1">
    <w:name w:val="heading 36"/>
    <w:basedOn w:val="Normal6"/>
    <w:next w:val="Normal6"/>
    <w:pPr>
      <w:keepNext/>
      <w:keepLines/>
      <w:spacing w:before="160" w:after="80"/>
    </w:pPr>
    <w:rPr>
      <w:rFonts w:ascii="Aptos" w:hAnsi="Aptos" w:eastAsia="Aptos" w:cs="Aptos"/>
      <w:color w:val="0F4761"/>
      <w:sz w:val="28"/>
      <w:szCs w:val="28"/>
    </w:rPr>
  </w:style>
  <w:style w:type="paragraph" w:styleId="heading46" w:customStyle="1">
    <w:name w:val="heading 46"/>
    <w:basedOn w:val="Normal6"/>
    <w:next w:val="Normal6"/>
    <w:pPr>
      <w:keepNext/>
      <w:keepLines/>
      <w:spacing w:before="80" w:after="40"/>
    </w:pPr>
    <w:rPr>
      <w:rFonts w:ascii="Aptos" w:hAnsi="Aptos" w:eastAsia="Aptos" w:cs="Aptos"/>
      <w:i/>
      <w:color w:val="0F4761"/>
    </w:rPr>
  </w:style>
  <w:style w:type="paragraph" w:styleId="heading56" w:customStyle="1">
    <w:name w:val="heading 56"/>
    <w:basedOn w:val="Normal6"/>
    <w:next w:val="Normal6"/>
    <w:pPr>
      <w:keepNext/>
      <w:keepLines/>
      <w:spacing w:before="80" w:after="40"/>
    </w:pPr>
    <w:rPr>
      <w:rFonts w:ascii="Aptos" w:hAnsi="Aptos" w:eastAsia="Aptos" w:cs="Aptos"/>
      <w:color w:val="0F4761"/>
    </w:rPr>
  </w:style>
  <w:style w:type="paragraph" w:styleId="heading66" w:customStyle="1">
    <w:name w:val="heading 66"/>
    <w:basedOn w:val="Normal6"/>
    <w:next w:val="Normal6"/>
    <w:pPr>
      <w:keepNext/>
      <w:keepLines/>
      <w:spacing w:before="40"/>
    </w:pPr>
    <w:rPr>
      <w:rFonts w:ascii="Aptos" w:hAnsi="Aptos" w:eastAsia="Aptos" w:cs="Aptos"/>
      <w:i/>
      <w:color w:val="595959"/>
    </w:rPr>
  </w:style>
  <w:style w:type="paragraph" w:styleId="Title6" w:customStyle="1">
    <w:name w:val="Title6"/>
    <w:basedOn w:val="Normal6"/>
    <w:next w:val="Normal6"/>
    <w:pPr>
      <w:spacing w:after="80"/>
    </w:pPr>
    <w:rPr>
      <w:rFonts w:ascii="Play" w:hAnsi="Play" w:eastAsia="Play" w:cs="Play"/>
      <w:sz w:val="56"/>
      <w:szCs w:val="56"/>
    </w:rPr>
  </w:style>
  <w:style w:type="paragraph" w:styleId="Normal7" w:customStyle="1">
    <w:name w:val="Normal7"/>
    <w:qFormat/>
    <w:rsid w:val="04B624AE"/>
  </w:style>
  <w:style w:type="paragraph" w:styleId="heading17" w:customStyle="1">
    <w:name w:val="heading 17"/>
    <w:basedOn w:val="Normal7"/>
    <w:next w:val="Normal7"/>
    <w:uiPriority w:val="9"/>
    <w:qFormat/>
    <w:rsid w:val="04B624AE"/>
    <w:pPr>
      <w:keepNext/>
      <w:keepLines/>
      <w:spacing w:before="360" w:after="80"/>
      <w:outlineLvl w:val="0"/>
    </w:pPr>
    <w:rPr>
      <w:rFonts w:ascii="Play" w:hAnsi="Play" w:eastAsia="Play" w:cs="Play"/>
      <w:color w:val="0F4761" w:themeColor="accent1" w:themeShade="BF"/>
      <w:sz w:val="40"/>
      <w:szCs w:val="40"/>
    </w:rPr>
  </w:style>
  <w:style w:type="paragraph" w:styleId="heading27" w:customStyle="1">
    <w:name w:val="heading 27"/>
    <w:basedOn w:val="Normal7"/>
    <w:next w:val="Normal7"/>
    <w:uiPriority w:val="9"/>
    <w:semiHidden/>
    <w:unhideWhenUsed/>
    <w:qFormat/>
    <w:rsid w:val="04B624AE"/>
    <w:pPr>
      <w:keepNext/>
      <w:keepLines/>
      <w:spacing w:before="160" w:after="80"/>
      <w:outlineLvl w:val="1"/>
    </w:pPr>
    <w:rPr>
      <w:rFonts w:ascii="Play" w:hAnsi="Play" w:eastAsia="Play" w:cs="Play"/>
      <w:color w:val="0F4761" w:themeColor="accent1" w:themeShade="BF"/>
      <w:sz w:val="32"/>
      <w:szCs w:val="32"/>
    </w:rPr>
  </w:style>
  <w:style w:type="paragraph" w:styleId="heading37" w:customStyle="1">
    <w:name w:val="heading 37"/>
    <w:basedOn w:val="Normal7"/>
    <w:next w:val="Normal7"/>
    <w:uiPriority w:val="9"/>
    <w:semiHidden/>
    <w:unhideWhenUsed/>
    <w:qFormat/>
    <w:rsid w:val="04B624AE"/>
    <w:pPr>
      <w:keepNext/>
      <w:keepLines/>
      <w:spacing w:before="160" w:after="80"/>
      <w:outlineLvl w:val="2"/>
    </w:pPr>
    <w:rPr>
      <w:rFonts w:ascii="Aptos" w:hAnsi="Aptos" w:eastAsia="Aptos" w:cs="Aptos"/>
      <w:color w:val="0F4761" w:themeColor="accent1" w:themeShade="BF"/>
      <w:sz w:val="28"/>
      <w:szCs w:val="28"/>
    </w:rPr>
  </w:style>
  <w:style w:type="paragraph" w:styleId="heading47" w:customStyle="1">
    <w:name w:val="heading 47"/>
    <w:basedOn w:val="Normal7"/>
    <w:next w:val="Normal7"/>
    <w:uiPriority w:val="9"/>
    <w:semiHidden/>
    <w:unhideWhenUsed/>
    <w:qFormat/>
    <w:rsid w:val="04B624AE"/>
    <w:pPr>
      <w:keepNext/>
      <w:keepLines/>
      <w:spacing w:before="80" w:after="40"/>
      <w:outlineLvl w:val="3"/>
    </w:pPr>
    <w:rPr>
      <w:rFonts w:ascii="Aptos" w:hAnsi="Aptos" w:eastAsia="Aptos" w:cs="Aptos"/>
      <w:i/>
      <w:iCs/>
      <w:color w:val="0F4761" w:themeColor="accent1" w:themeShade="BF"/>
    </w:rPr>
  </w:style>
  <w:style w:type="paragraph" w:styleId="heading57" w:customStyle="1">
    <w:name w:val="heading 57"/>
    <w:basedOn w:val="Normal7"/>
    <w:next w:val="Normal7"/>
    <w:uiPriority w:val="9"/>
    <w:semiHidden/>
    <w:unhideWhenUsed/>
    <w:qFormat/>
    <w:rsid w:val="04B624AE"/>
    <w:pPr>
      <w:keepNext/>
      <w:keepLines/>
      <w:spacing w:before="80" w:after="40"/>
      <w:outlineLvl w:val="4"/>
    </w:pPr>
    <w:rPr>
      <w:rFonts w:ascii="Aptos" w:hAnsi="Aptos" w:eastAsia="Aptos" w:cs="Aptos"/>
      <w:color w:val="0F4761" w:themeColor="accent1" w:themeShade="BF"/>
    </w:rPr>
  </w:style>
  <w:style w:type="paragraph" w:styleId="heading67" w:customStyle="1">
    <w:name w:val="heading 67"/>
    <w:basedOn w:val="Normal7"/>
    <w:next w:val="Normal7"/>
    <w:uiPriority w:val="9"/>
    <w:semiHidden/>
    <w:unhideWhenUsed/>
    <w:qFormat/>
    <w:rsid w:val="04B624AE"/>
    <w:pPr>
      <w:keepNext/>
      <w:keepLines/>
      <w:spacing w:before="40"/>
      <w:outlineLvl w:val="5"/>
    </w:pPr>
    <w:rPr>
      <w:rFonts w:ascii="Aptos" w:hAnsi="Aptos" w:eastAsia="Aptos" w:cs="Aptos"/>
      <w:i/>
      <w:iCs/>
      <w:color w:val="595959" w:themeColor="text1" w:themeTint="A6"/>
    </w:rPr>
  </w:style>
  <w:style w:type="table" w:styleId="NormalTable7" w:customStyle="1">
    <w:name w:val="Normal Table7"/>
    <w:uiPriority w:val="99"/>
    <w:semiHidden/>
    <w:unhideWhenUsed/>
    <w:tblPr>
      <w:tblInd w:w="0" w:type="dxa"/>
      <w:tblCellMar>
        <w:top w:w="0" w:type="dxa"/>
        <w:left w:w="108" w:type="dxa"/>
        <w:bottom w:w="0" w:type="dxa"/>
        <w:right w:w="108" w:type="dxa"/>
      </w:tblCellMar>
    </w:tblPr>
  </w:style>
  <w:style w:type="paragraph" w:styleId="Title7" w:customStyle="1">
    <w:name w:val="Title7"/>
    <w:basedOn w:val="Normal7"/>
    <w:next w:val="Normal7"/>
    <w:uiPriority w:val="10"/>
    <w:qFormat/>
    <w:rsid w:val="04B624AE"/>
    <w:pPr>
      <w:spacing w:after="80"/>
    </w:pPr>
    <w:rPr>
      <w:rFonts w:ascii="Play" w:hAnsi="Play" w:eastAsia="Play" w:cs="Play"/>
      <w:sz w:val="56"/>
      <w:szCs w:val="56"/>
    </w:rPr>
  </w:style>
  <w:style w:type="paragraph" w:styleId="Normal00" w:customStyle="1">
    <w:name w:val="Normal00"/>
  </w:style>
  <w:style w:type="table" w:styleId="NormalTable00" w:customStyle="1">
    <w:name w:val="Normal Table00"/>
    <w:tblPr>
      <w:tblCellMar>
        <w:top w:w="0" w:type="dxa"/>
        <w:left w:w="0" w:type="dxa"/>
        <w:bottom w:w="0" w:type="dxa"/>
        <w:right w:w="0" w:type="dxa"/>
      </w:tblCellMar>
    </w:tblPr>
  </w:style>
  <w:style w:type="paragraph" w:styleId="heading100" w:customStyle="1">
    <w:name w:val="heading 100"/>
    <w:basedOn w:val="Normal00"/>
    <w:next w:val="Normal00"/>
    <w:pPr>
      <w:keepNext/>
      <w:keepLines/>
      <w:spacing w:before="360" w:after="80"/>
    </w:pPr>
    <w:rPr>
      <w:rFonts w:ascii="Play" w:hAnsi="Play" w:eastAsia="Play" w:cs="Play"/>
      <w:color w:val="0F4761"/>
      <w:sz w:val="40"/>
      <w:szCs w:val="40"/>
    </w:rPr>
  </w:style>
  <w:style w:type="paragraph" w:styleId="heading200" w:customStyle="1">
    <w:name w:val="heading 200"/>
    <w:basedOn w:val="Normal00"/>
    <w:next w:val="Normal00"/>
    <w:pPr>
      <w:keepNext/>
      <w:keepLines/>
      <w:spacing w:before="160" w:after="80"/>
    </w:pPr>
    <w:rPr>
      <w:rFonts w:ascii="Play" w:hAnsi="Play" w:eastAsia="Play" w:cs="Play"/>
      <w:color w:val="0F4761"/>
      <w:sz w:val="32"/>
      <w:szCs w:val="32"/>
    </w:rPr>
  </w:style>
  <w:style w:type="paragraph" w:styleId="heading300" w:customStyle="1">
    <w:name w:val="heading 300"/>
    <w:basedOn w:val="Normal00"/>
    <w:next w:val="Normal00"/>
    <w:pPr>
      <w:keepNext/>
      <w:keepLines/>
      <w:spacing w:before="160" w:after="80"/>
    </w:pPr>
    <w:rPr>
      <w:rFonts w:ascii="Aptos" w:hAnsi="Aptos" w:eastAsia="Aptos" w:cs="Aptos"/>
      <w:color w:val="0F4761"/>
      <w:sz w:val="28"/>
      <w:szCs w:val="28"/>
    </w:rPr>
  </w:style>
  <w:style w:type="paragraph" w:styleId="heading400" w:customStyle="1">
    <w:name w:val="heading 400"/>
    <w:basedOn w:val="Normal00"/>
    <w:next w:val="Normal00"/>
    <w:pPr>
      <w:keepNext/>
      <w:keepLines/>
      <w:spacing w:before="80" w:after="40"/>
    </w:pPr>
    <w:rPr>
      <w:rFonts w:ascii="Aptos" w:hAnsi="Aptos" w:eastAsia="Aptos" w:cs="Aptos"/>
      <w:i/>
      <w:color w:val="0F4761"/>
    </w:rPr>
  </w:style>
  <w:style w:type="paragraph" w:styleId="heading500" w:customStyle="1">
    <w:name w:val="heading 500"/>
    <w:basedOn w:val="Normal00"/>
    <w:next w:val="Normal00"/>
    <w:pPr>
      <w:keepNext/>
      <w:keepLines/>
      <w:spacing w:before="80" w:after="40"/>
    </w:pPr>
    <w:rPr>
      <w:rFonts w:ascii="Aptos" w:hAnsi="Aptos" w:eastAsia="Aptos" w:cs="Aptos"/>
      <w:color w:val="0F4761"/>
    </w:rPr>
  </w:style>
  <w:style w:type="paragraph" w:styleId="heading600" w:customStyle="1">
    <w:name w:val="heading 600"/>
    <w:basedOn w:val="Normal00"/>
    <w:next w:val="Normal00"/>
    <w:pPr>
      <w:keepNext/>
      <w:keepLines/>
      <w:spacing w:before="40"/>
    </w:pPr>
    <w:rPr>
      <w:rFonts w:ascii="Aptos" w:hAnsi="Aptos" w:eastAsia="Aptos" w:cs="Aptos"/>
      <w:i/>
      <w:color w:val="595959"/>
    </w:rPr>
  </w:style>
  <w:style w:type="paragraph" w:styleId="Title00" w:customStyle="1">
    <w:name w:val="Title00"/>
    <w:basedOn w:val="Normal00"/>
    <w:next w:val="Normal00"/>
    <w:pPr>
      <w:spacing w:after="80"/>
    </w:pPr>
    <w:rPr>
      <w:rFonts w:ascii="Play" w:hAnsi="Play" w:eastAsia="Play" w:cs="Play"/>
      <w:sz w:val="56"/>
      <w:szCs w:val="56"/>
    </w:rPr>
  </w:style>
  <w:style w:type="paragraph" w:styleId="Normal10" w:customStyle="1">
    <w:name w:val="Normal10"/>
  </w:style>
  <w:style w:type="table" w:styleId="NormalTable10" w:customStyle="1">
    <w:name w:val="Normal Table10"/>
    <w:tblPr>
      <w:tblCellMar>
        <w:top w:w="0" w:type="dxa"/>
        <w:left w:w="0" w:type="dxa"/>
        <w:bottom w:w="0" w:type="dxa"/>
        <w:right w:w="0" w:type="dxa"/>
      </w:tblCellMar>
    </w:tblPr>
  </w:style>
  <w:style w:type="paragraph" w:styleId="heading110" w:customStyle="1">
    <w:name w:val="heading 110"/>
    <w:basedOn w:val="Normal10"/>
    <w:next w:val="Normal10"/>
    <w:pPr>
      <w:keepNext/>
      <w:keepLines/>
      <w:spacing w:before="360" w:after="80"/>
    </w:pPr>
    <w:rPr>
      <w:rFonts w:ascii="Play" w:hAnsi="Play" w:eastAsia="Play" w:cs="Play"/>
      <w:color w:val="0F4761"/>
      <w:sz w:val="40"/>
      <w:szCs w:val="40"/>
    </w:rPr>
  </w:style>
  <w:style w:type="paragraph" w:styleId="heading210" w:customStyle="1">
    <w:name w:val="heading 210"/>
    <w:basedOn w:val="Normal10"/>
    <w:next w:val="Normal10"/>
    <w:pPr>
      <w:keepNext/>
      <w:keepLines/>
      <w:spacing w:before="160" w:after="80"/>
    </w:pPr>
    <w:rPr>
      <w:rFonts w:ascii="Play" w:hAnsi="Play" w:eastAsia="Play" w:cs="Play"/>
      <w:color w:val="0F4761"/>
      <w:sz w:val="32"/>
      <w:szCs w:val="32"/>
    </w:rPr>
  </w:style>
  <w:style w:type="paragraph" w:styleId="heading310" w:customStyle="1">
    <w:name w:val="heading 310"/>
    <w:basedOn w:val="Normal10"/>
    <w:next w:val="Normal10"/>
    <w:pPr>
      <w:keepNext/>
      <w:keepLines/>
      <w:spacing w:before="160" w:after="80"/>
    </w:pPr>
    <w:rPr>
      <w:rFonts w:ascii="Aptos" w:hAnsi="Aptos" w:eastAsia="Aptos" w:cs="Aptos"/>
      <w:color w:val="0F4761"/>
      <w:sz w:val="28"/>
      <w:szCs w:val="28"/>
    </w:rPr>
  </w:style>
  <w:style w:type="paragraph" w:styleId="heading410" w:customStyle="1">
    <w:name w:val="heading 410"/>
    <w:basedOn w:val="Normal10"/>
    <w:next w:val="Normal10"/>
    <w:pPr>
      <w:keepNext/>
      <w:keepLines/>
      <w:spacing w:before="80" w:after="40"/>
    </w:pPr>
    <w:rPr>
      <w:rFonts w:ascii="Aptos" w:hAnsi="Aptos" w:eastAsia="Aptos" w:cs="Aptos"/>
      <w:i/>
      <w:color w:val="0F4761"/>
    </w:rPr>
  </w:style>
  <w:style w:type="paragraph" w:styleId="heading510" w:customStyle="1">
    <w:name w:val="heading 510"/>
    <w:basedOn w:val="Normal10"/>
    <w:next w:val="Normal10"/>
    <w:pPr>
      <w:keepNext/>
      <w:keepLines/>
      <w:spacing w:before="80" w:after="40"/>
    </w:pPr>
    <w:rPr>
      <w:rFonts w:ascii="Aptos" w:hAnsi="Aptos" w:eastAsia="Aptos" w:cs="Aptos"/>
      <w:color w:val="0F4761"/>
    </w:rPr>
  </w:style>
  <w:style w:type="paragraph" w:styleId="heading610" w:customStyle="1">
    <w:name w:val="heading 610"/>
    <w:basedOn w:val="Normal10"/>
    <w:next w:val="Normal10"/>
    <w:pPr>
      <w:keepNext/>
      <w:keepLines/>
      <w:spacing w:before="40"/>
    </w:pPr>
    <w:rPr>
      <w:rFonts w:ascii="Aptos" w:hAnsi="Aptos" w:eastAsia="Aptos" w:cs="Aptos"/>
      <w:i/>
      <w:color w:val="595959"/>
    </w:rPr>
  </w:style>
  <w:style w:type="paragraph" w:styleId="Title10" w:customStyle="1">
    <w:name w:val="Title10"/>
    <w:basedOn w:val="Normal10"/>
    <w:next w:val="Normal10"/>
    <w:pPr>
      <w:spacing w:after="80"/>
    </w:pPr>
    <w:rPr>
      <w:rFonts w:ascii="Play" w:hAnsi="Play" w:eastAsia="Play" w:cs="Play"/>
      <w:sz w:val="56"/>
      <w:szCs w:val="56"/>
    </w:rPr>
  </w:style>
  <w:style w:type="paragraph" w:styleId="Normal20" w:customStyle="1">
    <w:name w:val="Normal20"/>
  </w:style>
  <w:style w:type="table" w:styleId="NormalTable20" w:customStyle="1">
    <w:name w:val="Normal Table20"/>
    <w:tblPr>
      <w:tblCellMar>
        <w:top w:w="0" w:type="dxa"/>
        <w:left w:w="0" w:type="dxa"/>
        <w:bottom w:w="0" w:type="dxa"/>
        <w:right w:w="0" w:type="dxa"/>
      </w:tblCellMar>
    </w:tblPr>
  </w:style>
  <w:style w:type="paragraph" w:styleId="heading120" w:customStyle="1">
    <w:name w:val="heading 120"/>
    <w:basedOn w:val="Normal20"/>
    <w:next w:val="Normal20"/>
    <w:pPr>
      <w:keepNext/>
      <w:keepLines/>
      <w:spacing w:before="360" w:after="80"/>
    </w:pPr>
    <w:rPr>
      <w:rFonts w:ascii="Play" w:hAnsi="Play" w:eastAsia="Play" w:cs="Play"/>
      <w:color w:val="0F4761"/>
      <w:sz w:val="40"/>
      <w:szCs w:val="40"/>
    </w:rPr>
  </w:style>
  <w:style w:type="paragraph" w:styleId="heading220" w:customStyle="1">
    <w:name w:val="heading 220"/>
    <w:basedOn w:val="Normal20"/>
    <w:next w:val="Normal20"/>
    <w:pPr>
      <w:keepNext/>
      <w:keepLines/>
      <w:spacing w:before="160" w:after="80"/>
    </w:pPr>
    <w:rPr>
      <w:rFonts w:ascii="Play" w:hAnsi="Play" w:eastAsia="Play" w:cs="Play"/>
      <w:color w:val="0F4761"/>
      <w:sz w:val="32"/>
      <w:szCs w:val="32"/>
    </w:rPr>
  </w:style>
  <w:style w:type="paragraph" w:styleId="heading320" w:customStyle="1">
    <w:name w:val="heading 320"/>
    <w:basedOn w:val="Normal20"/>
    <w:next w:val="Normal20"/>
    <w:pPr>
      <w:keepNext/>
      <w:keepLines/>
      <w:spacing w:before="160" w:after="80"/>
    </w:pPr>
    <w:rPr>
      <w:rFonts w:ascii="Aptos" w:hAnsi="Aptos" w:eastAsia="Aptos" w:cs="Aptos"/>
      <w:color w:val="0F4761"/>
      <w:sz w:val="28"/>
      <w:szCs w:val="28"/>
    </w:rPr>
  </w:style>
  <w:style w:type="paragraph" w:styleId="heading420" w:customStyle="1">
    <w:name w:val="heading 420"/>
    <w:basedOn w:val="Normal20"/>
    <w:next w:val="Normal20"/>
    <w:pPr>
      <w:keepNext/>
      <w:keepLines/>
      <w:spacing w:before="80" w:after="40"/>
    </w:pPr>
    <w:rPr>
      <w:rFonts w:ascii="Aptos" w:hAnsi="Aptos" w:eastAsia="Aptos" w:cs="Aptos"/>
      <w:i/>
      <w:color w:val="0F4761"/>
    </w:rPr>
  </w:style>
  <w:style w:type="paragraph" w:styleId="heading520" w:customStyle="1">
    <w:name w:val="heading 520"/>
    <w:basedOn w:val="Normal20"/>
    <w:next w:val="Normal20"/>
    <w:pPr>
      <w:keepNext/>
      <w:keepLines/>
      <w:spacing w:before="80" w:after="40"/>
    </w:pPr>
    <w:rPr>
      <w:rFonts w:ascii="Aptos" w:hAnsi="Aptos" w:eastAsia="Aptos" w:cs="Aptos"/>
      <w:color w:val="0F4761"/>
    </w:rPr>
  </w:style>
  <w:style w:type="paragraph" w:styleId="heading620" w:customStyle="1">
    <w:name w:val="heading 620"/>
    <w:basedOn w:val="Normal20"/>
    <w:next w:val="Normal20"/>
    <w:pPr>
      <w:keepNext/>
      <w:keepLines/>
      <w:spacing w:before="40"/>
    </w:pPr>
    <w:rPr>
      <w:rFonts w:ascii="Aptos" w:hAnsi="Aptos" w:eastAsia="Aptos" w:cs="Aptos"/>
      <w:i/>
      <w:color w:val="595959"/>
    </w:rPr>
  </w:style>
  <w:style w:type="paragraph" w:styleId="Title20" w:customStyle="1">
    <w:name w:val="Title20"/>
    <w:basedOn w:val="Normal20"/>
    <w:next w:val="Normal20"/>
    <w:pPr>
      <w:spacing w:after="80"/>
    </w:pPr>
    <w:rPr>
      <w:rFonts w:ascii="Play" w:hAnsi="Play" w:eastAsia="Play" w:cs="Play"/>
      <w:sz w:val="56"/>
      <w:szCs w:val="56"/>
    </w:rPr>
  </w:style>
  <w:style w:type="paragraph" w:styleId="Normal30" w:customStyle="1">
    <w:name w:val="Normal30"/>
  </w:style>
  <w:style w:type="table" w:styleId="NormalTable30" w:customStyle="1">
    <w:name w:val="Normal Table30"/>
    <w:tblPr>
      <w:tblCellMar>
        <w:top w:w="0" w:type="dxa"/>
        <w:left w:w="0" w:type="dxa"/>
        <w:bottom w:w="0" w:type="dxa"/>
        <w:right w:w="0" w:type="dxa"/>
      </w:tblCellMar>
    </w:tblPr>
  </w:style>
  <w:style w:type="paragraph" w:styleId="heading130" w:customStyle="1">
    <w:name w:val="heading 130"/>
    <w:basedOn w:val="Normal30"/>
    <w:next w:val="Normal30"/>
    <w:pPr>
      <w:keepNext/>
      <w:keepLines/>
      <w:spacing w:before="360" w:after="80"/>
    </w:pPr>
    <w:rPr>
      <w:rFonts w:ascii="Play" w:hAnsi="Play" w:eastAsia="Play" w:cs="Play"/>
      <w:color w:val="0F4761"/>
      <w:sz w:val="40"/>
      <w:szCs w:val="40"/>
    </w:rPr>
  </w:style>
  <w:style w:type="paragraph" w:styleId="heading230" w:customStyle="1">
    <w:name w:val="heading 230"/>
    <w:basedOn w:val="Normal30"/>
    <w:next w:val="Normal30"/>
    <w:pPr>
      <w:keepNext/>
      <w:keepLines/>
      <w:spacing w:before="160" w:after="80"/>
    </w:pPr>
    <w:rPr>
      <w:rFonts w:ascii="Play" w:hAnsi="Play" w:eastAsia="Play" w:cs="Play"/>
      <w:color w:val="0F4761"/>
      <w:sz w:val="32"/>
      <w:szCs w:val="32"/>
    </w:rPr>
  </w:style>
  <w:style w:type="paragraph" w:styleId="heading330" w:customStyle="1">
    <w:name w:val="heading 330"/>
    <w:basedOn w:val="Normal30"/>
    <w:next w:val="Normal30"/>
    <w:pPr>
      <w:keepNext/>
      <w:keepLines/>
      <w:spacing w:before="160" w:after="80"/>
    </w:pPr>
    <w:rPr>
      <w:rFonts w:ascii="Aptos" w:hAnsi="Aptos" w:eastAsia="Aptos" w:cs="Aptos"/>
      <w:color w:val="0F4761"/>
      <w:sz w:val="28"/>
      <w:szCs w:val="28"/>
    </w:rPr>
  </w:style>
  <w:style w:type="paragraph" w:styleId="heading430" w:customStyle="1">
    <w:name w:val="heading 430"/>
    <w:basedOn w:val="Normal30"/>
    <w:next w:val="Normal30"/>
    <w:pPr>
      <w:keepNext/>
      <w:keepLines/>
      <w:spacing w:before="80" w:after="40"/>
    </w:pPr>
    <w:rPr>
      <w:rFonts w:ascii="Aptos" w:hAnsi="Aptos" w:eastAsia="Aptos" w:cs="Aptos"/>
      <w:i/>
      <w:color w:val="0F4761"/>
    </w:rPr>
  </w:style>
  <w:style w:type="paragraph" w:styleId="heading530" w:customStyle="1">
    <w:name w:val="heading 530"/>
    <w:basedOn w:val="Normal30"/>
    <w:next w:val="Normal30"/>
    <w:pPr>
      <w:keepNext/>
      <w:keepLines/>
      <w:spacing w:before="80" w:after="40"/>
    </w:pPr>
    <w:rPr>
      <w:rFonts w:ascii="Aptos" w:hAnsi="Aptos" w:eastAsia="Aptos" w:cs="Aptos"/>
      <w:color w:val="0F4761"/>
    </w:rPr>
  </w:style>
  <w:style w:type="paragraph" w:styleId="heading630" w:customStyle="1">
    <w:name w:val="heading 630"/>
    <w:basedOn w:val="Normal30"/>
    <w:next w:val="Normal30"/>
    <w:pPr>
      <w:keepNext/>
      <w:keepLines/>
      <w:spacing w:before="40"/>
    </w:pPr>
    <w:rPr>
      <w:rFonts w:ascii="Aptos" w:hAnsi="Aptos" w:eastAsia="Aptos" w:cs="Aptos"/>
      <w:i/>
      <w:color w:val="595959"/>
    </w:rPr>
  </w:style>
  <w:style w:type="paragraph" w:styleId="Title30" w:customStyle="1">
    <w:name w:val="Title30"/>
    <w:basedOn w:val="Normal30"/>
    <w:next w:val="Normal30"/>
    <w:pPr>
      <w:spacing w:after="80"/>
    </w:pPr>
    <w:rPr>
      <w:rFonts w:ascii="Play" w:hAnsi="Play" w:eastAsia="Play" w:cs="Play"/>
      <w:sz w:val="56"/>
      <w:szCs w:val="56"/>
    </w:rPr>
  </w:style>
  <w:style w:type="paragraph" w:styleId="Normal40" w:customStyle="1">
    <w:name w:val="Normal40"/>
  </w:style>
  <w:style w:type="table" w:styleId="NormalTable40" w:customStyle="1">
    <w:name w:val="Normal Table40"/>
    <w:tblPr>
      <w:tblCellMar>
        <w:top w:w="0" w:type="dxa"/>
        <w:left w:w="0" w:type="dxa"/>
        <w:bottom w:w="0" w:type="dxa"/>
        <w:right w:w="0" w:type="dxa"/>
      </w:tblCellMar>
    </w:tblPr>
  </w:style>
  <w:style w:type="paragraph" w:styleId="heading140" w:customStyle="1">
    <w:name w:val="heading 140"/>
    <w:basedOn w:val="Normal40"/>
    <w:next w:val="Normal40"/>
    <w:pPr>
      <w:keepNext/>
      <w:keepLines/>
      <w:spacing w:before="360" w:after="80"/>
    </w:pPr>
    <w:rPr>
      <w:rFonts w:ascii="Play" w:hAnsi="Play" w:eastAsia="Play" w:cs="Play"/>
      <w:color w:val="0F4761"/>
      <w:sz w:val="40"/>
      <w:szCs w:val="40"/>
    </w:rPr>
  </w:style>
  <w:style w:type="paragraph" w:styleId="heading240" w:customStyle="1">
    <w:name w:val="heading 240"/>
    <w:basedOn w:val="Normal40"/>
    <w:next w:val="Normal40"/>
    <w:pPr>
      <w:keepNext/>
      <w:keepLines/>
      <w:spacing w:before="160" w:after="80"/>
    </w:pPr>
    <w:rPr>
      <w:rFonts w:ascii="Play" w:hAnsi="Play" w:eastAsia="Play" w:cs="Play"/>
      <w:color w:val="0F4761"/>
      <w:sz w:val="32"/>
      <w:szCs w:val="32"/>
    </w:rPr>
  </w:style>
  <w:style w:type="paragraph" w:styleId="heading340" w:customStyle="1">
    <w:name w:val="heading 340"/>
    <w:basedOn w:val="Normal40"/>
    <w:next w:val="Normal40"/>
    <w:pPr>
      <w:keepNext/>
      <w:keepLines/>
      <w:spacing w:before="160" w:after="80"/>
    </w:pPr>
    <w:rPr>
      <w:rFonts w:ascii="Aptos" w:hAnsi="Aptos" w:eastAsia="Aptos" w:cs="Aptos"/>
      <w:color w:val="0F4761"/>
      <w:sz w:val="28"/>
      <w:szCs w:val="28"/>
    </w:rPr>
  </w:style>
  <w:style w:type="paragraph" w:styleId="heading440" w:customStyle="1">
    <w:name w:val="heading 440"/>
    <w:basedOn w:val="Normal40"/>
    <w:next w:val="Normal40"/>
    <w:pPr>
      <w:keepNext/>
      <w:keepLines/>
      <w:spacing w:before="80" w:after="40"/>
    </w:pPr>
    <w:rPr>
      <w:rFonts w:ascii="Aptos" w:hAnsi="Aptos" w:eastAsia="Aptos" w:cs="Aptos"/>
      <w:i/>
      <w:color w:val="0F4761"/>
    </w:rPr>
  </w:style>
  <w:style w:type="paragraph" w:styleId="heading540" w:customStyle="1">
    <w:name w:val="heading 540"/>
    <w:basedOn w:val="Normal40"/>
    <w:next w:val="Normal40"/>
    <w:pPr>
      <w:keepNext/>
      <w:keepLines/>
      <w:spacing w:before="80" w:after="40"/>
    </w:pPr>
    <w:rPr>
      <w:rFonts w:ascii="Aptos" w:hAnsi="Aptos" w:eastAsia="Aptos" w:cs="Aptos"/>
      <w:color w:val="0F4761"/>
    </w:rPr>
  </w:style>
  <w:style w:type="paragraph" w:styleId="heading640" w:customStyle="1">
    <w:name w:val="heading 640"/>
    <w:basedOn w:val="Normal40"/>
    <w:next w:val="Normal40"/>
    <w:pPr>
      <w:keepNext/>
      <w:keepLines/>
      <w:spacing w:before="40"/>
    </w:pPr>
    <w:rPr>
      <w:rFonts w:ascii="Aptos" w:hAnsi="Aptos" w:eastAsia="Aptos" w:cs="Aptos"/>
      <w:i/>
      <w:color w:val="595959"/>
    </w:rPr>
  </w:style>
  <w:style w:type="paragraph" w:styleId="Title40" w:customStyle="1">
    <w:name w:val="Title40"/>
    <w:basedOn w:val="Normal40"/>
    <w:next w:val="Normal40"/>
    <w:pPr>
      <w:spacing w:after="80"/>
    </w:pPr>
    <w:rPr>
      <w:rFonts w:ascii="Play" w:hAnsi="Play" w:eastAsia="Play" w:cs="Play"/>
      <w:sz w:val="56"/>
      <w:szCs w:val="56"/>
    </w:rPr>
  </w:style>
  <w:style w:type="paragraph" w:styleId="Normal50" w:customStyle="1">
    <w:name w:val="Normal50"/>
  </w:style>
  <w:style w:type="table" w:styleId="NormalTable50" w:customStyle="1">
    <w:name w:val="Normal Table50"/>
    <w:tblPr>
      <w:tblCellMar>
        <w:top w:w="0" w:type="dxa"/>
        <w:left w:w="0" w:type="dxa"/>
        <w:bottom w:w="0" w:type="dxa"/>
        <w:right w:w="0" w:type="dxa"/>
      </w:tblCellMar>
    </w:tblPr>
  </w:style>
  <w:style w:type="paragraph" w:styleId="heading150" w:customStyle="1">
    <w:name w:val="heading 150"/>
    <w:basedOn w:val="Normal50"/>
    <w:next w:val="Normal50"/>
    <w:pPr>
      <w:keepNext/>
      <w:keepLines/>
      <w:spacing w:before="360" w:after="80"/>
    </w:pPr>
    <w:rPr>
      <w:rFonts w:ascii="Play" w:hAnsi="Play" w:eastAsia="Play" w:cs="Play"/>
      <w:color w:val="0F4761"/>
      <w:sz w:val="40"/>
      <w:szCs w:val="40"/>
    </w:rPr>
  </w:style>
  <w:style w:type="paragraph" w:styleId="heading250" w:customStyle="1">
    <w:name w:val="heading 250"/>
    <w:basedOn w:val="Normal50"/>
    <w:next w:val="Normal50"/>
    <w:pPr>
      <w:keepNext/>
      <w:keepLines/>
      <w:spacing w:before="160" w:after="80"/>
    </w:pPr>
    <w:rPr>
      <w:rFonts w:ascii="Play" w:hAnsi="Play" w:eastAsia="Play" w:cs="Play"/>
      <w:color w:val="0F4761"/>
      <w:sz w:val="32"/>
      <w:szCs w:val="32"/>
    </w:rPr>
  </w:style>
  <w:style w:type="paragraph" w:styleId="heading350" w:customStyle="1">
    <w:name w:val="heading 350"/>
    <w:basedOn w:val="Normal50"/>
    <w:next w:val="Normal50"/>
    <w:pPr>
      <w:keepNext/>
      <w:keepLines/>
      <w:spacing w:before="160" w:after="80"/>
    </w:pPr>
    <w:rPr>
      <w:rFonts w:ascii="Aptos" w:hAnsi="Aptos" w:eastAsia="Aptos" w:cs="Aptos"/>
      <w:color w:val="0F4761"/>
      <w:sz w:val="28"/>
      <w:szCs w:val="28"/>
    </w:rPr>
  </w:style>
  <w:style w:type="paragraph" w:styleId="heading450" w:customStyle="1">
    <w:name w:val="heading 450"/>
    <w:basedOn w:val="Normal50"/>
    <w:next w:val="Normal50"/>
    <w:pPr>
      <w:keepNext/>
      <w:keepLines/>
      <w:spacing w:before="80" w:after="40"/>
    </w:pPr>
    <w:rPr>
      <w:rFonts w:ascii="Aptos" w:hAnsi="Aptos" w:eastAsia="Aptos" w:cs="Aptos"/>
      <w:i/>
      <w:color w:val="0F4761"/>
    </w:rPr>
  </w:style>
  <w:style w:type="paragraph" w:styleId="heading550" w:customStyle="1">
    <w:name w:val="heading 550"/>
    <w:basedOn w:val="Normal50"/>
    <w:next w:val="Normal50"/>
    <w:pPr>
      <w:keepNext/>
      <w:keepLines/>
      <w:spacing w:before="80" w:after="40"/>
    </w:pPr>
    <w:rPr>
      <w:rFonts w:ascii="Aptos" w:hAnsi="Aptos" w:eastAsia="Aptos" w:cs="Aptos"/>
      <w:color w:val="0F4761"/>
    </w:rPr>
  </w:style>
  <w:style w:type="paragraph" w:styleId="heading650" w:customStyle="1">
    <w:name w:val="heading 650"/>
    <w:basedOn w:val="Normal50"/>
    <w:next w:val="Normal50"/>
    <w:pPr>
      <w:keepNext/>
      <w:keepLines/>
      <w:spacing w:before="40"/>
    </w:pPr>
    <w:rPr>
      <w:rFonts w:ascii="Aptos" w:hAnsi="Aptos" w:eastAsia="Aptos" w:cs="Aptos"/>
      <w:i/>
      <w:color w:val="595959"/>
    </w:rPr>
  </w:style>
  <w:style w:type="paragraph" w:styleId="Title50" w:customStyle="1">
    <w:name w:val="Title50"/>
    <w:basedOn w:val="Normal50"/>
    <w:next w:val="Normal50"/>
    <w:pPr>
      <w:spacing w:after="80"/>
    </w:pPr>
    <w:rPr>
      <w:rFonts w:ascii="Play" w:hAnsi="Play" w:eastAsia="Play" w:cs="Play"/>
      <w:sz w:val="56"/>
      <w:szCs w:val="56"/>
    </w:rPr>
  </w:style>
  <w:style w:type="paragraph" w:styleId="Normal60" w:customStyle="1">
    <w:name w:val="Normal60"/>
  </w:style>
  <w:style w:type="table" w:styleId="NormalTable60" w:customStyle="1">
    <w:name w:val="Normal Table60"/>
    <w:tblPr>
      <w:tblCellMar>
        <w:top w:w="0" w:type="dxa"/>
        <w:left w:w="0" w:type="dxa"/>
        <w:bottom w:w="0" w:type="dxa"/>
        <w:right w:w="0" w:type="dxa"/>
      </w:tblCellMar>
    </w:tblPr>
  </w:style>
  <w:style w:type="paragraph" w:styleId="heading160" w:customStyle="1">
    <w:name w:val="heading 160"/>
    <w:basedOn w:val="Normal60"/>
    <w:next w:val="Normal60"/>
    <w:pPr>
      <w:keepNext/>
      <w:keepLines/>
      <w:spacing w:before="360" w:after="80"/>
    </w:pPr>
    <w:rPr>
      <w:rFonts w:ascii="Play" w:hAnsi="Play" w:eastAsia="Play" w:cs="Play"/>
      <w:color w:val="0F4761"/>
      <w:sz w:val="40"/>
      <w:szCs w:val="40"/>
    </w:rPr>
  </w:style>
  <w:style w:type="paragraph" w:styleId="heading260" w:customStyle="1">
    <w:name w:val="heading 260"/>
    <w:basedOn w:val="Normal60"/>
    <w:next w:val="Normal60"/>
    <w:pPr>
      <w:keepNext/>
      <w:keepLines/>
      <w:spacing w:before="160" w:after="80"/>
    </w:pPr>
    <w:rPr>
      <w:rFonts w:ascii="Play" w:hAnsi="Play" w:eastAsia="Play" w:cs="Play"/>
      <w:color w:val="0F4761"/>
      <w:sz w:val="32"/>
      <w:szCs w:val="32"/>
    </w:rPr>
  </w:style>
  <w:style w:type="paragraph" w:styleId="heading360" w:customStyle="1">
    <w:name w:val="heading 360"/>
    <w:basedOn w:val="Normal60"/>
    <w:next w:val="Normal60"/>
    <w:pPr>
      <w:keepNext/>
      <w:keepLines/>
      <w:spacing w:before="160" w:after="80"/>
    </w:pPr>
    <w:rPr>
      <w:rFonts w:ascii="Aptos" w:hAnsi="Aptos" w:eastAsia="Aptos" w:cs="Aptos"/>
      <w:color w:val="0F4761"/>
      <w:sz w:val="28"/>
      <w:szCs w:val="28"/>
    </w:rPr>
  </w:style>
  <w:style w:type="paragraph" w:styleId="heading460" w:customStyle="1">
    <w:name w:val="heading 460"/>
    <w:basedOn w:val="Normal60"/>
    <w:next w:val="Normal60"/>
    <w:pPr>
      <w:keepNext/>
      <w:keepLines/>
      <w:spacing w:before="80" w:after="40"/>
    </w:pPr>
    <w:rPr>
      <w:rFonts w:ascii="Aptos" w:hAnsi="Aptos" w:eastAsia="Aptos" w:cs="Aptos"/>
      <w:i/>
      <w:color w:val="0F4761"/>
    </w:rPr>
  </w:style>
  <w:style w:type="paragraph" w:styleId="heading560" w:customStyle="1">
    <w:name w:val="heading 560"/>
    <w:basedOn w:val="Normal60"/>
    <w:next w:val="Normal60"/>
    <w:pPr>
      <w:keepNext/>
      <w:keepLines/>
      <w:spacing w:before="80" w:after="40"/>
    </w:pPr>
    <w:rPr>
      <w:rFonts w:ascii="Aptos" w:hAnsi="Aptos" w:eastAsia="Aptos" w:cs="Aptos"/>
      <w:color w:val="0F4761"/>
    </w:rPr>
  </w:style>
  <w:style w:type="paragraph" w:styleId="heading660" w:customStyle="1">
    <w:name w:val="heading 660"/>
    <w:basedOn w:val="Normal60"/>
    <w:next w:val="Normal60"/>
    <w:pPr>
      <w:keepNext/>
      <w:keepLines/>
      <w:spacing w:before="40"/>
    </w:pPr>
    <w:rPr>
      <w:rFonts w:ascii="Aptos" w:hAnsi="Aptos" w:eastAsia="Aptos" w:cs="Aptos"/>
      <w:i/>
      <w:color w:val="595959"/>
    </w:rPr>
  </w:style>
  <w:style w:type="paragraph" w:styleId="Title60" w:customStyle="1">
    <w:name w:val="Title60"/>
    <w:basedOn w:val="Normal60"/>
    <w:next w:val="Normal60"/>
    <w:pPr>
      <w:spacing w:after="80"/>
    </w:pPr>
    <w:rPr>
      <w:rFonts w:ascii="Play" w:hAnsi="Play" w:eastAsia="Play" w:cs="Play"/>
      <w:sz w:val="56"/>
      <w:szCs w:val="56"/>
    </w:rPr>
  </w:style>
  <w:style w:type="paragraph" w:styleId="Normal70" w:customStyle="1">
    <w:name w:val="Normal70"/>
  </w:style>
  <w:style w:type="table" w:styleId="NormalTable70" w:customStyle="1">
    <w:name w:val="Normal Table70"/>
    <w:tblPr>
      <w:tblCellMar>
        <w:top w:w="0" w:type="dxa"/>
        <w:left w:w="0" w:type="dxa"/>
        <w:bottom w:w="0" w:type="dxa"/>
        <w:right w:w="0" w:type="dxa"/>
      </w:tblCellMar>
    </w:tblPr>
  </w:style>
  <w:style w:type="paragraph" w:styleId="heading170" w:customStyle="1">
    <w:name w:val="heading 170"/>
    <w:basedOn w:val="Normal70"/>
    <w:next w:val="Normal70"/>
    <w:pPr>
      <w:keepNext/>
      <w:keepLines/>
      <w:spacing w:before="360" w:after="80"/>
    </w:pPr>
    <w:rPr>
      <w:rFonts w:ascii="Play" w:hAnsi="Play" w:eastAsia="Play" w:cs="Play"/>
      <w:color w:val="0F4761"/>
      <w:sz w:val="40"/>
      <w:szCs w:val="40"/>
    </w:rPr>
  </w:style>
  <w:style w:type="paragraph" w:styleId="heading270" w:customStyle="1">
    <w:name w:val="heading 270"/>
    <w:basedOn w:val="Normal70"/>
    <w:next w:val="Normal70"/>
    <w:pPr>
      <w:keepNext/>
      <w:keepLines/>
      <w:spacing w:before="160" w:after="80"/>
    </w:pPr>
    <w:rPr>
      <w:rFonts w:ascii="Play" w:hAnsi="Play" w:eastAsia="Play" w:cs="Play"/>
      <w:color w:val="0F4761"/>
      <w:sz w:val="32"/>
      <w:szCs w:val="32"/>
    </w:rPr>
  </w:style>
  <w:style w:type="paragraph" w:styleId="heading370" w:customStyle="1">
    <w:name w:val="heading 370"/>
    <w:basedOn w:val="Normal70"/>
    <w:next w:val="Normal70"/>
    <w:pPr>
      <w:keepNext/>
      <w:keepLines/>
      <w:spacing w:before="160" w:after="80"/>
    </w:pPr>
    <w:rPr>
      <w:rFonts w:ascii="Aptos" w:hAnsi="Aptos" w:eastAsia="Aptos" w:cs="Aptos"/>
      <w:color w:val="0F4761"/>
      <w:sz w:val="28"/>
      <w:szCs w:val="28"/>
    </w:rPr>
  </w:style>
  <w:style w:type="paragraph" w:styleId="heading470" w:customStyle="1">
    <w:name w:val="heading 470"/>
    <w:basedOn w:val="Normal70"/>
    <w:next w:val="Normal70"/>
    <w:pPr>
      <w:keepNext/>
      <w:keepLines/>
      <w:spacing w:before="80" w:after="40"/>
    </w:pPr>
    <w:rPr>
      <w:rFonts w:ascii="Aptos" w:hAnsi="Aptos" w:eastAsia="Aptos" w:cs="Aptos"/>
      <w:i/>
      <w:color w:val="0F4761"/>
    </w:rPr>
  </w:style>
  <w:style w:type="paragraph" w:styleId="heading570" w:customStyle="1">
    <w:name w:val="heading 570"/>
    <w:basedOn w:val="Normal70"/>
    <w:next w:val="Normal70"/>
    <w:pPr>
      <w:keepNext/>
      <w:keepLines/>
      <w:spacing w:before="80" w:after="40"/>
    </w:pPr>
    <w:rPr>
      <w:rFonts w:ascii="Aptos" w:hAnsi="Aptos" w:eastAsia="Aptos" w:cs="Aptos"/>
      <w:color w:val="0F4761"/>
    </w:rPr>
  </w:style>
  <w:style w:type="paragraph" w:styleId="heading670" w:customStyle="1">
    <w:name w:val="heading 670"/>
    <w:basedOn w:val="Normal70"/>
    <w:next w:val="Normal70"/>
    <w:pPr>
      <w:keepNext/>
      <w:keepLines/>
      <w:spacing w:before="40"/>
    </w:pPr>
    <w:rPr>
      <w:rFonts w:ascii="Aptos" w:hAnsi="Aptos" w:eastAsia="Aptos" w:cs="Aptos"/>
      <w:i/>
      <w:color w:val="595959"/>
    </w:rPr>
  </w:style>
  <w:style w:type="paragraph" w:styleId="Title70" w:customStyle="1">
    <w:name w:val="Title70"/>
    <w:basedOn w:val="Normal70"/>
    <w:next w:val="Normal70"/>
    <w:pPr>
      <w:spacing w:after="80"/>
    </w:pPr>
    <w:rPr>
      <w:rFonts w:ascii="Play" w:hAnsi="Play" w:eastAsia="Play" w:cs="Play"/>
      <w:sz w:val="56"/>
      <w:szCs w:val="56"/>
    </w:rPr>
  </w:style>
  <w:style w:type="paragraph" w:styleId="Normal8" w:customStyle="1">
    <w:name w:val="Normal8"/>
  </w:style>
  <w:style w:type="table" w:styleId="NormalTable8" w:customStyle="1">
    <w:name w:val="Normal Table8"/>
    <w:tblPr>
      <w:tblCellMar>
        <w:top w:w="0" w:type="dxa"/>
        <w:left w:w="0" w:type="dxa"/>
        <w:bottom w:w="0" w:type="dxa"/>
        <w:right w:w="0" w:type="dxa"/>
      </w:tblCellMar>
    </w:tblPr>
  </w:style>
  <w:style w:type="paragraph" w:styleId="heading18" w:customStyle="1">
    <w:name w:val="heading 18"/>
    <w:basedOn w:val="Normal8"/>
    <w:next w:val="Normal8"/>
    <w:pPr>
      <w:keepNext/>
      <w:keepLines/>
      <w:spacing w:before="400" w:after="120"/>
    </w:pPr>
    <w:rPr>
      <w:sz w:val="40"/>
      <w:szCs w:val="40"/>
    </w:rPr>
  </w:style>
  <w:style w:type="paragraph" w:styleId="heading28" w:customStyle="1">
    <w:name w:val="heading 28"/>
    <w:basedOn w:val="Normal8"/>
    <w:next w:val="Normal8"/>
    <w:pPr>
      <w:keepNext/>
      <w:keepLines/>
      <w:spacing w:before="360" w:after="120"/>
    </w:pPr>
    <w:rPr>
      <w:sz w:val="32"/>
      <w:szCs w:val="32"/>
    </w:rPr>
  </w:style>
  <w:style w:type="paragraph" w:styleId="heading38" w:customStyle="1">
    <w:name w:val="heading 38"/>
    <w:basedOn w:val="Normal8"/>
    <w:next w:val="Normal8"/>
    <w:pPr>
      <w:keepNext/>
      <w:keepLines/>
      <w:spacing w:before="320" w:after="80"/>
    </w:pPr>
    <w:rPr>
      <w:color w:val="434343"/>
      <w:sz w:val="28"/>
      <w:szCs w:val="28"/>
    </w:rPr>
  </w:style>
  <w:style w:type="paragraph" w:styleId="heading48" w:customStyle="1">
    <w:name w:val="heading 48"/>
    <w:basedOn w:val="Normal8"/>
    <w:next w:val="Normal8"/>
    <w:pPr>
      <w:keepNext/>
      <w:keepLines/>
      <w:spacing w:before="280" w:after="80"/>
    </w:pPr>
    <w:rPr>
      <w:color w:val="666666"/>
      <w:sz w:val="24"/>
      <w:szCs w:val="24"/>
    </w:rPr>
  </w:style>
  <w:style w:type="paragraph" w:styleId="heading58" w:customStyle="1">
    <w:name w:val="heading 58"/>
    <w:basedOn w:val="Normal8"/>
    <w:next w:val="Normal8"/>
    <w:pPr>
      <w:keepNext/>
      <w:keepLines/>
      <w:spacing w:before="240" w:after="80"/>
    </w:pPr>
    <w:rPr>
      <w:color w:val="666666"/>
    </w:rPr>
  </w:style>
  <w:style w:type="paragraph" w:styleId="heading68" w:customStyle="1">
    <w:name w:val="heading 68"/>
    <w:basedOn w:val="Normal8"/>
    <w:next w:val="Normal8"/>
    <w:pPr>
      <w:keepNext/>
      <w:keepLines/>
      <w:spacing w:before="240" w:after="80"/>
    </w:pPr>
    <w:rPr>
      <w:i/>
      <w:color w:val="666666"/>
    </w:rPr>
  </w:style>
  <w:style w:type="paragraph" w:styleId="Title8" w:customStyle="1">
    <w:name w:val="Title8"/>
    <w:basedOn w:val="Normal8"/>
    <w:next w:val="Normal8"/>
    <w:pPr>
      <w:keepNext/>
      <w:keepLines/>
      <w:spacing w:after="60"/>
    </w:pPr>
    <w:rPr>
      <w:sz w:val="52"/>
      <w:szCs w:val="52"/>
    </w:rPr>
  </w:style>
  <w:style w:type="paragraph" w:styleId="Normal9" w:customStyle="1">
    <w:name w:val="Normal9"/>
  </w:style>
  <w:style w:type="table" w:styleId="NormalTable9" w:customStyle="1">
    <w:name w:val="Normal Table9"/>
    <w:tblPr>
      <w:tblCellMar>
        <w:top w:w="0" w:type="dxa"/>
        <w:left w:w="0" w:type="dxa"/>
        <w:bottom w:w="0" w:type="dxa"/>
        <w:right w:w="0" w:type="dxa"/>
      </w:tblCellMar>
    </w:tblPr>
  </w:style>
  <w:style w:type="paragraph" w:styleId="heading19" w:customStyle="1">
    <w:name w:val="heading 19"/>
    <w:basedOn w:val="Normal9"/>
    <w:next w:val="Normal9"/>
    <w:pPr>
      <w:keepNext/>
      <w:keepLines/>
      <w:spacing w:before="360" w:after="80"/>
    </w:pPr>
    <w:rPr>
      <w:rFonts w:ascii="Play" w:hAnsi="Play" w:eastAsia="Play" w:cs="Play"/>
      <w:color w:val="0F4761"/>
      <w:sz w:val="40"/>
      <w:szCs w:val="40"/>
    </w:rPr>
  </w:style>
  <w:style w:type="paragraph" w:styleId="heading29" w:customStyle="1">
    <w:name w:val="heading 29"/>
    <w:basedOn w:val="Normal9"/>
    <w:next w:val="Normal9"/>
    <w:pPr>
      <w:keepNext/>
      <w:keepLines/>
      <w:spacing w:before="160" w:after="80"/>
    </w:pPr>
    <w:rPr>
      <w:rFonts w:ascii="Play" w:hAnsi="Play" w:eastAsia="Play" w:cs="Play"/>
      <w:color w:val="0F4761"/>
      <w:sz w:val="32"/>
      <w:szCs w:val="32"/>
    </w:rPr>
  </w:style>
  <w:style w:type="paragraph" w:styleId="heading39" w:customStyle="1">
    <w:name w:val="heading 39"/>
    <w:basedOn w:val="Normal9"/>
    <w:next w:val="Normal9"/>
    <w:pPr>
      <w:keepNext/>
      <w:keepLines/>
      <w:spacing w:before="160" w:after="80"/>
    </w:pPr>
    <w:rPr>
      <w:rFonts w:ascii="Aptos" w:hAnsi="Aptos" w:eastAsia="Aptos" w:cs="Aptos"/>
      <w:color w:val="0F4761"/>
      <w:sz w:val="28"/>
      <w:szCs w:val="28"/>
    </w:rPr>
  </w:style>
  <w:style w:type="paragraph" w:styleId="heading49" w:customStyle="1">
    <w:name w:val="heading 49"/>
    <w:basedOn w:val="Normal9"/>
    <w:next w:val="Normal9"/>
    <w:pPr>
      <w:keepNext/>
      <w:keepLines/>
      <w:spacing w:before="80" w:after="40"/>
    </w:pPr>
    <w:rPr>
      <w:rFonts w:ascii="Aptos" w:hAnsi="Aptos" w:eastAsia="Aptos" w:cs="Aptos"/>
      <w:i/>
      <w:color w:val="0F4761"/>
    </w:rPr>
  </w:style>
  <w:style w:type="paragraph" w:styleId="heading59" w:customStyle="1">
    <w:name w:val="heading 59"/>
    <w:basedOn w:val="Normal9"/>
    <w:next w:val="Normal9"/>
    <w:pPr>
      <w:keepNext/>
      <w:keepLines/>
      <w:spacing w:before="80" w:after="40"/>
    </w:pPr>
    <w:rPr>
      <w:rFonts w:ascii="Aptos" w:hAnsi="Aptos" w:eastAsia="Aptos" w:cs="Aptos"/>
      <w:color w:val="0F4761"/>
    </w:rPr>
  </w:style>
  <w:style w:type="paragraph" w:styleId="heading69" w:customStyle="1">
    <w:name w:val="heading 69"/>
    <w:basedOn w:val="Normal9"/>
    <w:next w:val="Normal9"/>
    <w:pPr>
      <w:keepNext/>
      <w:keepLines/>
      <w:spacing w:before="40"/>
    </w:pPr>
    <w:rPr>
      <w:rFonts w:ascii="Aptos" w:hAnsi="Aptos" w:eastAsia="Aptos" w:cs="Aptos"/>
      <w:i/>
      <w:color w:val="595959"/>
    </w:rPr>
  </w:style>
  <w:style w:type="paragraph" w:styleId="Title9" w:customStyle="1">
    <w:name w:val="Title9"/>
    <w:basedOn w:val="Normal9"/>
    <w:next w:val="Normal9"/>
    <w:pPr>
      <w:spacing w:after="80"/>
    </w:pPr>
    <w:rPr>
      <w:rFonts w:ascii="Play" w:hAnsi="Play" w:eastAsia="Play" w:cs="Play"/>
      <w:sz w:val="56"/>
      <w:szCs w:val="56"/>
    </w:rPr>
  </w:style>
  <w:style w:type="paragraph" w:styleId="Normal100" w:customStyle="1">
    <w:name w:val="Normal100"/>
    <w:qFormat/>
    <w:rsid w:val="000C2CDD"/>
  </w:style>
  <w:style w:type="paragraph" w:styleId="heading1100" w:customStyle="1">
    <w:name w:val="heading 1100"/>
    <w:basedOn w:val="Normal100"/>
    <w:next w:val="Normal100"/>
    <w:link w:val="Ttulo1Car"/>
    <w:uiPriority w:val="9"/>
    <w:qFormat/>
    <w:rsid w:val="00FE0A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100" w:customStyle="1">
    <w:name w:val="heading 2100"/>
    <w:basedOn w:val="Normal100"/>
    <w:next w:val="Normal100"/>
    <w:link w:val="Ttulo2Car"/>
    <w:uiPriority w:val="9"/>
    <w:semiHidden/>
    <w:unhideWhenUsed/>
    <w:qFormat/>
    <w:rsid w:val="00FE0A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100" w:customStyle="1">
    <w:name w:val="heading 3100"/>
    <w:basedOn w:val="Normal100"/>
    <w:next w:val="Normal100"/>
    <w:link w:val="Ttulo3Car"/>
    <w:uiPriority w:val="9"/>
    <w:semiHidden/>
    <w:unhideWhenUsed/>
    <w:qFormat/>
    <w:rsid w:val="00FE0A27"/>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100" w:customStyle="1">
    <w:name w:val="heading 4100"/>
    <w:basedOn w:val="Normal100"/>
    <w:next w:val="Normal100"/>
    <w:link w:val="Ttulo4Car"/>
    <w:uiPriority w:val="9"/>
    <w:semiHidden/>
    <w:unhideWhenUsed/>
    <w:qFormat/>
    <w:rsid w:val="00FE0A27"/>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100" w:customStyle="1">
    <w:name w:val="heading 5100"/>
    <w:basedOn w:val="Normal100"/>
    <w:next w:val="Normal100"/>
    <w:link w:val="Ttulo5Car"/>
    <w:uiPriority w:val="9"/>
    <w:semiHidden/>
    <w:unhideWhenUsed/>
    <w:qFormat/>
    <w:rsid w:val="00FE0A27"/>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100" w:customStyle="1">
    <w:name w:val="heading 6100"/>
    <w:basedOn w:val="Normal100"/>
    <w:next w:val="Normal100"/>
    <w:link w:val="Ttulo6Car"/>
    <w:uiPriority w:val="9"/>
    <w:semiHidden/>
    <w:unhideWhenUsed/>
    <w:qFormat/>
    <w:rsid w:val="00FE0A27"/>
    <w:pPr>
      <w:keepNext/>
      <w:keepLines/>
      <w:spacing w:before="40"/>
      <w:outlineLvl w:val="5"/>
    </w:pPr>
    <w:rPr>
      <w:rFonts w:asciiTheme="minorHAnsi" w:hAnsiTheme="minorHAnsi" w:eastAsiaTheme="majorEastAsia" w:cstheme="majorBidi"/>
      <w:i/>
      <w:iCs/>
      <w:color w:val="595959" w:themeColor="text1" w:themeTint="A6"/>
    </w:rPr>
  </w:style>
  <w:style w:type="table" w:styleId="NormalTable100" w:customStyle="1">
    <w:name w:val="Normal Table100"/>
    <w:uiPriority w:val="99"/>
    <w:semiHidden/>
    <w:unhideWhenUsed/>
    <w:tblPr>
      <w:tblInd w:w="0" w:type="dxa"/>
      <w:tblCellMar>
        <w:top w:w="0" w:type="dxa"/>
        <w:left w:w="108" w:type="dxa"/>
        <w:bottom w:w="0" w:type="dxa"/>
        <w:right w:w="108" w:type="dxa"/>
      </w:tblCellMar>
    </w:tblPr>
  </w:style>
  <w:style w:type="table" w:styleId="NormalTable11" w:customStyle="1">
    <w:name w:val="Normal Table11"/>
    <w:tblPr>
      <w:tblCellMar>
        <w:top w:w="0" w:type="dxa"/>
        <w:left w:w="0" w:type="dxa"/>
        <w:bottom w:w="0" w:type="dxa"/>
        <w:right w:w="0" w:type="dxa"/>
      </w:tblCellMar>
    </w:tblPr>
  </w:style>
  <w:style w:type="paragraph" w:styleId="Title100" w:customStyle="1">
    <w:name w:val="Title100"/>
    <w:basedOn w:val="Normal100"/>
    <w:next w:val="Normal100"/>
    <w:link w:val="TtuloCar"/>
    <w:uiPriority w:val="10"/>
    <w:qFormat/>
    <w:rsid w:val="00FE0A27"/>
    <w:pPr>
      <w:spacing w:after="80"/>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heading1100"/>
    <w:uiPriority w:val="9"/>
    <w:rsid w:val="00FE0A2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heading2100"/>
    <w:uiPriority w:val="9"/>
    <w:semiHidden/>
    <w:rsid w:val="00FE0A2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heading3100"/>
    <w:uiPriority w:val="9"/>
    <w:semiHidden/>
    <w:rsid w:val="00FE0A27"/>
    <w:rPr>
      <w:rFonts w:asciiTheme="minorHAnsi" w:hAnsiTheme="minorHAnsi" w:eastAsiaTheme="majorEastAsia" w:cstheme="majorBidi"/>
      <w:color w:val="0F4761" w:themeColor="accent1" w:themeShade="BF"/>
      <w:sz w:val="28"/>
      <w:szCs w:val="28"/>
    </w:rPr>
  </w:style>
  <w:style w:type="character" w:styleId="Ttulo4Car" w:customStyle="1">
    <w:name w:val="Título 4 Car"/>
    <w:basedOn w:val="Fuentedeprrafopredeter"/>
    <w:link w:val="heading4100"/>
    <w:uiPriority w:val="9"/>
    <w:semiHidden/>
    <w:rsid w:val="00FE0A27"/>
    <w:rPr>
      <w:rFonts w:asciiTheme="minorHAnsi" w:hAnsiTheme="minorHAnsi" w:eastAsiaTheme="majorEastAsia" w:cstheme="majorBidi"/>
      <w:i/>
      <w:iCs/>
      <w:color w:val="0F4761" w:themeColor="accent1" w:themeShade="BF"/>
    </w:rPr>
  </w:style>
  <w:style w:type="character" w:styleId="Ttulo5Car" w:customStyle="1">
    <w:name w:val="Título 5 Car"/>
    <w:basedOn w:val="Fuentedeprrafopredeter"/>
    <w:link w:val="heading5100"/>
    <w:uiPriority w:val="9"/>
    <w:semiHidden/>
    <w:rsid w:val="00FE0A27"/>
    <w:rPr>
      <w:rFonts w:asciiTheme="minorHAnsi" w:hAnsiTheme="minorHAnsi" w:eastAsiaTheme="majorEastAsia" w:cstheme="majorBidi"/>
      <w:color w:val="0F4761" w:themeColor="accent1" w:themeShade="BF"/>
    </w:rPr>
  </w:style>
  <w:style w:type="character" w:styleId="Ttulo6Car" w:customStyle="1">
    <w:name w:val="Título 6 Car"/>
    <w:basedOn w:val="Fuentedeprrafopredeter"/>
    <w:link w:val="heading6100"/>
    <w:uiPriority w:val="9"/>
    <w:semiHidden/>
    <w:rsid w:val="00FE0A27"/>
    <w:rPr>
      <w:rFonts w:asciiTheme="minorHAnsi" w:hAnsiTheme="minorHAnsi"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0A27"/>
    <w:rPr>
      <w:rFonts w:asciiTheme="minorHAnsi" w:hAnsiTheme="minorHAnsi"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0A27"/>
    <w:rPr>
      <w:rFonts w:asciiTheme="minorHAnsi" w:hAnsiTheme="minorHAnsi"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0A27"/>
    <w:rPr>
      <w:rFonts w:asciiTheme="minorHAnsi" w:hAnsiTheme="minorHAnsi" w:eastAsiaTheme="majorEastAsia" w:cstheme="majorBidi"/>
      <w:color w:val="272727" w:themeColor="text1" w:themeTint="D8"/>
    </w:rPr>
  </w:style>
  <w:style w:type="character" w:styleId="TtuloCar" w:customStyle="1">
    <w:name w:val="Título Car"/>
    <w:basedOn w:val="Fuentedeprrafopredeter"/>
    <w:link w:val="Title100"/>
    <w:uiPriority w:val="10"/>
    <w:rsid w:val="00FE0A27"/>
    <w:rPr>
      <w:rFonts w:asciiTheme="majorHAnsi" w:hAnsiTheme="majorHAnsi" w:eastAsiaTheme="majorEastAsia"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FE0A27"/>
    <w:rPr>
      <w:rFonts w:asciiTheme="minorHAnsi" w:hAnsiTheme="minorHAnsi" w:eastAsiaTheme="majorEastAsia"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hAnsi="Times New Roman" w:eastAsia="Times New Roman"/>
      <w:sz w:val="24"/>
      <w:szCs w:val="24"/>
    </w:rPr>
  </w:style>
  <w:style w:type="character" w:styleId="apple-tab-span" w:customStyle="1">
    <w:name w:val="apple-tab-span"/>
    <w:basedOn w:val="Fuentedeprrafopredeter"/>
    <w:rsid w:val="00FE0A27"/>
  </w:style>
  <w:style w:type="table" w:styleId="Tablaconcuadrcula">
    <w:name w:val="Table Grid"/>
    <w:basedOn w:val="NormalTable100"/>
    <w:uiPriority w:val="39"/>
    <w:rsid w:val="00FE0A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styleId="EncabezadoCar" w:customStyle="1">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styleId="PiedepginaCar" w:customStyle="1">
    <w:name w:val="Pie de página Car"/>
    <w:basedOn w:val="Fuentedeprrafopredeter"/>
    <w:link w:val="Piedepgina"/>
    <w:uiPriority w:val="99"/>
    <w:rsid w:val="00FE0A27"/>
  </w:style>
  <w:style w:type="table" w:styleId="a" w:customStyle="1">
    <w:basedOn w:val="NormalTable11"/>
    <w:tblPr>
      <w:tblStyleRowBandSize w:val="1"/>
      <w:tblStyleColBandSize w:val="1"/>
      <w:tblCellMar>
        <w:left w:w="108" w:type="dxa"/>
        <w:right w:w="108" w:type="dxa"/>
      </w:tblCellMar>
    </w:tblPr>
  </w:style>
  <w:style w:type="table" w:styleId="a0" w:customStyle="1">
    <w:basedOn w:val="NormalTable11"/>
    <w:tblPr>
      <w:tblStyleRowBandSize w:val="1"/>
      <w:tblStyleColBandSize w:val="1"/>
      <w:tblCellMar>
        <w:left w:w="108" w:type="dxa"/>
        <w:right w:w="108" w:type="dxa"/>
      </w:tblCellMar>
    </w:tblPr>
  </w:style>
  <w:style w:type="table" w:styleId="a1" w:customStyle="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styleId="TextocomentarioCar" w:customStyle="1">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styleId="AsuntodelcomentarioCar" w:customStyle="1">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styleId="Subtitle0" w:customStyle="1">
    <w:name w:val="Subtitle0"/>
    <w:basedOn w:val="Normal100"/>
    <w:next w:val="Normal100"/>
    <w:pPr>
      <w:spacing w:after="160"/>
    </w:pPr>
    <w:rPr>
      <w:rFonts w:ascii="Aptos" w:hAnsi="Aptos" w:eastAsia="Aptos" w:cs="Aptos"/>
      <w:color w:val="595959"/>
      <w:sz w:val="28"/>
      <w:szCs w:val="28"/>
    </w:rPr>
  </w:style>
  <w:style w:type="table" w:styleId="a2" w:customStyle="1">
    <w:basedOn w:val="NormalTable11"/>
    <w:tblPr>
      <w:tblStyleRowBandSize w:val="1"/>
      <w:tblStyleColBandSize w:val="1"/>
      <w:tblCellMar>
        <w:left w:w="108" w:type="dxa"/>
        <w:right w:w="108" w:type="dxa"/>
      </w:tblCellMar>
    </w:tblPr>
  </w:style>
  <w:style w:type="table" w:styleId="a3" w:customStyle="1">
    <w:basedOn w:val="NormalTable11"/>
    <w:tblPr>
      <w:tblStyleRowBandSize w:val="1"/>
      <w:tblStyleColBandSize w:val="1"/>
      <w:tblCellMar>
        <w:left w:w="115" w:type="dxa"/>
        <w:right w:w="115" w:type="dxa"/>
      </w:tblCellMar>
    </w:tblPr>
  </w:style>
  <w:style w:type="table" w:styleId="a4" w:customStyle="1">
    <w:basedOn w:val="NormalTable11"/>
    <w:tblPr>
      <w:tblStyleRowBandSize w:val="1"/>
      <w:tblStyleColBandSize w:val="1"/>
      <w:tblCellMar>
        <w:left w:w="108" w:type="dxa"/>
        <w:right w:w="108" w:type="dxa"/>
      </w:tblCellMar>
    </w:tblPr>
  </w:style>
  <w:style w:type="paragraph" w:styleId="Subtitle1" w:customStyle="1">
    <w:name w:val="Subtitle1"/>
    <w:basedOn w:val="Normal100"/>
    <w:next w:val="Normal100"/>
    <w:pPr>
      <w:keepNext/>
      <w:keepLines/>
      <w:spacing w:after="320"/>
    </w:pPr>
    <w:rPr>
      <w:color w:val="666666"/>
      <w:sz w:val="30"/>
      <w:szCs w:val="30"/>
    </w:rPr>
  </w:style>
  <w:style w:type="table" w:styleId="a5" w:customStyle="1">
    <w:basedOn w:val="NormalTable11"/>
    <w:tblPr>
      <w:tblStyleRowBandSize w:val="1"/>
      <w:tblStyleColBandSize w:val="1"/>
      <w:tblCellMar>
        <w:left w:w="108" w:type="dxa"/>
        <w:right w:w="108" w:type="dxa"/>
      </w:tblCellMar>
    </w:tblPr>
  </w:style>
  <w:style w:type="table" w:styleId="a6" w:customStyle="1">
    <w:basedOn w:val="NormalTable11"/>
    <w:tblPr>
      <w:tblStyleRowBandSize w:val="1"/>
      <w:tblStyleColBandSize w:val="1"/>
      <w:tblCellMar>
        <w:left w:w="108" w:type="dxa"/>
        <w:right w:w="108" w:type="dxa"/>
      </w:tblCellMar>
    </w:tblPr>
  </w:style>
  <w:style w:type="table" w:styleId="a7" w:customStyle="1">
    <w:basedOn w:val="NormalTable11"/>
    <w:tblPr>
      <w:tblStyleRowBandSize w:val="1"/>
      <w:tblStyleColBandSize w:val="1"/>
      <w:tblCellMar>
        <w:left w:w="108" w:type="dxa"/>
        <w:right w:w="108" w:type="dxa"/>
      </w:tblCellMar>
    </w:tblPr>
  </w:style>
  <w:style w:type="paragraph" w:styleId="Subtitle2" w:customStyle="1">
    <w:name w:val="Subtitle2"/>
    <w:basedOn w:val="Normal100"/>
    <w:next w:val="Normal100"/>
    <w:pPr>
      <w:keepNext/>
      <w:keepLines/>
      <w:spacing w:after="320"/>
    </w:pPr>
    <w:rPr>
      <w:color w:val="666666"/>
      <w:sz w:val="30"/>
      <w:szCs w:val="30"/>
    </w:rPr>
  </w:style>
  <w:style w:type="table" w:styleId="a8" w:customStyle="1">
    <w:basedOn w:val="NormalTable11"/>
    <w:tblPr>
      <w:tblStyleRowBandSize w:val="1"/>
      <w:tblStyleColBandSize w:val="1"/>
      <w:tblCellMar>
        <w:left w:w="108" w:type="dxa"/>
        <w:right w:w="108" w:type="dxa"/>
      </w:tblCellMar>
    </w:tblPr>
  </w:style>
  <w:style w:type="table" w:styleId="a9" w:customStyle="1">
    <w:basedOn w:val="NormalTable11"/>
    <w:tblPr>
      <w:tblStyleRowBandSize w:val="1"/>
      <w:tblStyleColBandSize w:val="1"/>
      <w:tblCellMar>
        <w:left w:w="108" w:type="dxa"/>
        <w:right w:w="108" w:type="dxa"/>
      </w:tblCellMar>
    </w:tblPr>
  </w:style>
  <w:style w:type="table" w:styleId="aa" w:customStyle="1">
    <w:basedOn w:val="NormalTable11"/>
    <w:tblPr>
      <w:tblStyleRowBandSize w:val="1"/>
      <w:tblStyleColBandSize w:val="1"/>
      <w:tblCellMar>
        <w:left w:w="108" w:type="dxa"/>
        <w:right w:w="108" w:type="dxa"/>
      </w:tblCellMar>
    </w:tblPr>
  </w:style>
  <w:style w:type="paragraph" w:styleId="Subtitle3" w:customStyle="1">
    <w:name w:val="Subtitle3"/>
    <w:basedOn w:val="Normal100"/>
    <w:next w:val="Normal100"/>
    <w:pPr>
      <w:keepNext/>
      <w:keepLines/>
      <w:spacing w:after="320"/>
    </w:pPr>
    <w:rPr>
      <w:color w:val="666666"/>
      <w:sz w:val="30"/>
      <w:szCs w:val="30"/>
    </w:rPr>
  </w:style>
  <w:style w:type="table" w:styleId="ab" w:customStyle="1">
    <w:basedOn w:val="NormalTable11"/>
    <w:tblPr>
      <w:tblStyleRowBandSize w:val="1"/>
      <w:tblStyleColBandSize w:val="1"/>
      <w:tblCellMar>
        <w:left w:w="108" w:type="dxa"/>
        <w:right w:w="108" w:type="dxa"/>
      </w:tblCellMar>
    </w:tblPr>
  </w:style>
  <w:style w:type="table" w:styleId="ac" w:customStyle="1">
    <w:basedOn w:val="NormalTable11"/>
    <w:tblPr>
      <w:tblStyleRowBandSize w:val="1"/>
      <w:tblStyleColBandSize w:val="1"/>
      <w:tblCellMar>
        <w:left w:w="108" w:type="dxa"/>
        <w:right w:w="108" w:type="dxa"/>
      </w:tblCellMar>
    </w:tblPr>
  </w:style>
  <w:style w:type="table" w:styleId="ad" w:customStyle="1">
    <w:basedOn w:val="NormalTable11"/>
    <w:tblPr>
      <w:tblStyleRowBandSize w:val="1"/>
      <w:tblStyleColBandSize w:val="1"/>
      <w:tblCellMar>
        <w:left w:w="108" w:type="dxa"/>
        <w:right w:w="108" w:type="dxa"/>
      </w:tblCellMar>
    </w:tblPr>
  </w:style>
  <w:style w:type="paragraph" w:styleId="Subtitle4" w:customStyle="1">
    <w:name w:val="Subtitle4"/>
    <w:basedOn w:val="Normal100"/>
    <w:next w:val="Normal100"/>
    <w:pPr>
      <w:keepNext/>
      <w:keepLines/>
      <w:spacing w:after="320"/>
    </w:pPr>
    <w:rPr>
      <w:color w:val="666666"/>
      <w:sz w:val="30"/>
      <w:szCs w:val="30"/>
    </w:rPr>
  </w:style>
  <w:style w:type="table" w:styleId="ae" w:customStyle="1">
    <w:basedOn w:val="NormalTable11"/>
    <w:tblPr>
      <w:tblStyleRowBandSize w:val="1"/>
      <w:tblStyleColBandSize w:val="1"/>
      <w:tblCellMar>
        <w:left w:w="108" w:type="dxa"/>
        <w:right w:w="108" w:type="dxa"/>
      </w:tblCellMar>
    </w:tblPr>
  </w:style>
  <w:style w:type="table" w:styleId="af" w:customStyle="1">
    <w:basedOn w:val="NormalTable11"/>
    <w:tblPr>
      <w:tblStyleRowBandSize w:val="1"/>
      <w:tblStyleColBandSize w:val="1"/>
      <w:tblCellMar>
        <w:left w:w="108" w:type="dxa"/>
        <w:right w:w="108" w:type="dxa"/>
      </w:tblCellMar>
    </w:tblPr>
  </w:style>
  <w:style w:type="table" w:styleId="af0" w:customStyle="1">
    <w:basedOn w:val="NormalTable11"/>
    <w:tblPr>
      <w:tblStyleRowBandSize w:val="1"/>
      <w:tblStyleColBandSize w:val="1"/>
      <w:tblCellMar>
        <w:left w:w="108" w:type="dxa"/>
        <w:right w:w="108" w:type="dxa"/>
      </w:tblCellMar>
    </w:tblPr>
  </w:style>
  <w:style w:type="paragraph" w:styleId="Subtitle5" w:customStyle="1">
    <w:name w:val="Subtitle5"/>
    <w:basedOn w:val="Normal100"/>
    <w:next w:val="Normal100"/>
    <w:pPr>
      <w:keepNext/>
      <w:keepLines/>
      <w:spacing w:after="320"/>
    </w:pPr>
    <w:rPr>
      <w:color w:val="666666"/>
      <w:sz w:val="30"/>
      <w:szCs w:val="30"/>
    </w:rPr>
  </w:style>
  <w:style w:type="table" w:styleId="af1" w:customStyle="1">
    <w:basedOn w:val="NormalTable11"/>
    <w:tblPr>
      <w:tblStyleRowBandSize w:val="1"/>
      <w:tblStyleColBandSize w:val="1"/>
      <w:tblCellMar>
        <w:left w:w="108" w:type="dxa"/>
        <w:right w:w="108" w:type="dxa"/>
      </w:tblCellMar>
    </w:tblPr>
  </w:style>
  <w:style w:type="table" w:styleId="af2" w:customStyle="1">
    <w:basedOn w:val="NormalTable11"/>
    <w:tblPr>
      <w:tblStyleRowBandSize w:val="1"/>
      <w:tblStyleColBandSize w:val="1"/>
      <w:tblCellMar>
        <w:left w:w="108" w:type="dxa"/>
        <w:right w:w="108" w:type="dxa"/>
      </w:tblCellMar>
    </w:tblPr>
  </w:style>
  <w:style w:type="table" w:styleId="af3" w:customStyle="1">
    <w:basedOn w:val="NormalTable11"/>
    <w:tblPr>
      <w:tblStyleRowBandSize w:val="1"/>
      <w:tblStyleColBandSize w:val="1"/>
      <w:tblCellMar>
        <w:left w:w="108" w:type="dxa"/>
        <w:right w:w="108" w:type="dxa"/>
      </w:tblCellMar>
    </w:tblPr>
  </w:style>
  <w:style w:type="paragraph" w:styleId="Subtitle6" w:customStyle="1">
    <w:name w:val="Subtitle6"/>
    <w:basedOn w:val="Normal100"/>
    <w:next w:val="Normal100"/>
    <w:pPr>
      <w:keepNext/>
      <w:keepLines/>
      <w:spacing w:after="320"/>
    </w:pPr>
    <w:rPr>
      <w:color w:val="666666"/>
      <w:sz w:val="30"/>
      <w:szCs w:val="30"/>
    </w:rPr>
  </w:style>
  <w:style w:type="table" w:styleId="af4" w:customStyle="1">
    <w:basedOn w:val="NormalTable11"/>
    <w:tblPr>
      <w:tblStyleRowBandSize w:val="1"/>
      <w:tblStyleColBandSize w:val="1"/>
      <w:tblCellMar>
        <w:left w:w="108" w:type="dxa"/>
        <w:right w:w="108" w:type="dxa"/>
      </w:tblCellMar>
    </w:tblPr>
  </w:style>
  <w:style w:type="table" w:styleId="af5" w:customStyle="1">
    <w:basedOn w:val="NormalTable11"/>
    <w:tblPr>
      <w:tblStyleRowBandSize w:val="1"/>
      <w:tblStyleColBandSize w:val="1"/>
      <w:tblCellMar>
        <w:left w:w="108" w:type="dxa"/>
        <w:right w:w="108" w:type="dxa"/>
      </w:tblCellMar>
    </w:tblPr>
  </w:style>
  <w:style w:type="table" w:styleId="af6" w:customStyle="1">
    <w:basedOn w:val="NormalTable11"/>
    <w:tblPr>
      <w:tblStyleRowBandSize w:val="1"/>
      <w:tblStyleColBandSize w:val="1"/>
      <w:tblCellMar>
        <w:left w:w="108" w:type="dxa"/>
        <w:right w:w="108" w:type="dxa"/>
      </w:tblCellMar>
    </w:tblPr>
  </w:style>
  <w:style w:type="paragraph" w:styleId="Subtitle7" w:customStyle="1">
    <w:name w:val="Subtitle7"/>
    <w:basedOn w:val="Normal100"/>
    <w:next w:val="Normal100"/>
    <w:pPr>
      <w:keepNext/>
      <w:keepLines/>
      <w:spacing w:after="320"/>
    </w:pPr>
    <w:rPr>
      <w:color w:val="666666"/>
      <w:sz w:val="30"/>
      <w:szCs w:val="30"/>
    </w:rPr>
  </w:style>
  <w:style w:type="table" w:styleId="af7" w:customStyle="1">
    <w:basedOn w:val="NormalTable11"/>
    <w:tblPr>
      <w:tblStyleRowBandSize w:val="1"/>
      <w:tblStyleColBandSize w:val="1"/>
      <w:tblCellMar>
        <w:left w:w="108" w:type="dxa"/>
        <w:right w:w="108" w:type="dxa"/>
      </w:tblCellMar>
    </w:tblPr>
  </w:style>
  <w:style w:type="table" w:styleId="af8" w:customStyle="1">
    <w:basedOn w:val="NormalTable11"/>
    <w:tblPr>
      <w:tblStyleRowBandSize w:val="1"/>
      <w:tblStyleColBandSize w:val="1"/>
      <w:tblCellMar>
        <w:left w:w="108" w:type="dxa"/>
        <w:right w:w="108" w:type="dxa"/>
      </w:tblCellMar>
    </w:tblPr>
  </w:style>
  <w:style w:type="table" w:styleId="af9" w:customStyle="1">
    <w:basedOn w:val="NormalTable11"/>
    <w:tblPr>
      <w:tblStyleRowBandSize w:val="1"/>
      <w:tblStyleColBandSize w:val="1"/>
      <w:tblCellMar>
        <w:left w:w="108" w:type="dxa"/>
        <w:right w:w="108" w:type="dxa"/>
      </w:tblCellMar>
    </w:tblPr>
  </w:style>
  <w:style w:type="paragraph" w:styleId="Subtitle8" w:customStyle="1">
    <w:name w:val="Subtitle8"/>
    <w:basedOn w:val="Normal100"/>
    <w:next w:val="Normal100"/>
    <w:pPr>
      <w:keepNext/>
      <w:keepLines/>
      <w:spacing w:after="320"/>
    </w:pPr>
    <w:rPr>
      <w:color w:val="666666"/>
      <w:sz w:val="30"/>
      <w:szCs w:val="30"/>
    </w:rPr>
  </w:style>
  <w:style w:type="table" w:styleId="afa" w:customStyle="1">
    <w:basedOn w:val="NormalTable11"/>
    <w:tblPr>
      <w:tblStyleRowBandSize w:val="1"/>
      <w:tblStyleColBandSize w:val="1"/>
      <w:tblCellMar>
        <w:left w:w="108" w:type="dxa"/>
        <w:right w:w="108" w:type="dxa"/>
      </w:tblCellMar>
    </w:tblPr>
  </w:style>
  <w:style w:type="table" w:styleId="afb" w:customStyle="1">
    <w:basedOn w:val="NormalTable11"/>
    <w:tblPr>
      <w:tblStyleRowBandSize w:val="1"/>
      <w:tblStyleColBandSize w:val="1"/>
      <w:tblCellMar>
        <w:left w:w="108" w:type="dxa"/>
        <w:right w:w="108" w:type="dxa"/>
      </w:tblCellMar>
    </w:tblPr>
  </w:style>
  <w:style w:type="table" w:styleId="afc" w:customStyle="1">
    <w:basedOn w:val="NormalTable11"/>
    <w:tblPr>
      <w:tblStyleRowBandSize w:val="1"/>
      <w:tblStyleColBandSize w:val="1"/>
      <w:tblCellMar>
        <w:left w:w="108" w:type="dxa"/>
        <w:right w:w="108" w:type="dxa"/>
      </w:tblCellMar>
    </w:tblPr>
  </w:style>
  <w:style w:type="paragraph" w:styleId="Subtitle9" w:customStyle="1">
    <w:name w:val="Subtitle9"/>
    <w:basedOn w:val="Normal100"/>
    <w:next w:val="Normal100"/>
    <w:pPr>
      <w:keepNext/>
      <w:keepLines/>
      <w:spacing w:after="320"/>
    </w:pPr>
    <w:rPr>
      <w:color w:val="666666"/>
      <w:sz w:val="30"/>
      <w:szCs w:val="30"/>
    </w:rPr>
  </w:style>
  <w:style w:type="table" w:styleId="afd" w:customStyle="1">
    <w:basedOn w:val="NormalTable11"/>
    <w:tblPr>
      <w:tblStyleRowBandSize w:val="1"/>
      <w:tblStyleColBandSize w:val="1"/>
      <w:tblCellMar>
        <w:left w:w="108" w:type="dxa"/>
        <w:right w:w="108" w:type="dxa"/>
      </w:tblCellMar>
    </w:tblPr>
  </w:style>
  <w:style w:type="table" w:styleId="afe" w:customStyle="1">
    <w:basedOn w:val="NormalTable11"/>
    <w:tblPr>
      <w:tblStyleRowBandSize w:val="1"/>
      <w:tblStyleColBandSize w:val="1"/>
      <w:tblCellMar>
        <w:left w:w="108" w:type="dxa"/>
        <w:right w:w="108" w:type="dxa"/>
      </w:tblCellMar>
    </w:tblPr>
  </w:style>
  <w:style w:type="table" w:styleId="aff" w:customStyle="1">
    <w:basedOn w:val="NormalTable11"/>
    <w:tblPr>
      <w:tblStyleRowBandSize w:val="1"/>
      <w:tblStyleColBandSize w:val="1"/>
      <w:tblCellMar>
        <w:left w:w="108" w:type="dxa"/>
        <w:right w:w="108" w:type="dxa"/>
      </w:tblCellMar>
    </w:tblPr>
  </w:style>
  <w:style w:type="paragraph" w:styleId="Subtitle10" w:customStyle="1">
    <w:name w:val="Subtitle10"/>
    <w:basedOn w:val="Normal100"/>
    <w:next w:val="Normal100"/>
    <w:pPr>
      <w:keepNext/>
      <w:keepLines/>
      <w:spacing w:after="320"/>
    </w:pPr>
    <w:rPr>
      <w:color w:val="666666"/>
      <w:sz w:val="30"/>
      <w:szCs w:val="30"/>
    </w:rPr>
  </w:style>
  <w:style w:type="table" w:styleId="aff0" w:customStyle="1">
    <w:basedOn w:val="NormalTable11"/>
    <w:tblPr>
      <w:tblStyleRowBandSize w:val="1"/>
      <w:tblStyleColBandSize w:val="1"/>
      <w:tblCellMar>
        <w:left w:w="108" w:type="dxa"/>
        <w:right w:w="108" w:type="dxa"/>
      </w:tblCellMar>
    </w:tblPr>
  </w:style>
  <w:style w:type="table" w:styleId="aff1" w:customStyle="1">
    <w:basedOn w:val="NormalTable11"/>
    <w:tblPr>
      <w:tblStyleRowBandSize w:val="1"/>
      <w:tblStyleColBandSize w:val="1"/>
      <w:tblCellMar>
        <w:left w:w="108" w:type="dxa"/>
        <w:right w:w="108" w:type="dxa"/>
      </w:tblCellMar>
    </w:tblPr>
  </w:style>
  <w:style w:type="table" w:styleId="aff2" w:customStyle="1">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styleId="TextonotaalfinalCar" w:customStyle="1">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styleId="TextonotapieCar" w:customStyle="1">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fault" w:customStyle="1">
    <w:name w:val="Default"/>
    <w:basedOn w:val="Normal7"/>
    <w:uiPriority w:val="1"/>
    <w:rsid w:val="706A3081"/>
    <w:pPr>
      <w:spacing w:line="240" w:lineRule="auto"/>
    </w:pPr>
    <w:rPr>
      <w:color w:val="000000" w:themeColor="text1"/>
      <w:sz w:val="24"/>
      <w:szCs w:val="24"/>
    </w:rPr>
  </w:style>
  <w:style w:type="paragraph" w:styleId="Estilo1" w:customStyle="1">
    <w:name w:val="Estilo1"/>
    <w:basedOn w:val="Normal7"/>
    <w:link w:val="Estilo1Char"/>
    <w:uiPriority w:val="1"/>
    <w:qFormat/>
    <w:rsid w:val="3E084F5B"/>
    <w:rPr>
      <w:rFonts w:ascii="Courier New" w:hAnsi="Courier New" w:eastAsia="Courier New" w:cs="Courier New"/>
      <w:sz w:val="24"/>
      <w:szCs w:val="24"/>
      <w:lang w:val="es-MX"/>
    </w:rPr>
  </w:style>
  <w:style w:type="character" w:styleId="Estilo1Char" w:customStyle="1">
    <w:name w:val="Estilo1 Char"/>
    <w:basedOn w:val="Fuentedeprrafopredeter"/>
    <w:link w:val="Estilo1"/>
    <w:rsid w:val="3E084F5B"/>
    <w:rPr>
      <w:rFonts w:ascii="Courier New" w:hAnsi="Courier New" w:eastAsia="Courier New" w:cs="Courier New"/>
      <w:noProof w:val="0"/>
      <w:sz w:val="24"/>
      <w:szCs w:val="24"/>
      <w:lang w:val="es-MX"/>
    </w:rPr>
  </w:style>
  <w:style w:type="paragraph" w:styleId="Subtitle11" w:customStyle="1">
    <w:name w:val="Subtitle11"/>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3" w:customStyle="1">
    <w:basedOn w:val="NormalTable6"/>
    <w:tblPr>
      <w:tblStyleRowBandSize w:val="1"/>
      <w:tblStyleColBandSize w:val="1"/>
      <w:tblCellMar>
        <w:left w:w="115" w:type="dxa"/>
        <w:right w:w="115" w:type="dxa"/>
      </w:tblCellMar>
    </w:tblPr>
  </w:style>
  <w:style w:type="table" w:styleId="aff4" w:customStyle="1">
    <w:basedOn w:val="NormalTable6"/>
    <w:tblPr>
      <w:tblStyleRowBandSize w:val="1"/>
      <w:tblStyleColBandSize w:val="1"/>
      <w:tblCellMar>
        <w:left w:w="115" w:type="dxa"/>
        <w:right w:w="115" w:type="dxa"/>
      </w:tblCellMar>
    </w:tblPr>
  </w:style>
  <w:style w:type="table" w:styleId="a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6" w:customStyle="1">
    <w:basedOn w:val="NormalTable6"/>
    <w:tblPr>
      <w:tblStyleRowBandSize w:val="1"/>
      <w:tblStyleColBandSize w:val="1"/>
      <w:tblCellMar>
        <w:left w:w="115" w:type="dxa"/>
        <w:right w:w="115" w:type="dxa"/>
      </w:tblCellMar>
    </w:tblPr>
  </w:style>
  <w:style w:type="paragraph" w:styleId="Subtitle12" w:customStyle="1">
    <w:name w:val="Subtitle12"/>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7" w:customStyle="1">
    <w:basedOn w:val="NormalTable6"/>
    <w:tblPr>
      <w:tblStyleRowBandSize w:val="1"/>
      <w:tblStyleColBandSize w:val="1"/>
      <w:tblCellMar>
        <w:left w:w="115" w:type="dxa"/>
        <w:right w:w="115" w:type="dxa"/>
      </w:tblCellMar>
    </w:tblPr>
  </w:style>
  <w:style w:type="table" w:styleId="aff8" w:customStyle="1">
    <w:basedOn w:val="NormalTable6"/>
    <w:tblPr>
      <w:tblStyleRowBandSize w:val="1"/>
      <w:tblStyleColBandSize w:val="1"/>
      <w:tblCellMar>
        <w:left w:w="115" w:type="dxa"/>
        <w:right w:w="115" w:type="dxa"/>
      </w:tblCellMar>
    </w:tblPr>
  </w:style>
  <w:style w:type="table" w:styleId="a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a" w:customStyle="1">
    <w:basedOn w:val="NormalTable6"/>
    <w:tblPr>
      <w:tblStyleRowBandSize w:val="1"/>
      <w:tblStyleColBandSize w:val="1"/>
      <w:tblCellMar>
        <w:left w:w="115" w:type="dxa"/>
        <w:right w:w="115" w:type="dxa"/>
      </w:tblCellMar>
    </w:tblPr>
  </w:style>
  <w:style w:type="paragraph" w:styleId="Subtitle13" w:customStyle="1">
    <w:name w:val="Subtitle13"/>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b" w:customStyle="1">
    <w:basedOn w:val="NormalTable6"/>
    <w:tblPr>
      <w:tblStyleRowBandSize w:val="1"/>
      <w:tblStyleColBandSize w:val="1"/>
      <w:tblCellMar>
        <w:left w:w="115" w:type="dxa"/>
        <w:right w:w="115" w:type="dxa"/>
      </w:tblCellMar>
    </w:tblPr>
  </w:style>
  <w:style w:type="table" w:styleId="affc" w:customStyle="1">
    <w:basedOn w:val="NormalTable6"/>
    <w:tblPr>
      <w:tblStyleRowBandSize w:val="1"/>
      <w:tblStyleColBandSize w:val="1"/>
      <w:tblCellMar>
        <w:left w:w="115" w:type="dxa"/>
        <w:right w:w="115" w:type="dxa"/>
      </w:tblCellMar>
    </w:tblPr>
  </w:style>
  <w:style w:type="table" w:styleId="a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e" w:customStyle="1">
    <w:basedOn w:val="NormalTable6"/>
    <w:tblPr>
      <w:tblStyleRowBandSize w:val="1"/>
      <w:tblStyleColBandSize w:val="1"/>
      <w:tblCellMar>
        <w:left w:w="115" w:type="dxa"/>
        <w:right w:w="115" w:type="dxa"/>
      </w:tblCellMar>
    </w:tblPr>
  </w:style>
  <w:style w:type="paragraph" w:styleId="Subtitle14" w:customStyle="1">
    <w:name w:val="Subtitle14"/>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 w:customStyle="1">
    <w:basedOn w:val="NormalTable6"/>
    <w:tblPr>
      <w:tblStyleRowBandSize w:val="1"/>
      <w:tblStyleColBandSize w:val="1"/>
      <w:tblCellMar>
        <w:left w:w="115" w:type="dxa"/>
        <w:right w:w="115" w:type="dxa"/>
      </w:tblCellMar>
    </w:tblPr>
  </w:style>
  <w:style w:type="table" w:styleId="afff0" w:customStyle="1">
    <w:basedOn w:val="NormalTable6"/>
    <w:tblPr>
      <w:tblStyleRowBandSize w:val="1"/>
      <w:tblStyleColBandSize w:val="1"/>
      <w:tblCellMar>
        <w:left w:w="115" w:type="dxa"/>
        <w:right w:w="115" w:type="dxa"/>
      </w:tblCellMar>
    </w:tblPr>
  </w:style>
  <w:style w:type="table" w:styleId="a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2" w:customStyle="1">
    <w:basedOn w:val="NormalTable6"/>
    <w:tblPr>
      <w:tblStyleRowBandSize w:val="1"/>
      <w:tblStyleColBandSize w:val="1"/>
      <w:tblCellMar>
        <w:left w:w="115" w:type="dxa"/>
        <w:right w:w="115" w:type="dxa"/>
      </w:tblCellMar>
    </w:tblPr>
  </w:style>
  <w:style w:type="paragraph" w:styleId="Subtitle15" w:customStyle="1">
    <w:name w:val="Subtitle15"/>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3" w:customStyle="1">
    <w:basedOn w:val="NormalTable6"/>
    <w:tblPr>
      <w:tblStyleRowBandSize w:val="1"/>
      <w:tblStyleColBandSize w:val="1"/>
      <w:tblCellMar>
        <w:left w:w="115" w:type="dxa"/>
        <w:right w:w="115" w:type="dxa"/>
      </w:tblCellMar>
    </w:tblPr>
  </w:style>
  <w:style w:type="table" w:styleId="afff4" w:customStyle="1">
    <w:basedOn w:val="NormalTable6"/>
    <w:tblPr>
      <w:tblStyleRowBandSize w:val="1"/>
      <w:tblStyleColBandSize w:val="1"/>
      <w:tblCellMar>
        <w:left w:w="115" w:type="dxa"/>
        <w:right w:w="115" w:type="dxa"/>
      </w:tblCellMar>
    </w:tblPr>
  </w:style>
  <w:style w:type="table" w:styleId="af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6" w:customStyle="1">
    <w:basedOn w:val="NormalTable6"/>
    <w:tblPr>
      <w:tblStyleRowBandSize w:val="1"/>
      <w:tblStyleColBandSize w:val="1"/>
      <w:tblCellMar>
        <w:left w:w="115" w:type="dxa"/>
        <w:right w:w="115" w:type="dxa"/>
      </w:tblCellMar>
    </w:tblPr>
  </w:style>
  <w:style w:type="paragraph" w:styleId="Subtitle16" w:customStyle="1">
    <w:name w:val="Subtitle16"/>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7" w:customStyle="1">
    <w:basedOn w:val="NormalTable6"/>
    <w:tblPr>
      <w:tblStyleRowBandSize w:val="1"/>
      <w:tblStyleColBandSize w:val="1"/>
      <w:tblCellMar>
        <w:left w:w="115" w:type="dxa"/>
        <w:right w:w="115" w:type="dxa"/>
      </w:tblCellMar>
    </w:tblPr>
  </w:style>
  <w:style w:type="table" w:styleId="afff8" w:customStyle="1">
    <w:basedOn w:val="NormalTable6"/>
    <w:tblPr>
      <w:tblStyleRowBandSize w:val="1"/>
      <w:tblStyleColBandSize w:val="1"/>
      <w:tblCellMar>
        <w:left w:w="115" w:type="dxa"/>
        <w:right w:w="115" w:type="dxa"/>
      </w:tblCellMar>
    </w:tblPr>
  </w:style>
  <w:style w:type="table" w:styleId="af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a" w:customStyle="1">
    <w:basedOn w:val="NormalTable6"/>
    <w:tblPr>
      <w:tblStyleRowBandSize w:val="1"/>
      <w:tblStyleColBandSize w:val="1"/>
      <w:tblCellMar>
        <w:left w:w="115" w:type="dxa"/>
        <w:right w:w="115" w:type="dxa"/>
      </w:tblCellMar>
    </w:tblPr>
  </w:style>
  <w:style w:type="paragraph" w:styleId="Subtitle17" w:customStyle="1">
    <w:name w:val="Subtitle17"/>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b" w:customStyle="1">
    <w:basedOn w:val="NormalTable6"/>
    <w:tblPr>
      <w:tblStyleRowBandSize w:val="1"/>
      <w:tblStyleColBandSize w:val="1"/>
      <w:tblCellMar>
        <w:left w:w="115" w:type="dxa"/>
        <w:right w:w="115" w:type="dxa"/>
      </w:tblCellMar>
    </w:tblPr>
  </w:style>
  <w:style w:type="table" w:styleId="afffc" w:customStyle="1">
    <w:basedOn w:val="NormalTable6"/>
    <w:tblPr>
      <w:tblStyleRowBandSize w:val="1"/>
      <w:tblStyleColBandSize w:val="1"/>
      <w:tblCellMar>
        <w:left w:w="115" w:type="dxa"/>
        <w:right w:w="115" w:type="dxa"/>
      </w:tblCellMar>
    </w:tblPr>
  </w:style>
  <w:style w:type="table" w:styleId="af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e" w:customStyle="1">
    <w:basedOn w:val="NormalTable6"/>
    <w:tblPr>
      <w:tblStyleRowBandSize w:val="1"/>
      <w:tblStyleColBandSize w:val="1"/>
      <w:tblCellMar>
        <w:left w:w="115" w:type="dxa"/>
        <w:right w:w="115" w:type="dxa"/>
      </w:tblCellMar>
    </w:tblPr>
  </w:style>
  <w:style w:type="paragraph" w:styleId="Subtitle18" w:customStyle="1">
    <w:name w:val="Subtitle18"/>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f" w:customStyle="1">
    <w:basedOn w:val="NormalTable6"/>
    <w:tblPr>
      <w:tblStyleRowBandSize w:val="1"/>
      <w:tblStyleColBandSize w:val="1"/>
      <w:tblCellMar>
        <w:left w:w="115" w:type="dxa"/>
        <w:right w:w="115" w:type="dxa"/>
      </w:tblCellMar>
    </w:tblPr>
  </w:style>
  <w:style w:type="table" w:styleId="affff0" w:customStyle="1">
    <w:basedOn w:val="NormalTable6"/>
    <w:tblPr>
      <w:tblStyleRowBandSize w:val="1"/>
      <w:tblStyleColBandSize w:val="1"/>
      <w:tblCellMar>
        <w:left w:w="115" w:type="dxa"/>
        <w:right w:w="115" w:type="dxa"/>
      </w:tblCellMar>
    </w:tblPr>
  </w:style>
  <w:style w:type="table" w:styleId="af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f2" w:customStyle="1">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pixabay.com/es/music/corporativo-corporate-office-background-music-507969/"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pixabay.com/es/music/electr%c3%b3nico-corporate-corporate-background-music-482825/"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pixabay.com/es/music/electr%c3%b3nico-corporate-corporate-background-music-482825/" TargetMode="Externa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s://pixabay.com/es/music/electr%c3%b3nico-corporate-491319/" TargetMode="Externa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yperlink" Target="https://pixabay.com/es/music/corporativo-corporate-office-background-music-507969/" TargetMode="Externa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508BA4-964B-4A1C-8C95-38606DFC4620}"/>
</file>

<file path=customXml/itemProps2.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FBCB6F1-493A-4B2E-BF7F-9EF3F3B105E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Zuleidy María</dc:creator>
  <lastModifiedBy>Germán Acosta Ramos</lastModifiedBy>
  <revision>6</revision>
  <dcterms:created xsi:type="dcterms:W3CDTF">2026-05-11T02:41:00.0000000Z</dcterms:created>
  <dcterms:modified xsi:type="dcterms:W3CDTF">2026-05-12T02:02:10.6119408Z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