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026BE" w14:textId="77777777" w:rsidR="002B3886" w:rsidRPr="00AF1472" w:rsidRDefault="002B3886">
      <w:pPr>
        <w:spacing w:after="80"/>
        <w:rPr>
          <w:color w:val="000000" w:themeColor="text1"/>
          <w:lang w:val="es-ES_tradnl"/>
        </w:rPr>
      </w:pP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1"/>
        <w:gridCol w:w="1255"/>
        <w:gridCol w:w="5265"/>
        <w:gridCol w:w="2113"/>
      </w:tblGrid>
      <w:tr w:rsidR="00220B5D" w:rsidRPr="00AF1472" w14:paraId="233D091D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B3F35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noProof/>
                <w:color w:val="000000" w:themeColor="text1"/>
                <w:lang w:val="en-US" w:eastAsia="en-US"/>
              </w:rPr>
              <w:drawing>
                <wp:inline distT="0" distB="0" distL="0" distR="0" wp14:anchorId="4ECECD86" wp14:editId="6EAF6F3C">
                  <wp:extent cx="762000" cy="63817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4BB95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ACTIVIDAD DIDÁCTICA CUESTIONARIO</w:t>
            </w:r>
          </w:p>
        </w:tc>
      </w:tr>
      <w:tr w:rsidR="00220B5D" w:rsidRPr="00AF1472" w14:paraId="1DFC2513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9CA8B" w14:textId="77777777" w:rsidR="005201F3" w:rsidRPr="005201F3" w:rsidRDefault="005201F3" w:rsidP="005201F3">
            <w:pPr>
              <w:spacing w:after="160" w:line="276" w:lineRule="auto"/>
              <w:rPr>
                <w:rFonts w:ascii="Arial" w:eastAsia="Calibri" w:hAnsi="Arial" w:cs="Arial"/>
                <w:color w:val="595959"/>
                <w:lang w:val="es-419"/>
              </w:rPr>
            </w:pPr>
            <w:r w:rsidRPr="005201F3">
              <w:rPr>
                <w:rFonts w:ascii="Arial" w:eastAsia="Calibri" w:hAnsi="Arial" w:cs="Arial"/>
                <w:color w:val="595959"/>
                <w:lang w:val="es-419"/>
              </w:rPr>
              <w:t>Generalidades de la actividad</w:t>
            </w:r>
          </w:p>
          <w:p w14:paraId="423C2038" w14:textId="77777777" w:rsidR="005201F3" w:rsidRPr="005201F3" w:rsidRDefault="005201F3" w:rsidP="005201F3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Arial" w:eastAsia="Calibri" w:hAnsi="Arial" w:cs="Arial"/>
                <w:b/>
                <w:color w:val="595959"/>
                <w:lang w:val="es-419"/>
              </w:rPr>
            </w:pPr>
            <w:r w:rsidRPr="005201F3">
              <w:rPr>
                <w:rFonts w:ascii="Arial" w:eastAsia="Calibri" w:hAnsi="Arial" w:cs="Arial"/>
                <w:color w:val="595959"/>
                <w:lang w:val="es-419"/>
              </w:rPr>
              <w:t>Las indicaciones, el mensaje de correcto e incorrecto debe estar la redacción en segunda persona.</w:t>
            </w:r>
          </w:p>
          <w:p w14:paraId="17ACE980" w14:textId="77777777" w:rsidR="005201F3" w:rsidRPr="005201F3" w:rsidRDefault="005201F3" w:rsidP="005201F3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Arial" w:eastAsia="Calibri" w:hAnsi="Arial" w:cs="Arial"/>
                <w:b/>
                <w:color w:val="595959"/>
                <w:lang w:val="es-419"/>
              </w:rPr>
            </w:pPr>
            <w:r w:rsidRPr="005201F3">
              <w:rPr>
                <w:rFonts w:ascii="Arial" w:eastAsia="Calibri" w:hAnsi="Arial" w:cs="Arial"/>
                <w:color w:val="595959"/>
                <w:lang w:val="es-419"/>
              </w:rPr>
              <w:t>Diligenciar solo los espacios en blanco.</w:t>
            </w:r>
          </w:p>
          <w:p w14:paraId="5F868F37" w14:textId="77777777" w:rsidR="005201F3" w:rsidRPr="005201F3" w:rsidRDefault="005201F3" w:rsidP="005201F3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Arial" w:eastAsia="Calibri" w:hAnsi="Arial" w:cs="Arial"/>
                <w:b/>
                <w:color w:val="595959"/>
                <w:lang w:val="es-419"/>
              </w:rPr>
            </w:pPr>
            <w:r w:rsidRPr="005201F3">
              <w:rPr>
                <w:rFonts w:ascii="Arial" w:eastAsia="Calibri" w:hAnsi="Arial" w:cs="Arial"/>
                <w:color w:val="595959"/>
                <w:lang w:val="es-419"/>
              </w:rPr>
              <w:t>El aprendiz recibe una retroalimentación cuando responde de manera correcta o incorrecta cada pregunta.</w:t>
            </w:r>
          </w:p>
          <w:p w14:paraId="48312844" w14:textId="77777777" w:rsidR="005201F3" w:rsidRPr="005201F3" w:rsidRDefault="005201F3" w:rsidP="005201F3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Arial" w:eastAsia="Calibri" w:hAnsi="Arial" w:cs="Arial"/>
                <w:b/>
                <w:color w:val="595959"/>
                <w:lang w:val="es-419"/>
              </w:rPr>
            </w:pPr>
            <w:r w:rsidRPr="005201F3">
              <w:rPr>
                <w:rFonts w:ascii="Arial" w:eastAsia="Calibri" w:hAnsi="Arial" w:cs="Arial"/>
                <w:color w:val="595959"/>
                <w:lang w:val="es-419"/>
              </w:rPr>
              <w:t xml:space="preserve">Señale en la columna </w:t>
            </w:r>
            <w:proofErr w:type="spellStart"/>
            <w:r w:rsidRPr="005201F3">
              <w:rPr>
                <w:rFonts w:ascii="Arial" w:eastAsia="Calibri" w:hAnsi="Arial" w:cs="Arial"/>
                <w:color w:val="595959"/>
                <w:lang w:val="es-419"/>
              </w:rPr>
              <w:t>Rta</w:t>
            </w:r>
            <w:proofErr w:type="spellEnd"/>
            <w:r w:rsidRPr="005201F3">
              <w:rPr>
                <w:rFonts w:ascii="Arial" w:eastAsia="Calibri" w:hAnsi="Arial" w:cs="Arial"/>
                <w:color w:val="595959"/>
                <w:lang w:val="es-419"/>
              </w:rPr>
              <w:t>. Correcta con una (x) de acuerdo con las opciones presentadas.</w:t>
            </w:r>
          </w:p>
          <w:p w14:paraId="20E29923" w14:textId="77777777" w:rsidR="005201F3" w:rsidRPr="005201F3" w:rsidRDefault="005201F3" w:rsidP="005201F3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Arial" w:eastAsia="Calibri" w:hAnsi="Arial" w:cs="Arial"/>
                <w:b/>
                <w:color w:val="595959"/>
                <w:lang w:val="es-419"/>
              </w:rPr>
            </w:pPr>
            <w:r w:rsidRPr="005201F3">
              <w:rPr>
                <w:rFonts w:ascii="Arial" w:eastAsia="Calibri" w:hAnsi="Arial" w:cs="Arial"/>
                <w:color w:val="595959"/>
                <w:lang w:val="es-419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76F7DD92" w14:textId="3019A4CA" w:rsidR="002B3886" w:rsidRPr="00AF1472" w:rsidRDefault="005201F3" w:rsidP="005201F3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5201F3">
              <w:rPr>
                <w:rFonts w:ascii="Arial" w:eastAsia="Calibri" w:hAnsi="Arial" w:cs="Arial"/>
                <w:color w:val="595959"/>
                <w:lang w:val="es-41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proofErr w:type="spellStart"/>
            <w:r w:rsidRPr="005201F3">
              <w:rPr>
                <w:rFonts w:ascii="Arial" w:eastAsia="Calibri" w:hAnsi="Arial" w:cs="Arial"/>
                <w:i/>
                <w:color w:val="595959"/>
                <w:lang w:val="es-419"/>
              </w:rPr>
              <w:t>responsive</w:t>
            </w:r>
            <w:proofErr w:type="spellEnd"/>
            <w:r w:rsidRPr="005201F3">
              <w:rPr>
                <w:rFonts w:ascii="Arial" w:eastAsia="Calibri" w:hAnsi="Arial" w:cs="Arial"/>
                <w:i/>
                <w:color w:val="595959"/>
                <w:lang w:val="es-419"/>
              </w:rPr>
              <w:t xml:space="preserve"> web</w:t>
            </w:r>
            <w:r w:rsidRPr="005201F3">
              <w:rPr>
                <w:rFonts w:ascii="Arial" w:eastAsia="Calibri" w:hAnsi="Arial" w:cs="Arial"/>
                <w:color w:val="595959"/>
                <w:lang w:val="es-419"/>
              </w:rPr>
              <w:t>.</w:t>
            </w:r>
          </w:p>
        </w:tc>
      </w:tr>
      <w:tr w:rsidR="00220B5D" w:rsidRPr="00AF1472" w14:paraId="75DA59D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270744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Instrucciones para el aprendiz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26BD75" w14:textId="1F495304" w:rsidR="005201F3" w:rsidRPr="005201F3" w:rsidRDefault="005201F3" w:rsidP="005201F3">
            <w:pPr>
              <w:spacing w:line="276" w:lineRule="auto"/>
              <w:rPr>
                <w:rFonts w:ascii="Arial" w:eastAsia="Calibri" w:hAnsi="Arial" w:cs="Arial"/>
                <w:color w:val="000000"/>
                <w:shd w:val="clear" w:color="auto" w:fill="FFE599"/>
                <w:lang w:val="es-419"/>
              </w:rPr>
            </w:pPr>
            <w:r w:rsidRPr="005201F3">
              <w:rPr>
                <w:rFonts w:ascii="Arial" w:eastAsia="Calibri" w:hAnsi="Arial" w:cs="Arial"/>
                <w:color w:val="000000"/>
                <w:lang w:val="es-419"/>
              </w:rPr>
              <w:t xml:space="preserve">Esta actividad le permitirá determinar el grado de apropiación de los contenidos del componente formativo </w:t>
            </w:r>
            <w:r w:rsidRPr="005201F3">
              <w:rPr>
                <w:rFonts w:ascii="Arial" w:eastAsia="Calibri" w:hAnsi="Arial" w:cs="Arial"/>
                <w:color w:val="000000"/>
                <w:highlight w:val="lightGray"/>
                <w:lang w:val="es-419"/>
              </w:rPr>
              <w:t xml:space="preserve">Gestión de bases de datos relacionales y </w:t>
            </w:r>
            <w:proofErr w:type="spellStart"/>
            <w:r w:rsidRPr="005201F3">
              <w:rPr>
                <w:rFonts w:ascii="Arial" w:eastAsia="Calibri" w:hAnsi="Arial" w:cs="Arial"/>
                <w:color w:val="000000"/>
                <w:highlight w:val="lightGray"/>
                <w:lang w:val="es-419"/>
              </w:rPr>
              <w:t>NoSQL</w:t>
            </w:r>
            <w:proofErr w:type="spellEnd"/>
            <w:r w:rsidRPr="005201F3">
              <w:rPr>
                <w:rFonts w:ascii="Arial" w:eastAsia="Calibri" w:hAnsi="Arial" w:cs="Arial"/>
                <w:color w:val="000000"/>
                <w:highlight w:val="lightGray"/>
                <w:lang w:val="es-419"/>
              </w:rPr>
              <w:t>.</w:t>
            </w:r>
          </w:p>
          <w:p w14:paraId="353F147C" w14:textId="77777777" w:rsidR="005201F3" w:rsidRPr="005201F3" w:rsidRDefault="005201F3" w:rsidP="005201F3">
            <w:pPr>
              <w:spacing w:line="276" w:lineRule="auto"/>
              <w:rPr>
                <w:rFonts w:ascii="Arial" w:eastAsia="Calibri" w:hAnsi="Arial" w:cs="Arial"/>
                <w:color w:val="000000"/>
                <w:lang w:val="es-419"/>
              </w:rPr>
            </w:pPr>
          </w:p>
          <w:p w14:paraId="5001B0DD" w14:textId="77777777" w:rsidR="005201F3" w:rsidRPr="005201F3" w:rsidRDefault="005201F3" w:rsidP="005201F3">
            <w:pPr>
              <w:spacing w:line="276" w:lineRule="auto"/>
              <w:rPr>
                <w:rFonts w:ascii="Arial" w:eastAsia="Calibri" w:hAnsi="Arial" w:cs="Arial"/>
                <w:color w:val="000000"/>
                <w:lang w:val="es-419"/>
              </w:rPr>
            </w:pPr>
            <w:r w:rsidRPr="005201F3">
              <w:rPr>
                <w:rFonts w:ascii="Arial" w:eastAsia="Calibri" w:hAnsi="Arial" w:cs="Arial"/>
                <w:color w:val="000000"/>
                <w:lang w:val="es-419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BEAE3A0" w14:textId="77777777" w:rsidR="005201F3" w:rsidRPr="005201F3" w:rsidRDefault="005201F3" w:rsidP="005201F3">
            <w:pPr>
              <w:spacing w:line="276" w:lineRule="auto"/>
              <w:rPr>
                <w:rFonts w:ascii="Arial" w:eastAsia="Calibri" w:hAnsi="Arial" w:cs="Arial"/>
                <w:color w:val="000000"/>
                <w:lang w:val="es-419"/>
              </w:rPr>
            </w:pPr>
          </w:p>
          <w:p w14:paraId="40C8E3DD" w14:textId="2D2B6D0F" w:rsidR="002B3886" w:rsidRPr="00AF1472" w:rsidRDefault="005201F3" w:rsidP="005201F3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5201F3">
              <w:rPr>
                <w:rFonts w:ascii="Arial" w:eastAsia="Calibri" w:hAnsi="Arial" w:cs="Arial"/>
                <w:color w:val="000000"/>
                <w:lang w:val="es-419"/>
              </w:rPr>
              <w:t>Lea la pregunta de cada ítem y seleccione la respuesta correcta.</w:t>
            </w:r>
          </w:p>
        </w:tc>
      </w:tr>
      <w:tr w:rsidR="00220B5D" w:rsidRPr="00AF1472" w14:paraId="38FF2D6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9506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Nombre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F433" w14:textId="6FBDEC8E" w:rsidR="002B3886" w:rsidRPr="00AF1472" w:rsidRDefault="002F0EBD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Evaluación integral de bases de datos y SQL</w:t>
            </w:r>
          </w:p>
        </w:tc>
      </w:tr>
      <w:tr w:rsidR="00220B5D" w:rsidRPr="00AF1472" w14:paraId="664E653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CED0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Objetivo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BC9B" w14:textId="34DEAE3F" w:rsidR="002B3886" w:rsidRPr="00AF1472" w:rsidRDefault="009606DC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Evaluar el nivel de comprensión y aplicación de los conceptos relacionados con la gestión de bases de datos, el uso del lenguaje SQL, las tecnologías NoSQL y los principios de seguridad, mediante acciones que permitan evidenciar la capacidad para identificar, analizar y aplicar estos conocimientos en contextos prácticos.</w:t>
            </w:r>
          </w:p>
        </w:tc>
      </w:tr>
      <w:tr w:rsidR="00220B5D" w:rsidRPr="00AF1472" w14:paraId="786A1A2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DAAE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Texto descriptivo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3946" w14:textId="77777777" w:rsidR="002B3886" w:rsidRPr="00AF1472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Lea la pregunta de cada ítem y seleccione la respuesta correcta.</w:t>
            </w:r>
          </w:p>
        </w:tc>
      </w:tr>
      <w:tr w:rsidR="00220B5D" w:rsidRPr="00AF1472" w14:paraId="5D84A5E5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794CD1" w14:textId="77777777" w:rsidR="002B3886" w:rsidRPr="00AF1472" w:rsidRDefault="006147D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PREGUNTAS</w:t>
            </w:r>
          </w:p>
        </w:tc>
      </w:tr>
      <w:tr w:rsidR="00220B5D" w:rsidRPr="00AF1472" w14:paraId="3DD27A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F4B4A2" w14:textId="09C1E257" w:rsidR="00AD1ECB" w:rsidRPr="00AF1472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Pregunta </w:t>
            </w:r>
            <w:r w:rsidR="006147DE"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BC285D1" w14:textId="47FB780F" w:rsidR="00AD1ECB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gestor de bases de datos?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4A84B8" w14:textId="01815709" w:rsidR="00AD1ECB" w:rsidRPr="00AF1472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29E2F12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DDDA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D8E5" w14:textId="5481154E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 programa para diseñar interfaces gráficas.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CE30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0CC43BE4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970D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8972" w14:textId="771B3E81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 sistema que permite almacenar, administrar y recuperar datos de forma organizada.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84FA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AF1472" w14:paraId="5545910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5A31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E4C3" w14:textId="6B39CDA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 lenguaje de programación.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FA4F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3B1BC5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80D8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C21F" w14:textId="23936400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 dispositivo físico de almacenamiento.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0F6E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41BDD6E3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97B5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C589" w14:textId="0E39BE7A" w:rsidR="0062337B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! Un gestor de bases de datos permite administrar información de forma estructurada y segura.</w:t>
            </w:r>
          </w:p>
        </w:tc>
      </w:tr>
      <w:tr w:rsidR="00220B5D" w:rsidRPr="00AF1472" w14:paraId="06B4EDA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8C32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29D0" w14:textId="162BD12F" w:rsidR="0062337B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169B6C0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5CFB12" w14:textId="5F5D37FE" w:rsidR="00AD1ECB" w:rsidRPr="00AF1472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 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F188F2B" w14:textId="2F4DC1CA" w:rsidR="00AD1ECB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la principal característica de una base de datos relacional?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60CDD87" w14:textId="036D0B73" w:rsidR="00AD1ECB" w:rsidRPr="00AF1472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59F0E2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C054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4AA8" w14:textId="148D8904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Almacena datos sin estructura.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D757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3B1F2759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3C8D" w14:textId="77777777" w:rsidR="005C4C82" w:rsidRPr="00AF1472" w:rsidRDefault="005C4C82" w:rsidP="005C4C82">
            <w:pPr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B082" w14:textId="14CE1E12" w:rsidR="005C4C82" w:rsidRPr="00AF1472" w:rsidRDefault="005C4C82" w:rsidP="005C4C82">
            <w:pPr>
              <w:rPr>
                <w:rFonts w:ascii="Arial" w:eastAsia="Calibri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Utiliza tablas relacionadas mediante claves.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496A" w14:textId="15F2685C" w:rsidR="005C4C82" w:rsidRPr="00AF1472" w:rsidRDefault="005C4C82" w:rsidP="005C4C82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AF1472" w14:paraId="2BBF8A5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51E2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08B1" w14:textId="4264542F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Solo permite datos en formato texto.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53FA" w14:textId="0F9A57DC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74E1394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1FDD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4457" w14:textId="1DFE5908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No utiliza consultas.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9C8B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7B95E5C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BFF1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8EB1" w14:textId="09ADE4AD" w:rsidR="0062337B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¡Muy bien! Las bases de datos relacionales organizan la información en tablas vinculadas entre sí.</w:t>
            </w:r>
          </w:p>
        </w:tc>
      </w:tr>
      <w:tr w:rsidR="00220B5D" w:rsidRPr="00AF1472" w14:paraId="2916DE1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F0F1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36FB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31564AB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6A5575" w14:textId="3BB6F80F" w:rsidR="00D67DC5" w:rsidRPr="00AF1472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5D425E" w14:textId="1E2EDE77" w:rsidR="00D67DC5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base de datos es NoSQL?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D5357A5" w14:textId="23C70DD4" w:rsidR="00D67DC5" w:rsidRPr="00AF1472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39DCC49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B017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3920" w14:textId="08CA2EFB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Base de datos basada en tablas.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4123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2799C2CC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A043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1365" w14:textId="01998F9D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Base de datos no relacional.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B021" w14:textId="725AB072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AF1472" w14:paraId="7C5730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D9A9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0229" w14:textId="1DF3E3EB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Base de datos con lenguaje SQL obligatorio.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A99A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4CEEA9D7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D692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6E64" w14:textId="0619919D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Base de datos solo numérica.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B384" w14:textId="7CE82EDC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1C32827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839B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BDBA" w14:textId="1B50D78C" w:rsidR="0062337B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! Las bases NoSQL no utilizan estructuras relacionales tradicionales.</w:t>
            </w:r>
          </w:p>
        </w:tc>
      </w:tr>
      <w:tr w:rsidR="00220B5D" w:rsidRPr="00AF1472" w14:paraId="4C2C466F" w14:textId="77777777" w:rsidTr="00D67DC5">
        <w:trPr>
          <w:trHeight w:val="841"/>
        </w:trPr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7077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5F86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0F9C1F2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4014AC" w14:textId="47C3FC59" w:rsidR="00D67DC5" w:rsidRPr="00AF1472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6661148" w14:textId="42CCD9DD" w:rsidR="00D67DC5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el objetivo de una base de datos transaccional?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96F75A" w14:textId="342E74B5" w:rsidR="00D67DC5" w:rsidRPr="00AF1472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2DC8BBA6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AEE7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BE8A" w14:textId="1AF33110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Crear gráficos.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A041" w14:textId="0F828CBA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3EB0DD1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A793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64D4" w14:textId="7EADF9EA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Gestionar operaciones seguras y consistentes.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FC38" w14:textId="52B3182B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AF1472" w14:paraId="3BB649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9E28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3B39" w14:textId="735994AB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Almacenar imágenes únicamente.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D99E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7C9AC90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82F0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1DC3" w14:textId="4EA95E54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Generar reportes automáticos.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7CE3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5A3564D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3D6D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72D0" w14:textId="10EA7AFB" w:rsidR="0062337B" w:rsidRPr="00AF1472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C506BC">
              <w:rPr>
                <w:rFonts w:ascii="Arial" w:hAnsi="Arial" w:cs="Arial"/>
                <w:color w:val="000000" w:themeColor="text1"/>
                <w:lang w:val="es-ES_tradnl"/>
              </w:rPr>
              <w:t>Muy b</w:t>
            </w: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ien! Las bases transaccionales garantizan integridad y consistencia en operaciones.</w:t>
            </w:r>
          </w:p>
        </w:tc>
      </w:tr>
      <w:tr w:rsidR="00220B5D" w:rsidRPr="00AF1472" w14:paraId="2D1DB40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4653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BD2A" w14:textId="77777777" w:rsidR="0062337B" w:rsidRPr="00AF1472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1D52ED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99048D" w14:textId="305D09AB" w:rsidR="00D67DC5" w:rsidRPr="00AF1472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D5085B2" w14:textId="466E79B8" w:rsidR="00D67DC5" w:rsidRPr="00AF1472" w:rsidRDefault="005C4C82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significa SQL?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79013C2" w14:textId="7125DCEB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350F8E2E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FFB7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C9DA" w14:textId="514B5A05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AF1472">
              <w:rPr>
                <w:rFonts w:ascii="Arial" w:hAnsi="Arial" w:cs="Arial"/>
                <w:lang w:val="es-ES_tradnl"/>
              </w:rPr>
              <w:t>Structured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Pr="00AF1472">
              <w:rPr>
                <w:rFonts w:ascii="Arial" w:hAnsi="Arial" w:cs="Arial"/>
                <w:lang w:val="es-ES_tradnl"/>
              </w:rPr>
              <w:t>Query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Pr="00AF1472">
              <w:rPr>
                <w:rFonts w:ascii="Arial" w:hAnsi="Arial" w:cs="Arial"/>
                <w:lang w:val="es-ES_tradnl"/>
              </w:rPr>
              <w:t>Language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 xml:space="preserve">. 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76C6" w14:textId="14B7235B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AF1472" w14:paraId="211180A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451E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5188" w14:textId="52C9622C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AF1472">
              <w:rPr>
                <w:rFonts w:ascii="Arial" w:hAnsi="Arial" w:cs="Arial"/>
                <w:lang w:val="es-ES_tradnl"/>
              </w:rPr>
              <w:t>System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Pr="00AF1472">
              <w:rPr>
                <w:rFonts w:ascii="Arial" w:hAnsi="Arial" w:cs="Arial"/>
                <w:lang w:val="es-ES_tradnl"/>
              </w:rPr>
              <w:t>Query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Pr="00AF1472">
              <w:rPr>
                <w:rFonts w:ascii="Arial" w:hAnsi="Arial" w:cs="Arial"/>
                <w:lang w:val="es-ES_tradnl"/>
              </w:rPr>
              <w:t>Language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D31B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02785130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A2AB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5AB5" w14:textId="12C806CE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Simple </w:t>
            </w:r>
            <w:proofErr w:type="spellStart"/>
            <w:r w:rsidRPr="00AF1472">
              <w:rPr>
                <w:rFonts w:ascii="Arial" w:hAnsi="Arial" w:cs="Arial"/>
                <w:lang w:val="es-ES_tradnl"/>
              </w:rPr>
              <w:t>Query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Pr="00AF1472">
              <w:rPr>
                <w:rFonts w:ascii="Arial" w:hAnsi="Arial" w:cs="Arial"/>
                <w:lang w:val="es-ES_tradnl"/>
              </w:rPr>
              <w:t>Logic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8A66" w14:textId="50D41AB9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AF1472" w14:paraId="465D4FB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58A8" w14:textId="77777777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040C" w14:textId="1EB9D7FE" w:rsidR="005C4C82" w:rsidRPr="00AF1472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Software </w:t>
            </w:r>
            <w:proofErr w:type="spellStart"/>
            <w:r w:rsidRPr="00AF1472">
              <w:rPr>
                <w:rFonts w:ascii="Arial" w:hAnsi="Arial" w:cs="Arial"/>
                <w:lang w:val="es-ES_tradnl"/>
              </w:rPr>
              <w:t>Query</w:t>
            </w:r>
            <w:proofErr w:type="spellEnd"/>
            <w:r w:rsidRPr="00AF1472">
              <w:rPr>
                <w:rFonts w:ascii="Arial" w:hAnsi="Arial" w:cs="Arial"/>
                <w:lang w:val="es-ES_tradnl"/>
              </w:rPr>
              <w:t xml:space="preserve"> Link.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F0C4" w14:textId="77777777" w:rsidR="005C4C82" w:rsidRPr="00AF1472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6D5FFC4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0862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5678" w14:textId="7FC280E5" w:rsidR="00D67DC5" w:rsidRPr="00AF1472" w:rsidRDefault="005C4C82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! SQL es el lenguaje estándar para gestionar bases de datos.</w:t>
            </w:r>
          </w:p>
        </w:tc>
      </w:tr>
      <w:tr w:rsidR="00220B5D" w:rsidRPr="00AF1472" w14:paraId="459F65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22F6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F1E3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31E304E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8CCFC3" w14:textId="1538CA43" w:rsidR="00D67DC5" w:rsidRPr="00AF1472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40B4514" w14:textId="37284C2B" w:rsidR="00D67DC5" w:rsidRPr="00AF1472" w:rsidRDefault="005C4C82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comando pertenece al DDL?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F184A31" w14:textId="69BB2524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445897E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05BA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902E" w14:textId="22A2B92B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SELECT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05DD" w14:textId="79FE573A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56F3A864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1744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54D5" w14:textId="5AD828E0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INSERT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5402" w14:textId="7ADCA811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94A806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F219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86E5" w14:textId="07755FE5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CREATE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C28D" w14:textId="3E5373F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4E16597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C4F4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BBED" w14:textId="321D2C9B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UPDATE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5388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456AB71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8BB0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CE21" w14:textId="3477BF57" w:rsidR="00D67DC5" w:rsidRPr="00AF1472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¡Muy bien! CREATE permite definir estructuras de base de datos.</w:t>
            </w:r>
          </w:p>
        </w:tc>
      </w:tr>
      <w:tr w:rsidR="00220B5D" w:rsidRPr="00AF1472" w14:paraId="7A14FE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6EF6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9946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1375AFC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A96D8D" w14:textId="2918866A" w:rsidR="00D67DC5" w:rsidRPr="00AF1472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DC6CB9" w14:textId="0A724460" w:rsidR="00D67DC5" w:rsidRPr="00AF1472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el comando INSERT?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26DA593" w14:textId="1E2BF6D8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38D8E7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21B0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1FDA" w14:textId="6B4A681E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Elimina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A98B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672C42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E770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A940" w14:textId="4BBC0D3D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Consulta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D5F0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E40867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CC27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C1A4" w14:textId="3858C601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Inserta nuevos registros.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A9BD" w14:textId="77777777" w:rsidR="00C10B40" w:rsidRPr="004D2879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4D2879">
              <w:rPr>
                <w:rFonts w:ascii="Arial" w:eastAsia="Calibri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7F3FACB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202E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7C73" w14:textId="5DEE7B3A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Modifica tablas.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0572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4566D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110A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8786" w14:textId="68526F67" w:rsidR="00D67DC5" w:rsidRPr="00AF1472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! INSERT permite agregar nuevos datos en una tabla.</w:t>
            </w:r>
          </w:p>
        </w:tc>
      </w:tr>
      <w:tr w:rsidR="00220B5D" w:rsidRPr="00AF1472" w14:paraId="1D7F8D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415A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C6CD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1950FC3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ACA92C" w14:textId="54C2C6AD" w:rsidR="00D67DC5" w:rsidRPr="00AF1472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3E2D639" w14:textId="1C50EAC2" w:rsidR="00D67DC5" w:rsidRPr="00AF1472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¿Qué restricción garantiza que no existan valores duplicados?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69F7B7" w14:textId="6E04EAB2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3852B8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0141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FFB1" w14:textId="6770DAEC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FOREIGN KEY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046A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DEEBE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A048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BEC0" w14:textId="20FA4108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UNIQUE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A85C" w14:textId="77777777" w:rsidR="00C10B40" w:rsidRPr="004D2879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4D2879">
              <w:rPr>
                <w:rFonts w:ascii="Arial" w:eastAsia="Calibri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2453B13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5962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070E" w14:textId="2505556E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NULL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60B5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4FAFA7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1399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AA26" w14:textId="393A40FA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CHECK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5E48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4EF5D95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2827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34D6" w14:textId="540DDA3B" w:rsidR="00D67DC5" w:rsidRPr="00AF1472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5171A5">
              <w:rPr>
                <w:rFonts w:ascii="Arial" w:hAnsi="Arial" w:cs="Arial"/>
                <w:color w:val="000000" w:themeColor="text1"/>
                <w:lang w:val="es-ES_tradnl"/>
              </w:rPr>
              <w:t>Muy b</w:t>
            </w: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ien! UNIQUE asegura que los valores no se repitan.</w:t>
            </w:r>
          </w:p>
        </w:tc>
      </w:tr>
      <w:tr w:rsidR="00220B5D" w:rsidRPr="00AF1472" w14:paraId="2BB66B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07FD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4FA7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2B9287C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7C2116" w14:textId="7B5FA115" w:rsidR="00D67DC5" w:rsidRPr="00AF1472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A0E40CE" w14:textId="4F307C46" w:rsidR="00D67DC5" w:rsidRPr="00AF1472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comando permite consultar datos?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0551851" w14:textId="46C39D73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D29FE4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F1E1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FFA1" w14:textId="360819E2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>DELETE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BADA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1401C4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F09F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C806" w14:textId="7899E5EB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>SELECT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53DD" w14:textId="04F2010E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0A539FC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A536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E527" w14:textId="4B553C91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>DROP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EF85" w14:textId="3DE19A48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05F73B6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572F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8C80" w14:textId="6F8D1D5F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>ALTER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EFF3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3011C16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ECF9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0C82" w14:textId="414ECE91" w:rsidR="00D67DC5" w:rsidRPr="00644935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233925" w:rsidRPr="00644935">
              <w:rPr>
                <w:rFonts w:ascii="Arial" w:hAnsi="Arial" w:cs="Arial"/>
                <w:color w:val="000000" w:themeColor="text1"/>
                <w:lang w:val="es-ES_tradnl"/>
              </w:rPr>
              <w:t>Excelente</w:t>
            </w:r>
            <w:r w:rsidRPr="00644935">
              <w:rPr>
                <w:rFonts w:ascii="Arial" w:hAnsi="Arial" w:cs="Arial"/>
                <w:color w:val="000000" w:themeColor="text1"/>
                <w:lang w:val="es-ES_tradnl"/>
              </w:rPr>
              <w:t>! SELECT permite recuperar información almacenada.</w:t>
            </w:r>
          </w:p>
        </w:tc>
      </w:tr>
      <w:tr w:rsidR="00220B5D" w:rsidRPr="00AF1472" w14:paraId="24DA452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4EA8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4C62" w14:textId="77777777" w:rsidR="00D67DC5" w:rsidRPr="00644935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2D6E17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64A418" w14:textId="3C4D7835" w:rsidR="00D67DC5" w:rsidRPr="00AF1472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 xml:space="preserve">Pregunta 10 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7F7FC84" w14:textId="49C46A25" w:rsidR="00D67DC5" w:rsidRPr="00644935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operador se usa para comparar igualdad?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49B1B2A" w14:textId="15A725DF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7357878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985B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D471" w14:textId="3A55D4CB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>!=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D6C9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784DFE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3953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2C40" w14:textId="66C2284C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>&gt;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59E9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CF5EBA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4AEC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3825" w14:textId="6BA5AAEB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 xml:space="preserve">= 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B94F" w14:textId="47C4F901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3A34369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6634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9342" w14:textId="4C0F3D77" w:rsidR="00C10B40" w:rsidRPr="00644935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644935">
              <w:rPr>
                <w:rFonts w:ascii="Arial" w:hAnsi="Arial" w:cs="Arial"/>
                <w:lang w:val="es-ES_tradnl"/>
              </w:rPr>
              <w:t>&lt;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37EC" w14:textId="53242FBA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05F6FB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3C18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1F63" w14:textId="29184394" w:rsidR="00D67DC5" w:rsidRPr="00AF1472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¡Muy bien! El operador "=" compara igualdad entre valores.</w:t>
            </w:r>
          </w:p>
        </w:tc>
      </w:tr>
      <w:tr w:rsidR="00220B5D" w:rsidRPr="00AF1472" w14:paraId="59925BF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3A05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BF37" w14:textId="77777777" w:rsidR="00D67DC5" w:rsidRPr="00AF1472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11DF9AC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8D8560" w14:textId="30AB4D37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3428D0B" w14:textId="0AAC83E1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una función de agregación?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EDE513E" w14:textId="3E048C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00A0674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9E29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761D" w14:textId="513C109A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CONCAT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33F8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754AD5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820F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3193" w14:textId="5DDCE87D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bookmarkStart w:id="0" w:name="_GoBack"/>
            <w:bookmarkEnd w:id="0"/>
            <w:r w:rsidRPr="00AF1472">
              <w:rPr>
                <w:rFonts w:ascii="Arial" w:hAnsi="Arial" w:cs="Arial"/>
                <w:lang w:val="es-ES_tradnl"/>
              </w:rPr>
              <w:t>MAX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9540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6491AB1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2F0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0720" w14:textId="0B6FA37F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LOWER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24C6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5E5371C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EE5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464B" w14:textId="30DDE684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SUBSTRING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834B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352285F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5BC6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8E8D" w14:textId="3D1198FC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! MAX permite obtener el valor máximo de un conjunto.</w:t>
            </w:r>
          </w:p>
        </w:tc>
      </w:tr>
      <w:tr w:rsidR="00220B5D" w:rsidRPr="00AF1472" w14:paraId="494032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77A1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0A9E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3EA552AA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A3CDAE" w14:textId="1FEBEFB5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C166A2C" w14:textId="777DE3D2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GROUP BY?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EEDAA26" w14:textId="12CD50DC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02BE73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1BF2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0B1A" w14:textId="19B652B4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Ordena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A568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AA36DF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857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F7B6" w14:textId="57063AD8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Agrupa registros por columnas. 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CFCA" w14:textId="2A5EFAE9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X</w:t>
            </w:r>
          </w:p>
        </w:tc>
      </w:tr>
      <w:tr w:rsidR="00C10B40" w:rsidRPr="00AF1472" w14:paraId="75D6A4C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B687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3C2C" w14:textId="628BCCE2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Elimina duplicados.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49BC" w14:textId="18CC991C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30C96D9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A33B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F8E9" w14:textId="283FDFEE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Inserta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BA64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70656B0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01FB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DDC3" w14:textId="5AE7CB00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¡Exacto! GROUP BY agrupa datos para aplicar funciones agregadas.</w:t>
            </w:r>
          </w:p>
        </w:tc>
      </w:tr>
      <w:tr w:rsidR="00220B5D" w:rsidRPr="00AF1472" w14:paraId="14510F8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395E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CA28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443FEB01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F687DD" w14:textId="0B492141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8C718DB" w14:textId="42A74FC7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JOIN devuelve solo coincidencias?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4CCEA29" w14:textId="23833E3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C2C93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6379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F830" w14:textId="37887A48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LEFT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4478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544B380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A7E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0197" w14:textId="5799A4C8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RIGHT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FD89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28058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346A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B878" w14:textId="67E038AD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INNER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DE5C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3295B2A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C6A1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EB2C" w14:textId="1C6F1BCF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FULL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EB47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220FA93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4CF2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BF4C" w14:textId="543A5226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! INNER JOIN devuelve solo registros coincidentes.</w:t>
            </w:r>
          </w:p>
        </w:tc>
      </w:tr>
      <w:tr w:rsidR="00220B5D" w:rsidRPr="00AF1472" w14:paraId="5A7EDD9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7E51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D35F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37916765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92A4BE0" w14:textId="6609A251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6AD9D8E" w14:textId="05550B05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significa CRUD en bases de datos?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006FFD5" w14:textId="24B46F9B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90FAB6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5F70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2C0B" w14:textId="75E5B0A1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Crear, leer, actualizar y eliminar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9276" w14:textId="2C486EA0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0E8787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90C0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DDE8" w14:textId="6E15AEC5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Copiar, restaurar, unir y dividir.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E40D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84C07E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F1B3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1EE4" w14:textId="0A6EF68F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Crear, reducir, usar y diseñar.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F9E1" w14:textId="2925DAD2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0DA5E2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EB1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6D1C" w14:textId="2CE178E3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Controlar, revisar, usar y depurar.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A025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634E8C2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7057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6F7A" w14:textId="3EDBB204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¡Muy bien! CRUD representa las operaciones básicas sobre datos</w:t>
            </w:r>
            <w:r w:rsid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, lo que en inglés es </w:t>
            </w:r>
            <w:proofErr w:type="spellStart"/>
            <w:r w:rsidR="00F719FF" w:rsidRP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>Create</w:t>
            </w:r>
            <w:proofErr w:type="spellEnd"/>
            <w:r w:rsidR="00F719FF" w:rsidRP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, </w:t>
            </w:r>
            <w:proofErr w:type="spellStart"/>
            <w:r w:rsidR="00F719FF" w:rsidRP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>Read</w:t>
            </w:r>
            <w:proofErr w:type="spellEnd"/>
            <w:r w:rsidR="00F719FF" w:rsidRP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, </w:t>
            </w:r>
            <w:proofErr w:type="spellStart"/>
            <w:r w:rsidR="00F719FF" w:rsidRP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>Update</w:t>
            </w:r>
            <w:proofErr w:type="spellEnd"/>
            <w:r w:rsidR="00F719FF" w:rsidRP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, </w:t>
            </w:r>
            <w:proofErr w:type="spellStart"/>
            <w:r w:rsidR="00F719FF" w:rsidRPr="00F719FF">
              <w:rPr>
                <w:rFonts w:ascii="Arial" w:eastAsia="Calibri" w:hAnsi="Arial" w:cs="Arial"/>
                <w:color w:val="000000" w:themeColor="text1"/>
                <w:lang w:val="es-ES_tradnl"/>
              </w:rPr>
              <w:t>Delete</w:t>
            </w:r>
            <w:proofErr w:type="spellEnd"/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AF1472" w14:paraId="038CBB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EFDD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CB80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4888C43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72C8DF" w14:textId="1955F293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90B960" w14:textId="2F0E6E4B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índice en una base de datos?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907BA74" w14:textId="2E3DAF1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4A1717A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38AB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D029" w14:textId="46A2118A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 respaldo de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9F24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F42B5D8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009C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618C" w14:textId="25AD79D2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Una estructura que mejora la velocidad de búsqueda.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21E3" w14:textId="51526D65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7AC116E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D1AB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81CA" w14:textId="7729707C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Una tabla secundaria.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CEBE" w14:textId="623B8A5D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0C32F9A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A27F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1C1D2" w14:textId="5AFAF009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 tipo de dato.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6D68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6D56F6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A74D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FA94" w14:textId="128D2D73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! Los índices optimizan el acceso a la información.</w:t>
            </w:r>
          </w:p>
        </w:tc>
      </w:tr>
      <w:tr w:rsidR="00220B5D" w:rsidRPr="00AF1472" w14:paraId="5A37D0C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0FB5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6EFD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6469210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6231E3" w14:textId="6AC38891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520B139" w14:textId="1D4A4C22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comando pertenece al DCL?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A5044B8" w14:textId="0C088EFD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5CD29B6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0A9A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7ABB" w14:textId="64F26369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SELECT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2809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4F63777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098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2A1C" w14:textId="47B73316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GRANT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3D60" w14:textId="68D42115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4BAE5C8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3081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8CA6" w14:textId="71C9DBC4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INSERT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703C" w14:textId="6061578D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0B73BEE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7440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A2BA" w14:textId="026E6F82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CREATE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8D91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18AA47C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8BD7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B4D6" w14:textId="7ED3D468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¡Bien! GRANT permite otorgar permisos a usuarios.</w:t>
            </w:r>
          </w:p>
        </w:tc>
      </w:tr>
      <w:tr w:rsidR="00220B5D" w:rsidRPr="00AF1472" w14:paraId="1C7B9C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E640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053B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4833DFA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9D4E05" w14:textId="288569DB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1C6F0DA" w14:textId="3A905169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permite REVOKE?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D2CBBF7" w14:textId="2D738AB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0F6396F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CDB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6FA1" w14:textId="7BCDE529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Crear tablas.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2E27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322E2D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3575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3C9A3" w14:textId="58D85EDD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Quitar permisos.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16B5" w14:textId="20D06231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3475909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17B8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9782" w14:textId="71AE02D5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Insertar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0966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DDCB56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67CB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8B0C" w14:textId="5C985510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Consultar información.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1CF5" w14:textId="033F52B3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2E8AA7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E8F3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574B" w14:textId="451450B1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! REVOKE elimina permisos previamente asignados.</w:t>
            </w:r>
          </w:p>
        </w:tc>
      </w:tr>
      <w:tr w:rsidR="00220B5D" w:rsidRPr="00AF1472" w14:paraId="2302AA0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1984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893D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685EEA48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C85630" w14:textId="6964483E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29F3CB1" w14:textId="53AD4C92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una copia de seguridad?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84273BD" w14:textId="43554F19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0A8A1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B715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5BD3" w14:textId="5B043A33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 archivo temporal.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7429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2193E8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3D03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7CBF" w14:textId="4C39AC3D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Una copia de los datos para recuperación. 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9183" w14:textId="21336D36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4E3AC0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CF7B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86FD" w14:textId="5B9187B6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 tipo de base de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6190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3DD707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4464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884B" w14:textId="7C7508DD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Un índice.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8887" w14:textId="749495B6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25DB3A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913E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CA79" w14:textId="3FC8206B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¡Muy bien! Los respaldos permiten recuperar información ante fallos.</w:t>
            </w:r>
          </w:p>
        </w:tc>
      </w:tr>
      <w:tr w:rsidR="00220B5D" w:rsidRPr="00AF1472" w14:paraId="3BE140A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89F3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27C3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4A09FC1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460CF6" w14:textId="45CA4B1C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B6C2064" w14:textId="1A77318D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evalúan las pruebas de bases de datos?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B7B08B6" w14:textId="3ACFE9B8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759654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E81B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5284" w14:textId="6728DD4C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El diseño gráfico.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4B6D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11945640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5D7F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970B" w14:textId="1C43B868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La integridad y funcionamiento de los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6CE4" w14:textId="673840F6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0B8098C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8CA0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9285" w14:textId="1E819ACC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 xml:space="preserve">El </w:t>
            </w:r>
            <w:r w:rsidRPr="002734F8">
              <w:rPr>
                <w:rFonts w:ascii="Arial" w:hAnsi="Arial" w:cs="Arial"/>
                <w:i/>
                <w:iCs/>
                <w:lang w:val="es-ES_tradnl"/>
              </w:rPr>
              <w:t>hardware</w:t>
            </w:r>
            <w:r w:rsidRPr="00AF1472">
              <w:rPr>
                <w:rFonts w:ascii="Arial" w:hAnsi="Arial" w:cs="Arial"/>
                <w:lang w:val="es-ES_tradnl"/>
              </w:rPr>
              <w:t xml:space="preserve"> del servidor.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BB3A" w14:textId="7421116E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6D0B81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FC1C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94A4" w14:textId="72E894FC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El sistema operativo.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2296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7EEB00E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7288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C29F" w14:textId="39D16736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233925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! Las pruebas validan la consistencia y calidad de los datos.</w:t>
            </w:r>
          </w:p>
        </w:tc>
      </w:tr>
      <w:tr w:rsidR="00220B5D" w:rsidRPr="00AF1472" w14:paraId="3DD768B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D35A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E75B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2B4A7B42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B5FCB4" w14:textId="2D76DB14" w:rsidR="0077126E" w:rsidRPr="00AF1472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20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7AC52B8" w14:textId="0D109C96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ventaja tiene NoSQL frente a bases relacionales?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BD952CF" w14:textId="40B3905C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46A94F6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6552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EC89" w14:textId="5B78D005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Menor flexibilidad.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ECE7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7B610D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1B6D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0BDA" w14:textId="271E04DE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Mayor rigidez.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6935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AF1472" w14:paraId="2ABFA6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C815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AF42" w14:textId="2E977A0F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Escalabilidad y manejo de grandes volúmenes de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6AD2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AF1472" w14:paraId="5DA61F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95C7" w14:textId="77777777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AD53" w14:textId="1A2E8B61" w:rsidR="00C10B40" w:rsidRPr="00AF1472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lang w:val="es-ES_tradnl"/>
              </w:rPr>
              <w:t>Uso exclusivo de SQL.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29ED" w14:textId="77777777" w:rsidR="00C10B40" w:rsidRPr="00AF1472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AF1472" w14:paraId="7651BB9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5F41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2060" w14:textId="3D4AFD0D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¡Excelente! NoSQL permite alta escalabilidad y flexibilidad en datos.</w:t>
            </w:r>
          </w:p>
        </w:tc>
      </w:tr>
      <w:tr w:rsidR="00220B5D" w:rsidRPr="00AF1472" w14:paraId="674809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A351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1FE3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AF1472" w14:paraId="000E29C8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A34801" w14:textId="77777777" w:rsidR="0077126E" w:rsidRPr="00AF1472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FINAL ACTIVIDAD</w:t>
            </w:r>
          </w:p>
        </w:tc>
      </w:tr>
      <w:tr w:rsidR="00220B5D" w:rsidRPr="00AF1472" w14:paraId="3DFB468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81D9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supera el 70% de respuestas correctas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3168" w14:textId="78ADEBF7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¡Felicitaciones! Ha superado la actividad y demuestra sólidos conocimientos sobre bases de datos, SQL, NoSQL y seguridad de la información.</w:t>
            </w:r>
          </w:p>
        </w:tc>
      </w:tr>
      <w:tr w:rsidR="00220B5D" w:rsidRPr="00AF1472" w14:paraId="71D7FD8B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E05C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el porcentaje de respuestas correctas es inferior al 70%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2248" w14:textId="3EEA9174" w:rsidR="0077126E" w:rsidRPr="00AF1472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No ha superado la actividad. Se recomienda revisar nuevamente el componente formativo e intentar nuevamente la actividad didáctica.</w:t>
            </w:r>
          </w:p>
        </w:tc>
      </w:tr>
      <w:tr w:rsidR="00220B5D" w:rsidRPr="00AF1472" w14:paraId="158AC1BF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26B217" w14:textId="77777777" w:rsidR="0077126E" w:rsidRPr="00AF1472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CONTROL DE REVISIÓN</w:t>
            </w:r>
          </w:p>
        </w:tc>
      </w:tr>
      <w:tr w:rsidR="00220B5D" w:rsidRPr="00AF1472" w14:paraId="0F488539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885E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38AA" w14:textId="77777777" w:rsidR="0077126E" w:rsidRPr="00AF1472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Responsable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CCA5" w14:textId="77777777" w:rsidR="0077126E" w:rsidRPr="00AF1472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Fecha</w:t>
            </w:r>
          </w:p>
        </w:tc>
      </w:tr>
      <w:tr w:rsidR="00220B5D" w:rsidRPr="00AF1472" w14:paraId="418A4F4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A6C8" w14:textId="77777777" w:rsidR="0077126E" w:rsidRPr="00AF1472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Experto temático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4702" w14:textId="0780951A" w:rsidR="0077126E" w:rsidRPr="00AF1472" w:rsidRDefault="00612DC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Sebastian</w:t>
            </w:r>
            <w:proofErr w:type="spellEnd"/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Trujillo Afanador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F769" w14:textId="14E16BA0" w:rsidR="0077126E" w:rsidRPr="00AF1472" w:rsidRDefault="00612DC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>Abril</w:t>
            </w:r>
            <w:r w:rsidR="009F10EE"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 2026</w:t>
            </w:r>
          </w:p>
        </w:tc>
      </w:tr>
      <w:tr w:rsidR="009F10EE" w:rsidRPr="00AF1472" w14:paraId="6DE836AF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8831" w14:textId="7B8C5F53" w:rsidR="009F10EE" w:rsidRPr="00AF1472" w:rsidRDefault="009F10EE" w:rsidP="009F10E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Evaluador instruccional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AB3F" w14:textId="5F81B233" w:rsidR="009F10EE" w:rsidRPr="00AF1472" w:rsidRDefault="009F10EE" w:rsidP="009F10E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AF1472">
              <w:rPr>
                <w:rFonts w:ascii="Arial" w:hAnsi="Arial" w:cs="Arial"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7C01" w14:textId="13E9B7B1" w:rsidR="009F10EE" w:rsidRPr="00AF1472" w:rsidRDefault="005201F3" w:rsidP="009F10E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ascii="Arial" w:eastAsia="Calibri" w:hAnsi="Arial" w:cs="Arial"/>
                <w:color w:val="000000" w:themeColor="text1"/>
                <w:lang w:val="es-ES_tradnl"/>
              </w:rPr>
              <w:t>Mayo</w:t>
            </w:r>
            <w:r w:rsidR="009F10EE" w:rsidRPr="00AF1472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 2026</w:t>
            </w:r>
          </w:p>
        </w:tc>
      </w:tr>
    </w:tbl>
    <w:p w14:paraId="0086CF64" w14:textId="77777777" w:rsidR="002B3886" w:rsidRPr="00AF1472" w:rsidRDefault="002B388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p w14:paraId="5788E1C2" w14:textId="77777777" w:rsidR="00612DC6" w:rsidRPr="00AF1472" w:rsidRDefault="00612DC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sectPr w:rsidR="00612DC6" w:rsidRPr="00AF147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E139F"/>
    <w:multiLevelType w:val="hybridMultilevel"/>
    <w:tmpl w:val="BF0EF4FA"/>
    <w:lvl w:ilvl="0" w:tplc="BF00140C">
      <w:start w:val="1"/>
      <w:numFmt w:val="bullet"/>
      <w:lvlText w:val="●"/>
      <w:lvlJc w:val="left"/>
      <w:pPr>
        <w:ind w:left="720" w:hanging="360"/>
      </w:pPr>
    </w:lvl>
    <w:lvl w:ilvl="1" w:tplc="55B44C74">
      <w:start w:val="1"/>
      <w:numFmt w:val="bullet"/>
      <w:lvlText w:val="○"/>
      <w:lvlJc w:val="left"/>
      <w:pPr>
        <w:ind w:left="1440" w:hanging="360"/>
      </w:pPr>
    </w:lvl>
    <w:lvl w:ilvl="2" w:tplc="7ED08184">
      <w:start w:val="1"/>
      <w:numFmt w:val="bullet"/>
      <w:lvlText w:val="■"/>
      <w:lvlJc w:val="left"/>
      <w:pPr>
        <w:ind w:left="2160" w:hanging="360"/>
      </w:pPr>
    </w:lvl>
    <w:lvl w:ilvl="3" w:tplc="1B98F1D2">
      <w:start w:val="1"/>
      <w:numFmt w:val="bullet"/>
      <w:lvlText w:val="●"/>
      <w:lvlJc w:val="left"/>
      <w:pPr>
        <w:ind w:left="2880" w:hanging="360"/>
      </w:pPr>
    </w:lvl>
    <w:lvl w:ilvl="4" w:tplc="8408A5FA">
      <w:start w:val="1"/>
      <w:numFmt w:val="bullet"/>
      <w:lvlText w:val="○"/>
      <w:lvlJc w:val="left"/>
      <w:pPr>
        <w:ind w:left="3600" w:hanging="360"/>
      </w:pPr>
    </w:lvl>
    <w:lvl w:ilvl="5" w:tplc="EDD82214">
      <w:start w:val="1"/>
      <w:numFmt w:val="bullet"/>
      <w:lvlText w:val="■"/>
      <w:lvlJc w:val="left"/>
      <w:pPr>
        <w:ind w:left="4320" w:hanging="360"/>
      </w:pPr>
    </w:lvl>
    <w:lvl w:ilvl="6" w:tplc="9D8C757C">
      <w:start w:val="1"/>
      <w:numFmt w:val="bullet"/>
      <w:lvlText w:val="●"/>
      <w:lvlJc w:val="left"/>
      <w:pPr>
        <w:ind w:left="5040" w:hanging="360"/>
      </w:pPr>
    </w:lvl>
    <w:lvl w:ilvl="7" w:tplc="B31E20BE">
      <w:start w:val="1"/>
      <w:numFmt w:val="bullet"/>
      <w:lvlText w:val="●"/>
      <w:lvlJc w:val="left"/>
      <w:pPr>
        <w:ind w:left="5760" w:hanging="360"/>
      </w:pPr>
    </w:lvl>
    <w:lvl w:ilvl="8" w:tplc="60A4DA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886"/>
    <w:rsid w:val="000B1D1E"/>
    <w:rsid w:val="00115083"/>
    <w:rsid w:val="00181549"/>
    <w:rsid w:val="00205F08"/>
    <w:rsid w:val="00220B5D"/>
    <w:rsid w:val="00233925"/>
    <w:rsid w:val="002734F8"/>
    <w:rsid w:val="002B3886"/>
    <w:rsid w:val="002E38C7"/>
    <w:rsid w:val="002F0EBD"/>
    <w:rsid w:val="002F3B10"/>
    <w:rsid w:val="00483E38"/>
    <w:rsid w:val="004D2879"/>
    <w:rsid w:val="004D312E"/>
    <w:rsid w:val="005171A5"/>
    <w:rsid w:val="005201F3"/>
    <w:rsid w:val="00542F5A"/>
    <w:rsid w:val="005C4C82"/>
    <w:rsid w:val="00612DC6"/>
    <w:rsid w:val="006147DE"/>
    <w:rsid w:val="0062337B"/>
    <w:rsid w:val="006365BF"/>
    <w:rsid w:val="00644935"/>
    <w:rsid w:val="006A55DB"/>
    <w:rsid w:val="0074086D"/>
    <w:rsid w:val="0077126E"/>
    <w:rsid w:val="007A5A3C"/>
    <w:rsid w:val="008978BE"/>
    <w:rsid w:val="009606DC"/>
    <w:rsid w:val="009F10EE"/>
    <w:rsid w:val="00A02235"/>
    <w:rsid w:val="00AA097F"/>
    <w:rsid w:val="00AD0224"/>
    <w:rsid w:val="00AD1ECB"/>
    <w:rsid w:val="00AF1472"/>
    <w:rsid w:val="00C10B40"/>
    <w:rsid w:val="00C506BC"/>
    <w:rsid w:val="00C90B2B"/>
    <w:rsid w:val="00D2466A"/>
    <w:rsid w:val="00D67DC5"/>
    <w:rsid w:val="00DF782D"/>
    <w:rsid w:val="00E41183"/>
    <w:rsid w:val="00F719FF"/>
    <w:rsid w:val="00F8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7718"/>
  <w15:docId w15:val="{4B0D3FF2-B6EF-4167-B350-208E6C82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4FF8A4-467D-4246-8A74-ED9E5C806C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58A4A1-D01D-4613-BA67-BA6844916D93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0D9F1E34-9756-4497-9766-E906DA4CC0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1479</Words>
  <Characters>8432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Viviana Herrera</cp:lastModifiedBy>
  <cp:revision>20</cp:revision>
  <dcterms:created xsi:type="dcterms:W3CDTF">2026-04-09T21:22:00Z</dcterms:created>
  <dcterms:modified xsi:type="dcterms:W3CDTF">2026-05-25T20:47:00Z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