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C61859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6185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C61859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C61859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C61859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C61859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C6185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6185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C61859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61859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C6185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61859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C61859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C61859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438ABFE8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C61859" w:rsidRPr="00C61859">
              <w:rPr>
                <w:b/>
                <w:bCs/>
                <w:color w:val="auto"/>
                <w:sz w:val="20"/>
                <w:szCs w:val="20"/>
                <w:lang w:val="es-ES_tradnl"/>
              </w:rPr>
              <w:t>Modelado de datos y diseño de interfaces gráficas</w:t>
            </w:r>
            <w:r w:rsidR="00C61859" w:rsidRPr="00C61859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C6185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896884" w:rsidRPr="00C61859" w14:paraId="749E10AF" w14:textId="77777777" w:rsidTr="00FF4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96884" w:rsidRPr="00C61859" w:rsidRDefault="00896884" w:rsidP="0089688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490967C" w:rsidR="00896884" w:rsidRPr="00C61859" w:rsidRDefault="00C61859" w:rsidP="0089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Arquitectura y diseño digital: desafío integral de sistemas</w:t>
            </w:r>
          </w:p>
        </w:tc>
      </w:tr>
      <w:tr w:rsidR="00F70AE9" w:rsidRPr="00C6185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61859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C25D6F8" w:rsidR="00F70AE9" w:rsidRPr="00C61859" w:rsidRDefault="00C61859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Evaluar la comprensión de los principios fundamentales del desarrollo de sistemas de información, integrando conocimientos técnicos y aplicados, con el fin de validar la capacidad de análisis, estructuración y construcción de soluciones digitales de manera coherente y funcional.</w:t>
            </w:r>
          </w:p>
        </w:tc>
      </w:tr>
      <w:tr w:rsidR="00F70AE9" w:rsidRPr="00C6185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61859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6185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C6185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6185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C61859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C61859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77402AA" w:rsidR="006C6318" w:rsidRPr="00C61859" w:rsidRDefault="00B21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define una base de datos?</w:t>
            </w:r>
          </w:p>
        </w:tc>
      </w:tr>
      <w:tr w:rsidR="00C57B0F" w:rsidRPr="00C6185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61859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2B4BEA2" w:rsidR="00C57B0F" w:rsidRPr="00C61859" w:rsidRDefault="00B21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Un sistema para almacenar, organizar y gestionar información</w:t>
            </w:r>
            <w:r w:rsid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26EA0320" w:rsidR="00C57B0F" w:rsidRPr="00C61859" w:rsidRDefault="00326A8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C57B0F" w:rsidRPr="00C6185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61859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616F458" w:rsidR="00C57B0F" w:rsidRPr="00C61859" w:rsidRDefault="00B21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conjunto de programas ejecutables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73C6A662" w:rsidR="00C57B0F" w:rsidRPr="00C6185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C61859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C61859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9A8C795" w:rsidR="00E60A51" w:rsidRPr="00C61859" w:rsidRDefault="00B21DE1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lenguaje de programación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872AC7E" w:rsidR="00E60A51" w:rsidRPr="00C61859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C61859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C61859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AFD8376" w:rsidR="00E60A51" w:rsidRPr="00C61859" w:rsidRDefault="00B21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sistema operativo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C61859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93408D1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Una base de datos organiza y gestiona información estructurada para su consulta y manipulación.</w:t>
            </w:r>
          </w:p>
        </w:tc>
      </w:tr>
      <w:tr w:rsidR="00ED4CD4" w:rsidRPr="00C6185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1E4AB44" w:rsidR="00F436F5" w:rsidRPr="00C61859" w:rsidRDefault="00B21D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característica clave de las bases de datos?</w:t>
            </w:r>
          </w:p>
        </w:tc>
      </w:tr>
      <w:tr w:rsidR="00E60A51" w:rsidRPr="00C6185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C61859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AA901A9" w:rsidR="00E60A51" w:rsidRPr="00C61859" w:rsidRDefault="00B21DE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Ejecución de código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C61859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C61859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C61859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0B1884A" w:rsidR="00E60A51" w:rsidRPr="00C61859" w:rsidRDefault="00B21DE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Consistencia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1C2D0799" w:rsidR="00E60A51" w:rsidRPr="00C61859" w:rsidRDefault="00326A8F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C61859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C61859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5C634D5" w:rsidR="00E60A51" w:rsidRPr="00C61859" w:rsidRDefault="00B21DE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 gráfico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A86B079" w:rsidR="00E60A51" w:rsidRPr="00C61859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C6185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C61859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FE5A0D5" w:rsidR="00E60A51" w:rsidRPr="00C61859" w:rsidRDefault="00B21DE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C61859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573E03D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</w:t>
            </w:r>
            <w:r w:rsidR="005E0132" w:rsidRPr="00C61859">
              <w:rPr>
                <w:color w:val="auto"/>
                <w:lang w:val="es-ES_tradnl"/>
              </w:rPr>
              <w:t xml:space="preserve">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consistencia asegura que los datos mantengan integridad en todas las operaciones.</w:t>
            </w:r>
          </w:p>
        </w:tc>
      </w:tr>
      <w:tr w:rsidR="00ED4CD4" w:rsidRPr="00C6185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2E4155E" w:rsidR="00F436F5" w:rsidRPr="00C61859" w:rsidRDefault="00B21D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representa el modelo lógico de datos?</w:t>
            </w:r>
          </w:p>
        </w:tc>
      </w:tr>
      <w:tr w:rsidR="00597DCD" w:rsidRPr="00C6185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7757B4F6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Implementación física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AC63A4C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1B77C68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Estructura organizada de datos independiente del sistema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58748139" w:rsidR="00597DCD" w:rsidRPr="00C61859" w:rsidRDefault="00326A8F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72C72EE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 visual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068932F4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B1024F9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modelo lógico define la estructura sin depender de tecnología específica.</w:t>
            </w:r>
          </w:p>
        </w:tc>
      </w:tr>
      <w:tr w:rsidR="00ED4CD4" w:rsidRPr="00C6185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434B14" w:rsidR="00F436F5" w:rsidRPr="00C61859" w:rsidRDefault="00B21D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elemento es fundamental en el modelo relacional?</w:t>
            </w:r>
          </w:p>
        </w:tc>
      </w:tr>
      <w:tr w:rsidR="00597DCD" w:rsidRPr="00C6185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6B9722B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Archivos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4FFE2692" w14:textId="77777777" w:rsidTr="00C6185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35D9756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450A66E" w:rsidR="00597DCD" w:rsidRPr="00C61859" w:rsidRDefault="006C674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883B588" w:rsidR="00597DCD" w:rsidRPr="00C61859" w:rsidRDefault="00B21DE1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Interfaces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FD7DC7B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Scripts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066DFB5C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BB59C44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tablas organizan los datos en filas y columnas dentro del modelo relacional.</w:t>
            </w:r>
          </w:p>
        </w:tc>
      </w:tr>
      <w:tr w:rsidR="00ED4CD4" w:rsidRPr="00C6185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143FBAC" w:rsidR="00F436F5" w:rsidRPr="00C61859" w:rsidRDefault="00B21D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 el diccionario de datos?</w:t>
            </w:r>
          </w:p>
        </w:tc>
      </w:tr>
      <w:tr w:rsidR="00597DCD" w:rsidRPr="00C6185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7320564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consultas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37DB684B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505BBB4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Almacenar archivos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03EE3233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7FE8ADC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Describir elementos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3CC588" w:rsidR="00597DCD" w:rsidRPr="00C61859" w:rsidRDefault="006C674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B21E2AE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3AD26EB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Documenta atributos, tipos y reglas de los datos dentro del sistema.</w:t>
            </w:r>
          </w:p>
        </w:tc>
      </w:tr>
      <w:tr w:rsidR="00ED4CD4" w:rsidRPr="00C6185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FEF5B53" w:rsidR="00F436F5" w:rsidRPr="00C61859" w:rsidRDefault="00B21D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busca la normalización?</w:t>
            </w:r>
          </w:p>
        </w:tc>
      </w:tr>
      <w:tr w:rsidR="00597DCD" w:rsidRPr="00C6185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E01EF00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Aumentar redundancia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B3A98E9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Eliminar inconsistencias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510A28C" w:rsidR="00597DCD" w:rsidRPr="00C61859" w:rsidRDefault="00326A8F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208E82E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Mejorar gráficos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5FC73B9B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ABFF5C5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código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088E4599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D88C52B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Reduce duplicidad y mejora la organización de los datos.</w:t>
            </w:r>
          </w:p>
        </w:tc>
      </w:tr>
      <w:tr w:rsidR="00ED4CD4" w:rsidRPr="00C6185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14DF2AD" w:rsidR="00F436F5" w:rsidRPr="00C61859" w:rsidRDefault="00B21D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elimina la tercera forma normal (3FN)?</w:t>
            </w:r>
          </w:p>
        </w:tc>
      </w:tr>
      <w:tr w:rsidR="00597DCD" w:rsidRPr="00C61859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1443DDD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Dependencias funcionales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2062313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Dependencias parciales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42FF74D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07C56F0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Dependencias transitivas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5F2F161E" w:rsidR="00597DCD" w:rsidRPr="00C61859" w:rsidRDefault="006C674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D1FF028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Claves primarias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8378AA5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3FN elimina dependencias entre atributos no clave.</w:t>
            </w:r>
          </w:p>
        </w:tc>
      </w:tr>
      <w:tr w:rsidR="00ED4CD4" w:rsidRPr="00C61859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D6DAC25" w:rsidR="00F436F5" w:rsidRPr="00C61859" w:rsidRDefault="00B21DE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controla la seguridad de la información?</w:t>
            </w:r>
          </w:p>
        </w:tc>
      </w:tr>
      <w:tr w:rsidR="00597DCD" w:rsidRPr="00C61859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D4D0680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 visual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556C7E1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EFF24E1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Acceso y uso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6CA6CE48" w:rsidR="00597DCD" w:rsidRPr="00C61859" w:rsidRDefault="00326A8F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D36B768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Desarrollo de código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5DA4609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72711A9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Interfaces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A38B5E3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BEFE877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Regula quién accede y cómo se utilizan los datos.</w:t>
            </w:r>
          </w:p>
        </w:tc>
      </w:tr>
      <w:tr w:rsidR="00ED4CD4" w:rsidRPr="00C61859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716CEB86" w:rsidR="00F436F5" w:rsidRPr="00C61859" w:rsidRDefault="00B21D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define el control de acceso?</w:t>
            </w:r>
          </w:p>
        </w:tc>
      </w:tr>
      <w:tr w:rsidR="00597DCD" w:rsidRPr="00C61859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0DD440D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 gráfico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C61859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388A7BF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Estructura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C98427F" w:rsidR="00597DCD" w:rsidRPr="00C61859" w:rsidRDefault="00B21D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Acciones permitidas sobre información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3F5F2AE6" w:rsidR="00597DCD" w:rsidRPr="00C61859" w:rsidRDefault="006C674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83BE291" w:rsidR="00597DCD" w:rsidRPr="00C61859" w:rsidRDefault="00B21D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2BA47BF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C6185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37BE86C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21DE1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Determina permisos y restricciones en el uso de datos.</w:t>
            </w:r>
          </w:p>
        </w:tc>
      </w:tr>
      <w:tr w:rsidR="00ED4CD4" w:rsidRPr="00C61859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7F63C8B" w:rsidR="00F436F5" w:rsidRPr="00C61859" w:rsidRDefault="00B45FC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caracteriza al </w:t>
            </w:r>
            <w:proofErr w:type="spellStart"/>
            <w:r w:rsidR="00C61859" w:rsidRPr="00C61859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big</w:t>
            </w:r>
            <w:proofErr w:type="spellEnd"/>
            <w:r w:rsidR="00C61859" w:rsidRPr="00C61859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 xml:space="preserve"> data</w:t>
            </w: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C61859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C7D6953" w:rsidR="00597DCD" w:rsidRPr="00C61859" w:rsidRDefault="00B45FC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Bajo volumen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C61859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23E8445" w:rsidR="00597DCD" w:rsidRPr="00C61859" w:rsidRDefault="00B45FC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Datos simples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479C4CB0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365334A" w:rsidR="00597DCD" w:rsidRPr="00C61859" w:rsidRDefault="00B45FC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Alta complejidad y volumen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1FF15061" w:rsidR="00597DCD" w:rsidRPr="00C61859" w:rsidRDefault="00326A8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C61859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C6D9133" w:rsidR="00597DCD" w:rsidRPr="00C61859" w:rsidRDefault="00B45FC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Interfaces gráficas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6449412" w:rsidR="00597DCD" w:rsidRPr="00C61859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A66B7A0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45FC9"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Se refiere a grandes volúmenes de datos variados y dinámicos.</w:t>
            </w:r>
          </w:p>
        </w:tc>
      </w:tr>
      <w:tr w:rsidR="00ED4CD4" w:rsidRPr="00C61859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61859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C61859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3A3A597" w:rsidR="009921BA" w:rsidRPr="00C61859" w:rsidRDefault="00B45FC9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el diseño de interfaces gráficas?</w:t>
            </w:r>
          </w:p>
        </w:tc>
      </w:tr>
      <w:tr w:rsidR="00597DCD" w:rsidRPr="00C61859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26819E8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procesos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EB6C4F3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Interacción usuario-sistema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AB17C1E" w:rsidR="00597DCD" w:rsidRPr="00C61859" w:rsidRDefault="006C6741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4AE9F27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bases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25F346B1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A1C8530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Compilar código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6EDAD09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45FC9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Facilita la comunicación entre el usuario y el sistema.</w:t>
            </w:r>
          </w:p>
        </w:tc>
      </w:tr>
      <w:tr w:rsidR="00ED4CD4" w:rsidRPr="00C61859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84F6D5A" w:rsidR="00F436F5" w:rsidRPr="00C61859" w:rsidRDefault="00B45FC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propiedad define la intensidad del color?</w:t>
            </w:r>
          </w:p>
        </w:tc>
      </w:tr>
      <w:tr w:rsidR="00597DCD" w:rsidRPr="00C61859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32E8377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Tono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A763DFB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Saturación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0034608" w:rsidR="00597DCD" w:rsidRPr="00C61859" w:rsidRDefault="00326A8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534802E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Luminosidad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A262ED2" w:rsidR="00597DCD" w:rsidRPr="00C61859" w:rsidRDefault="00B45FC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Opacidad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07A56AEA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54B7A6C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C61859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B45FC9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La saturación indica la pureza o intensidad del color.</w:t>
            </w:r>
          </w:p>
        </w:tc>
      </w:tr>
      <w:tr w:rsidR="00ED4CD4" w:rsidRPr="00C61859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F5599C1" w:rsidR="00F436F5" w:rsidRPr="00C61859" w:rsidRDefault="00A31B6B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evalúa la usabilidad?</w:t>
            </w:r>
          </w:p>
        </w:tc>
      </w:tr>
      <w:tr w:rsidR="00597DCD" w:rsidRPr="00C61859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5DED40D" w:rsidR="00597DCD" w:rsidRPr="00C61859" w:rsidRDefault="00A31B6B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Seguridad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079E58C" w:rsidR="00597DCD" w:rsidRPr="00C61859" w:rsidRDefault="00A31B6B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48A2957F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F67D1D9" w:rsidR="00597DCD" w:rsidRPr="00C61859" w:rsidRDefault="00A31B6B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Facilidad de uso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204DF4E4" w:rsidR="00597DCD" w:rsidRPr="00C61859" w:rsidRDefault="00326A8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CEA4F32" w:rsidR="00597DCD" w:rsidRPr="00C61859" w:rsidRDefault="00A31B6B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Rendimiento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EEB1339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A31B6B" w:rsidRPr="00C61859">
              <w:rPr>
                <w:lang w:val="es-ES_tradnl"/>
              </w:rPr>
              <w:t xml:space="preserve"> </w:t>
            </w:r>
            <w:r w:rsidR="00A31B6B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Mide qué tan fácil es interactuar con un sistema.</w:t>
            </w:r>
          </w:p>
        </w:tc>
      </w:tr>
      <w:tr w:rsidR="00ED4CD4" w:rsidRPr="00C61859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01B42C1" w:rsidR="00F436F5" w:rsidRPr="00C61859" w:rsidRDefault="00C30EC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garantiza la accesibilidad?</w:t>
            </w:r>
          </w:p>
        </w:tc>
      </w:tr>
      <w:tr w:rsidR="00597DCD" w:rsidRPr="00C61859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33ECFC8B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Rendimiento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5A12FFF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universal del sistema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A17B1B7" w:rsidR="00597DCD" w:rsidRPr="00C61859" w:rsidRDefault="00326A8F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3BB18C3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 técnico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69B89ACE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BB1C37D" w:rsidR="00597DCD" w:rsidRPr="00C61859" w:rsidRDefault="00C30EC3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Velocidad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43B4BC0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30EC3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Permite que diferentes usuarios accedan al sistema sin restricciones.</w:t>
            </w:r>
          </w:p>
        </w:tc>
      </w:tr>
      <w:tr w:rsidR="00ED4CD4" w:rsidRPr="00C61859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9EB7D10" w:rsidR="00F436F5" w:rsidRPr="00C61859" w:rsidRDefault="00C30EC3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define el diseño </w:t>
            </w:r>
            <w:r w:rsidRPr="0014284F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C61859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DA5534C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Código </w:t>
            </w:r>
            <w:proofErr w:type="spellStart"/>
            <w:r w:rsidRPr="00C61859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backend</w:t>
            </w:r>
            <w:proofErr w:type="spellEnd"/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A796FFD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Interfaces en navegadores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EE645D3" w:rsidR="00597DCD" w:rsidRPr="00C61859" w:rsidRDefault="006C6741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FCA0D89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Bases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2B11A4A6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5760554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Seguridad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3E66F55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586979" w:rsidRPr="00C61859">
              <w:rPr>
                <w:sz w:val="20"/>
                <w:szCs w:val="20"/>
                <w:lang w:val="es-ES_tradnl"/>
              </w:rPr>
              <w:t xml:space="preserve"> </w:t>
            </w:r>
            <w:r w:rsidR="00C30EC3" w:rsidRPr="00C61859">
              <w:rPr>
                <w:sz w:val="20"/>
                <w:szCs w:val="20"/>
                <w:lang w:val="es-ES_tradnl"/>
              </w:rPr>
              <w:t>Se enfoca en interfaces accesibles desde navegadores.</w:t>
            </w:r>
          </w:p>
        </w:tc>
      </w:tr>
      <w:tr w:rsidR="00ED4CD4" w:rsidRPr="00C61859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E9468DC" w:rsidR="00F436F5" w:rsidRPr="00C61859" w:rsidRDefault="00C30EC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una interfaz móvil?</w:t>
            </w:r>
          </w:p>
        </w:tc>
      </w:tr>
      <w:tr w:rsidR="00597DCD" w:rsidRPr="00C61859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BB74913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de teclado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17B2469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Pantallas grandes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C61859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C30A70F" w:rsidR="00597DCD" w:rsidRPr="00C61859" w:rsidRDefault="00C30EC3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Interacción táctil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5159296D" w:rsidR="00597DCD" w:rsidRPr="00C61859" w:rsidRDefault="00326A8F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185DF43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A09B45D" w:rsidR="00597DCD" w:rsidRPr="00C61859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81013F3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30EC3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La interacción se realiza mediante gestos táctiles.</w:t>
            </w:r>
          </w:p>
        </w:tc>
      </w:tr>
      <w:tr w:rsidR="00ED4CD4" w:rsidRPr="00C61859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1C4B5EA" w:rsidR="00F436F5" w:rsidRPr="00C61859" w:rsidRDefault="00C30EC3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¿Qué permite un </w:t>
            </w:r>
            <w:r w:rsidRPr="00C61859">
              <w:rPr>
                <w:rFonts w:eastAsia="Calibri"/>
                <w:b/>
                <w:bCs/>
                <w:i/>
                <w:iCs/>
                <w:sz w:val="20"/>
                <w:szCs w:val="20"/>
                <w:lang w:val="es-ES_tradnl"/>
              </w:rPr>
              <w:t xml:space="preserve">framework </w:t>
            </w:r>
            <w:proofErr w:type="spellStart"/>
            <w:r w:rsidRPr="00C61859">
              <w:rPr>
                <w:rFonts w:eastAsia="Calibri"/>
                <w:b/>
                <w:bCs/>
                <w:i/>
                <w:iCs/>
                <w:sz w:val="20"/>
                <w:szCs w:val="20"/>
                <w:lang w:val="es-ES_tradnl"/>
              </w:rPr>
              <w:t>front-end</w:t>
            </w:r>
            <w:proofErr w:type="spellEnd"/>
            <w:r w:rsidRPr="00C61859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C61859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7D2EE00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consultas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201359E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bases de datos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008A38F1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372AA0A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Construir interfaces con componentes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51B71492" w:rsidR="00597DCD" w:rsidRPr="00C61859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0F231F3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Compilar código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60A98D5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30EC3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Facilita el desarrollo de interfaces estructuradas.</w:t>
            </w:r>
          </w:p>
        </w:tc>
      </w:tr>
      <w:tr w:rsidR="00ED4CD4" w:rsidRPr="00C61859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5D3A02E" w:rsidR="00F436F5" w:rsidRPr="00C61859" w:rsidRDefault="00C30EC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define la </w:t>
            </w:r>
            <w:r w:rsidRPr="00C61859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semántica?</w:t>
            </w:r>
          </w:p>
        </w:tc>
      </w:tr>
      <w:tr w:rsidR="00597DCD" w:rsidRPr="00C61859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6731BD6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 visual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8FF8B3A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Significado estructurado del contenido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C61859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C61859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E8D0988" w:rsidR="00597DCD" w:rsidRPr="00C61859" w:rsidRDefault="00C30EC3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Código </w:t>
            </w:r>
            <w:proofErr w:type="spellStart"/>
            <w:r w:rsidRPr="00C61859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backend</w:t>
            </w:r>
            <w:proofErr w:type="spellEnd"/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C61859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C61859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3B3A1F6" w:rsidR="00597DCD" w:rsidRPr="00C61859" w:rsidRDefault="00C30EC3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Rendimiento</w:t>
            </w:r>
            <w:r w:rsid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C61859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7529F34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30EC3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Usa etiquetas que describen el significado del contenido.</w:t>
            </w:r>
          </w:p>
        </w:tc>
      </w:tr>
      <w:tr w:rsidR="00ED4CD4" w:rsidRPr="00C61859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54324A2" w:rsidR="00F436F5" w:rsidRPr="00C61859" w:rsidRDefault="00C30EC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el prototipado?</w:t>
            </w:r>
          </w:p>
        </w:tc>
      </w:tr>
      <w:tr w:rsidR="0068557E" w:rsidRPr="00C61859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D59485C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Código final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C61859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C61859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496CF0C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Diseño visual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12C042D" w:rsidR="0068557E" w:rsidRPr="00C61859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C61859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891F944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Representación previa de la interfaz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168155A0" w:rsidR="0068557E" w:rsidRPr="00C61859" w:rsidRDefault="00326A8F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C61859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31493EB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Base de datos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64972C0A" w:rsidR="0068557E" w:rsidRPr="00C61859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8A90142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30EC3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Permite visualizar la interfaz antes de desarrollarla.</w:t>
            </w:r>
          </w:p>
        </w:tc>
      </w:tr>
      <w:tr w:rsidR="00ED4CD4" w:rsidRPr="00C61859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C61859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41787A1" w:rsidR="0068557E" w:rsidRPr="00C61859" w:rsidRDefault="00C30EC3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permiten las herramientas de prototipado?</w:t>
            </w:r>
          </w:p>
        </w:tc>
      </w:tr>
      <w:tr w:rsidR="0068557E" w:rsidRPr="00C61859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BA5FD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Ejecutar programas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C61859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C61859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D9BD26B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 xml:space="preserve">Diseñar </w:t>
            </w:r>
            <w:r w:rsidRPr="00C61859">
              <w:rPr>
                <w:rFonts w:eastAsia="Calibri"/>
                <w:i/>
                <w:iCs/>
                <w:sz w:val="20"/>
                <w:szCs w:val="20"/>
                <w:lang w:val="es-ES_tradnl"/>
              </w:rPr>
              <w:t>hardware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ABE945E" w:rsidR="0068557E" w:rsidRPr="00C61859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C61859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DE44849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Simular interacción de usuario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C4ED1A8" w:rsidR="0068557E" w:rsidRPr="00C61859" w:rsidRDefault="00326A8F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C61859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9B5E432" w:rsidR="0068557E" w:rsidRPr="00C61859" w:rsidRDefault="00C30EC3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Crear servidores</w:t>
            </w:r>
            <w:r w:rsidR="00C61859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28E9C5AC" w:rsidR="0068557E" w:rsidRPr="00C61859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C6185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3004202" w:rsidR="00F436F5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30EC3"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Simulan cómo el usuario interactúa con la interfaz.</w:t>
            </w:r>
          </w:p>
        </w:tc>
      </w:tr>
      <w:tr w:rsidR="00F436F5" w:rsidRPr="00C61859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C61859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C6185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C6185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C6185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C61859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C61859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C6185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C61859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C61859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61859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C61859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6185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6185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C6185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6185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6185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6185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C6185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7E9280F1" w:rsidR="00A9514B" w:rsidRPr="00C61859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</w:t>
            </w:r>
            <w:r w:rsid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580A73A" w:rsidR="00A9514B" w:rsidRPr="00C61859" w:rsidRDefault="00C6185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54D51E" w:rsidR="00A9514B" w:rsidRPr="00C61859" w:rsidRDefault="00C6185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Mayo</w:t>
            </w:r>
            <w:r w:rsidR="00BB0BCB"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  <w:tr w:rsidR="00C0495F" w:rsidRPr="00C61859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C61859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C61859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C61859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12145B"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C61859" w:rsidRDefault="00C57B0F">
      <w:pPr>
        <w:rPr>
          <w:sz w:val="20"/>
          <w:szCs w:val="20"/>
          <w:lang w:val="es-ES_tradnl"/>
        </w:rPr>
      </w:pPr>
    </w:p>
    <w:sectPr w:rsidR="00C57B0F" w:rsidRPr="00C618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3CC8F" w14:textId="77777777" w:rsidR="008D359E" w:rsidRDefault="008D359E">
      <w:pPr>
        <w:spacing w:line="240" w:lineRule="auto"/>
      </w:pPr>
      <w:r>
        <w:separator/>
      </w:r>
    </w:p>
  </w:endnote>
  <w:endnote w:type="continuationSeparator" w:id="0">
    <w:p w14:paraId="4C6B8763" w14:textId="77777777" w:rsidR="008D359E" w:rsidRDefault="008D3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851AB" w14:textId="77777777" w:rsidR="0014284F" w:rsidRDefault="00142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E809" w14:textId="77777777" w:rsidR="0014284F" w:rsidRDefault="001428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B5EA" w14:textId="77777777" w:rsidR="0014284F" w:rsidRDefault="00142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30DAB" w14:textId="77777777" w:rsidR="008D359E" w:rsidRDefault="008D359E">
      <w:pPr>
        <w:spacing w:line="240" w:lineRule="auto"/>
      </w:pPr>
      <w:r>
        <w:separator/>
      </w:r>
    </w:p>
  </w:footnote>
  <w:footnote w:type="continuationSeparator" w:id="0">
    <w:p w14:paraId="7F725DA2" w14:textId="77777777" w:rsidR="008D359E" w:rsidRDefault="008D35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D647" w14:textId="77777777" w:rsidR="0014284F" w:rsidRDefault="001428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258AC" w14:textId="77777777" w:rsidR="0014284F" w:rsidRDefault="001428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86977"/>
    <w:rsid w:val="0009090B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4240C"/>
    <w:rsid w:val="0014284F"/>
    <w:rsid w:val="001769A8"/>
    <w:rsid w:val="00180307"/>
    <w:rsid w:val="0018141D"/>
    <w:rsid w:val="0018472E"/>
    <w:rsid w:val="0018608E"/>
    <w:rsid w:val="00186AD0"/>
    <w:rsid w:val="0019716D"/>
    <w:rsid w:val="001978F3"/>
    <w:rsid w:val="001A5608"/>
    <w:rsid w:val="001A625F"/>
    <w:rsid w:val="001B5182"/>
    <w:rsid w:val="001B5CD5"/>
    <w:rsid w:val="001C153B"/>
    <w:rsid w:val="001C2159"/>
    <w:rsid w:val="001D65D0"/>
    <w:rsid w:val="001F0B68"/>
    <w:rsid w:val="001F2BCE"/>
    <w:rsid w:val="001F5719"/>
    <w:rsid w:val="00230CDA"/>
    <w:rsid w:val="0023193A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6A8F"/>
    <w:rsid w:val="00327B28"/>
    <w:rsid w:val="00356E02"/>
    <w:rsid w:val="003605E9"/>
    <w:rsid w:val="00362E05"/>
    <w:rsid w:val="00363102"/>
    <w:rsid w:val="00366D43"/>
    <w:rsid w:val="00375645"/>
    <w:rsid w:val="00376363"/>
    <w:rsid w:val="00383143"/>
    <w:rsid w:val="00385EEF"/>
    <w:rsid w:val="00391997"/>
    <w:rsid w:val="00397C9A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74A"/>
    <w:rsid w:val="00505992"/>
    <w:rsid w:val="005241C7"/>
    <w:rsid w:val="00543FA6"/>
    <w:rsid w:val="00560AE7"/>
    <w:rsid w:val="0057369A"/>
    <w:rsid w:val="0058457B"/>
    <w:rsid w:val="005861AB"/>
    <w:rsid w:val="0058664C"/>
    <w:rsid w:val="00586979"/>
    <w:rsid w:val="00597DCD"/>
    <w:rsid w:val="005A2B8A"/>
    <w:rsid w:val="005A5F24"/>
    <w:rsid w:val="005B6457"/>
    <w:rsid w:val="005D6C01"/>
    <w:rsid w:val="005E0132"/>
    <w:rsid w:val="005E0AF2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A3BF2"/>
    <w:rsid w:val="006B1407"/>
    <w:rsid w:val="006B2E03"/>
    <w:rsid w:val="006C52FA"/>
    <w:rsid w:val="006C6318"/>
    <w:rsid w:val="006C6741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91325"/>
    <w:rsid w:val="00896884"/>
    <w:rsid w:val="008A7ACF"/>
    <w:rsid w:val="008B1661"/>
    <w:rsid w:val="008D359E"/>
    <w:rsid w:val="008E1685"/>
    <w:rsid w:val="008E2C44"/>
    <w:rsid w:val="008E6807"/>
    <w:rsid w:val="008F7BC0"/>
    <w:rsid w:val="00902CCE"/>
    <w:rsid w:val="00911B7D"/>
    <w:rsid w:val="00917B02"/>
    <w:rsid w:val="00921224"/>
    <w:rsid w:val="009371BB"/>
    <w:rsid w:val="0094174C"/>
    <w:rsid w:val="009530E5"/>
    <w:rsid w:val="00963ED9"/>
    <w:rsid w:val="00966C0B"/>
    <w:rsid w:val="00975C17"/>
    <w:rsid w:val="009921BA"/>
    <w:rsid w:val="00996CB7"/>
    <w:rsid w:val="009A36D1"/>
    <w:rsid w:val="009B224D"/>
    <w:rsid w:val="009C2A48"/>
    <w:rsid w:val="009C69C6"/>
    <w:rsid w:val="009D1BF1"/>
    <w:rsid w:val="009D37F0"/>
    <w:rsid w:val="009D7CE4"/>
    <w:rsid w:val="009F77A1"/>
    <w:rsid w:val="00A05CDC"/>
    <w:rsid w:val="00A131A9"/>
    <w:rsid w:val="00A164C7"/>
    <w:rsid w:val="00A270D8"/>
    <w:rsid w:val="00A31B6B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367E"/>
    <w:rsid w:val="00AD37E4"/>
    <w:rsid w:val="00AD744A"/>
    <w:rsid w:val="00AF040D"/>
    <w:rsid w:val="00AF4190"/>
    <w:rsid w:val="00AF69DD"/>
    <w:rsid w:val="00AF7581"/>
    <w:rsid w:val="00B00A40"/>
    <w:rsid w:val="00B02B81"/>
    <w:rsid w:val="00B06A28"/>
    <w:rsid w:val="00B11CF2"/>
    <w:rsid w:val="00B21DE1"/>
    <w:rsid w:val="00B3090D"/>
    <w:rsid w:val="00B33D03"/>
    <w:rsid w:val="00B37EC4"/>
    <w:rsid w:val="00B41398"/>
    <w:rsid w:val="00B43713"/>
    <w:rsid w:val="00B45FC9"/>
    <w:rsid w:val="00B53BB8"/>
    <w:rsid w:val="00B636EC"/>
    <w:rsid w:val="00B63D1C"/>
    <w:rsid w:val="00BA1B97"/>
    <w:rsid w:val="00BA5C64"/>
    <w:rsid w:val="00BB0BCB"/>
    <w:rsid w:val="00BB3BCA"/>
    <w:rsid w:val="00BB561B"/>
    <w:rsid w:val="00BC6019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10528"/>
    <w:rsid w:val="00C30EC3"/>
    <w:rsid w:val="00C33AF7"/>
    <w:rsid w:val="00C44536"/>
    <w:rsid w:val="00C46E02"/>
    <w:rsid w:val="00C57B0F"/>
    <w:rsid w:val="00C61859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B0B84"/>
    <w:rsid w:val="00DC621F"/>
    <w:rsid w:val="00DD04C8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2BF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9D5176-7605-4632-A4F0-69D5F6FE5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1534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12</cp:revision>
  <dcterms:created xsi:type="dcterms:W3CDTF">2026-04-29T01:39:00Z</dcterms:created>
  <dcterms:modified xsi:type="dcterms:W3CDTF">2026-05-16T05:48:00Z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