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0EB2FC8A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A37D53" w:rsidRPr="00A37D53">
              <w:rPr>
                <w:rFonts w:eastAsia="Calibri"/>
                <w:color w:val="000000"/>
                <w:sz w:val="20"/>
                <w:szCs w:val="20"/>
                <w:highlight w:val="lightGray"/>
              </w:rPr>
              <w:t>Diseño e implementación de interfaces gráficas</w:t>
            </w:r>
            <w:r w:rsidR="000E246F" w:rsidRPr="00A37D53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F551800" w:rsidR="00F70AE9" w:rsidRPr="0023193A" w:rsidRDefault="00C7714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color w:val="auto"/>
                <w:sz w:val="20"/>
                <w:szCs w:val="20"/>
              </w:rPr>
              <w:t>Explorando el mundo de las interfaces gráficas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7D89BE0" w:rsidR="00F70AE9" w:rsidRPr="0023193A" w:rsidRDefault="00C77143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de las interfaces gráficas de usuario, incluyendo su diseño, usabilidad, aplicaciones en escritorio y </w:t>
            </w:r>
            <w:r w:rsidRPr="00C77143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 w:rsidRPr="00C77143">
              <w:rPr>
                <w:rFonts w:eastAsia="Calibri"/>
                <w:color w:val="auto"/>
                <w:sz w:val="20"/>
                <w:szCs w:val="20"/>
              </w:rPr>
              <w:t xml:space="preserve">, así como el uso de estándares, </w:t>
            </w:r>
            <w:r w:rsidRPr="00C77143">
              <w:rPr>
                <w:rFonts w:eastAsia="Calibri"/>
                <w:i/>
                <w:color w:val="auto"/>
                <w:sz w:val="20"/>
                <w:szCs w:val="20"/>
              </w:rPr>
              <w:t>frameworks</w:t>
            </w:r>
            <w:r w:rsidRPr="00C77143">
              <w:rPr>
                <w:rFonts w:eastAsia="Calibri"/>
                <w:color w:val="auto"/>
                <w:sz w:val="20"/>
                <w:szCs w:val="20"/>
              </w:rPr>
              <w:t xml:space="preserve"> y hojas de estilo CSS en el desarrollo de interfaces.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2F41B72" w:rsidR="006C6318" w:rsidRPr="0023193A" w:rsidRDefault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E2127">
              <w:rPr>
                <w:rFonts w:eastAsia="Calibri"/>
                <w:b/>
                <w:color w:val="000000" w:themeColor="text1"/>
                <w:sz w:val="20"/>
                <w:szCs w:val="20"/>
              </w:rPr>
              <w:t>Qué es una interfaz gráfica de usuario (GUI)?</w:t>
            </w:r>
          </w:p>
        </w:tc>
      </w:tr>
      <w:tr w:rsidR="004E2127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0C0D993" w:rsidR="004E2127" w:rsidRPr="004E2127" w:rsidRDefault="004E2127" w:rsidP="004E2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Un sistema que permite interactuar con un computador mediante comandos escritos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E2127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167B6B2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Un entorno que permite interactuar con el sistema mediante elementos gráficos como ventanas, íconos y menús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C743855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E2127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2D8796B" w:rsidR="004E2127" w:rsidRPr="004E2127" w:rsidRDefault="004E2127" w:rsidP="004E2127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 xml:space="preserve">Un lenguaje de programación para diseñar páginas </w:t>
            </w:r>
            <w:r w:rsidRPr="004E2127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4E2127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5B6E4E6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Un sistema operativo especializado en gráficos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C8C5F06" w:rsidR="00ED4CD4" w:rsidRPr="0023193A" w:rsidRDefault="00C77143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77A4A81" w:rsidR="00F436F5" w:rsidRPr="0023193A" w:rsidRDefault="004E212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E2127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las siguientes es una característica de las interfaces gráficas?</w:t>
            </w:r>
          </w:p>
        </w:tc>
      </w:tr>
      <w:tr w:rsidR="00F6384C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204CE18" w:rsidR="00F6384C" w:rsidRPr="004E2127" w:rsidRDefault="004E2127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rFonts w:eastAsia="Calibri"/>
                <w:color w:val="auto"/>
                <w:sz w:val="20"/>
                <w:szCs w:val="20"/>
              </w:rPr>
              <w:t>Uso exclusivo de comandos de texto.</w:t>
            </w:r>
          </w:p>
        </w:tc>
        <w:tc>
          <w:tcPr>
            <w:tcW w:w="2160" w:type="dxa"/>
            <w:shd w:val="clear" w:color="auto" w:fill="auto"/>
          </w:tcPr>
          <w:p w14:paraId="03389B73" w14:textId="56B039F0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E2127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45FBDB6F" w:rsidR="004E2127" w:rsidRPr="004E2127" w:rsidRDefault="004E2127" w:rsidP="004E2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Funcionamiento únicamente en servidores.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E2127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A1E06E4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Eliminación de la interacción con el usuario.</w:t>
            </w:r>
          </w:p>
        </w:tc>
        <w:tc>
          <w:tcPr>
            <w:tcW w:w="2160" w:type="dxa"/>
            <w:shd w:val="clear" w:color="auto" w:fill="auto"/>
          </w:tcPr>
          <w:p w14:paraId="2173A4A8" w14:textId="62246486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31C4B1D" w:rsidR="00F6384C" w:rsidRPr="004E2127" w:rsidRDefault="004E2127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rFonts w:eastAsia="Calibri"/>
                <w:color w:val="auto"/>
                <w:sz w:val="20"/>
                <w:szCs w:val="20"/>
              </w:rPr>
              <w:t>Interacción basada en elementos gráficos y eventos.</w:t>
            </w:r>
          </w:p>
        </w:tc>
        <w:tc>
          <w:tcPr>
            <w:tcW w:w="2160" w:type="dxa"/>
          </w:tcPr>
          <w:p w14:paraId="20A71059" w14:textId="29314B23" w:rsidR="00F6384C" w:rsidRPr="0023193A" w:rsidRDefault="004E2127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77143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E67EF55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5E6E6BC" w:rsidR="00C77143" w:rsidRPr="0023193A" w:rsidRDefault="004E2127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E2127">
              <w:rPr>
                <w:rFonts w:eastAsia="Calibri"/>
                <w:b/>
                <w:color w:val="auto"/>
                <w:sz w:val="20"/>
                <w:szCs w:val="20"/>
              </w:rPr>
              <w:t>¿Cuál es uno de los principales objetivos del diseño de interfaces?</w:t>
            </w:r>
          </w:p>
        </w:tc>
      </w:tr>
      <w:tr w:rsidR="004E2127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648CBD8" w:rsidR="004E2127" w:rsidRPr="004E2127" w:rsidRDefault="004E2127" w:rsidP="004E2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Incrementar la complejidad del sistema.</w:t>
            </w:r>
          </w:p>
        </w:tc>
        <w:tc>
          <w:tcPr>
            <w:tcW w:w="2160" w:type="dxa"/>
          </w:tcPr>
          <w:p w14:paraId="2DEA1E69" w14:textId="7A8709AB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E2127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1C0F5A8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Reducir la interacción del usuario.</w:t>
            </w:r>
          </w:p>
        </w:tc>
        <w:tc>
          <w:tcPr>
            <w:tcW w:w="2160" w:type="dxa"/>
            <w:shd w:val="clear" w:color="auto" w:fill="auto"/>
          </w:tcPr>
          <w:p w14:paraId="7459CED2" w14:textId="4F278BBD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E2127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29D2638" w:rsidR="004E2127" w:rsidRPr="004E2127" w:rsidRDefault="004E2127" w:rsidP="004E2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Facilitar la interacción y comprensión del sistema.</w:t>
            </w:r>
          </w:p>
        </w:tc>
        <w:tc>
          <w:tcPr>
            <w:tcW w:w="2160" w:type="dxa"/>
            <w:shd w:val="clear" w:color="auto" w:fill="auto"/>
          </w:tcPr>
          <w:p w14:paraId="2B39C562" w14:textId="3B28AA27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E2127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1CFF34F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Reemplazar completamente la programación.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9893B96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A7B5918" w:rsidR="00C77143" w:rsidRPr="0023193A" w:rsidRDefault="00E22FE6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2FE6">
              <w:rPr>
                <w:rFonts w:eastAsia="Calibri"/>
                <w:b/>
                <w:color w:val="000000" w:themeColor="text1"/>
                <w:sz w:val="20"/>
                <w:szCs w:val="20"/>
              </w:rPr>
              <w:t>La usabilidad en una interfaz se refiere principalmente a:</w:t>
            </w:r>
          </w:p>
        </w:tc>
      </w:tr>
      <w:tr w:rsidR="00E22FE6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9F66A38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La cantidad de funciones disponibles.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6944F08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La facilidad con la que los usuarios pueden aprender y utilizar un sistema.</w:t>
            </w:r>
          </w:p>
        </w:tc>
        <w:tc>
          <w:tcPr>
            <w:tcW w:w="2160" w:type="dxa"/>
            <w:shd w:val="clear" w:color="auto" w:fill="FFFFFF"/>
          </w:tcPr>
          <w:p w14:paraId="4363353C" w14:textId="661377F5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22FE6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9C545D3" w:rsidR="00E22FE6" w:rsidRPr="00E22FE6" w:rsidRDefault="00E22FE6" w:rsidP="00E22FE6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El número de ventanas abiertas.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0F58971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El tamaño del programa.</w:t>
            </w:r>
          </w:p>
        </w:tc>
        <w:tc>
          <w:tcPr>
            <w:tcW w:w="2160" w:type="dxa"/>
            <w:shd w:val="clear" w:color="auto" w:fill="FFFFFF"/>
          </w:tcPr>
          <w:p w14:paraId="314389CB" w14:textId="534DADDA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56454EA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1A03565" w:rsidR="00C77143" w:rsidRPr="0023193A" w:rsidRDefault="00E22FE6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2FE6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principios contribuye a una buena usabilidad?</w:t>
            </w:r>
          </w:p>
        </w:tc>
      </w:tr>
      <w:tr w:rsidR="00E22FE6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AB1BDEF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Consistencia en el diseño.</w:t>
            </w:r>
          </w:p>
        </w:tc>
        <w:tc>
          <w:tcPr>
            <w:tcW w:w="2160" w:type="dxa"/>
            <w:shd w:val="clear" w:color="auto" w:fill="FFFFFF"/>
          </w:tcPr>
          <w:p w14:paraId="5DFF5F4F" w14:textId="52C58E2D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22FE6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FD061AD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Uso de comandos complejos.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83FFA40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Eliminación de ayudas al usuario.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97018E7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Interfaces desordenadas.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C9EB3E6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492D516" w:rsidR="00C77143" w:rsidRPr="0023193A" w:rsidRDefault="00E22FE6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2FE6">
              <w:rPr>
                <w:rFonts w:eastAsia="Calibri"/>
                <w:b/>
                <w:color w:val="000000" w:themeColor="text1"/>
                <w:sz w:val="20"/>
                <w:szCs w:val="20"/>
              </w:rPr>
              <w:t>En aplicaciones de escritorio, un formulario se utiliza para:</w:t>
            </w:r>
          </w:p>
        </w:tc>
      </w:tr>
      <w:tr w:rsidR="00E22FE6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E790714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Ejecutar el sistema operativo.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4116D19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Mostrar y organizar los elementos con los que interactúa el usuario.</w:t>
            </w:r>
          </w:p>
        </w:tc>
        <w:tc>
          <w:tcPr>
            <w:tcW w:w="2160" w:type="dxa"/>
            <w:shd w:val="clear" w:color="auto" w:fill="FFFFFF"/>
          </w:tcPr>
          <w:p w14:paraId="14B5DA92" w14:textId="3781D8D0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22FE6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B9321F5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Guardar archivos del sistema.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68AB7F4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Diseñar bases de datos.</w:t>
            </w:r>
          </w:p>
        </w:tc>
        <w:tc>
          <w:tcPr>
            <w:tcW w:w="2160" w:type="dxa"/>
            <w:shd w:val="clear" w:color="auto" w:fill="FFFFFF"/>
          </w:tcPr>
          <w:p w14:paraId="0F224258" w14:textId="0B11A29C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1CADB67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6D64ACF" w:rsidR="00C77143" w:rsidRPr="0023193A" w:rsidRDefault="00E22FE6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2FE6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es un control común en un formulario?</w:t>
            </w:r>
          </w:p>
        </w:tc>
      </w:tr>
      <w:tr w:rsidR="00E22FE6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AD044C9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Botón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5E8133B6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22FE6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2EBAE49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 xml:space="preserve">Servidor </w:t>
            </w:r>
            <w:r w:rsidRPr="00E22FE6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D74377B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689E322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Protocolo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B7D2901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2DB8D88" w:rsidR="00C77143" w:rsidRPr="00E22FE6" w:rsidRDefault="00E22FE6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rFonts w:eastAsia="Calibri"/>
                <w:color w:val="auto"/>
                <w:sz w:val="20"/>
                <w:szCs w:val="20"/>
              </w:rPr>
              <w:t>Compilador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77143" w:rsidRPr="0023193A" w:rsidRDefault="00C77143" w:rsidP="00C77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54B6459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C718DF3" w:rsidR="00C77143" w:rsidRPr="0023193A" w:rsidRDefault="005F4F21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F4F21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función cumple el </w:t>
            </w:r>
            <w:r w:rsidRPr="005F4F2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layout</w:t>
            </w:r>
            <w:r w:rsidRPr="005F4F21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en una interfaz?</w:t>
            </w:r>
          </w:p>
        </w:tc>
      </w:tr>
      <w:tr w:rsidR="00C77143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362F34E" w:rsidR="00C77143" w:rsidRPr="005F4F21" w:rsidRDefault="005F4F21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4F21">
              <w:rPr>
                <w:rFonts w:eastAsia="Calibri"/>
                <w:color w:val="auto"/>
                <w:sz w:val="20"/>
                <w:szCs w:val="20"/>
              </w:rPr>
              <w:t>Ejecutar código JavaScript.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C77143" w:rsidRPr="0023193A" w:rsidRDefault="00C77143" w:rsidP="00C77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F4F21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F4F21" w:rsidRPr="0023193A" w:rsidRDefault="005F4F21" w:rsidP="005F4F2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AB70A4E" w:rsidR="005F4F21" w:rsidRPr="005F4F21" w:rsidRDefault="005F4F21" w:rsidP="005F4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4F21">
              <w:rPr>
                <w:color w:val="auto"/>
                <w:sz w:val="20"/>
                <w:szCs w:val="20"/>
              </w:rPr>
              <w:t>Crear bases de datos.</w:t>
            </w:r>
          </w:p>
        </w:tc>
        <w:tc>
          <w:tcPr>
            <w:tcW w:w="2160" w:type="dxa"/>
            <w:shd w:val="clear" w:color="auto" w:fill="FFFFFF"/>
          </w:tcPr>
          <w:p w14:paraId="51A6F50B" w14:textId="43A96ABD" w:rsidR="005F4F21" w:rsidRPr="0023193A" w:rsidRDefault="005F4F21" w:rsidP="005F4F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F4F21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F4F21" w:rsidRPr="0023193A" w:rsidRDefault="005F4F21" w:rsidP="005F4F2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B130596" w:rsidR="005F4F21" w:rsidRPr="005F4F21" w:rsidRDefault="005F4F21" w:rsidP="005F4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4F21">
              <w:rPr>
                <w:color w:val="auto"/>
                <w:sz w:val="20"/>
                <w:szCs w:val="20"/>
              </w:rPr>
              <w:t>Gestionar redes.</w:t>
            </w:r>
          </w:p>
        </w:tc>
        <w:tc>
          <w:tcPr>
            <w:tcW w:w="2160" w:type="dxa"/>
            <w:shd w:val="clear" w:color="auto" w:fill="FFFFFF"/>
          </w:tcPr>
          <w:p w14:paraId="3B5915C7" w14:textId="515325C4" w:rsidR="005F4F21" w:rsidRPr="0023193A" w:rsidRDefault="005F4F21" w:rsidP="005F4F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6740E29" w:rsidR="00C77143" w:rsidRPr="005F4F21" w:rsidRDefault="005F4F21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4F21">
              <w:rPr>
                <w:rFonts w:eastAsia="Calibri"/>
                <w:color w:val="auto"/>
                <w:sz w:val="20"/>
                <w:szCs w:val="20"/>
              </w:rPr>
              <w:t>Organizar y distribuir los elementos dentro de la interfaz.</w:t>
            </w:r>
          </w:p>
        </w:tc>
        <w:tc>
          <w:tcPr>
            <w:tcW w:w="2160" w:type="dxa"/>
            <w:shd w:val="clear" w:color="auto" w:fill="FFFFFF"/>
          </w:tcPr>
          <w:p w14:paraId="41107FE9" w14:textId="7DDCB0B5" w:rsidR="00C77143" w:rsidRPr="0023193A" w:rsidRDefault="005F4F21" w:rsidP="00C771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77143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F4B6598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922353B" w:rsidR="00C77143" w:rsidRPr="0023193A" w:rsidRDefault="00457B54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457B54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cuadros de diálogo en una aplicación permiten:</w:t>
            </w:r>
          </w:p>
        </w:tc>
      </w:tr>
      <w:tr w:rsidR="00457B54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163AEC6" w:rsidR="00457B54" w:rsidRPr="00457B54" w:rsidRDefault="00457B54" w:rsidP="00457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Ejecutar procesos del sistema operativo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97738EB" w:rsidR="00457B54" w:rsidRPr="00D945B8" w:rsidRDefault="00457B54" w:rsidP="00457B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B54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834CE7F" w:rsidR="00457B54" w:rsidRPr="00457B54" w:rsidRDefault="00457B54" w:rsidP="00457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Mostrar información o solicitar acciones al usuario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0DCF5129" w:rsidR="00457B54" w:rsidRPr="00D945B8" w:rsidRDefault="00457B54" w:rsidP="00457B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57B54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CE2E5E9" w:rsidR="00457B54" w:rsidRPr="00457B54" w:rsidRDefault="00457B54" w:rsidP="00457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Crear archivos de programación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457B54" w:rsidRPr="00D945B8" w:rsidRDefault="00457B54" w:rsidP="00457B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B54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79AD437" w:rsidR="00457B54" w:rsidRPr="00457B54" w:rsidRDefault="00457B54" w:rsidP="00457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 xml:space="preserve">Configurar el </w:t>
            </w:r>
            <w:r w:rsidRPr="00457B54">
              <w:rPr>
                <w:i/>
                <w:color w:val="auto"/>
                <w:sz w:val="20"/>
                <w:szCs w:val="20"/>
              </w:rPr>
              <w:t>hardware</w:t>
            </w:r>
            <w:r w:rsidRPr="00457B54">
              <w:rPr>
                <w:color w:val="auto"/>
                <w:sz w:val="20"/>
                <w:szCs w:val="20"/>
              </w:rPr>
              <w:t xml:space="preserve"> del equipo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457B54" w:rsidRPr="00D945B8" w:rsidRDefault="00457B54" w:rsidP="00457B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77143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CBF29F6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D2A0D1B" w:rsidR="00C77143" w:rsidRPr="0023193A" w:rsidRDefault="00457B54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57B5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lenguaje se utiliza principalmente para estructurar el contenido de una página </w:t>
            </w:r>
            <w:r w:rsidRPr="00457B54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57B5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457B54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12F0BB9" w:rsidR="00457B54" w:rsidRPr="00457B54" w:rsidRDefault="00457B54" w:rsidP="00457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CSS</w:t>
            </w:r>
          </w:p>
        </w:tc>
        <w:tc>
          <w:tcPr>
            <w:tcW w:w="2160" w:type="dxa"/>
            <w:shd w:val="clear" w:color="auto" w:fill="FFFFFF"/>
          </w:tcPr>
          <w:p w14:paraId="719B547A" w14:textId="2499B25C" w:rsidR="00457B54" w:rsidRPr="0023193A" w:rsidRDefault="00457B54" w:rsidP="00457B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57B54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48E98D1" w:rsidR="00457B54" w:rsidRPr="00457B54" w:rsidRDefault="00457B54" w:rsidP="00457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Java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457B54" w:rsidRPr="0023193A" w:rsidRDefault="00457B54" w:rsidP="00457B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57B54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2A5CEB3" w:rsidR="00457B54" w:rsidRPr="00457B54" w:rsidRDefault="00457B54" w:rsidP="00457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HTML</w:t>
            </w:r>
          </w:p>
        </w:tc>
        <w:tc>
          <w:tcPr>
            <w:tcW w:w="2160" w:type="dxa"/>
            <w:shd w:val="clear" w:color="auto" w:fill="FFFFFF"/>
          </w:tcPr>
          <w:p w14:paraId="50240F3C" w14:textId="375C4984" w:rsidR="00457B54" w:rsidRPr="0023193A" w:rsidRDefault="00457B54" w:rsidP="00457B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57B54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AF77B58" w:rsidR="00457B54" w:rsidRPr="00457B54" w:rsidRDefault="00457B54" w:rsidP="00457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SQL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457B54" w:rsidRPr="0023193A" w:rsidRDefault="00457B54" w:rsidP="00457B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2022291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762AEB9" w:rsidR="009921BA" w:rsidRPr="00186AD0" w:rsidRDefault="00457B54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57B5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la función principal de los formularios en aplicaciones </w:t>
            </w:r>
            <w:r w:rsidRPr="00457B5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457B54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457B54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457B54" w:rsidRPr="00597DCD" w:rsidRDefault="00457B54" w:rsidP="00457B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98D2499" w:rsidR="00457B54" w:rsidRPr="00457B54" w:rsidRDefault="00457B54" w:rsidP="00457B54">
            <w:pPr>
              <w:rPr>
                <w:rFonts w:eastAsia="Calibri"/>
                <w:sz w:val="20"/>
                <w:szCs w:val="20"/>
              </w:rPr>
            </w:pPr>
            <w:r w:rsidRPr="00457B54">
              <w:rPr>
                <w:sz w:val="20"/>
                <w:szCs w:val="20"/>
              </w:rPr>
              <w:t>Diseñar el estilo visual de la página.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457B54" w:rsidRPr="00186AD0" w:rsidRDefault="00457B54" w:rsidP="00457B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57B54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457B54" w:rsidRPr="00597DCD" w:rsidRDefault="00457B54" w:rsidP="00457B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6C1CF0F" w:rsidR="00457B54" w:rsidRPr="00457B54" w:rsidRDefault="00457B54" w:rsidP="00457B54">
            <w:pPr>
              <w:rPr>
                <w:rFonts w:eastAsia="Calibri"/>
                <w:sz w:val="20"/>
                <w:szCs w:val="20"/>
              </w:rPr>
            </w:pPr>
            <w:r w:rsidRPr="00457B54">
              <w:rPr>
                <w:sz w:val="20"/>
                <w:szCs w:val="20"/>
              </w:rPr>
              <w:t>Recoger información ingresada por el usuario.</w:t>
            </w:r>
          </w:p>
        </w:tc>
        <w:tc>
          <w:tcPr>
            <w:tcW w:w="2160" w:type="dxa"/>
            <w:shd w:val="clear" w:color="auto" w:fill="FFFFFF"/>
          </w:tcPr>
          <w:p w14:paraId="490B5B39" w14:textId="23D7E1A8" w:rsidR="00457B54" w:rsidRPr="00186AD0" w:rsidRDefault="00457B54" w:rsidP="00457B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57B54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457B54" w:rsidRPr="00597DCD" w:rsidRDefault="00457B54" w:rsidP="00457B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431453F" w:rsidR="00457B54" w:rsidRPr="00457B54" w:rsidRDefault="00457B54" w:rsidP="00457B54">
            <w:pPr>
              <w:rPr>
                <w:rFonts w:eastAsia="Calibri"/>
                <w:sz w:val="20"/>
                <w:szCs w:val="20"/>
              </w:rPr>
            </w:pPr>
            <w:r w:rsidRPr="00457B54">
              <w:rPr>
                <w:sz w:val="20"/>
                <w:szCs w:val="20"/>
              </w:rPr>
              <w:t>Ejecutar el sistema operativo.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457B54" w:rsidRPr="00186AD0" w:rsidRDefault="00457B54" w:rsidP="00457B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57B54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457B54" w:rsidRPr="00597DCD" w:rsidRDefault="00457B54" w:rsidP="00457B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13A50B6" w:rsidR="00457B54" w:rsidRPr="00457B54" w:rsidRDefault="00457B54" w:rsidP="00457B54">
            <w:pPr>
              <w:rPr>
                <w:rFonts w:eastAsia="Calibri"/>
                <w:sz w:val="20"/>
                <w:szCs w:val="20"/>
              </w:rPr>
            </w:pPr>
            <w:r w:rsidRPr="00457B54">
              <w:rPr>
                <w:sz w:val="20"/>
                <w:szCs w:val="20"/>
              </w:rPr>
              <w:t>Crear animaciones gráficas.</w:t>
            </w:r>
          </w:p>
        </w:tc>
        <w:tc>
          <w:tcPr>
            <w:tcW w:w="2160" w:type="dxa"/>
            <w:shd w:val="clear" w:color="auto" w:fill="FFFFFF"/>
          </w:tcPr>
          <w:p w14:paraId="761FAD33" w14:textId="5D230732" w:rsidR="00457B54" w:rsidRPr="00186AD0" w:rsidRDefault="00457B54" w:rsidP="00457B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31D313A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FD2E52B" w:rsidR="00C77143" w:rsidRPr="00186AD0" w:rsidRDefault="00B924CF" w:rsidP="00C7714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924C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organización desarrolla estándares para la </w:t>
            </w:r>
            <w:r w:rsidRPr="00B924CF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B924C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C77143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474DDCF" w:rsidR="00C77143" w:rsidRPr="00B924CF" w:rsidRDefault="00B924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IEEE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B9014F7" w:rsidR="00C77143" w:rsidRPr="00B924CF" w:rsidRDefault="00B924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UNESCO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9D6AB4B" w:rsidR="00C77143" w:rsidRPr="00B924CF" w:rsidRDefault="00B924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W3C</w:t>
            </w:r>
          </w:p>
        </w:tc>
        <w:tc>
          <w:tcPr>
            <w:tcW w:w="2160" w:type="dxa"/>
            <w:shd w:val="clear" w:color="auto" w:fill="FFFFFF"/>
          </w:tcPr>
          <w:p w14:paraId="39C8D7B4" w14:textId="3BD8781C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77143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F07F36C" w:rsidR="00C77143" w:rsidRPr="00B924CF" w:rsidRDefault="00B924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Linux Foundation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8D397AD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D4FAD3C" w:rsidR="00C77143" w:rsidRPr="00E60A51" w:rsidRDefault="00B924CF" w:rsidP="00C77143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B924CF">
              <w:rPr>
                <w:rFonts w:eastAsia="Calibri"/>
                <w:b/>
                <w:bCs/>
                <w:sz w:val="20"/>
                <w:szCs w:val="20"/>
              </w:rPr>
              <w:t xml:space="preserve">¿Cuál es el objetivo de los estándares </w:t>
            </w:r>
            <w:r w:rsidRPr="00B924CF">
              <w:rPr>
                <w:rFonts w:eastAsia="Calibri"/>
                <w:b/>
                <w:bCs/>
                <w:i/>
                <w:sz w:val="20"/>
                <w:szCs w:val="20"/>
              </w:rPr>
              <w:t>web</w:t>
            </w:r>
            <w:r w:rsidRPr="00B924CF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B924CF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B351DDD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Limitar el acceso a los navegadores.</w:t>
            </w:r>
          </w:p>
        </w:tc>
        <w:tc>
          <w:tcPr>
            <w:tcW w:w="2160" w:type="dxa"/>
            <w:shd w:val="clear" w:color="auto" w:fill="FFFFFF"/>
          </w:tcPr>
          <w:p w14:paraId="0820A220" w14:textId="41BABAC8" w:rsidR="00B924CF" w:rsidRPr="00C44536" w:rsidRDefault="00B924CF" w:rsidP="00B924C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24CF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E90FC8A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Garantizar compatibilidad y funcionamiento consistente entre navegadores.</w:t>
            </w:r>
          </w:p>
        </w:tc>
        <w:tc>
          <w:tcPr>
            <w:tcW w:w="2160" w:type="dxa"/>
            <w:shd w:val="clear" w:color="auto" w:fill="FFFFFF"/>
          </w:tcPr>
          <w:p w14:paraId="69D77687" w14:textId="339C6CAA" w:rsidR="00B924CF" w:rsidRPr="00C44536" w:rsidRDefault="00B924CF" w:rsidP="00B924C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924CF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2388D49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Reducir el uso de HTML.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B924CF" w:rsidRPr="00C44536" w:rsidRDefault="00B924CF" w:rsidP="00B924C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24CF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CE116E8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Eliminar el uso de CSS.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B924CF" w:rsidRPr="00C44536" w:rsidRDefault="00B924CF" w:rsidP="00B924C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EA287D9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6CD9641" w:rsidR="00C77143" w:rsidRPr="00C44536" w:rsidRDefault="00B924CF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924CF">
              <w:rPr>
                <w:rFonts w:eastAsia="Calibri"/>
                <w:b/>
                <w:color w:val="000000" w:themeColor="text1"/>
                <w:sz w:val="20"/>
                <w:szCs w:val="20"/>
              </w:rPr>
              <w:t>La validación de código HTML permite:</w:t>
            </w:r>
          </w:p>
        </w:tc>
      </w:tr>
      <w:tr w:rsidR="00B924CF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8C64ADF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Convertir HTML en Java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B924CF" w:rsidRPr="00E60A51" w:rsidRDefault="00B924CF" w:rsidP="00B924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924CF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A331889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Diseñar gráficos vectoriales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5EC54CC" w:rsidR="00B924CF" w:rsidRPr="00E60A51" w:rsidRDefault="00B924CF" w:rsidP="00B924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924CF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5414392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Ejecutar el programa más rápido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B924CF" w:rsidRPr="00E60A51" w:rsidRDefault="00B924CF" w:rsidP="00B924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1E63B21" w:rsidR="00C77143" w:rsidRPr="00B924CF" w:rsidRDefault="00B924CF" w:rsidP="00C77143">
            <w:pPr>
              <w:tabs>
                <w:tab w:val="left" w:pos="1698"/>
              </w:tabs>
              <w:rPr>
                <w:rFonts w:eastAsia="Calibri"/>
                <w:sz w:val="20"/>
                <w:szCs w:val="20"/>
              </w:rPr>
            </w:pPr>
            <w:r w:rsidRPr="00B924CF">
              <w:rPr>
                <w:rFonts w:eastAsia="Calibri"/>
                <w:sz w:val="20"/>
                <w:szCs w:val="20"/>
              </w:rPr>
              <w:t>Verificar que el código cumpla con los estándares establecidos.</w:t>
            </w:r>
          </w:p>
        </w:tc>
        <w:tc>
          <w:tcPr>
            <w:tcW w:w="2160" w:type="dxa"/>
            <w:shd w:val="clear" w:color="auto" w:fill="FFFFFF"/>
          </w:tcPr>
          <w:p w14:paraId="57FF4455" w14:textId="367DFF89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77143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EF0084F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BE08C3D" w:rsidR="00C77143" w:rsidRPr="00C44536" w:rsidRDefault="006B60CF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B60C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es un </w:t>
            </w:r>
            <w:r w:rsidRPr="006B60CF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framework front-end</w:t>
            </w:r>
            <w:r w:rsidRPr="006B60CF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6B60CF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5502F96" w:rsidR="006B60CF" w:rsidRPr="006B60CF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60CF">
              <w:rPr>
                <w:sz w:val="20"/>
                <w:szCs w:val="20"/>
              </w:rPr>
              <w:t>Un sistema operativo para servidores.</w:t>
            </w:r>
          </w:p>
        </w:tc>
        <w:tc>
          <w:tcPr>
            <w:tcW w:w="2160" w:type="dxa"/>
            <w:shd w:val="clear" w:color="auto" w:fill="FFFFFF"/>
          </w:tcPr>
          <w:p w14:paraId="4F44B134" w14:textId="02CCF62B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B60CF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03E56EC" w:rsidR="006B60CF" w:rsidRPr="006B60CF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60CF">
              <w:rPr>
                <w:sz w:val="20"/>
                <w:szCs w:val="20"/>
              </w:rPr>
              <w:t xml:space="preserve">Un conjunto de herramientas y estructuras que facilitan el desarrollo de interfaces </w:t>
            </w:r>
            <w:r w:rsidRPr="006B60CF">
              <w:rPr>
                <w:i/>
                <w:sz w:val="20"/>
                <w:szCs w:val="20"/>
              </w:rPr>
              <w:t>web</w:t>
            </w:r>
            <w:r w:rsidRPr="006B60C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0C0C9083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B60CF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29975DF" w:rsidR="006B60CF" w:rsidRPr="006B60CF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60CF">
              <w:rPr>
                <w:sz w:val="20"/>
                <w:szCs w:val="20"/>
              </w:rPr>
              <w:t>Un compilador de lenguajes de programación.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B60CF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44BD98F" w:rsidR="006B60CF" w:rsidRPr="006B60CF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60CF">
              <w:rPr>
                <w:sz w:val="20"/>
                <w:szCs w:val="20"/>
              </w:rPr>
              <w:t>Un tipo de base de datos.</w:t>
            </w:r>
          </w:p>
        </w:tc>
        <w:tc>
          <w:tcPr>
            <w:tcW w:w="2160" w:type="dxa"/>
            <w:shd w:val="clear" w:color="auto" w:fill="FFFFFF"/>
          </w:tcPr>
          <w:p w14:paraId="2B646180" w14:textId="3B5396E8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D8BF034" w:rsidR="00C77143" w:rsidRPr="001D1180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C77143" w:rsidRPr="001D1180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0185E49" w:rsidR="00C77143" w:rsidRPr="001D1180" w:rsidRDefault="006B60CF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B60C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la función principal de CSS en el desarrollo </w:t>
            </w:r>
            <w:r w:rsidRPr="006B60CF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6B60CF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6B60CF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EF35129" w:rsidR="006B60CF" w:rsidRPr="002E0EBA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E0EBA">
              <w:rPr>
                <w:sz w:val="20"/>
                <w:szCs w:val="20"/>
              </w:rPr>
              <w:t>Definir el estilo y la apariencia de los elementos de la interfaz.</w:t>
            </w:r>
          </w:p>
        </w:tc>
        <w:tc>
          <w:tcPr>
            <w:tcW w:w="2160" w:type="dxa"/>
            <w:shd w:val="clear" w:color="auto" w:fill="FFFFFF"/>
          </w:tcPr>
          <w:p w14:paraId="2A2E8C2B" w14:textId="196FCBFB" w:rsidR="006B60CF" w:rsidRPr="00E60A51" w:rsidRDefault="002E0EBA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B60CF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77D8AC1" w:rsidR="006B60CF" w:rsidRPr="002E0EBA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E0EBA">
              <w:rPr>
                <w:sz w:val="20"/>
                <w:szCs w:val="20"/>
              </w:rPr>
              <w:t>Gestionar bases de datos.</w:t>
            </w:r>
          </w:p>
        </w:tc>
        <w:tc>
          <w:tcPr>
            <w:tcW w:w="2160" w:type="dxa"/>
            <w:shd w:val="clear" w:color="auto" w:fill="FFFFFF"/>
          </w:tcPr>
          <w:p w14:paraId="16E006C7" w14:textId="69F3B340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B60CF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640E76D" w:rsidR="006B60CF" w:rsidRPr="002E0EBA" w:rsidRDefault="006B60CF" w:rsidP="006B60CF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E0EBA">
              <w:rPr>
                <w:sz w:val="20"/>
                <w:szCs w:val="20"/>
              </w:rPr>
              <w:t xml:space="preserve">Ejecutar </w:t>
            </w:r>
            <w:r w:rsidRPr="002E0EBA">
              <w:rPr>
                <w:i/>
                <w:sz w:val="20"/>
                <w:szCs w:val="20"/>
              </w:rPr>
              <w:t>scripts</w:t>
            </w:r>
            <w:r w:rsidRPr="002E0EBA">
              <w:rPr>
                <w:sz w:val="20"/>
                <w:szCs w:val="20"/>
              </w:rPr>
              <w:t xml:space="preserve"> del servidor.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2FB2E37" w:rsidR="00C77143" w:rsidRPr="002E0EBA" w:rsidRDefault="006B60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E0EBA">
              <w:rPr>
                <w:sz w:val="20"/>
                <w:szCs w:val="20"/>
              </w:rPr>
              <w:t>Estructurar el contenido de la página.</w:t>
            </w:r>
          </w:p>
        </w:tc>
        <w:tc>
          <w:tcPr>
            <w:tcW w:w="2160" w:type="dxa"/>
            <w:shd w:val="clear" w:color="auto" w:fill="FFFFFF"/>
          </w:tcPr>
          <w:p w14:paraId="351D27E6" w14:textId="11AE31F3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EEBFB2E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314026D" w:rsidR="00C77143" w:rsidRPr="001D1180" w:rsidRDefault="002E0EBA" w:rsidP="00C77143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2E0EBA">
              <w:rPr>
                <w:rFonts w:eastAsia="Calibri"/>
                <w:b/>
                <w:sz w:val="20"/>
                <w:szCs w:val="20"/>
              </w:rPr>
              <w:t>¿Cuál es la sintaxis básica de una regla CSS?</w:t>
            </w:r>
          </w:p>
        </w:tc>
      </w:tr>
      <w:tr w:rsidR="002E0EBA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2E0EBA" w:rsidRPr="00E60A51" w:rsidRDefault="002E0EBA" w:rsidP="002E0EB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62CEDA5" w:rsidR="002E0EBA" w:rsidRPr="00135D98" w:rsidRDefault="002E0EBA" w:rsidP="002E0EBA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etiqueta → valor</w:t>
            </w:r>
          </w:p>
        </w:tc>
        <w:tc>
          <w:tcPr>
            <w:tcW w:w="2160" w:type="dxa"/>
            <w:shd w:val="clear" w:color="auto" w:fill="FFFFFF"/>
          </w:tcPr>
          <w:p w14:paraId="46ACE52B" w14:textId="7C37B5B2" w:rsidR="002E0EBA" w:rsidRPr="001D1180" w:rsidRDefault="002E0EBA" w:rsidP="002E0E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E0EBA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2E0EBA" w:rsidRPr="00E60A51" w:rsidRDefault="002E0EBA" w:rsidP="002E0EB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82D5D14" w:rsidR="002E0EBA" w:rsidRPr="00135D98" w:rsidRDefault="002E0EBA" w:rsidP="002E0EBA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selector { propiedad: valor; }</w:t>
            </w:r>
          </w:p>
        </w:tc>
        <w:tc>
          <w:tcPr>
            <w:tcW w:w="2160" w:type="dxa"/>
            <w:shd w:val="clear" w:color="auto" w:fill="FFFFFF"/>
          </w:tcPr>
          <w:p w14:paraId="3993E431" w14:textId="5BA8124E" w:rsidR="002E0EBA" w:rsidRPr="001D1180" w:rsidRDefault="00135D98" w:rsidP="002E0E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E0EBA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2E0EBA" w:rsidRPr="00E60A51" w:rsidRDefault="002E0EBA" w:rsidP="002E0EB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DD15F67" w:rsidR="002E0EBA" w:rsidRPr="00135D98" w:rsidRDefault="002E0EBA" w:rsidP="002E0EBA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propiedad = valor</w:t>
            </w:r>
          </w:p>
        </w:tc>
        <w:tc>
          <w:tcPr>
            <w:tcW w:w="2160" w:type="dxa"/>
            <w:shd w:val="clear" w:color="auto" w:fill="FFFFFF"/>
          </w:tcPr>
          <w:p w14:paraId="5612D165" w14:textId="019B25B6" w:rsidR="002E0EBA" w:rsidRPr="001D1180" w:rsidRDefault="002E0EBA" w:rsidP="002E0E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E0EBA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2E0EBA" w:rsidRPr="00E60A51" w:rsidRDefault="002E0EBA" w:rsidP="002E0EB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CE691DD" w:rsidR="002E0EBA" w:rsidRPr="00135D98" w:rsidRDefault="002E0EBA" w:rsidP="002E0EBA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variable: función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2E0EBA" w:rsidRPr="001D1180" w:rsidRDefault="002E0EBA" w:rsidP="002E0E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87A67D6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B4F2D08" w:rsidR="00C77143" w:rsidRPr="0068557E" w:rsidRDefault="00135D98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35D9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la forma recomendada de aplicar CSS en un proyecto </w:t>
            </w:r>
            <w:r w:rsidRPr="00135D9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 xml:space="preserve">web </w:t>
            </w:r>
            <w:r w:rsidRPr="00135D98">
              <w:rPr>
                <w:rFonts w:eastAsia="Calibri"/>
                <w:b/>
                <w:color w:val="000000" w:themeColor="text1"/>
                <w:sz w:val="20"/>
                <w:szCs w:val="20"/>
              </w:rPr>
              <w:t>profesional?</w:t>
            </w:r>
          </w:p>
        </w:tc>
      </w:tr>
      <w:tr w:rsidR="00135D98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0DB8817" w:rsidR="00135D98" w:rsidRPr="00135D98" w:rsidRDefault="00135D98" w:rsidP="00135D9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CSS en línea</w:t>
            </w:r>
          </w:p>
        </w:tc>
        <w:tc>
          <w:tcPr>
            <w:tcW w:w="2160" w:type="dxa"/>
            <w:shd w:val="clear" w:color="auto" w:fill="FFFFFF"/>
          </w:tcPr>
          <w:p w14:paraId="152AC3B6" w14:textId="7A15D9C1" w:rsidR="00135D98" w:rsidRPr="0068557E" w:rsidRDefault="00135D98" w:rsidP="00135D9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35D98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5E11A5C" w:rsidR="00135D98" w:rsidRPr="00135D98" w:rsidRDefault="00135D98" w:rsidP="00135D9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CSS interno</w:t>
            </w:r>
          </w:p>
        </w:tc>
        <w:tc>
          <w:tcPr>
            <w:tcW w:w="2160" w:type="dxa"/>
            <w:shd w:val="clear" w:color="auto" w:fill="FFFFFF"/>
          </w:tcPr>
          <w:p w14:paraId="661BE877" w14:textId="0778ACAF" w:rsidR="00135D98" w:rsidRPr="0068557E" w:rsidRDefault="00135D98" w:rsidP="00135D9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35D98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95935A9" w:rsidR="00135D98" w:rsidRPr="00135D98" w:rsidRDefault="00135D98" w:rsidP="00135D9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CSS externo mediante un archivo .css</w:t>
            </w:r>
          </w:p>
        </w:tc>
        <w:tc>
          <w:tcPr>
            <w:tcW w:w="2160" w:type="dxa"/>
            <w:shd w:val="clear" w:color="auto" w:fill="FFFFFF"/>
          </w:tcPr>
          <w:p w14:paraId="632CFA0D" w14:textId="3B8568FA" w:rsidR="00135D98" w:rsidRPr="0068557E" w:rsidRDefault="00135D98" w:rsidP="00135D9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35D98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AE9DC6F" w:rsidR="00135D98" w:rsidRPr="00135D98" w:rsidRDefault="00135D98" w:rsidP="00135D98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CSS dentro de JavaScript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135D98" w:rsidRPr="0068557E" w:rsidRDefault="00135D98" w:rsidP="00135D9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E077937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3EEA4A2" w:rsidR="00C77143" w:rsidRPr="0068557E" w:rsidRDefault="00135D98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35D98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propiedad CSS se utiliza para cambiar el color del texto?</w:t>
            </w:r>
          </w:p>
        </w:tc>
      </w:tr>
      <w:tr w:rsidR="00C77143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E8BC132" w:rsidR="00C77143" w:rsidRPr="00135D98" w:rsidRDefault="00135D98" w:rsidP="00C77143">
            <w:pPr>
              <w:rPr>
                <w:rFonts w:eastAsia="Calibri"/>
                <w:i/>
                <w:sz w:val="20"/>
                <w:szCs w:val="20"/>
              </w:rPr>
            </w:pPr>
            <w:r w:rsidRPr="00135D98">
              <w:rPr>
                <w:rFonts w:eastAsia="Calibri"/>
                <w:i/>
                <w:sz w:val="20"/>
                <w:szCs w:val="20"/>
              </w:rPr>
              <w:t>color</w:t>
            </w:r>
          </w:p>
        </w:tc>
        <w:tc>
          <w:tcPr>
            <w:tcW w:w="2160" w:type="dxa"/>
            <w:shd w:val="clear" w:color="auto" w:fill="FFFFFF"/>
          </w:tcPr>
          <w:p w14:paraId="37B43B45" w14:textId="6CC1569A" w:rsidR="00C77143" w:rsidRPr="00E60A51" w:rsidRDefault="00135D98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35D98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E844123" w:rsidR="00135D98" w:rsidRPr="00135D98" w:rsidRDefault="00135D98" w:rsidP="00135D98">
            <w:pPr>
              <w:rPr>
                <w:rFonts w:eastAsia="Calibri"/>
                <w:i/>
                <w:sz w:val="20"/>
                <w:szCs w:val="20"/>
              </w:rPr>
            </w:pPr>
            <w:r w:rsidRPr="00135D98">
              <w:rPr>
                <w:i/>
                <w:sz w:val="20"/>
                <w:szCs w:val="20"/>
              </w:rPr>
              <w:t>background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D98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A1FB22E" w:rsidR="00135D98" w:rsidRPr="00135D98" w:rsidRDefault="00135D98" w:rsidP="00135D98">
            <w:pPr>
              <w:rPr>
                <w:rFonts w:eastAsia="Calibri"/>
                <w:i/>
                <w:sz w:val="20"/>
                <w:szCs w:val="20"/>
              </w:rPr>
            </w:pPr>
            <w:r w:rsidRPr="00135D98">
              <w:rPr>
                <w:i/>
                <w:sz w:val="20"/>
                <w:szCs w:val="20"/>
              </w:rPr>
              <w:t>font-style</w:t>
            </w:r>
          </w:p>
        </w:tc>
        <w:tc>
          <w:tcPr>
            <w:tcW w:w="2160" w:type="dxa"/>
            <w:shd w:val="clear" w:color="auto" w:fill="FFFFFF"/>
          </w:tcPr>
          <w:p w14:paraId="306A8AB8" w14:textId="7147DB9F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1B97231" w:rsidR="00C77143" w:rsidRPr="00135D98" w:rsidRDefault="00135D98" w:rsidP="00C77143">
            <w:pPr>
              <w:rPr>
                <w:rFonts w:eastAsia="Calibri"/>
                <w:i/>
                <w:sz w:val="20"/>
                <w:szCs w:val="20"/>
              </w:rPr>
            </w:pPr>
            <w:r w:rsidRPr="00135D98">
              <w:rPr>
                <w:rFonts w:eastAsia="Calibri"/>
                <w:i/>
                <w:sz w:val="20"/>
                <w:szCs w:val="20"/>
              </w:rPr>
              <w:t>opacity</w:t>
            </w:r>
          </w:p>
        </w:tc>
        <w:tc>
          <w:tcPr>
            <w:tcW w:w="2160" w:type="dxa"/>
            <w:shd w:val="clear" w:color="auto" w:fill="FFFFFF"/>
          </w:tcPr>
          <w:p w14:paraId="7A42579D" w14:textId="3326123A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0BFFDCD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AB72FB0" w:rsidR="00C77143" w:rsidRPr="001D1180" w:rsidRDefault="00135D98" w:rsidP="00C77143">
            <w:pPr>
              <w:rPr>
                <w:rFonts w:eastAsia="Calibri"/>
                <w:b/>
                <w:sz w:val="20"/>
                <w:szCs w:val="20"/>
              </w:rPr>
            </w:pPr>
            <w:r w:rsidRPr="00135D98">
              <w:rPr>
                <w:rFonts w:eastAsia="Calibri"/>
                <w:b/>
                <w:sz w:val="20"/>
                <w:szCs w:val="20"/>
              </w:rPr>
              <w:t xml:space="preserve">¿Qué técnica permite adaptar el diseño de una página </w:t>
            </w:r>
            <w:r w:rsidRPr="00A523BC">
              <w:rPr>
                <w:rFonts w:eastAsia="Calibri"/>
                <w:b/>
                <w:i/>
                <w:sz w:val="20"/>
                <w:szCs w:val="20"/>
              </w:rPr>
              <w:t>web</w:t>
            </w:r>
            <w:r w:rsidRPr="00135D98">
              <w:rPr>
                <w:rFonts w:eastAsia="Calibri"/>
                <w:b/>
                <w:sz w:val="20"/>
                <w:szCs w:val="20"/>
              </w:rPr>
              <w:t xml:space="preserve"> a diferentes tamaños de pantalla?</w:t>
            </w:r>
          </w:p>
        </w:tc>
      </w:tr>
      <w:tr w:rsidR="00135D98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823882C" w:rsidR="00135D98" w:rsidRPr="00135D98" w:rsidRDefault="00135D98" w:rsidP="00135D98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Programación orientada a objetos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4F6E35EE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D98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62BF480" w:rsidR="00135D98" w:rsidRPr="00135D98" w:rsidRDefault="00135D98" w:rsidP="00135D98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 xml:space="preserve">Media </w:t>
            </w:r>
            <w:r w:rsidRPr="00135D98">
              <w:rPr>
                <w:i/>
                <w:sz w:val="20"/>
                <w:szCs w:val="20"/>
              </w:rPr>
              <w:t>queries</w:t>
            </w:r>
            <w:r>
              <w:rPr>
                <w:i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5217DA6E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35D98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F4F975C" w:rsidR="00135D98" w:rsidRPr="00135D98" w:rsidRDefault="00135D98" w:rsidP="00135D98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Compilación de código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6A487B13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D98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0B6E7B7E" w:rsidR="00135D98" w:rsidRPr="00135D98" w:rsidRDefault="00135D98" w:rsidP="00135D98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Programación concurrente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359EA42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15F69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9475F5" w14:textId="77777777" w:rsidR="00C77143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  <w:p w14:paraId="5B652748" w14:textId="77777777" w:rsidR="00C15F69" w:rsidRDefault="00C15F69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</w:p>
          <w:p w14:paraId="27956677" w14:textId="227E1E82" w:rsidR="00C15F69" w:rsidRPr="00E60A51" w:rsidRDefault="00C15F69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683EF0" w:rsidRPr="00E60A51" w14:paraId="510B048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58E5" w14:textId="359AE62A" w:rsidR="00683EF0" w:rsidRPr="00E60A51" w:rsidRDefault="00683EF0" w:rsidP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2F04" w14:textId="36725AD8" w:rsidR="00683EF0" w:rsidRPr="00E60A51" w:rsidRDefault="00277E7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277E7A">
              <w:rPr>
                <w:rFonts w:eastAsia="Calibri"/>
                <w:b/>
                <w:color w:val="595959"/>
                <w:sz w:val="20"/>
                <w:szCs w:val="20"/>
              </w:rPr>
              <w:t>Manuel Felipe Echavarría Orozco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6F6" w14:textId="421AA08F" w:rsidR="00683EF0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725713A" w:rsidR="00A9514B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Mayo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15F69" w:rsidRPr="00E60A51" w14:paraId="2E3EED89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452B" w14:textId="7A254C85" w:rsidR="00C15F69" w:rsidRPr="00E60A51" w:rsidRDefault="00C15F69" w:rsidP="00C15F6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D3773" w14:textId="628B8197" w:rsidR="00C15F69" w:rsidRDefault="00C15F69" w:rsidP="00C15F6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EC6D" w14:textId="781C1017" w:rsidR="00C15F69" w:rsidRDefault="00C15F69" w:rsidP="00C15F6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Octubre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33A28" w14:textId="77777777" w:rsidR="006F5730" w:rsidRDefault="006F5730">
      <w:pPr>
        <w:spacing w:line="240" w:lineRule="auto"/>
      </w:pPr>
      <w:r>
        <w:separator/>
      </w:r>
    </w:p>
  </w:endnote>
  <w:endnote w:type="continuationSeparator" w:id="0">
    <w:p w14:paraId="05864446" w14:textId="77777777" w:rsidR="006F5730" w:rsidRDefault="006F57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0890D" w14:textId="77777777" w:rsidR="006F5730" w:rsidRDefault="006F5730">
      <w:pPr>
        <w:spacing w:line="240" w:lineRule="auto"/>
      </w:pPr>
      <w:r>
        <w:separator/>
      </w:r>
    </w:p>
  </w:footnote>
  <w:footnote w:type="continuationSeparator" w:id="0">
    <w:p w14:paraId="57842052" w14:textId="77777777" w:rsidR="006F5730" w:rsidRDefault="006F57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1681"/>
    <w:rsid w:val="000F2C06"/>
    <w:rsid w:val="000F39CD"/>
    <w:rsid w:val="000F4AE3"/>
    <w:rsid w:val="00117B3A"/>
    <w:rsid w:val="001252FE"/>
    <w:rsid w:val="00135D98"/>
    <w:rsid w:val="0018141D"/>
    <w:rsid w:val="0018472E"/>
    <w:rsid w:val="00186AD0"/>
    <w:rsid w:val="0019716D"/>
    <w:rsid w:val="001B5182"/>
    <w:rsid w:val="001B5CD5"/>
    <w:rsid w:val="001C2159"/>
    <w:rsid w:val="001D1180"/>
    <w:rsid w:val="001D65D0"/>
    <w:rsid w:val="001E7E26"/>
    <w:rsid w:val="001F0B68"/>
    <w:rsid w:val="00214BD3"/>
    <w:rsid w:val="00230CDA"/>
    <w:rsid w:val="0023193A"/>
    <w:rsid w:val="00237367"/>
    <w:rsid w:val="00277E7A"/>
    <w:rsid w:val="002805C2"/>
    <w:rsid w:val="00280A13"/>
    <w:rsid w:val="002B3A0F"/>
    <w:rsid w:val="002C312D"/>
    <w:rsid w:val="002C72F8"/>
    <w:rsid w:val="002D3052"/>
    <w:rsid w:val="002E0EBA"/>
    <w:rsid w:val="002E46FB"/>
    <w:rsid w:val="00310561"/>
    <w:rsid w:val="003229E8"/>
    <w:rsid w:val="00327B28"/>
    <w:rsid w:val="003605E9"/>
    <w:rsid w:val="00362E05"/>
    <w:rsid w:val="00363102"/>
    <w:rsid w:val="00366D43"/>
    <w:rsid w:val="00374E93"/>
    <w:rsid w:val="00375645"/>
    <w:rsid w:val="00376363"/>
    <w:rsid w:val="00383143"/>
    <w:rsid w:val="00391997"/>
    <w:rsid w:val="003F484C"/>
    <w:rsid w:val="00407479"/>
    <w:rsid w:val="00450223"/>
    <w:rsid w:val="00455BED"/>
    <w:rsid w:val="00457B54"/>
    <w:rsid w:val="004623C3"/>
    <w:rsid w:val="004666D8"/>
    <w:rsid w:val="00475EC9"/>
    <w:rsid w:val="00482C46"/>
    <w:rsid w:val="004860BB"/>
    <w:rsid w:val="004A00B2"/>
    <w:rsid w:val="004E2127"/>
    <w:rsid w:val="004E274A"/>
    <w:rsid w:val="005149CC"/>
    <w:rsid w:val="005241C7"/>
    <w:rsid w:val="0057369A"/>
    <w:rsid w:val="0058457B"/>
    <w:rsid w:val="005861AB"/>
    <w:rsid w:val="00597DCD"/>
    <w:rsid w:val="005D5B04"/>
    <w:rsid w:val="005D6C01"/>
    <w:rsid w:val="005E7ECE"/>
    <w:rsid w:val="005F2AFF"/>
    <w:rsid w:val="005F3907"/>
    <w:rsid w:val="005F4F21"/>
    <w:rsid w:val="005F52C4"/>
    <w:rsid w:val="006157D6"/>
    <w:rsid w:val="00616AB3"/>
    <w:rsid w:val="00626669"/>
    <w:rsid w:val="00654A50"/>
    <w:rsid w:val="006750A6"/>
    <w:rsid w:val="00683EF0"/>
    <w:rsid w:val="00684E23"/>
    <w:rsid w:val="0068557E"/>
    <w:rsid w:val="00695F7E"/>
    <w:rsid w:val="00696094"/>
    <w:rsid w:val="006A05EF"/>
    <w:rsid w:val="006B1407"/>
    <w:rsid w:val="006B60CF"/>
    <w:rsid w:val="006C52FA"/>
    <w:rsid w:val="006C6318"/>
    <w:rsid w:val="006F219D"/>
    <w:rsid w:val="006F5730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0FE1"/>
    <w:rsid w:val="008F4CA5"/>
    <w:rsid w:val="008F7BC0"/>
    <w:rsid w:val="00902CCE"/>
    <w:rsid w:val="009037DC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37D53"/>
    <w:rsid w:val="00A50801"/>
    <w:rsid w:val="00A523BC"/>
    <w:rsid w:val="00A75D4A"/>
    <w:rsid w:val="00A92AA0"/>
    <w:rsid w:val="00A9514B"/>
    <w:rsid w:val="00AD2166"/>
    <w:rsid w:val="00AD367E"/>
    <w:rsid w:val="00AD37E4"/>
    <w:rsid w:val="00AD38EB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24CF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15F69"/>
    <w:rsid w:val="00C33AF7"/>
    <w:rsid w:val="00C44536"/>
    <w:rsid w:val="00C57B0F"/>
    <w:rsid w:val="00C74727"/>
    <w:rsid w:val="00C77143"/>
    <w:rsid w:val="00C85661"/>
    <w:rsid w:val="00C9016B"/>
    <w:rsid w:val="00CA2567"/>
    <w:rsid w:val="00CD33F8"/>
    <w:rsid w:val="00CD3981"/>
    <w:rsid w:val="00CE649B"/>
    <w:rsid w:val="00CF6CED"/>
    <w:rsid w:val="00D154B7"/>
    <w:rsid w:val="00D15EFF"/>
    <w:rsid w:val="00D16CEB"/>
    <w:rsid w:val="00D33540"/>
    <w:rsid w:val="00D945B8"/>
    <w:rsid w:val="00D9536A"/>
    <w:rsid w:val="00D96770"/>
    <w:rsid w:val="00DB3F17"/>
    <w:rsid w:val="00DC621F"/>
    <w:rsid w:val="00DE657D"/>
    <w:rsid w:val="00E145DA"/>
    <w:rsid w:val="00E22FE6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6384C"/>
    <w:rsid w:val="00F70AE9"/>
    <w:rsid w:val="00F76581"/>
    <w:rsid w:val="00F97BD8"/>
    <w:rsid w:val="00FE3417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D74DE11-872A-41E1-896F-D5043394ED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6</Pages>
  <Words>2078</Words>
  <Characters>11430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39</cp:revision>
  <dcterms:created xsi:type="dcterms:W3CDTF">2026-02-06T13:34:00Z</dcterms:created>
  <dcterms:modified xsi:type="dcterms:W3CDTF">2026-10-05T18:00:00Z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