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4FC9DC99" w:rsidR="00422835" w:rsidRPr="004C00F3" w:rsidRDefault="00E14988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b/>
          <w:lang w:val="es-ES"/>
        </w:rPr>
        <w:t>GUION INTR</w:t>
      </w:r>
      <w:r w:rsidR="006D190A">
        <w:rPr>
          <w:rFonts w:ascii="Arial" w:hAnsi="Arial" w:cs="Arial"/>
          <w:b/>
          <w:lang w:val="es-ES"/>
        </w:rPr>
        <w:t>ODUCCIÓN COMPONENTE FORMATIVO 03</w:t>
      </w:r>
    </w:p>
    <w:p w14:paraId="672A6659" w14:textId="00D77712" w:rsidR="00750864" w:rsidRPr="004C00F3" w:rsidRDefault="007B608A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lang w:val="es-ES"/>
        </w:rPr>
        <w:t>Título del video:</w:t>
      </w:r>
      <w:r w:rsidRPr="004C00F3">
        <w:rPr>
          <w:rFonts w:ascii="Arial" w:hAnsi="Arial" w:cs="Arial"/>
          <w:b/>
          <w:lang w:val="es-ES"/>
        </w:rPr>
        <w:t xml:space="preserve"> </w:t>
      </w:r>
      <w:r w:rsidR="006D190A" w:rsidRPr="006D190A">
        <w:rPr>
          <w:rFonts w:ascii="Arial" w:hAnsi="Arial" w:cs="Arial"/>
          <w:b/>
          <w:lang w:val="es-ES"/>
        </w:rPr>
        <w:t>Control de inventario de productos farmacéuticos</w:t>
      </w:r>
    </w:p>
    <w:p w14:paraId="10970E01" w14:textId="77777777" w:rsidR="00FF7EFF" w:rsidRPr="004C00F3" w:rsidRDefault="00FF7EFF" w:rsidP="002F68D8">
      <w:pPr>
        <w:jc w:val="both"/>
        <w:rPr>
          <w:rFonts w:ascii="Arial" w:hAnsi="Arial" w:cs="Arial"/>
        </w:rPr>
      </w:pPr>
      <w:bookmarkStart w:id="0" w:name="_Int_yEqNJIrk"/>
    </w:p>
    <w:bookmarkEnd w:id="0"/>
    <w:p w14:paraId="3747EFE7" w14:textId="77777777" w:rsidR="00AA11C3" w:rsidRPr="00AA11C3" w:rsidRDefault="00AA11C3" w:rsidP="00AA11C3">
      <w:pPr>
        <w:rPr>
          <w:rFonts w:ascii="Arial" w:hAnsi="Arial" w:cs="Arial"/>
        </w:rPr>
      </w:pPr>
      <w:r w:rsidRPr="00AA11C3">
        <w:rPr>
          <w:rFonts w:ascii="Arial" w:hAnsi="Arial" w:cs="Arial"/>
        </w:rPr>
        <w:t xml:space="preserve">La adecuada </w:t>
      </w:r>
      <w:r w:rsidRPr="00AA11C3">
        <w:rPr>
          <w:rFonts w:ascii="Arial" w:hAnsi="Arial" w:cs="Arial"/>
          <w:b/>
        </w:rPr>
        <w:t xml:space="preserve">administración de los productos farmacéuticos </w:t>
      </w:r>
      <w:r w:rsidRPr="00AA11C3">
        <w:rPr>
          <w:rFonts w:ascii="Arial" w:hAnsi="Arial" w:cs="Arial"/>
        </w:rPr>
        <w:t xml:space="preserve">es esencial para garantizar la </w:t>
      </w:r>
      <w:r w:rsidRPr="00AA11C3">
        <w:rPr>
          <w:rFonts w:ascii="Arial" w:hAnsi="Arial" w:cs="Arial"/>
          <w:b/>
        </w:rPr>
        <w:t>continuidad del tratamiento</w:t>
      </w:r>
      <w:r w:rsidRPr="00AA11C3">
        <w:rPr>
          <w:rFonts w:ascii="Arial" w:hAnsi="Arial" w:cs="Arial"/>
        </w:rPr>
        <w:t xml:space="preserve">, el </w:t>
      </w:r>
      <w:r w:rsidRPr="00AA11C3">
        <w:rPr>
          <w:rFonts w:ascii="Arial" w:hAnsi="Arial" w:cs="Arial"/>
          <w:b/>
        </w:rPr>
        <w:t xml:space="preserve">uso racional de los recursos </w:t>
      </w:r>
      <w:r w:rsidRPr="00AA11C3">
        <w:rPr>
          <w:rFonts w:ascii="Arial" w:hAnsi="Arial" w:cs="Arial"/>
        </w:rPr>
        <w:t xml:space="preserve">y el </w:t>
      </w:r>
      <w:r w:rsidRPr="00AA11C3">
        <w:rPr>
          <w:rFonts w:ascii="Arial" w:hAnsi="Arial" w:cs="Arial"/>
          <w:b/>
        </w:rPr>
        <w:t>cumplimiento de la normatividad vigente</w:t>
      </w:r>
      <w:r w:rsidRPr="00AA11C3">
        <w:rPr>
          <w:rFonts w:ascii="Arial" w:hAnsi="Arial" w:cs="Arial"/>
        </w:rPr>
        <w:t>. Un inventario bien estructurado permite establecer un seguimiento riguroso de cada ítem.</w:t>
      </w:r>
    </w:p>
    <w:p w14:paraId="5DCB3D1E" w14:textId="77777777" w:rsidR="00AA11C3" w:rsidRPr="00AA11C3" w:rsidRDefault="00AA11C3" w:rsidP="00AA11C3">
      <w:pPr>
        <w:rPr>
          <w:rFonts w:ascii="Arial" w:hAnsi="Arial" w:cs="Arial"/>
        </w:rPr>
      </w:pPr>
    </w:p>
    <w:p w14:paraId="58F49DAF" w14:textId="77777777" w:rsidR="00AA11C3" w:rsidRPr="00AA11C3" w:rsidRDefault="00AA11C3" w:rsidP="00AA11C3">
      <w:pPr>
        <w:rPr>
          <w:rFonts w:ascii="Arial" w:hAnsi="Arial" w:cs="Arial"/>
        </w:rPr>
      </w:pPr>
      <w:r w:rsidRPr="00AA11C3">
        <w:rPr>
          <w:rFonts w:ascii="Arial" w:hAnsi="Arial" w:cs="Arial"/>
        </w:rPr>
        <w:t xml:space="preserve">Se abordan los </w:t>
      </w:r>
      <w:r w:rsidRPr="00AA11C3">
        <w:rPr>
          <w:rFonts w:ascii="Arial" w:hAnsi="Arial" w:cs="Arial"/>
          <w:b/>
        </w:rPr>
        <w:t>objetivos del control de inventario</w:t>
      </w:r>
      <w:r w:rsidRPr="00AA11C3">
        <w:rPr>
          <w:rFonts w:ascii="Arial" w:hAnsi="Arial" w:cs="Arial"/>
        </w:rPr>
        <w:t xml:space="preserve"> y los </w:t>
      </w:r>
      <w:r w:rsidRPr="00AA11C3">
        <w:rPr>
          <w:rFonts w:ascii="Arial" w:hAnsi="Arial" w:cs="Arial"/>
          <w:b/>
        </w:rPr>
        <w:t>parámetros operativos</w:t>
      </w:r>
      <w:r w:rsidRPr="00AA11C3">
        <w:rPr>
          <w:rFonts w:ascii="Arial" w:hAnsi="Arial" w:cs="Arial"/>
        </w:rPr>
        <w:t xml:space="preserve"> que definen su funcionamiento. También se analizan las diferentes </w:t>
      </w:r>
      <w:r w:rsidRPr="00AA11C3">
        <w:rPr>
          <w:rFonts w:ascii="Arial" w:hAnsi="Arial" w:cs="Arial"/>
          <w:b/>
        </w:rPr>
        <w:t>clasificaciones</w:t>
      </w:r>
      <w:r w:rsidRPr="00AA11C3">
        <w:rPr>
          <w:rFonts w:ascii="Arial" w:hAnsi="Arial" w:cs="Arial"/>
        </w:rPr>
        <w:t xml:space="preserve"> y la importancia de </w:t>
      </w:r>
      <w:r w:rsidRPr="00AA11C3">
        <w:rPr>
          <w:rFonts w:ascii="Arial" w:hAnsi="Arial" w:cs="Arial"/>
          <w:b/>
        </w:rPr>
        <w:t>establecer políticas claras</w:t>
      </w:r>
      <w:r w:rsidRPr="00AA11C3">
        <w:rPr>
          <w:rFonts w:ascii="Arial" w:hAnsi="Arial" w:cs="Arial"/>
        </w:rPr>
        <w:t xml:space="preserve">, con principios y componentes alineados a las necesidades del </w:t>
      </w:r>
      <w:r w:rsidRPr="00AA11C3">
        <w:rPr>
          <w:rFonts w:ascii="Arial" w:hAnsi="Arial" w:cs="Arial"/>
          <w:b/>
        </w:rPr>
        <w:t>sector salud</w:t>
      </w:r>
      <w:r w:rsidRPr="00AA11C3">
        <w:rPr>
          <w:rFonts w:ascii="Arial" w:hAnsi="Arial" w:cs="Arial"/>
        </w:rPr>
        <w:t>. Estas políticas no solo optimizan recursos, sino que ofrecen beneficios tangibles en el contexto colombiano.</w:t>
      </w:r>
    </w:p>
    <w:p w14:paraId="3B523118" w14:textId="77777777" w:rsidR="00AA11C3" w:rsidRPr="00AA11C3" w:rsidRDefault="00AA11C3" w:rsidP="00AA11C3">
      <w:pPr>
        <w:rPr>
          <w:rFonts w:ascii="Arial" w:hAnsi="Arial" w:cs="Arial"/>
        </w:rPr>
      </w:pPr>
    </w:p>
    <w:p w14:paraId="5B323C7C" w14:textId="77777777" w:rsidR="00AA11C3" w:rsidRPr="00AA11C3" w:rsidRDefault="00AA11C3" w:rsidP="00AA11C3">
      <w:pPr>
        <w:rPr>
          <w:rFonts w:ascii="Arial" w:hAnsi="Arial" w:cs="Arial"/>
        </w:rPr>
      </w:pPr>
      <w:r w:rsidRPr="00AA11C3">
        <w:rPr>
          <w:rFonts w:ascii="Arial" w:hAnsi="Arial" w:cs="Arial"/>
        </w:rPr>
        <w:t xml:space="preserve">A lo largo del proceso, se presentan </w:t>
      </w:r>
      <w:r w:rsidRPr="00AA11C3">
        <w:rPr>
          <w:rFonts w:ascii="Arial" w:hAnsi="Arial" w:cs="Arial"/>
          <w:b/>
        </w:rPr>
        <w:t>métodos tradicionales</w:t>
      </w:r>
      <w:r w:rsidRPr="00AA11C3">
        <w:rPr>
          <w:rFonts w:ascii="Arial" w:hAnsi="Arial" w:cs="Arial"/>
        </w:rPr>
        <w:t xml:space="preserve"> </w:t>
      </w:r>
      <w:r w:rsidRPr="00AA11C3">
        <w:rPr>
          <w:rFonts w:ascii="Arial" w:hAnsi="Arial" w:cs="Arial"/>
          <w:b/>
        </w:rPr>
        <w:t>y</w:t>
      </w:r>
      <w:r w:rsidRPr="00AA11C3">
        <w:rPr>
          <w:rFonts w:ascii="Arial" w:hAnsi="Arial" w:cs="Arial"/>
        </w:rPr>
        <w:t xml:space="preserve"> </w:t>
      </w:r>
      <w:r w:rsidRPr="00AA11C3">
        <w:rPr>
          <w:rFonts w:ascii="Arial" w:hAnsi="Arial" w:cs="Arial"/>
          <w:b/>
        </w:rPr>
        <w:t>complementarios de control</w:t>
      </w:r>
      <w:r w:rsidRPr="00AA11C3">
        <w:rPr>
          <w:rFonts w:ascii="Arial" w:hAnsi="Arial" w:cs="Arial"/>
        </w:rPr>
        <w:t xml:space="preserve">, junto con </w:t>
      </w:r>
      <w:r w:rsidRPr="00AA11C3">
        <w:rPr>
          <w:rFonts w:ascii="Arial" w:hAnsi="Arial" w:cs="Arial"/>
          <w:b/>
        </w:rPr>
        <w:t>herramientas prácticas para el cálculo de existencias</w:t>
      </w:r>
      <w:r w:rsidRPr="00AA11C3">
        <w:rPr>
          <w:rFonts w:ascii="Arial" w:hAnsi="Arial" w:cs="Arial"/>
        </w:rPr>
        <w:t xml:space="preserve">, incluyendo ejemplos reales que facilitan su comprensión. Se destacan también los </w:t>
      </w:r>
      <w:r w:rsidRPr="00AA11C3">
        <w:rPr>
          <w:rFonts w:ascii="Arial" w:hAnsi="Arial" w:cs="Arial"/>
          <w:b/>
        </w:rPr>
        <w:t>elementos</w:t>
      </w:r>
      <w:r w:rsidRPr="00AA11C3">
        <w:rPr>
          <w:rFonts w:ascii="Arial" w:hAnsi="Arial" w:cs="Arial"/>
        </w:rPr>
        <w:t xml:space="preserve"> y </w:t>
      </w:r>
      <w:r w:rsidRPr="00AA11C3">
        <w:rPr>
          <w:rFonts w:ascii="Arial" w:hAnsi="Arial" w:cs="Arial"/>
          <w:b/>
        </w:rPr>
        <w:t>momentos críticos de la trazabilidad</w:t>
      </w:r>
      <w:r w:rsidRPr="00AA11C3">
        <w:rPr>
          <w:rFonts w:ascii="Arial" w:hAnsi="Arial" w:cs="Arial"/>
        </w:rPr>
        <w:t>, su impacto operativo y su aplicación en los distintos tipos de servicios farmacéuticos.</w:t>
      </w:r>
    </w:p>
    <w:p w14:paraId="314747ED" w14:textId="77777777" w:rsidR="00AA11C3" w:rsidRPr="00AA11C3" w:rsidRDefault="00AA11C3" w:rsidP="00AA11C3">
      <w:pPr>
        <w:rPr>
          <w:rFonts w:ascii="Arial" w:hAnsi="Arial" w:cs="Arial"/>
        </w:rPr>
      </w:pPr>
    </w:p>
    <w:p w14:paraId="169F11A3" w14:textId="77777777" w:rsidR="00AA11C3" w:rsidRPr="00AA11C3" w:rsidRDefault="00AA11C3" w:rsidP="00AA11C3">
      <w:pPr>
        <w:rPr>
          <w:rFonts w:ascii="Arial" w:hAnsi="Arial" w:cs="Arial"/>
        </w:rPr>
      </w:pPr>
      <w:r w:rsidRPr="00AA11C3">
        <w:rPr>
          <w:rFonts w:ascii="Arial" w:hAnsi="Arial" w:cs="Arial"/>
        </w:rPr>
        <w:t xml:space="preserve">La </w:t>
      </w:r>
      <w:r w:rsidRPr="00AA11C3">
        <w:rPr>
          <w:rFonts w:ascii="Arial" w:hAnsi="Arial" w:cs="Arial"/>
          <w:b/>
        </w:rPr>
        <w:t>tecnología</w:t>
      </w:r>
      <w:r w:rsidRPr="00AA11C3">
        <w:rPr>
          <w:rFonts w:ascii="Arial" w:hAnsi="Arial" w:cs="Arial"/>
        </w:rPr>
        <w:t xml:space="preserve"> cumple un papel fundamental, ya que permite </w:t>
      </w:r>
      <w:r w:rsidRPr="00AA11C3">
        <w:rPr>
          <w:rFonts w:ascii="Arial" w:hAnsi="Arial" w:cs="Arial"/>
          <w:b/>
        </w:rPr>
        <w:t>automatizar</w:t>
      </w:r>
      <w:r w:rsidRPr="00AA11C3">
        <w:rPr>
          <w:rFonts w:ascii="Arial" w:hAnsi="Arial" w:cs="Arial"/>
        </w:rPr>
        <w:t xml:space="preserve"> y </w:t>
      </w:r>
      <w:r w:rsidRPr="00AA11C3">
        <w:rPr>
          <w:rFonts w:ascii="Arial" w:hAnsi="Arial" w:cs="Arial"/>
          <w:b/>
        </w:rPr>
        <w:t>mejorar el control del inventario</w:t>
      </w:r>
      <w:r w:rsidRPr="00AA11C3">
        <w:rPr>
          <w:rFonts w:ascii="Arial" w:hAnsi="Arial" w:cs="Arial"/>
        </w:rPr>
        <w:t xml:space="preserve">, aunque también plantea retos importantes durante su implementación. Asimismo, se enfatiza la importancia de la </w:t>
      </w:r>
      <w:r w:rsidRPr="00AA11C3">
        <w:rPr>
          <w:rFonts w:ascii="Arial" w:hAnsi="Arial" w:cs="Arial"/>
          <w:b/>
        </w:rPr>
        <w:t>gestión documental</w:t>
      </w:r>
      <w:r w:rsidRPr="00AA11C3">
        <w:rPr>
          <w:rFonts w:ascii="Arial" w:hAnsi="Arial" w:cs="Arial"/>
        </w:rPr>
        <w:t xml:space="preserve"> y el </w:t>
      </w:r>
      <w:r w:rsidRPr="00AA11C3">
        <w:rPr>
          <w:rFonts w:ascii="Arial" w:hAnsi="Arial" w:cs="Arial"/>
          <w:b/>
        </w:rPr>
        <w:t>análisis de reportes</w:t>
      </w:r>
      <w:r w:rsidRPr="00AA11C3">
        <w:rPr>
          <w:rFonts w:ascii="Arial" w:hAnsi="Arial" w:cs="Arial"/>
        </w:rPr>
        <w:t xml:space="preserve"> como insumos para la </w:t>
      </w:r>
      <w:r w:rsidRPr="00AA11C3">
        <w:rPr>
          <w:rFonts w:ascii="Arial" w:hAnsi="Arial" w:cs="Arial"/>
          <w:b/>
        </w:rPr>
        <w:t>toma de decisiones informadas</w:t>
      </w:r>
      <w:r w:rsidRPr="00AA11C3">
        <w:rPr>
          <w:rFonts w:ascii="Arial" w:hAnsi="Arial" w:cs="Arial"/>
        </w:rPr>
        <w:t>.</w:t>
      </w:r>
    </w:p>
    <w:p w14:paraId="6F745914" w14:textId="77777777" w:rsidR="00AA11C3" w:rsidRPr="00AA11C3" w:rsidRDefault="00AA11C3" w:rsidP="00AA11C3">
      <w:pPr>
        <w:rPr>
          <w:rFonts w:ascii="Arial" w:hAnsi="Arial" w:cs="Arial"/>
        </w:rPr>
      </w:pPr>
    </w:p>
    <w:p w14:paraId="43F22E5E" w14:textId="1B5F1961" w:rsidR="004246AD" w:rsidRDefault="00AA11C3" w:rsidP="00AA11C3">
      <w:pPr>
        <w:rPr>
          <w:rFonts w:ascii="Arial" w:hAnsi="Arial" w:cs="Arial"/>
        </w:rPr>
      </w:pPr>
      <w:r w:rsidRPr="00AA11C3">
        <w:rPr>
          <w:rFonts w:ascii="Arial" w:hAnsi="Arial" w:cs="Arial"/>
        </w:rPr>
        <w:t xml:space="preserve">Este recorrido temático fortalece las competencias para operar inventarios de manera </w:t>
      </w:r>
      <w:r w:rsidRPr="00AA11C3">
        <w:rPr>
          <w:rFonts w:ascii="Arial" w:hAnsi="Arial" w:cs="Arial"/>
          <w:b/>
        </w:rPr>
        <w:t>técnica, legal y eficiente</w:t>
      </w:r>
      <w:r w:rsidRPr="00AA11C3">
        <w:rPr>
          <w:rFonts w:ascii="Arial" w:hAnsi="Arial" w:cs="Arial"/>
        </w:rPr>
        <w:t xml:space="preserve">, en beneficio tanto de la institución como de los </w:t>
      </w:r>
      <w:r w:rsidRPr="00AA11C3">
        <w:rPr>
          <w:rFonts w:ascii="Arial" w:hAnsi="Arial" w:cs="Arial"/>
          <w:b/>
        </w:rPr>
        <w:t>usuarios del servicio farmacéutico</w:t>
      </w:r>
      <w:r w:rsidRPr="00AA11C3">
        <w:rPr>
          <w:rFonts w:ascii="Arial" w:hAnsi="Arial" w:cs="Arial"/>
        </w:rPr>
        <w:t>.</w:t>
      </w:r>
    </w:p>
    <w:p w14:paraId="2A5D669F" w14:textId="77777777" w:rsidR="00AA11C3" w:rsidRPr="004C00F3" w:rsidRDefault="00AA11C3" w:rsidP="00AA11C3">
      <w:pPr>
        <w:rPr>
          <w:rFonts w:ascii="Arial" w:hAnsi="Arial" w:cs="Arial"/>
        </w:rPr>
      </w:pPr>
    </w:p>
    <w:p w14:paraId="60496BE5" w14:textId="1864CFF7" w:rsidR="004246AD" w:rsidRPr="004C00F3" w:rsidRDefault="0034187D" w:rsidP="004246AD">
      <w:pPr>
        <w:rPr>
          <w:rFonts w:ascii="Arial" w:hAnsi="Arial" w:cs="Arial"/>
        </w:rPr>
      </w:pPr>
      <w:r w:rsidRPr="004C00F3">
        <w:rPr>
          <w:rFonts w:ascii="Arial" w:hAnsi="Arial" w:cs="Arial"/>
        </w:rPr>
        <w:t>TOTAL</w:t>
      </w:r>
      <w:r w:rsidR="00422835" w:rsidRPr="004C00F3">
        <w:rPr>
          <w:rFonts w:ascii="Arial" w:hAnsi="Arial" w:cs="Arial"/>
        </w:rPr>
        <w:t xml:space="preserve"> PALABRAS</w:t>
      </w:r>
      <w:r w:rsidRPr="004C00F3">
        <w:rPr>
          <w:rFonts w:ascii="Arial" w:hAnsi="Arial" w:cs="Arial"/>
        </w:rPr>
        <w:t xml:space="preserve">: </w:t>
      </w:r>
      <w:r w:rsidR="00D7360E">
        <w:rPr>
          <w:rFonts w:ascii="Arial" w:hAnsi="Arial" w:cs="Arial"/>
        </w:rPr>
        <w:t>222</w:t>
      </w:r>
      <w:bookmarkStart w:id="1" w:name="_GoBack"/>
      <w:bookmarkEnd w:id="1"/>
    </w:p>
    <w:sectPr w:rsidR="004246AD" w:rsidRPr="004C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060CD7"/>
    <w:rsid w:val="00122354"/>
    <w:rsid w:val="00160347"/>
    <w:rsid w:val="001E0849"/>
    <w:rsid w:val="001E4F17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246AD"/>
    <w:rsid w:val="00475DC3"/>
    <w:rsid w:val="004C00F3"/>
    <w:rsid w:val="005B5967"/>
    <w:rsid w:val="006353EE"/>
    <w:rsid w:val="00666672"/>
    <w:rsid w:val="006D190A"/>
    <w:rsid w:val="00713224"/>
    <w:rsid w:val="0072344A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13ECA"/>
    <w:rsid w:val="00987D84"/>
    <w:rsid w:val="00991D28"/>
    <w:rsid w:val="009925D4"/>
    <w:rsid w:val="009D760E"/>
    <w:rsid w:val="00A33ED8"/>
    <w:rsid w:val="00AA11C3"/>
    <w:rsid w:val="00AB68BC"/>
    <w:rsid w:val="00B37054"/>
    <w:rsid w:val="00B7651B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65FE7"/>
    <w:rsid w:val="00D7360E"/>
    <w:rsid w:val="00DD2A4C"/>
    <w:rsid w:val="00DE79C2"/>
    <w:rsid w:val="00E14988"/>
    <w:rsid w:val="00E165E1"/>
    <w:rsid w:val="00E42EEE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19</cp:revision>
  <dcterms:created xsi:type="dcterms:W3CDTF">2024-08-06T13:31:00Z</dcterms:created>
  <dcterms:modified xsi:type="dcterms:W3CDTF">2025-07-28T23:16:00Z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