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DFF5" w14:textId="77777777" w:rsidR="00CD503E" w:rsidRPr="008C42A0" w:rsidRDefault="00CD503E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52"/>
        <w:gridCol w:w="2108"/>
      </w:tblGrid>
      <w:tr w:rsidR="00B273BB" w:rsidRPr="008C42A0" w14:paraId="21AB3D18" w14:textId="77777777" w:rsidTr="00CD50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5"/>
          </w:tcPr>
          <w:p w14:paraId="475BA3E4" w14:textId="5F3CE9C1" w:rsidR="00CD503E" w:rsidRPr="008C42A0" w:rsidRDefault="008C42A0" w:rsidP="008C42A0">
            <w:pPr>
              <w:rPr>
                <w:rFonts w:ascii="Calibri" w:eastAsia="Calibri" w:hAnsi="Calibri" w:cs="Calibri"/>
                <w:color w:val="auto"/>
              </w:rPr>
            </w:pPr>
            <w:r w:rsidRPr="00226408">
              <w:rPr>
                <w:rFonts w:asciiTheme="majorHAnsi" w:hAnsiTheme="majorHAnsi" w:cstheme="majorHAnsi"/>
                <w:noProof/>
                <w:lang w:val="en-US" w:eastAsia="en-US"/>
              </w:rPr>
              <w:drawing>
                <wp:inline distT="0" distB="0" distL="0" distR="0" wp14:anchorId="02DF242B" wp14:editId="6C7B6F94">
                  <wp:extent cx="757503" cy="628015"/>
                  <wp:effectExtent l="0" t="0" r="5080" b="635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760211" cy="6302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946E8A" w:rsidRPr="008C42A0">
              <w:rPr>
                <w:noProof/>
              </w:rPr>
              <w:drawing>
                <wp:inline distT="0" distB="0" distL="0" distR="0" wp14:anchorId="12C8FE80" wp14:editId="0A93B2BE">
                  <wp:extent cx="722630" cy="609600"/>
                  <wp:effectExtent l="0" t="0" r="127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8C42A0">
              <w:rPr>
                <w:rFonts w:ascii="Calibri" w:eastAsia="Calibri" w:hAnsi="Calibri" w:cs="Calibri"/>
                <w:color w:val="auto"/>
              </w:rPr>
              <w:t>ACTIVIDAD DIDÁCTICA CUESTIONARIO</w:t>
            </w:r>
          </w:p>
        </w:tc>
      </w:tr>
      <w:tr w:rsidR="00B273BB" w:rsidRPr="008C42A0" w14:paraId="576BA133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5"/>
          </w:tcPr>
          <w:p w14:paraId="0341509B" w14:textId="77777777" w:rsidR="0011148A" w:rsidRPr="0011148A" w:rsidRDefault="0011148A" w:rsidP="0011148A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7BBE0799" w14:textId="77777777" w:rsidR="0011148A" w:rsidRPr="0011148A" w:rsidRDefault="0011148A" w:rsidP="0011148A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Las indicaciones, el mensaje de correcto e incorrecto debe estar la redacción en segunda persona.</w:t>
            </w:r>
          </w:p>
          <w:p w14:paraId="443668C1" w14:textId="77777777" w:rsidR="0011148A" w:rsidRPr="0011148A" w:rsidRDefault="0011148A" w:rsidP="0011148A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765D7B5E" w14:textId="77777777" w:rsidR="0011148A" w:rsidRPr="0011148A" w:rsidRDefault="0011148A" w:rsidP="0011148A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7B52BB62" w14:textId="77777777" w:rsidR="0011148A" w:rsidRPr="0011148A" w:rsidRDefault="0011148A" w:rsidP="0011148A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2FEB90B8" w14:textId="77777777" w:rsidR="0011148A" w:rsidRPr="0011148A" w:rsidRDefault="0011148A" w:rsidP="0011148A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70 % de respuestas correctas o retroalimentación de mejora si es inferior a este porcentaje.</w:t>
            </w:r>
          </w:p>
          <w:p w14:paraId="3F0FACF9" w14:textId="7B1BAEE5" w:rsidR="00CD503E" w:rsidRPr="008C42A0" w:rsidRDefault="0011148A" w:rsidP="0011148A">
            <w:pPr>
              <w:spacing w:after="160"/>
              <w:rPr>
                <w:color w:val="auto"/>
                <w:sz w:val="20"/>
                <w:szCs w:val="20"/>
              </w:rPr>
            </w:pPr>
            <w:r w:rsidRPr="0011148A">
              <w:rPr>
                <w:rFonts w:ascii="Calibri" w:eastAsia="Calibri" w:hAnsi="Calibri" w:cs="Calibri"/>
                <w:b w:val="0"/>
                <w:color w:val="595959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B273BB" w:rsidRPr="008C42A0" w14:paraId="40B7D1E9" w14:textId="77777777" w:rsidTr="00CD5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7140C13" w14:textId="77777777" w:rsidR="00CD503E" w:rsidRPr="008C42A0" w:rsidRDefault="00946E8A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Instrucciones para el aprendiz</w:t>
            </w:r>
          </w:p>
          <w:p w14:paraId="372019FB" w14:textId="77777777" w:rsidR="00CD503E" w:rsidRPr="008C42A0" w:rsidRDefault="00CD503E">
            <w:pPr>
              <w:rPr>
                <w:rFonts w:ascii="Calibri" w:eastAsia="Calibri" w:hAnsi="Calibri" w:cs="Calibri"/>
                <w:color w:val="auto"/>
              </w:rPr>
            </w:pPr>
          </w:p>
          <w:p w14:paraId="65918D4B" w14:textId="77777777" w:rsidR="00CD503E" w:rsidRPr="008C42A0" w:rsidRDefault="00CD503E">
            <w:pPr>
              <w:rPr>
                <w:rFonts w:ascii="Calibri" w:eastAsia="Calibri" w:hAnsi="Calibri" w:cs="Calibri"/>
                <w:color w:val="auto"/>
              </w:rPr>
            </w:pPr>
          </w:p>
        </w:tc>
        <w:tc>
          <w:tcPr>
            <w:tcW w:w="7620" w:type="dxa"/>
            <w:gridSpan w:val="3"/>
          </w:tcPr>
          <w:p w14:paraId="1BE671A8" w14:textId="77777777" w:rsidR="00CD503E" w:rsidRPr="008C42A0" w:rsidRDefault="00CD5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  <w:p w14:paraId="72A2F3B9" w14:textId="3E92F852" w:rsidR="00CD503E" w:rsidRPr="008C42A0" w:rsidRDefault="00946E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  <w:shd w:val="clear" w:color="auto" w:fill="FFE599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Esta actividad le permitirá determinar el grado de apropiación de los contenidos del componente formativo</w:t>
            </w:r>
            <w:r w:rsidR="005B790F" w:rsidRPr="008C42A0">
              <w:rPr>
                <w:rFonts w:ascii="Calibri" w:eastAsia="Calibri" w:hAnsi="Calibri" w:cs="Calibri"/>
                <w:color w:val="auto"/>
              </w:rPr>
              <w:t xml:space="preserve">: </w:t>
            </w:r>
            <w:r w:rsidR="008B4C81" w:rsidRPr="008B4C81">
              <w:rPr>
                <w:rFonts w:ascii="Calibri" w:eastAsia="Calibri" w:hAnsi="Calibri" w:cs="Calibri"/>
                <w:color w:val="auto"/>
              </w:rPr>
              <w:t>Alcance y procedimiento de la valoración de apoyos.</w:t>
            </w:r>
          </w:p>
          <w:p w14:paraId="706CFB29" w14:textId="77777777" w:rsidR="00CD503E" w:rsidRPr="008C42A0" w:rsidRDefault="00CD5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  <w:p w14:paraId="55ADE92A" w14:textId="77777777" w:rsidR="0011148A" w:rsidRPr="00226408" w:rsidRDefault="0011148A" w:rsidP="0011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226408">
              <w:rPr>
                <w:rFonts w:asciiTheme="majorHAnsi" w:eastAsia="Calibri" w:hAnsiTheme="majorHAnsi" w:cstheme="majorHAns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0BD6C5AE" w14:textId="77777777" w:rsidR="0011148A" w:rsidRPr="00226408" w:rsidRDefault="0011148A" w:rsidP="0011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</w:p>
          <w:p w14:paraId="2CE74E69" w14:textId="568DB956" w:rsidR="00CD503E" w:rsidRPr="008C42A0" w:rsidRDefault="0011148A" w:rsidP="001114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26408">
              <w:rPr>
                <w:rFonts w:asciiTheme="majorHAnsi" w:eastAsia="Calibri" w:hAnsiTheme="majorHAnsi" w:cstheme="majorHAnsi"/>
                <w:color w:val="000000"/>
              </w:rPr>
              <w:t>Lea la afirmación de cada ítem y luego señale según corresponda.</w:t>
            </w:r>
          </w:p>
        </w:tc>
      </w:tr>
      <w:tr w:rsidR="008B4C81" w:rsidRPr="008C42A0" w14:paraId="1F18B0F6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6FCA139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Nombre de la Actividad</w:t>
            </w:r>
          </w:p>
        </w:tc>
        <w:tc>
          <w:tcPr>
            <w:tcW w:w="7620" w:type="dxa"/>
            <w:gridSpan w:val="3"/>
          </w:tcPr>
          <w:p w14:paraId="04C1EFC9" w14:textId="652082D2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Theme="majorHAnsi" w:hAnsiTheme="majorHAnsi" w:cstheme="majorHAnsi"/>
                <w:color w:val="auto"/>
              </w:rPr>
              <w:t>Procedimiento de la valoración de apoyos</w:t>
            </w:r>
          </w:p>
        </w:tc>
      </w:tr>
      <w:tr w:rsidR="008B4C81" w:rsidRPr="008C42A0" w14:paraId="073C9E1C" w14:textId="77777777" w:rsidTr="00CD50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499706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Objetivo de la actividad</w:t>
            </w:r>
          </w:p>
        </w:tc>
        <w:tc>
          <w:tcPr>
            <w:tcW w:w="7620" w:type="dxa"/>
            <w:gridSpan w:val="3"/>
          </w:tcPr>
          <w:p w14:paraId="4F3389DC" w14:textId="73F432DB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Theme="majorHAnsi" w:hAnsiTheme="majorHAnsi" w:cstheme="majorHAnsi"/>
                <w:color w:val="auto"/>
              </w:rPr>
              <w:t>Identificar la apropiación de los conocimientos sobre el procedimiento de la valoración de apoyos</w:t>
            </w:r>
          </w:p>
        </w:tc>
      </w:tr>
      <w:tr w:rsidR="008B4C81" w:rsidRPr="008C42A0" w14:paraId="7A143947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8A3BD7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Texto descriptivo</w:t>
            </w:r>
          </w:p>
        </w:tc>
        <w:tc>
          <w:tcPr>
            <w:tcW w:w="7620" w:type="dxa"/>
            <w:gridSpan w:val="3"/>
          </w:tcPr>
          <w:p w14:paraId="41266C44" w14:textId="65C2C451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Theme="majorHAnsi" w:hAnsiTheme="majorHAnsi" w:cstheme="majorHAnsi"/>
                <w:color w:val="auto"/>
              </w:rPr>
              <w:t>A continuación, se presentan una serie de preguntas, la idea es que partiendo de los materiales del Componente Formativo 2, usted las responda, según sea el caso</w:t>
            </w:r>
          </w:p>
        </w:tc>
      </w:tr>
      <w:tr w:rsidR="00B273BB" w:rsidRPr="008C42A0" w14:paraId="41DA5870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5"/>
            <w:shd w:val="clear" w:color="auto" w:fill="FFE599"/>
          </w:tcPr>
          <w:p w14:paraId="74E64B0E" w14:textId="77777777" w:rsidR="00CD503E" w:rsidRPr="008C42A0" w:rsidRDefault="00946E8A">
            <w:pPr>
              <w:jc w:val="center"/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PREGUNTAS</w:t>
            </w:r>
          </w:p>
        </w:tc>
      </w:tr>
      <w:tr w:rsidR="008B4C81" w:rsidRPr="008C42A0" w14:paraId="6BEA2820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7FA05E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</w:t>
            </w:r>
          </w:p>
        </w:tc>
        <w:tc>
          <w:tcPr>
            <w:tcW w:w="5460" w:type="dxa"/>
          </w:tcPr>
          <w:p w14:paraId="6B3834A0" w14:textId="4F60EB1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  <w:sz w:val="20"/>
                <w:szCs w:val="20"/>
                <w:lang w:val="es-CO"/>
              </w:rPr>
            </w:pPr>
            <w:r w:rsidRPr="008B4C81">
              <w:rPr>
                <w:rFonts w:ascii="Calibri" w:eastAsia="Calibri" w:hAnsi="Calibri" w:cs="Calibri"/>
                <w:b/>
                <w:iCs/>
                <w:color w:val="auto"/>
                <w:sz w:val="20"/>
                <w:szCs w:val="20"/>
                <w:lang w:val="es-CO"/>
              </w:rPr>
              <w:t xml:space="preserve"> </w:t>
            </w: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CO"/>
              </w:rPr>
              <w:t>Una valoración de apoyos es:</w:t>
            </w:r>
          </w:p>
        </w:tc>
        <w:tc>
          <w:tcPr>
            <w:tcW w:w="2160" w:type="dxa"/>
            <w:gridSpan w:val="2"/>
          </w:tcPr>
          <w:p w14:paraId="6647CF57" w14:textId="77777777" w:rsidR="008B4C81" w:rsidRPr="008C42A0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Rta(s) correcta(s) (x)</w:t>
            </w:r>
          </w:p>
        </w:tc>
      </w:tr>
      <w:tr w:rsidR="008B4C81" w:rsidRPr="008C42A0" w14:paraId="198BDEA3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1124691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29F4BB" w14:textId="2B86B8A5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Examen de condiciones de vida, habilidades, fortalezas y desafíos en el entorno familiar de la persona con discapacidad.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359E6B6C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56A26ADD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5E8C2DF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88AC91" w14:textId="7652E88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Evaluación de barreras que dificultan interacciones y decisiones autónomas en personas con discapacidad.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2F51226D" w14:textId="65B0503F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15FB5497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EA9420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41626B" w14:textId="7817B110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Valoración centrada en fortalezas, sin considerar los desafíos que enfrenta la persona con discapacidad.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4869980F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121B765A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E8CFDD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7B352A" w14:textId="0C16DFFC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Evaluación de barreras y apoyos necesarios para fortalecer decisiones autónomas y participación de la persona con discapacidad.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24B36AF8" w14:textId="649B8197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B273BB" w:rsidRPr="008C42A0" w14:paraId="1B556718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2980E65" w14:textId="77777777" w:rsidR="00CD503E" w:rsidRPr="008C42A0" w:rsidRDefault="00946E8A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58E27669" w14:textId="5AAB29A2" w:rsidR="00677190" w:rsidRPr="008C42A0" w:rsidRDefault="00DC6856" w:rsidP="00677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677190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  <w:p w14:paraId="5E6D1F44" w14:textId="07A4D094" w:rsidR="00CD503E" w:rsidRPr="008C42A0" w:rsidRDefault="00CD5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</w:p>
        </w:tc>
      </w:tr>
      <w:tr w:rsidR="00B273BB" w:rsidRPr="008C42A0" w14:paraId="55A42C75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660D312" w14:textId="77777777" w:rsidR="00CD503E" w:rsidRPr="008C42A0" w:rsidRDefault="00946E8A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34F8C3D7" w14:textId="32677B24" w:rsidR="00677190" w:rsidRPr="008C42A0" w:rsidRDefault="00DC6856" w:rsidP="00677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677190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  <w:p w14:paraId="3B8E1ABA" w14:textId="21E04D0E" w:rsidR="00CD503E" w:rsidRPr="008C42A0" w:rsidRDefault="00CD50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</w:p>
        </w:tc>
      </w:tr>
      <w:tr w:rsidR="008B4C81" w:rsidRPr="008C42A0" w14:paraId="26037F7E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A6B02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Pregunta 2</w:t>
            </w:r>
          </w:p>
        </w:tc>
        <w:tc>
          <w:tcPr>
            <w:tcW w:w="7620" w:type="dxa"/>
            <w:gridSpan w:val="3"/>
          </w:tcPr>
          <w:p w14:paraId="3FF7F1C9" w14:textId="4F9C02A1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¿Todas las personas con discapacidad requieren de una valoración de apoyos?</w:t>
            </w:r>
          </w:p>
        </w:tc>
      </w:tr>
      <w:tr w:rsidR="008B4C81" w:rsidRPr="008C42A0" w14:paraId="2A2898F2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F3EC595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6727" w:type="dxa"/>
            <w:gridSpan w:val="2"/>
          </w:tcPr>
          <w:p w14:paraId="562EE9E7" w14:textId="01C46B81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  <w:lang w:val="es-C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  <w:lang w:val="es-CO"/>
              </w:rPr>
              <w:t>Sí, porque permite revisar si la persona necesita apoyos para tomar decisiones autónomas.</w:t>
            </w:r>
          </w:p>
        </w:tc>
        <w:tc>
          <w:tcPr>
            <w:tcW w:w="2160" w:type="dxa"/>
            <w:gridSpan w:val="2"/>
          </w:tcPr>
          <w:p w14:paraId="60D017A9" w14:textId="625ECBB2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</w:p>
        </w:tc>
      </w:tr>
      <w:tr w:rsidR="008B4C81" w:rsidRPr="008C42A0" w14:paraId="65D746F7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2803AA0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6727" w:type="dxa"/>
            <w:gridSpan w:val="2"/>
          </w:tcPr>
          <w:p w14:paraId="3C560D9A" w14:textId="723AC53E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Sí, porque todas las personas con discapacidad necesitan apoyos para decidir en cualquier situación.</w:t>
            </w:r>
          </w:p>
        </w:tc>
        <w:tc>
          <w:tcPr>
            <w:tcW w:w="2160" w:type="dxa"/>
            <w:gridSpan w:val="2"/>
          </w:tcPr>
          <w:p w14:paraId="4C54A1FD" w14:textId="53ADD14F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</w:p>
        </w:tc>
      </w:tr>
      <w:tr w:rsidR="008B4C81" w:rsidRPr="008C42A0" w14:paraId="7E433F12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ECA6CB1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6727" w:type="dxa"/>
            <w:gridSpan w:val="2"/>
          </w:tcPr>
          <w:p w14:paraId="06B8788D" w14:textId="1618E51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No, porque solo quienes enfrentan barreras para decidir requieren valoración y acompañamiento para ejercer su autonomía.</w:t>
            </w:r>
          </w:p>
        </w:tc>
        <w:tc>
          <w:tcPr>
            <w:tcW w:w="2160" w:type="dxa"/>
            <w:gridSpan w:val="2"/>
          </w:tcPr>
          <w:p w14:paraId="6DF5802D" w14:textId="541A4A0C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x</w:t>
            </w:r>
          </w:p>
        </w:tc>
      </w:tr>
      <w:tr w:rsidR="008B4C81" w:rsidRPr="008C42A0" w14:paraId="36CCE890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4D79823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6727" w:type="dxa"/>
            <w:gridSpan w:val="2"/>
          </w:tcPr>
          <w:p w14:paraId="0DF467A3" w14:textId="4592A434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No, porque todas las personas con discapacidad tienen plena capacidad jurídica en todos los casos.</w:t>
            </w:r>
          </w:p>
        </w:tc>
        <w:tc>
          <w:tcPr>
            <w:tcW w:w="2160" w:type="dxa"/>
            <w:gridSpan w:val="2"/>
          </w:tcPr>
          <w:p w14:paraId="7438817F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</w:p>
        </w:tc>
      </w:tr>
      <w:tr w:rsidR="00B273BB" w:rsidRPr="008C42A0" w14:paraId="006CFAF4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E02A6DD" w14:textId="77777777" w:rsidR="00EF3FF6" w:rsidRPr="008C42A0" w:rsidRDefault="00EF3FF6" w:rsidP="00EF3FF6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4C11C5DF" w14:textId="21790D0A" w:rsidR="00EF3FF6" w:rsidRPr="008C42A0" w:rsidRDefault="00DC6856" w:rsidP="00EF3F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EF3FF6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  <w:p w14:paraId="76C86238" w14:textId="31AADE1C" w:rsidR="00EF3FF6" w:rsidRPr="008C42A0" w:rsidRDefault="00EF3FF6" w:rsidP="00EF3F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</w:p>
        </w:tc>
      </w:tr>
      <w:tr w:rsidR="00B273BB" w:rsidRPr="008C42A0" w14:paraId="2C870008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E418D0" w14:textId="77777777" w:rsidR="00EF3FF6" w:rsidRPr="008C42A0" w:rsidRDefault="00EF3FF6" w:rsidP="00EF3FF6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60E0CD28" w14:textId="5FE2F248" w:rsidR="00EF3FF6" w:rsidRPr="008C42A0" w:rsidRDefault="00DC6856" w:rsidP="00EF3F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EF3FF6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  <w:p w14:paraId="1C98C9EB" w14:textId="0317941E" w:rsidR="00EF3FF6" w:rsidRPr="008C42A0" w:rsidRDefault="00EF3FF6" w:rsidP="00EF3F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</w:p>
        </w:tc>
      </w:tr>
      <w:tr w:rsidR="00B273BB" w:rsidRPr="008C42A0" w14:paraId="44701EA3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2190D92" w14:textId="77777777" w:rsidR="00EF3FF6" w:rsidRPr="008C42A0" w:rsidRDefault="00EF3FF6" w:rsidP="00EF3FF6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3</w:t>
            </w:r>
          </w:p>
        </w:tc>
        <w:tc>
          <w:tcPr>
            <w:tcW w:w="7620" w:type="dxa"/>
            <w:gridSpan w:val="3"/>
          </w:tcPr>
          <w:p w14:paraId="262A6BA3" w14:textId="6DE57D9F" w:rsidR="00EF3FF6" w:rsidRPr="008B4C81" w:rsidRDefault="008B4C81" w:rsidP="00EF3F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Cs/>
                <w:color w:val="auto"/>
              </w:rPr>
            </w:pPr>
            <w:r w:rsidRPr="008B4C81">
              <w:rPr>
                <w:rFonts w:ascii="Calibri" w:eastAsia="Calibri" w:hAnsi="Calibri" w:cs="Calibri"/>
                <w:iCs/>
                <w:color w:val="auto"/>
              </w:rPr>
              <w:t>¿Qué elementos deben tenerse en cuenta antes de realizar una valoración de apoyos?</w:t>
            </w:r>
          </w:p>
        </w:tc>
      </w:tr>
      <w:tr w:rsidR="008B4C81" w:rsidRPr="008C42A0" w14:paraId="27BFB899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542590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6727" w:type="dxa"/>
            <w:gridSpan w:val="2"/>
          </w:tcPr>
          <w:p w14:paraId="6331D0B0" w14:textId="03B963CA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 estudia exclusivamente el diagnóstico médico y la historia clínica para definir los ajustes razonables necesarios durante la valoración de apoyos.</w:t>
            </w:r>
          </w:p>
        </w:tc>
        <w:tc>
          <w:tcPr>
            <w:tcW w:w="2160" w:type="dxa"/>
            <w:gridSpan w:val="2"/>
          </w:tcPr>
          <w:p w14:paraId="091FE5CE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199FB0B6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119983B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6727" w:type="dxa"/>
            <w:gridSpan w:val="2"/>
          </w:tcPr>
          <w:p w14:paraId="4DF1D052" w14:textId="01F2001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 analiza detallada y exclusivamente el diagnóstico e historia clínica para decidir si se entrevista a la persona con discapacidad o a quien le acompaña.</w:t>
            </w:r>
          </w:p>
        </w:tc>
        <w:tc>
          <w:tcPr>
            <w:tcW w:w="2160" w:type="dxa"/>
            <w:gridSpan w:val="2"/>
          </w:tcPr>
          <w:p w14:paraId="50D1BF2B" w14:textId="7CF46740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2B7C741B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4AF2A9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6727" w:type="dxa"/>
            <w:gridSpan w:val="2"/>
          </w:tcPr>
          <w:p w14:paraId="3C4C0E3E" w14:textId="05E9354D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 revisa exclusivamente el diagnóstico e historia clínica como base para diseñar entrevista semi estructurada y aplicarla personalmente a quien solicitó la valoración.</w:t>
            </w:r>
          </w:p>
        </w:tc>
        <w:tc>
          <w:tcPr>
            <w:tcW w:w="2160" w:type="dxa"/>
            <w:gridSpan w:val="2"/>
          </w:tcPr>
          <w:p w14:paraId="4CCB39FD" w14:textId="5EAE6F3D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1293FA93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07EF770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6727" w:type="dxa"/>
            <w:gridSpan w:val="2"/>
          </w:tcPr>
          <w:p w14:paraId="01E77668" w14:textId="2527C45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 examina diagnóstico e historia clínica para identificar ajustes razonables que se aplicarán en la entrevista semi estructurada de valoración.</w:t>
            </w:r>
          </w:p>
        </w:tc>
        <w:tc>
          <w:tcPr>
            <w:tcW w:w="2160" w:type="dxa"/>
            <w:gridSpan w:val="2"/>
          </w:tcPr>
          <w:p w14:paraId="27B62AC8" w14:textId="01A4F2B0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B273BB" w:rsidRPr="008C42A0" w14:paraId="050E705C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200A18F" w14:textId="77777777" w:rsidR="00EF3FF6" w:rsidRPr="008C42A0" w:rsidRDefault="00EF3FF6" w:rsidP="00EF3FF6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7D42C1B6" w14:textId="1D84492A" w:rsidR="00EF3FF6" w:rsidRPr="008C42A0" w:rsidRDefault="00DC6856" w:rsidP="00EF3F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B273BB" w:rsidRPr="008C42A0" w14:paraId="0DC82961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5F93C09" w14:textId="77777777" w:rsidR="00EF3FF6" w:rsidRPr="008C42A0" w:rsidRDefault="00EF3FF6" w:rsidP="00EF3FF6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1580EB1B" w14:textId="59289D8F" w:rsidR="00EF3FF6" w:rsidRPr="008C42A0" w:rsidRDefault="00DC6856" w:rsidP="00EF3F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EF3FF6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3D083909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2E8150D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4</w:t>
            </w:r>
          </w:p>
        </w:tc>
        <w:tc>
          <w:tcPr>
            <w:tcW w:w="7620" w:type="dxa"/>
            <w:gridSpan w:val="3"/>
            <w:shd w:val="clear" w:color="auto" w:fill="FBE5D5"/>
          </w:tcPr>
          <w:p w14:paraId="2C7C7103" w14:textId="0A26FC84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CO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CO"/>
              </w:rPr>
              <w:t>La entrevista que se le realiza a la persona debe ser:</w:t>
            </w:r>
          </w:p>
        </w:tc>
      </w:tr>
      <w:tr w:rsidR="008B4C81" w:rsidRPr="008C42A0" w14:paraId="7748E8C0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F80E9E7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9A48BE" w14:textId="1380256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Semi estructurada porque se requiere de una preparación previa por parte del facilitador para determinar qué preguntas necesita.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2CE56463" w14:textId="62E61D93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29AF0190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3161632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5E4D29" w14:textId="2AFC405A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Estructurada, porque tiene preguntas seleccionadas por el facilitador, quien elige las que considere convenientes, según lo que observe en la entrevista.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59C3054B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72DEAC1D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9DBB9B2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D6FA6F9" w14:textId="14ED982A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Semi estructurada, con estudio previo y ajustes razonables que garanticen comprensión plena por parte de la persona entrevistada.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7F6578F8" w14:textId="037BF0FB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8B4C81" w:rsidRPr="008C42A0" w14:paraId="5F7737C4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37DD5A3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79A6DA" w14:textId="3FFDAE61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Estructurada, con preguntas predeterminadas aplicadas igual para cualquier tipo de discapacidad, sin considerar diferencias individuales.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6F02F4D3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B273BB" w:rsidRPr="008C42A0" w14:paraId="4465ADE9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A33071" w14:textId="77777777" w:rsidR="00502ADF" w:rsidRPr="008C42A0" w:rsidRDefault="00502ADF" w:rsidP="00502ADF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3E8661E0" w14:textId="0A2A8D88" w:rsidR="00502ADF" w:rsidRPr="008C42A0" w:rsidRDefault="00DC6856" w:rsidP="00502A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B273BB" w:rsidRPr="008C42A0" w14:paraId="4B914C16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BCD8DD4" w14:textId="77777777" w:rsidR="00502ADF" w:rsidRPr="008C42A0" w:rsidRDefault="00502ADF" w:rsidP="00502ADF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67C6AABF" w14:textId="2C3A4F76" w:rsidR="00502ADF" w:rsidRPr="008C42A0" w:rsidRDefault="00DC6856" w:rsidP="00502A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502AD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3529315B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20B4A5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5</w:t>
            </w:r>
          </w:p>
        </w:tc>
        <w:tc>
          <w:tcPr>
            <w:tcW w:w="7620" w:type="dxa"/>
            <w:gridSpan w:val="3"/>
          </w:tcPr>
          <w:p w14:paraId="21BEF0D0" w14:textId="29C815D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CO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CO"/>
              </w:rPr>
              <w:t>¿Qué es un acuerdo de apoyos?</w:t>
            </w:r>
          </w:p>
        </w:tc>
      </w:tr>
      <w:tr w:rsidR="008B4C81" w:rsidRPr="008C42A0" w14:paraId="3DE7EADD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8574914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79B2FA7" w14:textId="315E55C1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Documento elaborado por familiares para que la persona con discapacidad pueda expresar sus decisiones con acompañamiento.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377FD3AA" w14:textId="0B0CABE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083AC91F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529EC6B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45F66F7" w14:textId="1C39133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Documento elaborado por persona facilitadora con la persona con discapacidad, que define ajustes razonables y apoyos necesarios para tomar decisiones autónomas.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4AFDDE02" w14:textId="54A3CBC0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8B4C81" w:rsidRPr="008C42A0" w14:paraId="425CF51A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426E4C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98E30C0" w14:textId="7D0ADBE3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Documento redactado por el equipo facilitador luego de realizar la evaluación de apoyos correspondiente.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3EF1191B" w14:textId="77777777" w:rsidR="008B4C81" w:rsidRPr="008B4C81" w:rsidRDefault="008B4C81" w:rsidP="008B4C8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8B4C81" w:rsidRPr="008C42A0" w14:paraId="04578FFF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333CD8D" w14:textId="77777777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5614B4C" w14:textId="0AC5E75B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Documento elaborado por la persona con discapacidad junto a su familia y el equipo facilitador que la acompaña.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3092A1D7" w14:textId="77777777" w:rsidR="008B4C81" w:rsidRPr="008B4C81" w:rsidRDefault="008B4C81" w:rsidP="008B4C8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B273BB" w:rsidRPr="008C42A0" w14:paraId="2B32792B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E3BE9C7" w14:textId="77777777" w:rsidR="00502ADF" w:rsidRPr="008C42A0" w:rsidRDefault="00502ADF" w:rsidP="00502ADF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4B843D5A" w14:textId="4AC53261" w:rsidR="00502ADF" w:rsidRPr="008C42A0" w:rsidRDefault="00DC6856" w:rsidP="00502A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B273BB" w:rsidRPr="008C42A0" w14:paraId="1361200B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5F276F" w14:textId="77777777" w:rsidR="00502ADF" w:rsidRPr="008C42A0" w:rsidRDefault="00502ADF" w:rsidP="00502ADF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3F78ABBC" w14:textId="345F425E" w:rsidR="00502ADF" w:rsidRPr="008C42A0" w:rsidRDefault="00DC6856" w:rsidP="00502A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502AD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5C019B4E" w14:textId="77777777" w:rsidTr="008B440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2D22085" w14:textId="08D33412" w:rsidR="008B4C81" w:rsidRPr="008C42A0" w:rsidRDefault="008B4C81" w:rsidP="008B4C81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6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6236665B" w14:textId="646BD842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8B4C81">
              <w:rPr>
                <w:rFonts w:ascii="Calibri" w:eastAsia="Calibri" w:hAnsi="Calibri" w:cs="Calibri"/>
                <w:color w:val="auto"/>
              </w:rPr>
              <w:t>¿Con quién debe hacerse la entrevista que se le realiza a la persona con discapacidad?</w:t>
            </w:r>
          </w:p>
        </w:tc>
      </w:tr>
      <w:tr w:rsidR="008B4C81" w:rsidRPr="008C42A0" w14:paraId="71817978" w14:textId="77777777" w:rsidTr="008B4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auto"/>
          </w:tcPr>
          <w:p w14:paraId="25FF608B" w14:textId="6208F695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/>
          </w:tcPr>
          <w:p w14:paraId="620F1A33" w14:textId="0F58B01C" w:rsidR="008B4C81" w:rsidRPr="008C42A0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21639D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De manera individual con la persona con discapacidad.</w:t>
            </w:r>
          </w:p>
        </w:tc>
        <w:tc>
          <w:tcPr>
            <w:tcW w:w="2108" w:type="dxa"/>
            <w:shd w:val="clear" w:color="auto" w:fill="FFFFFF"/>
          </w:tcPr>
          <w:p w14:paraId="5127735C" w14:textId="3073B5B8" w:rsidR="008B4C81" w:rsidRPr="008C42A0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</w:p>
        </w:tc>
      </w:tr>
      <w:tr w:rsidR="008B4C81" w:rsidRPr="008C42A0" w14:paraId="772A43BF" w14:textId="77777777" w:rsidTr="008B440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E544139" w14:textId="6E028449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FFFFF"/>
          </w:tcPr>
          <w:p w14:paraId="40903C79" w14:textId="4A8B1F73" w:rsidR="008B4C81" w:rsidRPr="008C42A0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21639D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Con la persona con discapacidad acompañada de su apoyo más cercano, en caso de requerirlo.</w:t>
            </w:r>
          </w:p>
        </w:tc>
        <w:tc>
          <w:tcPr>
            <w:tcW w:w="2108" w:type="dxa"/>
            <w:shd w:val="clear" w:color="auto" w:fill="FFFFFF"/>
          </w:tcPr>
          <w:p w14:paraId="315724C4" w14:textId="56424FB3" w:rsidR="008B4C81" w:rsidRPr="008C42A0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21639D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x</w:t>
            </w:r>
          </w:p>
        </w:tc>
      </w:tr>
      <w:tr w:rsidR="008B4C81" w:rsidRPr="008C42A0" w14:paraId="7BE58F12" w14:textId="77777777" w:rsidTr="008B4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auto"/>
          </w:tcPr>
          <w:p w14:paraId="025BC95B" w14:textId="3A043B41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/>
          </w:tcPr>
          <w:p w14:paraId="1648473B" w14:textId="7C7F8DF0" w:rsidR="008B4C81" w:rsidRPr="008C42A0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3C2CE6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Con quien haya solicitado la valoración de apoyos.</w:t>
            </w:r>
          </w:p>
        </w:tc>
        <w:tc>
          <w:tcPr>
            <w:tcW w:w="2108" w:type="dxa"/>
            <w:shd w:val="clear" w:color="auto" w:fill="FFFFFF"/>
          </w:tcPr>
          <w:p w14:paraId="6DE16B7D" w14:textId="44751E8F" w:rsidR="008B4C81" w:rsidRPr="008C42A0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</w:p>
        </w:tc>
      </w:tr>
      <w:tr w:rsidR="008B4C81" w:rsidRPr="008C42A0" w14:paraId="6E0F0BED" w14:textId="77777777" w:rsidTr="008B440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6EDDF23" w14:textId="2ED4D810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FFFFF"/>
          </w:tcPr>
          <w:p w14:paraId="1E964C56" w14:textId="23B9CD49" w:rsidR="008B4C81" w:rsidRPr="008C42A0" w:rsidRDefault="008B4C81" w:rsidP="008B4C81">
            <w:pPr>
              <w:tabs>
                <w:tab w:val="left" w:pos="148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3C2CE6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Con el núcleo familiar para que indique qué necesita la persona y por qué requiere la valoración.</w:t>
            </w:r>
            <w:r w:rsidRPr="000A08BE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ab/>
            </w:r>
          </w:p>
        </w:tc>
        <w:tc>
          <w:tcPr>
            <w:tcW w:w="2108" w:type="dxa"/>
            <w:shd w:val="clear" w:color="auto" w:fill="FFFFFF"/>
          </w:tcPr>
          <w:p w14:paraId="06FB3438" w14:textId="77777777" w:rsidR="008B4C81" w:rsidRPr="008C42A0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</w:p>
        </w:tc>
      </w:tr>
      <w:tr w:rsidR="008B440E" w:rsidRPr="008C42A0" w14:paraId="5E712101" w14:textId="77777777" w:rsidTr="008B4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auto"/>
          </w:tcPr>
          <w:p w14:paraId="147CAD5F" w14:textId="5DD4EF82" w:rsidR="008B440E" w:rsidRPr="008C42A0" w:rsidRDefault="008B440E" w:rsidP="008B440E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290C7855" w14:textId="2AFD196D" w:rsidR="008B440E" w:rsidRPr="008C42A0" w:rsidRDefault="00DC6856" w:rsidP="008B4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40E" w:rsidRPr="008C42A0" w14:paraId="32720D72" w14:textId="77777777" w:rsidTr="008B440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A8D8663" w14:textId="061D04B7" w:rsidR="008B440E" w:rsidRPr="008C42A0" w:rsidRDefault="008B440E" w:rsidP="008B440E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4498BC06" w14:textId="21AD1B19" w:rsidR="008B440E" w:rsidRPr="008C42A0" w:rsidRDefault="00DC6856" w:rsidP="008B44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8B440E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19854309" w14:textId="77777777" w:rsidTr="008B4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BC9AD2F" w14:textId="6538C2C1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7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53059DD8" w14:textId="5E5B5B74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¿Se necesita una valoración de apoyos para un acuerdo de apoyos?</w:t>
            </w:r>
          </w:p>
        </w:tc>
      </w:tr>
      <w:tr w:rsidR="008B4C81" w:rsidRPr="008C42A0" w14:paraId="48DF2E71" w14:textId="77777777" w:rsidTr="00D4435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222EB05" w14:textId="6D2FDAF9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</w:tcPr>
          <w:p w14:paraId="38401F67" w14:textId="525D89D9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Sí, porque para cualquier creación de documentos de una persona con discapacidad se necesita una valoración.</w:t>
            </w:r>
          </w:p>
        </w:tc>
        <w:tc>
          <w:tcPr>
            <w:tcW w:w="2108" w:type="dxa"/>
          </w:tcPr>
          <w:p w14:paraId="609ED85C" w14:textId="5FBB873D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6546E269" w14:textId="77777777" w:rsidTr="00D4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E163307" w14:textId="0C4696E7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</w:tcPr>
          <w:p w14:paraId="24B06F08" w14:textId="29841421" w:rsidR="008B4C81" w:rsidRPr="008B4C81" w:rsidRDefault="008B4C81" w:rsidP="008B4C81">
            <w:pPr>
              <w:tabs>
                <w:tab w:val="left" w:pos="111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Sí, porque el acuerdo implica decisiones importantes y requiere valoración para confirmar si la persona con discapacidad está en capacidad de realizarlo.</w:t>
            </w:r>
          </w:p>
        </w:tc>
        <w:tc>
          <w:tcPr>
            <w:tcW w:w="2108" w:type="dxa"/>
          </w:tcPr>
          <w:p w14:paraId="1FA0576E" w14:textId="7777777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0370575C" w14:textId="77777777" w:rsidTr="00D4435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9A2BA16" w14:textId="2CF1D68D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</w:tcPr>
          <w:p w14:paraId="12C9AAA6" w14:textId="1993C85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No se necesita, dado que las personas con discapacidad tienen plena capacidad y con eso basta.</w:t>
            </w:r>
          </w:p>
        </w:tc>
        <w:tc>
          <w:tcPr>
            <w:tcW w:w="2108" w:type="dxa"/>
          </w:tcPr>
          <w:p w14:paraId="5DA44ED0" w14:textId="5579763D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32269C6A" w14:textId="77777777" w:rsidTr="00D44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647F104" w14:textId="00AAEAF0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</w:tcPr>
          <w:p w14:paraId="10F5DA28" w14:textId="0A6D2454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No, las personas con discapacidad que pueden exteriorizar su decisión y preferencias pueden realizar acuerdo de apoyos válidos.</w:t>
            </w:r>
          </w:p>
        </w:tc>
        <w:tc>
          <w:tcPr>
            <w:tcW w:w="2108" w:type="dxa"/>
          </w:tcPr>
          <w:p w14:paraId="42BEF0BF" w14:textId="18175B72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F35762" w:rsidRPr="008C42A0" w14:paraId="2AC8F477" w14:textId="77777777" w:rsidTr="00E7699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D7A9959" w14:textId="014DA568" w:rsidR="00F35762" w:rsidRPr="008C42A0" w:rsidRDefault="00F35762" w:rsidP="00F35762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</w:tcPr>
          <w:p w14:paraId="2095B838" w14:textId="0B071D56" w:rsidR="00F35762" w:rsidRPr="008C42A0" w:rsidRDefault="00DC6856" w:rsidP="00F357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F35762" w:rsidRPr="008C42A0" w14:paraId="7A673403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5149FE5" w14:textId="1ACF28F3" w:rsidR="00F35762" w:rsidRPr="008C42A0" w:rsidRDefault="00F35762" w:rsidP="00F35762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auto"/>
          </w:tcPr>
          <w:p w14:paraId="5EBFAD46" w14:textId="43EF3BF9" w:rsidR="00F35762" w:rsidRPr="008C42A0" w:rsidRDefault="00DC6856" w:rsidP="00F35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F35762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184E7320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1888A7C" w14:textId="33A93703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8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11056DB5" w14:textId="73150213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¿La valoración de apoyos se necesita para instaurar y abrir un proceso de adjudicación judicial de apoyos?</w:t>
            </w:r>
          </w:p>
        </w:tc>
      </w:tr>
      <w:tr w:rsidR="008B4C81" w:rsidRPr="008C42A0" w14:paraId="4BD0E9B4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CE0A753" w14:textId="1F04B0CB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513550DF" w14:textId="7CD2D802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Sí, aunque no es requisito de procedibilidad y el Juez podrá pedirla, es importante el análisis de este en el proceso judicial. Desde la demanda, ahorra tiempos y etapas procesales.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27F619F" w14:textId="3FB5C5FA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8B4C81" w:rsidRPr="008C42A0" w14:paraId="6B0340DA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4FDB3FF" w14:textId="11FF1405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5BE1614B" w14:textId="295E8C15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Sí, porque las familias deciden cuándo y cómo presentar la demanda para adjudicación, incluyendo la valoración de apoyos correspondiente.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26E2EF4E" w14:textId="2B30D0FB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27F34E8A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33559D5" w14:textId="01AFC71B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02687EA0" w14:textId="193E8D6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No, porque las personas con discapacidad tienen capacidad plena y el juez decide si se requiere valoración durante el proceso.</w:t>
            </w:r>
          </w:p>
        </w:tc>
        <w:tc>
          <w:tcPr>
            <w:tcW w:w="2108" w:type="dxa"/>
            <w:shd w:val="clear" w:color="auto" w:fill="FFFFFF" w:themeFill="background1"/>
          </w:tcPr>
          <w:p w14:paraId="65E54775" w14:textId="662DB43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54014A8F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46F6C02" w14:textId="4F760EA1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618F5706" w14:textId="568EFC02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No, porque el juez determina discrecionalmente si la persona con discapacidad necesita valoración para iniciar el proceso judicial.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530A7A43" w14:textId="7777777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F35762" w:rsidRPr="008C42A0" w14:paraId="53698C56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69C2E09E" w14:textId="57728AB1" w:rsidR="00F35762" w:rsidRPr="008C42A0" w:rsidRDefault="00F35762" w:rsidP="00F35762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6FE8DCBF" w14:textId="76F790EB" w:rsidR="00F35762" w:rsidRPr="008C42A0" w:rsidRDefault="00DC6856" w:rsidP="00F35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F35762" w:rsidRPr="008C42A0" w14:paraId="16B10DB2" w14:textId="77777777" w:rsidTr="007D2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7070C91" w14:textId="603F8D14" w:rsidR="00F35762" w:rsidRPr="008C42A0" w:rsidRDefault="00F35762" w:rsidP="00F35762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393739CC" w14:textId="6B89CC68" w:rsidR="00F35762" w:rsidRPr="008C42A0" w:rsidRDefault="00DC6856" w:rsidP="00F357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F35762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6966451A" w14:textId="77777777" w:rsidTr="000924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399C441" w14:textId="153B4CC1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9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004EC849" w14:textId="2E734520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¿Qué se debe hacer cuando no es posible la suscripción del apoyo?</w:t>
            </w:r>
          </w:p>
        </w:tc>
      </w:tr>
      <w:tr w:rsidR="008B4C81" w:rsidRPr="008C42A0" w14:paraId="3A582383" w14:textId="77777777" w:rsidTr="007D2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FCDF7F2" w14:textId="533649E7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6BADAF9D" w14:textId="520B79E0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Explicarle a la persona con discapacidad que no se puede hacer la suscripción del apoyo.</w:t>
            </w:r>
          </w:p>
        </w:tc>
        <w:tc>
          <w:tcPr>
            <w:tcW w:w="2108" w:type="dxa"/>
            <w:shd w:val="clear" w:color="auto" w:fill="FFFFFF" w:themeFill="background1"/>
          </w:tcPr>
          <w:p w14:paraId="01371CCA" w14:textId="1D4F64A3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7E8EEB85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3650EF0" w14:textId="64BDF9FC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66FADF62" w14:textId="39731A9B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Si es en una notaría se debe realizar un acta y si es en un Centro de Conciliación en la constancia de audiencia privada se debe indicar esta situación.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41589668" w14:textId="0FD090A4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8B4C81" w:rsidRPr="008C42A0" w14:paraId="4FE23314" w14:textId="77777777" w:rsidTr="007D2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1E68B37D" w14:textId="672C14EE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31BA7E21" w14:textId="5673D76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Como no es posible la suscripción del acuerdo de apoyo se remite el caso por competencia al Juez de Familia para que adelante una adjudicación judicial de apoyos.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5A8588E9" w14:textId="7777777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1A9B88D0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CAA8C68" w14:textId="212BED3E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5D93392" w14:textId="7740E561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Theme="majorHAnsi" w:hAnsiTheme="majorHAnsi" w:cstheme="majorHAnsi"/>
                <w:bCs/>
                <w:iCs/>
                <w:color w:val="auto"/>
                <w:lang w:eastAsia="es-ES"/>
              </w:rPr>
              <w:t>Como no es posible realizar la suscripción del acuerdo de apoyo, la persona con discapacidad no puede iniciar posteriormente un trámite sobre el mismo caso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789C2DF2" w14:textId="7777777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7D2209" w:rsidRPr="008C42A0" w14:paraId="759B2493" w14:textId="77777777" w:rsidTr="007D2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412A930" w14:textId="6F88EB32" w:rsidR="007D2209" w:rsidRPr="008C42A0" w:rsidRDefault="007D2209" w:rsidP="007D220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724C5664" w14:textId="127F7E36" w:rsidR="007D2209" w:rsidRPr="008C42A0" w:rsidRDefault="00DC6856" w:rsidP="007D22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7D2209" w:rsidRPr="008C42A0" w14:paraId="485ACB4F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C645AE9" w14:textId="72B3D845" w:rsidR="007D2209" w:rsidRPr="008C42A0" w:rsidRDefault="007D2209" w:rsidP="007D220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8DFAF74" w14:textId="0CBFF8ED" w:rsidR="007D2209" w:rsidRPr="008C42A0" w:rsidRDefault="00DC6856" w:rsidP="007D22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7D2209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7E4F578B" w14:textId="77777777" w:rsidTr="0099347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BD50D89" w14:textId="769C64EA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10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025126EF" w14:textId="7D1507F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valoración de apoyos contiene:</w:t>
            </w:r>
          </w:p>
        </w:tc>
      </w:tr>
      <w:tr w:rsidR="008B4C81" w:rsidRPr="008C42A0" w14:paraId="4DA97886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4E05C4B7" w14:textId="121808BC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4E587C31" w14:textId="6454119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 diagnóstico Médico.</w:t>
            </w:r>
          </w:p>
        </w:tc>
        <w:tc>
          <w:tcPr>
            <w:tcW w:w="2108" w:type="dxa"/>
            <w:shd w:val="clear" w:color="auto" w:fill="FFFFFF" w:themeFill="background1"/>
          </w:tcPr>
          <w:p w14:paraId="33A14A3B" w14:textId="7777777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1FAD6949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F808019" w14:textId="3F13C12E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FBF1DA5" w14:textId="63395BC9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valoración pedagógica.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1E0FF43" w14:textId="7777777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7774F1DC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46738106" w14:textId="73E6D3FB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58299AEB" w14:textId="0443A162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valoración de necesidades insatisfechas.</w:t>
            </w:r>
          </w:p>
        </w:tc>
        <w:tc>
          <w:tcPr>
            <w:tcW w:w="2108" w:type="dxa"/>
            <w:shd w:val="clear" w:color="auto" w:fill="FFFFFF" w:themeFill="background1"/>
          </w:tcPr>
          <w:p w14:paraId="4F291E1C" w14:textId="3192F150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23979ACF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0CB6969" w14:textId="795F2EF4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697AFF9" w14:textId="57C4636E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Ninguna de las anteriores.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4469A3C" w14:textId="24274AB4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7D2209" w:rsidRPr="008C42A0" w14:paraId="47D7D7D6" w14:textId="77777777" w:rsidTr="007D22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6092B426" w14:textId="40C18E65" w:rsidR="007D2209" w:rsidRPr="008C42A0" w:rsidRDefault="007D2209" w:rsidP="007D220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18008A1" w14:textId="40199464" w:rsidR="007D2209" w:rsidRPr="008C42A0" w:rsidRDefault="00DC6856" w:rsidP="007D22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90519C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7D2209" w:rsidRPr="008C42A0" w14:paraId="6EEB1922" w14:textId="77777777" w:rsidTr="007D220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82E199E" w14:textId="4D37296C" w:rsidR="007D2209" w:rsidRPr="008C42A0" w:rsidRDefault="007D2209" w:rsidP="007D220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E174CD3" w14:textId="6B180FC0" w:rsidR="007D2209" w:rsidRPr="008C42A0" w:rsidRDefault="00DC6856" w:rsidP="007D22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7D2209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1FF5FF20" w14:textId="77777777" w:rsidTr="003F57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D32E497" w14:textId="6CE6A4D8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11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3A77C60F" w14:textId="5A4D6055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Al realizar una valoración de apoyos, esta se dirige a:</w:t>
            </w:r>
          </w:p>
        </w:tc>
      </w:tr>
      <w:tr w:rsidR="008B4C81" w:rsidRPr="008C42A0" w14:paraId="71FE4C0F" w14:textId="77777777" w:rsidTr="00086E1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60E354F7" w14:textId="2D39FB14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0C3F6F96" w14:textId="42AB61E4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persona con discapacidad.</w:t>
            </w:r>
          </w:p>
        </w:tc>
        <w:tc>
          <w:tcPr>
            <w:tcW w:w="2108" w:type="dxa"/>
            <w:shd w:val="clear" w:color="auto" w:fill="FFFFFF" w:themeFill="background1"/>
          </w:tcPr>
          <w:p w14:paraId="78A87786" w14:textId="43D73082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25BA48DA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92F647" w14:textId="2462009D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6CFEDD34" w14:textId="35EAA22D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persona que podría tener alguna discapacidad.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87904D0" w14:textId="7777777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8B4C81" w:rsidRPr="008C42A0" w14:paraId="6C08834A" w14:textId="77777777" w:rsidTr="00086E1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5EBEE70" w14:textId="5EBE5269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6726F6A8" w14:textId="437C10CE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persona con discapacidad que requiere apoyo en decisiones.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5CD17F2B" w14:textId="099D7ABE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8B4C81" w:rsidRPr="008C42A0" w14:paraId="74BD6FB5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411D79E" w14:textId="466C7C02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3B89883D" w14:textId="6B56A60A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Una persona con diversidad funcional.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263C5CB6" w14:textId="7777777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</w:p>
        </w:tc>
      </w:tr>
      <w:tr w:rsidR="006645C1" w:rsidRPr="008C42A0" w14:paraId="617DDE66" w14:textId="77777777" w:rsidTr="006645C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4EEC647F" w14:textId="760BBC66" w:rsidR="006645C1" w:rsidRPr="008C42A0" w:rsidRDefault="006645C1" w:rsidP="006645C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B67A04F" w14:textId="4C0E85DA" w:rsidR="006645C1" w:rsidRPr="008C42A0" w:rsidRDefault="00DC6856" w:rsidP="006645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B45868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6645C1" w:rsidRPr="008C42A0" w14:paraId="49F0D580" w14:textId="77777777" w:rsidTr="00664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76EB8A0" w14:textId="3B477A96" w:rsidR="006645C1" w:rsidRPr="008C42A0" w:rsidRDefault="006645C1" w:rsidP="006645C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C3D624C" w14:textId="337C3DE1" w:rsidR="006645C1" w:rsidRPr="008C42A0" w:rsidRDefault="00DC6856" w:rsidP="006645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6645C1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48AF6752" w14:textId="77777777" w:rsidTr="006405E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82D9924" w14:textId="21C1863A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12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0295D23F" w14:textId="1DE8FDFE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¿Qué función cumplen los apoyos para las personas con discapacidad en el proceso de valoración de apoyos?</w:t>
            </w:r>
          </w:p>
        </w:tc>
      </w:tr>
      <w:tr w:rsidR="008B4C81" w:rsidRPr="008C42A0" w14:paraId="49C3ABB1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E76BB60" w14:textId="65F93152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7BFF0A25" w14:textId="375E9A87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Les permite informarse, comunicarse y comprender plenamente lo que se le plantea y lo que se pretende realizar mediante la valoración.</w:t>
            </w:r>
          </w:p>
        </w:tc>
        <w:tc>
          <w:tcPr>
            <w:tcW w:w="2108" w:type="dxa"/>
            <w:shd w:val="clear" w:color="auto" w:fill="FFFFFF" w:themeFill="background1"/>
          </w:tcPr>
          <w:p w14:paraId="02351718" w14:textId="435AF5CC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8B4C81" w:rsidRPr="008C42A0" w14:paraId="157E50C7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50F76CA" w14:textId="23E5F7E6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D4CEBFE" w14:textId="42497F40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Les permite entender la importancia que sea una persona externa de confianza, la que tome las decisiones por ellas.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5B06231F" w14:textId="7777777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28CEDBE8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6C0E6F49" w14:textId="4863F59E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00D02DC6" w14:textId="536A0B13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Les permite reconocer la importancia de la familia, como núcleo fundamental de la sociedad y la importancia de que sean estas quienes brinden los apoyos respectivos.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4D78A7EC" w14:textId="2637B591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8B4C81" w:rsidRPr="008C42A0" w14:paraId="5647D9F0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F57CE5" w14:textId="3DD277AE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30C51FE1" w14:textId="4091797A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Les permite comunicarse y comprender que las actividades sociales son fundamentales para garantizar su inclusión en el contexto comunitario.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564C78B" w14:textId="77777777" w:rsidR="008B4C81" w:rsidRPr="008B4C81" w:rsidRDefault="008B4C81" w:rsidP="008B4C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DA5BDB" w:rsidRPr="008C42A0" w14:paraId="3D6D74E2" w14:textId="77777777" w:rsidTr="006C3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12E7F861" w14:textId="4E461A6A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06E2AD2" w14:textId="6431C925" w:rsidR="00DA5BDB" w:rsidRPr="008C42A0" w:rsidRDefault="00DC6856" w:rsidP="00DA5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B45868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DA5BDB" w:rsidRPr="008C42A0" w14:paraId="7E6A412F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E04B3C5" w14:textId="727023EE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7A61363A" w14:textId="0A73D09C" w:rsidR="00DA5BDB" w:rsidRPr="008C42A0" w:rsidRDefault="00DC6856" w:rsidP="00DA5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DA5BDB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8B4C81" w:rsidRPr="008C42A0" w14:paraId="725DB78E" w14:textId="77777777" w:rsidTr="00956A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A38C191" w14:textId="6E02B90A" w:rsidR="008B4C81" w:rsidRPr="008C42A0" w:rsidRDefault="008B4C81" w:rsidP="008B4C81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13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47C88331" w14:textId="1C5E65FE" w:rsidR="008B4C81" w:rsidRPr="008B4C81" w:rsidRDefault="008B4C81" w:rsidP="008B4C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8B4C81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Según la Ley 1996 de 2019 y la Convención sobre los Derechos de las Personas con Discapacidad, son principios fundamentales que garantizan la autonomía y capacidad jurídica, excepto:</w:t>
            </w:r>
          </w:p>
        </w:tc>
      </w:tr>
      <w:tr w:rsidR="00065625" w:rsidRPr="008C42A0" w14:paraId="67AC0BF7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66C1C3C" w14:textId="3688ECB0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2C842EA5" w14:textId="6A433361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Las personas con discapacidad son sujetos plenos de derechos; sus decisiones deben ser respetadas, aceptadas y acatadas por todas las personas.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5FE4BBA" w14:textId="77777777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792F4219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047EEBA" w14:textId="3DECF6AD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729E40CA" w14:textId="201890AB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El principio de accesibilidad garantiza ajustes razonables para que personas con discapacidad comprendan, se informen y comuniquen sus decisiones libremente.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C2882D0" w14:textId="6972B79A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30E200E7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5F49FDB" w14:textId="46C0236A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34A55466" w14:textId="533665CF" w:rsidR="00065625" w:rsidRPr="00065625" w:rsidRDefault="00065625" w:rsidP="00065625">
            <w:pPr>
              <w:tabs>
                <w:tab w:val="left" w:pos="12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Se reconoce la red de apoyos, elegida libremente por la persona con discapacidad, basada en parentesco, amistad o confianza.</w:t>
            </w:r>
          </w:p>
        </w:tc>
        <w:tc>
          <w:tcPr>
            <w:tcW w:w="2108" w:type="dxa"/>
            <w:shd w:val="clear" w:color="auto" w:fill="FFFFFF" w:themeFill="background1"/>
          </w:tcPr>
          <w:p w14:paraId="45A39D9A" w14:textId="68EC9BBA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4265A384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78B3A9D" w14:textId="541B67CF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3545176" w14:textId="3A478DAB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Deben tener autorización permanente de terceros para ejercer sus derechos y tomar decisiones personales en cualquier situación.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54C5C6BA" w14:textId="6612BB6D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DA5BDB" w:rsidRPr="008C42A0" w14:paraId="0B239F71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5125A97B" w14:textId="3A6A42EC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37BDE5BF" w14:textId="3394DE4C" w:rsidR="00DA5BDB" w:rsidRPr="008C42A0" w:rsidRDefault="00DC6856" w:rsidP="00DA5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B45868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DA5BDB" w:rsidRPr="008C42A0" w14:paraId="5E634763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282CF1E" w14:textId="19961F98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62EAA25A" w14:textId="36EEFFA0" w:rsidR="00DA5BDB" w:rsidRPr="008C42A0" w:rsidRDefault="00DC6856" w:rsidP="00DA5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DA5BDB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5A86C564" w14:textId="77777777" w:rsidTr="0058514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B16A52A" w14:textId="6B325D68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14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701E6E9F" w14:textId="43E3645D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¿Cuál es uno de los aspectos fundamentales que debe considerarse al inicio de la entrevista para la valoración de apoyos a una persona con discapacidad?</w:t>
            </w:r>
          </w:p>
        </w:tc>
      </w:tr>
      <w:tr w:rsidR="00065625" w:rsidRPr="008C42A0" w14:paraId="0A80F269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184CA0FE" w14:textId="71F0F1F1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4EC8E3E6" w14:textId="761E1F2B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Explicar consentimiento informado y pasos del proceso a la persona con discapacidad y su red de apoyo.</w:t>
            </w:r>
          </w:p>
        </w:tc>
        <w:tc>
          <w:tcPr>
            <w:tcW w:w="2108" w:type="dxa"/>
            <w:shd w:val="clear" w:color="auto" w:fill="FFFFFF" w:themeFill="background1"/>
          </w:tcPr>
          <w:p w14:paraId="0BDBCE2B" w14:textId="7C9EA77C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7CAD8C44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F66C64E" w14:textId="437E9FE3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4D27615" w14:textId="356A8CF3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Indagar motivaciones, proyecto de vida y red de apoyo de la persona con discapacidad.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908ABA5" w14:textId="40A6E736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64E25D56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B215050" w14:textId="6BC8B2AF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48130240" w14:textId="5A46AE3E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Evaluar situación socioeconómica y apoyos necesarios para decisiones patrimoniales.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1C4A2E63" w14:textId="5E00CE71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444E1532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7E03D42" w14:textId="0D7BE102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109AD429" w14:textId="1DC2EFD7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Identificar apoyos para decisiones autónomas sobre trabajo, ingresos y condiciones laborales.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EC9F1CD" w14:textId="5A77BDD5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DA5BDB" w:rsidRPr="008C42A0" w14:paraId="67426C99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65E39332" w14:textId="6473BFE6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BF4BEA4" w14:textId="2F42B288" w:rsidR="00DA5BDB" w:rsidRPr="008C42A0" w:rsidRDefault="00DC6856" w:rsidP="00DA5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DA5BDB" w:rsidRPr="008C42A0" w14:paraId="0E82F0DE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9BDC74A" w14:textId="4795C0E8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E2CFA16" w14:textId="42666391" w:rsidR="00DA5BDB" w:rsidRPr="008C42A0" w:rsidRDefault="00DC6856" w:rsidP="00DA5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09F13FD9" w14:textId="77777777" w:rsidTr="0066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4A1C86D" w14:textId="0F7DF5A3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15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20A58BCF" w14:textId="01382D8B" w:rsidR="00065625" w:rsidRPr="00065625" w:rsidRDefault="00065625" w:rsidP="00065625">
            <w:pPr>
              <w:tabs>
                <w:tab w:val="left" w:pos="122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Según la Corte Constitucional de Colombia, ¿cuáles son los componentes que definen la capacidad jurídica de una persona con discapacidad, como titulares plenas de derechos?</w:t>
            </w:r>
          </w:p>
        </w:tc>
      </w:tr>
      <w:tr w:rsidR="00065625" w:rsidRPr="008C42A0" w14:paraId="1C14C238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2451129" w14:textId="2830D6FE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4EB008F7" w14:textId="3773C65C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Capacidad de goce.</w:t>
            </w:r>
          </w:p>
        </w:tc>
        <w:tc>
          <w:tcPr>
            <w:tcW w:w="2108" w:type="dxa"/>
            <w:shd w:val="clear" w:color="auto" w:fill="FFFFFF" w:themeFill="background1"/>
          </w:tcPr>
          <w:p w14:paraId="5254D8FA" w14:textId="253886F2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3FCCB2E2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19FC5EF" w14:textId="74B48EA2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19795B83" w14:textId="30712CE5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Capacidad de ejercicio.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5FB86377" w14:textId="00D42516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4EC3ECAD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5E8FD90" w14:textId="4DD0DE2D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06547C8B" w14:textId="31095900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Capacidad de dependencia.</w:t>
            </w:r>
          </w:p>
        </w:tc>
        <w:tc>
          <w:tcPr>
            <w:tcW w:w="2108" w:type="dxa"/>
            <w:shd w:val="clear" w:color="auto" w:fill="FFFFFF" w:themeFill="background1"/>
          </w:tcPr>
          <w:p w14:paraId="723AA474" w14:textId="77777777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065625" w:rsidRPr="008C42A0" w14:paraId="304BE7DB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CF9EE59" w14:textId="60E851F7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B399C49" w14:textId="239E50DA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Capacidad restringida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C2D48BA" w14:textId="77777777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A12EEF" w:rsidRPr="008C42A0" w14:paraId="7E1E00C6" w14:textId="77777777" w:rsidTr="002B385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9A3CE07" w14:textId="4B9D66F8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E3338FD" w14:textId="699FB72A" w:rsidR="00A12EEF" w:rsidRPr="008C42A0" w:rsidRDefault="00DC6856" w:rsidP="00A1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A12EEF" w:rsidRPr="008C42A0" w14:paraId="2652AE0F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6712D8B" w14:textId="708403B2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32B008E9" w14:textId="31875D14" w:rsidR="00A12EEF" w:rsidRPr="008C42A0" w:rsidRDefault="00DC6856" w:rsidP="00A12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443BC6F7" w14:textId="77777777" w:rsidTr="00B30A1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5EAAEAF" w14:textId="74237EE0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16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1B2A639A" w14:textId="464BD3BD" w:rsidR="00065625" w:rsidRPr="008C42A0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E36014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¿Cuáles aspectos deben considerarse durante la entrevista en el proceso de valoración para garantizar la autonomía de la persona con discapacidad?</w:t>
            </w:r>
          </w:p>
        </w:tc>
      </w:tr>
      <w:tr w:rsidR="00065625" w:rsidRPr="008C42A0" w14:paraId="51952193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5D820EF" w14:textId="63297B1B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7F745A52" w14:textId="1B0DF281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Analizar condiciones físicas, sensoriales y psicoemocionales de la persona con discapacidad en su entorno cotidiano.</w:t>
            </w:r>
          </w:p>
        </w:tc>
        <w:tc>
          <w:tcPr>
            <w:tcW w:w="2108" w:type="dxa"/>
            <w:shd w:val="clear" w:color="auto" w:fill="FFFFFF" w:themeFill="background1"/>
          </w:tcPr>
          <w:p w14:paraId="2DB9F267" w14:textId="50DCCA82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168B55F8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FBC2A7F" w14:textId="4964AE0C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50B7332F" w14:textId="757BD4BC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Identificar barreras actitudinales, físicas y comunicativas que puedan limitar la toma de decisiones autónomas.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F33853E" w14:textId="2A9D1A52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5F3EFCC6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5D4CCAC1" w14:textId="3675EA23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c)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660B3A3C" w14:textId="0626919D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Promover un ambiente seguro y de confianza que facilite el diálogo y la expresión libre de decisiones</w:t>
            </w:r>
          </w:p>
        </w:tc>
        <w:tc>
          <w:tcPr>
            <w:tcW w:w="2108" w:type="dxa"/>
            <w:shd w:val="clear" w:color="auto" w:fill="FFFFFF" w:themeFill="background1"/>
          </w:tcPr>
          <w:p w14:paraId="57C5EDC1" w14:textId="10ACDBFA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x</w:t>
            </w:r>
          </w:p>
        </w:tc>
      </w:tr>
      <w:tr w:rsidR="00065625" w:rsidRPr="008C42A0" w14:paraId="7DECF1C3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D674C0C" w14:textId="64A40A25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d)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7EDD7658" w14:textId="07E35692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Aplicar una lista de verificación rígida que limite la conversación y estandarice el análisis de cada caso.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1121644" w14:textId="77777777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</w:p>
        </w:tc>
      </w:tr>
      <w:tr w:rsidR="00A12EEF" w:rsidRPr="008C42A0" w14:paraId="4AB3F2FF" w14:textId="77777777" w:rsidTr="00981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9B548C9" w14:textId="04260796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7BE4D9B" w14:textId="2CC7D0F1" w:rsidR="00A12EEF" w:rsidRPr="008C42A0" w:rsidRDefault="00DC6856" w:rsidP="00A12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A12EEF" w:rsidRPr="008C42A0" w14:paraId="5F653D5C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D17B8F1" w14:textId="41FDA650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138B3B0E" w14:textId="009AB03E" w:rsidR="00A12EEF" w:rsidRPr="008C42A0" w:rsidRDefault="00DC6856" w:rsidP="00A1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3A5E2044" w14:textId="77777777" w:rsidTr="001E38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605101E" w14:textId="039D7916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17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78DFBCE2" w14:textId="6904497B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Algunos aspectos que deben incluirse en la solicitud de valoración de apoyos para una persona con discapacidad, de acuerdo con el procedimiento establecido son:</w:t>
            </w:r>
          </w:p>
        </w:tc>
      </w:tr>
      <w:tr w:rsidR="00065625" w:rsidRPr="008C42A0" w14:paraId="089AD423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615CF22" w14:textId="692D96CC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B273BB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3DB8391F" w14:textId="1367752F" w:rsidR="00065625" w:rsidRPr="008C42A0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925DB5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Datos personales de la persona con discapacidad y del solicitante, si aplica, incluyendo identificación, contacto, nivel educativo y estado civil.</w:t>
            </w:r>
          </w:p>
        </w:tc>
        <w:tc>
          <w:tcPr>
            <w:tcW w:w="2108" w:type="dxa"/>
            <w:shd w:val="clear" w:color="auto" w:fill="FFFFFF" w:themeFill="background1"/>
          </w:tcPr>
          <w:p w14:paraId="5F743825" w14:textId="030747B9" w:rsidR="00065625" w:rsidRPr="008C42A0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x</w:t>
            </w:r>
          </w:p>
        </w:tc>
      </w:tr>
      <w:tr w:rsidR="00065625" w:rsidRPr="008C42A0" w14:paraId="68B7F1DB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B716605" w14:textId="2F9EA1AB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B273BB">
              <w:rPr>
                <w:rFonts w:ascii="Calibri" w:eastAsia="Calibri" w:hAnsi="Calibri" w:cs="Calibri"/>
                <w:color w:val="auto"/>
              </w:rPr>
              <w:t xml:space="preserve">Opción </w:t>
            </w:r>
            <w:r>
              <w:rPr>
                <w:rFonts w:ascii="Calibri" w:eastAsia="Calibri" w:hAnsi="Calibri" w:cs="Calibri"/>
                <w:color w:val="auto"/>
              </w:rPr>
              <w:t>b</w:t>
            </w:r>
            <w:r w:rsidRPr="00B273BB">
              <w:rPr>
                <w:rFonts w:ascii="Calibri" w:eastAsia="Calibri" w:hAnsi="Calibri" w:cs="Calibri"/>
                <w:color w:val="auto"/>
              </w:rPr>
              <w:t>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2863C721" w14:textId="49DF1754" w:rsidR="00065625" w:rsidRPr="008C42A0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925DB5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Motivación de la solicitud, razones por las cuales se considera que la persona con discapacidad requiere valoración de apoyos para decidir autónomamente.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16DAF364" w14:textId="17C8ABF9" w:rsidR="00065625" w:rsidRPr="008C42A0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x</w:t>
            </w:r>
          </w:p>
        </w:tc>
      </w:tr>
      <w:tr w:rsidR="00065625" w:rsidRPr="008C42A0" w14:paraId="6A978FED" w14:textId="77777777" w:rsidTr="0006562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5D1BB661" w14:textId="087A37C4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B273BB">
              <w:rPr>
                <w:rFonts w:ascii="Calibri" w:eastAsia="Calibri" w:hAnsi="Calibri" w:cs="Calibri"/>
                <w:color w:val="auto"/>
              </w:rPr>
              <w:t xml:space="preserve">Opción </w:t>
            </w:r>
            <w:r>
              <w:rPr>
                <w:rFonts w:ascii="Calibri" w:eastAsia="Calibri" w:hAnsi="Calibri" w:cs="Calibri"/>
                <w:color w:val="auto"/>
              </w:rPr>
              <w:t>c</w:t>
            </w:r>
            <w:r w:rsidRPr="00B273BB">
              <w:rPr>
                <w:rFonts w:ascii="Calibri" w:eastAsia="Calibri" w:hAnsi="Calibri" w:cs="Calibri"/>
                <w:color w:val="auto"/>
              </w:rPr>
              <w:t>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0B308FEB" w14:textId="53BA188B" w:rsidR="00065625" w:rsidRPr="008C42A0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925DB5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Descripción clara de los actos jurídicos para los cuales se solicita la valoración de apoyos.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10DD454" w14:textId="254C6B22" w:rsidR="00065625" w:rsidRPr="008C42A0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x</w:t>
            </w:r>
          </w:p>
        </w:tc>
      </w:tr>
      <w:tr w:rsidR="00065625" w:rsidRPr="008C42A0" w14:paraId="7C4D6192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DE081C8" w14:textId="7FB6BAA2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B273BB">
              <w:rPr>
                <w:rFonts w:ascii="Calibri" w:eastAsia="Calibri" w:hAnsi="Calibri" w:cs="Calibri"/>
                <w:color w:val="auto"/>
              </w:rPr>
              <w:t xml:space="preserve">Opción </w:t>
            </w:r>
            <w:r>
              <w:rPr>
                <w:rFonts w:ascii="Calibri" w:eastAsia="Calibri" w:hAnsi="Calibri" w:cs="Calibri"/>
                <w:color w:val="auto"/>
              </w:rPr>
              <w:t>d</w:t>
            </w:r>
            <w:r w:rsidRPr="00B273BB">
              <w:rPr>
                <w:rFonts w:ascii="Calibri" w:eastAsia="Calibri" w:hAnsi="Calibri" w:cs="Calibri"/>
                <w:color w:val="auto"/>
              </w:rPr>
              <w:t>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08DFAED3" w14:textId="2022DD67" w:rsidR="00065625" w:rsidRPr="008C42A0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925DB5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Describir claramente cómo la persona con discapacidad se comunica en su vida diaria, incluyendo métodos, apoyos y necesidades específicas.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8428DFA" w14:textId="74947854" w:rsidR="00065625" w:rsidRPr="008C42A0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451110">
              <w:rPr>
                <w:rFonts w:ascii="Calibri" w:eastAsia="Calibri" w:hAnsi="Calibri" w:cs="Calibri"/>
                <w:bCs/>
                <w:i/>
                <w:color w:val="auto"/>
                <w:lang w:val="es-ES"/>
              </w:rPr>
              <w:t>x</w:t>
            </w:r>
          </w:p>
        </w:tc>
      </w:tr>
      <w:tr w:rsidR="00A12EEF" w:rsidRPr="008C42A0" w14:paraId="0110ABD7" w14:textId="77777777" w:rsidTr="00D5167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275AC747" w14:textId="4DFCB716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lastRenderedPageBreak/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F22B1ED" w14:textId="08A7769C" w:rsidR="00A12EEF" w:rsidRPr="008C42A0" w:rsidRDefault="00DC6856" w:rsidP="00A1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A12EEF" w:rsidRPr="008C42A0" w14:paraId="052CC45E" w14:textId="77777777" w:rsidTr="00B7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AFE1104" w14:textId="73089478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4344AF8" w14:textId="32FA097C" w:rsidR="00A12EEF" w:rsidRPr="008C42A0" w:rsidRDefault="00DC6856" w:rsidP="00A12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72EE7738" w14:textId="77777777" w:rsidTr="00637DD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E664A82" w14:textId="06F0D9C8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18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2CE54756" w14:textId="477B8CAB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Dado que la capacidad jurídica es inherente a todas las personas con discapacidad, el acuerdo de apoyos garantiza que cada persona decida libremente cómo, cuándo y en qué situaciones recibir apoyo.</w:t>
            </w:r>
          </w:p>
        </w:tc>
      </w:tr>
      <w:tr w:rsidR="00630474" w:rsidRPr="008C42A0" w14:paraId="1A9F1957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DDAFAB6" w14:textId="09ED8DB6" w:rsidR="00630474" w:rsidRPr="008C42A0" w:rsidRDefault="00630474" w:rsidP="00630474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24D0DEB4" w14:textId="404C25A2" w:rsidR="00630474" w:rsidRPr="008C42A0" w:rsidRDefault="00630474" w:rsidP="006304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Verdadero</w:t>
            </w:r>
          </w:p>
        </w:tc>
        <w:tc>
          <w:tcPr>
            <w:tcW w:w="2108" w:type="dxa"/>
            <w:shd w:val="clear" w:color="auto" w:fill="FFFFFF" w:themeFill="background1"/>
          </w:tcPr>
          <w:p w14:paraId="7BFC56E9" w14:textId="7833D366" w:rsidR="00630474" w:rsidRPr="008C42A0" w:rsidRDefault="00065625" w:rsidP="006304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color w:val="auto"/>
                <w:lang w:val="es-ES"/>
              </w:rPr>
              <w:t>x</w:t>
            </w:r>
          </w:p>
        </w:tc>
      </w:tr>
      <w:tr w:rsidR="00630474" w:rsidRPr="008C42A0" w14:paraId="226CAB20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945D179" w14:textId="79623C68" w:rsidR="00630474" w:rsidRPr="008C42A0" w:rsidRDefault="00630474" w:rsidP="00630474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36820844" w14:textId="444C8926" w:rsidR="00630474" w:rsidRPr="008C42A0" w:rsidRDefault="00630474" w:rsidP="006304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Falso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583F577" w14:textId="69D05402" w:rsidR="00630474" w:rsidRPr="008C42A0" w:rsidRDefault="00630474" w:rsidP="006304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</w:p>
        </w:tc>
      </w:tr>
      <w:tr w:rsidR="00A12EEF" w:rsidRPr="008C42A0" w14:paraId="16F9AD28" w14:textId="77777777" w:rsidTr="00FB4B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3B4FA2AC" w14:textId="6FF6E300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6AB759B7" w14:textId="785F3189" w:rsidR="00A12EEF" w:rsidRPr="008C42A0" w:rsidRDefault="00DC6856" w:rsidP="00A12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A12EEF" w:rsidRPr="008C42A0" w14:paraId="56EAFCD4" w14:textId="77777777" w:rsidTr="003324CA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625477" w14:textId="6D6F6405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F4A7804" w14:textId="74B04AF9" w:rsidR="00A12EEF" w:rsidRPr="008C42A0" w:rsidRDefault="00DC6856" w:rsidP="00A1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71EFB52E" w14:textId="77777777" w:rsidTr="009C2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F6155B6" w14:textId="389822E9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19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794BF47F" w14:textId="036B0304" w:rsidR="00065625" w:rsidRPr="00065625" w:rsidRDefault="00065625" w:rsidP="000656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Para la preparación previa al encuentro con la persona con discapacidad en la valoración de apoyos, se debe evitar leer la solicitud y revisar documentos anexos, pues ello puede prejuiciar.</w:t>
            </w:r>
          </w:p>
        </w:tc>
      </w:tr>
      <w:tr w:rsidR="007E4339" w:rsidRPr="008C42A0" w14:paraId="2002A159" w14:textId="77777777" w:rsidTr="00DA5BD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716D025B" w14:textId="6645AD2E" w:rsidR="007E4339" w:rsidRPr="008C42A0" w:rsidRDefault="007E4339" w:rsidP="007E433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7E006413" w14:textId="1B2463D5" w:rsidR="007E4339" w:rsidRPr="008C42A0" w:rsidRDefault="007E4339" w:rsidP="007E43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Verdadero</w:t>
            </w:r>
          </w:p>
        </w:tc>
        <w:tc>
          <w:tcPr>
            <w:tcW w:w="2108" w:type="dxa"/>
            <w:shd w:val="clear" w:color="auto" w:fill="FFFFFF" w:themeFill="background1"/>
          </w:tcPr>
          <w:p w14:paraId="700C3964" w14:textId="4ABED5E9" w:rsidR="007E4339" w:rsidRPr="008C42A0" w:rsidRDefault="00772DBA" w:rsidP="007E43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x</w:t>
            </w:r>
          </w:p>
        </w:tc>
      </w:tr>
      <w:tr w:rsidR="007E4339" w:rsidRPr="008C42A0" w14:paraId="00CF6E33" w14:textId="77777777" w:rsidTr="00F357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88B8F3A" w14:textId="1A119E25" w:rsidR="007E4339" w:rsidRPr="008C42A0" w:rsidRDefault="007E4339" w:rsidP="007E433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1D02937E" w14:textId="5E16A237" w:rsidR="007E4339" w:rsidRPr="008C42A0" w:rsidRDefault="007E4339" w:rsidP="007E43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Falso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6E10026" w14:textId="77777777" w:rsidR="007E4339" w:rsidRPr="008C42A0" w:rsidRDefault="007E4339" w:rsidP="007E43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</w:p>
        </w:tc>
      </w:tr>
      <w:tr w:rsidR="00DA5BDB" w:rsidRPr="008C42A0" w14:paraId="65D2643C" w14:textId="77777777" w:rsidTr="00FC3A2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174FD57C" w14:textId="3E5DEB33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1F8188B" w14:textId="1621178D" w:rsidR="00DA5BDB" w:rsidRPr="008C42A0" w:rsidRDefault="00DC6856" w:rsidP="00DA5B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DA5BDB" w:rsidRPr="008C42A0" w14:paraId="5D10329D" w14:textId="77777777" w:rsidTr="00DA5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46EE694" w14:textId="3414CC49" w:rsidR="00DA5BDB" w:rsidRPr="008C42A0" w:rsidRDefault="00DA5BDB" w:rsidP="00DA5BDB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4CEDE252" w14:textId="6C5F917C" w:rsidR="00DA5BDB" w:rsidRPr="008C42A0" w:rsidRDefault="00DC6856" w:rsidP="00DA5B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065625" w:rsidRPr="008C42A0" w14:paraId="7ECC7EC9" w14:textId="77777777" w:rsidTr="007C3D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1A6BAE5" w14:textId="760CB709" w:rsidR="00065625" w:rsidRPr="008C42A0" w:rsidRDefault="00065625" w:rsidP="00065625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Pregunta 20</w:t>
            </w:r>
          </w:p>
        </w:tc>
        <w:tc>
          <w:tcPr>
            <w:tcW w:w="7620" w:type="dxa"/>
            <w:gridSpan w:val="3"/>
            <w:shd w:val="clear" w:color="auto" w:fill="FDE9D9" w:themeFill="accent6" w:themeFillTint="33"/>
          </w:tcPr>
          <w:p w14:paraId="18368657" w14:textId="0981AEF6" w:rsidR="00065625" w:rsidRPr="00065625" w:rsidRDefault="00065625" w:rsidP="00065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</w:pPr>
            <w:r w:rsidRPr="00065625">
              <w:rPr>
                <w:rFonts w:ascii="Calibri" w:eastAsia="Calibri" w:hAnsi="Calibri" w:cs="Calibri"/>
                <w:bCs/>
                <w:iCs/>
                <w:color w:val="auto"/>
                <w:lang w:val="es-ES"/>
              </w:rPr>
              <w:t>Es fundamental que la persona facilitadora interactúe directamente con la persona con discapacidad, considerando ajustes razonables y herramientas de accesibilidad, dirigiendo preguntas con contacto visual y verbal, no a su red de apoyo.</w:t>
            </w:r>
          </w:p>
        </w:tc>
      </w:tr>
      <w:tr w:rsidR="007E4339" w:rsidRPr="008C42A0" w14:paraId="649778E2" w14:textId="77777777" w:rsidTr="00A12E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B0038D5" w14:textId="5AF4B396" w:rsidR="007E4339" w:rsidRPr="008C42A0" w:rsidRDefault="007E4339" w:rsidP="007E433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a)</w:t>
            </w:r>
          </w:p>
        </w:tc>
        <w:tc>
          <w:tcPr>
            <w:tcW w:w="5512" w:type="dxa"/>
            <w:gridSpan w:val="2"/>
            <w:shd w:val="clear" w:color="auto" w:fill="FFFFFF" w:themeFill="background1"/>
          </w:tcPr>
          <w:p w14:paraId="2290F4C2" w14:textId="3FBFA355" w:rsidR="007E4339" w:rsidRPr="008C42A0" w:rsidRDefault="007E4339" w:rsidP="007E43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Verdadero</w:t>
            </w:r>
          </w:p>
        </w:tc>
        <w:tc>
          <w:tcPr>
            <w:tcW w:w="2108" w:type="dxa"/>
            <w:shd w:val="clear" w:color="auto" w:fill="FFFFFF" w:themeFill="background1"/>
          </w:tcPr>
          <w:p w14:paraId="2E0A84DA" w14:textId="4BE07EAA" w:rsidR="007E4339" w:rsidRPr="008C42A0" w:rsidRDefault="00065625" w:rsidP="007E43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x</w:t>
            </w:r>
          </w:p>
        </w:tc>
      </w:tr>
      <w:tr w:rsidR="007E4339" w:rsidRPr="008C42A0" w14:paraId="3817884C" w14:textId="77777777" w:rsidTr="00F3576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20F0F4F" w14:textId="789A5AF4" w:rsidR="007E4339" w:rsidRPr="008C42A0" w:rsidRDefault="007E4339" w:rsidP="007E4339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Opción b)</w:t>
            </w:r>
          </w:p>
        </w:tc>
        <w:tc>
          <w:tcPr>
            <w:tcW w:w="5512" w:type="dxa"/>
            <w:gridSpan w:val="2"/>
            <w:shd w:val="clear" w:color="auto" w:fill="FDE9D9" w:themeFill="accent6" w:themeFillTint="33"/>
          </w:tcPr>
          <w:p w14:paraId="36CB1886" w14:textId="35E9B7EA" w:rsidR="007E4339" w:rsidRPr="008C42A0" w:rsidRDefault="007E4339" w:rsidP="007E43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  <w:r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Falso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2878A9D1" w14:textId="1E6CB821" w:rsidR="007E4339" w:rsidRPr="008C42A0" w:rsidRDefault="007E4339" w:rsidP="007E43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  <w:lang w:val="es-ES"/>
              </w:rPr>
            </w:pPr>
          </w:p>
        </w:tc>
      </w:tr>
      <w:tr w:rsidR="00A12EEF" w:rsidRPr="008C42A0" w14:paraId="6AD41673" w14:textId="77777777" w:rsidTr="00F23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FFFFF" w:themeFill="background1"/>
          </w:tcPr>
          <w:p w14:paraId="0762E450" w14:textId="7B1FBB1D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cor</w:t>
            </w:r>
            <w:r w:rsidRPr="008C42A0">
              <w:rPr>
                <w:rFonts w:ascii="Calibri" w:eastAsia="Calibri" w:hAnsi="Calibri" w:cs="Calibri"/>
                <w:color w:val="auto"/>
                <w:shd w:val="clear" w:color="auto" w:fill="FFFFFF" w:themeFill="background1"/>
              </w:rPr>
              <w:t>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0A549B3D" w14:textId="0E912FC7" w:rsidR="00A12EEF" w:rsidRPr="008C42A0" w:rsidRDefault="00DC6856" w:rsidP="00A12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Excelente trabajo. Tiene un claro entendimiento del componente</w:t>
            </w:r>
            <w:r w:rsidR="00772DBA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A12EEF" w:rsidRPr="008C42A0" w14:paraId="3D564433" w14:textId="77777777" w:rsidTr="002272B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5CA8AD9" w14:textId="0B5A4724" w:rsidR="00A12EEF" w:rsidRPr="008C42A0" w:rsidRDefault="00A12EEF" w:rsidP="00A12EEF">
            <w:pPr>
              <w:rPr>
                <w:rFonts w:ascii="Calibri" w:eastAsia="Calibri" w:hAnsi="Calibri" w:cs="Calibri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 w:themeFill="background1"/>
          </w:tcPr>
          <w:p w14:paraId="245DCB8A" w14:textId="78B80F19" w:rsidR="00A12EEF" w:rsidRPr="008C42A0" w:rsidRDefault="00DC6856" w:rsidP="00A1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lang w:val="es-ES"/>
              </w:rPr>
            </w:pPr>
            <w:r>
              <w:rPr>
                <w:rFonts w:ascii="Calibri" w:eastAsia="Calibri" w:hAnsi="Calibri" w:cs="Calibri"/>
                <w:bCs/>
                <w:color w:val="auto"/>
                <w:lang w:val="es-ES"/>
              </w:rPr>
              <w:t>Revise nuevamente el contenido del componente formativo</w:t>
            </w:r>
            <w:r w:rsidR="00A12EEF" w:rsidRPr="008C42A0">
              <w:rPr>
                <w:rFonts w:ascii="Calibri" w:eastAsia="Calibri" w:hAnsi="Calibri" w:cs="Calibri"/>
                <w:bCs/>
                <w:color w:val="auto"/>
                <w:lang w:val="es-ES"/>
              </w:rPr>
              <w:t>.</w:t>
            </w:r>
          </w:p>
        </w:tc>
      </w:tr>
      <w:tr w:rsidR="00DA5BDB" w:rsidRPr="008C42A0" w14:paraId="6A53A593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5"/>
            <w:shd w:val="clear" w:color="auto" w:fill="FFD966"/>
          </w:tcPr>
          <w:p w14:paraId="6E6D188C" w14:textId="77777777" w:rsidR="00DA5BDB" w:rsidRPr="008C42A0" w:rsidRDefault="00DA5BDB" w:rsidP="00DA5BDB">
            <w:pPr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MENSAJE FINAL ACTIVIDAD</w:t>
            </w:r>
          </w:p>
        </w:tc>
      </w:tr>
      <w:tr w:rsidR="00E5451D" w:rsidRPr="008C42A0" w14:paraId="4CB2D22C" w14:textId="77777777" w:rsidTr="00CD503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03D5D7" w14:textId="77777777" w:rsidR="00E5451D" w:rsidRPr="008C42A0" w:rsidRDefault="00E5451D" w:rsidP="00E5451D">
            <w:pPr>
              <w:widowControl w:val="0"/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Mensaje cuando supera el 70% de respuestas correctas</w:t>
            </w:r>
          </w:p>
        </w:tc>
        <w:tc>
          <w:tcPr>
            <w:tcW w:w="7620" w:type="dxa"/>
            <w:gridSpan w:val="3"/>
          </w:tcPr>
          <w:p w14:paraId="366B47EB" w14:textId="492A54B4" w:rsidR="00E5451D" w:rsidRPr="008C42A0" w:rsidRDefault="00E5451D" w:rsidP="00E545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auto"/>
              </w:rPr>
              <w:t>H</w:t>
            </w:r>
            <w:r w:rsidRPr="004B55C6">
              <w:rPr>
                <w:rFonts w:asciiTheme="majorHAnsi" w:eastAsia="Calibri" w:hAnsiTheme="majorHAnsi" w:cstheme="majorHAnsi"/>
                <w:color w:val="auto"/>
              </w:rPr>
              <w:t>a superado la actividad y demuestra sólidos conocimientos sobre el componente formativo.</w:t>
            </w:r>
          </w:p>
        </w:tc>
      </w:tr>
      <w:tr w:rsidR="00E5451D" w:rsidRPr="008C42A0" w14:paraId="107B0D89" w14:textId="77777777" w:rsidTr="00CD50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335BDA0" w14:textId="77777777" w:rsidR="00E5451D" w:rsidRPr="008C42A0" w:rsidRDefault="00E5451D" w:rsidP="00E5451D">
            <w:pPr>
              <w:widowControl w:val="0"/>
              <w:rPr>
                <w:rFonts w:ascii="Calibri" w:eastAsia="Calibri" w:hAnsi="Calibri" w:cs="Calibri"/>
                <w:color w:val="auto"/>
              </w:rPr>
            </w:pPr>
            <w:r w:rsidRPr="008C42A0">
              <w:rPr>
                <w:rFonts w:ascii="Calibri" w:eastAsia="Calibri" w:hAnsi="Calibri" w:cs="Calibri"/>
                <w:color w:val="auto"/>
              </w:rPr>
              <w:t>Mensaje cuando el porcentaje de respuestas correctas es inferior al 70%</w:t>
            </w:r>
          </w:p>
        </w:tc>
        <w:tc>
          <w:tcPr>
            <w:tcW w:w="7620" w:type="dxa"/>
            <w:gridSpan w:val="3"/>
          </w:tcPr>
          <w:p w14:paraId="2C2B341D" w14:textId="424824F9" w:rsidR="00E5451D" w:rsidRPr="008C42A0" w:rsidRDefault="00E5451D" w:rsidP="00E545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4B55C6">
              <w:rPr>
                <w:rFonts w:asciiTheme="majorHAnsi" w:eastAsia="Calibri" w:hAnsiTheme="majorHAnsi" w:cstheme="majorHAns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5BC301CE" w14:textId="77777777" w:rsidR="00CD503E" w:rsidRPr="008C42A0" w:rsidRDefault="00CD503E">
      <w:pPr>
        <w:spacing w:after="160" w:line="259" w:lineRule="auto"/>
        <w:rPr>
          <w:rFonts w:ascii="Calibri" w:eastAsia="Calibri" w:hAnsi="Calibri" w:cs="Calibri"/>
        </w:rPr>
      </w:pPr>
    </w:p>
    <w:p w14:paraId="63292F26" w14:textId="77777777" w:rsidR="00CD503E" w:rsidRPr="008C42A0" w:rsidRDefault="00CD503E"/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D503E" w:rsidRPr="008C42A0" w14:paraId="08AEED89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2B38D" w14:textId="77777777" w:rsidR="00CD503E" w:rsidRPr="008C42A0" w:rsidRDefault="00946E8A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  <w:sz w:val="20"/>
                <w:szCs w:val="20"/>
              </w:rPr>
            </w:pPr>
            <w:r w:rsidRPr="008C42A0">
              <w:rPr>
                <w:rFonts w:ascii="Calibri" w:eastAsia="Calibri" w:hAnsi="Calibri" w:cs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D503E" w:rsidRPr="008C42A0" w14:paraId="52E2EAA8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B54EC" w14:textId="77777777" w:rsidR="00CD503E" w:rsidRPr="008C42A0" w:rsidRDefault="00CD503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5A565" w14:textId="77777777" w:rsidR="00CD503E" w:rsidRPr="008C42A0" w:rsidRDefault="00946E8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C42A0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EE5B" w14:textId="77777777" w:rsidR="00CD503E" w:rsidRPr="008C42A0" w:rsidRDefault="00946E8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C42A0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CD503E" w:rsidRPr="008C42A0" w14:paraId="21FA9BE2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10173" w14:textId="77777777" w:rsidR="00CD503E" w:rsidRPr="008C42A0" w:rsidRDefault="00946E8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C42A0">
              <w:rPr>
                <w:rFonts w:ascii="Calibri" w:eastAsia="Calibri" w:hAnsi="Calibri" w:cs="Calibri"/>
                <w:b/>
                <w:color w:val="595959"/>
              </w:rPr>
              <w:t>Revisión de Estilo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1917D" w14:textId="77777777" w:rsidR="00CD503E" w:rsidRPr="008C42A0" w:rsidRDefault="00CD503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33CA" w14:textId="77777777" w:rsidR="00CD503E" w:rsidRPr="008C42A0" w:rsidRDefault="00CD503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</w:tr>
      <w:tr w:rsidR="00CD503E" w:rsidRPr="008C42A0" w14:paraId="5FC2D94F" w14:textId="77777777"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AFC3A" w14:textId="77777777" w:rsidR="00CD503E" w:rsidRPr="008C42A0" w:rsidRDefault="00946E8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8C42A0">
              <w:rPr>
                <w:rFonts w:ascii="Calibri" w:eastAsia="Calibri" w:hAnsi="Calibri" w:cs="Calibri"/>
                <w:b/>
                <w:color w:val="595959"/>
              </w:rPr>
              <w:t xml:space="preserve">Revisión Asesor metodológico 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B0FB7" w14:textId="44D3446C" w:rsidR="00CD503E" w:rsidRPr="008C42A0" w:rsidRDefault="000656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Lina Marcela Pérez Manchego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6C6BC" w14:textId="2F8C1882" w:rsidR="00CD503E" w:rsidRPr="008C42A0" w:rsidRDefault="004814A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Octubre de 2025</w:t>
            </w:r>
          </w:p>
        </w:tc>
      </w:tr>
    </w:tbl>
    <w:p w14:paraId="5117A2AF" w14:textId="77777777" w:rsidR="00CD503E" w:rsidRPr="008C42A0" w:rsidRDefault="00CD503E"/>
    <w:sectPr w:rsidR="00CD503E" w:rsidRPr="008C42A0">
      <w:head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58E95" w14:textId="77777777" w:rsidR="00377904" w:rsidRDefault="00377904">
      <w:pPr>
        <w:spacing w:line="240" w:lineRule="auto"/>
      </w:pPr>
      <w:r>
        <w:separator/>
      </w:r>
    </w:p>
  </w:endnote>
  <w:endnote w:type="continuationSeparator" w:id="0">
    <w:p w14:paraId="4B0DC059" w14:textId="77777777" w:rsidR="00377904" w:rsidRDefault="00377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83BCA" w14:textId="77777777" w:rsidR="00377904" w:rsidRDefault="00377904">
      <w:pPr>
        <w:spacing w:line="240" w:lineRule="auto"/>
      </w:pPr>
      <w:r>
        <w:separator/>
      </w:r>
    </w:p>
  </w:footnote>
  <w:footnote w:type="continuationSeparator" w:id="0">
    <w:p w14:paraId="7D186FCA" w14:textId="77777777" w:rsidR="00377904" w:rsidRDefault="003779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D380D" w14:textId="77777777" w:rsidR="00CD503E" w:rsidRDefault="00946E8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8EB0FAD" wp14:editId="4CC53B42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57F43E5" wp14:editId="3E5C77C4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6B704B" w14:textId="77777777" w:rsidR="00CD503E" w:rsidRDefault="00946E8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40BFE222" w14:textId="77777777" w:rsidR="00CD503E" w:rsidRDefault="00946E8A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1C5319FB" w14:textId="77777777" w:rsidR="00CD503E" w:rsidRDefault="00CD503E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7F43E5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C6B704B" w14:textId="77777777" w:rsidR="00CD503E" w:rsidRDefault="00946E8A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40BFE222" w14:textId="77777777" w:rsidR="00CD503E" w:rsidRDefault="00946E8A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1C5319FB" w14:textId="77777777" w:rsidR="00CD503E" w:rsidRDefault="00CD503E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5C2436"/>
    <w:multiLevelType w:val="multilevel"/>
    <w:tmpl w:val="59904C9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90636603">
    <w:abstractNumId w:val="1"/>
  </w:num>
  <w:num w:numId="2" w16cid:durableId="427703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03E"/>
    <w:rsid w:val="00065625"/>
    <w:rsid w:val="00086E14"/>
    <w:rsid w:val="00093167"/>
    <w:rsid w:val="000A08BE"/>
    <w:rsid w:val="0011148A"/>
    <w:rsid w:val="002575DE"/>
    <w:rsid w:val="0031771E"/>
    <w:rsid w:val="00377904"/>
    <w:rsid w:val="003B568A"/>
    <w:rsid w:val="004262E6"/>
    <w:rsid w:val="004814A2"/>
    <w:rsid w:val="00502ADF"/>
    <w:rsid w:val="005B790F"/>
    <w:rsid w:val="005D4864"/>
    <w:rsid w:val="00630474"/>
    <w:rsid w:val="006645C1"/>
    <w:rsid w:val="00677190"/>
    <w:rsid w:val="006D6351"/>
    <w:rsid w:val="00772DBA"/>
    <w:rsid w:val="00787D56"/>
    <w:rsid w:val="007D2209"/>
    <w:rsid w:val="007E4339"/>
    <w:rsid w:val="007E522E"/>
    <w:rsid w:val="0083123D"/>
    <w:rsid w:val="008B440E"/>
    <w:rsid w:val="008B4C81"/>
    <w:rsid w:val="008C42A0"/>
    <w:rsid w:val="0090519C"/>
    <w:rsid w:val="00946E8A"/>
    <w:rsid w:val="009D0987"/>
    <w:rsid w:val="00A12EEF"/>
    <w:rsid w:val="00A15C6F"/>
    <w:rsid w:val="00A22798"/>
    <w:rsid w:val="00B273BB"/>
    <w:rsid w:val="00B45868"/>
    <w:rsid w:val="00B556A2"/>
    <w:rsid w:val="00BA5DA7"/>
    <w:rsid w:val="00C76D51"/>
    <w:rsid w:val="00CD503E"/>
    <w:rsid w:val="00D306B3"/>
    <w:rsid w:val="00D44358"/>
    <w:rsid w:val="00D570BB"/>
    <w:rsid w:val="00D8647C"/>
    <w:rsid w:val="00D96F07"/>
    <w:rsid w:val="00DA5BDB"/>
    <w:rsid w:val="00DA6223"/>
    <w:rsid w:val="00DC6856"/>
    <w:rsid w:val="00E0573C"/>
    <w:rsid w:val="00E5451D"/>
    <w:rsid w:val="00EF3FF6"/>
    <w:rsid w:val="00F3272D"/>
    <w:rsid w:val="00F35762"/>
    <w:rsid w:val="00FD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3C599"/>
  <w15:docId w15:val="{DA6E5773-7439-45E4-9E72-0F8960FF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6771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719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719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719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7190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1114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0ff4f8-6664-4eb8-8bb0-965f2536cb1b" xsi:nil="true"/>
    <lcf76f155ced4ddcb4097134ff3c332f xmlns="2b6b437a-5846-4934-ac66-7de06297595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531872C7CE554584EF00C37E403D8B" ma:contentTypeVersion="11" ma:contentTypeDescription="Crear nuevo documento." ma:contentTypeScope="" ma:versionID="993aee2fed5486971aaf8676a32a9219">
  <xsd:schema xmlns:xsd="http://www.w3.org/2001/XMLSchema" xmlns:xs="http://www.w3.org/2001/XMLSchema" xmlns:p="http://schemas.microsoft.com/office/2006/metadata/properties" xmlns:ns2="2b6b437a-5846-4934-ac66-7de06297595b" xmlns:ns3="2c0ff4f8-6664-4eb8-8bb0-965f2536cb1b" targetNamespace="http://schemas.microsoft.com/office/2006/metadata/properties" ma:root="true" ma:fieldsID="984e14a5a4163c5216bf118b0f6dc480" ns2:_="" ns3:_="">
    <xsd:import namespace="2b6b437a-5846-4934-ac66-7de06297595b"/>
    <xsd:import namespace="2c0ff4f8-6664-4eb8-8bb0-965f2536cb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6b437a-5846-4934-ac66-7de0629759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0ff4f8-6664-4eb8-8bb0-965f2536cb1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1b51f16-9315-4d91-a842-b6a7513aaa38}" ma:internalName="TaxCatchAll" ma:showField="CatchAllData" ma:web="2c0ff4f8-6664-4eb8-8bb0-965f2536cb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CE41BB0-D00C-4CAA-98CF-511BFE73DB1F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2.xml><?xml version="1.0" encoding="utf-8"?>
<ds:datastoreItem xmlns:ds="http://schemas.openxmlformats.org/officeDocument/2006/customXml" ds:itemID="{74840DDF-AB20-45FF-8EDA-77782C45DBA5}"/>
</file>

<file path=customXml/itemProps3.xml><?xml version="1.0" encoding="utf-8"?>
<ds:datastoreItem xmlns:ds="http://schemas.openxmlformats.org/officeDocument/2006/customXml" ds:itemID="{D10793BD-F7B7-4DB0-9A08-86A9468824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8</Pages>
  <Words>2556</Words>
  <Characters>14062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 Blanca</dc:creator>
  <cp:lastModifiedBy>Lina Marcela Perez Machego</cp:lastModifiedBy>
  <cp:revision>16</cp:revision>
  <dcterms:created xsi:type="dcterms:W3CDTF">2025-10-16T23:55:00Z</dcterms:created>
  <dcterms:modified xsi:type="dcterms:W3CDTF">2025-10-29T14:40:00Z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0x010100FD531872C7CE554584EF00C37E403D8B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2025-10-16T20:56:40Z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67802b24-c93b-4afa-aae9-9c549388f923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