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E967" w14:textId="77777777" w:rsidR="00780268" w:rsidRPr="00245237" w:rsidRDefault="00780268" w:rsidP="00780268">
      <w:pPr>
        <w:jc w:val="center"/>
        <w:rPr>
          <w:rFonts w:ascii="Arial" w:hAnsi="Arial" w:cs="Arial"/>
          <w:b/>
        </w:rPr>
      </w:pPr>
      <w:r w:rsidRPr="00245237">
        <w:rPr>
          <w:rFonts w:ascii="Arial" w:hAnsi="Arial" w:cs="Arial"/>
          <w:b/>
        </w:rPr>
        <w:t>GUION INTRODUCCIÓN COMPONENTE FORMATIVO 01</w:t>
      </w:r>
    </w:p>
    <w:p w14:paraId="2118AC4F" w14:textId="466D74C9" w:rsidR="00780268" w:rsidRPr="00245237" w:rsidRDefault="00780268" w:rsidP="00780268">
      <w:pPr>
        <w:jc w:val="center"/>
        <w:rPr>
          <w:rFonts w:ascii="Arial" w:hAnsi="Arial" w:cs="Arial"/>
          <w:b/>
        </w:rPr>
      </w:pPr>
      <w:r w:rsidRPr="00245237">
        <w:rPr>
          <w:rFonts w:ascii="Arial" w:hAnsi="Arial" w:cs="Arial"/>
        </w:rPr>
        <w:t>Título del video:</w:t>
      </w:r>
      <w:r w:rsidRPr="00245237">
        <w:rPr>
          <w:rFonts w:ascii="Arial" w:hAnsi="Arial" w:cs="Arial"/>
          <w:b/>
        </w:rPr>
        <w:t xml:space="preserve"> </w:t>
      </w:r>
      <w:r w:rsidR="009652E0" w:rsidRPr="00245237">
        <w:rPr>
          <w:rFonts w:ascii="Arial" w:hAnsi="Arial" w:cs="Arial"/>
          <w:b/>
        </w:rPr>
        <w:t>Fundamentos de la Vigilancia Basada en Comunidad</w:t>
      </w:r>
    </w:p>
    <w:p w14:paraId="1EFA97CF" w14:textId="77777777" w:rsidR="00EC2C65" w:rsidRPr="00245237" w:rsidRDefault="00EC2C65" w:rsidP="00780268">
      <w:pPr>
        <w:jc w:val="center"/>
        <w:rPr>
          <w:rFonts w:ascii="Arial" w:hAnsi="Arial" w:cs="Arial"/>
          <w:b/>
        </w:rPr>
      </w:pPr>
    </w:p>
    <w:p w14:paraId="4BFCA4A9" w14:textId="5D017203" w:rsidR="00EC2C65" w:rsidRPr="00245237" w:rsidRDefault="00EC2C65" w:rsidP="00EC2C65">
      <w:pPr>
        <w:rPr>
          <w:rFonts w:ascii="Arial" w:hAnsi="Arial" w:cs="Arial"/>
        </w:rPr>
      </w:pPr>
      <w:r w:rsidRPr="00245237">
        <w:rPr>
          <w:rFonts w:ascii="Arial" w:hAnsi="Arial" w:cs="Arial"/>
        </w:rPr>
        <w:t xml:space="preserve">TOTAL PALABRAS: </w:t>
      </w:r>
      <w:r w:rsidR="001B153B">
        <w:rPr>
          <w:rFonts w:ascii="Arial" w:hAnsi="Arial" w:cs="Arial"/>
        </w:rPr>
        <w:t>282</w:t>
      </w:r>
    </w:p>
    <w:p w14:paraId="77BDEB66" w14:textId="77777777" w:rsidR="00EC2C65" w:rsidRPr="00245237" w:rsidRDefault="00EC2C65" w:rsidP="00780268">
      <w:pPr>
        <w:jc w:val="center"/>
        <w:rPr>
          <w:b/>
        </w:rPr>
      </w:pPr>
    </w:p>
    <w:tbl>
      <w:tblPr>
        <w:tblpPr w:leftFromText="141" w:rightFromText="141" w:vertAnchor="text" w:tblpX="-861" w:tblpY="-1416"/>
        <w:tblW w:w="1118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959"/>
        <w:gridCol w:w="4536"/>
        <w:gridCol w:w="2694"/>
      </w:tblGrid>
      <w:tr w:rsidR="00EC2C65" w:rsidRPr="00245237" w14:paraId="007D1580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282AA8" w14:textId="77777777" w:rsidR="00EC2C65" w:rsidRPr="00245237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bookmarkStart w:id="0" w:name="_Hlk206582510"/>
            <w:r w:rsidRPr="0024523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lastRenderedPageBreak/>
              <w:t>Imagen sugerida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F94C9E" w14:textId="77777777" w:rsidR="00EC2C65" w:rsidRPr="00245237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24523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 xml:space="preserve">Texto/Voz en </w:t>
            </w:r>
            <w:r w:rsidRPr="00245237">
              <w:rPr>
                <w:rFonts w:ascii="Arial" w:hAnsi="Arial" w:cs="Arial"/>
                <w:b/>
                <w:bCs/>
                <w:i/>
                <w:sz w:val="20"/>
                <w:szCs w:val="20"/>
                <w:lang w:val="es-CO"/>
              </w:rPr>
              <w:t>off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FD1E37" w14:textId="77777777" w:rsidR="00EC2C65" w:rsidRPr="00245237" w:rsidRDefault="00EC2C65" w:rsidP="003B55F8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24523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Texto en pantalla</w:t>
            </w:r>
          </w:p>
        </w:tc>
      </w:tr>
      <w:tr w:rsidR="00EC2C65" w:rsidRPr="00245237" w14:paraId="4745F325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AE8A18" w14:textId="77777777" w:rsidR="00EC2C65" w:rsidRPr="00245237" w:rsidRDefault="00EC2C65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  <w:t>Escena 1</w:t>
            </w:r>
          </w:p>
          <w:p w14:paraId="17F49636" w14:textId="265A7F0F" w:rsidR="00EC2C65" w:rsidRDefault="00EC2C65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78C91E50" w14:textId="569CE849" w:rsidR="00A24389" w:rsidRDefault="00A24389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5C8810DC" w14:textId="1F0BEAD1" w:rsidR="00A24389" w:rsidRPr="00245237" w:rsidRDefault="00A24389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>
              <w:rPr>
                <w:rFonts w:ascii="Arial" w:eastAsia="Cambria" w:hAnsi="Arial" w:cs="Arial"/>
                <w:noProof/>
                <w:color w:val="000000" w:themeColor="text1"/>
                <w:sz w:val="20"/>
                <w:szCs w:val="20"/>
                <w:lang w:eastAsia="es-ES_tradnl"/>
              </w:rPr>
              <w:drawing>
                <wp:inline distT="0" distB="0" distL="0" distR="0" wp14:anchorId="4482A920" wp14:editId="43A4A99E">
                  <wp:extent cx="2331085" cy="1746250"/>
                  <wp:effectExtent l="0" t="0" r="0" b="635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74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34C3E" w14:textId="6545DE5B" w:rsidR="00EC2C65" w:rsidRPr="00245237" w:rsidRDefault="00EC2C65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38850820" w14:textId="4470460A" w:rsidR="00EC2C65" w:rsidRPr="00245237" w:rsidRDefault="00091F3D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 xml:space="preserve">Fuente: </w:t>
            </w:r>
            <w:r w:rsidRPr="0024523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402FC492" w14:textId="77777777" w:rsidR="00091F3D" w:rsidRPr="00245237" w:rsidRDefault="00091F3D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2CD988AA" w14:textId="2C8CEECA" w:rsidR="00EC2C65" w:rsidRDefault="00396E9F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hyperlink r:id="rId12" w:history="1">
              <w:r w:rsidRPr="00107796">
                <w:rPr>
                  <w:rStyle w:val="Hipervnculo"/>
                  <w:rFonts w:ascii="Aptos" w:hAnsi="Aptos"/>
                  <w:shd w:val="clear" w:color="auto" w:fill="FFFFFF"/>
                  <w:lang w:val="es-CO"/>
                </w:rPr>
                <w:t>https://www.paho.org/es/noticias/19-9-2025-colombia-fortalece-vigilancia-basada-comunidad-con-capacitacion-tutores-vigias</w:t>
              </w:r>
            </w:hyperlink>
            <w:r>
              <w:rPr>
                <w:rStyle w:val="normaltextrun"/>
                <w:rFonts w:ascii="Aptos" w:hAnsi="Aptos"/>
                <w:color w:val="000000"/>
                <w:shd w:val="clear" w:color="auto" w:fill="FFFFFF"/>
                <w:lang w:val="es-CO"/>
              </w:rPr>
              <w:t xml:space="preserve"> </w:t>
            </w:r>
            <w:r w:rsidR="00A24389" w:rsidRPr="00396E9F">
              <w:rPr>
                <w:rStyle w:val="eop"/>
                <w:rFonts w:ascii="Aptos" w:hAnsi="Aptos"/>
                <w:color w:val="000000"/>
                <w:shd w:val="clear" w:color="auto" w:fill="FFFFFF"/>
                <w:lang w:val="es-CO"/>
              </w:rPr>
              <w:t> </w:t>
            </w:r>
          </w:p>
          <w:p w14:paraId="5155E88A" w14:textId="77777777" w:rsidR="00245237" w:rsidRDefault="00245237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512DF4BD" w14:textId="77777777" w:rsidR="00245237" w:rsidRDefault="00245237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6B12EA0C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  <w:t>Escena 1.1</w:t>
            </w: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>.</w:t>
            </w:r>
          </w:p>
          <w:p w14:paraId="2942886C" w14:textId="425BD85F" w:rsidR="00245237" w:rsidRDefault="00D60662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>
              <w:rPr>
                <w:noProof/>
              </w:rPr>
              <w:drawing>
                <wp:inline distT="0" distB="0" distL="0" distR="0" wp14:anchorId="2D6577A2" wp14:editId="59BAF7A2">
                  <wp:extent cx="1933575" cy="1846140"/>
                  <wp:effectExtent l="0" t="0" r="0" b="1905"/>
                  <wp:docPr id="11" name="Imagen 11" descr="Caricaturas Familiares Planificando La Prevención De Desastres Con Un Grande Mapa, Discutiendo Los Posibles Riesgos De Inundaciones. Padres Y Niños Colaborando En Medidas Y Rutas De Seguridad. Ilustración vecto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aricaturas Familiares Planificando La Prevención De Desastres Con Un Grande Mapa, Discutiendo Los Posibles Riesgos De Inundaciones. Padres Y Niños Colaborando En Medidas Y Rutas De Seguridad. Ilustración vector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84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68E9D" w14:textId="77777777" w:rsidR="00874F05" w:rsidRDefault="00874F05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41E29DC2" w14:textId="77777777" w:rsidR="00874F05" w:rsidRDefault="00874F05" w:rsidP="003B55F8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2DCAEF06" w14:textId="77777777" w:rsidR="00874F05" w:rsidRPr="00245237" w:rsidRDefault="00874F05" w:rsidP="00874F05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 xml:space="preserve">Fuente: </w:t>
            </w:r>
            <w:r w:rsidRPr="0024523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62959195" w14:textId="78224272" w:rsidR="00730FDE" w:rsidRPr="00245237" w:rsidRDefault="00396E9F" w:rsidP="00D60662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hyperlink r:id="rId14" w:history="1">
              <w:r w:rsidRPr="00107796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https://www.shutterstock.com/es/image-vector/cartoon-family-characters-planning-disaster-prevention-2514056219</w:t>
              </w:r>
            </w:hyperlink>
            <w:r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 xml:space="preserve"> </w:t>
            </w: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1BE936" w14:textId="5824BF75" w:rsidR="00EC2C65" w:rsidRPr="00245237" w:rsidRDefault="00D36A2C" w:rsidP="003B55F8">
            <w:pPr>
              <w:pStyle w:val="Normal1"/>
              <w:spacing w:line="276" w:lineRule="auto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245237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¡Bienvenidos y bienvenidas! </w:t>
            </w:r>
            <w:r w:rsidR="00874F05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Al</w:t>
            </w:r>
            <w:r w:rsidR="009F4B51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 componente formativo </w:t>
            </w:r>
            <w:r w:rsidR="00874F05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uno, en el cual se abordará la</w:t>
            </w:r>
            <w:r w:rsidRPr="00245237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 </w:t>
            </w:r>
            <w:r w:rsidRPr="00245237">
              <w:rPr>
                <w:rFonts w:ascii="Arial" w:eastAsiaTheme="minorHAnsi" w:hAnsi="Arial" w:cs="Arial"/>
                <w:b/>
                <w:bCs/>
                <w:sz w:val="20"/>
                <w:szCs w:val="20"/>
                <w:lang w:eastAsia="en-US"/>
              </w:rPr>
              <w:t>Vigilancia Basada en la Comunidad</w:t>
            </w:r>
            <w:r w:rsidRPr="00245237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, </w:t>
            </w:r>
            <w:r w:rsidR="00874F05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como </w:t>
            </w:r>
            <w:r w:rsidRPr="00245237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una </w:t>
            </w:r>
            <w:r w:rsidRPr="00245237">
              <w:rPr>
                <w:rFonts w:ascii="Arial" w:eastAsiaTheme="minorHAnsi" w:hAnsi="Arial" w:cs="Arial"/>
                <w:b/>
                <w:bCs/>
                <w:sz w:val="20"/>
                <w:szCs w:val="20"/>
                <w:lang w:eastAsia="en-US"/>
              </w:rPr>
              <w:t>estrategia de salud pública</w:t>
            </w:r>
            <w:r w:rsidRPr="00245237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 pensada para que las </w:t>
            </w:r>
            <w:r w:rsidRPr="00245237">
              <w:rPr>
                <w:rFonts w:ascii="Arial" w:eastAsiaTheme="minorHAnsi" w:hAnsi="Arial" w:cs="Arial"/>
                <w:b/>
                <w:bCs/>
                <w:sz w:val="20"/>
                <w:szCs w:val="20"/>
                <w:lang w:eastAsia="en-US"/>
              </w:rPr>
              <w:t>comunidades</w:t>
            </w:r>
            <w:r w:rsidRPr="00245237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 sean </w:t>
            </w:r>
            <w:r w:rsidRPr="00245237">
              <w:rPr>
                <w:rFonts w:ascii="Arial" w:eastAsiaTheme="minorHAnsi" w:hAnsi="Arial" w:cs="Arial"/>
                <w:b/>
                <w:bCs/>
                <w:sz w:val="20"/>
                <w:szCs w:val="20"/>
                <w:lang w:eastAsia="en-US"/>
              </w:rPr>
              <w:t>protagonistas en el cuidado de su bienestar.</w:t>
            </w:r>
            <w:r w:rsidRPr="00245237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 </w:t>
            </w:r>
          </w:p>
          <w:p w14:paraId="1B0A6837" w14:textId="77777777" w:rsidR="00D36A2C" w:rsidRPr="00245237" w:rsidRDefault="00D36A2C" w:rsidP="003B55F8">
            <w:pPr>
              <w:pStyle w:val="Normal1"/>
              <w:spacing w:line="276" w:lineRule="auto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</w:p>
          <w:p w14:paraId="307FB38B" w14:textId="77777777" w:rsidR="00245237" w:rsidRPr="00245237" w:rsidRDefault="00245237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5A44A793" w14:textId="77777777" w:rsidR="00245237" w:rsidRPr="00245237" w:rsidRDefault="00245237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4DB8A86B" w14:textId="77777777" w:rsidR="00245237" w:rsidRPr="00245237" w:rsidRDefault="00245237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6C4EF888" w14:textId="77777777" w:rsidR="00245237" w:rsidRPr="00245237" w:rsidRDefault="00245237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3CA1316E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7A955F7C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0DCA58FB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56128B50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1CDF73D3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028F8C0C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06F19735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78A71792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64A464A6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11380862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60056B27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7097EA7E" w14:textId="77777777" w:rsidR="00396E9F" w:rsidRDefault="00396E9F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794CC571" w14:textId="3A241440" w:rsidR="00D36A2C" w:rsidRPr="00245237" w:rsidRDefault="00D36A2C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  <w:t>Escena 1.1</w:t>
            </w: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>.</w:t>
            </w:r>
          </w:p>
          <w:p w14:paraId="061ACC24" w14:textId="77777777" w:rsidR="00245237" w:rsidRPr="00245237" w:rsidRDefault="00245237" w:rsidP="00245237">
            <w:pPr>
              <w:rPr>
                <w:rFonts w:ascii="Arial" w:hAnsi="Arial" w:cs="Arial"/>
                <w:sz w:val="20"/>
                <w:szCs w:val="20"/>
              </w:rPr>
            </w:pPr>
            <w:r w:rsidRPr="00245237">
              <w:rPr>
                <w:rFonts w:ascii="Arial" w:hAnsi="Arial" w:cs="Arial"/>
                <w:sz w:val="20"/>
                <w:szCs w:val="20"/>
              </w:rPr>
              <w:t>Aquí descubrirá cómo puede participar activamente y de forma constante en la salud de su entorno.</w:t>
            </w:r>
          </w:p>
          <w:p w14:paraId="26AE41B0" w14:textId="77777777" w:rsidR="00245237" w:rsidRPr="00245237" w:rsidRDefault="00245237" w:rsidP="00D36A2C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369B3A4B" w14:textId="62871434" w:rsidR="00D36A2C" w:rsidRPr="00245237" w:rsidRDefault="00D36A2C" w:rsidP="003B55F8">
            <w:pPr>
              <w:pStyle w:val="Normal1"/>
              <w:spacing w:line="276" w:lineRule="aut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D7B7AA" w14:textId="6C8F1883" w:rsidR="00EC2C65" w:rsidRPr="00245237" w:rsidRDefault="00D36A2C" w:rsidP="3CE54BFE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4523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Vigilancia Basada en la Comunidad</w:t>
            </w:r>
            <w:r w:rsidRPr="0024523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529F04CA" w14:textId="77777777" w:rsidR="00D36A2C" w:rsidRPr="00245237" w:rsidRDefault="00D36A2C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4EBB576" w14:textId="25101660" w:rsidR="00D36A2C" w:rsidRPr="00245237" w:rsidRDefault="00D36A2C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24523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Estrategia de salud pública</w:t>
            </w:r>
          </w:p>
          <w:p w14:paraId="24BE1038" w14:textId="77777777" w:rsidR="00D36A2C" w:rsidRPr="00245237" w:rsidRDefault="00D36A2C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F4D0053" w14:textId="2A829648" w:rsidR="00D36A2C" w:rsidRPr="00245237" w:rsidRDefault="00D36A2C" w:rsidP="3CE54BFE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4523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Comunidades</w:t>
            </w:r>
            <w:r w:rsidRPr="0024523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r w:rsidRPr="00245237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protagonistas en el cuidado de su bienestar.</w:t>
            </w:r>
          </w:p>
          <w:p w14:paraId="699C0A8E" w14:textId="48AC3F1E" w:rsidR="00EC2C65" w:rsidRPr="00245237" w:rsidRDefault="68D25210" w:rsidP="3CE54BFE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45237">
              <w:rPr>
                <w:rFonts w:ascii="Arial" w:hAnsi="Arial" w:cs="Arial"/>
                <w:sz w:val="20"/>
                <w:szCs w:val="20"/>
                <w:lang w:val="es-CO"/>
              </w:rPr>
              <w:t>.</w:t>
            </w:r>
          </w:p>
          <w:p w14:paraId="59ECD32C" w14:textId="77777777" w:rsidR="00245237" w:rsidRPr="00245237" w:rsidRDefault="00245237" w:rsidP="00245237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D1D20F" w14:textId="77777777" w:rsidR="00396E9F" w:rsidRDefault="00396E9F" w:rsidP="002452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1038035" w14:textId="77777777" w:rsidR="00396E9F" w:rsidRDefault="00396E9F" w:rsidP="002452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0884AE7" w14:textId="77777777" w:rsidR="00396E9F" w:rsidRDefault="00396E9F" w:rsidP="002452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859E645" w14:textId="77777777" w:rsidR="00396E9F" w:rsidRDefault="00396E9F" w:rsidP="002452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72049FF" w14:textId="77777777" w:rsidR="00396E9F" w:rsidRDefault="00396E9F" w:rsidP="002452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1DDADF2" w14:textId="77777777" w:rsidR="00396E9F" w:rsidRDefault="00396E9F" w:rsidP="002452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AE1072A" w14:textId="77777777" w:rsidR="00396E9F" w:rsidRDefault="00396E9F" w:rsidP="002452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F89A18C" w14:textId="55DCD5C9" w:rsidR="00245237" w:rsidRPr="00245237" w:rsidRDefault="00245237" w:rsidP="0024523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45237">
              <w:rPr>
                <w:rFonts w:ascii="Arial" w:hAnsi="Arial" w:cs="Arial"/>
                <w:b/>
                <w:bCs/>
                <w:sz w:val="20"/>
                <w:szCs w:val="20"/>
              </w:rPr>
              <w:t>Participar activamente y de forma constante en la salud de su entorno.</w:t>
            </w:r>
          </w:p>
          <w:p w14:paraId="7C183213" w14:textId="629E436D" w:rsidR="00EC2C65" w:rsidRPr="00245237" w:rsidRDefault="00EC2C65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</w:tc>
      </w:tr>
      <w:tr w:rsidR="00EC2C65" w:rsidRPr="00245237" w14:paraId="0AFAACAC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8DB02D" w14:textId="77777777" w:rsidR="00EC2C65" w:rsidRPr="00245237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2</w:t>
            </w:r>
          </w:p>
          <w:p w14:paraId="7336415A" w14:textId="52DC7AD9" w:rsidR="00091F3D" w:rsidRPr="00245237" w:rsidRDefault="00091F3D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60D5AC07" w14:textId="6681829D" w:rsidR="00091F3D" w:rsidRPr="00245237" w:rsidRDefault="00A24389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>
              <w:rPr>
                <w:rFonts w:ascii="Arial" w:eastAsia="Cambria" w:hAnsi="Arial" w:cs="Arial"/>
                <w:noProof/>
                <w:sz w:val="20"/>
                <w:szCs w:val="20"/>
                <w:lang w:eastAsia="es-ES_tradnl"/>
              </w:rPr>
              <w:lastRenderedPageBreak/>
              <w:drawing>
                <wp:inline distT="0" distB="0" distL="0" distR="0" wp14:anchorId="7D6920AC" wp14:editId="7DF2768D">
                  <wp:extent cx="1979223" cy="1485900"/>
                  <wp:effectExtent l="0" t="0" r="254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223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F7C6F1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D4080F6" w14:textId="77777777" w:rsidR="00874F05" w:rsidRPr="00245237" w:rsidRDefault="00874F05" w:rsidP="00874F05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 xml:space="preserve">Fuente: </w:t>
            </w:r>
            <w:r w:rsidRPr="0024523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33F5D352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46A9DD9" w14:textId="6A8D9354" w:rsidR="00245237" w:rsidRDefault="00A24389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  <w:hyperlink r:id="rId16" w:tgtFrame="_blank" w:history="1">
              <w:r w:rsidRPr="00396E9F">
                <w:rPr>
                  <w:rStyle w:val="normaltextrun"/>
                  <w:rFonts w:ascii="Aptos" w:hAnsi="Aptos" w:cs="Segoe UI"/>
                  <w:color w:val="467886"/>
                  <w:u w:val="single"/>
                  <w:shd w:val="clear" w:color="auto" w:fill="FFFFFF"/>
                  <w:lang w:val="es-CO"/>
                </w:rPr>
                <w:t>https://www.paho.org/es/noticias/19-9-2025-colombia-fortalece-vigilancia-basada-comunidad-con-capacitacion-tutores-vigias</w:t>
              </w:r>
            </w:hyperlink>
            <w:r w:rsidRPr="00396E9F">
              <w:rPr>
                <w:rStyle w:val="eop"/>
                <w:rFonts w:ascii="Aptos" w:hAnsi="Aptos"/>
                <w:color w:val="000000"/>
                <w:shd w:val="clear" w:color="auto" w:fill="FFFFFF"/>
                <w:lang w:val="es-CO"/>
              </w:rPr>
              <w:t> </w:t>
            </w:r>
          </w:p>
          <w:p w14:paraId="6C3049BC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B66B397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8EC76E7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  <w:t>Escena 2.1</w:t>
            </w: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>.</w:t>
            </w:r>
          </w:p>
          <w:p w14:paraId="3383FD27" w14:textId="77777777" w:rsidR="00874F05" w:rsidRDefault="00874F05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5AE898DA" w14:textId="668D5016" w:rsidR="00874F05" w:rsidRDefault="00A24389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>
              <w:rPr>
                <w:noProof/>
              </w:rPr>
              <w:drawing>
                <wp:inline distT="0" distB="0" distL="0" distR="0" wp14:anchorId="25AD48F5" wp14:editId="57A16ADC">
                  <wp:extent cx="2331085" cy="1288415"/>
                  <wp:effectExtent l="0" t="0" r="0" b="6985"/>
                  <wp:docPr id="3" name="Imagen 3" descr="Ilustración de automóviles, bicicletas y peatones ancianos que sufren fuertes lluvias e inundaciones debido a un Clima anorm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lustración de automóviles, bicicletas y peatones ancianos que sufren fuertes lluvias e inundaciones debido a un Clima anorm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A58E83" w14:textId="77777777" w:rsidR="00874F05" w:rsidRDefault="00874F05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7DFC978A" w14:textId="13E5C30D" w:rsidR="00874F05" w:rsidRDefault="00874F05" w:rsidP="00874F05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 xml:space="preserve">Fuente: </w:t>
            </w:r>
            <w:r w:rsidRPr="0024523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r:id="rId18" w:history="1">
              <w:r w:rsidR="00A24389" w:rsidRPr="00041EE0">
                <w:rPr>
                  <w:rStyle w:val="Hipervnculo"/>
                  <w:rFonts w:ascii="Arial" w:hAnsi="Arial" w:cs="Arial"/>
                  <w:sz w:val="20"/>
                  <w:szCs w:val="20"/>
                  <w:lang w:val="es-CO"/>
                </w:rPr>
                <w:t>https://www.shutterstock.com/es/image-vector/illustration-cars-bicycles-elderly-pedestrians-suffering-2529159161</w:t>
              </w:r>
            </w:hyperlink>
          </w:p>
          <w:p w14:paraId="2DACE61E" w14:textId="6EA8BD3A" w:rsidR="00A24389" w:rsidRDefault="00A24389" w:rsidP="00874F05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5A7056AD" w14:textId="0C2296B3" w:rsidR="00A24389" w:rsidRDefault="00A24389" w:rsidP="00874F05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2CC92F6C" w14:textId="77777777" w:rsidR="00D26ED7" w:rsidRPr="00396E9F" w:rsidRDefault="00D26ED7" w:rsidP="00874F05">
            <w:pPr>
              <w:pStyle w:val="Sinespaciado"/>
              <w:rPr>
                <w:noProof/>
                <w:lang w:val="es-CO"/>
              </w:rPr>
            </w:pPr>
          </w:p>
          <w:p w14:paraId="25FC0567" w14:textId="3D2D115C" w:rsidR="00D26ED7" w:rsidRDefault="00D26ED7" w:rsidP="00874F05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>
              <w:rPr>
                <w:noProof/>
              </w:rPr>
              <w:drawing>
                <wp:inline distT="0" distB="0" distL="0" distR="0" wp14:anchorId="498A3720" wp14:editId="44BCCEF6">
                  <wp:extent cx="2331085" cy="158813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58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FFC912" w14:textId="63D1786D" w:rsidR="00D26ED7" w:rsidRDefault="00D26ED7" w:rsidP="00874F05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7605D2F9" w14:textId="734F5E6D" w:rsidR="00D26ED7" w:rsidRDefault="00D26ED7" w:rsidP="00874F05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hyperlink r:id="rId20" w:history="1">
              <w:r w:rsidRPr="00041EE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https://hacemosmemoria.org/2020/04/10/la-crisis-humanitaria-de-los-indigenas-en-colombia/</w:t>
              </w:r>
            </w:hyperlink>
          </w:p>
          <w:p w14:paraId="6AD01748" w14:textId="77777777" w:rsidR="00D26ED7" w:rsidRPr="00245237" w:rsidRDefault="00D26ED7" w:rsidP="00874F05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57FC1D4A" w14:textId="77777777" w:rsidR="00874F05" w:rsidRPr="00245237" w:rsidRDefault="00874F05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</w:p>
          <w:p w14:paraId="13AC911B" w14:textId="4B2F8D1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0A9F42" w14:textId="40AC69CD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lastRenderedPageBreak/>
              <w:t xml:space="preserve">El primer paso es el </w:t>
            </w: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Análisis Participativo</w:t>
            </w:r>
            <w:r w:rsidRPr="0024523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, el cual es definido </w:t>
            </w: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como</w:t>
            </w:r>
            <w:r w:rsidRPr="0024523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una</w:t>
            </w: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 xml:space="preserve"> metodología que involucra a la comunidad </w:t>
            </w:r>
            <w:r w:rsidRPr="0024523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en la </w:t>
            </w: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identificación de sus necesidades</w:t>
            </w:r>
            <w:r w:rsidRPr="0024523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, la </w:t>
            </w: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planificación de soluciones</w:t>
            </w:r>
            <w:r w:rsidRPr="0024523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y la </w:t>
            </w: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evaluación de resultados</w:t>
            </w:r>
            <w:r w:rsidRPr="0024523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. </w:t>
            </w:r>
          </w:p>
          <w:p w14:paraId="386D4124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1B7BFB8A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4BADA9B7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56FD72D7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264121EE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6835ADAA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342D76F9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7C2FCD63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548A39BB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32C6D6AB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00356174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5A71CEB4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1FE504DA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557E926F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575E53C7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7CD19E95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5A2C1A6B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0018BAE3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442A7CD4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7EDB7AF4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012707E4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623E775C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7385EEDE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007648FF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74A5E4F2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</w:pPr>
          </w:p>
          <w:p w14:paraId="2E4DB6AC" w14:textId="54DB1AF4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highlight w:val="yellow"/>
                <w:lang w:val="es-CO" w:eastAsia="es-ES_tradnl"/>
              </w:rPr>
              <w:t>Escena 2.1</w:t>
            </w: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>.</w:t>
            </w:r>
          </w:p>
          <w:p w14:paraId="2BE3F2F6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298CCFF7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7677C2B7" w14:textId="7C454D36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Est</w:t>
            </w:r>
            <w:r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>a metodología considera</w:t>
            </w:r>
            <w:r w:rsidRPr="0024523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tres </w:t>
            </w: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aspectos clave:</w:t>
            </w:r>
          </w:p>
          <w:p w14:paraId="6B75D2AD" w14:textId="77777777" w:rsidR="00245237" w:rsidRPr="00245237" w:rsidRDefault="00245237" w:rsidP="00245237">
            <w:pPr>
              <w:pStyle w:val="Sinespaciado"/>
              <w:numPr>
                <w:ilvl w:val="0"/>
                <w:numId w:val="1"/>
              </w:numPr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Condiciones sociodemográficas</w:t>
            </w:r>
            <w:r w:rsidRPr="0024523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(edad, sexo, educación),</w:t>
            </w:r>
          </w:p>
          <w:p w14:paraId="22201BC7" w14:textId="77777777" w:rsidR="00245237" w:rsidRPr="00245237" w:rsidRDefault="00245237" w:rsidP="00245237">
            <w:pPr>
              <w:pStyle w:val="Sinespaciado"/>
              <w:numPr>
                <w:ilvl w:val="0"/>
                <w:numId w:val="1"/>
              </w:numPr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Condiciones socioambientales</w:t>
            </w:r>
            <w:r w:rsidRPr="0024523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(influencia del entorno en la salud),</w:t>
            </w:r>
          </w:p>
          <w:p w14:paraId="44D66E8B" w14:textId="77777777" w:rsidR="00245237" w:rsidRPr="00245237" w:rsidRDefault="00245237" w:rsidP="00245237">
            <w:pPr>
              <w:pStyle w:val="Sinespaciado"/>
              <w:numPr>
                <w:ilvl w:val="0"/>
                <w:numId w:val="1"/>
              </w:numPr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Aspectos culturales y cosmogonía</w:t>
            </w:r>
            <w:r w:rsidRPr="00245237"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(creencias y saberes ancestrales que orientan las prácticas locales de bienestar).</w:t>
            </w:r>
          </w:p>
          <w:p w14:paraId="5E477BB8" w14:textId="33D31F84" w:rsidR="00EC2C65" w:rsidRPr="00245237" w:rsidRDefault="00EC2C65" w:rsidP="003B55F8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lang w:val="es-CO" w:eastAsia="es-ES_tradnl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D9C83A" w14:textId="77777777" w:rsidR="00EC2C65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lastRenderedPageBreak/>
              <w:t>Análisis Participativo, como metodología que involucra a la comunidad</w:t>
            </w:r>
          </w:p>
          <w:p w14:paraId="4741FC0B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2ECF370D" w14:textId="68E9241C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 xml:space="preserve">Identificación de sus necesidades, </w:t>
            </w:r>
          </w:p>
          <w:p w14:paraId="66EC92EC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67DF4524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 xml:space="preserve">Planificación de soluciones </w:t>
            </w:r>
          </w:p>
          <w:p w14:paraId="53AE831F" w14:textId="77777777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5AF07C94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lastRenderedPageBreak/>
              <w:t>Evaluación de resultados</w:t>
            </w:r>
          </w:p>
          <w:p w14:paraId="2067716E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6C5B780F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53C11274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2C892317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2CEB5C6F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066B4494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1D91064F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59A009B3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1AA1E9D8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78FDFCC0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2FDCB460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7567024E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51EDCBFC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58E4222D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72C6ACE8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2D2C792E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6ECE52ED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2C2CBBF0" w14:textId="77777777" w:rsidR="00396E9F" w:rsidRDefault="00396E9F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7E4789E4" w14:textId="7C5035CC" w:rsidR="00245237" w:rsidRP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Aspectos clave:</w:t>
            </w:r>
          </w:p>
          <w:p w14:paraId="7341C01F" w14:textId="77777777" w:rsidR="00245237" w:rsidRDefault="00245237" w:rsidP="0024523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2A61D38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Condiciones sociodemográficas</w:t>
            </w:r>
          </w:p>
          <w:p w14:paraId="33FD65F0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4B900DDE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Condiciones socioambientales</w:t>
            </w:r>
          </w:p>
          <w:p w14:paraId="35EA925B" w14:textId="77777777" w:rsidR="00245237" w:rsidRDefault="00245237" w:rsidP="00245237">
            <w:pPr>
              <w:pStyle w:val="Sinespaciado"/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</w:pPr>
          </w:p>
          <w:p w14:paraId="7762238C" w14:textId="02FD84CE" w:rsidR="00245237" w:rsidRPr="00245237" w:rsidRDefault="00245237" w:rsidP="00245237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245237">
              <w:rPr>
                <w:rFonts w:ascii="Arial" w:eastAsia="Cambria" w:hAnsi="Arial" w:cs="Arial"/>
                <w:b/>
                <w:bCs/>
                <w:sz w:val="20"/>
                <w:szCs w:val="20"/>
                <w:lang w:val="es-CO" w:eastAsia="es-ES_tradnl"/>
              </w:rPr>
              <w:t>Aspectos culturales y cosmogonía</w:t>
            </w:r>
          </w:p>
        </w:tc>
      </w:tr>
      <w:tr w:rsidR="00EC2C65" w:rsidRPr="00245237" w14:paraId="227DCE51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BEEADF" w14:textId="77777777" w:rsidR="00EC2C65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3</w:t>
            </w:r>
          </w:p>
          <w:p w14:paraId="3824D4A8" w14:textId="77777777" w:rsidR="001B153B" w:rsidRDefault="001B153B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0EC3D984" w14:textId="1B7F5E73" w:rsidR="001B153B" w:rsidRDefault="00730FDE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>
              <w:rPr>
                <w:rFonts w:ascii="Arial" w:eastAsia="Cambria" w:hAnsi="Arial" w:cs="Arial"/>
                <w:noProof/>
                <w:sz w:val="20"/>
                <w:szCs w:val="20"/>
                <w:lang w:eastAsia="es-ES_tradnl"/>
              </w:rPr>
              <w:drawing>
                <wp:inline distT="0" distB="0" distL="0" distR="0" wp14:anchorId="3A8ECD5F" wp14:editId="3890865D">
                  <wp:extent cx="2331085" cy="147002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47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9DE1F" w14:textId="77777777" w:rsidR="001B153B" w:rsidRDefault="001B153B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693AD55B" w14:textId="55FE4E0A" w:rsidR="001B153B" w:rsidRPr="00245237" w:rsidRDefault="001B153B" w:rsidP="001B153B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 xml:space="preserve">Fuente: </w:t>
            </w:r>
            <w:r w:rsidRPr="0024523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  <w:hyperlink r:id="rId22" w:tgtFrame="_blank" w:history="1">
              <w:r w:rsidR="00730FDE" w:rsidRPr="00396E9F">
                <w:rPr>
                  <w:rStyle w:val="normaltextrun"/>
                  <w:rFonts w:ascii="Aptos" w:hAnsi="Aptos" w:cs="Segoe UI"/>
                  <w:color w:val="467886"/>
                  <w:u w:val="single"/>
                  <w:shd w:val="clear" w:color="auto" w:fill="FFFFFF"/>
                  <w:lang w:val="es-CO"/>
                </w:rPr>
                <w:t>https://www.shutterstock.com/es/image-vector/people-puzzle-concept-vector-illustration-cartoon-1902874675</w:t>
              </w:r>
            </w:hyperlink>
            <w:r w:rsidR="00730FDE" w:rsidRPr="00396E9F">
              <w:rPr>
                <w:rStyle w:val="eop"/>
                <w:rFonts w:ascii="Aptos" w:hAnsi="Aptos"/>
                <w:color w:val="000000"/>
                <w:shd w:val="clear" w:color="auto" w:fill="FFFFFF"/>
                <w:lang w:val="es-CO"/>
              </w:rPr>
              <w:t> </w:t>
            </w:r>
          </w:p>
          <w:p w14:paraId="57F66D6F" w14:textId="77777777" w:rsidR="001B153B" w:rsidRDefault="001B153B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70C3E623" w14:textId="703A5B61" w:rsidR="001B153B" w:rsidRPr="00245237" w:rsidRDefault="001B153B" w:rsidP="001B153B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  <w:r w:rsidRPr="0024523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  <w:t>Escena 3.1</w:t>
            </w:r>
          </w:p>
          <w:p w14:paraId="21DB2FC2" w14:textId="77777777" w:rsidR="001B153B" w:rsidRPr="00245237" w:rsidRDefault="001B153B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</w:p>
          <w:p w14:paraId="3045432E" w14:textId="14A30B5D" w:rsidR="00EC2C65" w:rsidRPr="00245237" w:rsidRDefault="00730FDE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0D0B08AF" wp14:editId="4228070B">
                  <wp:extent cx="2331085" cy="1765935"/>
                  <wp:effectExtent l="0" t="0" r="0" b="571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76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FD66A" w14:textId="2ECF7F92" w:rsidR="00EC2C65" w:rsidRPr="00245237" w:rsidRDefault="00EC2C65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1117FBCC" w14:textId="77777777" w:rsidR="001B153B" w:rsidRPr="00245237" w:rsidRDefault="001B153B" w:rsidP="001B153B">
            <w:pPr>
              <w:pStyle w:val="Sinespaciado"/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color w:val="000000" w:themeColor="text1"/>
                <w:sz w:val="20"/>
                <w:szCs w:val="20"/>
                <w:lang w:val="es-CO" w:eastAsia="es-ES_tradnl"/>
              </w:rPr>
              <w:t xml:space="preserve">Fuente: </w:t>
            </w:r>
            <w:r w:rsidRPr="00245237">
              <w:rPr>
                <w:rFonts w:ascii="Arial" w:hAnsi="Arial" w:cs="Arial"/>
                <w:sz w:val="20"/>
                <w:szCs w:val="20"/>
                <w:lang w:val="es-CO"/>
              </w:rPr>
              <w:t xml:space="preserve"> </w:t>
            </w:r>
          </w:p>
          <w:p w14:paraId="11B9178E" w14:textId="77777777" w:rsidR="00730FDE" w:rsidRDefault="00730FDE" w:rsidP="00730FD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r>
              <w:rPr>
                <w:rStyle w:val="eop"/>
                <w:rFonts w:ascii="Aptos" w:hAnsi="Aptos" w:cs="Segoe UI"/>
                <w:sz w:val="22"/>
                <w:szCs w:val="22"/>
                <w:lang w:val="es-ES"/>
              </w:rPr>
              <w:t> </w:t>
            </w:r>
          </w:p>
          <w:p w14:paraId="04C96533" w14:textId="77777777" w:rsidR="00730FDE" w:rsidRDefault="00730FDE" w:rsidP="00730FDE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  <w:lang w:val="es-ES"/>
              </w:rPr>
            </w:pPr>
            <w:hyperlink r:id="rId24" w:tgtFrame="_blank" w:history="1">
              <w:r>
                <w:rPr>
                  <w:rStyle w:val="normaltextrun"/>
                  <w:rFonts w:ascii="Aptos" w:hAnsi="Aptos" w:cs="Segoe UI"/>
                  <w:color w:val="467886"/>
                  <w:sz w:val="22"/>
                  <w:szCs w:val="22"/>
                  <w:u w:val="single"/>
                </w:rPr>
                <w:t>https://www.shutterstock.com/es/image-vector/people-collecting-garbage-city-park-men-1995625910</w:t>
              </w:r>
            </w:hyperlink>
            <w:r>
              <w:rPr>
                <w:rStyle w:val="eop"/>
                <w:rFonts w:ascii="Aptos" w:hAnsi="Aptos" w:cs="Segoe UI"/>
                <w:sz w:val="22"/>
                <w:szCs w:val="22"/>
                <w:lang w:val="es-ES"/>
              </w:rPr>
              <w:t> </w:t>
            </w:r>
          </w:p>
          <w:p w14:paraId="6FEA58AB" w14:textId="77777777" w:rsidR="00A944DA" w:rsidRDefault="00A944DA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3B37D829" w14:textId="77777777" w:rsidR="00396E9F" w:rsidRDefault="00396E9F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25D727AB" w14:textId="77777777" w:rsidR="00396E9F" w:rsidRDefault="00396E9F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4FCF9D1B" w14:textId="77777777" w:rsidR="00396E9F" w:rsidRDefault="00396E9F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297C2A0F" w14:textId="695DD94E" w:rsidR="00396E9F" w:rsidRPr="00245237" w:rsidRDefault="00396E9F" w:rsidP="003B55F8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F27BA6" w14:textId="5A862929" w:rsidR="00EC2C65" w:rsidRPr="00245237" w:rsidRDefault="00756635" w:rsidP="3CE54BFE">
            <w:pPr>
              <w:rPr>
                <w:rFonts w:ascii="Arial" w:hAnsi="Arial" w:cs="Arial"/>
                <w:sz w:val="20"/>
                <w:szCs w:val="20"/>
              </w:rPr>
            </w:pPr>
            <w:r w:rsidRPr="00E42D1F">
              <w:t xml:space="preserve">Después, se busca </w:t>
            </w:r>
            <w:r w:rsidRPr="00756635">
              <w:rPr>
                <w:b/>
                <w:bCs/>
              </w:rPr>
              <w:t xml:space="preserve">identificar a los líderes de la comunidad </w:t>
            </w:r>
            <w:r w:rsidRPr="00E42D1F">
              <w:t xml:space="preserve">y </w:t>
            </w:r>
            <w:r w:rsidRPr="00756635">
              <w:rPr>
                <w:b/>
                <w:bCs/>
              </w:rPr>
              <w:t>comprender sus estilos de liderazgo,</w:t>
            </w:r>
            <w:r w:rsidRPr="00E42D1F">
              <w:t xml:space="preserve"> ya sean autocráticos, administrativos, democráticos o transformacionales. </w:t>
            </w:r>
          </w:p>
          <w:p w14:paraId="5ECD0CAC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7B9BACB7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4528F4F2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C2D7430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6843C6B5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0D7B64EA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B671451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72014428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70BF0A6C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503DA592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3B24397B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4FAB043B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7408D0A7" w14:textId="77777777" w:rsidR="00396E9F" w:rsidRDefault="00396E9F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</w:pPr>
          </w:p>
          <w:p w14:paraId="173D59C1" w14:textId="6ECE1BAE" w:rsidR="00EC2C65" w:rsidRPr="00245237" w:rsidRDefault="1AA71CA1" w:rsidP="3CE54BFE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"/>
              </w:rPr>
            </w:pPr>
            <w:r w:rsidRPr="0024523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"/>
              </w:rPr>
              <w:t>Escena 3.1</w:t>
            </w:r>
          </w:p>
          <w:p w14:paraId="562ED624" w14:textId="2BBC3846" w:rsidR="00EC2C65" w:rsidRPr="00245237" w:rsidRDefault="00EC2C65" w:rsidP="3CE54BFE">
            <w:pPr>
              <w:rPr>
                <w:rFonts w:ascii="Arial" w:hAnsi="Arial" w:cs="Arial"/>
                <w:sz w:val="20"/>
                <w:szCs w:val="20"/>
              </w:rPr>
            </w:pPr>
          </w:p>
          <w:p w14:paraId="1A60FFDA" w14:textId="5ABAD5B0" w:rsidR="00756635" w:rsidRPr="00245237" w:rsidRDefault="00752C5C" w:rsidP="0075663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Los </w:t>
            </w:r>
            <w:r w:rsidRPr="00752C5C">
              <w:rPr>
                <w:b/>
                <w:bCs/>
              </w:rPr>
              <w:t>líderes comunitarios</w:t>
            </w:r>
            <w:r w:rsidR="00756635" w:rsidRPr="00E42D1F">
              <w:t xml:space="preserve"> tienen un </w:t>
            </w:r>
            <w:r w:rsidR="00756635" w:rsidRPr="00752C5C">
              <w:rPr>
                <w:b/>
                <w:bCs/>
              </w:rPr>
              <w:t>papel clave</w:t>
            </w:r>
            <w:r w:rsidR="00756635" w:rsidRPr="00E42D1F">
              <w:t xml:space="preserve"> para unir esfuerzos </w:t>
            </w:r>
            <w:r w:rsidR="00756635" w:rsidRPr="00752C5C">
              <w:rPr>
                <w:b/>
                <w:bCs/>
              </w:rPr>
              <w:t>y articular organizaciones comunitarias</w:t>
            </w:r>
            <w:r w:rsidR="00756635" w:rsidRPr="00E42D1F">
              <w:t>, lo que facilita encontrar soluciones a los problemas de salud</w:t>
            </w:r>
          </w:p>
          <w:p w14:paraId="3DCF39D4" w14:textId="77777777" w:rsidR="00EC2C65" w:rsidRPr="00245237" w:rsidRDefault="00EC2C65" w:rsidP="003B55F8">
            <w:pPr>
              <w:pStyle w:val="Normal1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060330" w14:textId="77777777" w:rsidR="00EC2C65" w:rsidRDefault="00756635" w:rsidP="00874F05">
            <w:pPr>
              <w:pStyle w:val="Sinespaciado"/>
              <w:rPr>
                <w:b/>
                <w:bCs/>
                <w:lang w:val="es-CO"/>
              </w:rPr>
            </w:pPr>
            <w:r w:rsidRPr="00756635">
              <w:rPr>
                <w:lang w:val="es-CO"/>
              </w:rPr>
              <w:t>I</w:t>
            </w:r>
            <w:r w:rsidRPr="00756635">
              <w:rPr>
                <w:b/>
                <w:bCs/>
                <w:lang w:val="es-CO"/>
              </w:rPr>
              <w:t>dentificar a los líderes de la comunidad</w:t>
            </w:r>
          </w:p>
          <w:p w14:paraId="5D539020" w14:textId="77777777" w:rsidR="00756635" w:rsidRDefault="00756635" w:rsidP="00874F05">
            <w:pPr>
              <w:pStyle w:val="Sinespaciado"/>
              <w:rPr>
                <w:b/>
                <w:bCs/>
                <w:lang w:val="es-CO"/>
              </w:rPr>
            </w:pPr>
          </w:p>
          <w:p w14:paraId="42B08514" w14:textId="77777777" w:rsidR="00756635" w:rsidRPr="00396E9F" w:rsidRDefault="00756635" w:rsidP="00874F05">
            <w:pPr>
              <w:pStyle w:val="Sinespaciado"/>
              <w:rPr>
                <w:b/>
                <w:bCs/>
                <w:lang w:val="es-CO"/>
              </w:rPr>
            </w:pPr>
            <w:r w:rsidRPr="00396E9F">
              <w:rPr>
                <w:b/>
                <w:bCs/>
                <w:lang w:val="es-CO"/>
              </w:rPr>
              <w:t>Comprender sus estilos de liderazgo</w:t>
            </w:r>
          </w:p>
          <w:p w14:paraId="359E0ACA" w14:textId="77777777" w:rsidR="00752C5C" w:rsidRPr="00396E9F" w:rsidRDefault="00752C5C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67E24BD4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32E57515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76F39D0A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7A044547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645D6B59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72D7E817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0A5097A6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4E0898F5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5BBF8110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5FF049D4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4A347C6E" w14:textId="77777777" w:rsidR="00396E9F" w:rsidRPr="00396E9F" w:rsidRDefault="00396E9F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0DFA525F" w14:textId="5A965AAE" w:rsidR="00752C5C" w:rsidRPr="00396E9F" w:rsidRDefault="00752C5C" w:rsidP="00756635">
            <w:pPr>
              <w:pStyle w:val="Sinespaciado"/>
              <w:rPr>
                <w:b/>
                <w:bCs/>
                <w:lang w:val="es-CO"/>
              </w:rPr>
            </w:pPr>
            <w:r w:rsidRPr="00396E9F">
              <w:rPr>
                <w:b/>
                <w:bCs/>
                <w:lang w:val="es-CO"/>
              </w:rPr>
              <w:t>Líderes comunitarios</w:t>
            </w:r>
          </w:p>
          <w:p w14:paraId="679E66B2" w14:textId="77777777" w:rsidR="00752C5C" w:rsidRPr="00396E9F" w:rsidRDefault="00752C5C" w:rsidP="00756635">
            <w:pPr>
              <w:pStyle w:val="Sinespaciado"/>
              <w:rPr>
                <w:lang w:val="es-CO"/>
              </w:rPr>
            </w:pPr>
          </w:p>
          <w:p w14:paraId="7A4AB51B" w14:textId="77777777" w:rsidR="00752C5C" w:rsidRPr="00396E9F" w:rsidRDefault="00752C5C" w:rsidP="00756635">
            <w:pPr>
              <w:pStyle w:val="Sinespaciado"/>
              <w:rPr>
                <w:b/>
                <w:bCs/>
                <w:lang w:val="es-CO"/>
              </w:rPr>
            </w:pPr>
            <w:r w:rsidRPr="00396E9F">
              <w:rPr>
                <w:b/>
                <w:bCs/>
                <w:lang w:val="es-CO"/>
              </w:rPr>
              <w:t>Papel clave</w:t>
            </w:r>
          </w:p>
          <w:p w14:paraId="2E8C46A2" w14:textId="77777777" w:rsidR="00752C5C" w:rsidRPr="00396E9F" w:rsidRDefault="00752C5C" w:rsidP="00756635">
            <w:pPr>
              <w:pStyle w:val="Sinespaciado"/>
              <w:rPr>
                <w:b/>
                <w:bCs/>
                <w:lang w:val="es-CO"/>
              </w:rPr>
            </w:pPr>
          </w:p>
          <w:p w14:paraId="51EA3EF3" w14:textId="78ADB5F0" w:rsidR="00752C5C" w:rsidRPr="00756635" w:rsidRDefault="00752C5C" w:rsidP="00756635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396E9F">
              <w:rPr>
                <w:b/>
                <w:bCs/>
                <w:lang w:val="es-CO"/>
              </w:rPr>
              <w:t>Articular organizaciones comunitarias</w:t>
            </w:r>
          </w:p>
        </w:tc>
      </w:tr>
      <w:tr w:rsidR="00EC2C65" w:rsidRPr="00245237" w14:paraId="14770DC6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60AB54" w14:textId="77777777" w:rsidR="00EC2C65" w:rsidRPr="00245237" w:rsidRDefault="00EC2C65" w:rsidP="003B55F8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245237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lastRenderedPageBreak/>
              <w:t>Escena 4</w:t>
            </w:r>
          </w:p>
          <w:p w14:paraId="4A998E4E" w14:textId="77777777" w:rsidR="00EC2C65" w:rsidRPr="00245237" w:rsidRDefault="00EC2C65" w:rsidP="003B55F8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lang w:val="es-CO" w:eastAsia="es-ES_tradnl"/>
              </w:rPr>
            </w:pPr>
          </w:p>
          <w:p w14:paraId="69D5DB54" w14:textId="1AAA09D4" w:rsidR="00D52FD5" w:rsidRPr="00245237" w:rsidRDefault="00730FDE" w:rsidP="00D52FD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281B36F5" wp14:editId="7C87B9DE">
                  <wp:extent cx="1914525" cy="1734077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734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4C2066" w14:textId="552EC73A" w:rsidR="00D52FD5" w:rsidRPr="00245237" w:rsidRDefault="00D52FD5" w:rsidP="00D52FD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1F83BEB3" w14:textId="77777777" w:rsidR="00D52FD5" w:rsidRPr="00245237" w:rsidRDefault="00D52FD5" w:rsidP="00D52FD5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21834200" w14:textId="77777777" w:rsidR="00EC2C65" w:rsidRDefault="00D52FD5" w:rsidP="001B201A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245237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</w:t>
            </w:r>
            <w:r w:rsidR="001B201A">
              <w:rPr>
                <w:rFonts w:ascii="Arial" w:hAnsi="Arial" w:cs="Arial"/>
                <w:bCs/>
                <w:sz w:val="20"/>
                <w:szCs w:val="20"/>
                <w:lang w:val="es-CO"/>
              </w:rPr>
              <w:t>:</w:t>
            </w:r>
          </w:p>
          <w:p w14:paraId="471F929B" w14:textId="16620E01" w:rsidR="001B153B" w:rsidRDefault="00730FDE" w:rsidP="001B201A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hyperlink r:id="rId26" w:tgtFrame="_blank" w:history="1">
              <w:r w:rsidRPr="00396E9F">
                <w:rPr>
                  <w:rStyle w:val="normaltextrun"/>
                  <w:rFonts w:ascii="Aptos" w:hAnsi="Aptos" w:cs="Segoe UI"/>
                  <w:color w:val="467886"/>
                  <w:u w:val="single"/>
                  <w:shd w:val="clear" w:color="auto" w:fill="FFFFFF"/>
                  <w:lang w:val="es-CO"/>
                </w:rPr>
                <w:t>https://www.fao.org/4/x9996s/x9996s02.htm</w:t>
              </w:r>
            </w:hyperlink>
            <w:r w:rsidRPr="00396E9F">
              <w:rPr>
                <w:rStyle w:val="eop"/>
                <w:rFonts w:ascii="Aptos" w:hAnsi="Aptos"/>
                <w:color w:val="000000"/>
                <w:shd w:val="clear" w:color="auto" w:fill="FFFFFF"/>
                <w:lang w:val="es-CO"/>
              </w:rPr>
              <w:t> </w:t>
            </w:r>
          </w:p>
          <w:p w14:paraId="64CDDF97" w14:textId="77777777" w:rsidR="001B153B" w:rsidRDefault="001B153B" w:rsidP="001B201A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417BEFAB" w14:textId="77777777" w:rsidR="001B153B" w:rsidRDefault="001B153B" w:rsidP="001B201A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3F3E7F8B" w14:textId="77777777" w:rsidR="001B153B" w:rsidRPr="00245237" w:rsidRDefault="001B153B" w:rsidP="001B153B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E61114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4.1</w:t>
            </w:r>
            <w:r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  <w:p w14:paraId="05040AA4" w14:textId="77777777" w:rsidR="001B153B" w:rsidRDefault="001B153B" w:rsidP="001B201A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lang w:val="es-CO" w:eastAsia="es-ES_tradnl"/>
              </w:rPr>
            </w:pPr>
          </w:p>
          <w:p w14:paraId="5FB1E6C7" w14:textId="497A7D0F" w:rsidR="001B153B" w:rsidRDefault="001B153B" w:rsidP="001B201A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lang w:val="es-CO" w:eastAsia="es-ES_tradnl"/>
              </w:rPr>
            </w:pPr>
          </w:p>
          <w:p w14:paraId="6336F4C8" w14:textId="273B675F" w:rsidR="001B153B" w:rsidRDefault="00163E6E" w:rsidP="001B201A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lang w:val="es-CO" w:eastAsia="es-ES_tradnl"/>
              </w:rPr>
            </w:pPr>
            <w:r w:rsidRPr="00163E6E">
              <w:rPr>
                <w:rFonts w:ascii="Arial" w:eastAsia="Cambria" w:hAnsi="Arial" w:cs="Arial"/>
                <w:noProof/>
                <w:color w:val="FF0000"/>
                <w:sz w:val="20"/>
                <w:szCs w:val="20"/>
                <w:lang w:val="es-CO" w:eastAsia="es-ES_tradnl"/>
              </w:rPr>
              <w:drawing>
                <wp:inline distT="0" distB="0" distL="0" distR="0" wp14:anchorId="2CF977C3" wp14:editId="2679F31D">
                  <wp:extent cx="2274543" cy="112395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783" cy="112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AA310" w14:textId="77777777" w:rsidR="00163E6E" w:rsidRDefault="00163E6E" w:rsidP="001B153B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3AB2B3D5" w14:textId="77777777" w:rsidR="00163E6E" w:rsidRDefault="00163E6E" w:rsidP="001B153B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2D467D78" w14:textId="77777777" w:rsidR="00163E6E" w:rsidRDefault="00163E6E" w:rsidP="001B153B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1BA92629" w14:textId="4E85E5DF" w:rsidR="00163E6E" w:rsidRPr="00396E9F" w:rsidRDefault="001B153B" w:rsidP="001B201A">
            <w:pPr>
              <w:pStyle w:val="Sinespaciado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  <w:r w:rsidRPr="00245237">
              <w:rPr>
                <w:rFonts w:ascii="Arial" w:hAnsi="Arial" w:cs="Arial"/>
                <w:bCs/>
                <w:sz w:val="20"/>
                <w:szCs w:val="20"/>
                <w:lang w:val="es-CO"/>
              </w:rPr>
              <w:t>Fuente</w:t>
            </w:r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t>:</w:t>
            </w:r>
          </w:p>
          <w:p w14:paraId="2F1CE4FB" w14:textId="02892FE7" w:rsidR="00163E6E" w:rsidRDefault="00163E6E" w:rsidP="001B201A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lang w:val="es-CO" w:eastAsia="es-ES_tradnl"/>
              </w:rPr>
            </w:pPr>
          </w:p>
          <w:p w14:paraId="63FF65AA" w14:textId="291886A5" w:rsidR="00163E6E" w:rsidRDefault="00163E6E" w:rsidP="001B201A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lang w:val="es-CO" w:eastAsia="es-ES_tradnl"/>
              </w:rPr>
            </w:pPr>
            <w:hyperlink r:id="rId28" w:history="1">
              <w:r w:rsidRPr="00041EE0">
                <w:rPr>
                  <w:rStyle w:val="Hipervnculo"/>
                  <w:rFonts w:ascii="Arial" w:eastAsia="Cambria" w:hAnsi="Arial" w:cs="Arial"/>
                  <w:sz w:val="20"/>
                  <w:szCs w:val="20"/>
                  <w:lang w:val="es-CO" w:eastAsia="es-ES_tradnl"/>
                </w:rPr>
                <w:t>https://hesperian.org/mental-health/</w:t>
              </w:r>
            </w:hyperlink>
          </w:p>
          <w:p w14:paraId="1F663C62" w14:textId="77777777" w:rsidR="003934BB" w:rsidRDefault="003934BB" w:rsidP="001B201A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lang w:val="es-CO" w:eastAsia="es-ES_tradnl"/>
              </w:rPr>
            </w:pPr>
          </w:p>
          <w:p w14:paraId="7FF5298A" w14:textId="25BE4A90" w:rsidR="001B153B" w:rsidRPr="00245237" w:rsidRDefault="001B153B" w:rsidP="001B153B">
            <w:pPr>
              <w:pStyle w:val="Sinespaciado"/>
              <w:rPr>
                <w:rFonts w:ascii="Arial" w:eastAsia="Cambria" w:hAnsi="Arial" w:cs="Arial"/>
                <w:color w:val="FF0000"/>
                <w:sz w:val="20"/>
                <w:szCs w:val="20"/>
                <w:lang w:val="es-CO" w:eastAsia="es-ES_tradnl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F4957B" w14:textId="77777777" w:rsidR="00E61114" w:rsidRPr="00E61114" w:rsidRDefault="00E61114" w:rsidP="003B55F8">
            <w:pPr>
              <w:pStyle w:val="Normal1"/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E61114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Para ser un </w:t>
            </w:r>
            <w:r w:rsidRPr="00147DF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líder comunitario efectivo</w:t>
            </w:r>
            <w:r w:rsidRPr="00E61114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, es esencial desarrollar </w:t>
            </w:r>
            <w:r w:rsidRPr="001B201A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habilidades blandas</w:t>
            </w:r>
            <w:r w:rsidRPr="00E61114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como el </w:t>
            </w:r>
            <w:r w:rsidRPr="001B201A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empoderamiento</w:t>
            </w:r>
            <w:r w:rsidRPr="00E61114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, el </w:t>
            </w:r>
            <w:r w:rsidRPr="001B201A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liderazgo y</w:t>
            </w:r>
            <w:r w:rsidRPr="00E61114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la </w:t>
            </w:r>
            <w:r w:rsidRPr="001B201A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comunicación</w:t>
            </w:r>
            <w:r w:rsidRPr="00E61114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. </w:t>
            </w:r>
          </w:p>
          <w:p w14:paraId="20AFEC5F" w14:textId="77777777" w:rsidR="00E61114" w:rsidRPr="00E61114" w:rsidRDefault="00E61114" w:rsidP="003B55F8">
            <w:pPr>
              <w:pStyle w:val="Normal1"/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  <w:p w14:paraId="16B18DF8" w14:textId="77777777" w:rsidR="00E61114" w:rsidRPr="00E61114" w:rsidRDefault="00E61114" w:rsidP="003B55F8">
            <w:pPr>
              <w:pStyle w:val="Normal1"/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  <w:p w14:paraId="7C24557E" w14:textId="77777777" w:rsidR="00E61114" w:rsidRPr="00E61114" w:rsidRDefault="00E61114" w:rsidP="003B55F8">
            <w:pPr>
              <w:pStyle w:val="Normal1"/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  <w:p w14:paraId="24657637" w14:textId="77777777" w:rsidR="001B201A" w:rsidRDefault="001B201A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90B68F6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71FB30F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C14C8DF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3276EBA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79B3998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8659FEE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63F7E79B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2A4F4D1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EBE3535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FAC6F43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F714EFF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BEB2D39" w14:textId="77777777" w:rsidR="00396E9F" w:rsidRDefault="00396E9F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0E817EE8" w14:textId="48F075FC" w:rsidR="00E61114" w:rsidRPr="00245237" w:rsidRDefault="00E61114" w:rsidP="00E61114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E61114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Escena 4.1</w:t>
            </w:r>
            <w:r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  <w:p w14:paraId="673E24F3" w14:textId="77777777" w:rsidR="00E61114" w:rsidRPr="00E61114" w:rsidRDefault="00E61114" w:rsidP="003B55F8">
            <w:pPr>
              <w:pStyle w:val="Normal1"/>
              <w:jc w:val="both"/>
              <w:rPr>
                <w:rFonts w:asciiTheme="minorHAnsi" w:eastAsia="Arial" w:hAnsiTheme="minorHAnsi" w:cstheme="minorHAnsi"/>
                <w:sz w:val="22"/>
                <w:szCs w:val="22"/>
              </w:rPr>
            </w:pPr>
          </w:p>
          <w:p w14:paraId="7B477FDA" w14:textId="29A616CA" w:rsidR="00EC2C65" w:rsidRPr="00245237" w:rsidRDefault="00E61114" w:rsidP="003B55F8">
            <w:pPr>
              <w:pStyle w:val="Normal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B201A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Estas competencias permiten</w:t>
            </w:r>
            <w:r w:rsidRPr="00E61114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tomar decisiones autónomas, guiar equipos y fomentar el intercambio de información, lo cual </w:t>
            </w:r>
            <w:r w:rsidRPr="001B201A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fortalece el tejido social dentro de la comunidad.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6F514E" w14:textId="77777777" w:rsidR="00147DFC" w:rsidRPr="00396E9F" w:rsidRDefault="00147DFC" w:rsidP="00147DFC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  <w:r w:rsidRPr="00396E9F">
              <w:rPr>
                <w:rFonts w:eastAsia="Arial" w:cstheme="minorHAnsi"/>
                <w:b/>
                <w:bCs/>
                <w:lang w:val="es-CO"/>
              </w:rPr>
              <w:t>Líder comunitario efectivo</w:t>
            </w:r>
          </w:p>
          <w:p w14:paraId="4ABEE143" w14:textId="77777777" w:rsidR="00147DFC" w:rsidRPr="00396E9F" w:rsidRDefault="00147DFC" w:rsidP="3CE54BFE">
            <w:pPr>
              <w:pStyle w:val="Sinespaciado"/>
              <w:jc w:val="center"/>
              <w:rPr>
                <w:rFonts w:eastAsia="Arial" w:cstheme="minorHAnsi"/>
                <w:b/>
                <w:bCs/>
                <w:lang w:val="es-CO"/>
              </w:rPr>
            </w:pPr>
          </w:p>
          <w:p w14:paraId="17D4B304" w14:textId="455A3C3A" w:rsidR="00147DFC" w:rsidRPr="00147DFC" w:rsidRDefault="00147DFC" w:rsidP="00147DFC">
            <w:pPr>
              <w:pStyle w:val="Normal1"/>
              <w:jc w:val="both"/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 w:rsidRPr="00147DF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 xml:space="preserve">Habilidades blandas: empoderamiento, liderazgo y comunicación. </w:t>
            </w:r>
          </w:p>
          <w:p w14:paraId="30655675" w14:textId="77777777" w:rsidR="00147DFC" w:rsidRDefault="00147DFC" w:rsidP="3CE54BFE">
            <w:pPr>
              <w:pStyle w:val="Sinespaciado"/>
              <w:jc w:val="center"/>
              <w:rPr>
                <w:rFonts w:ascii="Arial" w:eastAsiaTheme="minorEastAsia" w:hAnsi="Arial" w:cs="Arial"/>
                <w:sz w:val="20"/>
                <w:szCs w:val="20"/>
                <w:lang w:val="es-CO"/>
              </w:rPr>
            </w:pPr>
          </w:p>
          <w:p w14:paraId="6FBE78A8" w14:textId="77777777" w:rsidR="001B201A" w:rsidRDefault="001B201A" w:rsidP="3CE54BFE">
            <w:pPr>
              <w:pStyle w:val="Sinespaciado"/>
              <w:jc w:val="center"/>
              <w:rPr>
                <w:rFonts w:ascii="Arial" w:eastAsiaTheme="minorEastAsia" w:hAnsi="Arial" w:cs="Arial"/>
                <w:sz w:val="20"/>
                <w:szCs w:val="20"/>
                <w:lang w:val="es-CO"/>
              </w:rPr>
            </w:pPr>
          </w:p>
          <w:p w14:paraId="0667594E" w14:textId="77777777" w:rsidR="001B201A" w:rsidRDefault="001B201A" w:rsidP="3CE54BFE">
            <w:pPr>
              <w:pStyle w:val="Sinespaciado"/>
              <w:jc w:val="center"/>
              <w:rPr>
                <w:rFonts w:ascii="Arial" w:eastAsiaTheme="minorEastAsia" w:hAnsi="Arial" w:cs="Arial"/>
                <w:sz w:val="20"/>
                <w:szCs w:val="20"/>
                <w:lang w:val="es-CO"/>
              </w:rPr>
            </w:pPr>
          </w:p>
          <w:p w14:paraId="4D79CAE3" w14:textId="77777777" w:rsidR="001B201A" w:rsidRDefault="001B201A" w:rsidP="3CE54BFE">
            <w:pPr>
              <w:pStyle w:val="Sinespaciado"/>
              <w:jc w:val="center"/>
              <w:rPr>
                <w:rFonts w:ascii="Arial" w:eastAsiaTheme="minorEastAsia" w:hAnsi="Arial" w:cs="Arial"/>
                <w:sz w:val="20"/>
                <w:szCs w:val="20"/>
                <w:lang w:val="es-CO"/>
              </w:rPr>
            </w:pPr>
          </w:p>
          <w:p w14:paraId="671967E2" w14:textId="77777777" w:rsidR="001B201A" w:rsidRDefault="001B201A" w:rsidP="3CE54BFE">
            <w:pPr>
              <w:pStyle w:val="Sinespaciado"/>
              <w:jc w:val="center"/>
              <w:rPr>
                <w:rFonts w:ascii="Arial" w:eastAsiaTheme="minorEastAsia" w:hAnsi="Arial" w:cs="Arial"/>
                <w:sz w:val="20"/>
                <w:szCs w:val="20"/>
                <w:lang w:val="es-CO"/>
              </w:rPr>
            </w:pPr>
          </w:p>
          <w:p w14:paraId="6C3165F4" w14:textId="77777777" w:rsidR="00396E9F" w:rsidRDefault="00396E9F" w:rsidP="001B201A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1AC885BC" w14:textId="77777777" w:rsidR="00396E9F" w:rsidRDefault="00396E9F" w:rsidP="001B201A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5A81E247" w14:textId="77777777" w:rsidR="00396E9F" w:rsidRDefault="00396E9F" w:rsidP="001B201A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0112D366" w14:textId="77777777" w:rsidR="00396E9F" w:rsidRDefault="00396E9F" w:rsidP="001B201A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459311F8" w14:textId="77777777" w:rsidR="00396E9F" w:rsidRDefault="00396E9F" w:rsidP="001B201A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4AE75D1A" w14:textId="77777777" w:rsidR="00396E9F" w:rsidRDefault="00396E9F" w:rsidP="001B201A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6DAD37A4" w14:textId="77777777" w:rsidR="00396E9F" w:rsidRDefault="00396E9F" w:rsidP="001B201A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0E6A5804" w14:textId="77777777" w:rsidR="00396E9F" w:rsidRDefault="00396E9F" w:rsidP="001B201A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66D7F835" w14:textId="77777777" w:rsidR="00396E9F" w:rsidRDefault="00396E9F" w:rsidP="001B201A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3EB7E708" w14:textId="77777777" w:rsidR="00396E9F" w:rsidRDefault="00396E9F" w:rsidP="001B201A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633A4C16" w14:textId="77777777" w:rsidR="00396E9F" w:rsidRDefault="00396E9F" w:rsidP="001B201A">
            <w:pPr>
              <w:pStyle w:val="Sinespaciado"/>
              <w:rPr>
                <w:rFonts w:eastAsia="Arial" w:cstheme="minorHAnsi"/>
                <w:b/>
                <w:bCs/>
                <w:lang w:val="es-CO"/>
              </w:rPr>
            </w:pPr>
          </w:p>
          <w:p w14:paraId="0100BD9E" w14:textId="41F5E9E8" w:rsidR="001B201A" w:rsidRPr="001B201A" w:rsidRDefault="001B201A" w:rsidP="001B201A">
            <w:pPr>
              <w:pStyle w:val="Sinespaciado"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s-CO"/>
              </w:rPr>
            </w:pPr>
            <w:r w:rsidRPr="00396E9F">
              <w:rPr>
                <w:rFonts w:eastAsia="Arial" w:cstheme="minorHAnsi"/>
                <w:b/>
                <w:bCs/>
                <w:lang w:val="es-CO"/>
              </w:rPr>
              <w:t xml:space="preserve">Estas competencias </w:t>
            </w:r>
            <w:r w:rsidR="003340D7" w:rsidRPr="00396E9F">
              <w:rPr>
                <w:rFonts w:eastAsia="Arial" w:cstheme="minorHAnsi"/>
                <w:b/>
                <w:bCs/>
                <w:lang w:val="es-CO"/>
              </w:rPr>
              <w:t>permiten fortalecer</w:t>
            </w:r>
            <w:r w:rsidRPr="00396E9F">
              <w:rPr>
                <w:rFonts w:eastAsia="Arial" w:cstheme="minorHAnsi"/>
                <w:b/>
                <w:bCs/>
                <w:lang w:val="es-CO"/>
              </w:rPr>
              <w:t xml:space="preserve"> el tejido social dentro de la comunidad</w:t>
            </w:r>
          </w:p>
        </w:tc>
      </w:tr>
      <w:tr w:rsidR="00EC2C65" w:rsidRPr="00245237" w14:paraId="3F90C6AE" w14:textId="77777777" w:rsidTr="3CE54BFE">
        <w:trPr>
          <w:trHeight w:val="583"/>
        </w:trPr>
        <w:tc>
          <w:tcPr>
            <w:tcW w:w="395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582153" w14:textId="77777777" w:rsidR="00EC2C65" w:rsidRPr="00245237" w:rsidRDefault="00EC2C65" w:rsidP="003B55F8">
            <w:pPr>
              <w:rPr>
                <w:rFonts w:ascii="Arial" w:hAnsi="Arial" w:cs="Arial"/>
                <w:sz w:val="20"/>
                <w:szCs w:val="20"/>
              </w:rPr>
            </w:pPr>
            <w:r w:rsidRPr="00245237">
              <w:rPr>
                <w:rFonts w:ascii="Arial" w:hAnsi="Arial" w:cs="Arial"/>
                <w:sz w:val="20"/>
                <w:szCs w:val="20"/>
                <w:highlight w:val="yellow"/>
              </w:rPr>
              <w:t>Escena 5</w:t>
            </w:r>
          </w:p>
          <w:p w14:paraId="6E033B90" w14:textId="7F4DDBD4" w:rsidR="00EC2C65" w:rsidRDefault="00EC2C65" w:rsidP="003B55F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F75C9C" w14:textId="60E4B202" w:rsidR="00D60662" w:rsidRPr="00245237" w:rsidRDefault="00D60662" w:rsidP="003B55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C697448" wp14:editId="18B7DEA2">
                  <wp:extent cx="2331085" cy="819150"/>
                  <wp:effectExtent l="0" t="0" r="0" b="0"/>
                  <wp:docPr id="9" name="Imagen 9" descr="Mujer señalando edificios modernos con paneles solares y techos verdes. Ideal para la sostenibilidad, la vida ecológica, los avances tecnológicos, la energía renovable y los diseños comunitarios. Arte lineal sim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Mujer señalando edificios modernos con paneles solares y techos verdes. Ideal para la sostenibilidad, la vida ecológica, los avances tecnológicos, la energía renovable y los diseños comunitarios. Arte lineal simp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2BF386" w14:textId="77777777" w:rsidR="00396E9F" w:rsidRDefault="00396E9F" w:rsidP="004C63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C74E1E0" w14:textId="01D07BD9" w:rsidR="004C632F" w:rsidRPr="00245237" w:rsidRDefault="006539E2" w:rsidP="004C632F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245237">
              <w:rPr>
                <w:rFonts w:ascii="Arial" w:hAnsi="Arial" w:cs="Arial"/>
                <w:sz w:val="20"/>
                <w:szCs w:val="20"/>
              </w:rPr>
              <w:lastRenderedPageBreak/>
              <w:t>Fuente</w:t>
            </w:r>
            <w:r w:rsidR="004C632F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E7CA1F9" w14:textId="7554B0D2" w:rsidR="00EC2C65" w:rsidRDefault="003934BB" w:rsidP="003B55F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hyperlink r:id="rId30" w:history="1">
              <w:r w:rsidRPr="00041EE0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https://www.shutterstock.com/es/image-vector/woman-pointing-modern-buildings-solar-panels-2548171447</w:t>
              </w:r>
            </w:hyperlink>
          </w:p>
          <w:p w14:paraId="40F2D1A7" w14:textId="77777777" w:rsidR="003934BB" w:rsidRDefault="003934BB" w:rsidP="003B55F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6DB4E41E" w14:textId="77777777" w:rsidR="001B153B" w:rsidRPr="00245237" w:rsidRDefault="001B153B" w:rsidP="001B153B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E61114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5</w:t>
            </w:r>
            <w:r w:rsidRPr="00E61114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.1</w:t>
            </w:r>
            <w:r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  <w:p w14:paraId="13D09B7B" w14:textId="77777777" w:rsidR="001B153B" w:rsidRDefault="001B153B" w:rsidP="003B55F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257CB914" w14:textId="4AAD7C56" w:rsidR="001B153B" w:rsidRDefault="00D60662" w:rsidP="003B55F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C20C7CD" wp14:editId="26926011">
                  <wp:extent cx="2331085" cy="1748155"/>
                  <wp:effectExtent l="0" t="0" r="0" b="4445"/>
                  <wp:docPr id="10" name="Imagen 10" descr="Relizando tareas del taller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Relizando tareas del taller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1085" cy="174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4EBCA" w14:textId="31FBA01C" w:rsidR="001B153B" w:rsidRDefault="001B153B" w:rsidP="001B153B">
            <w:pPr>
              <w:rPr>
                <w:rFonts w:ascii="Arial" w:hAnsi="Arial" w:cs="Arial"/>
                <w:sz w:val="20"/>
                <w:szCs w:val="20"/>
              </w:rPr>
            </w:pPr>
            <w:r w:rsidRPr="00245237">
              <w:rPr>
                <w:rFonts w:ascii="Arial" w:hAnsi="Arial" w:cs="Arial"/>
                <w:sz w:val="20"/>
                <w:szCs w:val="20"/>
              </w:rPr>
              <w:t>Fuente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D3A23EC" w14:textId="27875439" w:rsidR="00D60662" w:rsidRDefault="00163E6E" w:rsidP="001B153B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hyperlink r:id="rId32" w:history="1">
              <w:r w:rsidRPr="00041EE0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https://www.paho.org/es/noticias/19-9-2025-colombia-fortalece-vigilancia-basada-comunidad-con-capacitacion-tutores-vigias</w:t>
              </w:r>
            </w:hyperlink>
          </w:p>
          <w:p w14:paraId="557D3E0D" w14:textId="77777777" w:rsidR="00163E6E" w:rsidRPr="00245237" w:rsidRDefault="00163E6E" w:rsidP="001B153B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0D10F3B5" w14:textId="41D5EA4F" w:rsidR="001B153B" w:rsidRPr="00245237" w:rsidRDefault="001B153B" w:rsidP="003B55F8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EB82F5" w14:textId="5CCC6AED" w:rsidR="001B201A" w:rsidRDefault="001B201A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B201A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En la </w:t>
            </w:r>
            <w:r w:rsidRPr="001B201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Vigilancia Basada en Comunidad (VBC),</w:t>
            </w:r>
            <w:r w:rsidRPr="001B201A">
              <w:rPr>
                <w:rFonts w:ascii="Arial" w:eastAsia="Arial" w:hAnsi="Arial" w:cs="Arial"/>
                <w:sz w:val="20"/>
                <w:szCs w:val="20"/>
              </w:rPr>
              <w:t xml:space="preserve"> los </w:t>
            </w:r>
            <w:r w:rsidRPr="001B201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principales </w:t>
            </w:r>
            <w:r w:rsidR="00D459E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agentes</w:t>
            </w:r>
            <w:r w:rsidRPr="001B201A">
              <w:rPr>
                <w:rFonts w:ascii="Arial" w:eastAsia="Arial" w:hAnsi="Arial" w:cs="Arial"/>
                <w:sz w:val="20"/>
                <w:szCs w:val="20"/>
              </w:rPr>
              <w:t xml:space="preserve"> son los </w:t>
            </w:r>
            <w:r w:rsidRPr="001B201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Vigías Comunitarios y los Gestores Comunitarios</w:t>
            </w:r>
            <w:r w:rsidRPr="001B201A">
              <w:rPr>
                <w:rFonts w:ascii="Arial" w:eastAsia="Arial" w:hAnsi="Arial" w:cs="Arial"/>
                <w:sz w:val="20"/>
                <w:szCs w:val="20"/>
              </w:rPr>
              <w:t xml:space="preserve">, quienes se encargan de entrenarse, reportar situaciones y promover la autogestión. </w:t>
            </w:r>
          </w:p>
          <w:p w14:paraId="766E2FBD" w14:textId="77777777" w:rsidR="001B201A" w:rsidRDefault="001B201A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DD90016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74770CC5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3306E6C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351A593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E36672C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31F4E31B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4607B42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6424F1A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4A381FB8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50053068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284CE7B7" w14:textId="77777777" w:rsidR="00396E9F" w:rsidRDefault="00396E9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</w:pPr>
          </w:p>
          <w:p w14:paraId="1D3D8FC9" w14:textId="29622A21" w:rsidR="004C632F" w:rsidRPr="00245237" w:rsidRDefault="004C632F" w:rsidP="004C632F">
            <w:pPr>
              <w:pStyle w:val="Sinespaciado"/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</w:pPr>
            <w:r w:rsidRPr="00E61114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 xml:space="preserve">Escena </w:t>
            </w:r>
            <w:r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5</w:t>
            </w:r>
            <w:r w:rsidRPr="00E61114">
              <w:rPr>
                <w:rFonts w:ascii="Arial" w:eastAsia="Cambria" w:hAnsi="Arial" w:cs="Arial"/>
                <w:sz w:val="20"/>
                <w:szCs w:val="20"/>
                <w:highlight w:val="yellow"/>
                <w:lang w:val="es-CO" w:eastAsia="es-ES_tradnl"/>
              </w:rPr>
              <w:t>.1</w:t>
            </w:r>
            <w:r>
              <w:rPr>
                <w:rFonts w:ascii="Arial" w:eastAsia="Cambria" w:hAnsi="Arial" w:cs="Arial"/>
                <w:sz w:val="20"/>
                <w:szCs w:val="20"/>
                <w:lang w:val="es-CO" w:eastAsia="es-ES_tradnl"/>
              </w:rPr>
              <w:t xml:space="preserve"> </w:t>
            </w:r>
          </w:p>
          <w:p w14:paraId="7E3447D4" w14:textId="77777777" w:rsidR="001B201A" w:rsidRDefault="001B201A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73B7C95" w14:textId="4F588C32" w:rsidR="00EC2C65" w:rsidRPr="00245237" w:rsidRDefault="001B201A" w:rsidP="001B201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B201A">
              <w:rPr>
                <w:rFonts w:ascii="Arial" w:eastAsia="Arial" w:hAnsi="Arial" w:cs="Arial"/>
                <w:sz w:val="20"/>
                <w:szCs w:val="20"/>
              </w:rPr>
              <w:t xml:space="preserve">Estos </w:t>
            </w:r>
            <w:r w:rsidR="00D459E9">
              <w:rPr>
                <w:rFonts w:ascii="Arial" w:eastAsia="Arial" w:hAnsi="Arial" w:cs="Arial"/>
                <w:sz w:val="20"/>
                <w:szCs w:val="20"/>
              </w:rPr>
              <w:t>agentes</w:t>
            </w:r>
            <w:r w:rsidRPr="001B201A">
              <w:rPr>
                <w:rFonts w:ascii="Arial" w:eastAsia="Arial" w:hAnsi="Arial" w:cs="Arial"/>
                <w:sz w:val="20"/>
                <w:szCs w:val="20"/>
              </w:rPr>
              <w:t xml:space="preserve"> se articulan con la comunidad a través de las </w:t>
            </w:r>
            <w:r w:rsidRPr="001B201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Redes Comunitarias para la Vigilancia en Salud Pública (REVCOM),</w:t>
            </w:r>
            <w:r w:rsidRPr="001B201A">
              <w:rPr>
                <w:rFonts w:ascii="Arial" w:eastAsia="Arial" w:hAnsi="Arial" w:cs="Arial"/>
                <w:sz w:val="20"/>
                <w:szCs w:val="20"/>
              </w:rPr>
              <w:t xml:space="preserve"> con el </w:t>
            </w:r>
            <w:r w:rsidRPr="00874F0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</w:t>
            </w:r>
            <w:r w:rsidRPr="001B201A">
              <w:rPr>
                <w:rFonts w:ascii="Arial" w:eastAsia="Arial" w:hAnsi="Arial" w:cs="Arial"/>
                <w:sz w:val="20"/>
                <w:szCs w:val="20"/>
              </w:rPr>
              <w:t xml:space="preserve"> de </w:t>
            </w:r>
            <w:r w:rsidRPr="00874F0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fomentar el empoderamiento y la movilización social para una respuesta rápida y efectiva ante riesgos.</w:t>
            </w:r>
          </w:p>
        </w:tc>
        <w:tc>
          <w:tcPr>
            <w:tcW w:w="26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06DA31" w14:textId="75209F19" w:rsidR="00EC2C65" w:rsidRDefault="001B20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1B201A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lastRenderedPageBreak/>
              <w:t>Vigilancia Basada en Comunidad (VBC)</w:t>
            </w:r>
          </w:p>
          <w:p w14:paraId="5BE3E4F4" w14:textId="77777777" w:rsidR="001B201A" w:rsidRDefault="001B20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339048B" w14:textId="41B04BB0" w:rsidR="001B201A" w:rsidRPr="00245237" w:rsidRDefault="001B201A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396E9F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 xml:space="preserve">Principales </w:t>
            </w:r>
            <w:proofErr w:type="spellStart"/>
            <w:r w:rsidRPr="00396E9F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actors</w:t>
            </w:r>
            <w:proofErr w:type="spellEnd"/>
            <w:r w:rsidRPr="00396E9F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: </w:t>
            </w:r>
            <w:r w:rsidRPr="00396E9F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Vigías Comunitarios y Gestores Comunitarios</w:t>
            </w:r>
          </w:p>
          <w:p w14:paraId="27DFB24B" w14:textId="4CA2F958" w:rsidR="00EC2C65" w:rsidRPr="00245237" w:rsidRDefault="00EC2C65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AF4E9F0" w14:textId="6542E081" w:rsidR="00EC2C65" w:rsidRPr="00245237" w:rsidRDefault="00EC2C65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714AB26" w14:textId="77777777" w:rsidR="00EC2C65" w:rsidRDefault="00EC2C65" w:rsidP="3CE54BFE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37BE1076" w14:textId="77777777" w:rsidR="001B201A" w:rsidRDefault="001B201A" w:rsidP="3CE54BFE">
            <w:pPr>
              <w:pStyle w:val="Sinespaciado"/>
              <w:rPr>
                <w:rFonts w:ascii="Arial" w:hAnsi="Arial" w:cs="Arial"/>
                <w:sz w:val="20"/>
                <w:szCs w:val="20"/>
                <w:lang w:val="es-CO"/>
              </w:rPr>
            </w:pPr>
          </w:p>
          <w:p w14:paraId="1D982EBD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7ADEBEE6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15B6E55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10D17660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C9AC8ED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D973029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2C83587F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2D24E2D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5946353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28BA285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073E11D6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563BAECB" w14:textId="77777777" w:rsidR="00396E9F" w:rsidRDefault="00396E9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3B509547" w14:textId="7BDC8733" w:rsidR="001B201A" w:rsidRPr="00396E9F" w:rsidRDefault="001B201A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  <w:r w:rsidRPr="00396E9F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Redes Comunitarias para la Vigilancia en Salud Pública (REVCOM),</w:t>
            </w:r>
          </w:p>
          <w:p w14:paraId="271A85B6" w14:textId="77777777" w:rsidR="004C632F" w:rsidRPr="00396E9F" w:rsidRDefault="004C632F" w:rsidP="3CE54BFE">
            <w:pPr>
              <w:pStyle w:val="Sinespaciado"/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</w:pPr>
          </w:p>
          <w:p w14:paraId="40275265" w14:textId="53D5882C" w:rsidR="004C632F" w:rsidRPr="004C632F" w:rsidRDefault="004C632F" w:rsidP="3CE54BFE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396E9F">
              <w:rPr>
                <w:rFonts w:ascii="Arial" w:eastAsia="Arial" w:hAnsi="Arial" w:cs="Arial"/>
                <w:b/>
                <w:bCs/>
                <w:sz w:val="20"/>
                <w:szCs w:val="20"/>
                <w:lang w:val="es-CO"/>
              </w:rPr>
              <w:t>Objetivo: fomentar el empoderamiento y  movilización social para una respuesta rápida y efectiva ante riesgos.</w:t>
            </w:r>
          </w:p>
        </w:tc>
      </w:tr>
      <w:bookmarkEnd w:id="0"/>
    </w:tbl>
    <w:p w14:paraId="1013F96E" w14:textId="77777777" w:rsidR="00BD1FE2" w:rsidRPr="00245237" w:rsidRDefault="00BD1FE2"/>
    <w:sectPr w:rsidR="00BD1FE2" w:rsidRPr="00245237" w:rsidSect="00190051">
      <w:pgSz w:w="12240" w:h="15840" w:code="1"/>
      <w:pgMar w:top="1701" w:right="1418" w:bottom="1701" w:left="1418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FB632" w14:textId="77777777" w:rsidR="008B4C2E" w:rsidRDefault="008B4C2E" w:rsidP="00EC2C65">
      <w:pPr>
        <w:spacing w:after="0" w:line="240" w:lineRule="auto"/>
      </w:pPr>
      <w:r>
        <w:separator/>
      </w:r>
    </w:p>
  </w:endnote>
  <w:endnote w:type="continuationSeparator" w:id="0">
    <w:p w14:paraId="427E490C" w14:textId="77777777" w:rsidR="008B4C2E" w:rsidRDefault="008B4C2E" w:rsidP="00EC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E3D56" w14:textId="77777777" w:rsidR="008B4C2E" w:rsidRDefault="008B4C2E" w:rsidP="00EC2C65">
      <w:pPr>
        <w:spacing w:after="0" w:line="240" w:lineRule="auto"/>
      </w:pPr>
      <w:r>
        <w:separator/>
      </w:r>
    </w:p>
  </w:footnote>
  <w:footnote w:type="continuationSeparator" w:id="0">
    <w:p w14:paraId="1E6E8B74" w14:textId="77777777" w:rsidR="008B4C2E" w:rsidRDefault="008B4C2E" w:rsidP="00EC2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701F2"/>
    <w:multiLevelType w:val="multilevel"/>
    <w:tmpl w:val="C04A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09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EF"/>
    <w:rsid w:val="00073F99"/>
    <w:rsid w:val="00091F3D"/>
    <w:rsid w:val="000C7986"/>
    <w:rsid w:val="000D45A3"/>
    <w:rsid w:val="0010718E"/>
    <w:rsid w:val="00147DFC"/>
    <w:rsid w:val="0015185A"/>
    <w:rsid w:val="00163E6E"/>
    <w:rsid w:val="0018395C"/>
    <w:rsid w:val="00190051"/>
    <w:rsid w:val="001B153B"/>
    <w:rsid w:val="001B201A"/>
    <w:rsid w:val="00245237"/>
    <w:rsid w:val="002A7710"/>
    <w:rsid w:val="002B4106"/>
    <w:rsid w:val="00306E3D"/>
    <w:rsid w:val="00325958"/>
    <w:rsid w:val="00326E0F"/>
    <w:rsid w:val="003340D7"/>
    <w:rsid w:val="0038711C"/>
    <w:rsid w:val="003934BB"/>
    <w:rsid w:val="00396E9F"/>
    <w:rsid w:val="003B2CEF"/>
    <w:rsid w:val="00446665"/>
    <w:rsid w:val="004C632F"/>
    <w:rsid w:val="004F788E"/>
    <w:rsid w:val="0051557A"/>
    <w:rsid w:val="00637E73"/>
    <w:rsid w:val="006539E2"/>
    <w:rsid w:val="00667555"/>
    <w:rsid w:val="0067400A"/>
    <w:rsid w:val="0069358E"/>
    <w:rsid w:val="00730FDE"/>
    <w:rsid w:val="00752C5C"/>
    <w:rsid w:val="00756635"/>
    <w:rsid w:val="00767943"/>
    <w:rsid w:val="00780268"/>
    <w:rsid w:val="00815162"/>
    <w:rsid w:val="0086452C"/>
    <w:rsid w:val="00874F05"/>
    <w:rsid w:val="008A0398"/>
    <w:rsid w:val="008B4C2E"/>
    <w:rsid w:val="008E3D2D"/>
    <w:rsid w:val="008F2CE4"/>
    <w:rsid w:val="008F637F"/>
    <w:rsid w:val="00933ECD"/>
    <w:rsid w:val="00946789"/>
    <w:rsid w:val="009652E0"/>
    <w:rsid w:val="009921C4"/>
    <w:rsid w:val="00993719"/>
    <w:rsid w:val="009F4B51"/>
    <w:rsid w:val="00A24389"/>
    <w:rsid w:val="00A4289E"/>
    <w:rsid w:val="00A944DA"/>
    <w:rsid w:val="00AA2845"/>
    <w:rsid w:val="00AD15D1"/>
    <w:rsid w:val="00AF0429"/>
    <w:rsid w:val="00B1348D"/>
    <w:rsid w:val="00B531A3"/>
    <w:rsid w:val="00B61525"/>
    <w:rsid w:val="00B636DA"/>
    <w:rsid w:val="00BD1FE2"/>
    <w:rsid w:val="00BF5D9F"/>
    <w:rsid w:val="00C514A8"/>
    <w:rsid w:val="00CB4808"/>
    <w:rsid w:val="00CF59CC"/>
    <w:rsid w:val="00D26ED7"/>
    <w:rsid w:val="00D36A2C"/>
    <w:rsid w:val="00D459E9"/>
    <w:rsid w:val="00D52FD5"/>
    <w:rsid w:val="00D60662"/>
    <w:rsid w:val="00D64CB1"/>
    <w:rsid w:val="00DC1C6A"/>
    <w:rsid w:val="00DD32F6"/>
    <w:rsid w:val="00E61114"/>
    <w:rsid w:val="00E931D7"/>
    <w:rsid w:val="00EB5CB6"/>
    <w:rsid w:val="00EC2C65"/>
    <w:rsid w:val="00F744A8"/>
    <w:rsid w:val="00FA3621"/>
    <w:rsid w:val="00FD72E9"/>
    <w:rsid w:val="0AB717EC"/>
    <w:rsid w:val="1052BCF7"/>
    <w:rsid w:val="18252272"/>
    <w:rsid w:val="1AA71CA1"/>
    <w:rsid w:val="1C337EBE"/>
    <w:rsid w:val="1F2359F9"/>
    <w:rsid w:val="262DD3DD"/>
    <w:rsid w:val="26AC7695"/>
    <w:rsid w:val="28A2D173"/>
    <w:rsid w:val="28B0E701"/>
    <w:rsid w:val="2C764669"/>
    <w:rsid w:val="37EF5426"/>
    <w:rsid w:val="3A6E9277"/>
    <w:rsid w:val="3BB795E9"/>
    <w:rsid w:val="3C720D65"/>
    <w:rsid w:val="3CE54BFE"/>
    <w:rsid w:val="3E579865"/>
    <w:rsid w:val="40B7BA06"/>
    <w:rsid w:val="40DFA9CA"/>
    <w:rsid w:val="471ACABC"/>
    <w:rsid w:val="4CA97D1B"/>
    <w:rsid w:val="4F27C622"/>
    <w:rsid w:val="503BA6B9"/>
    <w:rsid w:val="528287F7"/>
    <w:rsid w:val="560B95ED"/>
    <w:rsid w:val="590F79F9"/>
    <w:rsid w:val="5AB87F1B"/>
    <w:rsid w:val="5DBDFE7C"/>
    <w:rsid w:val="5EFC36CE"/>
    <w:rsid w:val="63A86CD5"/>
    <w:rsid w:val="6420096C"/>
    <w:rsid w:val="66AB6D9B"/>
    <w:rsid w:val="68D25210"/>
    <w:rsid w:val="6AC1DA39"/>
    <w:rsid w:val="6E5BEE5D"/>
    <w:rsid w:val="6F85334A"/>
    <w:rsid w:val="70A462F4"/>
    <w:rsid w:val="712E93F5"/>
    <w:rsid w:val="72FECF45"/>
    <w:rsid w:val="7CA3DBBA"/>
    <w:rsid w:val="7D2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12C"/>
  <w15:chartTrackingRefBased/>
  <w15:docId w15:val="{68858B2D-86E1-42F5-BC1E-0046B341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BD1FE2"/>
    <w:pPr>
      <w:spacing w:after="0" w:line="240" w:lineRule="auto"/>
    </w:pPr>
    <w:rPr>
      <w:lang w:val="en-GB"/>
    </w:rPr>
  </w:style>
  <w:style w:type="paragraph" w:customStyle="1" w:styleId="Normal1">
    <w:name w:val="Normal1"/>
    <w:rsid w:val="00BD1FE2"/>
    <w:pPr>
      <w:spacing w:after="0" w:line="240" w:lineRule="auto"/>
    </w:pPr>
    <w:rPr>
      <w:rFonts w:ascii="Calibri" w:eastAsia="Calibri" w:hAnsi="Calibri" w:cs="Calibri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6935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58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802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02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802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02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0268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2C65"/>
  </w:style>
  <w:style w:type="paragraph" w:styleId="Piedepgina">
    <w:name w:val="footer"/>
    <w:basedOn w:val="Normal"/>
    <w:link w:val="PiedepginaCar"/>
    <w:uiPriority w:val="99"/>
    <w:unhideWhenUsed/>
    <w:rsid w:val="00EC2C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2C65"/>
  </w:style>
  <w:style w:type="character" w:customStyle="1" w:styleId="normaltextrun">
    <w:name w:val="normaltextrun"/>
    <w:basedOn w:val="Fuentedeprrafopredeter"/>
    <w:rsid w:val="00A24389"/>
  </w:style>
  <w:style w:type="character" w:customStyle="1" w:styleId="eop">
    <w:name w:val="eop"/>
    <w:basedOn w:val="Fuentedeprrafopredeter"/>
    <w:rsid w:val="00A24389"/>
  </w:style>
  <w:style w:type="paragraph" w:customStyle="1" w:styleId="paragraph">
    <w:name w:val="paragraph"/>
    <w:basedOn w:val="Normal"/>
    <w:rsid w:val="00730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hyperlink" Target="https://www.shutterstock.com/es/image-vector/illustration-cars-bicycles-elderly-pedestrians-suffering-2529159161" TargetMode="External"/><Relationship Id="rId26" Type="http://schemas.openxmlformats.org/officeDocument/2006/relationships/hyperlink" Target="https://www.fao.org/4/x9996s/x9996s02.ht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paho.org/es/noticias/19-9-2025-colombia-fortalece-vigilancia-basada-comunidad-con-capacitacion-tutores-vigias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paho.org/es/noticias/19-9-2025-colombia-fortalece-vigilancia-basada-comunidad-con-capacitacion-tutores-vigias" TargetMode="External"/><Relationship Id="rId20" Type="http://schemas.openxmlformats.org/officeDocument/2006/relationships/hyperlink" Target="https://hacemosmemoria.org/2020/04/10/la-crisis-humanitaria-de-los-indigenas-en-colombia/" TargetMode="External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shutterstock.com/es/image-vector/people-collecting-garbage-city-park-men-1995625910" TargetMode="External"/><Relationship Id="rId32" Type="http://schemas.openxmlformats.org/officeDocument/2006/relationships/hyperlink" Target="https://www.paho.org/es/noticias/19-9-2025-colombia-fortalece-vigilancia-basada-comunidad-con-capacitacion-tutores-vigias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hyperlink" Target="https://hesperian.org/mental-health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jpeg"/><Relationship Id="rId31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shutterstock.com/es/image-vector/cartoon-family-characters-planning-disaster-prevention-2514056219" TargetMode="External"/><Relationship Id="rId22" Type="http://schemas.openxmlformats.org/officeDocument/2006/relationships/hyperlink" Target="https://www.shutterstock.com/es/image-vector/people-puzzle-concept-vector-illustration-cartoon-1902874675" TargetMode="External"/><Relationship Id="rId27" Type="http://schemas.openxmlformats.org/officeDocument/2006/relationships/image" Target="media/image9.png"/><Relationship Id="rId30" Type="http://schemas.openxmlformats.org/officeDocument/2006/relationships/hyperlink" Target="https://www.shutterstock.com/es/image-vector/woman-pointing-modern-buildings-solar-panels-2548171447" TargetMode="Externa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64d59db2c65f584ab64846880a6453a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6db0ecfdee2c25a275df86ee96baed0f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0F45FA-91D9-4DAD-B20B-02A39C0E99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06C9DC-E759-4906-8AFE-4BD5AF6737AC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205E8E51-5918-43D8-A739-0FCAC843D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8AEC29-ED1E-4C5D-96D6-68446ECA5C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930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Maria Salavarrieta Castro</dc:creator>
  <cp:keywords/>
  <dc:description/>
  <cp:lastModifiedBy>Eliana Milena Buitrago Umaña</cp:lastModifiedBy>
  <cp:revision>3</cp:revision>
  <dcterms:created xsi:type="dcterms:W3CDTF">2025-10-28T20:06:00Z</dcterms:created>
  <dcterms:modified xsi:type="dcterms:W3CDTF">2025-10-28T20:44:00Z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Order">
    <vt:r8>3081100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  <property fmtid="{D5CDD505-2E9C-101B-9397-08002B2CF9AE}" pid="10" name="MSIP_Label_fc111285-cafa-4fc9-8a9a-bd902089b24f_Enabled">
    <vt:lpwstr>true</vt:lpwstr>
  </property>
  <property fmtid="{D5CDD505-2E9C-101B-9397-08002B2CF9AE}" pid="11" name="MSIP_Label_fc111285-cafa-4fc9-8a9a-bd902089b24f_SetDate">
    <vt:lpwstr>2025-10-20T22:55:11Z</vt:lpwstr>
  </property>
  <property fmtid="{D5CDD505-2E9C-101B-9397-08002B2CF9AE}" pid="12" name="MSIP_Label_fc111285-cafa-4fc9-8a9a-bd902089b24f_Method">
    <vt:lpwstr>Privileged</vt:lpwstr>
  </property>
  <property fmtid="{D5CDD505-2E9C-101B-9397-08002B2CF9AE}" pid="13" name="MSIP_Label_fc111285-cafa-4fc9-8a9a-bd902089b24f_Name">
    <vt:lpwstr>Public</vt:lpwstr>
  </property>
  <property fmtid="{D5CDD505-2E9C-101B-9397-08002B2CF9AE}" pid="14" name="MSIP_Label_fc111285-cafa-4fc9-8a9a-bd902089b24f_SiteId">
    <vt:lpwstr>cbc2c381-2f2e-4d93-91d1-506c9316ace7</vt:lpwstr>
  </property>
  <property fmtid="{D5CDD505-2E9C-101B-9397-08002B2CF9AE}" pid="15" name="MSIP_Label_fc111285-cafa-4fc9-8a9a-bd902089b24f_ActionId">
    <vt:lpwstr>2e56dcff-63bf-4848-a060-a9868580d9b8</vt:lpwstr>
  </property>
  <property fmtid="{D5CDD505-2E9C-101B-9397-08002B2CF9AE}" pid="16" name="MSIP_Label_fc111285-cafa-4fc9-8a9a-bd902089b24f_ContentBits">
    <vt:lpwstr>0</vt:lpwstr>
  </property>
  <property fmtid="{D5CDD505-2E9C-101B-9397-08002B2CF9AE}" pid="17" name="MSIP_Label_fc111285-cafa-4fc9-8a9a-bd902089b24f_Tag">
    <vt:lpwstr>10, 0, 1, 2</vt:lpwstr>
  </property>
</Properties>
</file>