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F45A81" w:rsidRDefault="00C24453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C24453" w:rsidRPr="00120A6A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120A6A" w:rsidRDefault="007D24E5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120A6A" w:rsidRDefault="00C24453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14D4F697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904B255" w14:textId="77777777" w:rsidR="00C24453" w:rsidRPr="00120A6A" w:rsidRDefault="00C24453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3F52F51" w14:textId="77777777" w:rsidR="00120A6A" w:rsidRDefault="00120A6A" w:rsidP="00120A6A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202522D9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4BB6B260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3AE5FB05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3DBC91B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41BEE5ED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53879C20" w:rsidR="00C24453" w:rsidRPr="00120A6A" w:rsidRDefault="00120A6A" w:rsidP="00120A6A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DC133F" w:rsidRPr="00120A6A" w14:paraId="5D639F6D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C764DEB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120A6A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120A6A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36" w:type="dxa"/>
            <w:gridSpan w:val="2"/>
          </w:tcPr>
          <w:p w14:paraId="0BF1D990" w14:textId="513BB67C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20A6A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Estrategia de acompañamiento psicosocial para población migrante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583425C7" w14:textId="77777777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39A3389" w14:textId="77777777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DB7EC5B" w14:textId="77777777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03F333E2" w:rsidR="00C24453" w:rsidRPr="00120A6A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DC133F" w:rsidRPr="00120A6A" w14:paraId="00070C4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1E7FDC0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4BFE90D5" w14:textId="7A3057DD" w:rsidR="00C24453" w:rsidRPr="00120A6A" w:rsidRDefault="00120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Desafío p</w:t>
            </w: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sicosocial</w:t>
            </w:r>
          </w:p>
        </w:tc>
      </w:tr>
      <w:tr w:rsidR="00DC133F" w:rsidRPr="00120A6A" w14:paraId="73932B33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6FC668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01B54DB" w14:textId="06C0CD82" w:rsidR="00C24453" w:rsidRPr="00120A6A" w:rsidRDefault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aprendices sobre los fundamentos, etapas, herramientas y marco normativo de la estrategia de acompañamiento psicosocial para población migrante, fomentando la reflexión sobre su aplicación práctica y la coordinación interinstitucional.</w:t>
            </w:r>
          </w:p>
        </w:tc>
      </w:tr>
      <w:tr w:rsidR="00DC133F" w:rsidRPr="00120A6A" w14:paraId="357B0D0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ED34F7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A15E83B" w14:textId="3EE936F0" w:rsidR="001E08D3" w:rsidRPr="00120A6A" w:rsidRDefault="00120A6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120A6A" w:rsidRDefault="007D24E5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DC133F" w:rsidRPr="00120A6A" w14:paraId="4E88ABD7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5FDE964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76" w:type="dxa"/>
          </w:tcPr>
          <w:p w14:paraId="78EF6476" w14:textId="2885DFD6" w:rsidR="00C24453" w:rsidRPr="00120A6A" w:rsidRDefault="00607CEC" w:rsidP="00072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La </w:t>
            </w:r>
            <w:r w:rsidR="00AD6CE7" w:rsidRPr="00AD6CE7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Estrategia Integral de Acompañamiento Psicosocial</w:t>
            </w:r>
            <w:r w:rsidR="00F74E0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,</w:t>
            </w:r>
            <w:r w:rsidR="00AD6CE7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07205D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busca garantizar la atención</w:t>
            </w:r>
            <w:r w:rsidRPr="00120A6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 y el bienestar emocional de la población migrante.</w:t>
            </w:r>
          </w:p>
        </w:tc>
        <w:tc>
          <w:tcPr>
            <w:tcW w:w="2160" w:type="dxa"/>
          </w:tcPr>
          <w:p w14:paraId="12EDF97B" w14:textId="77777777" w:rsidR="00C24453" w:rsidRPr="00120A6A" w:rsidRDefault="007D24E5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DC133F" w:rsidRPr="00120A6A" w14:paraId="29B447E3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352DDF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0B04F52B" w:rsidR="00C24453" w:rsidRPr="00120A6A" w:rsidRDefault="00EC3F5D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C01279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8FF1EA3" w:rsidR="00C24453" w:rsidRPr="00120A6A" w:rsidRDefault="00607CEC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224B7052" w14:textId="77777777" w:rsidTr="009C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2B146B17" w:rsidR="00C24453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AD180EB" w14:textId="60C6E2FE" w:rsidR="00C24453" w:rsidRPr="00120A6A" w:rsidRDefault="00C2445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5B1882DB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C6EF78A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81B51A8" w14:textId="6FBE1711" w:rsidR="00C24453" w:rsidRPr="00120A6A" w:rsidRDefault="00F74E0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0995F82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660E9D1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EF6E418" w14:textId="599C8679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E6CA7E9" w14:textId="77777777" w:rsidTr="00FA73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F1E28E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88D43BF" w14:textId="276A262D" w:rsidR="00C24453" w:rsidRPr="00120A6A" w:rsidRDefault="00432851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fase de diagnóstico en la intervención psicosocial se desarrolla después del seguimiento</w:t>
            </w:r>
            <w:r w:rsidR="00040DEE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452D0788" w14:textId="77777777" w:rsidTr="009C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054B7D34" w:rsidR="00C24453" w:rsidRPr="00120A6A" w:rsidRDefault="002F6E3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0407ABED" w:rsidR="00C24453" w:rsidRPr="00120A6A" w:rsidRDefault="00C2445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71C9989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86B708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28AAD0" w14:textId="15F8B2B8" w:rsidR="00C24453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52DBF9B" w14:textId="355B5959" w:rsidR="00C24453" w:rsidRPr="00120A6A" w:rsidRDefault="00432851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7BEF8907" w14:textId="77777777" w:rsidTr="00EA4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5C628F6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E4FFD" w14:textId="5D6C5A97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5BA2BE91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F68D5DE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3E17718" w14:textId="635FA1EA" w:rsidR="0099557B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657A756B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759B44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36" w:type="dxa"/>
            <w:gridSpan w:val="2"/>
          </w:tcPr>
          <w:p w14:paraId="73D24A54" w14:textId="04BF0DBD" w:rsidR="00C24453" w:rsidRPr="00120A6A" w:rsidRDefault="00040DEE" w:rsidP="00040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</w:t>
            </w:r>
            <w:r w:rsidR="00D3481D" w:rsidRPr="00120A6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a dignidad humana, 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es uno de los principios de la </w:t>
            </w:r>
            <w:r w:rsidR="00D941F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estrategia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528A30E2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5F78248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4DDA07" w14:textId="294172C0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7CB1F829" w14:textId="1288910E" w:rsidR="00785EDA" w:rsidRPr="00120A6A" w:rsidRDefault="00040DEE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70FC1DF6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233BD90E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94B281B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088B745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7EBB9FD" w14:textId="3C99B895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FE68163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34E5DC3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06FE665" w14:textId="34B34DD8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DA1F784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8FEA4DB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C0742FF" w14:textId="4292C0CF" w:rsidR="00C24453" w:rsidRPr="00120A6A" w:rsidRDefault="00784E46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Ley 2136 de 2021 corresponde a la Política Nacional de Salud Mental.</w:t>
            </w:r>
          </w:p>
        </w:tc>
      </w:tr>
      <w:tr w:rsidR="00DC133F" w:rsidRPr="00120A6A" w14:paraId="416783D6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7832AA88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EC640A7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3970E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66248A22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622BC188" w:rsidR="00785EDA" w:rsidRPr="00120A6A" w:rsidRDefault="00171E8C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19C8B902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A535CAF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175947" w14:textId="08E8F001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073AC36C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46E4EC1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6D01176" w14:textId="18EBE202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404853D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467BAC2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36" w:type="dxa"/>
            <w:gridSpan w:val="2"/>
          </w:tcPr>
          <w:p w14:paraId="4A748AFA" w14:textId="4AA0233B" w:rsidR="00C24453" w:rsidRPr="00120A6A" w:rsidRDefault="00980FF7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articulación interinstitucional es fundamental para garantizar la efectividad del acompañamiento psicosocial.</w:t>
            </w:r>
          </w:p>
        </w:tc>
      </w:tr>
      <w:tr w:rsidR="00DC133F" w:rsidRPr="00120A6A" w14:paraId="6C1840D5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786EFE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4763E466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421BCCFE" w:rsidR="00785EDA" w:rsidRPr="00120A6A" w:rsidRDefault="00980FF7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402E238C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42DFCADF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3C9F30B1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50D444DE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9C6BC8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0DFB29E" w14:textId="5D45243E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707158CE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A62E105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E5F7DFE" w14:textId="63851D09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68E71251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768C761" w14:textId="3BBD3826" w:rsidR="00C24453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9B5A77C" w14:textId="7E577833" w:rsidR="00C24453" w:rsidRPr="00120A6A" w:rsidRDefault="00F164F1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fase de seguimiento en la estrategia permite evaluar la sostenibilidad del proceso psicosocial.</w:t>
            </w:r>
          </w:p>
        </w:tc>
      </w:tr>
      <w:tr w:rsidR="00DC133F" w:rsidRPr="00120A6A" w14:paraId="18D5CDC2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7FB78948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1B15B29B" w:rsidR="00785EDA" w:rsidRPr="00120A6A" w:rsidRDefault="00F164F1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457DEAAE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433A9B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470040FB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3CB7B6C3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99B50B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C34840" w14:textId="63126323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FA4AB63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EEB25E3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96781" w14:textId="7012D484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DC133F" w:rsidRPr="00120A6A" w14:paraId="7709A51D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AA0D1CF" w14:textId="3E385842" w:rsidR="00EC0FF4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569D9929" w14:textId="2B1177C2" w:rsidR="00EC0FF4" w:rsidRPr="00120A6A" w:rsidRDefault="00F164F1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de género y de ciclo vital no se aplica en la atención psicosocial.</w:t>
            </w:r>
          </w:p>
        </w:tc>
      </w:tr>
      <w:tr w:rsidR="00DC133F" w:rsidRPr="00120A6A" w14:paraId="7D669091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1046F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7F629342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0A6D0F11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2BA68304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3164A7F2" w:rsidR="00785EDA" w:rsidRPr="00120A6A" w:rsidRDefault="0088610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501B3C65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E555279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A49E678" w14:textId="5ECD9294" w:rsidR="00EC0FF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E92AB21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FE8CE60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4210FD" w14:textId="555A56FF" w:rsidR="00EC0FF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017E164B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9137B33" w14:textId="4109E018" w:rsidR="00EC0FF4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</w:tcPr>
          <w:p w14:paraId="0B6A20EF" w14:textId="7753E604" w:rsidR="00EC0FF4" w:rsidRPr="00120A6A" w:rsidRDefault="00A426DB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CONPES 4100 de 2022 orienta la gestión migratoria y la coordinación institucional.</w:t>
            </w:r>
          </w:p>
        </w:tc>
      </w:tr>
      <w:tr w:rsidR="00DC133F" w:rsidRPr="00120A6A" w14:paraId="2B4566C6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7790B61F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5AC5354B" w:rsidR="00785EDA" w:rsidRPr="00120A6A" w:rsidRDefault="0088610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807B158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084860F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5BCEFB77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305A35F5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1E8CD72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B1E3167" w14:textId="4C8C33CF" w:rsidR="00EC0FF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B42BD18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FD4B3F3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0830BD" w14:textId="2B616C14" w:rsidR="00EC0FF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5C3BD3C8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934DC7" w14:textId="67CBA093" w:rsidR="00EC0FF4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4C1BA954" w14:textId="758C81A1" w:rsidR="00EC0FF4" w:rsidRPr="00120A6A" w:rsidRDefault="004C6C7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herramientas psicosociales inclu</w:t>
            </w:r>
            <w:r w:rsid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yen talleres, grupos de apoyo, 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círculos de palabra</w:t>
            </w:r>
            <w:r w:rsid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 entre otros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55B3703E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387871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5A826DC3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432023C3" w:rsidR="00785EDA" w:rsidRPr="00120A6A" w:rsidRDefault="004C6C79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1DB4E0E7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2EE6F45B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9E6937B" w14:textId="6577E1D9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3FD6184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7B7973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5EF2F7C" w14:textId="240D33BD" w:rsidR="00EC0FF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58EBC570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A92EB01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14E6E57" w14:textId="06F79B56" w:rsidR="00EC0FF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0E0B8ACE" w14:textId="77777777" w:rsidTr="00FA73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03382EC" w14:textId="1F2ED8C1" w:rsidR="006B58ED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6B58ED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3325C4C" w14:textId="12521F8A" w:rsidR="006B58ED" w:rsidRPr="00120A6A" w:rsidRDefault="00DB56C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acompañamiento psicosocial se desarrolla solo en contextos institucionales, sin participación comunitaria.</w:t>
            </w:r>
          </w:p>
        </w:tc>
      </w:tr>
      <w:tr w:rsidR="00DC133F" w:rsidRPr="00120A6A" w14:paraId="61EED4BD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4370EE80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1FF4376B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29F5B26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64439C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42BB9438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7A867B4" w14:textId="76FEC2BC" w:rsidR="00785EDA" w:rsidRPr="00120A6A" w:rsidRDefault="00DB56C9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B549F58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0060EFE" w14:textId="77777777" w:rsidR="006B58ED" w:rsidRPr="00120A6A" w:rsidRDefault="006B58E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37A0668" w14:textId="2F6789C2" w:rsidR="006B58ED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3E0BC5F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71CB76" w14:textId="77777777" w:rsidR="006B58ED" w:rsidRPr="00120A6A" w:rsidRDefault="006B58E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0973534" w14:textId="2E71AE9B" w:rsidR="006B58ED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629A838F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6956958" w14:textId="2CAAB06D" w:rsidR="003633E7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654331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3633E7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11</w:t>
            </w:r>
          </w:p>
        </w:tc>
        <w:tc>
          <w:tcPr>
            <w:tcW w:w="7636" w:type="dxa"/>
            <w:gridSpan w:val="2"/>
          </w:tcPr>
          <w:p w14:paraId="6CF73433" w14:textId="6411908C" w:rsidR="003633E7" w:rsidRPr="00120A6A" w:rsidRDefault="00886103" w:rsidP="00886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 Estrategia Integral de Acompañamiento Psicosocial se constituye como un eje esencial dentro de las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_______ </w:t>
            </w:r>
            <w:r w:rsidRP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públicas dirigidas a la población migrante, retornada y de acogida.</w:t>
            </w:r>
          </w:p>
        </w:tc>
      </w:tr>
      <w:tr w:rsidR="00DC133F" w:rsidRPr="00120A6A" w14:paraId="079FC050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B5E8AD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725E8B08" w:rsidR="00785EDA" w:rsidRPr="00120A6A" w:rsidRDefault="00886103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8610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políticas</w:t>
            </w:r>
          </w:p>
        </w:tc>
        <w:tc>
          <w:tcPr>
            <w:tcW w:w="2160" w:type="dxa"/>
            <w:shd w:val="clear" w:color="auto" w:fill="FFFFFF"/>
          </w:tcPr>
          <w:p w14:paraId="6D20350A" w14:textId="7486E605" w:rsidR="00785EDA" w:rsidRPr="00120A6A" w:rsidRDefault="00253DBB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07B0F3D4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1D154D28" w:rsidR="00785EDA" w:rsidRPr="00120A6A" w:rsidRDefault="00886103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actividades</w:t>
            </w:r>
          </w:p>
        </w:tc>
        <w:tc>
          <w:tcPr>
            <w:tcW w:w="2160" w:type="dxa"/>
            <w:shd w:val="clear" w:color="auto" w:fill="FFFFFF"/>
          </w:tcPr>
          <w:p w14:paraId="2C3EFE5D" w14:textId="09342C60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E13526D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120A6A" w:rsidRDefault="003633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01B9C490" w:rsidR="003633E7" w:rsidRPr="00120A6A" w:rsidRDefault="00886103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festividades</w:t>
            </w:r>
          </w:p>
        </w:tc>
        <w:tc>
          <w:tcPr>
            <w:tcW w:w="2160" w:type="dxa"/>
            <w:shd w:val="clear" w:color="auto" w:fill="FFFFFF"/>
          </w:tcPr>
          <w:p w14:paraId="6A1F4E7F" w14:textId="77777777" w:rsidR="003633E7" w:rsidRPr="00120A6A" w:rsidRDefault="003633E7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993910E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120A6A" w:rsidRDefault="003633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088E767D" w:rsidR="003633E7" w:rsidRPr="00120A6A" w:rsidRDefault="00886103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conferencias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120A6A" w:rsidRDefault="003633E7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0F2BB370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135EC75D" w14:textId="39DB6943" w:rsidR="003633E7" w:rsidRPr="00120A6A" w:rsidRDefault="003633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12ED70" w14:textId="1294790C" w:rsidR="003633E7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23F7F376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0B5C373" w14:textId="14DCA835" w:rsidR="00514550" w:rsidRPr="00120A6A" w:rsidRDefault="0051455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5817CBF2" w14:textId="6B95B70D" w:rsidR="00514550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DC133F" w:rsidRPr="00120A6A" w14:paraId="7E1EA6D1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bookmarkEnd w:id="2"/>
          <w:p w14:paraId="6A13D5A9" w14:textId="15AFB9BA" w:rsidR="00206572" w:rsidRPr="00120A6A" w:rsidRDefault="00AD6CE7" w:rsidP="00AD6CE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206572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</w:t>
            </w:r>
            <w:r w:rsidR="006A2AE4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5F89FFF" w14:textId="1BC92983" w:rsidR="00206572" w:rsidRPr="00120A6A" w:rsidRDefault="006A2AE4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intervención psicosocial se desarrolla a partir de las fases de diagnóstico, intervención y ________, asegurando continuidad y sostenibilidad.</w:t>
            </w:r>
          </w:p>
        </w:tc>
      </w:tr>
      <w:tr w:rsidR="00DC133F" w:rsidRPr="00120A6A" w14:paraId="08EF5709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78F28E11" w14:textId="4212976D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122FB" w14:textId="0AB0A32F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planificación</w:t>
            </w:r>
          </w:p>
        </w:tc>
        <w:tc>
          <w:tcPr>
            <w:tcW w:w="2160" w:type="dxa"/>
            <w:shd w:val="clear" w:color="auto" w:fill="FFFFFF"/>
          </w:tcPr>
          <w:p w14:paraId="39E7B3F3" w14:textId="06FBAFC3" w:rsidR="00206572" w:rsidRPr="00120A6A" w:rsidRDefault="00206572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138F77DD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0EA9B01" w14:textId="0D4B3B2A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49720C" w14:textId="5F18A57C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actuación</w:t>
            </w:r>
          </w:p>
        </w:tc>
        <w:tc>
          <w:tcPr>
            <w:tcW w:w="2160" w:type="dxa"/>
            <w:shd w:val="clear" w:color="auto" w:fill="FFFFFF"/>
          </w:tcPr>
          <w:p w14:paraId="53A8F36D" w14:textId="77777777" w:rsidR="00206572" w:rsidRPr="00120A6A" w:rsidRDefault="00206572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550B2326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1F615E8" w14:textId="0E55C937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B316BC" w14:textId="649B9E12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seguimiento</w:t>
            </w:r>
          </w:p>
        </w:tc>
        <w:tc>
          <w:tcPr>
            <w:tcW w:w="2160" w:type="dxa"/>
            <w:shd w:val="clear" w:color="auto" w:fill="FFFFFF"/>
          </w:tcPr>
          <w:p w14:paraId="697BFFA4" w14:textId="0092791A" w:rsidR="00206572" w:rsidRPr="00120A6A" w:rsidRDefault="00886103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45EA154D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27504A37" w14:textId="56079792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3BD88D" w14:textId="27C7FFB4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</w:t>
            </w:r>
            <w:r w:rsidR="00B36B3B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apacitación </w:t>
            </w:r>
          </w:p>
        </w:tc>
        <w:tc>
          <w:tcPr>
            <w:tcW w:w="2160" w:type="dxa"/>
            <w:shd w:val="clear" w:color="auto" w:fill="FFFFFF"/>
          </w:tcPr>
          <w:p w14:paraId="68EF7861" w14:textId="77777777" w:rsidR="00206572" w:rsidRPr="00120A6A" w:rsidRDefault="00206572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2EA3FD8A" w14:textId="77777777" w:rsidTr="00AD6CE7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2C94F85" w14:textId="68811648" w:rsidR="00206572" w:rsidRPr="00EA4A29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FFC570B" w14:textId="13E4E861" w:rsidR="00206572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112C7280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644267FB" w14:textId="224D2009" w:rsidR="00206572" w:rsidRPr="00EA4A29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629BE1A5" w14:textId="06A9D572" w:rsidR="00206572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B1CAF20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10B8DD3C" w14:textId="56137ED8" w:rsidR="002C363D" w:rsidRPr="00120A6A" w:rsidRDefault="00AD6CE7" w:rsidP="00AD6CE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2C363D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F0C04B1" w14:textId="551460B7" w:rsidR="002C363D" w:rsidRPr="00120A6A" w:rsidRDefault="00E67D55" w:rsidP="00E67D5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67D5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 estrategia se fundamenta en principios universales como la dignidad humana, la equidad, la participación social, la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__________ y la inclusión</w:t>
            </w:r>
            <w:r w:rsidR="00191089" w:rsidRPr="00120A6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DC133F" w:rsidRPr="00120A6A" w14:paraId="185863CF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6773AA4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15B27" w14:textId="0D1ED9DC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</w:t>
            </w:r>
            <w:r w:rsidR="006423E1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erspectiva</w:t>
            </w:r>
          </w:p>
        </w:tc>
        <w:tc>
          <w:tcPr>
            <w:tcW w:w="2160" w:type="dxa"/>
            <w:shd w:val="clear" w:color="auto" w:fill="FFFFFF"/>
          </w:tcPr>
          <w:p w14:paraId="5FE2BC23" w14:textId="3240D827" w:rsidR="002C363D" w:rsidRPr="00120A6A" w:rsidRDefault="002C363D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776B1EEF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11F9AE8E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A3376" w14:textId="59B229D6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</w:t>
            </w:r>
            <w:r w:rsidR="006423E1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tención</w:t>
            </w:r>
          </w:p>
        </w:tc>
        <w:tc>
          <w:tcPr>
            <w:tcW w:w="2160" w:type="dxa"/>
            <w:shd w:val="clear" w:color="auto" w:fill="FFFFFF"/>
          </w:tcPr>
          <w:p w14:paraId="46850059" w14:textId="77777777" w:rsidR="002C363D" w:rsidRPr="00120A6A" w:rsidRDefault="002C363D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0636D7E8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38EB766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EB891" w14:textId="49EEF1C7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67D55">
              <w:rPr>
                <w:rFonts w:asciiTheme="majorHAnsi" w:eastAsia="Calibri" w:hAnsiTheme="majorHAnsi" w:cstheme="majorHAnsi"/>
                <w:sz w:val="20"/>
                <w:szCs w:val="20"/>
              </w:rPr>
              <w:t>interculturalidad</w:t>
            </w:r>
          </w:p>
        </w:tc>
        <w:tc>
          <w:tcPr>
            <w:tcW w:w="2160" w:type="dxa"/>
            <w:shd w:val="clear" w:color="auto" w:fill="FFFFFF"/>
          </w:tcPr>
          <w:p w14:paraId="369B7DD3" w14:textId="1B1D58C2" w:rsidR="002C363D" w:rsidRPr="00120A6A" w:rsidRDefault="00E009D0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363074CC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1058101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2ACCC" w14:textId="5DFC5FA1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</w:t>
            </w:r>
            <w:r w:rsidR="00A15E23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cción </w:t>
            </w:r>
          </w:p>
        </w:tc>
        <w:tc>
          <w:tcPr>
            <w:tcW w:w="2160" w:type="dxa"/>
            <w:shd w:val="clear" w:color="auto" w:fill="FFFFFF"/>
          </w:tcPr>
          <w:p w14:paraId="721BF91B" w14:textId="77777777" w:rsidR="002C363D" w:rsidRPr="00120A6A" w:rsidRDefault="002C363D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028143EE" w14:textId="77777777" w:rsidTr="00AD6CE7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5D7BD2D0" w14:textId="77777777" w:rsidR="002C363D" w:rsidRPr="00EA4A29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5358C4" w14:textId="3627E472" w:rsidR="002C363D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6E7A3CCE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417A427" w14:textId="77777777" w:rsidR="002C363D" w:rsidRPr="00EA4A29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0A0149D6" w14:textId="339628C8" w:rsidR="002C363D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1A096DB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8950535" w14:textId="6E9D134E" w:rsidR="00EF0E66" w:rsidRPr="00120A6A" w:rsidRDefault="00AD6CE7" w:rsidP="00AD6CE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EF0E66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77F58948" w14:textId="1EE04A23" w:rsidR="00EF0E66" w:rsidRPr="00120A6A" w:rsidRDefault="004F04DE" w:rsidP="004F04D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El Decreto 0729 de 2025, que reglamenta la Política Nacional de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</w:t>
            </w: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Mental, dispone que la atención psicosocial debe integrarse en los Planes Territoriales de Salud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DC133F" w:rsidRPr="00120A6A" w14:paraId="01B7CDEA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28C8013D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450C" w14:textId="184C62FA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Bienestar</w:t>
            </w:r>
          </w:p>
        </w:tc>
        <w:tc>
          <w:tcPr>
            <w:tcW w:w="2160" w:type="dxa"/>
            <w:shd w:val="clear" w:color="auto" w:fill="FFFFFF"/>
          </w:tcPr>
          <w:p w14:paraId="1F39A691" w14:textId="77777777" w:rsidR="00EF0E66" w:rsidRPr="00120A6A" w:rsidRDefault="00EF0E66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5AC21A50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3633732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91A96" w14:textId="19780BBF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Salud</w:t>
            </w:r>
          </w:p>
        </w:tc>
        <w:tc>
          <w:tcPr>
            <w:tcW w:w="2160" w:type="dxa"/>
            <w:shd w:val="clear" w:color="auto" w:fill="FFFFFF"/>
          </w:tcPr>
          <w:p w14:paraId="5F8DB769" w14:textId="600BCAEE" w:rsidR="00EF0E66" w:rsidRPr="00120A6A" w:rsidRDefault="00D90B4A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02AC25C6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3784514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EFE30" w14:textId="79239DBB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Cuidado</w:t>
            </w:r>
          </w:p>
        </w:tc>
        <w:tc>
          <w:tcPr>
            <w:tcW w:w="2160" w:type="dxa"/>
            <w:shd w:val="clear" w:color="auto" w:fill="FFFFFF"/>
          </w:tcPr>
          <w:p w14:paraId="2C6A3CD3" w14:textId="49AF2ADA" w:rsidR="00EF0E66" w:rsidRPr="00120A6A" w:rsidRDefault="00EF0E66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23207693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2131DC79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3C2A3" w14:textId="25338D50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Equidad</w:t>
            </w:r>
          </w:p>
        </w:tc>
        <w:tc>
          <w:tcPr>
            <w:tcW w:w="2160" w:type="dxa"/>
            <w:shd w:val="clear" w:color="auto" w:fill="FFFFFF"/>
          </w:tcPr>
          <w:p w14:paraId="0CAEA5EF" w14:textId="77777777" w:rsidR="00EF0E66" w:rsidRPr="00120A6A" w:rsidRDefault="00EF0E66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37570B6A" w14:textId="77777777" w:rsidTr="00EA4A29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4EAD8AB3" w14:textId="77777777" w:rsidR="00EF0E66" w:rsidRPr="00EA4A29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AECF63" w14:textId="78CC00AA" w:rsidR="00EF0E66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DB2D16A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15DC47E" w14:textId="77777777" w:rsidR="00EF0E66" w:rsidRPr="00EA4A29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2547C73A" w14:textId="0B7776A2" w:rsidR="00EF0E66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7AFC619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79FF58EE" w14:textId="255F51F1" w:rsidR="00AD48FB" w:rsidRPr="00EA4A29" w:rsidRDefault="004F04DE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AD48FB"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15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4038FC8" w14:textId="6D10ED57" w:rsidR="00AD48FB" w:rsidRPr="00120A6A" w:rsidRDefault="004F04DE" w:rsidP="004F04D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El marco normativo que respalda la Estrategia Integral de Acompañamiento Psicosocial Migratorio reúne políticas,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</w:t>
            </w: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, decretos y guías técnicas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DC133F" w:rsidRPr="00120A6A" w14:paraId="4BB15F55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1D4F69C7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99AFB8" w14:textId="187148A2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leyes</w:t>
            </w:r>
          </w:p>
        </w:tc>
        <w:tc>
          <w:tcPr>
            <w:tcW w:w="2160" w:type="dxa"/>
            <w:shd w:val="clear" w:color="auto" w:fill="FFFFFF"/>
          </w:tcPr>
          <w:p w14:paraId="44F6D0B4" w14:textId="0FB3817E" w:rsidR="00AD48FB" w:rsidRPr="00120A6A" w:rsidRDefault="00742760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7F4A2F8C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EA326D4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582E3" w14:textId="4F1EEFB8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actividades</w:t>
            </w:r>
          </w:p>
        </w:tc>
        <w:tc>
          <w:tcPr>
            <w:tcW w:w="2160" w:type="dxa"/>
            <w:shd w:val="clear" w:color="auto" w:fill="FFFFFF"/>
          </w:tcPr>
          <w:p w14:paraId="484AF949" w14:textId="124582B1" w:rsidR="00AD48FB" w:rsidRPr="00120A6A" w:rsidRDefault="00AD48FB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1CA4F3D8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5C0EF961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1F141" w14:textId="1B4C7C0F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reuniones</w:t>
            </w:r>
          </w:p>
        </w:tc>
        <w:tc>
          <w:tcPr>
            <w:tcW w:w="2160" w:type="dxa"/>
            <w:shd w:val="clear" w:color="auto" w:fill="FFFFFF"/>
          </w:tcPr>
          <w:p w14:paraId="25111D7C" w14:textId="77777777" w:rsidR="00AD48FB" w:rsidRPr="00120A6A" w:rsidRDefault="00AD48FB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32B475F8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7F2B581E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06F02" w14:textId="216DBC66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estrategias</w:t>
            </w:r>
          </w:p>
        </w:tc>
        <w:tc>
          <w:tcPr>
            <w:tcW w:w="2160" w:type="dxa"/>
            <w:shd w:val="clear" w:color="auto" w:fill="FFFFFF"/>
          </w:tcPr>
          <w:p w14:paraId="090F802A" w14:textId="77777777" w:rsidR="00AD48FB" w:rsidRPr="00120A6A" w:rsidRDefault="00AD48FB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61B36EB2" w14:textId="77777777" w:rsidTr="00EA4A29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492C500" w14:textId="77777777" w:rsidR="00AD48FB" w:rsidRPr="00EA4A29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9C569C" w14:textId="21BDEA95" w:rsidR="00AD48FB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CC0E399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BAA7C34" w14:textId="77777777" w:rsidR="00AD48FB" w:rsidRPr="00EA4A29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166BB30E" w14:textId="50C21368" w:rsidR="00AD48FB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DC133F" w:rsidRPr="00120A6A" w14:paraId="3985992D" w14:textId="77777777" w:rsidTr="00120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F6646AD" w14:textId="1E334EDA" w:rsidR="0084622F" w:rsidRPr="00120A6A" w:rsidRDefault="007C0B8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3" w:name="_Hlk213104819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1B22015" w14:textId="387A329E" w:rsidR="0084622F" w:rsidRPr="00120A6A" w:rsidRDefault="005B35F5" w:rsidP="00AD6C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¿Cuál es el propósito principal de la Estrategia Integral de Acompañamiento Psicosocial?</w:t>
            </w:r>
          </w:p>
        </w:tc>
      </w:tr>
      <w:tr w:rsidR="00DC133F" w:rsidRPr="00120A6A" w14:paraId="17CE1CAC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5521B21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10110756" w:rsidR="00785EDA" w:rsidRPr="00120A6A" w:rsidRDefault="00A07EED" w:rsidP="00A0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</w:t>
            </w:r>
            <w:r w:rsidRP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rientar la intervención desde un enfoque hu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mano, integral y participativo.</w:t>
            </w:r>
          </w:p>
        </w:tc>
        <w:tc>
          <w:tcPr>
            <w:tcW w:w="2160" w:type="dxa"/>
            <w:shd w:val="clear" w:color="auto" w:fill="FFFFFF"/>
          </w:tcPr>
          <w:p w14:paraId="553CC7E9" w14:textId="1EA73C53" w:rsidR="00785EDA" w:rsidRPr="00120A6A" w:rsidRDefault="0093344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53DDE7E0" w14:textId="77777777" w:rsidTr="007C0B8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785329BB" w:rsidR="00785EDA" w:rsidRPr="00120A6A" w:rsidRDefault="005B35F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Realizar seguimiento a normas internacionales</w:t>
            </w:r>
            <w:r w:rsid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F78CB6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9AD34D4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2974F3AE" w:rsidR="0084622F" w:rsidRPr="00120A6A" w:rsidRDefault="005B35F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Promover actividades recreativas y culturales</w:t>
            </w:r>
            <w:r w:rsid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120A6A" w:rsidRDefault="0084622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E0BA5F9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D09031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388636" w14:textId="06B520B9" w:rsidR="0084622F" w:rsidRPr="00120A6A" w:rsidRDefault="005B35F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Ofrecer servicios de salud física únicamente</w:t>
            </w:r>
            <w:r w:rsid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819A5C" w14:textId="77777777" w:rsidR="0084622F" w:rsidRPr="00120A6A" w:rsidRDefault="0084622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52B65B2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FEB002D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5727319" w14:textId="76E28D27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B1D6E3C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D2BAAF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50A02C" w14:textId="26E05198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3"/>
      <w:tr w:rsidR="00DC133F" w:rsidRPr="00120A6A" w14:paraId="225FA58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4B93A67" w14:textId="5206B2D7" w:rsidR="0084622F" w:rsidRPr="00120A6A" w:rsidRDefault="007C0B8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11025ABC" w14:textId="0CAD5C4C" w:rsidR="0084622F" w:rsidRPr="00120A6A" w:rsidRDefault="00CE0232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es la primera fase del proceso de intervención psicosocial?</w:t>
            </w:r>
          </w:p>
        </w:tc>
      </w:tr>
      <w:tr w:rsidR="00DC133F" w:rsidRPr="00120A6A" w14:paraId="259F14C3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F087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16A26025" w:rsidR="00785EDA" w:rsidRPr="00120A6A" w:rsidRDefault="00CE0232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Diagnóstico</w:t>
            </w:r>
            <w:r w:rsidR="007B7D9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D27A00" w14:textId="4909CD5C" w:rsidR="00785EDA" w:rsidRPr="00120A6A" w:rsidRDefault="0093344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16016ABB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6E4F2C67" w:rsidR="00785EDA" w:rsidRPr="00120A6A" w:rsidRDefault="00CE0232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Intervención</w:t>
            </w:r>
            <w:r w:rsidR="007B7D9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A6CC89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C419E12" w14:textId="77777777" w:rsidTr="007C0B8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6E6757C3" w:rsidR="0084622F" w:rsidRPr="00120A6A" w:rsidRDefault="007B7D97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</w:t>
            </w:r>
            <w:r w:rsidR="00CE0232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eguimiento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120A6A" w:rsidRDefault="0084622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1AC02E7C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59F202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0D9EC6DC" w:rsidR="0084622F" w:rsidRPr="00120A6A" w:rsidRDefault="007B7D97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</w:t>
            </w:r>
            <w:r w:rsidR="00CE0232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valuación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646696" w14:textId="77777777" w:rsidR="0084622F" w:rsidRPr="00120A6A" w:rsidRDefault="0084622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687C2F2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9C4020B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8F4646" w14:textId="0B534BF2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69347AA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14E9DBF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068E71" w14:textId="61EEC2AE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632FE1A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1AE45FE" w14:textId="5859021F" w:rsidR="0084622F" w:rsidRPr="00120A6A" w:rsidRDefault="007C0B8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45C01D5B" w14:textId="227AA97E" w:rsidR="0084622F" w:rsidRPr="00120A6A" w:rsidRDefault="00A87FFD" w:rsidP="001D2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</w:t>
            </w:r>
            <w:r w:rsidR="003A1C14"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Q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ué </w:t>
            </w:r>
            <w:r w:rsidR="001D238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es el </w:t>
            </w:r>
            <w:r w:rsidR="001D2385" w:rsidRPr="001D238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PAPSIVI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DC133F" w:rsidRPr="00120A6A" w14:paraId="1250FEE1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4B27AE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26E17663" w:rsidR="00785EDA" w:rsidRPr="00120A6A" w:rsidRDefault="001D238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Programa Audiovisual Participativo de Salud.</w:t>
            </w:r>
          </w:p>
        </w:tc>
        <w:tc>
          <w:tcPr>
            <w:tcW w:w="2160" w:type="dxa"/>
            <w:shd w:val="clear" w:color="auto" w:fill="FFFFFF"/>
          </w:tcPr>
          <w:p w14:paraId="4F5F33BF" w14:textId="37A57CFB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87DAF68" w14:textId="77777777" w:rsidTr="007C0B8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11A78EAA" w:rsidR="00785EDA" w:rsidRPr="00120A6A" w:rsidRDefault="001D2385" w:rsidP="001D2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Programa de Atención y Salud Integral a Víctimas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FE916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ECEB0B1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32876B6A" w:rsidR="0084622F" w:rsidRPr="00120A6A" w:rsidRDefault="001D238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Programa de Atención Psicosocial y Salud Integral a Víctimas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62B88139" w:rsidR="0084622F" w:rsidRPr="00120A6A" w:rsidRDefault="001D2385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3158165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D4041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684C5592" w:rsidR="0084622F" w:rsidRPr="00120A6A" w:rsidRDefault="001D238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Preparación Activa de Salud Mental para las Víctimas. 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120A6A" w:rsidRDefault="0084622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8DE4B39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B11BDBB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A8980F" w14:textId="1B9BC63D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EDF419F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F88007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25480D5" w14:textId="7D69A72B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3AF43D3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46E0A34" w14:textId="351666F9" w:rsidR="0084622F" w:rsidRPr="00120A6A" w:rsidRDefault="00120A6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5C8A2682" w14:textId="2C07EBEE" w:rsidR="0084622F" w:rsidRPr="00120A6A" w:rsidRDefault="002644E0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¿Qué entidad lidera la formulación de lineamientos para la atención psicosocial en Colombia?</w:t>
            </w:r>
          </w:p>
        </w:tc>
      </w:tr>
      <w:tr w:rsidR="00DC133F" w:rsidRPr="00120A6A" w14:paraId="07A6625C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DD47B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6ABF2C31" w:rsidR="00785EDA" w:rsidRPr="00120A6A" w:rsidRDefault="002644E0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Ministerio de Educación Nacional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6389B2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5B9718E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430F3D86" w:rsidR="00785EDA" w:rsidRPr="00120A6A" w:rsidRDefault="002644E0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Organización Panamericana de la Salud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A80AF7" w14:textId="53BF8445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1224AC8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3AB822D5" w:rsidR="0084622F" w:rsidRPr="00120A6A" w:rsidRDefault="002644E0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Ministerio de Salud y Protección Social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111368" w14:textId="5D719DCA" w:rsidR="0084622F" w:rsidRPr="00120A6A" w:rsidRDefault="001D2385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254F314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B9BB7DD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451D2776" w:rsidR="0084622F" w:rsidRPr="00120A6A" w:rsidRDefault="002644E0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Departamento Nacional de Planeación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120A6A" w:rsidRDefault="0084622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3F076F7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FFE08E0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A76592" w14:textId="1C0CE6C3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7CB87D0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B10D546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FD29559" w14:textId="62370656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576BD82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E1D90B" w14:textId="6A8707F8" w:rsidR="00370F24" w:rsidRPr="00120A6A" w:rsidRDefault="00120A6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1506D1D" w14:textId="3E6AA4CD" w:rsidR="00370F24" w:rsidRPr="00120A6A" w:rsidRDefault="00F951D0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documento define las estrategias nacionales para la gestión migratoria y la articulación interinstitucional?</w:t>
            </w:r>
          </w:p>
        </w:tc>
      </w:tr>
      <w:tr w:rsidR="00DC133F" w:rsidRPr="00120A6A" w14:paraId="122EBEB4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512B78" w14:textId="77777777" w:rsidR="00F5595D" w:rsidRPr="00120A6A" w:rsidRDefault="00F5595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56B2528A" w:rsidR="00F5595D" w:rsidRPr="00120A6A" w:rsidRDefault="00AD3C0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CONPES 4100 de 2022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5F1ED6" w14:textId="500B25B4" w:rsidR="00F5595D" w:rsidRPr="00120A6A" w:rsidRDefault="001D2385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DAC5B5B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120A6A" w:rsidRDefault="00F5595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12156468" w:rsidR="00F5595D" w:rsidRPr="00120A6A" w:rsidRDefault="00AD3C0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Ley 2460 de 2025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83C86A" w14:textId="77777777" w:rsidR="00F5595D" w:rsidRPr="00120A6A" w:rsidRDefault="00F5595D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AAD1614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59B9AF50" w:rsidR="00785EDA" w:rsidRPr="00120A6A" w:rsidRDefault="00AD3C0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Decreto 0729 de 2025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862103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A892087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34DAA0" w14:textId="77777777" w:rsidR="00370F24" w:rsidRPr="00120A6A" w:rsidRDefault="00370F2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43877F7B" w:rsidR="00370F24" w:rsidRPr="00120A6A" w:rsidRDefault="00AD3C0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Ley 1565 de 2012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120A6A" w:rsidRDefault="00370F24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939188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9B1BCFA" w14:textId="77777777" w:rsidR="00370F24" w:rsidRPr="00120A6A" w:rsidRDefault="00370F2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2AB85CF" w14:textId="5D0D1043" w:rsidR="00370F2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56769C20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E6E29EB" w14:textId="77777777" w:rsidR="00370F24" w:rsidRPr="00120A6A" w:rsidRDefault="00370F2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4AC50F" w14:textId="1C467E67" w:rsidR="00370F2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120A6A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DC133F" w:rsidRPr="00120A6A" w14:paraId="47423F1D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2ECBF8" w14:textId="47B17C0E" w:rsidR="00EC0FF4" w:rsidRPr="00120A6A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</w:t>
            </w:r>
            <w:r w:rsidR="00120A6A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% de respuestas correctas</w:t>
            </w:r>
          </w:p>
        </w:tc>
        <w:tc>
          <w:tcPr>
            <w:tcW w:w="7636" w:type="dxa"/>
            <w:gridSpan w:val="2"/>
          </w:tcPr>
          <w:p w14:paraId="011CC1C4" w14:textId="73315C5E" w:rsidR="00EC0FF4" w:rsidRPr="00120A6A" w:rsidRDefault="00120A6A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DC133F" w:rsidRPr="00120A6A" w14:paraId="56406783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37C1D3E" w14:textId="74A67802" w:rsidR="00EC0FF4" w:rsidRPr="00120A6A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</w:t>
            </w:r>
            <w:r w:rsid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%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41CFA6D7" w14:textId="58F2C618" w:rsidR="00EC0FF4" w:rsidRPr="00120A6A" w:rsidRDefault="00120A6A" w:rsidP="00120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0F8EB3BE" w:rsidR="00C24453" w:rsidRDefault="00C24453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7092409C" w14:textId="35C5908A" w:rsidR="0096310D" w:rsidRDefault="0096310D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7746DF50" w14:textId="74F1F074" w:rsidR="0096310D" w:rsidRDefault="0096310D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00A27DAB" w14:textId="77777777" w:rsidR="0096310D" w:rsidRPr="00120A6A" w:rsidRDefault="0096310D">
      <w:pPr>
        <w:spacing w:after="160" w:line="259" w:lineRule="auto"/>
        <w:rPr>
          <w:rFonts w:asciiTheme="majorHAnsi" w:eastAsia="Calibri" w:hAnsiTheme="majorHAnsi" w:cstheme="majorHAnsi"/>
        </w:rPr>
      </w:pPr>
      <w:bookmarkStart w:id="4" w:name="_GoBack"/>
      <w:bookmarkEnd w:id="4"/>
    </w:p>
    <w:p w14:paraId="668B52D6" w14:textId="77777777" w:rsidR="00C24453" w:rsidRPr="00F45A81" w:rsidRDefault="00C24453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24453" w:rsidRPr="00F45A81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F45A81" w:rsidRDefault="007D24E5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F45A81">
              <w:rPr>
                <w:rFonts w:ascii="Calibri" w:eastAsia="Calibri" w:hAnsi="Calibri" w:cs="Calibri"/>
                <w:b/>
                <w:color w:val="595959"/>
              </w:rPr>
              <w:lastRenderedPageBreak/>
              <w:t>CONTROL DE REVISIÓN</w:t>
            </w:r>
          </w:p>
        </w:tc>
      </w:tr>
      <w:tr w:rsidR="00C24453" w:rsidRPr="00F45A81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F45A81" w:rsidRDefault="00C2445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F45A81" w:rsidRDefault="007D24E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5A81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F45A81" w:rsidRDefault="007D24E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5A81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20189E" w:rsidRPr="00F45A81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556D2BFA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583CFDE5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Carolina Yusunguaira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36E51F7F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Noviembre 2025</w:t>
            </w:r>
          </w:p>
        </w:tc>
      </w:tr>
      <w:tr w:rsidR="0020189E" w:rsidRPr="00F45A81" w14:paraId="24C7533A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A6C1" w14:textId="0EF614CB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DB3B" w14:textId="1188786E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4B38" w14:textId="3B80CEC8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Noviembre 2025</w:t>
            </w:r>
          </w:p>
        </w:tc>
      </w:tr>
      <w:tr w:rsidR="0020189E" w:rsidRPr="00F45A81" w14:paraId="50B693F9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9AAE" w14:textId="578998AF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C308" w14:textId="54B35D18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B7C4" w14:textId="000754AA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F45A81" w:rsidRDefault="00C24453">
      <w:pPr>
        <w:rPr>
          <w:rFonts w:ascii="Calibri" w:hAnsi="Calibri" w:cs="Calibri"/>
        </w:rPr>
      </w:pPr>
    </w:p>
    <w:p w14:paraId="1009BA7C" w14:textId="77777777" w:rsidR="00EC0FF4" w:rsidRPr="00F45A81" w:rsidRDefault="00EC0FF4">
      <w:pPr>
        <w:rPr>
          <w:rFonts w:ascii="Calibri" w:hAnsi="Calibri" w:cs="Calibri"/>
        </w:rPr>
      </w:pPr>
    </w:p>
    <w:sectPr w:rsidR="00EC0FF4" w:rsidRPr="00F45A8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11B6D" w14:textId="77777777" w:rsidR="00E10C47" w:rsidRDefault="00E10C47">
      <w:pPr>
        <w:spacing w:line="240" w:lineRule="auto"/>
      </w:pPr>
      <w:r>
        <w:separator/>
      </w:r>
    </w:p>
  </w:endnote>
  <w:endnote w:type="continuationSeparator" w:id="0">
    <w:p w14:paraId="7A75C01D" w14:textId="77777777" w:rsidR="00E10C47" w:rsidRDefault="00E10C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EC0AC2" w14:textId="77777777" w:rsidR="00E10C47" w:rsidRDefault="00E10C47">
      <w:pPr>
        <w:spacing w:line="240" w:lineRule="auto"/>
      </w:pPr>
      <w:r>
        <w:separator/>
      </w:r>
    </w:p>
  </w:footnote>
  <w:footnote w:type="continuationSeparator" w:id="0">
    <w:p w14:paraId="0BDA968A" w14:textId="77777777" w:rsidR="00E10C47" w:rsidRDefault="00E10C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7D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7D24E5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7D24E5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7D24E5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7D24E5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22817"/>
    <w:rsid w:val="00040DEE"/>
    <w:rsid w:val="00063B2B"/>
    <w:rsid w:val="0007205D"/>
    <w:rsid w:val="000B5F6E"/>
    <w:rsid w:val="000D4511"/>
    <w:rsid w:val="00104927"/>
    <w:rsid w:val="0012020A"/>
    <w:rsid w:val="00120A6A"/>
    <w:rsid w:val="00146902"/>
    <w:rsid w:val="00166D3D"/>
    <w:rsid w:val="00166D96"/>
    <w:rsid w:val="00171E8C"/>
    <w:rsid w:val="00191089"/>
    <w:rsid w:val="001B1AD2"/>
    <w:rsid w:val="001D2385"/>
    <w:rsid w:val="001D326B"/>
    <w:rsid w:val="001D521B"/>
    <w:rsid w:val="001E08D3"/>
    <w:rsid w:val="0020189E"/>
    <w:rsid w:val="00206572"/>
    <w:rsid w:val="0022010A"/>
    <w:rsid w:val="00231029"/>
    <w:rsid w:val="00237F41"/>
    <w:rsid w:val="00241311"/>
    <w:rsid w:val="0024559A"/>
    <w:rsid w:val="00253DBB"/>
    <w:rsid w:val="002644E0"/>
    <w:rsid w:val="00272CAB"/>
    <w:rsid w:val="002C363D"/>
    <w:rsid w:val="002D7A4B"/>
    <w:rsid w:val="002F343E"/>
    <w:rsid w:val="002F6E3A"/>
    <w:rsid w:val="0031335A"/>
    <w:rsid w:val="0032631B"/>
    <w:rsid w:val="00327272"/>
    <w:rsid w:val="00355F36"/>
    <w:rsid w:val="00363174"/>
    <w:rsid w:val="003633E7"/>
    <w:rsid w:val="00364F10"/>
    <w:rsid w:val="00370F24"/>
    <w:rsid w:val="003A1C14"/>
    <w:rsid w:val="003A295F"/>
    <w:rsid w:val="003E5B1F"/>
    <w:rsid w:val="00415E87"/>
    <w:rsid w:val="00432851"/>
    <w:rsid w:val="0044438B"/>
    <w:rsid w:val="00447DAC"/>
    <w:rsid w:val="00472225"/>
    <w:rsid w:val="004A64CF"/>
    <w:rsid w:val="004B3497"/>
    <w:rsid w:val="004C6C79"/>
    <w:rsid w:val="004E2C99"/>
    <w:rsid w:val="004F04DE"/>
    <w:rsid w:val="00501059"/>
    <w:rsid w:val="00514550"/>
    <w:rsid w:val="005B35F5"/>
    <w:rsid w:val="005B54BC"/>
    <w:rsid w:val="005F6F3D"/>
    <w:rsid w:val="005F6F8B"/>
    <w:rsid w:val="00607CEC"/>
    <w:rsid w:val="00616B53"/>
    <w:rsid w:val="006338FA"/>
    <w:rsid w:val="006423E1"/>
    <w:rsid w:val="006A2AE4"/>
    <w:rsid w:val="006B58ED"/>
    <w:rsid w:val="006D6926"/>
    <w:rsid w:val="006E2237"/>
    <w:rsid w:val="00736019"/>
    <w:rsid w:val="00742760"/>
    <w:rsid w:val="00746EAD"/>
    <w:rsid w:val="00781E9D"/>
    <w:rsid w:val="00784E46"/>
    <w:rsid w:val="00785EDA"/>
    <w:rsid w:val="00794CFE"/>
    <w:rsid w:val="00797A41"/>
    <w:rsid w:val="007B4235"/>
    <w:rsid w:val="007B7D97"/>
    <w:rsid w:val="007C0B80"/>
    <w:rsid w:val="007C1611"/>
    <w:rsid w:val="007C4D36"/>
    <w:rsid w:val="007D24E5"/>
    <w:rsid w:val="007E2141"/>
    <w:rsid w:val="0081630B"/>
    <w:rsid w:val="00816E50"/>
    <w:rsid w:val="008269B9"/>
    <w:rsid w:val="008376AF"/>
    <w:rsid w:val="0084622F"/>
    <w:rsid w:val="008570FC"/>
    <w:rsid w:val="00886103"/>
    <w:rsid w:val="0089709E"/>
    <w:rsid w:val="008A1970"/>
    <w:rsid w:val="0093344F"/>
    <w:rsid w:val="009379DD"/>
    <w:rsid w:val="0094279B"/>
    <w:rsid w:val="0096310D"/>
    <w:rsid w:val="00972462"/>
    <w:rsid w:val="00980FF7"/>
    <w:rsid w:val="0099557B"/>
    <w:rsid w:val="009C637E"/>
    <w:rsid w:val="00A066FF"/>
    <w:rsid w:val="00A07EED"/>
    <w:rsid w:val="00A15E23"/>
    <w:rsid w:val="00A426DB"/>
    <w:rsid w:val="00A87FFD"/>
    <w:rsid w:val="00AB6EB0"/>
    <w:rsid w:val="00AC6378"/>
    <w:rsid w:val="00AD3C05"/>
    <w:rsid w:val="00AD48FB"/>
    <w:rsid w:val="00AD6CE7"/>
    <w:rsid w:val="00B10E0B"/>
    <w:rsid w:val="00B36B3B"/>
    <w:rsid w:val="00B57A4D"/>
    <w:rsid w:val="00B70895"/>
    <w:rsid w:val="00BC2169"/>
    <w:rsid w:val="00BC6B48"/>
    <w:rsid w:val="00C01279"/>
    <w:rsid w:val="00C24453"/>
    <w:rsid w:val="00C31880"/>
    <w:rsid w:val="00C40857"/>
    <w:rsid w:val="00C429D0"/>
    <w:rsid w:val="00C627C8"/>
    <w:rsid w:val="00C64F7D"/>
    <w:rsid w:val="00C93FE3"/>
    <w:rsid w:val="00CB5B7E"/>
    <w:rsid w:val="00CB7A2F"/>
    <w:rsid w:val="00CC5620"/>
    <w:rsid w:val="00CE0232"/>
    <w:rsid w:val="00CE7340"/>
    <w:rsid w:val="00D3481D"/>
    <w:rsid w:val="00D715C4"/>
    <w:rsid w:val="00D90B4A"/>
    <w:rsid w:val="00D941F8"/>
    <w:rsid w:val="00D96B9C"/>
    <w:rsid w:val="00DB56C9"/>
    <w:rsid w:val="00DC133F"/>
    <w:rsid w:val="00E009D0"/>
    <w:rsid w:val="00E06331"/>
    <w:rsid w:val="00E10C47"/>
    <w:rsid w:val="00E34AC7"/>
    <w:rsid w:val="00E54A70"/>
    <w:rsid w:val="00E67D55"/>
    <w:rsid w:val="00EA4A29"/>
    <w:rsid w:val="00EC0FF4"/>
    <w:rsid w:val="00EC3F5D"/>
    <w:rsid w:val="00EE641C"/>
    <w:rsid w:val="00EF0E66"/>
    <w:rsid w:val="00F164F1"/>
    <w:rsid w:val="00F375B4"/>
    <w:rsid w:val="00F45A81"/>
    <w:rsid w:val="00F5595D"/>
    <w:rsid w:val="00F70FB3"/>
    <w:rsid w:val="00F74E0A"/>
    <w:rsid w:val="00F951D0"/>
    <w:rsid w:val="00FA4608"/>
    <w:rsid w:val="00FA73E5"/>
    <w:rsid w:val="00FC3F46"/>
    <w:rsid w:val="00FC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DC13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13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133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13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133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120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8D01CA-0577-4080-A0AD-AB86FD1C92E6}"/>
</file>

<file path=customXml/itemProps2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Herrera</cp:lastModifiedBy>
  <cp:revision>20</cp:revision>
  <dcterms:created xsi:type="dcterms:W3CDTF">2025-11-21T13:36:00Z</dcterms:created>
  <dcterms:modified xsi:type="dcterms:W3CDTF">2025-12-04T17:28:00Z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