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368A5" w14:textId="77777777" w:rsidR="00DA23B8" w:rsidRPr="00384F35" w:rsidRDefault="00DE4DB8" w:rsidP="00384F35">
      <w:pPr>
        <w:jc w:val="center"/>
        <w:rPr>
          <w:rFonts w:ascii="Arial" w:hAnsi="Arial" w:cs="Arial"/>
          <w:b/>
          <w:sz w:val="20"/>
          <w:szCs w:val="20"/>
          <w:lang w:val="es-MX"/>
        </w:rPr>
      </w:pPr>
      <w:r>
        <w:rPr>
          <w:rFonts w:ascii="Arial" w:hAnsi="Arial" w:cs="Arial"/>
          <w:b/>
          <w:sz w:val="20"/>
          <w:szCs w:val="20"/>
          <w:lang w:val="es-MX"/>
        </w:rPr>
        <w:t>SÍ</w:t>
      </w:r>
      <w:r w:rsidR="00384F35" w:rsidRPr="00384F35">
        <w:rPr>
          <w:rFonts w:ascii="Arial" w:hAnsi="Arial" w:cs="Arial"/>
          <w:b/>
          <w:sz w:val="20"/>
          <w:szCs w:val="20"/>
          <w:lang w:val="es-MX"/>
        </w:rPr>
        <w:t>NTESIS</w:t>
      </w:r>
    </w:p>
    <w:p w14:paraId="33F25ABC" w14:textId="302E2BE1" w:rsidR="00384F35" w:rsidRPr="00384F35" w:rsidRDefault="00384F35" w:rsidP="00384F35">
      <w:pPr>
        <w:jc w:val="center"/>
        <w:rPr>
          <w:rFonts w:ascii="Arial" w:hAnsi="Arial" w:cs="Arial"/>
          <w:b/>
          <w:sz w:val="20"/>
          <w:szCs w:val="20"/>
          <w:lang w:val="es-MX"/>
        </w:rPr>
      </w:pPr>
      <w:r w:rsidRPr="00384F35">
        <w:rPr>
          <w:rFonts w:ascii="Arial" w:hAnsi="Arial" w:cs="Arial"/>
          <w:b/>
          <w:sz w:val="20"/>
          <w:szCs w:val="20"/>
          <w:lang w:val="es-MX"/>
        </w:rPr>
        <w:t>COMPONENTE FORMATIVO 1</w:t>
      </w:r>
    </w:p>
    <w:p w14:paraId="75BAFAAF" w14:textId="77777777" w:rsidR="00D67F72" w:rsidRDefault="00D67F72" w:rsidP="00D67F72">
      <w:pPr>
        <w:jc w:val="center"/>
        <w:rPr>
          <w:rFonts w:ascii="Cambria" w:eastAsia="MS Mincho" w:hAnsi="Cambria" w:cs="Times New Roman"/>
          <w:b/>
          <w:sz w:val="24"/>
        </w:rPr>
      </w:pPr>
      <w:r w:rsidRPr="00D67F72">
        <w:rPr>
          <w:rFonts w:ascii="Cambria" w:eastAsia="MS Mincho" w:hAnsi="Cambria" w:cs="Times New Roman"/>
          <w:b/>
          <w:sz w:val="24"/>
        </w:rPr>
        <w:t>Fundamentos de la economía solidaria y cultura organizacional</w:t>
      </w:r>
    </w:p>
    <w:p w14:paraId="25E5B30D" w14:textId="77777777" w:rsidR="00811072" w:rsidRDefault="00811072" w:rsidP="00811072">
      <w:pPr>
        <w:rPr>
          <w:rFonts w:ascii="Arial" w:eastAsia="MS Mincho" w:hAnsi="Arial" w:cs="Arial"/>
          <w:sz w:val="20"/>
          <w:szCs w:val="20"/>
        </w:rPr>
      </w:pPr>
    </w:p>
    <w:p w14:paraId="097EE649" w14:textId="4A2E0AD0" w:rsidR="002B5C93" w:rsidRPr="00AD321E" w:rsidRDefault="00811072" w:rsidP="00811072">
      <w:pPr>
        <w:rPr>
          <w:rFonts w:ascii="Arial" w:eastAsia="MS Mincho" w:hAnsi="Arial" w:cs="Arial"/>
          <w:color w:val="EE0000"/>
          <w:sz w:val="20"/>
          <w:szCs w:val="20"/>
        </w:rPr>
      </w:pPr>
      <w:r w:rsidRPr="00811072">
        <w:rPr>
          <w:rFonts w:ascii="Arial" w:eastAsia="MS Mincho" w:hAnsi="Arial" w:cs="Arial"/>
          <w:sz w:val="20"/>
          <w:szCs w:val="20"/>
        </w:rPr>
        <w:t>El componente formativo presenta los fundamentos de la economía solidaria como modelo organizativo, social y productivo</w:t>
      </w:r>
      <w:r w:rsidR="0052593D">
        <w:rPr>
          <w:rFonts w:ascii="Arial" w:eastAsia="MS Mincho" w:hAnsi="Arial" w:cs="Arial"/>
          <w:sz w:val="20"/>
          <w:szCs w:val="20"/>
        </w:rPr>
        <w:t>,</w:t>
      </w:r>
      <w:r w:rsidRPr="00811072">
        <w:rPr>
          <w:rFonts w:ascii="Arial" w:eastAsia="MS Mincho" w:hAnsi="Arial" w:cs="Arial"/>
          <w:sz w:val="20"/>
          <w:szCs w:val="20"/>
        </w:rPr>
        <w:t xml:space="preserve"> basado en la cooperación, la participación democrática, la ayuda mutua y el bienestar colectivo. A partir de este enfoque, se abordan sus conceptos, modelos organizativos, principios, valores, normativa aplicable en Colombia, oportunidades y riesgos, con el fin de comprender cómo las organizaciones solidarias aportan al desarrollo de las comunidades y al fort</w:t>
      </w:r>
      <w:r w:rsidRPr="002B5C93">
        <w:rPr>
          <w:rFonts w:ascii="Arial" w:eastAsia="MS Mincho" w:hAnsi="Arial" w:cs="Arial"/>
          <w:sz w:val="20"/>
          <w:szCs w:val="20"/>
        </w:rPr>
        <w:t>alecimiento de</w:t>
      </w:r>
      <w:r w:rsidR="002B5C93" w:rsidRPr="002B5C93">
        <w:rPr>
          <w:rFonts w:ascii="Arial" w:eastAsia="MS Mincho" w:hAnsi="Arial" w:cs="Arial"/>
          <w:sz w:val="20"/>
          <w:szCs w:val="20"/>
        </w:rPr>
        <w:t xml:space="preserve"> las relaciones de cooperación, confianza y apoyo entre sus integrantes.</w:t>
      </w:r>
    </w:p>
    <w:p w14:paraId="13A32192" w14:textId="77777777" w:rsidR="00811072" w:rsidRPr="00811072" w:rsidRDefault="00811072" w:rsidP="00811072">
      <w:pPr>
        <w:rPr>
          <w:rFonts w:ascii="Arial" w:eastAsia="MS Mincho" w:hAnsi="Arial" w:cs="Arial"/>
          <w:sz w:val="20"/>
          <w:szCs w:val="20"/>
        </w:rPr>
      </w:pPr>
      <w:r w:rsidRPr="00811072">
        <w:rPr>
          <w:rFonts w:ascii="Arial" w:eastAsia="MS Mincho" w:hAnsi="Arial" w:cs="Arial"/>
          <w:sz w:val="20"/>
          <w:szCs w:val="20"/>
        </w:rPr>
        <w:t>El recorrido también integra la cultura organizacional, el talento humano, el liderazgo, el emprendimiento solidario y el análisis del sector productivo como elementos necesarios para consolidar iniciativas sostenibles. De esta manera, el componente permite reconocer la importancia de la identidad colectiva, el sentido de pertenencia, la gestión del cambio y el uso de herramientas como el mapa de actores y el mapa de empatía para analizar necesidades, recursos y oportunidades del contexto colombiano.</w:t>
      </w:r>
    </w:p>
    <w:p w14:paraId="6056BFB8" w14:textId="6F16BFA8" w:rsidR="00E41491" w:rsidRDefault="00E41491" w:rsidP="00E41491">
      <w:pPr>
        <w:rPr>
          <w:rFonts w:ascii="Arial" w:eastAsia="MS Mincho" w:hAnsi="Arial" w:cs="Arial"/>
          <w:sz w:val="20"/>
          <w:szCs w:val="20"/>
        </w:rPr>
      </w:pPr>
      <w:r w:rsidRPr="00E41491">
        <w:rPr>
          <w:rFonts w:ascii="Arial" w:eastAsia="MS Mincho" w:hAnsi="Arial" w:cs="Arial"/>
          <w:sz w:val="20"/>
          <w:szCs w:val="20"/>
        </w:rPr>
        <w:t xml:space="preserve">A continuación, </w:t>
      </w:r>
      <w:r w:rsidR="00AC581C">
        <w:rPr>
          <w:rFonts w:ascii="Arial" w:eastAsia="MS Mincho" w:hAnsi="Arial" w:cs="Arial"/>
          <w:sz w:val="20"/>
          <w:szCs w:val="20"/>
        </w:rPr>
        <w:t xml:space="preserve">se presenta el </w:t>
      </w:r>
      <w:r w:rsidRPr="00E41491">
        <w:rPr>
          <w:rFonts w:ascii="Arial" w:eastAsia="MS Mincho" w:hAnsi="Arial" w:cs="Arial"/>
          <w:sz w:val="20"/>
          <w:szCs w:val="20"/>
        </w:rPr>
        <w:t xml:space="preserve">mapa conceptual </w:t>
      </w:r>
      <w:r w:rsidR="007A31A6">
        <w:rPr>
          <w:rFonts w:ascii="Arial" w:eastAsia="MS Mincho" w:hAnsi="Arial" w:cs="Arial"/>
          <w:sz w:val="20"/>
          <w:szCs w:val="20"/>
        </w:rPr>
        <w:t xml:space="preserve">que </w:t>
      </w:r>
      <w:r w:rsidRPr="00E41491">
        <w:rPr>
          <w:rFonts w:ascii="Arial" w:eastAsia="MS Mincho" w:hAnsi="Arial" w:cs="Arial"/>
          <w:sz w:val="20"/>
          <w:szCs w:val="20"/>
        </w:rPr>
        <w:t>organiza de manera visual los ejes temáticos del componente formativo y las relaciones que los articulan:</w:t>
      </w:r>
    </w:p>
    <w:p w14:paraId="3557977B" w14:textId="77777777" w:rsidR="00C12188" w:rsidRPr="00E41491" w:rsidRDefault="00C12188" w:rsidP="00E41491">
      <w:pPr>
        <w:rPr>
          <w:rFonts w:ascii="Arial" w:eastAsia="MS Mincho" w:hAnsi="Arial" w:cs="Arial"/>
          <w:sz w:val="20"/>
          <w:szCs w:val="20"/>
        </w:rPr>
      </w:pPr>
    </w:p>
    <w:p w14:paraId="68FD1E70" w14:textId="015945F5" w:rsidR="00E65787" w:rsidRPr="00812EF8" w:rsidRDefault="003A2A77" w:rsidP="00812EF8">
      <w:pPr>
        <w:rPr>
          <w:rFonts w:ascii="Arial" w:eastAsia="Arial" w:hAnsi="Arial" w:cs="Arial"/>
          <w:noProof/>
          <w:sz w:val="20"/>
          <w:szCs w:val="20"/>
          <w:lang w:val="en-US"/>
        </w:rPr>
      </w:pPr>
      <w:r>
        <w:rPr>
          <w:rFonts w:ascii="Arial" w:eastAsia="Arial" w:hAnsi="Arial" w:cs="Arial"/>
          <w:noProof/>
          <w:sz w:val="20"/>
          <w:szCs w:val="20"/>
          <w:lang w:val="en-US"/>
        </w:rPr>
        <w:lastRenderedPageBreak/>
        <mc:AlternateContent>
          <mc:Choice Requires="wpg">
            <w:drawing>
              <wp:anchor distT="0" distB="0" distL="114300" distR="114300" simplePos="0" relativeHeight="251671552" behindDoc="0" locked="0" layoutInCell="1" allowOverlap="1" wp14:anchorId="58DD8392" wp14:editId="25AB9F09">
                <wp:simplePos x="0" y="0"/>
                <wp:positionH relativeFrom="column">
                  <wp:posOffset>-319416</wp:posOffset>
                </wp:positionH>
                <wp:positionV relativeFrom="paragraph">
                  <wp:posOffset>1121106</wp:posOffset>
                </wp:positionV>
                <wp:extent cx="5754340" cy="1029382"/>
                <wp:effectExtent l="0" t="0" r="0" b="0"/>
                <wp:wrapNone/>
                <wp:docPr id="594240944" name="Grupo 6"/>
                <wp:cNvGraphicFramePr/>
                <a:graphic xmlns:a="http://schemas.openxmlformats.org/drawingml/2006/main">
                  <a:graphicData uri="http://schemas.microsoft.com/office/word/2010/wordprocessingGroup">
                    <wpg:wgp>
                      <wpg:cNvGrpSpPr/>
                      <wpg:grpSpPr>
                        <a:xfrm>
                          <a:off x="0" y="0"/>
                          <a:ext cx="5754340" cy="1029382"/>
                          <a:chOff x="0" y="0"/>
                          <a:chExt cx="5754340" cy="1029382"/>
                        </a:xfrm>
                      </wpg:grpSpPr>
                      <wps:wsp>
                        <wps:cNvPr id="473541072" name="Cuadro de texto 1"/>
                        <wps:cNvSpPr txBox="1"/>
                        <wps:spPr>
                          <a:xfrm>
                            <a:off x="0" y="758758"/>
                            <a:ext cx="1094676" cy="251169"/>
                          </a:xfrm>
                          <a:prstGeom prst="rect">
                            <a:avLst/>
                          </a:prstGeom>
                          <a:noFill/>
                          <a:ln w="6350">
                            <a:noFill/>
                          </a:ln>
                        </wps:spPr>
                        <wps:txbx>
                          <w:txbxContent>
                            <w:p w14:paraId="77C9BDCF" w14:textId="2360087A" w:rsidR="00E65787" w:rsidRPr="00E65787" w:rsidRDefault="00194F06" w:rsidP="00E65787">
                              <w:pPr>
                                <w:jc w:val="center"/>
                                <w:rPr>
                                  <w:sz w:val="16"/>
                                  <w:szCs w:val="16"/>
                                  <w:lang w:val="es-MX"/>
                                </w:rPr>
                              </w:pPr>
                              <w:r>
                                <w:rPr>
                                  <w:sz w:val="16"/>
                                  <w:szCs w:val="16"/>
                                  <w:lang w:val="es-MX"/>
                                </w:rPr>
                                <w:t>comprende</w:t>
                              </w:r>
                              <w:r w:rsidR="00E65787" w:rsidRPr="00E65787">
                                <w:rPr>
                                  <w:sz w:val="16"/>
                                  <w:szCs w:val="16"/>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0566293" name="Cuadro de texto 1"/>
                        <wps:cNvSpPr txBox="1"/>
                        <wps:spPr>
                          <a:xfrm>
                            <a:off x="2519464" y="0"/>
                            <a:ext cx="1265737" cy="250785"/>
                          </a:xfrm>
                          <a:prstGeom prst="rect">
                            <a:avLst/>
                          </a:prstGeom>
                          <a:noFill/>
                          <a:ln w="6350">
                            <a:noFill/>
                          </a:ln>
                        </wps:spPr>
                        <wps:txbx>
                          <w:txbxContent>
                            <w:p w14:paraId="2E5DEFFB" w14:textId="4C326025" w:rsidR="00E65787" w:rsidRPr="00BA3EDA" w:rsidRDefault="00414D71" w:rsidP="00E65787">
                              <w:pPr>
                                <w:jc w:val="center"/>
                                <w:rPr>
                                  <w:sz w:val="16"/>
                                  <w:szCs w:val="16"/>
                                  <w:lang w:val="es-MX"/>
                                </w:rPr>
                              </w:pPr>
                              <w:r>
                                <w:rPr>
                                  <w:sz w:val="16"/>
                                  <w:szCs w:val="16"/>
                                  <w:lang w:val="es-MX"/>
                                </w:rPr>
                                <w:t xml:space="preserve">se </w:t>
                              </w:r>
                              <w:r w:rsidR="00672605">
                                <w:rPr>
                                  <w:sz w:val="16"/>
                                  <w:szCs w:val="16"/>
                                  <w:lang w:val="es-MX"/>
                                </w:rPr>
                                <w:t xml:space="preserve">organiza </w:t>
                              </w:r>
                              <w:r>
                                <w:rPr>
                                  <w:sz w:val="16"/>
                                  <w:szCs w:val="16"/>
                                  <w:lang w:val="es-MX"/>
                                </w:rPr>
                                <w:t>en</w:t>
                              </w:r>
                              <w:r w:rsidR="00672605">
                                <w:rPr>
                                  <w:sz w:val="16"/>
                                  <w:szCs w:val="16"/>
                                  <w:lang w:val="es-MX"/>
                                </w:rPr>
                                <w:t>:</w:t>
                              </w:r>
                            </w:p>
                            <w:p w14:paraId="0D65B71A" w14:textId="44528FA8" w:rsidR="00E65787" w:rsidRPr="00E65787" w:rsidRDefault="00E65787" w:rsidP="00E65787">
                              <w:pPr>
                                <w:jc w:val="center"/>
                                <w:rPr>
                                  <w:sz w:val="16"/>
                                  <w:szCs w:val="16"/>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505693" name="Cuadro de texto 1"/>
                        <wps:cNvSpPr txBox="1"/>
                        <wps:spPr>
                          <a:xfrm>
                            <a:off x="1196503" y="778213"/>
                            <a:ext cx="1094676" cy="251169"/>
                          </a:xfrm>
                          <a:prstGeom prst="rect">
                            <a:avLst/>
                          </a:prstGeom>
                          <a:noFill/>
                          <a:ln w="6350">
                            <a:noFill/>
                          </a:ln>
                        </wps:spPr>
                        <wps:txbx>
                          <w:txbxContent>
                            <w:p w14:paraId="23685538" w14:textId="6D3A23D2" w:rsidR="00E65787" w:rsidRPr="00E65787" w:rsidRDefault="00194F06" w:rsidP="00E65787">
                              <w:pPr>
                                <w:jc w:val="center"/>
                                <w:rPr>
                                  <w:sz w:val="16"/>
                                  <w:szCs w:val="16"/>
                                  <w:lang w:val="es-MX"/>
                                </w:rPr>
                              </w:pPr>
                              <w:r>
                                <w:rPr>
                                  <w:sz w:val="16"/>
                                  <w:szCs w:val="16"/>
                                  <w:lang w:val="es-MX"/>
                                </w:rPr>
                                <w:t xml:space="preserve">se </w:t>
                              </w:r>
                              <w:r w:rsidR="000D6026">
                                <w:rPr>
                                  <w:sz w:val="16"/>
                                  <w:szCs w:val="16"/>
                                  <w:lang w:val="es-MX"/>
                                </w:rPr>
                                <w:t>analiza desde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9475925" name="Cuadro de texto 1"/>
                        <wps:cNvSpPr txBox="1"/>
                        <wps:spPr>
                          <a:xfrm>
                            <a:off x="2286000" y="739302"/>
                            <a:ext cx="1094676" cy="251169"/>
                          </a:xfrm>
                          <a:prstGeom prst="rect">
                            <a:avLst/>
                          </a:prstGeom>
                          <a:noFill/>
                          <a:ln w="6350">
                            <a:noFill/>
                          </a:ln>
                        </wps:spPr>
                        <wps:txbx>
                          <w:txbxContent>
                            <w:p w14:paraId="68A52EF9" w14:textId="6D6B1975" w:rsidR="00E65787" w:rsidRPr="00E65787" w:rsidRDefault="00194F06" w:rsidP="00E65787">
                              <w:pPr>
                                <w:jc w:val="center"/>
                                <w:rPr>
                                  <w:sz w:val="16"/>
                                  <w:szCs w:val="16"/>
                                  <w:lang w:val="es-MX"/>
                                </w:rPr>
                              </w:pPr>
                              <w:r>
                                <w:rPr>
                                  <w:sz w:val="16"/>
                                  <w:szCs w:val="16"/>
                                  <w:lang w:val="es-MX"/>
                                </w:rPr>
                                <w:t>se caracteriza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1373645" name="Cuadro de texto 1"/>
                        <wps:cNvSpPr txBox="1"/>
                        <wps:spPr>
                          <a:xfrm>
                            <a:off x="3589130" y="758723"/>
                            <a:ext cx="1328652" cy="251169"/>
                          </a:xfrm>
                          <a:prstGeom prst="rect">
                            <a:avLst/>
                          </a:prstGeom>
                          <a:noFill/>
                          <a:ln w="6350">
                            <a:noFill/>
                          </a:ln>
                        </wps:spPr>
                        <wps:txbx>
                          <w:txbxContent>
                            <w:p w14:paraId="0314E107" w14:textId="5BBA92A1" w:rsidR="00E65787" w:rsidRPr="00E65787" w:rsidRDefault="00194F06" w:rsidP="00E65787">
                              <w:pPr>
                                <w:jc w:val="center"/>
                                <w:rPr>
                                  <w:sz w:val="16"/>
                                  <w:szCs w:val="16"/>
                                  <w:lang w:val="es-MX"/>
                                </w:rPr>
                              </w:pPr>
                              <w:r>
                                <w:rPr>
                                  <w:sz w:val="16"/>
                                  <w:szCs w:val="16"/>
                                  <w:lang w:val="es-MX"/>
                                </w:rPr>
                                <w:t xml:space="preserve">se </w:t>
                              </w:r>
                              <w:r w:rsidR="0020176E">
                                <w:rPr>
                                  <w:sz w:val="16"/>
                                  <w:szCs w:val="16"/>
                                  <w:lang w:val="es-MX"/>
                                </w:rPr>
                                <w:t>desarrolla</w:t>
                              </w:r>
                              <w:r>
                                <w:rPr>
                                  <w:sz w:val="16"/>
                                  <w:szCs w:val="16"/>
                                  <w:lang w:val="es-MX"/>
                                </w:rPr>
                                <w:t xml:space="preserve"> </w:t>
                              </w:r>
                              <w:r w:rsidR="00C229B7">
                                <w:rPr>
                                  <w:sz w:val="16"/>
                                  <w:szCs w:val="16"/>
                                  <w:lang w:val="es-MX"/>
                                </w:rPr>
                                <w:t>mediante</w:t>
                              </w:r>
                              <w:r w:rsidR="00E65787" w:rsidRPr="00E65787">
                                <w:rPr>
                                  <w:sz w:val="16"/>
                                  <w:szCs w:val="16"/>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3639045" name="Cuadro de texto 1"/>
                        <wps:cNvSpPr txBox="1"/>
                        <wps:spPr>
                          <a:xfrm>
                            <a:off x="4659549" y="719847"/>
                            <a:ext cx="1094791" cy="251176"/>
                          </a:xfrm>
                          <a:prstGeom prst="rect">
                            <a:avLst/>
                          </a:prstGeom>
                          <a:noFill/>
                          <a:ln w="6350">
                            <a:noFill/>
                          </a:ln>
                        </wps:spPr>
                        <wps:txbx>
                          <w:txbxContent>
                            <w:p w14:paraId="073C2FB9" w14:textId="2348350C" w:rsidR="00A351C6" w:rsidRPr="00E65787" w:rsidRDefault="00194F06" w:rsidP="00A351C6">
                              <w:pPr>
                                <w:jc w:val="center"/>
                                <w:rPr>
                                  <w:sz w:val="16"/>
                                  <w:szCs w:val="16"/>
                                  <w:lang w:val="es-MX"/>
                                </w:rPr>
                              </w:pPr>
                              <w:r>
                                <w:rPr>
                                  <w:sz w:val="16"/>
                                  <w:szCs w:val="16"/>
                                  <w:lang w:val="es-MX"/>
                                </w:rPr>
                                <w:t>se art</w:t>
                              </w:r>
                              <w:r w:rsidR="00910BD9">
                                <w:rPr>
                                  <w:sz w:val="16"/>
                                  <w:szCs w:val="16"/>
                                  <w:lang w:val="es-MX"/>
                                </w:rPr>
                                <w:t>icula a partir de</w:t>
                              </w:r>
                              <w:r w:rsidR="00435BD6">
                                <w:rPr>
                                  <w:sz w:val="16"/>
                                  <w:szCs w:val="16"/>
                                  <w:lang w:val="es-MX"/>
                                </w:rPr>
                                <w:t xml:space="preserve"> </w:t>
                              </w:r>
                              <w:r w:rsidR="00A351C6" w:rsidRPr="00E65787">
                                <w:rPr>
                                  <w:sz w:val="16"/>
                                  <w:szCs w:val="16"/>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8DD8392" id="Grupo 6" o:spid="_x0000_s1026" style="position:absolute;margin-left:-25.15pt;margin-top:88.3pt;width:453.1pt;height:81.05pt;z-index:251671552" coordsize="57543,10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ID0dQMAANkTAAAOAAAAZHJzL2Uyb0RvYy54bWzsWG1v2yAQ/j5p/wHxfbWxjd9Ud+q6tZpU&#10;bZW6aZ8pxokl2zAgdbpfvwPHaddumtRl3VRFighwcHAPz505Dl+v+w5dC21aOVSYHIQYiYHLuh0W&#10;Ff786fRVjpGxbKhZJwdR4Rth8Oujly8OR1WKSC5lVwuNQMlgylFVeGmtKoPA8KXomTmQSgwgbKTu&#10;mYWmXgS1ZiNo77sgCsM0GKWulZZcGAO9bychPvL6m0Zw+7FpjLCoqzDszfpS+/LKlcHRISsXmqll&#10;yzfbYI/YRc/aARbdqnrLLEMr3T5Q1bdcSyMbe8BlH8imabnwNoA1JLxnzZmWK+VtWZTjQm1hAmjv&#10;4fRotfzD9ZlWl+pCAxKjWgAWvuVsWTe6d/+wS7T2kN1sIRNrizh00owmcQLIcpCRMCriPJpA5UtA&#10;/sE8vnz3m5nBvHDww3ZGBQQxtxiYP8PgcsmU8NCaEjC40KitK5xkMU1ImEUYDawHup6sWK0lqgWy&#10;YLFExNnmtgJzHGjIrt9IgGHbb6Dzl9hlNIffBM8MIAmLJM3SCcCIEpIWbsAWBVYqbeyZkD1ylQpr&#10;4LSnGrs+N3YaOg9xKw/ytO066GdlN6CxwmlMQz9hKwHl3QBrOEOmDbuaXV+tN9ZdyfoGjNNy8hej&#10;+GkLi58zYy+YBgeBAwentx+haDoJi8hNDaOl1N9+1u/Gw5mBFKMRHK7C5uuKaYFR936A0yxI4nhk&#10;fSOhWQQNfVdydVcyrPoTCT5NILwo7qtuvO3maqNl/wViw7FbFURs4LB2he1cPbFTGIDYwsXxsR8E&#10;PqmYPR8uFXeqHYYO2k/rL0yrDf6OCB/kzB9W3juGaex0EMcrK5vWn5EDeEJ1gztweWLSXyd1lIY0&#10;TcEzd01qYCtwN8HoYVggUUqzOJtZHWY5/Yes9r69ddE9uZ8RuUlcUKD37slNSJHSEHwGyJ1leUTi&#10;/zlue4b7D+9toNmH72cRvpOoSDJaRHTn4TvK0zCET6NjeFzE4ebi9n/eTDzDvQ/uGf7MLihxQeIs&#10;TpOdMzymOajeMBzu3tH9GB6DC1C47Lvk5Z/fvacMxH1l9gx/ZgwneRincRHunuJJSguaFFMQJ0We&#10;ZA+vKVkBWdJMcUg1p5xxzu7n3PEp0ktPcZ8J7Cn+dBT3DynwfuRfFTZvXe6B6m7bZ6W3L3JH3wEA&#10;AP//AwBQSwMEFAAGAAgAAAAhAMFPWnfhAAAACwEAAA8AAABkcnMvZG93bnJldi54bWxMj0Frg0AQ&#10;he+F/odlCr0lqxWNta4hhLanUGhSKL1NdKISd1fcjZp/3+mpOQ7v471v8vWsOzHS4FprFITLAASZ&#10;0latqRV8Hd4WKQjn0VTYWUMKruRgXdzf5ZhVdjKfNO59LbjEuAwVNN73mZSubEijW9qeDGcnO2j0&#10;fA61rAacuFx38ikIEqmxNbzQYE/bhsrz/qIVvE84baLwddydT9vrzyH++N6FpNTjw7x5AeFp9v8w&#10;/OmzOhTsdLQXUznRKVjEQcQoB6skAcFEGsfPII4KoihdgSxyeftD8QsAAP//AwBQSwECLQAUAAYA&#10;CAAAACEAtoM4kv4AAADhAQAAEwAAAAAAAAAAAAAAAAAAAAAAW0NvbnRlbnRfVHlwZXNdLnhtbFBL&#10;AQItABQABgAIAAAAIQA4/SH/1gAAAJQBAAALAAAAAAAAAAAAAAAAAC8BAABfcmVscy8ucmVsc1BL&#10;AQItABQABgAIAAAAIQCeHID0dQMAANkTAAAOAAAAAAAAAAAAAAAAAC4CAABkcnMvZTJvRG9jLnht&#10;bFBLAQItABQABgAIAAAAIQDBT1p34QAAAAsBAAAPAAAAAAAAAAAAAAAAAM8FAABkcnMvZG93bnJl&#10;di54bWxQSwUGAAAAAAQABADzAAAA3QYAAAAA&#10;">
                <v:shapetype id="_x0000_t202" coordsize="21600,21600" o:spt="202" path="m,l,21600r21600,l21600,xe">
                  <v:stroke joinstyle="miter"/>
                  <v:path gradientshapeok="t" o:connecttype="rect"/>
                </v:shapetype>
                <v:shape id="Cuadro de texto 1" o:spid="_x0000_s1027" type="#_x0000_t202" style="position:absolute;top:7587;width:10946;height: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UGywAAAOIAAAAPAAAAZHJzL2Rvd25yZXYueG1sRI9Pa8JA&#10;FMTvBb/D8oTe6sbUf6SuIgFpET1ovfT2mn0mwezbmN1q6qd3BcHjMDO/Yabz1lTiTI0rLSvo9yIQ&#10;xJnVJecK9t/LtwkI55E1VpZJwT85mM86L1NMtL3wls47n4sAYZeggsL7OpHSZQUZdD1bEwfvYBuD&#10;Psgml7rBS4CbSsZRNJIGSw4LBdaUFpQdd39GwSpdbnD7G5vJtUo/14dFfdr/DJV67baLDxCeWv8M&#10;P9pfWsFg/D4c9KNxDPdL4Q7I2Q0AAP//AwBQSwECLQAUAAYACAAAACEA2+H2y+4AAACFAQAAEwAA&#10;AAAAAAAAAAAAAAAAAAAAW0NvbnRlbnRfVHlwZXNdLnhtbFBLAQItABQABgAIAAAAIQBa9CxbvwAA&#10;ABUBAAALAAAAAAAAAAAAAAAAAB8BAABfcmVscy8ucmVsc1BLAQItABQABgAIAAAAIQCEJiUGywAA&#10;AOIAAAAPAAAAAAAAAAAAAAAAAAcCAABkcnMvZG93bnJldi54bWxQSwUGAAAAAAMAAwC3AAAA/wIA&#10;AAAA&#10;" filled="f" stroked="f" strokeweight=".5pt">
                  <v:textbox>
                    <w:txbxContent>
                      <w:p w14:paraId="77C9BDCF" w14:textId="2360087A" w:rsidR="00E65787" w:rsidRPr="00E65787" w:rsidRDefault="00194F06" w:rsidP="00E65787">
                        <w:pPr>
                          <w:jc w:val="center"/>
                          <w:rPr>
                            <w:sz w:val="16"/>
                            <w:szCs w:val="16"/>
                            <w:lang w:val="es-MX"/>
                          </w:rPr>
                        </w:pPr>
                        <w:r>
                          <w:rPr>
                            <w:sz w:val="16"/>
                            <w:szCs w:val="16"/>
                            <w:lang w:val="es-MX"/>
                          </w:rPr>
                          <w:t>comprende</w:t>
                        </w:r>
                        <w:r w:rsidR="00E65787" w:rsidRPr="00E65787">
                          <w:rPr>
                            <w:sz w:val="16"/>
                            <w:szCs w:val="16"/>
                            <w:lang w:val="es-MX"/>
                          </w:rPr>
                          <w:t xml:space="preserve"> </w:t>
                        </w:r>
                      </w:p>
                    </w:txbxContent>
                  </v:textbox>
                </v:shape>
                <v:shape id="Cuadro de texto 1" o:spid="_x0000_s1028" type="#_x0000_t202" style="position:absolute;left:25194;width:12658;height:2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O4jywAAAOIAAAAPAAAAZHJzL2Rvd25yZXYueG1sRI9Ba8JA&#10;FITvgv9heYXedNMUg42uIgFpKfag9eLtmX0mwezbmN1q9Nd3BcHjMDPfMNN5Z2pxptZVlhW8DSMQ&#10;xLnVFRcKtr/LwRiE88gaa8uk4EoO5rN+b4qpthde03njCxEg7FJUUHrfpFK6vCSDbmgb4uAdbGvQ&#10;B9kWUrd4CXBTyziKEmmw4rBQYkNZSflx82cUfGfLH1zvYzO+1dnn6rBoTtvdSKnXl24xAeGp88/w&#10;o/2lFcRJNEqS+OMd7pfCHZCzfwAAAP//AwBQSwECLQAUAAYACAAAACEA2+H2y+4AAACFAQAAEwAA&#10;AAAAAAAAAAAAAAAAAAAAW0NvbnRlbnRfVHlwZXNdLnhtbFBLAQItABQABgAIAAAAIQBa9CxbvwAA&#10;ABUBAAALAAAAAAAAAAAAAAAAAB8BAABfcmVscy8ucmVsc1BLAQItABQABgAIAAAAIQBgSO4jywAA&#10;AOIAAAAPAAAAAAAAAAAAAAAAAAcCAABkcnMvZG93bnJldi54bWxQSwUGAAAAAAMAAwC3AAAA/wIA&#10;AAAA&#10;" filled="f" stroked="f" strokeweight=".5pt">
                  <v:textbox>
                    <w:txbxContent>
                      <w:p w14:paraId="2E5DEFFB" w14:textId="4C326025" w:rsidR="00E65787" w:rsidRPr="00BA3EDA" w:rsidRDefault="00414D71" w:rsidP="00E65787">
                        <w:pPr>
                          <w:jc w:val="center"/>
                          <w:rPr>
                            <w:sz w:val="16"/>
                            <w:szCs w:val="16"/>
                            <w:lang w:val="es-MX"/>
                          </w:rPr>
                        </w:pPr>
                        <w:r>
                          <w:rPr>
                            <w:sz w:val="16"/>
                            <w:szCs w:val="16"/>
                            <w:lang w:val="es-MX"/>
                          </w:rPr>
                          <w:t xml:space="preserve">se </w:t>
                        </w:r>
                        <w:r w:rsidR="00672605">
                          <w:rPr>
                            <w:sz w:val="16"/>
                            <w:szCs w:val="16"/>
                            <w:lang w:val="es-MX"/>
                          </w:rPr>
                          <w:t xml:space="preserve">organiza </w:t>
                        </w:r>
                        <w:r>
                          <w:rPr>
                            <w:sz w:val="16"/>
                            <w:szCs w:val="16"/>
                            <w:lang w:val="es-MX"/>
                          </w:rPr>
                          <w:t>en</w:t>
                        </w:r>
                        <w:r w:rsidR="00672605">
                          <w:rPr>
                            <w:sz w:val="16"/>
                            <w:szCs w:val="16"/>
                            <w:lang w:val="es-MX"/>
                          </w:rPr>
                          <w:t>:</w:t>
                        </w:r>
                      </w:p>
                      <w:p w14:paraId="0D65B71A" w14:textId="44528FA8" w:rsidR="00E65787" w:rsidRPr="00E65787" w:rsidRDefault="00E65787" w:rsidP="00E65787">
                        <w:pPr>
                          <w:jc w:val="center"/>
                          <w:rPr>
                            <w:sz w:val="16"/>
                            <w:szCs w:val="16"/>
                            <w:lang w:val="es-MX"/>
                          </w:rPr>
                        </w:pPr>
                      </w:p>
                    </w:txbxContent>
                  </v:textbox>
                </v:shape>
                <v:shape id="Cuadro de texto 1" o:spid="_x0000_s1029" type="#_x0000_t202" style="position:absolute;left:11965;top:7782;width:10946;height:2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I4RxwAAAOIAAAAPAAAAZHJzL2Rvd25yZXYueG1sRE/LasJA&#10;FN0X+g/DLbirkyoRjY4iAVHELnxs3F0z1yQ0cydmRo1+fUcodHk478msNZW4UeNKywq+uhEI4szq&#10;knMFh/3icwjCeWSNlWVS8CAHs+n72wQTbe+8pdvO5yKEsEtQQeF9nUjpsoIMuq6tiQN3to1BH2CT&#10;S93gPYSbSvaiaCANlhwaCqwpLSj72V2NgnW6+MbtqWeGzypdbs7z+nI4xkp1Ptr5GISn1v+L/9wr&#10;Heb3R3EUD0Z9eF0KGOT0FwAA//8DAFBLAQItABQABgAIAAAAIQDb4fbL7gAAAIUBAAATAAAAAAAA&#10;AAAAAAAAAAAAAABbQ29udGVudF9UeXBlc10ueG1sUEsBAi0AFAAGAAgAAAAhAFr0LFu/AAAAFQEA&#10;AAsAAAAAAAAAAAAAAAAAHwEAAF9yZWxzLy5yZWxzUEsBAi0AFAAGAAgAAAAhAHscjhHHAAAA4gAA&#10;AA8AAAAAAAAAAAAAAAAABwIAAGRycy9kb3ducmV2LnhtbFBLBQYAAAAAAwADALcAAAD7AgAAAAA=&#10;" filled="f" stroked="f" strokeweight=".5pt">
                  <v:textbox>
                    <w:txbxContent>
                      <w:p w14:paraId="23685538" w14:textId="6D3A23D2" w:rsidR="00E65787" w:rsidRPr="00E65787" w:rsidRDefault="00194F06" w:rsidP="00E65787">
                        <w:pPr>
                          <w:jc w:val="center"/>
                          <w:rPr>
                            <w:sz w:val="16"/>
                            <w:szCs w:val="16"/>
                            <w:lang w:val="es-MX"/>
                          </w:rPr>
                        </w:pPr>
                        <w:r>
                          <w:rPr>
                            <w:sz w:val="16"/>
                            <w:szCs w:val="16"/>
                            <w:lang w:val="es-MX"/>
                          </w:rPr>
                          <w:t xml:space="preserve">se </w:t>
                        </w:r>
                        <w:r w:rsidR="000D6026">
                          <w:rPr>
                            <w:sz w:val="16"/>
                            <w:szCs w:val="16"/>
                            <w:lang w:val="es-MX"/>
                          </w:rPr>
                          <w:t>analiza desde</w:t>
                        </w:r>
                      </w:p>
                    </w:txbxContent>
                  </v:textbox>
                </v:shape>
                <v:shape id="Cuadro de texto 1" o:spid="_x0000_s1030" type="#_x0000_t202" style="position:absolute;left:22860;top:7393;width:10946;height:2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nJzAAAAOIAAAAPAAAAZHJzL2Rvd25yZXYueG1sRI9Ba8JA&#10;FITvgv9heYI33RhMq6mrSEBaSnsw9dLba/aZhGbfxuyqqb/eLRR6HGbmG2a16U0jLtS52rKC2TQC&#10;QVxYXXOp4PCxmyxAOI+ssbFMCn7IwWY9HKww1fbKe7rkvhQBwi5FBZX3bSqlKyoy6Ka2JQ7e0XYG&#10;fZBdKXWH1wA3jYyj6EEarDksVNhSVlHxnZ+Ngtds9477r9gsbk32/HbctqfDZ6LUeNRvn0B46v1/&#10;+K/9ohXM4+X8MVnGCfxeCndAru8AAAD//wMAUEsBAi0AFAAGAAgAAAAhANvh9svuAAAAhQEAABMA&#10;AAAAAAAAAAAAAAAAAAAAAFtDb250ZW50X1R5cGVzXS54bWxQSwECLQAUAAYACAAAACEAWvQsW78A&#10;AAAVAQAACwAAAAAAAAAAAAAAAAAfAQAAX3JlbHMvLnJlbHNQSwECLQAUAAYACAAAACEAv9HZycwA&#10;AADiAAAADwAAAAAAAAAAAAAAAAAHAgAAZHJzL2Rvd25yZXYueG1sUEsFBgAAAAADAAMAtwAAAAAD&#10;AAAAAA==&#10;" filled="f" stroked="f" strokeweight=".5pt">
                  <v:textbox>
                    <w:txbxContent>
                      <w:p w14:paraId="68A52EF9" w14:textId="6D6B1975" w:rsidR="00E65787" w:rsidRPr="00E65787" w:rsidRDefault="00194F06" w:rsidP="00E65787">
                        <w:pPr>
                          <w:jc w:val="center"/>
                          <w:rPr>
                            <w:sz w:val="16"/>
                            <w:szCs w:val="16"/>
                            <w:lang w:val="es-MX"/>
                          </w:rPr>
                        </w:pPr>
                        <w:r>
                          <w:rPr>
                            <w:sz w:val="16"/>
                            <w:szCs w:val="16"/>
                            <w:lang w:val="es-MX"/>
                          </w:rPr>
                          <w:t>se caracteriza por</w:t>
                        </w:r>
                      </w:p>
                    </w:txbxContent>
                  </v:textbox>
                </v:shape>
                <v:shape id="Cuadro de texto 1" o:spid="_x0000_s1031" type="#_x0000_t202" style="position:absolute;left:35891;top:7587;width:13286;height:2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JhzAAAAOIAAAAPAAAAZHJzL2Rvd25yZXYueG1sRI/Na8JA&#10;FMTvBf+H5Qm91Y3Gr0ZXkYAopT34centmX0mwezbmN1q2r/eLRR6HGbmN8x82ZpK3KhxpWUF/V4E&#10;gjizuuRcwfGwfpmCcB5ZY2WZFHyTg+Wi8zTHRNs77+i297kIEHYJKii8rxMpXVaQQdezNXHwzrYx&#10;6INscqkbvAe4qeQgisbSYMlhocCa0oKyy/7LKHhL1x+4Ow3M9KdKN+/nVX09fo6Ueu62qxkIT63/&#10;D/+1t1pB/NqPJ/F4OILfS+EOyMUDAAD//wMAUEsBAi0AFAAGAAgAAAAhANvh9svuAAAAhQEAABMA&#10;AAAAAAAAAAAAAAAAAAAAAFtDb250ZW50X1R5cGVzXS54bWxQSwECLQAUAAYACAAAACEAWvQsW78A&#10;AAAVAQAACwAAAAAAAAAAAAAAAAAfAQAAX3JlbHMvLnJlbHNQSwECLQAUAAYACAAAACEAnoEiYcwA&#10;AADiAAAADwAAAAAAAAAAAAAAAAAHAgAAZHJzL2Rvd25yZXYueG1sUEsFBgAAAAADAAMAtwAAAAAD&#10;AAAAAA==&#10;" filled="f" stroked="f" strokeweight=".5pt">
                  <v:textbox>
                    <w:txbxContent>
                      <w:p w14:paraId="0314E107" w14:textId="5BBA92A1" w:rsidR="00E65787" w:rsidRPr="00E65787" w:rsidRDefault="00194F06" w:rsidP="00E65787">
                        <w:pPr>
                          <w:jc w:val="center"/>
                          <w:rPr>
                            <w:sz w:val="16"/>
                            <w:szCs w:val="16"/>
                            <w:lang w:val="es-MX"/>
                          </w:rPr>
                        </w:pPr>
                        <w:r>
                          <w:rPr>
                            <w:sz w:val="16"/>
                            <w:szCs w:val="16"/>
                            <w:lang w:val="es-MX"/>
                          </w:rPr>
                          <w:t xml:space="preserve">se </w:t>
                        </w:r>
                        <w:r w:rsidR="0020176E">
                          <w:rPr>
                            <w:sz w:val="16"/>
                            <w:szCs w:val="16"/>
                            <w:lang w:val="es-MX"/>
                          </w:rPr>
                          <w:t>desarrolla</w:t>
                        </w:r>
                        <w:r>
                          <w:rPr>
                            <w:sz w:val="16"/>
                            <w:szCs w:val="16"/>
                            <w:lang w:val="es-MX"/>
                          </w:rPr>
                          <w:t xml:space="preserve"> </w:t>
                        </w:r>
                        <w:r w:rsidR="00C229B7">
                          <w:rPr>
                            <w:sz w:val="16"/>
                            <w:szCs w:val="16"/>
                            <w:lang w:val="es-MX"/>
                          </w:rPr>
                          <w:t>mediante</w:t>
                        </w:r>
                        <w:r w:rsidR="00E65787" w:rsidRPr="00E65787">
                          <w:rPr>
                            <w:sz w:val="16"/>
                            <w:szCs w:val="16"/>
                            <w:lang w:val="es-MX"/>
                          </w:rPr>
                          <w:t xml:space="preserve"> </w:t>
                        </w:r>
                      </w:p>
                    </w:txbxContent>
                  </v:textbox>
                </v:shape>
                <v:shape id="Cuadro de texto 1" o:spid="_x0000_s1032" type="#_x0000_t202" style="position:absolute;left:46595;top:7198;width:10948;height: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xtMyQAAAOMAAAAPAAAAZHJzL2Rvd25yZXYueG1sRE/NasJA&#10;EL4X+g7LFHqru2qVGF1FAmIp7UHrxduYHZNgdjbNrpr69F2h0ON8/zNbdLYWF2p95VhDv6dAEOfO&#10;VFxo2H2tXhIQPiAbrB2Thh/ysJg/PswwNe7KG7psQyFiCPsUNZQhNKmUPi/Jou+5hjhyR9daDPFs&#10;C2lavMZwW8uBUmNpseLYUGJDWUn5aXu2Gt6z1SduDgOb3Ops/XFcNt+7/Ujr56duOQURqAv/4j/3&#10;m4nzEzUcDyfqdQT3nyIAcv4LAAD//wMAUEsBAi0AFAAGAAgAAAAhANvh9svuAAAAhQEAABMAAAAA&#10;AAAAAAAAAAAAAAAAAFtDb250ZW50X1R5cGVzXS54bWxQSwECLQAUAAYACAAAACEAWvQsW78AAAAV&#10;AQAACwAAAAAAAAAAAAAAAAAfAQAAX3JlbHMvLnJlbHNQSwECLQAUAAYACAAAACEAQpcbTMkAAADj&#10;AAAADwAAAAAAAAAAAAAAAAAHAgAAZHJzL2Rvd25yZXYueG1sUEsFBgAAAAADAAMAtwAAAP0CAAAA&#10;AA==&#10;" filled="f" stroked="f" strokeweight=".5pt">
                  <v:textbox>
                    <w:txbxContent>
                      <w:p w14:paraId="073C2FB9" w14:textId="2348350C" w:rsidR="00A351C6" w:rsidRPr="00E65787" w:rsidRDefault="00194F06" w:rsidP="00A351C6">
                        <w:pPr>
                          <w:jc w:val="center"/>
                          <w:rPr>
                            <w:sz w:val="16"/>
                            <w:szCs w:val="16"/>
                            <w:lang w:val="es-MX"/>
                          </w:rPr>
                        </w:pPr>
                        <w:r>
                          <w:rPr>
                            <w:sz w:val="16"/>
                            <w:szCs w:val="16"/>
                            <w:lang w:val="es-MX"/>
                          </w:rPr>
                          <w:t>se art</w:t>
                        </w:r>
                        <w:r w:rsidR="00910BD9">
                          <w:rPr>
                            <w:sz w:val="16"/>
                            <w:szCs w:val="16"/>
                            <w:lang w:val="es-MX"/>
                          </w:rPr>
                          <w:t>icula a partir de</w:t>
                        </w:r>
                        <w:r w:rsidR="00435BD6">
                          <w:rPr>
                            <w:sz w:val="16"/>
                            <w:szCs w:val="16"/>
                            <w:lang w:val="es-MX"/>
                          </w:rPr>
                          <w:t xml:space="preserve"> </w:t>
                        </w:r>
                        <w:r w:rsidR="00A351C6" w:rsidRPr="00E65787">
                          <w:rPr>
                            <w:sz w:val="16"/>
                            <w:szCs w:val="16"/>
                            <w:lang w:val="es-MX"/>
                          </w:rPr>
                          <w:t xml:space="preserve"> </w:t>
                        </w:r>
                      </w:p>
                    </w:txbxContent>
                  </v:textbox>
                </v:shape>
              </v:group>
            </w:pict>
          </mc:Fallback>
        </mc:AlternateContent>
      </w:r>
      <w:commentRangeStart w:id="0"/>
      <w:r w:rsidR="00136D89" w:rsidRPr="00136D89">
        <w:rPr>
          <w:rFonts w:ascii="Arial" w:eastAsia="Arial" w:hAnsi="Arial" w:cs="Arial"/>
          <w:noProof/>
          <w:sz w:val="20"/>
          <w:szCs w:val="20"/>
          <w:lang w:val="en-US"/>
        </w:rPr>
        <w:drawing>
          <wp:inline distT="0" distB="0" distL="0" distR="0" wp14:anchorId="6F22CDDC" wp14:editId="51F25F91">
            <wp:extent cx="5612130" cy="4480203"/>
            <wp:effectExtent l="0" t="0" r="4572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commentRangeEnd w:id="0"/>
      <w:r w:rsidR="00136D89" w:rsidRPr="00812EF8">
        <w:rPr>
          <w:rStyle w:val="Refdecomentario"/>
          <w:rFonts w:ascii="Arial" w:eastAsia="Arial" w:hAnsi="Arial" w:cs="Arial"/>
          <w:noProof/>
          <w:sz w:val="20"/>
          <w:szCs w:val="20"/>
          <w:lang w:val="en-US"/>
        </w:rPr>
        <w:commentReference w:id="0"/>
      </w:r>
    </w:p>
    <w:sectPr w:rsidR="00E65787" w:rsidRPr="00812EF8">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2-25T13:23:00Z" w:initials="GA">
    <w:p w14:paraId="5AAF40B9" w14:textId="77777777" w:rsidR="00F81F29" w:rsidRDefault="00136D89" w:rsidP="00F81F29">
      <w:pPr>
        <w:pStyle w:val="Textocomentario"/>
      </w:pPr>
      <w:r>
        <w:annotationRef/>
      </w:r>
    </w:p>
    <w:p w14:paraId="1052D4FF" w14:textId="77777777" w:rsidR="00F81F29" w:rsidRDefault="00F81F29" w:rsidP="00F81F29">
      <w:pPr>
        <w:pStyle w:val="Textocomentario"/>
      </w:pPr>
      <w:r>
        <w:rPr>
          <w:b/>
          <w:bCs/>
        </w:rPr>
        <w:t>Texto alternativo:</w:t>
      </w:r>
      <w:r>
        <w:br/>
        <w:t xml:space="preserve">El mapa conceptual titulado “Fundamentos de la economía solidaria y cultura organizacional” organiza el componente formativo en cinco ejes principales: economía solidaria, cultura organizacional, talento humano, emprendimiento solidario y sector productivo y análisis de actores. </w:t>
      </w:r>
    </w:p>
    <w:p w14:paraId="54C201AB" w14:textId="77777777" w:rsidR="00F81F29" w:rsidRDefault="00F81F29" w:rsidP="00F81F29">
      <w:pPr>
        <w:pStyle w:val="Textocomentario"/>
      </w:pPr>
    </w:p>
    <w:p w14:paraId="31C6DE74" w14:textId="77777777" w:rsidR="00F81F29" w:rsidRDefault="00F81F29" w:rsidP="00F81F29">
      <w:pPr>
        <w:pStyle w:val="Textocomentario"/>
      </w:pPr>
      <w:r>
        <w:t xml:space="preserve">Cada eje presenta subtemas asociados, desde el concepto del modelo solidario, sus principios, valores y normativa, hasta la cultura organizacional, el liderazgo, las competencias emprendedoras, el mapa de actores y el mapa de empatía. </w:t>
      </w:r>
    </w:p>
    <w:p w14:paraId="3550E01B" w14:textId="77777777" w:rsidR="00F81F29" w:rsidRDefault="00F81F29" w:rsidP="00F81F29">
      <w:pPr>
        <w:pStyle w:val="Textocomentario"/>
      </w:pPr>
    </w:p>
    <w:p w14:paraId="1579C8C4" w14:textId="77777777" w:rsidR="00F81F29" w:rsidRDefault="00F81F29" w:rsidP="00F81F29">
      <w:pPr>
        <w:pStyle w:val="Textocomentario"/>
      </w:pPr>
      <w:r>
        <w:t xml:space="preserve">Esta organización permite comprender la relación entre el modelo solidario, la gestión de las organizaciones y el análisis del contexto colombiano.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79C8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8C4B18" w16cex:dateUtc="2026-02-25T1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79C8C4" w16cid:durableId="058C4B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F7027"/>
    <w:multiLevelType w:val="hybridMultilevel"/>
    <w:tmpl w:val="B84A701E"/>
    <w:lvl w:ilvl="0" w:tplc="8AD6AC2E">
      <w:start w:val="1"/>
      <w:numFmt w:val="bullet"/>
      <w:lvlText w:val="•"/>
      <w:lvlJc w:val="left"/>
      <w:pPr>
        <w:tabs>
          <w:tab w:val="num" w:pos="720"/>
        </w:tabs>
        <w:ind w:left="720" w:hanging="360"/>
      </w:pPr>
      <w:rPr>
        <w:rFonts w:ascii="Times New Roman" w:hAnsi="Times New Roman" w:hint="default"/>
      </w:rPr>
    </w:lvl>
    <w:lvl w:ilvl="1" w:tplc="D05C0D7E" w:tentative="1">
      <w:start w:val="1"/>
      <w:numFmt w:val="bullet"/>
      <w:lvlText w:val="•"/>
      <w:lvlJc w:val="left"/>
      <w:pPr>
        <w:tabs>
          <w:tab w:val="num" w:pos="1440"/>
        </w:tabs>
        <w:ind w:left="1440" w:hanging="360"/>
      </w:pPr>
      <w:rPr>
        <w:rFonts w:ascii="Times New Roman" w:hAnsi="Times New Roman" w:hint="default"/>
      </w:rPr>
    </w:lvl>
    <w:lvl w:ilvl="2" w:tplc="F5206A34" w:tentative="1">
      <w:start w:val="1"/>
      <w:numFmt w:val="bullet"/>
      <w:lvlText w:val="•"/>
      <w:lvlJc w:val="left"/>
      <w:pPr>
        <w:tabs>
          <w:tab w:val="num" w:pos="2160"/>
        </w:tabs>
        <w:ind w:left="2160" w:hanging="360"/>
      </w:pPr>
      <w:rPr>
        <w:rFonts w:ascii="Times New Roman" w:hAnsi="Times New Roman" w:hint="default"/>
      </w:rPr>
    </w:lvl>
    <w:lvl w:ilvl="3" w:tplc="BFBAFA3A" w:tentative="1">
      <w:start w:val="1"/>
      <w:numFmt w:val="bullet"/>
      <w:lvlText w:val="•"/>
      <w:lvlJc w:val="left"/>
      <w:pPr>
        <w:tabs>
          <w:tab w:val="num" w:pos="2880"/>
        </w:tabs>
        <w:ind w:left="2880" w:hanging="360"/>
      </w:pPr>
      <w:rPr>
        <w:rFonts w:ascii="Times New Roman" w:hAnsi="Times New Roman" w:hint="default"/>
      </w:rPr>
    </w:lvl>
    <w:lvl w:ilvl="4" w:tplc="30E8BFD6" w:tentative="1">
      <w:start w:val="1"/>
      <w:numFmt w:val="bullet"/>
      <w:lvlText w:val="•"/>
      <w:lvlJc w:val="left"/>
      <w:pPr>
        <w:tabs>
          <w:tab w:val="num" w:pos="3600"/>
        </w:tabs>
        <w:ind w:left="3600" w:hanging="360"/>
      </w:pPr>
      <w:rPr>
        <w:rFonts w:ascii="Times New Roman" w:hAnsi="Times New Roman" w:hint="default"/>
      </w:rPr>
    </w:lvl>
    <w:lvl w:ilvl="5" w:tplc="248ED9A6" w:tentative="1">
      <w:start w:val="1"/>
      <w:numFmt w:val="bullet"/>
      <w:lvlText w:val="•"/>
      <w:lvlJc w:val="left"/>
      <w:pPr>
        <w:tabs>
          <w:tab w:val="num" w:pos="4320"/>
        </w:tabs>
        <w:ind w:left="4320" w:hanging="360"/>
      </w:pPr>
      <w:rPr>
        <w:rFonts w:ascii="Times New Roman" w:hAnsi="Times New Roman" w:hint="default"/>
      </w:rPr>
    </w:lvl>
    <w:lvl w:ilvl="6" w:tplc="520C125A" w:tentative="1">
      <w:start w:val="1"/>
      <w:numFmt w:val="bullet"/>
      <w:lvlText w:val="•"/>
      <w:lvlJc w:val="left"/>
      <w:pPr>
        <w:tabs>
          <w:tab w:val="num" w:pos="5040"/>
        </w:tabs>
        <w:ind w:left="5040" w:hanging="360"/>
      </w:pPr>
      <w:rPr>
        <w:rFonts w:ascii="Times New Roman" w:hAnsi="Times New Roman" w:hint="default"/>
      </w:rPr>
    </w:lvl>
    <w:lvl w:ilvl="7" w:tplc="52FAB8E0" w:tentative="1">
      <w:start w:val="1"/>
      <w:numFmt w:val="bullet"/>
      <w:lvlText w:val="•"/>
      <w:lvlJc w:val="left"/>
      <w:pPr>
        <w:tabs>
          <w:tab w:val="num" w:pos="5760"/>
        </w:tabs>
        <w:ind w:left="5760" w:hanging="360"/>
      </w:pPr>
      <w:rPr>
        <w:rFonts w:ascii="Times New Roman" w:hAnsi="Times New Roman" w:hint="default"/>
      </w:rPr>
    </w:lvl>
    <w:lvl w:ilvl="8" w:tplc="F7F61CB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B0D7B7A"/>
    <w:multiLevelType w:val="hybridMultilevel"/>
    <w:tmpl w:val="90207D9E"/>
    <w:lvl w:ilvl="0" w:tplc="B1C46430">
      <w:start w:val="1"/>
      <w:numFmt w:val="bullet"/>
      <w:lvlText w:val="•"/>
      <w:lvlJc w:val="left"/>
      <w:pPr>
        <w:tabs>
          <w:tab w:val="num" w:pos="720"/>
        </w:tabs>
        <w:ind w:left="720" w:hanging="360"/>
      </w:pPr>
      <w:rPr>
        <w:rFonts w:ascii="Times New Roman" w:hAnsi="Times New Roman" w:hint="default"/>
      </w:rPr>
    </w:lvl>
    <w:lvl w:ilvl="1" w:tplc="058E50A8" w:tentative="1">
      <w:start w:val="1"/>
      <w:numFmt w:val="bullet"/>
      <w:lvlText w:val="•"/>
      <w:lvlJc w:val="left"/>
      <w:pPr>
        <w:tabs>
          <w:tab w:val="num" w:pos="1440"/>
        </w:tabs>
        <w:ind w:left="1440" w:hanging="360"/>
      </w:pPr>
      <w:rPr>
        <w:rFonts w:ascii="Times New Roman" w:hAnsi="Times New Roman" w:hint="default"/>
      </w:rPr>
    </w:lvl>
    <w:lvl w:ilvl="2" w:tplc="B566C05E" w:tentative="1">
      <w:start w:val="1"/>
      <w:numFmt w:val="bullet"/>
      <w:lvlText w:val="•"/>
      <w:lvlJc w:val="left"/>
      <w:pPr>
        <w:tabs>
          <w:tab w:val="num" w:pos="2160"/>
        </w:tabs>
        <w:ind w:left="2160" w:hanging="360"/>
      </w:pPr>
      <w:rPr>
        <w:rFonts w:ascii="Times New Roman" w:hAnsi="Times New Roman" w:hint="default"/>
      </w:rPr>
    </w:lvl>
    <w:lvl w:ilvl="3" w:tplc="5CE6359E" w:tentative="1">
      <w:start w:val="1"/>
      <w:numFmt w:val="bullet"/>
      <w:lvlText w:val="•"/>
      <w:lvlJc w:val="left"/>
      <w:pPr>
        <w:tabs>
          <w:tab w:val="num" w:pos="2880"/>
        </w:tabs>
        <w:ind w:left="2880" w:hanging="360"/>
      </w:pPr>
      <w:rPr>
        <w:rFonts w:ascii="Times New Roman" w:hAnsi="Times New Roman" w:hint="default"/>
      </w:rPr>
    </w:lvl>
    <w:lvl w:ilvl="4" w:tplc="4D7AC282" w:tentative="1">
      <w:start w:val="1"/>
      <w:numFmt w:val="bullet"/>
      <w:lvlText w:val="•"/>
      <w:lvlJc w:val="left"/>
      <w:pPr>
        <w:tabs>
          <w:tab w:val="num" w:pos="3600"/>
        </w:tabs>
        <w:ind w:left="3600" w:hanging="360"/>
      </w:pPr>
      <w:rPr>
        <w:rFonts w:ascii="Times New Roman" w:hAnsi="Times New Roman" w:hint="default"/>
      </w:rPr>
    </w:lvl>
    <w:lvl w:ilvl="5" w:tplc="6ADE4ACE" w:tentative="1">
      <w:start w:val="1"/>
      <w:numFmt w:val="bullet"/>
      <w:lvlText w:val="•"/>
      <w:lvlJc w:val="left"/>
      <w:pPr>
        <w:tabs>
          <w:tab w:val="num" w:pos="4320"/>
        </w:tabs>
        <w:ind w:left="4320" w:hanging="360"/>
      </w:pPr>
      <w:rPr>
        <w:rFonts w:ascii="Times New Roman" w:hAnsi="Times New Roman" w:hint="default"/>
      </w:rPr>
    </w:lvl>
    <w:lvl w:ilvl="6" w:tplc="372625F8" w:tentative="1">
      <w:start w:val="1"/>
      <w:numFmt w:val="bullet"/>
      <w:lvlText w:val="•"/>
      <w:lvlJc w:val="left"/>
      <w:pPr>
        <w:tabs>
          <w:tab w:val="num" w:pos="5040"/>
        </w:tabs>
        <w:ind w:left="5040" w:hanging="360"/>
      </w:pPr>
      <w:rPr>
        <w:rFonts w:ascii="Times New Roman" w:hAnsi="Times New Roman" w:hint="default"/>
      </w:rPr>
    </w:lvl>
    <w:lvl w:ilvl="7" w:tplc="EFC6436C" w:tentative="1">
      <w:start w:val="1"/>
      <w:numFmt w:val="bullet"/>
      <w:lvlText w:val="•"/>
      <w:lvlJc w:val="left"/>
      <w:pPr>
        <w:tabs>
          <w:tab w:val="num" w:pos="5760"/>
        </w:tabs>
        <w:ind w:left="5760" w:hanging="360"/>
      </w:pPr>
      <w:rPr>
        <w:rFonts w:ascii="Times New Roman" w:hAnsi="Times New Roman" w:hint="default"/>
      </w:rPr>
    </w:lvl>
    <w:lvl w:ilvl="8" w:tplc="FE9C638E" w:tentative="1">
      <w:start w:val="1"/>
      <w:numFmt w:val="bullet"/>
      <w:lvlText w:val="•"/>
      <w:lvlJc w:val="left"/>
      <w:pPr>
        <w:tabs>
          <w:tab w:val="num" w:pos="6480"/>
        </w:tabs>
        <w:ind w:left="6480" w:hanging="360"/>
      </w:pPr>
      <w:rPr>
        <w:rFonts w:ascii="Times New Roman" w:hAnsi="Times New Roman" w:hint="default"/>
      </w:rPr>
    </w:lvl>
  </w:abstractNum>
  <w:num w:numId="1" w16cid:durableId="1478499235">
    <w:abstractNumId w:val="0"/>
  </w:num>
  <w:num w:numId="2" w16cid:durableId="12765214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35"/>
    <w:rsid w:val="00017ABA"/>
    <w:rsid w:val="00031657"/>
    <w:rsid w:val="00035071"/>
    <w:rsid w:val="0003570F"/>
    <w:rsid w:val="0004674E"/>
    <w:rsid w:val="00076C79"/>
    <w:rsid w:val="00081F73"/>
    <w:rsid w:val="000B3568"/>
    <w:rsid w:val="000C7E07"/>
    <w:rsid w:val="000D42AB"/>
    <w:rsid w:val="000D6026"/>
    <w:rsid w:val="00136D89"/>
    <w:rsid w:val="001656B5"/>
    <w:rsid w:val="001765E5"/>
    <w:rsid w:val="0018282F"/>
    <w:rsid w:val="00194F06"/>
    <w:rsid w:val="001A41C6"/>
    <w:rsid w:val="001A51E1"/>
    <w:rsid w:val="001C440B"/>
    <w:rsid w:val="001E3A5B"/>
    <w:rsid w:val="0020176E"/>
    <w:rsid w:val="00202B31"/>
    <w:rsid w:val="00211991"/>
    <w:rsid w:val="002644B0"/>
    <w:rsid w:val="00284655"/>
    <w:rsid w:val="002A7B91"/>
    <w:rsid w:val="002B5C93"/>
    <w:rsid w:val="002D1410"/>
    <w:rsid w:val="002D486D"/>
    <w:rsid w:val="002E1946"/>
    <w:rsid w:val="002F329C"/>
    <w:rsid w:val="002F7081"/>
    <w:rsid w:val="00306C99"/>
    <w:rsid w:val="00321909"/>
    <w:rsid w:val="003547FC"/>
    <w:rsid w:val="0037305B"/>
    <w:rsid w:val="0038492D"/>
    <w:rsid w:val="00384F35"/>
    <w:rsid w:val="003A2A77"/>
    <w:rsid w:val="003E235E"/>
    <w:rsid w:val="003F187F"/>
    <w:rsid w:val="003F20D9"/>
    <w:rsid w:val="00414D71"/>
    <w:rsid w:val="00417FF4"/>
    <w:rsid w:val="00432BB0"/>
    <w:rsid w:val="00435BD6"/>
    <w:rsid w:val="00470E59"/>
    <w:rsid w:val="0047144B"/>
    <w:rsid w:val="004917FF"/>
    <w:rsid w:val="00494F5C"/>
    <w:rsid w:val="004A119F"/>
    <w:rsid w:val="004A1BC3"/>
    <w:rsid w:val="004A7B15"/>
    <w:rsid w:val="004B32CE"/>
    <w:rsid w:val="004B4A02"/>
    <w:rsid w:val="004C3516"/>
    <w:rsid w:val="004C760B"/>
    <w:rsid w:val="004D55AF"/>
    <w:rsid w:val="004F475B"/>
    <w:rsid w:val="005034F7"/>
    <w:rsid w:val="0051183C"/>
    <w:rsid w:val="00512539"/>
    <w:rsid w:val="0051332A"/>
    <w:rsid w:val="0052593D"/>
    <w:rsid w:val="005B3A5F"/>
    <w:rsid w:val="005C1E11"/>
    <w:rsid w:val="005D1BE1"/>
    <w:rsid w:val="005D3F8D"/>
    <w:rsid w:val="005F315D"/>
    <w:rsid w:val="0060304D"/>
    <w:rsid w:val="0061407B"/>
    <w:rsid w:val="0061719C"/>
    <w:rsid w:val="00631A06"/>
    <w:rsid w:val="006518F8"/>
    <w:rsid w:val="0065580A"/>
    <w:rsid w:val="00672605"/>
    <w:rsid w:val="00685484"/>
    <w:rsid w:val="00691137"/>
    <w:rsid w:val="006A0532"/>
    <w:rsid w:val="006A56B9"/>
    <w:rsid w:val="006B50A5"/>
    <w:rsid w:val="006C5C2B"/>
    <w:rsid w:val="006C6C23"/>
    <w:rsid w:val="006D6598"/>
    <w:rsid w:val="006F11EE"/>
    <w:rsid w:val="006F4675"/>
    <w:rsid w:val="00701447"/>
    <w:rsid w:val="00701A50"/>
    <w:rsid w:val="00731F74"/>
    <w:rsid w:val="00740A44"/>
    <w:rsid w:val="0075432E"/>
    <w:rsid w:val="00754D03"/>
    <w:rsid w:val="00761C04"/>
    <w:rsid w:val="007678EE"/>
    <w:rsid w:val="00770497"/>
    <w:rsid w:val="00790513"/>
    <w:rsid w:val="007A31A6"/>
    <w:rsid w:val="007A3A55"/>
    <w:rsid w:val="007B334D"/>
    <w:rsid w:val="007F1CAF"/>
    <w:rsid w:val="00811072"/>
    <w:rsid w:val="008116E1"/>
    <w:rsid w:val="00812EF8"/>
    <w:rsid w:val="00815201"/>
    <w:rsid w:val="00817AA3"/>
    <w:rsid w:val="00824B72"/>
    <w:rsid w:val="00847394"/>
    <w:rsid w:val="0088665B"/>
    <w:rsid w:val="00886896"/>
    <w:rsid w:val="00894435"/>
    <w:rsid w:val="00895FCF"/>
    <w:rsid w:val="008E69A0"/>
    <w:rsid w:val="00902683"/>
    <w:rsid w:val="00910BD9"/>
    <w:rsid w:val="00914039"/>
    <w:rsid w:val="00946FEC"/>
    <w:rsid w:val="009530B7"/>
    <w:rsid w:val="0098156C"/>
    <w:rsid w:val="009840FD"/>
    <w:rsid w:val="009934BF"/>
    <w:rsid w:val="00997FED"/>
    <w:rsid w:val="009A4896"/>
    <w:rsid w:val="009D1BE0"/>
    <w:rsid w:val="009D603F"/>
    <w:rsid w:val="009E4150"/>
    <w:rsid w:val="009F1954"/>
    <w:rsid w:val="009F6FEF"/>
    <w:rsid w:val="00A351C6"/>
    <w:rsid w:val="00A648E2"/>
    <w:rsid w:val="00A71228"/>
    <w:rsid w:val="00A935FC"/>
    <w:rsid w:val="00AB53D2"/>
    <w:rsid w:val="00AC581C"/>
    <w:rsid w:val="00AC7752"/>
    <w:rsid w:val="00AD321E"/>
    <w:rsid w:val="00AE3BCD"/>
    <w:rsid w:val="00AF6CA2"/>
    <w:rsid w:val="00B02A4D"/>
    <w:rsid w:val="00B37BAB"/>
    <w:rsid w:val="00B85F83"/>
    <w:rsid w:val="00B87235"/>
    <w:rsid w:val="00B9355C"/>
    <w:rsid w:val="00BA18BB"/>
    <w:rsid w:val="00BC6986"/>
    <w:rsid w:val="00BD0EC4"/>
    <w:rsid w:val="00C12188"/>
    <w:rsid w:val="00C172F6"/>
    <w:rsid w:val="00C229B7"/>
    <w:rsid w:val="00C5292C"/>
    <w:rsid w:val="00C815CA"/>
    <w:rsid w:val="00C82EF4"/>
    <w:rsid w:val="00CB0F25"/>
    <w:rsid w:val="00CC0AA8"/>
    <w:rsid w:val="00CE4494"/>
    <w:rsid w:val="00CF50E5"/>
    <w:rsid w:val="00CF5714"/>
    <w:rsid w:val="00D068DA"/>
    <w:rsid w:val="00D32BE1"/>
    <w:rsid w:val="00D62DB0"/>
    <w:rsid w:val="00D62ECE"/>
    <w:rsid w:val="00D67F72"/>
    <w:rsid w:val="00DA23B8"/>
    <w:rsid w:val="00DB1A8D"/>
    <w:rsid w:val="00DC7A7D"/>
    <w:rsid w:val="00DD0E2B"/>
    <w:rsid w:val="00DE0963"/>
    <w:rsid w:val="00DE4DB8"/>
    <w:rsid w:val="00DF713E"/>
    <w:rsid w:val="00E02C0D"/>
    <w:rsid w:val="00E242B8"/>
    <w:rsid w:val="00E2713E"/>
    <w:rsid w:val="00E4004F"/>
    <w:rsid w:val="00E41491"/>
    <w:rsid w:val="00E414D3"/>
    <w:rsid w:val="00E65787"/>
    <w:rsid w:val="00E7236C"/>
    <w:rsid w:val="00E920F4"/>
    <w:rsid w:val="00E97046"/>
    <w:rsid w:val="00EC1A4C"/>
    <w:rsid w:val="00EC49F2"/>
    <w:rsid w:val="00EF2B0D"/>
    <w:rsid w:val="00EF7F39"/>
    <w:rsid w:val="00F14AFC"/>
    <w:rsid w:val="00F1505C"/>
    <w:rsid w:val="00F242D7"/>
    <w:rsid w:val="00F254FD"/>
    <w:rsid w:val="00F52072"/>
    <w:rsid w:val="00F52AE7"/>
    <w:rsid w:val="00F546D2"/>
    <w:rsid w:val="00F70C25"/>
    <w:rsid w:val="00F81F29"/>
    <w:rsid w:val="00F94A66"/>
    <w:rsid w:val="00FB140A"/>
    <w:rsid w:val="00FE1825"/>
    <w:rsid w:val="00FF2136"/>
    <w:rsid w:val="00FF5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F37F"/>
  <w15:chartTrackingRefBased/>
  <w15:docId w15:val="{C79379D3-6701-42CB-BFF1-0F0BB319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491"/>
    <w:rPr>
      <w:lang w:val="es-CO"/>
    </w:rPr>
  </w:style>
  <w:style w:type="paragraph" w:styleId="Ttulo1">
    <w:name w:val="heading 1"/>
    <w:basedOn w:val="Normal"/>
    <w:next w:val="Normal"/>
    <w:link w:val="Ttulo1Car"/>
    <w:uiPriority w:val="9"/>
    <w:qFormat/>
    <w:rsid w:val="009F6F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6">
    <w:name w:val="heading 6"/>
    <w:basedOn w:val="Normal"/>
    <w:next w:val="Normal"/>
    <w:link w:val="Ttulo6Car"/>
    <w:uiPriority w:val="9"/>
    <w:semiHidden/>
    <w:unhideWhenUsed/>
    <w:qFormat/>
    <w:rsid w:val="009F6FE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0"/>
    <w:qFormat/>
    <w:rsid w:val="00C5292C"/>
    <w:pPr>
      <w:spacing w:after="0" w:line="276" w:lineRule="auto"/>
    </w:pPr>
    <w:rPr>
      <w:rFonts w:ascii="Arial" w:eastAsia="Arial" w:hAnsi="Arial" w:cs="Arial"/>
      <w:lang w:val="es-CO" w:eastAsia="ja-JP"/>
    </w:rPr>
  </w:style>
  <w:style w:type="character" w:styleId="Refdecomentario">
    <w:name w:val="annotation reference"/>
    <w:basedOn w:val="Fuentedeprrafopredeter"/>
    <w:uiPriority w:val="99"/>
    <w:semiHidden/>
    <w:unhideWhenUsed/>
    <w:rsid w:val="00C5292C"/>
    <w:rPr>
      <w:sz w:val="16"/>
      <w:szCs w:val="16"/>
    </w:rPr>
  </w:style>
  <w:style w:type="paragraph" w:styleId="Textocomentario">
    <w:name w:val="annotation text"/>
    <w:basedOn w:val="Normal0"/>
    <w:link w:val="TextocomentarioCar"/>
    <w:uiPriority w:val="99"/>
    <w:unhideWhenUsed/>
    <w:rsid w:val="00C5292C"/>
    <w:pPr>
      <w:spacing w:line="240" w:lineRule="auto"/>
    </w:pPr>
    <w:rPr>
      <w:sz w:val="20"/>
      <w:szCs w:val="20"/>
    </w:rPr>
  </w:style>
  <w:style w:type="character" w:customStyle="1" w:styleId="TextocomentarioCar">
    <w:name w:val="Texto comentario Car"/>
    <w:basedOn w:val="Fuentedeprrafopredeter"/>
    <w:link w:val="Textocomentario"/>
    <w:uiPriority w:val="99"/>
    <w:rsid w:val="00C5292C"/>
    <w:rPr>
      <w:rFonts w:ascii="Arial" w:eastAsia="Arial" w:hAnsi="Arial" w:cs="Arial"/>
      <w:sz w:val="20"/>
      <w:szCs w:val="20"/>
      <w:lang w:val="es-CO" w:eastAsia="ja-JP"/>
    </w:rPr>
  </w:style>
  <w:style w:type="paragraph" w:styleId="Textodeglobo">
    <w:name w:val="Balloon Text"/>
    <w:basedOn w:val="Normal"/>
    <w:link w:val="TextodegloboCar"/>
    <w:uiPriority w:val="99"/>
    <w:semiHidden/>
    <w:unhideWhenUsed/>
    <w:rsid w:val="00C5292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292C"/>
    <w:rPr>
      <w:rFonts w:ascii="Segoe UI" w:hAnsi="Segoe UI" w:cs="Segoe UI"/>
      <w:sz w:val="18"/>
      <w:szCs w:val="18"/>
      <w:lang w:val="es-CO"/>
    </w:rPr>
  </w:style>
  <w:style w:type="paragraph" w:styleId="Asuntodelcomentario">
    <w:name w:val="annotation subject"/>
    <w:basedOn w:val="Textocomentario"/>
    <w:next w:val="Textocomentario"/>
    <w:link w:val="AsuntodelcomentarioCar"/>
    <w:uiPriority w:val="99"/>
    <w:semiHidden/>
    <w:unhideWhenUsed/>
    <w:rsid w:val="005C1E11"/>
    <w:pPr>
      <w:spacing w:after="160"/>
    </w:pPr>
    <w:rPr>
      <w:rFonts w:asciiTheme="minorHAnsi" w:eastAsiaTheme="minorHAnsi" w:hAnsiTheme="minorHAnsi" w:cstheme="minorBidi"/>
      <w:b/>
      <w:bCs/>
      <w:lang w:eastAsia="en-US"/>
    </w:rPr>
  </w:style>
  <w:style w:type="character" w:customStyle="1" w:styleId="AsuntodelcomentarioCar">
    <w:name w:val="Asunto del comentario Car"/>
    <w:basedOn w:val="TextocomentarioCar"/>
    <w:link w:val="Asuntodelcomentario"/>
    <w:uiPriority w:val="99"/>
    <w:semiHidden/>
    <w:rsid w:val="005C1E11"/>
    <w:rPr>
      <w:rFonts w:ascii="Arial" w:eastAsia="Arial" w:hAnsi="Arial" w:cs="Arial"/>
      <w:b/>
      <w:bCs/>
      <w:sz w:val="20"/>
      <w:szCs w:val="20"/>
      <w:lang w:val="es-CO" w:eastAsia="ja-JP"/>
    </w:rPr>
  </w:style>
  <w:style w:type="paragraph" w:styleId="Prrafodelista">
    <w:name w:val="List Paragraph"/>
    <w:basedOn w:val="Normal"/>
    <w:uiPriority w:val="34"/>
    <w:qFormat/>
    <w:rsid w:val="00EC1A4C"/>
    <w:pPr>
      <w:spacing w:after="0" w:line="240" w:lineRule="auto"/>
      <w:ind w:left="720"/>
      <w:contextualSpacing/>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9F6FEF"/>
    <w:rPr>
      <w:rFonts w:asciiTheme="majorHAnsi" w:eastAsiaTheme="majorEastAsia" w:hAnsiTheme="majorHAnsi" w:cstheme="majorBidi"/>
      <w:color w:val="2E74B5" w:themeColor="accent1" w:themeShade="BF"/>
      <w:sz w:val="32"/>
      <w:szCs w:val="32"/>
      <w:lang w:val="es-CO"/>
    </w:rPr>
  </w:style>
  <w:style w:type="character" w:customStyle="1" w:styleId="Ttulo6Car">
    <w:name w:val="Título 6 Car"/>
    <w:basedOn w:val="Fuentedeprrafopredeter"/>
    <w:link w:val="Ttulo6"/>
    <w:uiPriority w:val="9"/>
    <w:semiHidden/>
    <w:rsid w:val="009F6FEF"/>
    <w:rPr>
      <w:rFonts w:asciiTheme="majorHAnsi" w:eastAsiaTheme="majorEastAsia" w:hAnsiTheme="majorHAnsi" w:cstheme="majorBidi"/>
      <w:color w:val="1F4D78" w:themeColor="accent1" w:themeShade="7F"/>
      <w:lang w:val="es-CO"/>
    </w:rPr>
  </w:style>
  <w:style w:type="paragraph" w:customStyle="1" w:styleId="numero">
    <w:name w:val="numero"/>
    <w:basedOn w:val="Normal"/>
    <w:rsid w:val="00136D89"/>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Colors" Target="diagrams/colors1.xm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diagramLayout" Target="diagrams/layout1.xml"/><Relationship Id="rId14" Type="http://schemas.microsoft.com/office/2011/relationships/commentsExtended" Target="commentsExtended.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938894-839B-43F6-AAC4-DF3C8BEC9E6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7E0C4640-E64E-4783-90C0-695A5977CC83}">
      <dgm:prSet phldrT="[Texto]"/>
      <dgm:spPr>
        <a:xfrm>
          <a:off x="1318440" y="707630"/>
          <a:ext cx="2758724" cy="452778"/>
        </a:xfrm>
        <a:prstGeom prst="rect">
          <a:avLst/>
        </a:prstGeom>
        <a:solidFill>
          <a:srgbClr val="9BBB59">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s-CO" sz="1200" b="1"/>
            <a:t>Fundamentos de la economía solidaria y cultura organizacional.</a:t>
          </a:r>
          <a:endParaRPr lang="es-ES" sz="1200" b="1">
            <a:solidFill>
              <a:sysClr val="window" lastClr="FFFFFF"/>
            </a:solidFill>
            <a:latin typeface="Cambria"/>
            <a:ea typeface="+mn-ea"/>
            <a:cs typeface="+mn-cs"/>
          </a:endParaRPr>
        </a:p>
      </dgm:t>
    </dgm:pt>
    <dgm:pt modelId="{3899A561-85A8-4398-9897-595E5A7B9EA0}" type="parTrans" cxnId="{B55EC4F2-0C35-49F7-830C-55F64B45F267}">
      <dgm:prSet/>
      <dgm:spPr/>
      <dgm:t>
        <a:bodyPr/>
        <a:lstStyle/>
        <a:p>
          <a:pPr algn="ctr"/>
          <a:endParaRPr lang="es-ES"/>
        </a:p>
      </dgm:t>
    </dgm:pt>
    <dgm:pt modelId="{4C2D627E-89C0-406D-8921-54C76EB916DB}" type="sibTrans" cxnId="{B55EC4F2-0C35-49F7-830C-55F64B45F267}">
      <dgm:prSet/>
      <dgm:spPr/>
      <dgm:t>
        <a:bodyPr/>
        <a:lstStyle/>
        <a:p>
          <a:pPr algn="ctr"/>
          <a:endParaRPr lang="es-ES"/>
        </a:p>
      </dgm:t>
    </dgm:pt>
    <dgm:pt modelId="{015B5FA5-FC10-49FA-B3DE-127C8D7C8900}">
      <dgm:prSet phldrT="[Texto]"/>
      <dgm:spPr>
        <a:xfrm>
          <a:off x="326" y="1445607"/>
          <a:ext cx="923793" cy="461896"/>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s-ES">
              <a:solidFill>
                <a:sysClr val="window" lastClr="FFFFFF"/>
              </a:solidFill>
              <a:latin typeface="Cambria"/>
              <a:ea typeface="+mn-ea"/>
              <a:cs typeface="+mn-cs"/>
            </a:rPr>
            <a:t>Economía solidaria</a:t>
          </a:r>
        </a:p>
      </dgm:t>
    </dgm:pt>
    <dgm:pt modelId="{35506F8B-EE25-4776-8F39-187CCD10A66C}" type="parTrans" cxnId="{DF3586D3-464B-4519-B3BF-904794647320}">
      <dgm:prSet/>
      <dgm:spPr>
        <a:xfrm>
          <a:off x="462222" y="1160409"/>
          <a:ext cx="2235579" cy="285198"/>
        </a:xfrm>
        <a:custGeom>
          <a:avLst/>
          <a:gdLst/>
          <a:ahLst/>
          <a:cxnLst/>
          <a:rect l="0" t="0" r="0" b="0"/>
          <a:pathLst>
            <a:path>
              <a:moveTo>
                <a:pt x="2175502" y="0"/>
              </a:moveTo>
              <a:lnTo>
                <a:pt x="2175502" y="244189"/>
              </a:lnTo>
              <a:lnTo>
                <a:pt x="0" y="244189"/>
              </a:lnTo>
              <a:lnTo>
                <a:pt x="0" y="370045"/>
              </a:lnTo>
            </a:path>
          </a:pathLst>
        </a:custGeom>
        <a:noFill/>
        <a:ln w="25400" cap="flat" cmpd="sng" algn="ctr">
          <a:solidFill>
            <a:srgbClr val="4BACC6">
              <a:hueOff val="0"/>
              <a:satOff val="0"/>
              <a:lumOff val="0"/>
              <a:alphaOff val="0"/>
            </a:srgbClr>
          </a:solidFill>
          <a:prstDash val="solid"/>
          <a:miter lim="800000"/>
        </a:ln>
        <a:effectLst/>
      </dgm:spPr>
      <dgm:t>
        <a:bodyPr/>
        <a:lstStyle/>
        <a:p>
          <a:pPr algn="ctr"/>
          <a:endParaRPr lang="es-ES"/>
        </a:p>
      </dgm:t>
    </dgm:pt>
    <dgm:pt modelId="{81227975-3300-436D-BB12-55842A7ECB6C}" type="sibTrans" cxnId="{DF3586D3-464B-4519-B3BF-904794647320}">
      <dgm:prSet/>
      <dgm:spPr/>
      <dgm:t>
        <a:bodyPr/>
        <a:lstStyle/>
        <a:p>
          <a:pPr algn="ctr"/>
          <a:endParaRPr lang="es-ES"/>
        </a:p>
      </dgm:t>
    </dgm:pt>
    <dgm:pt modelId="{9262605E-8227-48EE-862F-86891C94DC00}">
      <dgm:prSet/>
      <dgm:spPr>
        <a:xfrm>
          <a:off x="231274" y="2101500"/>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Concepto y principios.</a:t>
          </a:r>
        </a:p>
      </dgm:t>
    </dgm:pt>
    <dgm:pt modelId="{F23A3826-83D6-4288-A719-59D2AABCCBA5}" type="parTrans" cxnId="{2BD35D28-C80F-4A31-A021-09A43C24D703}">
      <dgm:prSet/>
      <dgm:spPr>
        <a:xfrm>
          <a:off x="92705" y="1907504"/>
          <a:ext cx="138569" cy="424944"/>
        </a:xfrm>
        <a:custGeom>
          <a:avLst/>
          <a:gdLst/>
          <a:ahLst/>
          <a:cxnLst/>
          <a:rect l="0" t="0" r="0" b="0"/>
          <a:pathLst>
            <a:path>
              <a:moveTo>
                <a:pt x="0" y="0"/>
              </a:moveTo>
              <a:lnTo>
                <a:pt x="0" y="551367"/>
              </a:lnTo>
              <a:lnTo>
                <a:pt x="179793" y="551367"/>
              </a:lnTo>
            </a:path>
          </a:pathLst>
        </a:custGeom>
        <a:noFill/>
        <a:ln w="25400" cap="flat" cmpd="sng" algn="ctr">
          <a:solidFill>
            <a:srgbClr val="F79646">
              <a:hueOff val="0"/>
              <a:satOff val="0"/>
              <a:lumOff val="0"/>
              <a:alphaOff val="0"/>
            </a:srgbClr>
          </a:solidFill>
          <a:prstDash val="solid"/>
          <a:miter lim="800000"/>
        </a:ln>
        <a:effectLst/>
      </dgm:spPr>
      <dgm:t>
        <a:bodyPr/>
        <a:lstStyle/>
        <a:p>
          <a:pPr algn="ctr"/>
          <a:endParaRPr lang="es-ES"/>
        </a:p>
      </dgm:t>
    </dgm:pt>
    <dgm:pt modelId="{0E548BDB-1799-4D35-9D8E-89953F497AC0}" type="sibTrans" cxnId="{2BD35D28-C80F-4A31-A021-09A43C24D703}">
      <dgm:prSet/>
      <dgm:spPr/>
      <dgm:t>
        <a:bodyPr/>
        <a:lstStyle/>
        <a:p>
          <a:pPr algn="ctr"/>
          <a:endParaRPr lang="es-ES"/>
        </a:p>
      </dgm:t>
    </dgm:pt>
    <dgm:pt modelId="{04F183DA-D02E-4C86-B8F9-47E27F32F3FD}">
      <dgm:prSet/>
      <dgm:spPr>
        <a:xfrm>
          <a:off x="223487" y="3109123"/>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Oportunidades y riesgos.</a:t>
          </a:r>
        </a:p>
      </dgm:t>
    </dgm:pt>
    <dgm:pt modelId="{AD518169-E28D-4248-8F87-E962BE6A80A8}" type="parTrans" cxnId="{33E7585B-0F33-4B28-89F1-159986585AE5}">
      <dgm:prSet/>
      <dgm:spPr>
        <a:xfrm>
          <a:off x="92705" y="1907504"/>
          <a:ext cx="130781" cy="1432567"/>
        </a:xfrm>
        <a:custGeom>
          <a:avLst/>
          <a:gdLst/>
          <a:ahLst/>
          <a:cxnLst/>
          <a:rect l="0" t="0" r="0" b="0"/>
          <a:pathLst>
            <a:path>
              <a:moveTo>
                <a:pt x="0" y="0"/>
              </a:moveTo>
              <a:lnTo>
                <a:pt x="0" y="1402390"/>
              </a:lnTo>
              <a:lnTo>
                <a:pt x="179793" y="1402390"/>
              </a:lnTo>
            </a:path>
          </a:pathLst>
        </a:custGeom>
        <a:noFill/>
        <a:ln w="25400" cap="flat" cmpd="sng" algn="ctr">
          <a:solidFill>
            <a:srgbClr val="F79646">
              <a:hueOff val="0"/>
              <a:satOff val="0"/>
              <a:lumOff val="0"/>
              <a:alphaOff val="0"/>
            </a:srgbClr>
          </a:solidFill>
          <a:prstDash val="solid"/>
          <a:miter lim="800000"/>
        </a:ln>
        <a:effectLst/>
      </dgm:spPr>
      <dgm:t>
        <a:bodyPr/>
        <a:lstStyle/>
        <a:p>
          <a:pPr algn="ctr"/>
          <a:endParaRPr lang="es-ES"/>
        </a:p>
      </dgm:t>
    </dgm:pt>
    <dgm:pt modelId="{65E9C24D-92ED-4772-A5A5-EDEE3CCBDC16}" type="sibTrans" cxnId="{33E7585B-0F33-4B28-89F1-159986585AE5}">
      <dgm:prSet/>
      <dgm:spPr/>
      <dgm:t>
        <a:bodyPr/>
        <a:lstStyle/>
        <a:p>
          <a:pPr algn="ctr"/>
          <a:endParaRPr lang="es-ES"/>
        </a:p>
      </dgm:t>
    </dgm:pt>
    <dgm:pt modelId="{A865AC17-83C0-4009-8F13-4CB20DD49E84}">
      <dgm:prSet/>
      <dgm:spPr>
        <a:xfrm>
          <a:off x="1118116" y="1445607"/>
          <a:ext cx="923793" cy="461896"/>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Cultura organizacional</a:t>
          </a:r>
        </a:p>
      </dgm:t>
    </dgm:pt>
    <dgm:pt modelId="{212E3016-791B-475E-B9FF-2CDF7709E7C1}" type="parTrans" cxnId="{08BDACF1-0F51-4B26-A42B-27DF0FFC03AF}">
      <dgm:prSet/>
      <dgm:spPr>
        <a:xfrm>
          <a:off x="1580012" y="1160409"/>
          <a:ext cx="1117789" cy="285198"/>
        </a:xfrm>
        <a:custGeom>
          <a:avLst/>
          <a:gdLst/>
          <a:ahLst/>
          <a:cxnLst/>
          <a:rect l="0" t="0" r="0" b="0"/>
          <a:pathLst>
            <a:path>
              <a:moveTo>
                <a:pt x="725167" y="0"/>
              </a:moveTo>
              <a:lnTo>
                <a:pt x="725167" y="244189"/>
              </a:lnTo>
              <a:lnTo>
                <a:pt x="0" y="244189"/>
              </a:lnTo>
              <a:lnTo>
                <a:pt x="0" y="370045"/>
              </a:lnTo>
            </a:path>
          </a:pathLst>
        </a:custGeom>
        <a:noFill/>
        <a:ln w="25400" cap="flat" cmpd="sng" algn="ctr">
          <a:solidFill>
            <a:srgbClr val="4BACC6">
              <a:hueOff val="0"/>
              <a:satOff val="0"/>
              <a:lumOff val="0"/>
              <a:alphaOff val="0"/>
            </a:srgbClr>
          </a:solidFill>
          <a:prstDash val="solid"/>
          <a:miter lim="800000"/>
        </a:ln>
        <a:effectLst/>
      </dgm:spPr>
      <dgm:t>
        <a:bodyPr/>
        <a:lstStyle/>
        <a:p>
          <a:pPr algn="ctr"/>
          <a:endParaRPr lang="es-ES"/>
        </a:p>
      </dgm:t>
    </dgm:pt>
    <dgm:pt modelId="{8CB8D233-B5F8-45F1-A334-3CB89D8B6F73}" type="sibTrans" cxnId="{08BDACF1-0F51-4B26-A42B-27DF0FFC03AF}">
      <dgm:prSet/>
      <dgm:spPr/>
      <dgm:t>
        <a:bodyPr/>
        <a:lstStyle/>
        <a:p>
          <a:pPr algn="ctr"/>
          <a:endParaRPr lang="es-ES"/>
        </a:p>
      </dgm:t>
    </dgm:pt>
    <dgm:pt modelId="{FE33C52D-E04E-4F81-BD78-E0C362755C5A}">
      <dgm:prSet/>
      <dgm:spPr>
        <a:xfrm>
          <a:off x="1349064" y="2101500"/>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Concepto y modelos.</a:t>
          </a:r>
        </a:p>
      </dgm:t>
    </dgm:pt>
    <dgm:pt modelId="{4BD837D6-D9F2-40CB-9AAF-2AE43FC2DB10}" type="parTrans" cxnId="{4B330C43-8A53-4115-8EB0-2AECB82E3E65}">
      <dgm:prSet/>
      <dgm:spPr>
        <a:xfrm>
          <a:off x="1210495" y="1907504"/>
          <a:ext cx="138569" cy="424944"/>
        </a:xfrm>
        <a:custGeom>
          <a:avLst/>
          <a:gdLst/>
          <a:ahLst/>
          <a:cxnLst/>
          <a:rect l="0" t="0" r="0" b="0"/>
          <a:pathLst>
            <a:path>
              <a:moveTo>
                <a:pt x="0" y="0"/>
              </a:moveTo>
              <a:lnTo>
                <a:pt x="0" y="551367"/>
              </a:lnTo>
              <a:lnTo>
                <a:pt x="179793" y="551367"/>
              </a:lnTo>
            </a:path>
          </a:pathLst>
        </a:custGeom>
        <a:noFill/>
        <a:ln w="25400" cap="flat" cmpd="sng" algn="ctr">
          <a:solidFill>
            <a:srgbClr val="F79646">
              <a:hueOff val="0"/>
              <a:satOff val="0"/>
              <a:lumOff val="0"/>
              <a:alphaOff val="0"/>
            </a:srgbClr>
          </a:solidFill>
          <a:prstDash val="solid"/>
          <a:miter lim="800000"/>
        </a:ln>
        <a:effectLst/>
      </dgm:spPr>
      <dgm:t>
        <a:bodyPr/>
        <a:lstStyle/>
        <a:p>
          <a:pPr algn="ctr"/>
          <a:endParaRPr lang="es-ES"/>
        </a:p>
      </dgm:t>
    </dgm:pt>
    <dgm:pt modelId="{63DB0C42-C024-4601-9B37-0271C3170521}" type="sibTrans" cxnId="{4B330C43-8A53-4115-8EB0-2AECB82E3E65}">
      <dgm:prSet/>
      <dgm:spPr/>
      <dgm:t>
        <a:bodyPr/>
        <a:lstStyle/>
        <a:p>
          <a:pPr algn="ctr"/>
          <a:endParaRPr lang="es-ES"/>
        </a:p>
      </dgm:t>
    </dgm:pt>
    <dgm:pt modelId="{082091D3-EA67-453D-BE95-ED8254BC9041}">
      <dgm:prSet/>
      <dgm:spPr>
        <a:xfrm>
          <a:off x="1310154" y="3156227"/>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Metodologías de diagnóstico.</a:t>
          </a:r>
        </a:p>
      </dgm:t>
    </dgm:pt>
    <dgm:pt modelId="{EC34F36B-C859-4D2B-9119-61EB138B4DEA}" type="parTrans" cxnId="{6EB830F7-CDC0-4E97-ABD2-5A6E3AF5E429}">
      <dgm:prSet/>
      <dgm:spPr>
        <a:xfrm>
          <a:off x="1210495" y="1907504"/>
          <a:ext cx="99658" cy="1479672"/>
        </a:xfrm>
        <a:custGeom>
          <a:avLst/>
          <a:gdLst/>
          <a:ahLst/>
          <a:cxnLst/>
          <a:rect l="0" t="0" r="0" b="0"/>
          <a:pathLst>
            <a:path>
              <a:moveTo>
                <a:pt x="0" y="0"/>
              </a:moveTo>
              <a:lnTo>
                <a:pt x="0" y="1402390"/>
              </a:lnTo>
              <a:lnTo>
                <a:pt x="179793" y="1402390"/>
              </a:lnTo>
            </a:path>
          </a:pathLst>
        </a:custGeom>
        <a:noFill/>
        <a:ln w="25400" cap="flat" cmpd="sng" algn="ctr">
          <a:solidFill>
            <a:srgbClr val="F79646">
              <a:hueOff val="0"/>
              <a:satOff val="0"/>
              <a:lumOff val="0"/>
              <a:alphaOff val="0"/>
            </a:srgbClr>
          </a:solidFill>
          <a:prstDash val="solid"/>
          <a:miter lim="800000"/>
        </a:ln>
        <a:effectLst/>
      </dgm:spPr>
      <dgm:t>
        <a:bodyPr/>
        <a:lstStyle/>
        <a:p>
          <a:pPr algn="ctr"/>
          <a:endParaRPr lang="es-ES"/>
        </a:p>
      </dgm:t>
    </dgm:pt>
    <dgm:pt modelId="{5B14ED41-E760-4A4D-8E8A-13824894D881}" type="sibTrans" cxnId="{6EB830F7-CDC0-4E97-ABD2-5A6E3AF5E429}">
      <dgm:prSet/>
      <dgm:spPr/>
      <dgm:t>
        <a:bodyPr/>
        <a:lstStyle/>
        <a:p>
          <a:pPr algn="ctr"/>
          <a:endParaRPr lang="es-ES"/>
        </a:p>
      </dgm:t>
    </dgm:pt>
    <dgm:pt modelId="{6B28E94D-70E8-4ED7-BC33-5ECFBBE12746}">
      <dgm:prSet/>
      <dgm:spPr>
        <a:xfrm>
          <a:off x="1368519" y="3870486"/>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Gestión del cambio.</a:t>
          </a:r>
        </a:p>
      </dgm:t>
    </dgm:pt>
    <dgm:pt modelId="{1CAD4E1C-A785-4FE7-9999-104BFDC70A12}" type="parTrans" cxnId="{B9897BC4-C271-4611-A712-B1D865605572}">
      <dgm:prSet/>
      <dgm:spPr>
        <a:xfrm>
          <a:off x="1210495" y="1907504"/>
          <a:ext cx="158024" cy="2193930"/>
        </a:xfrm>
        <a:custGeom>
          <a:avLst/>
          <a:gdLst/>
          <a:ahLst/>
          <a:cxnLst/>
          <a:rect l="0" t="0" r="0" b="0"/>
          <a:pathLst>
            <a:path>
              <a:moveTo>
                <a:pt x="0" y="0"/>
              </a:moveTo>
              <a:lnTo>
                <a:pt x="0" y="2253413"/>
              </a:lnTo>
              <a:lnTo>
                <a:pt x="179793" y="2253413"/>
              </a:lnTo>
            </a:path>
          </a:pathLst>
        </a:custGeom>
        <a:noFill/>
        <a:ln w="25400" cap="flat" cmpd="sng" algn="ctr">
          <a:solidFill>
            <a:srgbClr val="F79646">
              <a:hueOff val="0"/>
              <a:satOff val="0"/>
              <a:lumOff val="0"/>
              <a:alphaOff val="0"/>
            </a:srgbClr>
          </a:solidFill>
          <a:prstDash val="solid"/>
          <a:miter lim="800000"/>
        </a:ln>
        <a:effectLst/>
      </dgm:spPr>
      <dgm:t>
        <a:bodyPr/>
        <a:lstStyle/>
        <a:p>
          <a:pPr algn="ctr"/>
          <a:endParaRPr lang="es-ES"/>
        </a:p>
      </dgm:t>
    </dgm:pt>
    <dgm:pt modelId="{FBD22B1B-563E-4C0F-BBD2-F953D21E3D30}" type="sibTrans" cxnId="{B9897BC4-C271-4611-A712-B1D865605572}">
      <dgm:prSet/>
      <dgm:spPr/>
      <dgm:t>
        <a:bodyPr/>
        <a:lstStyle/>
        <a:p>
          <a:pPr algn="ctr"/>
          <a:endParaRPr lang="es-ES"/>
        </a:p>
      </dgm:t>
    </dgm:pt>
    <dgm:pt modelId="{52D9E7B9-3DC1-4CD6-8731-0165056DC39C}">
      <dgm:prSet/>
      <dgm:spPr>
        <a:xfrm>
          <a:off x="2235906" y="1445607"/>
          <a:ext cx="923793" cy="461896"/>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Talento humano</a:t>
          </a:r>
        </a:p>
      </dgm:t>
    </dgm:pt>
    <dgm:pt modelId="{771D82D8-3796-4FB8-BFA2-34D9ADE6BE4D}" type="parTrans" cxnId="{0FF64196-C8CF-40EC-8F44-55D9901A70D5}">
      <dgm:prSet/>
      <dgm:spPr>
        <a:xfrm>
          <a:off x="2652082" y="1160409"/>
          <a:ext cx="91440" cy="285198"/>
        </a:xfrm>
        <a:custGeom>
          <a:avLst/>
          <a:gdLst/>
          <a:ahLst/>
          <a:cxnLst/>
          <a:rect l="0" t="0" r="0" b="0"/>
          <a:pathLst>
            <a:path>
              <a:moveTo>
                <a:pt x="0" y="0"/>
              </a:moveTo>
              <a:lnTo>
                <a:pt x="0" y="244189"/>
              </a:lnTo>
              <a:lnTo>
                <a:pt x="725167" y="244189"/>
              </a:lnTo>
              <a:lnTo>
                <a:pt x="725167" y="370045"/>
              </a:lnTo>
            </a:path>
          </a:pathLst>
        </a:custGeom>
        <a:noFill/>
        <a:ln w="25400" cap="flat" cmpd="sng" algn="ctr">
          <a:solidFill>
            <a:srgbClr val="4BACC6">
              <a:hueOff val="0"/>
              <a:satOff val="0"/>
              <a:lumOff val="0"/>
              <a:alphaOff val="0"/>
            </a:srgbClr>
          </a:solidFill>
          <a:prstDash val="solid"/>
          <a:miter lim="800000"/>
        </a:ln>
        <a:effectLst/>
      </dgm:spPr>
      <dgm:t>
        <a:bodyPr/>
        <a:lstStyle/>
        <a:p>
          <a:pPr algn="ctr"/>
          <a:endParaRPr lang="es-ES"/>
        </a:p>
      </dgm:t>
    </dgm:pt>
    <dgm:pt modelId="{424E0886-CB33-4C99-BC37-ED8B266E295B}" type="sibTrans" cxnId="{0FF64196-C8CF-40EC-8F44-55D9901A70D5}">
      <dgm:prSet/>
      <dgm:spPr/>
      <dgm:t>
        <a:bodyPr/>
        <a:lstStyle/>
        <a:p>
          <a:pPr algn="ctr"/>
          <a:endParaRPr lang="es-ES"/>
        </a:p>
      </dgm:t>
    </dgm:pt>
    <dgm:pt modelId="{B9E852C7-5FF3-439A-95CF-0454B45A052F}">
      <dgm:prSet/>
      <dgm:spPr>
        <a:xfrm>
          <a:off x="2466854" y="2101500"/>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Necesidades.</a:t>
          </a:r>
        </a:p>
      </dgm:t>
    </dgm:pt>
    <dgm:pt modelId="{C219D1B9-3832-4F3E-8A04-8DFB8AD02B01}" type="parTrans" cxnId="{1982EF2F-A263-493E-A470-7FE56379CE57}">
      <dgm:prSet/>
      <dgm:spPr>
        <a:xfrm>
          <a:off x="2328285" y="1907504"/>
          <a:ext cx="138569" cy="424944"/>
        </a:xfrm>
        <a:custGeom>
          <a:avLst/>
          <a:gdLst/>
          <a:ahLst/>
          <a:cxnLst/>
          <a:rect l="0" t="0" r="0" b="0"/>
          <a:pathLst>
            <a:path>
              <a:moveTo>
                <a:pt x="0" y="0"/>
              </a:moveTo>
              <a:lnTo>
                <a:pt x="0" y="551367"/>
              </a:lnTo>
              <a:lnTo>
                <a:pt x="179793" y="551367"/>
              </a:lnTo>
            </a:path>
          </a:pathLst>
        </a:custGeom>
        <a:noFill/>
        <a:ln w="25400" cap="flat" cmpd="sng" algn="ctr">
          <a:solidFill>
            <a:srgbClr val="F79646">
              <a:hueOff val="0"/>
              <a:satOff val="0"/>
              <a:lumOff val="0"/>
              <a:alphaOff val="0"/>
            </a:srgbClr>
          </a:solidFill>
          <a:prstDash val="solid"/>
          <a:miter lim="800000"/>
        </a:ln>
        <a:effectLst/>
      </dgm:spPr>
      <dgm:t>
        <a:bodyPr/>
        <a:lstStyle/>
        <a:p>
          <a:pPr algn="ctr"/>
          <a:endParaRPr lang="es-ES"/>
        </a:p>
      </dgm:t>
    </dgm:pt>
    <dgm:pt modelId="{6EDD48E8-8368-409C-A14A-62DE78ECB6C3}" type="sibTrans" cxnId="{1982EF2F-A263-493E-A470-7FE56379CE57}">
      <dgm:prSet/>
      <dgm:spPr/>
      <dgm:t>
        <a:bodyPr/>
        <a:lstStyle/>
        <a:p>
          <a:pPr algn="ctr"/>
          <a:endParaRPr lang="es-ES"/>
        </a:p>
      </dgm:t>
    </dgm:pt>
    <dgm:pt modelId="{8D92A082-D80C-412B-8F4E-83AFC2A3B387}">
      <dgm:prSet/>
      <dgm:spPr>
        <a:xfrm>
          <a:off x="2457126" y="3058952"/>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Liderazgo en organzaciones.</a:t>
          </a:r>
        </a:p>
      </dgm:t>
    </dgm:pt>
    <dgm:pt modelId="{7DB4CF84-EC86-40BB-8821-828911CDED19}" type="parTrans" cxnId="{D5BE43C5-67FD-4442-8538-1870FBF4F5C1}">
      <dgm:prSet/>
      <dgm:spPr>
        <a:xfrm>
          <a:off x="2328285" y="1907504"/>
          <a:ext cx="128841" cy="1382396"/>
        </a:xfrm>
        <a:custGeom>
          <a:avLst/>
          <a:gdLst/>
          <a:ahLst/>
          <a:cxnLst/>
          <a:rect l="0" t="0" r="0" b="0"/>
          <a:pathLst>
            <a:path>
              <a:moveTo>
                <a:pt x="0" y="0"/>
              </a:moveTo>
              <a:lnTo>
                <a:pt x="0" y="1402390"/>
              </a:lnTo>
              <a:lnTo>
                <a:pt x="179793" y="1402390"/>
              </a:lnTo>
            </a:path>
          </a:pathLst>
        </a:custGeom>
        <a:noFill/>
        <a:ln w="25400" cap="flat" cmpd="sng" algn="ctr">
          <a:solidFill>
            <a:srgbClr val="F79646">
              <a:hueOff val="0"/>
              <a:satOff val="0"/>
              <a:lumOff val="0"/>
              <a:alphaOff val="0"/>
            </a:srgbClr>
          </a:solidFill>
          <a:prstDash val="solid"/>
          <a:miter lim="800000"/>
        </a:ln>
        <a:effectLst/>
      </dgm:spPr>
      <dgm:t>
        <a:bodyPr/>
        <a:lstStyle/>
        <a:p>
          <a:pPr algn="ctr"/>
          <a:endParaRPr lang="es-ES"/>
        </a:p>
      </dgm:t>
    </dgm:pt>
    <dgm:pt modelId="{808A8D4F-86F4-47F4-BFAE-17331744BD28}" type="sibTrans" cxnId="{D5BE43C5-67FD-4442-8538-1870FBF4F5C1}">
      <dgm:prSet/>
      <dgm:spPr/>
      <dgm:t>
        <a:bodyPr/>
        <a:lstStyle/>
        <a:p>
          <a:pPr algn="ctr"/>
          <a:endParaRPr lang="es-ES"/>
        </a:p>
      </dgm:t>
    </dgm:pt>
    <dgm:pt modelId="{60202C09-55DB-48B4-8DF5-FCFB47B5B48C}">
      <dgm:prSet/>
      <dgm:spPr>
        <a:xfrm>
          <a:off x="3353696" y="1445607"/>
          <a:ext cx="923793" cy="461896"/>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Emprendimiento solidario</a:t>
          </a:r>
        </a:p>
      </dgm:t>
    </dgm:pt>
    <dgm:pt modelId="{E9AA0A44-0CDD-4F15-9068-C203ABE64970}" type="parTrans" cxnId="{D9022315-7D46-473F-A089-B0ECC5B6D9E4}">
      <dgm:prSet/>
      <dgm:spPr>
        <a:xfrm>
          <a:off x="2697802" y="1160409"/>
          <a:ext cx="1117789" cy="285198"/>
        </a:xfrm>
        <a:custGeom>
          <a:avLst/>
          <a:gdLst/>
          <a:ahLst/>
          <a:cxnLst/>
          <a:rect l="0" t="0" r="0" b="0"/>
          <a:pathLst>
            <a:path>
              <a:moveTo>
                <a:pt x="0" y="0"/>
              </a:moveTo>
              <a:lnTo>
                <a:pt x="0" y="244189"/>
              </a:lnTo>
              <a:lnTo>
                <a:pt x="2175502" y="244189"/>
              </a:lnTo>
              <a:lnTo>
                <a:pt x="2175502" y="370045"/>
              </a:lnTo>
            </a:path>
          </a:pathLst>
        </a:custGeom>
        <a:noFill/>
        <a:ln w="25400" cap="flat" cmpd="sng" algn="ctr">
          <a:solidFill>
            <a:srgbClr val="4BACC6">
              <a:hueOff val="0"/>
              <a:satOff val="0"/>
              <a:lumOff val="0"/>
              <a:alphaOff val="0"/>
            </a:srgbClr>
          </a:solidFill>
          <a:prstDash val="solid"/>
          <a:miter lim="800000"/>
        </a:ln>
        <a:effectLst/>
      </dgm:spPr>
      <dgm:t>
        <a:bodyPr/>
        <a:lstStyle/>
        <a:p>
          <a:pPr algn="ctr"/>
          <a:endParaRPr lang="es-ES"/>
        </a:p>
      </dgm:t>
    </dgm:pt>
    <dgm:pt modelId="{C8714BAF-89D3-458E-AFE2-99C1454659F2}" type="sibTrans" cxnId="{D9022315-7D46-473F-A089-B0ECC5B6D9E4}">
      <dgm:prSet/>
      <dgm:spPr/>
      <dgm:t>
        <a:bodyPr/>
        <a:lstStyle/>
        <a:p>
          <a:pPr algn="ctr"/>
          <a:endParaRPr lang="es-ES"/>
        </a:p>
      </dgm:t>
    </dgm:pt>
    <dgm:pt modelId="{3196F986-77DB-4A18-A044-21B03913FF8E}">
      <dgm:prSet/>
      <dgm:spPr>
        <a:xfrm>
          <a:off x="3584644" y="2101500"/>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Concepto.</a:t>
          </a:r>
        </a:p>
      </dgm:t>
    </dgm:pt>
    <dgm:pt modelId="{8838D2B8-4184-49D4-92AC-498A7FF8A89A}" type="parTrans" cxnId="{6659C4AE-8E0D-4705-A522-6A0873C532D4}">
      <dgm:prSet/>
      <dgm:spPr>
        <a:xfrm>
          <a:off x="3446075" y="1907504"/>
          <a:ext cx="138569" cy="424944"/>
        </a:xfrm>
        <a:custGeom>
          <a:avLst/>
          <a:gdLst/>
          <a:ahLst/>
          <a:cxnLst/>
          <a:rect l="0" t="0" r="0" b="0"/>
          <a:pathLst>
            <a:path>
              <a:moveTo>
                <a:pt x="0" y="0"/>
              </a:moveTo>
              <a:lnTo>
                <a:pt x="0" y="551367"/>
              </a:lnTo>
              <a:lnTo>
                <a:pt x="179793" y="551367"/>
              </a:lnTo>
            </a:path>
          </a:pathLst>
        </a:custGeom>
        <a:noFill/>
        <a:ln w="25400" cap="flat" cmpd="sng" algn="ctr">
          <a:solidFill>
            <a:srgbClr val="F79646">
              <a:hueOff val="0"/>
              <a:satOff val="0"/>
              <a:lumOff val="0"/>
              <a:alphaOff val="0"/>
            </a:srgbClr>
          </a:solidFill>
          <a:prstDash val="solid"/>
          <a:miter lim="800000"/>
        </a:ln>
        <a:effectLst/>
      </dgm:spPr>
      <dgm:t>
        <a:bodyPr/>
        <a:lstStyle/>
        <a:p>
          <a:pPr algn="ctr"/>
          <a:endParaRPr lang="es-ES"/>
        </a:p>
      </dgm:t>
    </dgm:pt>
    <dgm:pt modelId="{E2C967D7-4362-4AB6-BC87-B776D1F72146}" type="sibTrans" cxnId="{6659C4AE-8E0D-4705-A522-6A0873C532D4}">
      <dgm:prSet/>
      <dgm:spPr/>
      <dgm:t>
        <a:bodyPr/>
        <a:lstStyle/>
        <a:p>
          <a:pPr algn="ctr"/>
          <a:endParaRPr lang="es-ES"/>
        </a:p>
      </dgm:t>
    </dgm:pt>
    <dgm:pt modelId="{CD1F9EAE-4B35-42AD-901D-4BE447D08EED}">
      <dgm:prSet/>
      <dgm:spPr>
        <a:xfrm>
          <a:off x="3569041" y="3210500"/>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mbria"/>
              <a:ea typeface="+mn-ea"/>
              <a:cs typeface="+mn-cs"/>
            </a:rPr>
            <a:t>Competencias emprendedoras.</a:t>
          </a:r>
        </a:p>
      </dgm:t>
    </dgm:pt>
    <dgm:pt modelId="{0F61F0AD-FFC5-4D8E-8890-071462663A26}" type="parTrans" cxnId="{E8C12205-004C-48AB-A1A2-7F8F541AA9EA}">
      <dgm:prSet/>
      <dgm:spPr>
        <a:xfrm>
          <a:off x="3446075" y="1907504"/>
          <a:ext cx="122966" cy="1533945"/>
        </a:xfrm>
        <a:custGeom>
          <a:avLst/>
          <a:gdLst/>
          <a:ahLst/>
          <a:cxnLst/>
          <a:rect l="0" t="0" r="0" b="0"/>
          <a:pathLst>
            <a:path>
              <a:moveTo>
                <a:pt x="0" y="0"/>
              </a:moveTo>
              <a:lnTo>
                <a:pt x="0" y="1402390"/>
              </a:lnTo>
              <a:lnTo>
                <a:pt x="179793" y="1402390"/>
              </a:lnTo>
            </a:path>
          </a:pathLst>
        </a:custGeom>
        <a:noFill/>
        <a:ln w="25400" cap="flat" cmpd="sng" algn="ctr">
          <a:solidFill>
            <a:srgbClr val="F79646">
              <a:hueOff val="0"/>
              <a:satOff val="0"/>
              <a:lumOff val="0"/>
              <a:alphaOff val="0"/>
            </a:srgbClr>
          </a:solidFill>
          <a:prstDash val="solid"/>
          <a:miter lim="800000"/>
        </a:ln>
        <a:effectLst/>
      </dgm:spPr>
      <dgm:t>
        <a:bodyPr/>
        <a:lstStyle/>
        <a:p>
          <a:pPr algn="ctr"/>
          <a:endParaRPr lang="es-ES"/>
        </a:p>
      </dgm:t>
    </dgm:pt>
    <dgm:pt modelId="{B03224F4-08C2-4842-BB2E-C3F1011840FE}" type="sibTrans" cxnId="{E8C12205-004C-48AB-A1A2-7F8F541AA9EA}">
      <dgm:prSet/>
      <dgm:spPr/>
      <dgm:t>
        <a:bodyPr/>
        <a:lstStyle/>
        <a:p>
          <a:pPr algn="ctr"/>
          <a:endParaRPr lang="es-ES"/>
        </a:p>
      </dgm:t>
    </dgm:pt>
    <dgm:pt modelId="{6C78A9D0-9BD7-4581-BE14-1BB412D9CA83}">
      <dgm:prSet/>
      <dgm:spPr>
        <a:xfrm>
          <a:off x="223477" y="2603808"/>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a:solidFill>
                <a:sysClr val="window" lastClr="FFFFFF"/>
              </a:solidFill>
              <a:latin typeface="Cambria"/>
              <a:ea typeface="+mn-ea"/>
              <a:cs typeface="+mn-cs"/>
            </a:rPr>
            <a:t>Normatividdad.</a:t>
          </a:r>
          <a:endParaRPr lang="es-CO">
            <a:solidFill>
              <a:sysClr val="window" lastClr="FFFFFF"/>
            </a:solidFill>
            <a:latin typeface="Cambria"/>
            <a:ea typeface="+mn-ea"/>
            <a:cs typeface="+mn-cs"/>
          </a:endParaRPr>
        </a:p>
      </dgm:t>
    </dgm:pt>
    <dgm:pt modelId="{5003B3F0-CECC-40CB-8789-2C5EEBF2A55A}" type="parTrans" cxnId="{47BCF8E1-B2BE-4BA1-9B13-B962F0D70C40}">
      <dgm:prSet/>
      <dgm:spPr>
        <a:xfrm>
          <a:off x="92705" y="1907504"/>
          <a:ext cx="130772" cy="927252"/>
        </a:xfrm>
        <a:custGeom>
          <a:avLst/>
          <a:gdLst/>
          <a:ahLst/>
          <a:cxnLst/>
          <a:rect l="0" t="0" r="0" b="0"/>
          <a:pathLst>
            <a:path>
              <a:moveTo>
                <a:pt x="0" y="0"/>
              </a:moveTo>
              <a:lnTo>
                <a:pt x="0" y="927252"/>
              </a:lnTo>
              <a:lnTo>
                <a:pt x="130772" y="927252"/>
              </a:lnTo>
            </a:path>
          </a:pathLst>
        </a:custGeom>
        <a:noFill/>
        <a:ln w="25400" cap="flat" cmpd="sng" algn="ctr">
          <a:solidFill>
            <a:srgbClr val="F79646">
              <a:hueOff val="0"/>
              <a:satOff val="0"/>
              <a:lumOff val="0"/>
              <a:alphaOff val="0"/>
            </a:srgbClr>
          </a:solidFill>
          <a:prstDash val="solid"/>
        </a:ln>
        <a:effectLst/>
      </dgm:spPr>
      <dgm:t>
        <a:bodyPr/>
        <a:lstStyle/>
        <a:p>
          <a:endParaRPr lang="es-CO"/>
        </a:p>
      </dgm:t>
    </dgm:pt>
    <dgm:pt modelId="{07014465-FBA3-4601-839E-10201D604B0E}" type="sibTrans" cxnId="{47BCF8E1-B2BE-4BA1-9B13-B962F0D70C40}">
      <dgm:prSet/>
      <dgm:spPr/>
      <dgm:t>
        <a:bodyPr/>
        <a:lstStyle/>
        <a:p>
          <a:endParaRPr lang="es-CO"/>
        </a:p>
      </dgm:t>
    </dgm:pt>
    <dgm:pt modelId="{05172CD5-8DDA-4D2B-92F0-140BAB1A263A}">
      <dgm:prSet/>
      <dgm:spPr>
        <a:xfrm>
          <a:off x="3584644" y="2666192"/>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s-CO">
              <a:solidFill>
                <a:sysClr val="window" lastClr="FFFFFF"/>
              </a:solidFill>
              <a:latin typeface="Cambria"/>
              <a:ea typeface="+mn-ea"/>
              <a:cs typeface="+mn-cs"/>
            </a:rPr>
            <a:t>Características del emprendedor.</a:t>
          </a:r>
        </a:p>
      </dgm:t>
    </dgm:pt>
    <dgm:pt modelId="{A7097671-91EE-43EE-9CD5-1A461991890C}" type="parTrans" cxnId="{AB640184-895F-483C-82FA-EDF6119065FE}">
      <dgm:prSet/>
      <dgm:spPr>
        <a:xfrm>
          <a:off x="3446075" y="1907504"/>
          <a:ext cx="138569" cy="989636"/>
        </a:xfrm>
        <a:custGeom>
          <a:avLst/>
          <a:gdLst/>
          <a:ahLst/>
          <a:cxnLst/>
          <a:rect l="0" t="0" r="0" b="0"/>
          <a:pathLst>
            <a:path>
              <a:moveTo>
                <a:pt x="0" y="0"/>
              </a:moveTo>
              <a:lnTo>
                <a:pt x="0" y="989636"/>
              </a:lnTo>
              <a:lnTo>
                <a:pt x="138569" y="989636"/>
              </a:lnTo>
            </a:path>
          </a:pathLst>
        </a:custGeom>
        <a:noFill/>
        <a:ln w="25400" cap="flat" cmpd="sng" algn="ctr">
          <a:solidFill>
            <a:srgbClr val="F79646">
              <a:hueOff val="0"/>
              <a:satOff val="0"/>
              <a:lumOff val="0"/>
              <a:alphaOff val="0"/>
            </a:srgbClr>
          </a:solidFill>
          <a:prstDash val="solid"/>
        </a:ln>
        <a:effectLst/>
      </dgm:spPr>
      <dgm:t>
        <a:bodyPr/>
        <a:lstStyle/>
        <a:p>
          <a:endParaRPr lang="es-CO"/>
        </a:p>
      </dgm:t>
    </dgm:pt>
    <dgm:pt modelId="{768BB9A1-9105-49F0-92A1-29B2BA2FB015}" type="sibTrans" cxnId="{AB640184-895F-483C-82FA-EDF6119065FE}">
      <dgm:prSet/>
      <dgm:spPr/>
      <dgm:t>
        <a:bodyPr/>
        <a:lstStyle/>
        <a:p>
          <a:endParaRPr lang="es-CO"/>
        </a:p>
      </dgm:t>
    </dgm:pt>
    <dgm:pt modelId="{88E16B98-DC00-4E9F-BF58-037CF757D3B2}">
      <dgm:prSet/>
      <dgm:spPr>
        <a:xfrm>
          <a:off x="4434635" y="1457025"/>
          <a:ext cx="923793" cy="461896"/>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s-CO">
              <a:solidFill>
                <a:sysClr val="window" lastClr="FFFFFF"/>
              </a:solidFill>
              <a:latin typeface="Cambria"/>
              <a:ea typeface="+mn-ea"/>
              <a:cs typeface="+mn-cs"/>
            </a:rPr>
            <a:t>Sector productivo y actores</a:t>
          </a:r>
        </a:p>
      </dgm:t>
    </dgm:pt>
    <dgm:pt modelId="{19730AF6-5B43-456E-9D4A-D9E189FEEA4B}" type="parTrans" cxnId="{5FE1D81D-1E05-485B-A400-8DED39A349E4}">
      <dgm:prSet/>
      <dgm:spPr>
        <a:xfrm>
          <a:off x="2697802" y="1160409"/>
          <a:ext cx="2198729" cy="296616"/>
        </a:xfrm>
        <a:custGeom>
          <a:avLst/>
          <a:gdLst/>
          <a:ahLst/>
          <a:cxnLst/>
          <a:rect l="0" t="0" r="0" b="0"/>
          <a:pathLst>
            <a:path>
              <a:moveTo>
                <a:pt x="0" y="0"/>
              </a:moveTo>
              <a:lnTo>
                <a:pt x="0" y="199617"/>
              </a:lnTo>
              <a:lnTo>
                <a:pt x="2198729" y="199617"/>
              </a:lnTo>
              <a:lnTo>
                <a:pt x="2198729" y="296616"/>
              </a:lnTo>
            </a:path>
          </a:pathLst>
        </a:custGeom>
        <a:noFill/>
        <a:ln w="25400" cap="flat" cmpd="sng" algn="ctr">
          <a:solidFill>
            <a:srgbClr val="4BACC6">
              <a:hueOff val="0"/>
              <a:satOff val="0"/>
              <a:lumOff val="0"/>
              <a:alphaOff val="0"/>
            </a:srgbClr>
          </a:solidFill>
          <a:prstDash val="solid"/>
        </a:ln>
        <a:effectLst/>
      </dgm:spPr>
      <dgm:t>
        <a:bodyPr/>
        <a:lstStyle/>
        <a:p>
          <a:endParaRPr lang="es-CO"/>
        </a:p>
      </dgm:t>
    </dgm:pt>
    <dgm:pt modelId="{01E3AB7E-D322-4B09-973C-F3B59AF681E6}" type="sibTrans" cxnId="{5FE1D81D-1E05-485B-A400-8DED39A349E4}">
      <dgm:prSet/>
      <dgm:spPr/>
      <dgm:t>
        <a:bodyPr/>
        <a:lstStyle/>
        <a:p>
          <a:endParaRPr lang="es-CO"/>
        </a:p>
      </dgm:t>
    </dgm:pt>
    <dgm:pt modelId="{ED18DA09-4B27-428E-B0A3-F6672D06BE71}">
      <dgm:prSet/>
      <dgm:spPr>
        <a:xfrm>
          <a:off x="4702434" y="2666192"/>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s-CO">
              <a:solidFill>
                <a:sysClr val="window" lastClr="FFFFFF"/>
              </a:solidFill>
              <a:latin typeface="Cambria"/>
              <a:ea typeface="+mn-ea"/>
              <a:cs typeface="+mn-cs"/>
            </a:rPr>
            <a:t>Mapa de actores.</a:t>
          </a:r>
        </a:p>
      </dgm:t>
    </dgm:pt>
    <dgm:pt modelId="{EADA7A8E-39C5-467C-B9DB-C32D94E04B5B}" type="parTrans" cxnId="{DAECDB47-F8E4-46F9-A355-9D26B84BE596}">
      <dgm:prSet/>
      <dgm:spPr>
        <a:xfrm>
          <a:off x="4527015" y="1918922"/>
          <a:ext cx="175419" cy="978218"/>
        </a:xfrm>
        <a:custGeom>
          <a:avLst/>
          <a:gdLst/>
          <a:ahLst/>
          <a:cxnLst/>
          <a:rect l="0" t="0" r="0" b="0"/>
          <a:pathLst>
            <a:path>
              <a:moveTo>
                <a:pt x="0" y="0"/>
              </a:moveTo>
              <a:lnTo>
                <a:pt x="0" y="978218"/>
              </a:lnTo>
              <a:lnTo>
                <a:pt x="175419" y="978218"/>
              </a:lnTo>
            </a:path>
          </a:pathLst>
        </a:custGeom>
        <a:noFill/>
        <a:ln w="25400" cap="flat" cmpd="sng" algn="ctr">
          <a:solidFill>
            <a:srgbClr val="F79646">
              <a:hueOff val="0"/>
              <a:satOff val="0"/>
              <a:lumOff val="0"/>
              <a:alphaOff val="0"/>
            </a:srgbClr>
          </a:solidFill>
          <a:prstDash val="solid"/>
        </a:ln>
        <a:effectLst/>
      </dgm:spPr>
      <dgm:t>
        <a:bodyPr/>
        <a:lstStyle/>
        <a:p>
          <a:endParaRPr lang="es-CO"/>
        </a:p>
      </dgm:t>
    </dgm:pt>
    <dgm:pt modelId="{F60315B3-226B-46F1-BD37-39CFDF45FC76}" type="sibTrans" cxnId="{DAECDB47-F8E4-46F9-A355-9D26B84BE596}">
      <dgm:prSet/>
      <dgm:spPr/>
      <dgm:t>
        <a:bodyPr/>
        <a:lstStyle/>
        <a:p>
          <a:endParaRPr lang="es-CO"/>
        </a:p>
      </dgm:t>
    </dgm:pt>
    <dgm:pt modelId="{BFA69116-1A9B-499C-A49D-FF6A24D4C7AB}">
      <dgm:prSet/>
      <dgm:spPr>
        <a:xfrm>
          <a:off x="4702434" y="2010299"/>
          <a:ext cx="923793" cy="461896"/>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s-CO">
              <a:solidFill>
                <a:sysClr val="window" lastClr="FFFFFF"/>
              </a:solidFill>
              <a:latin typeface="Cambria"/>
              <a:ea typeface="+mn-ea"/>
              <a:cs typeface="+mn-cs"/>
            </a:rPr>
            <a:t>Identificación del sector.</a:t>
          </a:r>
        </a:p>
      </dgm:t>
    </dgm:pt>
    <dgm:pt modelId="{A7DCEE59-BA97-4FB9-81F2-97F10936778B}" type="parTrans" cxnId="{C6B8F2B5-5223-46EE-96ED-23035748C447}">
      <dgm:prSet/>
      <dgm:spPr>
        <a:xfrm>
          <a:off x="4527015" y="1918922"/>
          <a:ext cx="175419" cy="322325"/>
        </a:xfrm>
        <a:custGeom>
          <a:avLst/>
          <a:gdLst/>
          <a:ahLst/>
          <a:cxnLst/>
          <a:rect l="0" t="0" r="0" b="0"/>
          <a:pathLst>
            <a:path>
              <a:moveTo>
                <a:pt x="0" y="0"/>
              </a:moveTo>
              <a:lnTo>
                <a:pt x="0" y="322325"/>
              </a:lnTo>
              <a:lnTo>
                <a:pt x="175419" y="322325"/>
              </a:lnTo>
            </a:path>
          </a:pathLst>
        </a:custGeom>
        <a:noFill/>
        <a:ln w="25400" cap="flat" cmpd="sng" algn="ctr">
          <a:solidFill>
            <a:srgbClr val="F79646">
              <a:hueOff val="0"/>
              <a:satOff val="0"/>
              <a:lumOff val="0"/>
              <a:alphaOff val="0"/>
            </a:srgbClr>
          </a:solidFill>
          <a:prstDash val="solid"/>
        </a:ln>
        <a:effectLst/>
      </dgm:spPr>
      <dgm:t>
        <a:bodyPr/>
        <a:lstStyle/>
        <a:p>
          <a:endParaRPr lang="es-CO"/>
        </a:p>
      </dgm:t>
    </dgm:pt>
    <dgm:pt modelId="{87564C4B-1122-43EC-9D8F-E1858F3B0A29}" type="sibTrans" cxnId="{C6B8F2B5-5223-46EE-96ED-23035748C447}">
      <dgm:prSet/>
      <dgm:spPr/>
      <dgm:t>
        <a:bodyPr/>
        <a:lstStyle/>
        <a:p>
          <a:endParaRPr lang="es-CO"/>
        </a:p>
      </dgm:t>
    </dgm:pt>
    <dgm:pt modelId="{E36CA7AB-55CC-44B1-813F-C799E3142C16}">
      <dgm:prSet phldrT="[Texto]"/>
      <dgm:spPr>
        <a:solidFill>
          <a:schemeClr val="accent2"/>
        </a:solidFill>
      </dgm:spPr>
      <dgm:t>
        <a:bodyPr/>
        <a:lstStyle/>
        <a:p>
          <a:r>
            <a:rPr lang="es-CO"/>
            <a:t>Mapa de empatía.</a:t>
          </a:r>
        </a:p>
      </dgm:t>
    </dgm:pt>
    <dgm:pt modelId="{EEC9D7F1-9679-4C03-BF24-66BA0AF938C3}" type="parTrans" cxnId="{58E579A0-2821-4811-998B-D57767D49762}">
      <dgm:prSet/>
      <dgm:spPr>
        <a:ln>
          <a:solidFill>
            <a:schemeClr val="accent2"/>
          </a:solidFill>
        </a:ln>
      </dgm:spPr>
      <dgm:t>
        <a:bodyPr/>
        <a:lstStyle/>
        <a:p>
          <a:endParaRPr lang="es-CO"/>
        </a:p>
      </dgm:t>
    </dgm:pt>
    <dgm:pt modelId="{A73256EA-4848-4ECB-BB7E-C7B3239FC63E}" type="sibTrans" cxnId="{58E579A0-2821-4811-998B-D57767D49762}">
      <dgm:prSet/>
      <dgm:spPr/>
      <dgm:t>
        <a:bodyPr/>
        <a:lstStyle/>
        <a:p>
          <a:endParaRPr lang="es-CO"/>
        </a:p>
      </dgm:t>
    </dgm:pt>
    <dgm:pt modelId="{1FB69BE4-E3CC-47E9-936B-083759332ABE}" type="pres">
      <dgm:prSet presAssocID="{9A938894-839B-43F6-AAC4-DF3C8BEC9E6C}" presName="hierChild1" presStyleCnt="0">
        <dgm:presLayoutVars>
          <dgm:orgChart val="1"/>
          <dgm:chPref val="1"/>
          <dgm:dir/>
          <dgm:animOne val="branch"/>
          <dgm:animLvl val="lvl"/>
          <dgm:resizeHandles/>
        </dgm:presLayoutVars>
      </dgm:prSet>
      <dgm:spPr/>
    </dgm:pt>
    <dgm:pt modelId="{A182CC86-797A-4CBE-B137-762B6747CACC}" type="pres">
      <dgm:prSet presAssocID="{7E0C4640-E64E-4783-90C0-695A5977CC83}" presName="hierRoot1" presStyleCnt="0">
        <dgm:presLayoutVars>
          <dgm:hierBranch val="init"/>
        </dgm:presLayoutVars>
      </dgm:prSet>
      <dgm:spPr/>
    </dgm:pt>
    <dgm:pt modelId="{D3E6CEDA-7A4E-4EF9-B63E-5B6E37B36821}" type="pres">
      <dgm:prSet presAssocID="{7E0C4640-E64E-4783-90C0-695A5977CC83}" presName="rootComposite1" presStyleCnt="0"/>
      <dgm:spPr/>
    </dgm:pt>
    <dgm:pt modelId="{E0F44991-923A-420B-9BE3-042EF2557044}" type="pres">
      <dgm:prSet presAssocID="{7E0C4640-E64E-4783-90C0-695A5977CC83}" presName="rootText1" presStyleLbl="node0" presStyleIdx="0" presStyleCnt="1" custScaleX="298630" custScaleY="98026">
        <dgm:presLayoutVars>
          <dgm:chPref val="3"/>
        </dgm:presLayoutVars>
      </dgm:prSet>
      <dgm:spPr/>
    </dgm:pt>
    <dgm:pt modelId="{EA605AAB-C04E-4E77-B21F-848428C2E50B}" type="pres">
      <dgm:prSet presAssocID="{7E0C4640-E64E-4783-90C0-695A5977CC83}" presName="rootConnector1" presStyleLbl="node1" presStyleIdx="0" presStyleCnt="0"/>
      <dgm:spPr/>
    </dgm:pt>
    <dgm:pt modelId="{CF3BAF95-D7CE-4BC4-A965-80A47888C963}" type="pres">
      <dgm:prSet presAssocID="{7E0C4640-E64E-4783-90C0-695A5977CC83}" presName="hierChild2" presStyleCnt="0"/>
      <dgm:spPr/>
    </dgm:pt>
    <dgm:pt modelId="{A649C85F-E437-48FF-BB15-E3539B86D854}" type="pres">
      <dgm:prSet presAssocID="{35506F8B-EE25-4776-8F39-187CCD10A66C}" presName="Name37" presStyleLbl="parChTrans1D2" presStyleIdx="0" presStyleCnt="5"/>
      <dgm:spPr/>
    </dgm:pt>
    <dgm:pt modelId="{137A86C0-A566-49BB-90E3-5A13F32AD7F0}" type="pres">
      <dgm:prSet presAssocID="{015B5FA5-FC10-49FA-B3DE-127C8D7C8900}" presName="hierRoot2" presStyleCnt="0">
        <dgm:presLayoutVars>
          <dgm:hierBranch val="init"/>
        </dgm:presLayoutVars>
      </dgm:prSet>
      <dgm:spPr/>
    </dgm:pt>
    <dgm:pt modelId="{8CE858D3-892E-4D26-ADAD-1067E12033B3}" type="pres">
      <dgm:prSet presAssocID="{015B5FA5-FC10-49FA-B3DE-127C8D7C8900}" presName="rootComposite" presStyleCnt="0"/>
      <dgm:spPr/>
    </dgm:pt>
    <dgm:pt modelId="{FC71684E-EC04-46BD-AFF0-C406444EF857}" type="pres">
      <dgm:prSet presAssocID="{015B5FA5-FC10-49FA-B3DE-127C8D7C8900}" presName="rootText" presStyleLbl="node2" presStyleIdx="0" presStyleCnt="5" custLinFactNeighborY="19745">
        <dgm:presLayoutVars>
          <dgm:chPref val="3"/>
        </dgm:presLayoutVars>
      </dgm:prSet>
      <dgm:spPr/>
    </dgm:pt>
    <dgm:pt modelId="{0F3B96DA-DD8B-4AB1-9777-BC5EE9E64B6A}" type="pres">
      <dgm:prSet presAssocID="{015B5FA5-FC10-49FA-B3DE-127C8D7C8900}" presName="rootConnector" presStyleLbl="node2" presStyleIdx="0" presStyleCnt="5"/>
      <dgm:spPr/>
    </dgm:pt>
    <dgm:pt modelId="{558B89A2-9155-47DA-8B80-D7608480BC81}" type="pres">
      <dgm:prSet presAssocID="{015B5FA5-FC10-49FA-B3DE-127C8D7C8900}" presName="hierChild4" presStyleCnt="0"/>
      <dgm:spPr/>
    </dgm:pt>
    <dgm:pt modelId="{25643047-9751-4572-97F5-64A3269B843A}" type="pres">
      <dgm:prSet presAssocID="{F23A3826-83D6-4288-A719-59D2AABCCBA5}" presName="Name37" presStyleLbl="parChTrans1D3" presStyleIdx="0" presStyleCnt="14"/>
      <dgm:spPr/>
    </dgm:pt>
    <dgm:pt modelId="{3B636E7B-72CF-447B-89B0-FB1F5A1E1B8A}" type="pres">
      <dgm:prSet presAssocID="{9262605E-8227-48EE-862F-86891C94DC00}" presName="hierRoot2" presStyleCnt="0">
        <dgm:presLayoutVars>
          <dgm:hierBranch val="init"/>
        </dgm:presLayoutVars>
      </dgm:prSet>
      <dgm:spPr/>
    </dgm:pt>
    <dgm:pt modelId="{39669821-171F-4C4B-A4B3-073111341D3D}" type="pres">
      <dgm:prSet presAssocID="{9262605E-8227-48EE-862F-86891C94DC00}" presName="rootComposite" presStyleCnt="0"/>
      <dgm:spPr/>
    </dgm:pt>
    <dgm:pt modelId="{DBC42735-D1B8-4DCA-8DF9-FDA2B94252FE}" type="pres">
      <dgm:prSet presAssocID="{9262605E-8227-48EE-862F-86891C94DC00}" presName="rootText" presStyleLbl="node3" presStyleIdx="0" presStyleCnt="14" custLinFactNeighborY="19745">
        <dgm:presLayoutVars>
          <dgm:chPref val="3"/>
        </dgm:presLayoutVars>
      </dgm:prSet>
      <dgm:spPr/>
    </dgm:pt>
    <dgm:pt modelId="{881C9906-56D0-4D7B-8B35-7FAE2B97C285}" type="pres">
      <dgm:prSet presAssocID="{9262605E-8227-48EE-862F-86891C94DC00}" presName="rootConnector" presStyleLbl="node3" presStyleIdx="0" presStyleCnt="14"/>
      <dgm:spPr/>
    </dgm:pt>
    <dgm:pt modelId="{A8F48FB7-4782-4848-B460-766EE93D0147}" type="pres">
      <dgm:prSet presAssocID="{9262605E-8227-48EE-862F-86891C94DC00}" presName="hierChild4" presStyleCnt="0"/>
      <dgm:spPr/>
    </dgm:pt>
    <dgm:pt modelId="{BAE5000C-6EDA-4AC1-8324-94D06FD0DC2E}" type="pres">
      <dgm:prSet presAssocID="{9262605E-8227-48EE-862F-86891C94DC00}" presName="hierChild5" presStyleCnt="0"/>
      <dgm:spPr/>
    </dgm:pt>
    <dgm:pt modelId="{1CDE81DC-BB01-4C8D-8303-2EBC851BC0E2}" type="pres">
      <dgm:prSet presAssocID="{5003B3F0-CECC-40CB-8789-2C5EEBF2A55A}" presName="Name37" presStyleLbl="parChTrans1D3" presStyleIdx="1" presStyleCnt="14"/>
      <dgm:spPr/>
    </dgm:pt>
    <dgm:pt modelId="{4C5A6CED-22FE-4EC1-9384-7D49BE20C205}" type="pres">
      <dgm:prSet presAssocID="{6C78A9D0-9BD7-4581-BE14-1BB412D9CA83}" presName="hierRoot2" presStyleCnt="0">
        <dgm:presLayoutVars>
          <dgm:hierBranch val="init"/>
        </dgm:presLayoutVars>
      </dgm:prSet>
      <dgm:spPr/>
    </dgm:pt>
    <dgm:pt modelId="{615CE803-C773-457F-B8FC-92D5D9B4DB74}" type="pres">
      <dgm:prSet presAssocID="{6C78A9D0-9BD7-4581-BE14-1BB412D9CA83}" presName="rootComposite" presStyleCnt="0"/>
      <dgm:spPr/>
    </dgm:pt>
    <dgm:pt modelId="{C077DE43-DA2D-460E-916C-1766A279151F}" type="pres">
      <dgm:prSet presAssocID="{6C78A9D0-9BD7-4581-BE14-1BB412D9CA83}" presName="rootText" presStyleLbl="node3" presStyleIdx="1" presStyleCnt="14" custLinFactNeighborX="-844" custLinFactNeighborY="-13506">
        <dgm:presLayoutVars>
          <dgm:chPref val="3"/>
        </dgm:presLayoutVars>
      </dgm:prSet>
      <dgm:spPr/>
    </dgm:pt>
    <dgm:pt modelId="{3F0FA83A-8A7D-4614-AF1F-9ABB22E3A5D0}" type="pres">
      <dgm:prSet presAssocID="{6C78A9D0-9BD7-4581-BE14-1BB412D9CA83}" presName="rootConnector" presStyleLbl="node3" presStyleIdx="1" presStyleCnt="14"/>
      <dgm:spPr/>
    </dgm:pt>
    <dgm:pt modelId="{3F6405F2-2A33-49FC-8CE2-95EDCFC7BA8E}" type="pres">
      <dgm:prSet presAssocID="{6C78A9D0-9BD7-4581-BE14-1BB412D9CA83}" presName="hierChild4" presStyleCnt="0"/>
      <dgm:spPr/>
    </dgm:pt>
    <dgm:pt modelId="{5C1F6639-4346-4CA0-847D-EF10FEB951FC}" type="pres">
      <dgm:prSet presAssocID="{6C78A9D0-9BD7-4581-BE14-1BB412D9CA83}" presName="hierChild5" presStyleCnt="0"/>
      <dgm:spPr/>
    </dgm:pt>
    <dgm:pt modelId="{4392A2EE-8072-4C4B-BD4B-E7B15195CE6F}" type="pres">
      <dgm:prSet presAssocID="{AD518169-E28D-4248-8F87-E962BE6A80A8}" presName="Name37" presStyleLbl="parChTrans1D3" presStyleIdx="2" presStyleCnt="14"/>
      <dgm:spPr/>
    </dgm:pt>
    <dgm:pt modelId="{FE751C31-78BC-4FA0-B3A2-81597C6C08C4}" type="pres">
      <dgm:prSet presAssocID="{04F183DA-D02E-4C86-B8F9-47E27F32F3FD}" presName="hierRoot2" presStyleCnt="0">
        <dgm:presLayoutVars>
          <dgm:hierBranch val="init"/>
        </dgm:presLayoutVars>
      </dgm:prSet>
      <dgm:spPr/>
    </dgm:pt>
    <dgm:pt modelId="{77F76EEE-4AC6-4034-A12D-4715A4EA82F8}" type="pres">
      <dgm:prSet presAssocID="{04F183DA-D02E-4C86-B8F9-47E27F32F3FD}" presName="rootComposite" presStyleCnt="0"/>
      <dgm:spPr/>
    </dgm:pt>
    <dgm:pt modelId="{73B7A438-851B-418F-9E47-231E13E9CDBA}" type="pres">
      <dgm:prSet presAssocID="{04F183DA-D02E-4C86-B8F9-47E27F32F3FD}" presName="rootText" presStyleLbl="node3" presStyleIdx="2" presStyleCnt="14" custLinFactNeighborX="-843" custLinFactNeighborY="-46106">
        <dgm:presLayoutVars>
          <dgm:chPref val="3"/>
        </dgm:presLayoutVars>
      </dgm:prSet>
      <dgm:spPr/>
    </dgm:pt>
    <dgm:pt modelId="{430328F7-D74D-4957-8451-921EB2DBD941}" type="pres">
      <dgm:prSet presAssocID="{04F183DA-D02E-4C86-B8F9-47E27F32F3FD}" presName="rootConnector" presStyleLbl="node3" presStyleIdx="2" presStyleCnt="14"/>
      <dgm:spPr/>
    </dgm:pt>
    <dgm:pt modelId="{8EB8266C-9198-4063-813B-E9B4CABA1CCE}" type="pres">
      <dgm:prSet presAssocID="{04F183DA-D02E-4C86-B8F9-47E27F32F3FD}" presName="hierChild4" presStyleCnt="0"/>
      <dgm:spPr/>
    </dgm:pt>
    <dgm:pt modelId="{593F6F61-5D38-418B-AEEE-90A2E628EF39}" type="pres">
      <dgm:prSet presAssocID="{04F183DA-D02E-4C86-B8F9-47E27F32F3FD}" presName="hierChild5" presStyleCnt="0"/>
      <dgm:spPr/>
    </dgm:pt>
    <dgm:pt modelId="{DD71988E-779D-4BD0-8D4A-1A3F66739DF2}" type="pres">
      <dgm:prSet presAssocID="{015B5FA5-FC10-49FA-B3DE-127C8D7C8900}" presName="hierChild5" presStyleCnt="0"/>
      <dgm:spPr/>
    </dgm:pt>
    <dgm:pt modelId="{D475CE7E-4DCB-41E9-BBE1-241A5C2E4F4C}" type="pres">
      <dgm:prSet presAssocID="{212E3016-791B-475E-B9FF-2CDF7709E7C1}" presName="Name37" presStyleLbl="parChTrans1D2" presStyleIdx="1" presStyleCnt="5"/>
      <dgm:spPr/>
    </dgm:pt>
    <dgm:pt modelId="{55EBF0C6-EC18-4E3B-B720-C2F38A9C1520}" type="pres">
      <dgm:prSet presAssocID="{A865AC17-83C0-4009-8F13-4CB20DD49E84}" presName="hierRoot2" presStyleCnt="0">
        <dgm:presLayoutVars>
          <dgm:hierBranch val="init"/>
        </dgm:presLayoutVars>
      </dgm:prSet>
      <dgm:spPr/>
    </dgm:pt>
    <dgm:pt modelId="{4769EE73-9E23-4B6E-B27F-16E71B62AE9D}" type="pres">
      <dgm:prSet presAssocID="{A865AC17-83C0-4009-8F13-4CB20DD49E84}" presName="rootComposite" presStyleCnt="0"/>
      <dgm:spPr/>
    </dgm:pt>
    <dgm:pt modelId="{073E6C43-60F1-48F2-A622-EB37E6ED2DA2}" type="pres">
      <dgm:prSet presAssocID="{A865AC17-83C0-4009-8F13-4CB20DD49E84}" presName="rootText" presStyleLbl="node2" presStyleIdx="1" presStyleCnt="5" custLinFactNeighborY="19745">
        <dgm:presLayoutVars>
          <dgm:chPref val="3"/>
        </dgm:presLayoutVars>
      </dgm:prSet>
      <dgm:spPr/>
    </dgm:pt>
    <dgm:pt modelId="{36C51969-1F7B-4569-9C47-8410C79FA0E1}" type="pres">
      <dgm:prSet presAssocID="{A865AC17-83C0-4009-8F13-4CB20DD49E84}" presName="rootConnector" presStyleLbl="node2" presStyleIdx="1" presStyleCnt="5"/>
      <dgm:spPr/>
    </dgm:pt>
    <dgm:pt modelId="{4DFB67F6-3605-44DB-9ACA-2F9C6F1C8B0E}" type="pres">
      <dgm:prSet presAssocID="{A865AC17-83C0-4009-8F13-4CB20DD49E84}" presName="hierChild4" presStyleCnt="0"/>
      <dgm:spPr/>
    </dgm:pt>
    <dgm:pt modelId="{0C32036B-709C-47E3-B23B-D802F7EFA127}" type="pres">
      <dgm:prSet presAssocID="{4BD837D6-D9F2-40CB-9AAF-2AE43FC2DB10}" presName="Name37" presStyleLbl="parChTrans1D3" presStyleIdx="3" presStyleCnt="14"/>
      <dgm:spPr/>
    </dgm:pt>
    <dgm:pt modelId="{8506A87C-0572-4FF4-82D1-5C3999AC2235}" type="pres">
      <dgm:prSet presAssocID="{FE33C52D-E04E-4F81-BD78-E0C362755C5A}" presName="hierRoot2" presStyleCnt="0">
        <dgm:presLayoutVars>
          <dgm:hierBranch val="init"/>
        </dgm:presLayoutVars>
      </dgm:prSet>
      <dgm:spPr/>
    </dgm:pt>
    <dgm:pt modelId="{D9081584-8EBD-4C32-A895-138643F330F2}" type="pres">
      <dgm:prSet presAssocID="{FE33C52D-E04E-4F81-BD78-E0C362755C5A}" presName="rootComposite" presStyleCnt="0"/>
      <dgm:spPr/>
    </dgm:pt>
    <dgm:pt modelId="{3F164FCC-E868-4C88-B0F7-FD919F94A84F}" type="pres">
      <dgm:prSet presAssocID="{FE33C52D-E04E-4F81-BD78-E0C362755C5A}" presName="rootText" presStyleLbl="node3" presStyleIdx="3" presStyleCnt="14" custLinFactNeighborY="19745">
        <dgm:presLayoutVars>
          <dgm:chPref val="3"/>
        </dgm:presLayoutVars>
      </dgm:prSet>
      <dgm:spPr/>
    </dgm:pt>
    <dgm:pt modelId="{76013E6C-F60F-468B-9B02-6F71C49C0A62}" type="pres">
      <dgm:prSet presAssocID="{FE33C52D-E04E-4F81-BD78-E0C362755C5A}" presName="rootConnector" presStyleLbl="node3" presStyleIdx="3" presStyleCnt="14"/>
      <dgm:spPr/>
    </dgm:pt>
    <dgm:pt modelId="{EC6A5A89-4689-41C7-9E33-FFB3ECE1FE68}" type="pres">
      <dgm:prSet presAssocID="{FE33C52D-E04E-4F81-BD78-E0C362755C5A}" presName="hierChild4" presStyleCnt="0"/>
      <dgm:spPr/>
    </dgm:pt>
    <dgm:pt modelId="{D27B5771-5192-4831-BD7B-E8A6C29F60F0}" type="pres">
      <dgm:prSet presAssocID="{FE33C52D-E04E-4F81-BD78-E0C362755C5A}" presName="hierChild5" presStyleCnt="0"/>
      <dgm:spPr/>
    </dgm:pt>
    <dgm:pt modelId="{19736E72-B47A-46D1-950D-4E4C7A4FCC2C}" type="pres">
      <dgm:prSet presAssocID="{EC34F36B-C859-4D2B-9119-61EB138B4DEA}" presName="Name37" presStyleLbl="parChTrans1D3" presStyleIdx="4" presStyleCnt="14"/>
      <dgm:spPr/>
    </dgm:pt>
    <dgm:pt modelId="{ED6B6F5E-6A81-49C6-96CD-830D6C1C5E57}" type="pres">
      <dgm:prSet presAssocID="{082091D3-EA67-453D-BE95-ED8254BC9041}" presName="hierRoot2" presStyleCnt="0">
        <dgm:presLayoutVars>
          <dgm:hierBranch val="init"/>
        </dgm:presLayoutVars>
      </dgm:prSet>
      <dgm:spPr/>
    </dgm:pt>
    <dgm:pt modelId="{74474C7D-35A1-4491-A212-FB0418DEBB83}" type="pres">
      <dgm:prSet presAssocID="{082091D3-EA67-453D-BE95-ED8254BC9041}" presName="rootComposite" presStyleCnt="0"/>
      <dgm:spPr/>
    </dgm:pt>
    <dgm:pt modelId="{CC66D1CB-31CE-442F-8BA7-164FF8C795AA}" type="pres">
      <dgm:prSet presAssocID="{082091D3-EA67-453D-BE95-ED8254BC9041}" presName="rootText" presStyleLbl="node3" presStyleIdx="4" presStyleCnt="14" custLinFactY="6092" custLinFactNeighborX="-4212" custLinFactNeighborY="100000">
        <dgm:presLayoutVars>
          <dgm:chPref val="3"/>
        </dgm:presLayoutVars>
      </dgm:prSet>
      <dgm:spPr/>
    </dgm:pt>
    <dgm:pt modelId="{383F8B97-7CAF-4338-8FCB-A3905A90E052}" type="pres">
      <dgm:prSet presAssocID="{082091D3-EA67-453D-BE95-ED8254BC9041}" presName="rootConnector" presStyleLbl="node3" presStyleIdx="4" presStyleCnt="14"/>
      <dgm:spPr/>
    </dgm:pt>
    <dgm:pt modelId="{39553B3C-8A81-49E2-B1C6-EEF7EEC56524}" type="pres">
      <dgm:prSet presAssocID="{082091D3-EA67-453D-BE95-ED8254BC9041}" presName="hierChild4" presStyleCnt="0"/>
      <dgm:spPr/>
    </dgm:pt>
    <dgm:pt modelId="{92BAC9FB-2FBC-4E98-91F2-9FEC7947AB7C}" type="pres">
      <dgm:prSet presAssocID="{082091D3-EA67-453D-BE95-ED8254BC9041}" presName="hierChild5" presStyleCnt="0"/>
      <dgm:spPr/>
    </dgm:pt>
    <dgm:pt modelId="{2A12B6DC-6138-4D5C-A916-36013DC0EED5}" type="pres">
      <dgm:prSet presAssocID="{1CAD4E1C-A785-4FE7-9999-104BFDC70A12}" presName="Name37" presStyleLbl="parChTrans1D3" presStyleIdx="5" presStyleCnt="14"/>
      <dgm:spPr/>
    </dgm:pt>
    <dgm:pt modelId="{5A9D2647-C928-4AD6-9C66-AA10329987BC}" type="pres">
      <dgm:prSet presAssocID="{6B28E94D-70E8-4ED7-BC33-5ECFBBE12746}" presName="hierRoot2" presStyleCnt="0">
        <dgm:presLayoutVars>
          <dgm:hierBranch val="init"/>
        </dgm:presLayoutVars>
      </dgm:prSet>
      <dgm:spPr/>
    </dgm:pt>
    <dgm:pt modelId="{11197187-5D6B-452A-923A-6C8CDE839586}" type="pres">
      <dgm:prSet presAssocID="{6B28E94D-70E8-4ED7-BC33-5ECFBBE12746}" presName="rootComposite" presStyleCnt="0"/>
      <dgm:spPr/>
    </dgm:pt>
    <dgm:pt modelId="{A71E5EE1-7355-4408-862D-A9DBB1E7DC57}" type="pres">
      <dgm:prSet presAssocID="{6B28E94D-70E8-4ED7-BC33-5ECFBBE12746}" presName="rootText" presStyleLbl="node3" presStyleIdx="5" presStyleCnt="14" custLinFactY="18728" custLinFactNeighborX="2106" custLinFactNeighborY="100000">
        <dgm:presLayoutVars>
          <dgm:chPref val="3"/>
        </dgm:presLayoutVars>
      </dgm:prSet>
      <dgm:spPr/>
    </dgm:pt>
    <dgm:pt modelId="{29AC8211-676F-4C57-878A-26481B6AF2B4}" type="pres">
      <dgm:prSet presAssocID="{6B28E94D-70E8-4ED7-BC33-5ECFBBE12746}" presName="rootConnector" presStyleLbl="node3" presStyleIdx="5" presStyleCnt="14"/>
      <dgm:spPr/>
    </dgm:pt>
    <dgm:pt modelId="{307853EE-0C44-4362-BBE9-9A914AAFB4EB}" type="pres">
      <dgm:prSet presAssocID="{6B28E94D-70E8-4ED7-BC33-5ECFBBE12746}" presName="hierChild4" presStyleCnt="0"/>
      <dgm:spPr/>
    </dgm:pt>
    <dgm:pt modelId="{09B1ADB1-07F4-4A94-9BAA-21E9B254B94A}" type="pres">
      <dgm:prSet presAssocID="{6B28E94D-70E8-4ED7-BC33-5ECFBBE12746}" presName="hierChild5" presStyleCnt="0"/>
      <dgm:spPr/>
    </dgm:pt>
    <dgm:pt modelId="{86BCFDDC-7332-4B97-8715-72BEB9BD9DE6}" type="pres">
      <dgm:prSet presAssocID="{A865AC17-83C0-4009-8F13-4CB20DD49E84}" presName="hierChild5" presStyleCnt="0"/>
      <dgm:spPr/>
    </dgm:pt>
    <dgm:pt modelId="{A332AE2E-A728-45D6-8270-84C417F1E53C}" type="pres">
      <dgm:prSet presAssocID="{771D82D8-3796-4FB8-BFA2-34D9ADE6BE4D}" presName="Name37" presStyleLbl="parChTrans1D2" presStyleIdx="2" presStyleCnt="5"/>
      <dgm:spPr/>
    </dgm:pt>
    <dgm:pt modelId="{939D5634-6E9A-41B3-95C8-E23F789A0282}" type="pres">
      <dgm:prSet presAssocID="{52D9E7B9-3DC1-4CD6-8731-0165056DC39C}" presName="hierRoot2" presStyleCnt="0">
        <dgm:presLayoutVars>
          <dgm:hierBranch val="init"/>
        </dgm:presLayoutVars>
      </dgm:prSet>
      <dgm:spPr/>
    </dgm:pt>
    <dgm:pt modelId="{3EA9E744-4C19-48E9-81B0-E7FBC9070D2D}" type="pres">
      <dgm:prSet presAssocID="{52D9E7B9-3DC1-4CD6-8731-0165056DC39C}" presName="rootComposite" presStyleCnt="0"/>
      <dgm:spPr/>
    </dgm:pt>
    <dgm:pt modelId="{A15CFFB4-0C1B-406B-BFC8-5DF8B07EA17F}" type="pres">
      <dgm:prSet presAssocID="{52D9E7B9-3DC1-4CD6-8731-0165056DC39C}" presName="rootText" presStyleLbl="node2" presStyleIdx="2" presStyleCnt="5" custLinFactNeighborY="19745">
        <dgm:presLayoutVars>
          <dgm:chPref val="3"/>
        </dgm:presLayoutVars>
      </dgm:prSet>
      <dgm:spPr/>
    </dgm:pt>
    <dgm:pt modelId="{9137B64F-ECD7-48A5-9DD2-CC54822356E8}" type="pres">
      <dgm:prSet presAssocID="{52D9E7B9-3DC1-4CD6-8731-0165056DC39C}" presName="rootConnector" presStyleLbl="node2" presStyleIdx="2" presStyleCnt="5"/>
      <dgm:spPr/>
    </dgm:pt>
    <dgm:pt modelId="{514E3BEC-9378-472F-8098-E8347941D794}" type="pres">
      <dgm:prSet presAssocID="{52D9E7B9-3DC1-4CD6-8731-0165056DC39C}" presName="hierChild4" presStyleCnt="0"/>
      <dgm:spPr/>
    </dgm:pt>
    <dgm:pt modelId="{01AB2619-2095-4D2C-A8A7-4E2A91651E54}" type="pres">
      <dgm:prSet presAssocID="{C219D1B9-3832-4F3E-8A04-8DFB8AD02B01}" presName="Name37" presStyleLbl="parChTrans1D3" presStyleIdx="6" presStyleCnt="14"/>
      <dgm:spPr/>
    </dgm:pt>
    <dgm:pt modelId="{AA735DB4-C144-4902-AFA3-96393CEFACBC}" type="pres">
      <dgm:prSet presAssocID="{B9E852C7-5FF3-439A-95CF-0454B45A052F}" presName="hierRoot2" presStyleCnt="0">
        <dgm:presLayoutVars>
          <dgm:hierBranch val="init"/>
        </dgm:presLayoutVars>
      </dgm:prSet>
      <dgm:spPr/>
    </dgm:pt>
    <dgm:pt modelId="{505FB46B-F9BC-4296-8D03-186C554B57E6}" type="pres">
      <dgm:prSet presAssocID="{B9E852C7-5FF3-439A-95CF-0454B45A052F}" presName="rootComposite" presStyleCnt="0"/>
      <dgm:spPr/>
    </dgm:pt>
    <dgm:pt modelId="{122B5D9A-65A7-4B4E-8BDF-1C0DADCF476E}" type="pres">
      <dgm:prSet presAssocID="{B9E852C7-5FF3-439A-95CF-0454B45A052F}" presName="rootText" presStyleLbl="node3" presStyleIdx="6" presStyleCnt="14" custLinFactNeighborY="19745">
        <dgm:presLayoutVars>
          <dgm:chPref val="3"/>
        </dgm:presLayoutVars>
      </dgm:prSet>
      <dgm:spPr/>
    </dgm:pt>
    <dgm:pt modelId="{BB8E9BC8-779A-4DAD-90FB-755EBFA4A9A1}" type="pres">
      <dgm:prSet presAssocID="{B9E852C7-5FF3-439A-95CF-0454B45A052F}" presName="rootConnector" presStyleLbl="node3" presStyleIdx="6" presStyleCnt="14"/>
      <dgm:spPr/>
    </dgm:pt>
    <dgm:pt modelId="{2C855771-C643-4DCB-BDFA-452635769EA9}" type="pres">
      <dgm:prSet presAssocID="{B9E852C7-5FF3-439A-95CF-0454B45A052F}" presName="hierChild4" presStyleCnt="0"/>
      <dgm:spPr/>
    </dgm:pt>
    <dgm:pt modelId="{B1ABEB4E-16B3-4677-B5C9-47ED2DDFD8D4}" type="pres">
      <dgm:prSet presAssocID="{B9E852C7-5FF3-439A-95CF-0454B45A052F}" presName="hierChild5" presStyleCnt="0"/>
      <dgm:spPr/>
    </dgm:pt>
    <dgm:pt modelId="{94C7F3EB-4C2A-41BC-AD20-571B2DE69774}" type="pres">
      <dgm:prSet presAssocID="{7DB4CF84-EC86-40BB-8821-828911CDED19}" presName="Name37" presStyleLbl="parChTrans1D3" presStyleIdx="7" presStyleCnt="14"/>
      <dgm:spPr/>
    </dgm:pt>
    <dgm:pt modelId="{93704969-A85A-4894-8587-49E35976C897}" type="pres">
      <dgm:prSet presAssocID="{8D92A082-D80C-412B-8F4E-83AFC2A3B387}" presName="hierRoot2" presStyleCnt="0">
        <dgm:presLayoutVars>
          <dgm:hierBranch val="init"/>
        </dgm:presLayoutVars>
      </dgm:prSet>
      <dgm:spPr/>
    </dgm:pt>
    <dgm:pt modelId="{323012C2-5FFD-419D-8F39-AFFC0F8520EB}" type="pres">
      <dgm:prSet presAssocID="{8D92A082-D80C-412B-8F4E-83AFC2A3B387}" presName="rootComposite" presStyleCnt="0"/>
      <dgm:spPr/>
    </dgm:pt>
    <dgm:pt modelId="{41D682FC-D0E6-4ADD-B474-43F7F2AA86E5}" type="pres">
      <dgm:prSet presAssocID="{8D92A082-D80C-412B-8F4E-83AFC2A3B387}" presName="rootText" presStyleLbl="node3" presStyleIdx="7" presStyleCnt="14" custLinFactNeighborX="-5223" custLinFactNeighborY="6643">
        <dgm:presLayoutVars>
          <dgm:chPref val="3"/>
        </dgm:presLayoutVars>
      </dgm:prSet>
      <dgm:spPr/>
    </dgm:pt>
    <dgm:pt modelId="{7444577A-DA73-4881-8301-F71582ABDA7E}" type="pres">
      <dgm:prSet presAssocID="{8D92A082-D80C-412B-8F4E-83AFC2A3B387}" presName="rootConnector" presStyleLbl="node3" presStyleIdx="7" presStyleCnt="14"/>
      <dgm:spPr/>
    </dgm:pt>
    <dgm:pt modelId="{5D5F37A9-D279-490A-9207-335F06A00B65}" type="pres">
      <dgm:prSet presAssocID="{8D92A082-D80C-412B-8F4E-83AFC2A3B387}" presName="hierChild4" presStyleCnt="0"/>
      <dgm:spPr/>
    </dgm:pt>
    <dgm:pt modelId="{8FE1A4ED-20AC-45CF-84EB-87AB13DD2462}" type="pres">
      <dgm:prSet presAssocID="{8D92A082-D80C-412B-8F4E-83AFC2A3B387}" presName="hierChild5" presStyleCnt="0"/>
      <dgm:spPr/>
    </dgm:pt>
    <dgm:pt modelId="{E6A40835-EE84-47DC-BD86-3BF5FF6B1304}" type="pres">
      <dgm:prSet presAssocID="{52D9E7B9-3DC1-4CD6-8731-0165056DC39C}" presName="hierChild5" presStyleCnt="0"/>
      <dgm:spPr/>
    </dgm:pt>
    <dgm:pt modelId="{5CC9D796-C624-4112-8C61-3F3049B4B417}" type="pres">
      <dgm:prSet presAssocID="{E9AA0A44-0CDD-4F15-9068-C203ABE64970}" presName="Name37" presStyleLbl="parChTrans1D2" presStyleIdx="3" presStyleCnt="5"/>
      <dgm:spPr/>
    </dgm:pt>
    <dgm:pt modelId="{C16093D3-8647-4A9A-BCE3-6D2BECE769F6}" type="pres">
      <dgm:prSet presAssocID="{60202C09-55DB-48B4-8DF5-FCFB47B5B48C}" presName="hierRoot2" presStyleCnt="0">
        <dgm:presLayoutVars>
          <dgm:hierBranch val="init"/>
        </dgm:presLayoutVars>
      </dgm:prSet>
      <dgm:spPr/>
    </dgm:pt>
    <dgm:pt modelId="{E65A82B0-D754-4F91-9B42-6A6299BCFB76}" type="pres">
      <dgm:prSet presAssocID="{60202C09-55DB-48B4-8DF5-FCFB47B5B48C}" presName="rootComposite" presStyleCnt="0"/>
      <dgm:spPr/>
    </dgm:pt>
    <dgm:pt modelId="{F079E800-9618-4CEF-97E7-1CC70AB3CD27}" type="pres">
      <dgm:prSet presAssocID="{60202C09-55DB-48B4-8DF5-FCFB47B5B48C}" presName="rootText" presStyleLbl="node2" presStyleIdx="3" presStyleCnt="5" custLinFactNeighborY="19745">
        <dgm:presLayoutVars>
          <dgm:chPref val="3"/>
        </dgm:presLayoutVars>
      </dgm:prSet>
      <dgm:spPr/>
    </dgm:pt>
    <dgm:pt modelId="{C13554C6-7139-47A2-9DF4-3B73E1FE53D2}" type="pres">
      <dgm:prSet presAssocID="{60202C09-55DB-48B4-8DF5-FCFB47B5B48C}" presName="rootConnector" presStyleLbl="node2" presStyleIdx="3" presStyleCnt="5"/>
      <dgm:spPr/>
    </dgm:pt>
    <dgm:pt modelId="{5D028AD3-467F-4025-AADD-36D7395F8F9F}" type="pres">
      <dgm:prSet presAssocID="{60202C09-55DB-48B4-8DF5-FCFB47B5B48C}" presName="hierChild4" presStyleCnt="0"/>
      <dgm:spPr/>
    </dgm:pt>
    <dgm:pt modelId="{13661554-AE92-4E1A-88BE-D1844780489D}" type="pres">
      <dgm:prSet presAssocID="{8838D2B8-4184-49D4-92AC-498A7FF8A89A}" presName="Name37" presStyleLbl="parChTrans1D3" presStyleIdx="8" presStyleCnt="14"/>
      <dgm:spPr/>
    </dgm:pt>
    <dgm:pt modelId="{13B06BB6-ECFE-49B0-BAD5-BEF1683C23E5}" type="pres">
      <dgm:prSet presAssocID="{3196F986-77DB-4A18-A044-21B03913FF8E}" presName="hierRoot2" presStyleCnt="0">
        <dgm:presLayoutVars>
          <dgm:hierBranch val="init"/>
        </dgm:presLayoutVars>
      </dgm:prSet>
      <dgm:spPr/>
    </dgm:pt>
    <dgm:pt modelId="{D9FFA295-BAE7-41A7-B6E6-3C7E411EBB51}" type="pres">
      <dgm:prSet presAssocID="{3196F986-77DB-4A18-A044-21B03913FF8E}" presName="rootComposite" presStyleCnt="0"/>
      <dgm:spPr/>
    </dgm:pt>
    <dgm:pt modelId="{810C88FA-4E89-4659-BAF0-AA352045B684}" type="pres">
      <dgm:prSet presAssocID="{3196F986-77DB-4A18-A044-21B03913FF8E}" presName="rootText" presStyleLbl="node3" presStyleIdx="8" presStyleCnt="14" custLinFactNeighborY="19745">
        <dgm:presLayoutVars>
          <dgm:chPref val="3"/>
        </dgm:presLayoutVars>
      </dgm:prSet>
      <dgm:spPr/>
    </dgm:pt>
    <dgm:pt modelId="{B37A6239-7AB9-41E2-94E8-6BB97D8A9B31}" type="pres">
      <dgm:prSet presAssocID="{3196F986-77DB-4A18-A044-21B03913FF8E}" presName="rootConnector" presStyleLbl="node3" presStyleIdx="8" presStyleCnt="14"/>
      <dgm:spPr/>
    </dgm:pt>
    <dgm:pt modelId="{EAB031C7-FA8B-47A7-AC69-27C3A9A7E678}" type="pres">
      <dgm:prSet presAssocID="{3196F986-77DB-4A18-A044-21B03913FF8E}" presName="hierChild4" presStyleCnt="0"/>
      <dgm:spPr/>
    </dgm:pt>
    <dgm:pt modelId="{A6682F88-5D98-43C8-9EDF-2A41B13FE860}" type="pres">
      <dgm:prSet presAssocID="{3196F986-77DB-4A18-A044-21B03913FF8E}" presName="hierChild5" presStyleCnt="0"/>
      <dgm:spPr/>
    </dgm:pt>
    <dgm:pt modelId="{263C85C2-A665-4345-8421-814A4DFE5DDC}" type="pres">
      <dgm:prSet presAssocID="{A7097671-91EE-43EE-9CD5-1A461991890C}" presName="Name37" presStyleLbl="parChTrans1D3" presStyleIdx="9" presStyleCnt="14"/>
      <dgm:spPr/>
    </dgm:pt>
    <dgm:pt modelId="{CD3BADFD-234F-461F-B615-6E5C18549854}" type="pres">
      <dgm:prSet presAssocID="{05172CD5-8DDA-4D2B-92F0-140BAB1A263A}" presName="hierRoot2" presStyleCnt="0">
        <dgm:presLayoutVars>
          <dgm:hierBranch val="init"/>
        </dgm:presLayoutVars>
      </dgm:prSet>
      <dgm:spPr/>
    </dgm:pt>
    <dgm:pt modelId="{F0844995-C4F5-463D-AC0B-8B0CD7EFCE95}" type="pres">
      <dgm:prSet presAssocID="{05172CD5-8DDA-4D2B-92F0-140BAB1A263A}" presName="rootComposite" presStyleCnt="0"/>
      <dgm:spPr/>
    </dgm:pt>
    <dgm:pt modelId="{4CB599F6-8C76-426E-9488-688E77DD64F3}" type="pres">
      <dgm:prSet presAssocID="{05172CD5-8DDA-4D2B-92F0-140BAB1A263A}" presName="rootText" presStyleLbl="node3" presStyleIdx="9" presStyleCnt="14">
        <dgm:presLayoutVars>
          <dgm:chPref val="3"/>
        </dgm:presLayoutVars>
      </dgm:prSet>
      <dgm:spPr/>
    </dgm:pt>
    <dgm:pt modelId="{E77675E9-EFDE-48E7-95F5-4E94E558A230}" type="pres">
      <dgm:prSet presAssocID="{05172CD5-8DDA-4D2B-92F0-140BAB1A263A}" presName="rootConnector" presStyleLbl="node3" presStyleIdx="9" presStyleCnt="14"/>
      <dgm:spPr/>
    </dgm:pt>
    <dgm:pt modelId="{125A4650-92F5-4B24-8671-53C92FB57801}" type="pres">
      <dgm:prSet presAssocID="{05172CD5-8DDA-4D2B-92F0-140BAB1A263A}" presName="hierChild4" presStyleCnt="0"/>
      <dgm:spPr/>
    </dgm:pt>
    <dgm:pt modelId="{34D15ACA-DD3F-4B93-816B-3C759D192FB9}" type="pres">
      <dgm:prSet presAssocID="{05172CD5-8DDA-4D2B-92F0-140BAB1A263A}" presName="hierChild5" presStyleCnt="0"/>
      <dgm:spPr/>
    </dgm:pt>
    <dgm:pt modelId="{99788179-C255-40AB-B56A-C2FC19C2F82B}" type="pres">
      <dgm:prSet presAssocID="{0F61F0AD-FFC5-4D8E-8890-071462663A26}" presName="Name37" presStyleLbl="parChTrans1D3" presStyleIdx="10" presStyleCnt="14"/>
      <dgm:spPr/>
    </dgm:pt>
    <dgm:pt modelId="{EFB25B57-CFFE-4F9D-B4AB-0D6E57BDDC25}" type="pres">
      <dgm:prSet presAssocID="{CD1F9EAE-4B35-42AD-901D-4BE447D08EED}" presName="hierRoot2" presStyleCnt="0">
        <dgm:presLayoutVars>
          <dgm:hierBranch val="init"/>
        </dgm:presLayoutVars>
      </dgm:prSet>
      <dgm:spPr/>
    </dgm:pt>
    <dgm:pt modelId="{F79DA16A-0511-4CB1-9654-3D133A633DBE}" type="pres">
      <dgm:prSet presAssocID="{CD1F9EAE-4B35-42AD-901D-4BE447D08EED}" presName="rootComposite" presStyleCnt="0"/>
      <dgm:spPr/>
    </dgm:pt>
    <dgm:pt modelId="{2143A897-4D9D-434C-B5D8-992A6FB4F3F8}" type="pres">
      <dgm:prSet presAssocID="{CD1F9EAE-4B35-42AD-901D-4BE447D08EED}" presName="rootText" presStyleLbl="node3" presStyleIdx="10" presStyleCnt="14" custLinFactNeighborX="-1689" custLinFactNeighborY="-24158">
        <dgm:presLayoutVars>
          <dgm:chPref val="3"/>
        </dgm:presLayoutVars>
      </dgm:prSet>
      <dgm:spPr/>
    </dgm:pt>
    <dgm:pt modelId="{FD7EE746-46D8-4FB2-B441-72864F70C9D7}" type="pres">
      <dgm:prSet presAssocID="{CD1F9EAE-4B35-42AD-901D-4BE447D08EED}" presName="rootConnector" presStyleLbl="node3" presStyleIdx="10" presStyleCnt="14"/>
      <dgm:spPr/>
    </dgm:pt>
    <dgm:pt modelId="{9DAA1841-6B98-44E3-9D5F-63AA1122E3A8}" type="pres">
      <dgm:prSet presAssocID="{CD1F9EAE-4B35-42AD-901D-4BE447D08EED}" presName="hierChild4" presStyleCnt="0"/>
      <dgm:spPr/>
    </dgm:pt>
    <dgm:pt modelId="{7A2B9899-47E3-45C2-9C84-EED3D763FACE}" type="pres">
      <dgm:prSet presAssocID="{CD1F9EAE-4B35-42AD-901D-4BE447D08EED}" presName="hierChild5" presStyleCnt="0"/>
      <dgm:spPr/>
    </dgm:pt>
    <dgm:pt modelId="{489DA68B-03D9-4108-9E39-14E91FAC003E}" type="pres">
      <dgm:prSet presAssocID="{60202C09-55DB-48B4-8DF5-FCFB47B5B48C}" presName="hierChild5" presStyleCnt="0"/>
      <dgm:spPr/>
    </dgm:pt>
    <dgm:pt modelId="{3F990712-19D9-446D-884F-F5B3D1D8D377}" type="pres">
      <dgm:prSet presAssocID="{19730AF6-5B43-456E-9D4A-D9E189FEEA4B}" presName="Name37" presStyleLbl="parChTrans1D2" presStyleIdx="4" presStyleCnt="5"/>
      <dgm:spPr/>
    </dgm:pt>
    <dgm:pt modelId="{0831B004-F1E4-4558-8697-EA86E512D352}" type="pres">
      <dgm:prSet presAssocID="{88E16B98-DC00-4E9F-BF58-037CF757D3B2}" presName="hierRoot2" presStyleCnt="0">
        <dgm:presLayoutVars>
          <dgm:hierBranch val="init"/>
        </dgm:presLayoutVars>
      </dgm:prSet>
      <dgm:spPr/>
    </dgm:pt>
    <dgm:pt modelId="{A68DE740-7FC4-4273-982C-56DA9D659029}" type="pres">
      <dgm:prSet presAssocID="{88E16B98-DC00-4E9F-BF58-037CF757D3B2}" presName="rootComposite" presStyleCnt="0"/>
      <dgm:spPr/>
    </dgm:pt>
    <dgm:pt modelId="{31FB6681-60F3-4E3C-83E5-1ED153EB87CD}" type="pres">
      <dgm:prSet presAssocID="{88E16B98-DC00-4E9F-BF58-037CF757D3B2}" presName="rootText" presStyleLbl="node2" presStyleIdx="4" presStyleCnt="5" custLinFactNeighborX="-3989" custLinFactNeighborY="22217">
        <dgm:presLayoutVars>
          <dgm:chPref val="3"/>
        </dgm:presLayoutVars>
      </dgm:prSet>
      <dgm:spPr/>
    </dgm:pt>
    <dgm:pt modelId="{33A1D729-1CD8-4F2B-8274-8E4BD5969C58}" type="pres">
      <dgm:prSet presAssocID="{88E16B98-DC00-4E9F-BF58-037CF757D3B2}" presName="rootConnector" presStyleLbl="node2" presStyleIdx="4" presStyleCnt="5"/>
      <dgm:spPr/>
    </dgm:pt>
    <dgm:pt modelId="{C689FBCD-267A-449B-A63E-5AC0CC86A858}" type="pres">
      <dgm:prSet presAssocID="{88E16B98-DC00-4E9F-BF58-037CF757D3B2}" presName="hierChild4" presStyleCnt="0"/>
      <dgm:spPr/>
    </dgm:pt>
    <dgm:pt modelId="{F9E296A4-2E81-4D33-A787-B36334C03BE7}" type="pres">
      <dgm:prSet presAssocID="{A7DCEE59-BA97-4FB9-81F2-97F10936778B}" presName="Name37" presStyleLbl="parChTrans1D3" presStyleIdx="11" presStyleCnt="14"/>
      <dgm:spPr/>
    </dgm:pt>
    <dgm:pt modelId="{7FAC9FA9-86DC-4FEC-8346-CAD4E2785279}" type="pres">
      <dgm:prSet presAssocID="{BFA69116-1A9B-499C-A49D-FF6A24D4C7AB}" presName="hierRoot2" presStyleCnt="0">
        <dgm:presLayoutVars>
          <dgm:hierBranch val="init"/>
        </dgm:presLayoutVars>
      </dgm:prSet>
      <dgm:spPr/>
    </dgm:pt>
    <dgm:pt modelId="{4C97B475-1842-42CB-8625-1B7BDE2E2F7E}" type="pres">
      <dgm:prSet presAssocID="{BFA69116-1A9B-499C-A49D-FF6A24D4C7AB}" presName="rootComposite" presStyleCnt="0"/>
      <dgm:spPr/>
    </dgm:pt>
    <dgm:pt modelId="{3C2B8816-0BD1-432D-A3BB-6C6C312BF886}" type="pres">
      <dgm:prSet presAssocID="{BFA69116-1A9B-499C-A49D-FF6A24D4C7AB}" presName="rootText" presStyleLbl="node3" presStyleIdx="11" presStyleCnt="14">
        <dgm:presLayoutVars>
          <dgm:chPref val="3"/>
        </dgm:presLayoutVars>
      </dgm:prSet>
      <dgm:spPr/>
    </dgm:pt>
    <dgm:pt modelId="{74001E73-F437-4E89-832E-0EB9AF89C3AD}" type="pres">
      <dgm:prSet presAssocID="{BFA69116-1A9B-499C-A49D-FF6A24D4C7AB}" presName="rootConnector" presStyleLbl="node3" presStyleIdx="11" presStyleCnt="14"/>
      <dgm:spPr/>
    </dgm:pt>
    <dgm:pt modelId="{2C3411E2-195B-4DFB-A212-20452379AD3A}" type="pres">
      <dgm:prSet presAssocID="{BFA69116-1A9B-499C-A49D-FF6A24D4C7AB}" presName="hierChild4" presStyleCnt="0"/>
      <dgm:spPr/>
    </dgm:pt>
    <dgm:pt modelId="{5003D4E0-24F2-4DCC-91AF-326BA59A7292}" type="pres">
      <dgm:prSet presAssocID="{BFA69116-1A9B-499C-A49D-FF6A24D4C7AB}" presName="hierChild5" presStyleCnt="0"/>
      <dgm:spPr/>
    </dgm:pt>
    <dgm:pt modelId="{B48BDEC9-95AD-46B4-946B-3D29B94A9C40}" type="pres">
      <dgm:prSet presAssocID="{EADA7A8E-39C5-467C-B9DB-C32D94E04B5B}" presName="Name37" presStyleLbl="parChTrans1D3" presStyleIdx="12" presStyleCnt="14"/>
      <dgm:spPr/>
    </dgm:pt>
    <dgm:pt modelId="{68106409-AF05-4231-A4AD-C63FD0368975}" type="pres">
      <dgm:prSet presAssocID="{ED18DA09-4B27-428E-B0A3-F6672D06BE71}" presName="hierRoot2" presStyleCnt="0">
        <dgm:presLayoutVars>
          <dgm:hierBranch val="init"/>
        </dgm:presLayoutVars>
      </dgm:prSet>
      <dgm:spPr/>
    </dgm:pt>
    <dgm:pt modelId="{9302785D-A76E-4C0F-A311-ABBB8C8438E9}" type="pres">
      <dgm:prSet presAssocID="{ED18DA09-4B27-428E-B0A3-F6672D06BE71}" presName="rootComposite" presStyleCnt="0"/>
      <dgm:spPr/>
    </dgm:pt>
    <dgm:pt modelId="{CB896DAE-EAEA-4503-9A76-2A6A16CB1048}" type="pres">
      <dgm:prSet presAssocID="{ED18DA09-4B27-428E-B0A3-F6672D06BE71}" presName="rootText" presStyleLbl="node3" presStyleIdx="12" presStyleCnt="14">
        <dgm:presLayoutVars>
          <dgm:chPref val="3"/>
        </dgm:presLayoutVars>
      </dgm:prSet>
      <dgm:spPr/>
    </dgm:pt>
    <dgm:pt modelId="{2E9E3662-60B2-477A-A8D1-AF5FB25B0D97}" type="pres">
      <dgm:prSet presAssocID="{ED18DA09-4B27-428E-B0A3-F6672D06BE71}" presName="rootConnector" presStyleLbl="node3" presStyleIdx="12" presStyleCnt="14"/>
      <dgm:spPr/>
    </dgm:pt>
    <dgm:pt modelId="{71124CCA-1072-42C4-B7A2-72687D6DA70C}" type="pres">
      <dgm:prSet presAssocID="{ED18DA09-4B27-428E-B0A3-F6672D06BE71}" presName="hierChild4" presStyleCnt="0"/>
      <dgm:spPr/>
    </dgm:pt>
    <dgm:pt modelId="{C726E1A2-60DC-479A-A891-99D9D7AE347A}" type="pres">
      <dgm:prSet presAssocID="{ED18DA09-4B27-428E-B0A3-F6672D06BE71}" presName="hierChild5" presStyleCnt="0"/>
      <dgm:spPr/>
    </dgm:pt>
    <dgm:pt modelId="{09F20E22-E9CC-44C2-B59A-F978552AD882}" type="pres">
      <dgm:prSet presAssocID="{EEC9D7F1-9679-4C03-BF24-66BA0AF938C3}" presName="Name37" presStyleLbl="parChTrans1D3" presStyleIdx="13" presStyleCnt="14"/>
      <dgm:spPr/>
    </dgm:pt>
    <dgm:pt modelId="{EFD3BC89-CE76-45FB-BA1C-C8160C8CD2E3}" type="pres">
      <dgm:prSet presAssocID="{E36CA7AB-55CC-44B1-813F-C799E3142C16}" presName="hierRoot2" presStyleCnt="0">
        <dgm:presLayoutVars>
          <dgm:hierBranch val="init"/>
        </dgm:presLayoutVars>
      </dgm:prSet>
      <dgm:spPr/>
    </dgm:pt>
    <dgm:pt modelId="{8947C7FB-7573-4102-BFF4-A22074AC290F}" type="pres">
      <dgm:prSet presAssocID="{E36CA7AB-55CC-44B1-813F-C799E3142C16}" presName="rootComposite" presStyleCnt="0"/>
      <dgm:spPr/>
    </dgm:pt>
    <dgm:pt modelId="{37FDF7C8-24A0-43BC-A609-1D5813A37827}" type="pres">
      <dgm:prSet presAssocID="{E36CA7AB-55CC-44B1-813F-C799E3142C16}" presName="rootText" presStyleLbl="node3" presStyleIdx="13" presStyleCnt="14">
        <dgm:presLayoutVars>
          <dgm:chPref val="3"/>
        </dgm:presLayoutVars>
      </dgm:prSet>
      <dgm:spPr/>
    </dgm:pt>
    <dgm:pt modelId="{DCD6B146-028E-45F8-9EC1-DC047FF4FC5F}" type="pres">
      <dgm:prSet presAssocID="{E36CA7AB-55CC-44B1-813F-C799E3142C16}" presName="rootConnector" presStyleLbl="node3" presStyleIdx="13" presStyleCnt="14"/>
      <dgm:spPr/>
    </dgm:pt>
    <dgm:pt modelId="{9F5650B8-F920-4B5F-8C00-A39F5C5F86C7}" type="pres">
      <dgm:prSet presAssocID="{E36CA7AB-55CC-44B1-813F-C799E3142C16}" presName="hierChild4" presStyleCnt="0"/>
      <dgm:spPr/>
    </dgm:pt>
    <dgm:pt modelId="{A3B96654-673A-4B2D-8043-B6C520EF4C12}" type="pres">
      <dgm:prSet presAssocID="{E36CA7AB-55CC-44B1-813F-C799E3142C16}" presName="hierChild5" presStyleCnt="0"/>
      <dgm:spPr/>
    </dgm:pt>
    <dgm:pt modelId="{4E03C8B8-3D28-40CF-A7C9-52EB387BFD3D}" type="pres">
      <dgm:prSet presAssocID="{88E16B98-DC00-4E9F-BF58-037CF757D3B2}" presName="hierChild5" presStyleCnt="0"/>
      <dgm:spPr/>
    </dgm:pt>
    <dgm:pt modelId="{B72861F3-A4F6-43CA-AA7C-ED751EC66D52}" type="pres">
      <dgm:prSet presAssocID="{7E0C4640-E64E-4783-90C0-695A5977CC83}" presName="hierChild3" presStyleCnt="0"/>
      <dgm:spPr/>
    </dgm:pt>
  </dgm:ptLst>
  <dgm:cxnLst>
    <dgm:cxn modelId="{8AAA3403-AD2A-46E2-9B38-128744F55675}" type="presOf" srcId="{EADA7A8E-39C5-467C-B9DB-C32D94E04B5B}" destId="{B48BDEC9-95AD-46B4-946B-3D29B94A9C40}" srcOrd="0" destOrd="0" presId="urn:microsoft.com/office/officeart/2005/8/layout/orgChart1"/>
    <dgm:cxn modelId="{846E9C03-9E65-438A-A748-84E0C639DA8C}" type="presOf" srcId="{52D9E7B9-3DC1-4CD6-8731-0165056DC39C}" destId="{9137B64F-ECD7-48A5-9DD2-CC54822356E8}" srcOrd="1" destOrd="0" presId="urn:microsoft.com/office/officeart/2005/8/layout/orgChart1"/>
    <dgm:cxn modelId="{E8C12205-004C-48AB-A1A2-7F8F541AA9EA}" srcId="{60202C09-55DB-48B4-8DF5-FCFB47B5B48C}" destId="{CD1F9EAE-4B35-42AD-901D-4BE447D08EED}" srcOrd="2" destOrd="0" parTransId="{0F61F0AD-FFC5-4D8E-8890-071462663A26}" sibTransId="{B03224F4-08C2-4842-BB2E-C3F1011840FE}"/>
    <dgm:cxn modelId="{D9022315-7D46-473F-A089-B0ECC5B6D9E4}" srcId="{7E0C4640-E64E-4783-90C0-695A5977CC83}" destId="{60202C09-55DB-48B4-8DF5-FCFB47B5B48C}" srcOrd="3" destOrd="0" parTransId="{E9AA0A44-0CDD-4F15-9068-C203ABE64970}" sibTransId="{C8714BAF-89D3-458E-AFE2-99C1454659F2}"/>
    <dgm:cxn modelId="{9A310A16-7ECD-46CE-A089-3B0C06FE5D0B}" type="presOf" srcId="{082091D3-EA67-453D-BE95-ED8254BC9041}" destId="{383F8B97-7CAF-4338-8FCB-A3905A90E052}" srcOrd="1" destOrd="0" presId="urn:microsoft.com/office/officeart/2005/8/layout/orgChart1"/>
    <dgm:cxn modelId="{5FE1D81D-1E05-485B-A400-8DED39A349E4}" srcId="{7E0C4640-E64E-4783-90C0-695A5977CC83}" destId="{88E16B98-DC00-4E9F-BF58-037CF757D3B2}" srcOrd="4" destOrd="0" parTransId="{19730AF6-5B43-456E-9D4A-D9E189FEEA4B}" sibTransId="{01E3AB7E-D322-4B09-973C-F3B59AF681E6}"/>
    <dgm:cxn modelId="{BD748B22-4676-4694-9AA1-F3A293910A51}" type="presOf" srcId="{BFA69116-1A9B-499C-A49D-FF6A24D4C7AB}" destId="{74001E73-F437-4E89-832E-0EB9AF89C3AD}" srcOrd="1" destOrd="0" presId="urn:microsoft.com/office/officeart/2005/8/layout/orgChart1"/>
    <dgm:cxn modelId="{2DFB4B25-A3F3-42BE-914D-0FDDFE014ADC}" type="presOf" srcId="{B9E852C7-5FF3-439A-95CF-0454B45A052F}" destId="{122B5D9A-65A7-4B4E-8BDF-1C0DADCF476E}" srcOrd="0" destOrd="0" presId="urn:microsoft.com/office/officeart/2005/8/layout/orgChart1"/>
    <dgm:cxn modelId="{A4F71C28-4C30-442F-8174-812E1DB2ABD6}" type="presOf" srcId="{EC34F36B-C859-4D2B-9119-61EB138B4DEA}" destId="{19736E72-B47A-46D1-950D-4E4C7A4FCC2C}" srcOrd="0" destOrd="0" presId="urn:microsoft.com/office/officeart/2005/8/layout/orgChart1"/>
    <dgm:cxn modelId="{2BD35D28-C80F-4A31-A021-09A43C24D703}" srcId="{015B5FA5-FC10-49FA-B3DE-127C8D7C8900}" destId="{9262605E-8227-48EE-862F-86891C94DC00}" srcOrd="0" destOrd="0" parTransId="{F23A3826-83D6-4288-A719-59D2AABCCBA5}" sibTransId="{0E548BDB-1799-4D35-9D8E-89953F497AC0}"/>
    <dgm:cxn modelId="{285BCC2A-79FE-4F98-B511-234A642F5883}" type="presOf" srcId="{FE33C52D-E04E-4F81-BD78-E0C362755C5A}" destId="{76013E6C-F60F-468B-9B02-6F71C49C0A62}" srcOrd="1" destOrd="0" presId="urn:microsoft.com/office/officeart/2005/8/layout/orgChart1"/>
    <dgm:cxn modelId="{EA15242B-E2F4-457A-9932-D98C50074C7E}" type="presOf" srcId="{4BD837D6-D9F2-40CB-9AAF-2AE43FC2DB10}" destId="{0C32036B-709C-47E3-B23B-D802F7EFA127}" srcOrd="0" destOrd="0" presId="urn:microsoft.com/office/officeart/2005/8/layout/orgChart1"/>
    <dgm:cxn modelId="{04CD162C-3923-4C92-BADF-0A5D10D339AD}" type="presOf" srcId="{ED18DA09-4B27-428E-B0A3-F6672D06BE71}" destId="{2E9E3662-60B2-477A-A8D1-AF5FB25B0D97}" srcOrd="1" destOrd="0" presId="urn:microsoft.com/office/officeart/2005/8/layout/orgChart1"/>
    <dgm:cxn modelId="{72F01C2D-5875-432D-B2F7-5316165E28AC}" type="presOf" srcId="{7DB4CF84-EC86-40BB-8821-828911CDED19}" destId="{94C7F3EB-4C2A-41BC-AD20-571B2DE69774}" srcOrd="0" destOrd="0" presId="urn:microsoft.com/office/officeart/2005/8/layout/orgChart1"/>
    <dgm:cxn modelId="{83C7CA2D-770C-45EE-8B61-5594C1234B0E}" type="presOf" srcId="{7E0C4640-E64E-4783-90C0-695A5977CC83}" destId="{EA605AAB-C04E-4E77-B21F-848428C2E50B}" srcOrd="1" destOrd="0" presId="urn:microsoft.com/office/officeart/2005/8/layout/orgChart1"/>
    <dgm:cxn modelId="{BFAAB72E-F09E-48C4-B3B4-96FCA80106A2}" type="presOf" srcId="{05172CD5-8DDA-4D2B-92F0-140BAB1A263A}" destId="{E77675E9-EFDE-48E7-95F5-4E94E558A230}" srcOrd="1" destOrd="0" presId="urn:microsoft.com/office/officeart/2005/8/layout/orgChart1"/>
    <dgm:cxn modelId="{1982EF2F-A263-493E-A470-7FE56379CE57}" srcId="{52D9E7B9-3DC1-4CD6-8731-0165056DC39C}" destId="{B9E852C7-5FF3-439A-95CF-0454B45A052F}" srcOrd="0" destOrd="0" parTransId="{C219D1B9-3832-4F3E-8A04-8DFB8AD02B01}" sibTransId="{6EDD48E8-8368-409C-A14A-62DE78ECB6C3}"/>
    <dgm:cxn modelId="{10352530-2E67-4CE8-8571-E4DCFC9073B7}" type="presOf" srcId="{BFA69116-1A9B-499C-A49D-FF6A24D4C7AB}" destId="{3C2B8816-0BD1-432D-A3BB-6C6C312BF886}" srcOrd="0" destOrd="0" presId="urn:microsoft.com/office/officeart/2005/8/layout/orgChart1"/>
    <dgm:cxn modelId="{4CC69231-7FFE-4472-BB80-27274E8BFA16}" type="presOf" srcId="{E36CA7AB-55CC-44B1-813F-C799E3142C16}" destId="{37FDF7C8-24A0-43BC-A609-1D5813A37827}" srcOrd="0" destOrd="0" presId="urn:microsoft.com/office/officeart/2005/8/layout/orgChart1"/>
    <dgm:cxn modelId="{54259333-2C98-4F27-B6F4-E5219E56F6C0}" type="presOf" srcId="{60202C09-55DB-48B4-8DF5-FCFB47B5B48C}" destId="{F079E800-9618-4CEF-97E7-1CC70AB3CD27}" srcOrd="0" destOrd="0" presId="urn:microsoft.com/office/officeart/2005/8/layout/orgChart1"/>
    <dgm:cxn modelId="{7A7BFE40-2946-483D-AEBC-EF75BBFA217D}" type="presOf" srcId="{6B28E94D-70E8-4ED7-BC33-5ECFBBE12746}" destId="{A71E5EE1-7355-4408-862D-A9DBB1E7DC57}" srcOrd="0" destOrd="0" presId="urn:microsoft.com/office/officeart/2005/8/layout/orgChart1"/>
    <dgm:cxn modelId="{33E7585B-0F33-4B28-89F1-159986585AE5}" srcId="{015B5FA5-FC10-49FA-B3DE-127C8D7C8900}" destId="{04F183DA-D02E-4C86-B8F9-47E27F32F3FD}" srcOrd="2" destOrd="0" parTransId="{AD518169-E28D-4248-8F87-E962BE6A80A8}" sibTransId="{65E9C24D-92ED-4772-A5A5-EDEE3CCBDC16}"/>
    <dgm:cxn modelId="{36BBFF5C-B44B-42D7-BA20-59AC5054B276}" type="presOf" srcId="{B9E852C7-5FF3-439A-95CF-0454B45A052F}" destId="{BB8E9BC8-779A-4DAD-90FB-755EBFA4A9A1}" srcOrd="1" destOrd="0" presId="urn:microsoft.com/office/officeart/2005/8/layout/orgChart1"/>
    <dgm:cxn modelId="{4F3B7142-BA07-49F7-931B-DFB21DD76D73}" type="presOf" srcId="{CD1F9EAE-4B35-42AD-901D-4BE447D08EED}" destId="{2143A897-4D9D-434C-B5D8-992A6FB4F3F8}" srcOrd="0" destOrd="0" presId="urn:microsoft.com/office/officeart/2005/8/layout/orgChart1"/>
    <dgm:cxn modelId="{4B330C43-8A53-4115-8EB0-2AECB82E3E65}" srcId="{A865AC17-83C0-4009-8F13-4CB20DD49E84}" destId="{FE33C52D-E04E-4F81-BD78-E0C362755C5A}" srcOrd="0" destOrd="0" parTransId="{4BD837D6-D9F2-40CB-9AAF-2AE43FC2DB10}" sibTransId="{63DB0C42-C024-4601-9B37-0271C3170521}"/>
    <dgm:cxn modelId="{A75C3164-B2E5-45EB-AB18-CE8FF339D9FE}" type="presOf" srcId="{05172CD5-8DDA-4D2B-92F0-140BAB1A263A}" destId="{4CB599F6-8C76-426E-9488-688E77DD64F3}" srcOrd="0" destOrd="0" presId="urn:microsoft.com/office/officeart/2005/8/layout/orgChart1"/>
    <dgm:cxn modelId="{FDE1AD64-4CA2-4A5B-9D38-6FD22E7ACC2B}" type="presOf" srcId="{6B28E94D-70E8-4ED7-BC33-5ECFBBE12746}" destId="{29AC8211-676F-4C57-878A-26481B6AF2B4}" srcOrd="1" destOrd="0" presId="urn:microsoft.com/office/officeart/2005/8/layout/orgChart1"/>
    <dgm:cxn modelId="{2B5F0845-85D0-4DCC-9830-71B46B422240}" type="presOf" srcId="{C219D1B9-3832-4F3E-8A04-8DFB8AD02B01}" destId="{01AB2619-2095-4D2C-A8A7-4E2A91651E54}" srcOrd="0" destOrd="0" presId="urn:microsoft.com/office/officeart/2005/8/layout/orgChart1"/>
    <dgm:cxn modelId="{5DC0D747-2DF7-4F56-BF24-37F3B27C29BC}" type="presOf" srcId="{88E16B98-DC00-4E9F-BF58-037CF757D3B2}" destId="{33A1D729-1CD8-4F2B-8274-8E4BD5969C58}" srcOrd="1" destOrd="0" presId="urn:microsoft.com/office/officeart/2005/8/layout/orgChart1"/>
    <dgm:cxn modelId="{DAECDB47-F8E4-46F9-A355-9D26B84BE596}" srcId="{88E16B98-DC00-4E9F-BF58-037CF757D3B2}" destId="{ED18DA09-4B27-428E-B0A3-F6672D06BE71}" srcOrd="1" destOrd="0" parTransId="{EADA7A8E-39C5-467C-B9DB-C32D94E04B5B}" sibTransId="{F60315B3-226B-46F1-BD37-39CFDF45FC76}"/>
    <dgm:cxn modelId="{8E6AED6C-A9EF-4B38-BCEB-F9D645A0690E}" type="presOf" srcId="{9262605E-8227-48EE-862F-86891C94DC00}" destId="{881C9906-56D0-4D7B-8B35-7FAE2B97C285}" srcOrd="1" destOrd="0" presId="urn:microsoft.com/office/officeart/2005/8/layout/orgChart1"/>
    <dgm:cxn modelId="{26AF6F74-2864-4711-BC51-29AA971B3B90}" type="presOf" srcId="{A7097671-91EE-43EE-9CD5-1A461991890C}" destId="{263C85C2-A665-4345-8421-814A4DFE5DDC}" srcOrd="0" destOrd="0" presId="urn:microsoft.com/office/officeart/2005/8/layout/orgChart1"/>
    <dgm:cxn modelId="{2DCAD274-074A-46CC-B1BE-4524446CBA15}" type="presOf" srcId="{88E16B98-DC00-4E9F-BF58-037CF757D3B2}" destId="{31FB6681-60F3-4E3C-83E5-1ED153EB87CD}" srcOrd="0" destOrd="0" presId="urn:microsoft.com/office/officeart/2005/8/layout/orgChart1"/>
    <dgm:cxn modelId="{25907D7A-25B1-4B55-A48F-BD39CE07D1D4}" type="presOf" srcId="{A7DCEE59-BA97-4FB9-81F2-97F10936778B}" destId="{F9E296A4-2E81-4D33-A787-B36334C03BE7}" srcOrd="0" destOrd="0" presId="urn:microsoft.com/office/officeart/2005/8/layout/orgChart1"/>
    <dgm:cxn modelId="{C86A757C-D905-414F-8590-3E99844B543B}" type="presOf" srcId="{5003B3F0-CECC-40CB-8789-2C5EEBF2A55A}" destId="{1CDE81DC-BB01-4C8D-8303-2EBC851BC0E2}" srcOrd="0" destOrd="0" presId="urn:microsoft.com/office/officeart/2005/8/layout/orgChart1"/>
    <dgm:cxn modelId="{29BFDD7F-FE36-42D3-A5D5-F5EC27AAE950}" type="presOf" srcId="{CD1F9EAE-4B35-42AD-901D-4BE447D08EED}" destId="{FD7EE746-46D8-4FB2-B441-72864F70C9D7}" srcOrd="1" destOrd="0" presId="urn:microsoft.com/office/officeart/2005/8/layout/orgChart1"/>
    <dgm:cxn modelId="{AB640184-895F-483C-82FA-EDF6119065FE}" srcId="{60202C09-55DB-48B4-8DF5-FCFB47B5B48C}" destId="{05172CD5-8DDA-4D2B-92F0-140BAB1A263A}" srcOrd="1" destOrd="0" parTransId="{A7097671-91EE-43EE-9CD5-1A461991890C}" sibTransId="{768BB9A1-9105-49F0-92A1-29B2BA2FB015}"/>
    <dgm:cxn modelId="{0FF64196-C8CF-40EC-8F44-55D9901A70D5}" srcId="{7E0C4640-E64E-4783-90C0-695A5977CC83}" destId="{52D9E7B9-3DC1-4CD6-8731-0165056DC39C}" srcOrd="2" destOrd="0" parTransId="{771D82D8-3796-4FB8-BFA2-34D9ADE6BE4D}" sibTransId="{424E0886-CB33-4C99-BC37-ED8B266E295B}"/>
    <dgm:cxn modelId="{41328F9D-3B97-4621-A973-7F16F6CFECA0}" type="presOf" srcId="{3196F986-77DB-4A18-A044-21B03913FF8E}" destId="{B37A6239-7AB9-41E2-94E8-6BB97D8A9B31}" srcOrd="1" destOrd="0" presId="urn:microsoft.com/office/officeart/2005/8/layout/orgChart1"/>
    <dgm:cxn modelId="{FFD68F9E-F9F2-4451-B0EC-34F13BE1FD8B}" type="presOf" srcId="{8D92A082-D80C-412B-8F4E-83AFC2A3B387}" destId="{7444577A-DA73-4881-8301-F71582ABDA7E}" srcOrd="1" destOrd="0" presId="urn:microsoft.com/office/officeart/2005/8/layout/orgChart1"/>
    <dgm:cxn modelId="{432D1FA0-6E7F-416F-A949-9F78A029683D}" type="presOf" srcId="{6C78A9D0-9BD7-4581-BE14-1BB412D9CA83}" destId="{3F0FA83A-8A7D-4614-AF1F-9ABB22E3A5D0}" srcOrd="1" destOrd="0" presId="urn:microsoft.com/office/officeart/2005/8/layout/orgChart1"/>
    <dgm:cxn modelId="{58E579A0-2821-4811-998B-D57767D49762}" srcId="{88E16B98-DC00-4E9F-BF58-037CF757D3B2}" destId="{E36CA7AB-55CC-44B1-813F-C799E3142C16}" srcOrd="2" destOrd="0" parTransId="{EEC9D7F1-9679-4C03-BF24-66BA0AF938C3}" sibTransId="{A73256EA-4848-4ECB-BB7E-C7B3239FC63E}"/>
    <dgm:cxn modelId="{DFABC8A0-3B71-4C83-B465-4722E4C096EE}" type="presOf" srcId="{6C78A9D0-9BD7-4581-BE14-1BB412D9CA83}" destId="{C077DE43-DA2D-460E-916C-1766A279151F}" srcOrd="0" destOrd="0" presId="urn:microsoft.com/office/officeart/2005/8/layout/orgChart1"/>
    <dgm:cxn modelId="{85827CA8-6833-4B65-95C9-E25CD6DCBAAA}" type="presOf" srcId="{7E0C4640-E64E-4783-90C0-695A5977CC83}" destId="{E0F44991-923A-420B-9BE3-042EF2557044}" srcOrd="0" destOrd="0" presId="urn:microsoft.com/office/officeart/2005/8/layout/orgChart1"/>
    <dgm:cxn modelId="{E7CD13AD-FDC4-4AFA-905C-3BF00E372FF3}" type="presOf" srcId="{212E3016-791B-475E-B9FF-2CDF7709E7C1}" destId="{D475CE7E-4DCB-41E9-BBE1-241A5C2E4F4C}" srcOrd="0" destOrd="0" presId="urn:microsoft.com/office/officeart/2005/8/layout/orgChart1"/>
    <dgm:cxn modelId="{40A7BFAD-4254-4BAC-B58D-4C7984E6A6D8}" type="presOf" srcId="{E9AA0A44-0CDD-4F15-9068-C203ABE64970}" destId="{5CC9D796-C624-4112-8C61-3F3049B4B417}" srcOrd="0" destOrd="0" presId="urn:microsoft.com/office/officeart/2005/8/layout/orgChart1"/>
    <dgm:cxn modelId="{918C93AE-A05D-440A-AEE1-F076E044C2B5}" type="presOf" srcId="{19730AF6-5B43-456E-9D4A-D9E189FEEA4B}" destId="{3F990712-19D9-446D-884F-F5B3D1D8D377}" srcOrd="0" destOrd="0" presId="urn:microsoft.com/office/officeart/2005/8/layout/orgChart1"/>
    <dgm:cxn modelId="{6659C4AE-8E0D-4705-A522-6A0873C532D4}" srcId="{60202C09-55DB-48B4-8DF5-FCFB47B5B48C}" destId="{3196F986-77DB-4A18-A044-21B03913FF8E}" srcOrd="0" destOrd="0" parTransId="{8838D2B8-4184-49D4-92AC-498A7FF8A89A}" sibTransId="{E2C967D7-4362-4AB6-BC87-B776D1F72146}"/>
    <dgm:cxn modelId="{359015B0-FB66-4F1A-975F-B2F581A927B9}" type="presOf" srcId="{04F183DA-D02E-4C86-B8F9-47E27F32F3FD}" destId="{430328F7-D74D-4957-8451-921EB2DBD941}" srcOrd="1" destOrd="0" presId="urn:microsoft.com/office/officeart/2005/8/layout/orgChart1"/>
    <dgm:cxn modelId="{C6B8F2B5-5223-46EE-96ED-23035748C447}" srcId="{88E16B98-DC00-4E9F-BF58-037CF757D3B2}" destId="{BFA69116-1A9B-499C-A49D-FF6A24D4C7AB}" srcOrd="0" destOrd="0" parTransId="{A7DCEE59-BA97-4FB9-81F2-97F10936778B}" sibTransId="{87564C4B-1122-43EC-9D8F-E1858F3B0A29}"/>
    <dgm:cxn modelId="{A21EE5B8-0ECC-482D-B740-3421FCEEA665}" type="presOf" srcId="{015B5FA5-FC10-49FA-B3DE-127C8D7C8900}" destId="{0F3B96DA-DD8B-4AB1-9777-BC5EE9E64B6A}" srcOrd="1" destOrd="0" presId="urn:microsoft.com/office/officeart/2005/8/layout/orgChart1"/>
    <dgm:cxn modelId="{04B32FB9-CD0F-445A-8300-DE9B2AEFE893}" type="presOf" srcId="{ED18DA09-4B27-428E-B0A3-F6672D06BE71}" destId="{CB896DAE-EAEA-4503-9A76-2A6A16CB1048}" srcOrd="0" destOrd="0" presId="urn:microsoft.com/office/officeart/2005/8/layout/orgChart1"/>
    <dgm:cxn modelId="{F4815EBB-FDB7-416E-9800-0A7FF2924DE8}" type="presOf" srcId="{A865AC17-83C0-4009-8F13-4CB20DD49E84}" destId="{073E6C43-60F1-48F2-A622-EB37E6ED2DA2}" srcOrd="0" destOrd="0" presId="urn:microsoft.com/office/officeart/2005/8/layout/orgChart1"/>
    <dgm:cxn modelId="{C5B9ACBB-1CA4-43EE-A293-723FADC9FC32}" type="presOf" srcId="{52D9E7B9-3DC1-4CD6-8731-0165056DC39C}" destId="{A15CFFB4-0C1B-406B-BFC8-5DF8B07EA17F}" srcOrd="0" destOrd="0" presId="urn:microsoft.com/office/officeart/2005/8/layout/orgChart1"/>
    <dgm:cxn modelId="{C43FBCBB-1FFA-48C1-B014-A327F5D843EF}" type="presOf" srcId="{FE33C52D-E04E-4F81-BD78-E0C362755C5A}" destId="{3F164FCC-E868-4C88-B0F7-FD919F94A84F}" srcOrd="0" destOrd="0" presId="urn:microsoft.com/office/officeart/2005/8/layout/orgChart1"/>
    <dgm:cxn modelId="{783785DF-179F-44E4-A447-2FF3FB37CB11}" type="presOf" srcId="{771D82D8-3796-4FB8-BFA2-34D9ADE6BE4D}" destId="{A332AE2E-A728-45D6-8270-84C417F1E53C}" srcOrd="0" destOrd="0" presId="urn:microsoft.com/office/officeart/2005/8/layout/orgChart1"/>
    <dgm:cxn modelId="{911D75E1-96EC-4C01-8F75-1F0859498AA3}" type="presOf" srcId="{082091D3-EA67-453D-BE95-ED8254BC9041}" destId="{CC66D1CB-31CE-442F-8BA7-164FF8C795AA}" srcOrd="0" destOrd="0" presId="urn:microsoft.com/office/officeart/2005/8/layout/orgChart1"/>
    <dgm:cxn modelId="{47BCF8E1-B2BE-4BA1-9B13-B962F0D70C40}" srcId="{015B5FA5-FC10-49FA-B3DE-127C8D7C8900}" destId="{6C78A9D0-9BD7-4581-BE14-1BB412D9CA83}" srcOrd="1" destOrd="0" parTransId="{5003B3F0-CECC-40CB-8789-2C5EEBF2A55A}" sibTransId="{07014465-FBA3-4601-839E-10201D604B0E}"/>
    <dgm:cxn modelId="{509AEFE2-6C69-426A-AB73-98B0B43B8204}" type="presOf" srcId="{9A938894-839B-43F6-AAC4-DF3C8BEC9E6C}" destId="{1FB69BE4-E3CC-47E9-936B-083759332ABE}" srcOrd="0" destOrd="0" presId="urn:microsoft.com/office/officeart/2005/8/layout/orgChart1"/>
    <dgm:cxn modelId="{0B5D14E4-6DDD-4144-BCAD-08F17D5D9E7D}" type="presOf" srcId="{60202C09-55DB-48B4-8DF5-FCFB47B5B48C}" destId="{C13554C6-7139-47A2-9DF4-3B73E1FE53D2}" srcOrd="1" destOrd="0" presId="urn:microsoft.com/office/officeart/2005/8/layout/orgChart1"/>
    <dgm:cxn modelId="{F19E43E4-4386-4E30-AD2A-13FF5C520EE8}" type="presOf" srcId="{35506F8B-EE25-4776-8F39-187CCD10A66C}" destId="{A649C85F-E437-48FF-BB15-E3539B86D854}" srcOrd="0" destOrd="0" presId="urn:microsoft.com/office/officeart/2005/8/layout/orgChart1"/>
    <dgm:cxn modelId="{B9897BC4-C271-4611-A712-B1D865605572}" srcId="{A865AC17-83C0-4009-8F13-4CB20DD49E84}" destId="{6B28E94D-70E8-4ED7-BC33-5ECFBBE12746}" srcOrd="2" destOrd="0" parTransId="{1CAD4E1C-A785-4FE7-9999-104BFDC70A12}" sibTransId="{FBD22B1B-563E-4C0F-BBD2-F953D21E3D30}"/>
    <dgm:cxn modelId="{D5BE43C5-67FD-4442-8538-1870FBF4F5C1}" srcId="{52D9E7B9-3DC1-4CD6-8731-0165056DC39C}" destId="{8D92A082-D80C-412B-8F4E-83AFC2A3B387}" srcOrd="1" destOrd="0" parTransId="{7DB4CF84-EC86-40BB-8821-828911CDED19}" sibTransId="{808A8D4F-86F4-47F4-BFAE-17331744BD28}"/>
    <dgm:cxn modelId="{0986C7C6-044E-4E87-88E2-EAE500BEB0E1}" type="presOf" srcId="{EEC9D7F1-9679-4C03-BF24-66BA0AF938C3}" destId="{09F20E22-E9CC-44C2-B59A-F978552AD882}" srcOrd="0" destOrd="0" presId="urn:microsoft.com/office/officeart/2005/8/layout/orgChart1"/>
    <dgm:cxn modelId="{FE85BEE8-0565-4D5A-9735-8F1A341A069F}" type="presOf" srcId="{015B5FA5-FC10-49FA-B3DE-127C8D7C8900}" destId="{FC71684E-EC04-46BD-AFF0-C406444EF857}" srcOrd="0" destOrd="0" presId="urn:microsoft.com/office/officeart/2005/8/layout/orgChart1"/>
    <dgm:cxn modelId="{A2F014E9-7E83-44F1-A665-BABC7F1E81A3}" type="presOf" srcId="{8D92A082-D80C-412B-8F4E-83AFC2A3B387}" destId="{41D682FC-D0E6-4ADD-B474-43F7F2AA86E5}" srcOrd="0" destOrd="0" presId="urn:microsoft.com/office/officeart/2005/8/layout/orgChart1"/>
    <dgm:cxn modelId="{032518C9-DE8D-49DF-9256-957E1E11CA25}" type="presOf" srcId="{E36CA7AB-55CC-44B1-813F-C799E3142C16}" destId="{DCD6B146-028E-45F8-9EC1-DC047FF4FC5F}" srcOrd="1" destOrd="0" presId="urn:microsoft.com/office/officeart/2005/8/layout/orgChart1"/>
    <dgm:cxn modelId="{BD382BC9-C9B1-4C73-9756-FD9F672CD8B9}" type="presOf" srcId="{F23A3826-83D6-4288-A719-59D2AABCCBA5}" destId="{25643047-9751-4572-97F5-64A3269B843A}" srcOrd="0" destOrd="0" presId="urn:microsoft.com/office/officeart/2005/8/layout/orgChart1"/>
    <dgm:cxn modelId="{529168C9-E5DA-4C24-AC8B-AE9710578C9E}" type="presOf" srcId="{04F183DA-D02E-4C86-B8F9-47E27F32F3FD}" destId="{73B7A438-851B-418F-9E47-231E13E9CDBA}" srcOrd="0" destOrd="0" presId="urn:microsoft.com/office/officeart/2005/8/layout/orgChart1"/>
    <dgm:cxn modelId="{2C7523CA-B8D3-4845-8003-2D1C4A2F5A4B}" type="presOf" srcId="{0F61F0AD-FFC5-4D8E-8890-071462663A26}" destId="{99788179-C255-40AB-B56A-C2FC19C2F82B}" srcOrd="0" destOrd="0" presId="urn:microsoft.com/office/officeart/2005/8/layout/orgChart1"/>
    <dgm:cxn modelId="{991561CD-5293-48AF-A7D0-9B81E2CC218B}" type="presOf" srcId="{1CAD4E1C-A785-4FE7-9999-104BFDC70A12}" destId="{2A12B6DC-6138-4D5C-A916-36013DC0EED5}" srcOrd="0" destOrd="0" presId="urn:microsoft.com/office/officeart/2005/8/layout/orgChart1"/>
    <dgm:cxn modelId="{EBDEDDCF-9E11-44DD-9809-B73BEED4969D}" type="presOf" srcId="{8838D2B8-4184-49D4-92AC-498A7FF8A89A}" destId="{13661554-AE92-4E1A-88BE-D1844780489D}" srcOrd="0" destOrd="0" presId="urn:microsoft.com/office/officeart/2005/8/layout/orgChart1"/>
    <dgm:cxn modelId="{08BDACF1-0F51-4B26-A42B-27DF0FFC03AF}" srcId="{7E0C4640-E64E-4783-90C0-695A5977CC83}" destId="{A865AC17-83C0-4009-8F13-4CB20DD49E84}" srcOrd="1" destOrd="0" parTransId="{212E3016-791B-475E-B9FF-2CDF7709E7C1}" sibTransId="{8CB8D233-B5F8-45F1-A334-3CB89D8B6F73}"/>
    <dgm:cxn modelId="{04F8BDD1-8B72-456E-91DF-7D28C81181B3}" type="presOf" srcId="{3196F986-77DB-4A18-A044-21B03913FF8E}" destId="{810C88FA-4E89-4659-BAF0-AA352045B684}" srcOrd="0" destOrd="0" presId="urn:microsoft.com/office/officeart/2005/8/layout/orgChart1"/>
    <dgm:cxn modelId="{B55EC4F2-0C35-49F7-830C-55F64B45F267}" srcId="{9A938894-839B-43F6-AAC4-DF3C8BEC9E6C}" destId="{7E0C4640-E64E-4783-90C0-695A5977CC83}" srcOrd="0" destOrd="0" parTransId="{3899A561-85A8-4398-9897-595E5A7B9EA0}" sibTransId="{4C2D627E-89C0-406D-8921-54C76EB916DB}"/>
    <dgm:cxn modelId="{DF3586D3-464B-4519-B3BF-904794647320}" srcId="{7E0C4640-E64E-4783-90C0-695A5977CC83}" destId="{015B5FA5-FC10-49FA-B3DE-127C8D7C8900}" srcOrd="0" destOrd="0" parTransId="{35506F8B-EE25-4776-8F39-187CCD10A66C}" sibTransId="{81227975-3300-436D-BB12-55842A7ECB6C}"/>
    <dgm:cxn modelId="{6EB830F7-CDC0-4E97-ABD2-5A6E3AF5E429}" srcId="{A865AC17-83C0-4009-8F13-4CB20DD49E84}" destId="{082091D3-EA67-453D-BE95-ED8254BC9041}" srcOrd="1" destOrd="0" parTransId="{EC34F36B-C859-4D2B-9119-61EB138B4DEA}" sibTransId="{5B14ED41-E760-4A4D-8E8A-13824894D881}"/>
    <dgm:cxn modelId="{D905E2F7-7CDE-44FC-973E-B3661E7FB8B1}" type="presOf" srcId="{9262605E-8227-48EE-862F-86891C94DC00}" destId="{DBC42735-D1B8-4DCA-8DF9-FDA2B94252FE}" srcOrd="0" destOrd="0" presId="urn:microsoft.com/office/officeart/2005/8/layout/orgChart1"/>
    <dgm:cxn modelId="{217423D8-3FB1-4735-9579-1D3E95F614B5}" type="presOf" srcId="{A865AC17-83C0-4009-8F13-4CB20DD49E84}" destId="{36C51969-1F7B-4569-9C47-8410C79FA0E1}" srcOrd="1" destOrd="0" presId="urn:microsoft.com/office/officeart/2005/8/layout/orgChart1"/>
    <dgm:cxn modelId="{10D3C2FA-8B07-4FDF-8339-61628709D780}" type="presOf" srcId="{AD518169-E28D-4248-8F87-E962BE6A80A8}" destId="{4392A2EE-8072-4C4B-BD4B-E7B15195CE6F}" srcOrd="0" destOrd="0" presId="urn:microsoft.com/office/officeart/2005/8/layout/orgChart1"/>
    <dgm:cxn modelId="{6C752FC1-305C-469E-B498-BD54F467F930}" type="presParOf" srcId="{1FB69BE4-E3CC-47E9-936B-083759332ABE}" destId="{A182CC86-797A-4CBE-B137-762B6747CACC}" srcOrd="0" destOrd="0" presId="urn:microsoft.com/office/officeart/2005/8/layout/orgChart1"/>
    <dgm:cxn modelId="{214321CA-0EC5-4A2A-BC95-B2F3820E4128}" type="presParOf" srcId="{A182CC86-797A-4CBE-B137-762B6747CACC}" destId="{D3E6CEDA-7A4E-4EF9-B63E-5B6E37B36821}" srcOrd="0" destOrd="0" presId="urn:microsoft.com/office/officeart/2005/8/layout/orgChart1"/>
    <dgm:cxn modelId="{2BD6A8E4-9B33-49A9-AFF5-241C5A29C359}" type="presParOf" srcId="{D3E6CEDA-7A4E-4EF9-B63E-5B6E37B36821}" destId="{E0F44991-923A-420B-9BE3-042EF2557044}" srcOrd="0" destOrd="0" presId="urn:microsoft.com/office/officeart/2005/8/layout/orgChart1"/>
    <dgm:cxn modelId="{21CA00B2-0B3C-4A01-8FBA-3663D139F3C7}" type="presParOf" srcId="{D3E6CEDA-7A4E-4EF9-B63E-5B6E37B36821}" destId="{EA605AAB-C04E-4E77-B21F-848428C2E50B}" srcOrd="1" destOrd="0" presId="urn:microsoft.com/office/officeart/2005/8/layout/orgChart1"/>
    <dgm:cxn modelId="{C476E6AE-8EF1-468C-ACB6-63F3575A6AC3}" type="presParOf" srcId="{A182CC86-797A-4CBE-B137-762B6747CACC}" destId="{CF3BAF95-D7CE-4BC4-A965-80A47888C963}" srcOrd="1" destOrd="0" presId="urn:microsoft.com/office/officeart/2005/8/layout/orgChart1"/>
    <dgm:cxn modelId="{84433BD8-A8E7-47FD-AB50-F14B89AD0CFA}" type="presParOf" srcId="{CF3BAF95-D7CE-4BC4-A965-80A47888C963}" destId="{A649C85F-E437-48FF-BB15-E3539B86D854}" srcOrd="0" destOrd="0" presId="urn:microsoft.com/office/officeart/2005/8/layout/orgChart1"/>
    <dgm:cxn modelId="{473F9F08-72F4-4F38-9A95-B0BC16137FE9}" type="presParOf" srcId="{CF3BAF95-D7CE-4BC4-A965-80A47888C963}" destId="{137A86C0-A566-49BB-90E3-5A13F32AD7F0}" srcOrd="1" destOrd="0" presId="urn:microsoft.com/office/officeart/2005/8/layout/orgChart1"/>
    <dgm:cxn modelId="{A6FB5094-A82B-4A91-9BE3-12F4DB526E40}" type="presParOf" srcId="{137A86C0-A566-49BB-90E3-5A13F32AD7F0}" destId="{8CE858D3-892E-4D26-ADAD-1067E12033B3}" srcOrd="0" destOrd="0" presId="urn:microsoft.com/office/officeart/2005/8/layout/orgChart1"/>
    <dgm:cxn modelId="{9BAFA374-98E5-417A-8F60-0D3449D702FC}" type="presParOf" srcId="{8CE858D3-892E-4D26-ADAD-1067E12033B3}" destId="{FC71684E-EC04-46BD-AFF0-C406444EF857}" srcOrd="0" destOrd="0" presId="urn:microsoft.com/office/officeart/2005/8/layout/orgChart1"/>
    <dgm:cxn modelId="{9E62115D-A6AF-4804-B916-3ACBD0115DF0}" type="presParOf" srcId="{8CE858D3-892E-4D26-ADAD-1067E12033B3}" destId="{0F3B96DA-DD8B-4AB1-9777-BC5EE9E64B6A}" srcOrd="1" destOrd="0" presId="urn:microsoft.com/office/officeart/2005/8/layout/orgChart1"/>
    <dgm:cxn modelId="{0DA5B96B-6216-40E0-A80A-601BF2550FF5}" type="presParOf" srcId="{137A86C0-A566-49BB-90E3-5A13F32AD7F0}" destId="{558B89A2-9155-47DA-8B80-D7608480BC81}" srcOrd="1" destOrd="0" presId="urn:microsoft.com/office/officeart/2005/8/layout/orgChart1"/>
    <dgm:cxn modelId="{D6B4D083-719C-4038-B6C1-05446F73C696}" type="presParOf" srcId="{558B89A2-9155-47DA-8B80-D7608480BC81}" destId="{25643047-9751-4572-97F5-64A3269B843A}" srcOrd="0" destOrd="0" presId="urn:microsoft.com/office/officeart/2005/8/layout/orgChart1"/>
    <dgm:cxn modelId="{425EE446-4505-4C86-9DF5-B046FFC655F4}" type="presParOf" srcId="{558B89A2-9155-47DA-8B80-D7608480BC81}" destId="{3B636E7B-72CF-447B-89B0-FB1F5A1E1B8A}" srcOrd="1" destOrd="0" presId="urn:microsoft.com/office/officeart/2005/8/layout/orgChart1"/>
    <dgm:cxn modelId="{33C6DD3D-FDE2-441C-8A13-422704BF35F8}" type="presParOf" srcId="{3B636E7B-72CF-447B-89B0-FB1F5A1E1B8A}" destId="{39669821-171F-4C4B-A4B3-073111341D3D}" srcOrd="0" destOrd="0" presId="urn:microsoft.com/office/officeart/2005/8/layout/orgChart1"/>
    <dgm:cxn modelId="{BDB70BFE-A68A-4105-A576-454E560578A7}" type="presParOf" srcId="{39669821-171F-4C4B-A4B3-073111341D3D}" destId="{DBC42735-D1B8-4DCA-8DF9-FDA2B94252FE}" srcOrd="0" destOrd="0" presId="urn:microsoft.com/office/officeart/2005/8/layout/orgChart1"/>
    <dgm:cxn modelId="{5B197FAC-0C8F-4DDD-8C7D-6E7B48F06286}" type="presParOf" srcId="{39669821-171F-4C4B-A4B3-073111341D3D}" destId="{881C9906-56D0-4D7B-8B35-7FAE2B97C285}" srcOrd="1" destOrd="0" presId="urn:microsoft.com/office/officeart/2005/8/layout/orgChart1"/>
    <dgm:cxn modelId="{279A1180-B15E-4C83-A2B1-48C55402D20A}" type="presParOf" srcId="{3B636E7B-72CF-447B-89B0-FB1F5A1E1B8A}" destId="{A8F48FB7-4782-4848-B460-766EE93D0147}" srcOrd="1" destOrd="0" presId="urn:microsoft.com/office/officeart/2005/8/layout/orgChart1"/>
    <dgm:cxn modelId="{BD24DB97-0A97-4E80-843D-52DC8D3B806B}" type="presParOf" srcId="{3B636E7B-72CF-447B-89B0-FB1F5A1E1B8A}" destId="{BAE5000C-6EDA-4AC1-8324-94D06FD0DC2E}" srcOrd="2" destOrd="0" presId="urn:microsoft.com/office/officeart/2005/8/layout/orgChart1"/>
    <dgm:cxn modelId="{86FF2790-F902-4ABF-8B92-CA1152D00715}" type="presParOf" srcId="{558B89A2-9155-47DA-8B80-D7608480BC81}" destId="{1CDE81DC-BB01-4C8D-8303-2EBC851BC0E2}" srcOrd="2" destOrd="0" presId="urn:microsoft.com/office/officeart/2005/8/layout/orgChart1"/>
    <dgm:cxn modelId="{FF0FB3AF-AD34-49F7-A736-8C2AAA9ED734}" type="presParOf" srcId="{558B89A2-9155-47DA-8B80-D7608480BC81}" destId="{4C5A6CED-22FE-4EC1-9384-7D49BE20C205}" srcOrd="3" destOrd="0" presId="urn:microsoft.com/office/officeart/2005/8/layout/orgChart1"/>
    <dgm:cxn modelId="{9A9892B8-86BF-46C6-90EF-BEAA6740AF00}" type="presParOf" srcId="{4C5A6CED-22FE-4EC1-9384-7D49BE20C205}" destId="{615CE803-C773-457F-B8FC-92D5D9B4DB74}" srcOrd="0" destOrd="0" presId="urn:microsoft.com/office/officeart/2005/8/layout/orgChart1"/>
    <dgm:cxn modelId="{9C148C6D-BC68-4EF2-933E-9D687C5AF0F0}" type="presParOf" srcId="{615CE803-C773-457F-B8FC-92D5D9B4DB74}" destId="{C077DE43-DA2D-460E-916C-1766A279151F}" srcOrd="0" destOrd="0" presId="urn:microsoft.com/office/officeart/2005/8/layout/orgChart1"/>
    <dgm:cxn modelId="{8E306530-B4A3-462B-92A0-9A4911F58095}" type="presParOf" srcId="{615CE803-C773-457F-B8FC-92D5D9B4DB74}" destId="{3F0FA83A-8A7D-4614-AF1F-9ABB22E3A5D0}" srcOrd="1" destOrd="0" presId="urn:microsoft.com/office/officeart/2005/8/layout/orgChart1"/>
    <dgm:cxn modelId="{1F3B65CA-866F-4F66-9458-0A04FA813481}" type="presParOf" srcId="{4C5A6CED-22FE-4EC1-9384-7D49BE20C205}" destId="{3F6405F2-2A33-49FC-8CE2-95EDCFC7BA8E}" srcOrd="1" destOrd="0" presId="urn:microsoft.com/office/officeart/2005/8/layout/orgChart1"/>
    <dgm:cxn modelId="{0620E0A9-BDD2-4C11-8C84-1EEFFA8C9939}" type="presParOf" srcId="{4C5A6CED-22FE-4EC1-9384-7D49BE20C205}" destId="{5C1F6639-4346-4CA0-847D-EF10FEB951FC}" srcOrd="2" destOrd="0" presId="urn:microsoft.com/office/officeart/2005/8/layout/orgChart1"/>
    <dgm:cxn modelId="{14E2DA7B-F1E7-442E-A060-8B0E53C6226A}" type="presParOf" srcId="{558B89A2-9155-47DA-8B80-D7608480BC81}" destId="{4392A2EE-8072-4C4B-BD4B-E7B15195CE6F}" srcOrd="4" destOrd="0" presId="urn:microsoft.com/office/officeart/2005/8/layout/orgChart1"/>
    <dgm:cxn modelId="{364A4B9C-CBE3-471B-B1A0-83C83C70AC09}" type="presParOf" srcId="{558B89A2-9155-47DA-8B80-D7608480BC81}" destId="{FE751C31-78BC-4FA0-B3A2-81597C6C08C4}" srcOrd="5" destOrd="0" presId="urn:microsoft.com/office/officeart/2005/8/layout/orgChart1"/>
    <dgm:cxn modelId="{84C1197E-A2DC-401B-8728-0EFBE007BCCC}" type="presParOf" srcId="{FE751C31-78BC-4FA0-B3A2-81597C6C08C4}" destId="{77F76EEE-4AC6-4034-A12D-4715A4EA82F8}" srcOrd="0" destOrd="0" presId="urn:microsoft.com/office/officeart/2005/8/layout/orgChart1"/>
    <dgm:cxn modelId="{4774559F-887E-4FA4-9FEB-7130135C17A4}" type="presParOf" srcId="{77F76EEE-4AC6-4034-A12D-4715A4EA82F8}" destId="{73B7A438-851B-418F-9E47-231E13E9CDBA}" srcOrd="0" destOrd="0" presId="urn:microsoft.com/office/officeart/2005/8/layout/orgChart1"/>
    <dgm:cxn modelId="{DA8ADE0F-FCD8-42A2-8DBE-06775FFC6B6E}" type="presParOf" srcId="{77F76EEE-4AC6-4034-A12D-4715A4EA82F8}" destId="{430328F7-D74D-4957-8451-921EB2DBD941}" srcOrd="1" destOrd="0" presId="urn:microsoft.com/office/officeart/2005/8/layout/orgChart1"/>
    <dgm:cxn modelId="{910EA975-AA1D-4F2E-B701-B9F09EE01EA4}" type="presParOf" srcId="{FE751C31-78BC-4FA0-B3A2-81597C6C08C4}" destId="{8EB8266C-9198-4063-813B-E9B4CABA1CCE}" srcOrd="1" destOrd="0" presId="urn:microsoft.com/office/officeart/2005/8/layout/orgChart1"/>
    <dgm:cxn modelId="{64B46A2D-4CC1-4DE3-9DEE-DC123CE279BE}" type="presParOf" srcId="{FE751C31-78BC-4FA0-B3A2-81597C6C08C4}" destId="{593F6F61-5D38-418B-AEEE-90A2E628EF39}" srcOrd="2" destOrd="0" presId="urn:microsoft.com/office/officeart/2005/8/layout/orgChart1"/>
    <dgm:cxn modelId="{38ED4993-F0C6-4DEC-97AD-C391B7603722}" type="presParOf" srcId="{137A86C0-A566-49BB-90E3-5A13F32AD7F0}" destId="{DD71988E-779D-4BD0-8D4A-1A3F66739DF2}" srcOrd="2" destOrd="0" presId="urn:microsoft.com/office/officeart/2005/8/layout/orgChart1"/>
    <dgm:cxn modelId="{699D236C-8BE8-4D82-8A88-EE9D6094F3DA}" type="presParOf" srcId="{CF3BAF95-D7CE-4BC4-A965-80A47888C963}" destId="{D475CE7E-4DCB-41E9-BBE1-241A5C2E4F4C}" srcOrd="2" destOrd="0" presId="urn:microsoft.com/office/officeart/2005/8/layout/orgChart1"/>
    <dgm:cxn modelId="{8BD6D570-9864-40F5-8F8D-EEA8EC617512}" type="presParOf" srcId="{CF3BAF95-D7CE-4BC4-A965-80A47888C963}" destId="{55EBF0C6-EC18-4E3B-B720-C2F38A9C1520}" srcOrd="3" destOrd="0" presId="urn:microsoft.com/office/officeart/2005/8/layout/orgChart1"/>
    <dgm:cxn modelId="{40B80D5F-E0CF-418E-8202-A8B27E989B71}" type="presParOf" srcId="{55EBF0C6-EC18-4E3B-B720-C2F38A9C1520}" destId="{4769EE73-9E23-4B6E-B27F-16E71B62AE9D}" srcOrd="0" destOrd="0" presId="urn:microsoft.com/office/officeart/2005/8/layout/orgChart1"/>
    <dgm:cxn modelId="{ADCE9AEE-A714-4055-801A-E913F1239783}" type="presParOf" srcId="{4769EE73-9E23-4B6E-B27F-16E71B62AE9D}" destId="{073E6C43-60F1-48F2-A622-EB37E6ED2DA2}" srcOrd="0" destOrd="0" presId="urn:microsoft.com/office/officeart/2005/8/layout/orgChart1"/>
    <dgm:cxn modelId="{8C4265AE-C678-42EF-A102-F351473B6281}" type="presParOf" srcId="{4769EE73-9E23-4B6E-B27F-16E71B62AE9D}" destId="{36C51969-1F7B-4569-9C47-8410C79FA0E1}" srcOrd="1" destOrd="0" presId="urn:microsoft.com/office/officeart/2005/8/layout/orgChart1"/>
    <dgm:cxn modelId="{13EC8DF5-AF6C-4C6D-99A0-C475C143213F}" type="presParOf" srcId="{55EBF0C6-EC18-4E3B-B720-C2F38A9C1520}" destId="{4DFB67F6-3605-44DB-9ACA-2F9C6F1C8B0E}" srcOrd="1" destOrd="0" presId="urn:microsoft.com/office/officeart/2005/8/layout/orgChart1"/>
    <dgm:cxn modelId="{5DBB7E4D-6A54-4708-BE74-E44FD5369593}" type="presParOf" srcId="{4DFB67F6-3605-44DB-9ACA-2F9C6F1C8B0E}" destId="{0C32036B-709C-47E3-B23B-D802F7EFA127}" srcOrd="0" destOrd="0" presId="urn:microsoft.com/office/officeart/2005/8/layout/orgChart1"/>
    <dgm:cxn modelId="{A9525723-B059-4261-8A11-A0E9B0D9B2EB}" type="presParOf" srcId="{4DFB67F6-3605-44DB-9ACA-2F9C6F1C8B0E}" destId="{8506A87C-0572-4FF4-82D1-5C3999AC2235}" srcOrd="1" destOrd="0" presId="urn:microsoft.com/office/officeart/2005/8/layout/orgChart1"/>
    <dgm:cxn modelId="{DF7F8CB3-F380-4016-8064-6E1136C83678}" type="presParOf" srcId="{8506A87C-0572-4FF4-82D1-5C3999AC2235}" destId="{D9081584-8EBD-4C32-A895-138643F330F2}" srcOrd="0" destOrd="0" presId="urn:microsoft.com/office/officeart/2005/8/layout/orgChart1"/>
    <dgm:cxn modelId="{3639F3E0-F3FB-4628-914B-748E9A453E47}" type="presParOf" srcId="{D9081584-8EBD-4C32-A895-138643F330F2}" destId="{3F164FCC-E868-4C88-B0F7-FD919F94A84F}" srcOrd="0" destOrd="0" presId="urn:microsoft.com/office/officeart/2005/8/layout/orgChart1"/>
    <dgm:cxn modelId="{612FD8E3-C321-4FEF-96B0-EF6F11F97234}" type="presParOf" srcId="{D9081584-8EBD-4C32-A895-138643F330F2}" destId="{76013E6C-F60F-468B-9B02-6F71C49C0A62}" srcOrd="1" destOrd="0" presId="urn:microsoft.com/office/officeart/2005/8/layout/orgChart1"/>
    <dgm:cxn modelId="{E88B7534-1333-439C-9C7F-08F9E8F0F9DB}" type="presParOf" srcId="{8506A87C-0572-4FF4-82D1-5C3999AC2235}" destId="{EC6A5A89-4689-41C7-9E33-FFB3ECE1FE68}" srcOrd="1" destOrd="0" presId="urn:microsoft.com/office/officeart/2005/8/layout/orgChart1"/>
    <dgm:cxn modelId="{D8715A12-A794-4269-90D0-21BA499E733D}" type="presParOf" srcId="{8506A87C-0572-4FF4-82D1-5C3999AC2235}" destId="{D27B5771-5192-4831-BD7B-E8A6C29F60F0}" srcOrd="2" destOrd="0" presId="urn:microsoft.com/office/officeart/2005/8/layout/orgChart1"/>
    <dgm:cxn modelId="{D1AA49F5-B13E-471B-9418-9DE38ED3D0E8}" type="presParOf" srcId="{4DFB67F6-3605-44DB-9ACA-2F9C6F1C8B0E}" destId="{19736E72-B47A-46D1-950D-4E4C7A4FCC2C}" srcOrd="2" destOrd="0" presId="urn:microsoft.com/office/officeart/2005/8/layout/orgChart1"/>
    <dgm:cxn modelId="{3F60443D-8B71-4C11-A793-B50A04BA2878}" type="presParOf" srcId="{4DFB67F6-3605-44DB-9ACA-2F9C6F1C8B0E}" destId="{ED6B6F5E-6A81-49C6-96CD-830D6C1C5E57}" srcOrd="3" destOrd="0" presId="urn:microsoft.com/office/officeart/2005/8/layout/orgChart1"/>
    <dgm:cxn modelId="{CF370192-C2C7-4B05-907E-D10C0EE47C6E}" type="presParOf" srcId="{ED6B6F5E-6A81-49C6-96CD-830D6C1C5E57}" destId="{74474C7D-35A1-4491-A212-FB0418DEBB83}" srcOrd="0" destOrd="0" presId="urn:microsoft.com/office/officeart/2005/8/layout/orgChart1"/>
    <dgm:cxn modelId="{2E368D1E-F41F-4B6E-91A1-300D732EFF0A}" type="presParOf" srcId="{74474C7D-35A1-4491-A212-FB0418DEBB83}" destId="{CC66D1CB-31CE-442F-8BA7-164FF8C795AA}" srcOrd="0" destOrd="0" presId="urn:microsoft.com/office/officeart/2005/8/layout/orgChart1"/>
    <dgm:cxn modelId="{CFF47AA8-EFB3-4C9A-AAF4-A79568731F03}" type="presParOf" srcId="{74474C7D-35A1-4491-A212-FB0418DEBB83}" destId="{383F8B97-7CAF-4338-8FCB-A3905A90E052}" srcOrd="1" destOrd="0" presId="urn:microsoft.com/office/officeart/2005/8/layout/orgChart1"/>
    <dgm:cxn modelId="{B163AFC9-B545-46B7-99E8-05334792A274}" type="presParOf" srcId="{ED6B6F5E-6A81-49C6-96CD-830D6C1C5E57}" destId="{39553B3C-8A81-49E2-B1C6-EEF7EEC56524}" srcOrd="1" destOrd="0" presId="urn:microsoft.com/office/officeart/2005/8/layout/orgChart1"/>
    <dgm:cxn modelId="{D3BA3BD1-3D41-45D2-A4D5-A9F9FFAB9229}" type="presParOf" srcId="{ED6B6F5E-6A81-49C6-96CD-830D6C1C5E57}" destId="{92BAC9FB-2FBC-4E98-91F2-9FEC7947AB7C}" srcOrd="2" destOrd="0" presId="urn:microsoft.com/office/officeart/2005/8/layout/orgChart1"/>
    <dgm:cxn modelId="{EE639CD2-7E6B-4C46-83D5-CB33C4C4616B}" type="presParOf" srcId="{4DFB67F6-3605-44DB-9ACA-2F9C6F1C8B0E}" destId="{2A12B6DC-6138-4D5C-A916-36013DC0EED5}" srcOrd="4" destOrd="0" presId="urn:microsoft.com/office/officeart/2005/8/layout/orgChart1"/>
    <dgm:cxn modelId="{26286EE8-3C3A-4FD3-8D27-A28F8BC72ABE}" type="presParOf" srcId="{4DFB67F6-3605-44DB-9ACA-2F9C6F1C8B0E}" destId="{5A9D2647-C928-4AD6-9C66-AA10329987BC}" srcOrd="5" destOrd="0" presId="urn:microsoft.com/office/officeart/2005/8/layout/orgChart1"/>
    <dgm:cxn modelId="{EFFAF21B-3C54-4DF3-BBFE-B3A382B27317}" type="presParOf" srcId="{5A9D2647-C928-4AD6-9C66-AA10329987BC}" destId="{11197187-5D6B-452A-923A-6C8CDE839586}" srcOrd="0" destOrd="0" presId="urn:microsoft.com/office/officeart/2005/8/layout/orgChart1"/>
    <dgm:cxn modelId="{181954B2-7501-4BB7-B3D2-9E4B47685AE5}" type="presParOf" srcId="{11197187-5D6B-452A-923A-6C8CDE839586}" destId="{A71E5EE1-7355-4408-862D-A9DBB1E7DC57}" srcOrd="0" destOrd="0" presId="urn:microsoft.com/office/officeart/2005/8/layout/orgChart1"/>
    <dgm:cxn modelId="{54904EB1-E7FC-4E00-B2F3-D65D5336AECE}" type="presParOf" srcId="{11197187-5D6B-452A-923A-6C8CDE839586}" destId="{29AC8211-676F-4C57-878A-26481B6AF2B4}" srcOrd="1" destOrd="0" presId="urn:microsoft.com/office/officeart/2005/8/layout/orgChart1"/>
    <dgm:cxn modelId="{F774C743-D2BC-4E7E-91C2-FCF2123E8207}" type="presParOf" srcId="{5A9D2647-C928-4AD6-9C66-AA10329987BC}" destId="{307853EE-0C44-4362-BBE9-9A914AAFB4EB}" srcOrd="1" destOrd="0" presId="urn:microsoft.com/office/officeart/2005/8/layout/orgChart1"/>
    <dgm:cxn modelId="{188972DD-C185-4C6C-99CE-92BB025022E9}" type="presParOf" srcId="{5A9D2647-C928-4AD6-9C66-AA10329987BC}" destId="{09B1ADB1-07F4-4A94-9BAA-21E9B254B94A}" srcOrd="2" destOrd="0" presId="urn:microsoft.com/office/officeart/2005/8/layout/orgChart1"/>
    <dgm:cxn modelId="{D2806325-7F8C-4877-A8B8-6FE255296D20}" type="presParOf" srcId="{55EBF0C6-EC18-4E3B-B720-C2F38A9C1520}" destId="{86BCFDDC-7332-4B97-8715-72BEB9BD9DE6}" srcOrd="2" destOrd="0" presId="urn:microsoft.com/office/officeart/2005/8/layout/orgChart1"/>
    <dgm:cxn modelId="{CB6FF182-3CE8-440B-AD47-FA7B9BD38DE2}" type="presParOf" srcId="{CF3BAF95-D7CE-4BC4-A965-80A47888C963}" destId="{A332AE2E-A728-45D6-8270-84C417F1E53C}" srcOrd="4" destOrd="0" presId="urn:microsoft.com/office/officeart/2005/8/layout/orgChart1"/>
    <dgm:cxn modelId="{90DE2F7E-1E6D-4B4B-8D68-CF8DCCDBDC02}" type="presParOf" srcId="{CF3BAF95-D7CE-4BC4-A965-80A47888C963}" destId="{939D5634-6E9A-41B3-95C8-E23F789A0282}" srcOrd="5" destOrd="0" presId="urn:microsoft.com/office/officeart/2005/8/layout/orgChart1"/>
    <dgm:cxn modelId="{95A04D58-BFA6-40E2-8912-C7F5F6789522}" type="presParOf" srcId="{939D5634-6E9A-41B3-95C8-E23F789A0282}" destId="{3EA9E744-4C19-48E9-81B0-E7FBC9070D2D}" srcOrd="0" destOrd="0" presId="urn:microsoft.com/office/officeart/2005/8/layout/orgChart1"/>
    <dgm:cxn modelId="{B0C27A99-4558-4AB5-8E6F-6FB13CEDDF4B}" type="presParOf" srcId="{3EA9E744-4C19-48E9-81B0-E7FBC9070D2D}" destId="{A15CFFB4-0C1B-406B-BFC8-5DF8B07EA17F}" srcOrd="0" destOrd="0" presId="urn:microsoft.com/office/officeart/2005/8/layout/orgChart1"/>
    <dgm:cxn modelId="{EDDDCAEE-02EE-4763-8D87-F00B088A510C}" type="presParOf" srcId="{3EA9E744-4C19-48E9-81B0-E7FBC9070D2D}" destId="{9137B64F-ECD7-48A5-9DD2-CC54822356E8}" srcOrd="1" destOrd="0" presId="urn:microsoft.com/office/officeart/2005/8/layout/orgChart1"/>
    <dgm:cxn modelId="{F5B5894F-8536-4E4C-AB97-08283218890F}" type="presParOf" srcId="{939D5634-6E9A-41B3-95C8-E23F789A0282}" destId="{514E3BEC-9378-472F-8098-E8347941D794}" srcOrd="1" destOrd="0" presId="urn:microsoft.com/office/officeart/2005/8/layout/orgChart1"/>
    <dgm:cxn modelId="{EA277F37-4436-4A92-BBE6-5802ED00AA7E}" type="presParOf" srcId="{514E3BEC-9378-472F-8098-E8347941D794}" destId="{01AB2619-2095-4D2C-A8A7-4E2A91651E54}" srcOrd="0" destOrd="0" presId="urn:microsoft.com/office/officeart/2005/8/layout/orgChart1"/>
    <dgm:cxn modelId="{32528A8F-DE64-4DA4-B69B-3E8B45B3ADAB}" type="presParOf" srcId="{514E3BEC-9378-472F-8098-E8347941D794}" destId="{AA735DB4-C144-4902-AFA3-96393CEFACBC}" srcOrd="1" destOrd="0" presId="urn:microsoft.com/office/officeart/2005/8/layout/orgChart1"/>
    <dgm:cxn modelId="{4208C693-DEBF-4140-AEB0-7B3518A64C03}" type="presParOf" srcId="{AA735DB4-C144-4902-AFA3-96393CEFACBC}" destId="{505FB46B-F9BC-4296-8D03-186C554B57E6}" srcOrd="0" destOrd="0" presId="urn:microsoft.com/office/officeart/2005/8/layout/orgChart1"/>
    <dgm:cxn modelId="{E23C4ED6-B8DF-4676-827A-10291F0D1DE6}" type="presParOf" srcId="{505FB46B-F9BC-4296-8D03-186C554B57E6}" destId="{122B5D9A-65A7-4B4E-8BDF-1C0DADCF476E}" srcOrd="0" destOrd="0" presId="urn:microsoft.com/office/officeart/2005/8/layout/orgChart1"/>
    <dgm:cxn modelId="{839BA156-9D87-467A-8E57-B31EE715C840}" type="presParOf" srcId="{505FB46B-F9BC-4296-8D03-186C554B57E6}" destId="{BB8E9BC8-779A-4DAD-90FB-755EBFA4A9A1}" srcOrd="1" destOrd="0" presId="urn:microsoft.com/office/officeart/2005/8/layout/orgChart1"/>
    <dgm:cxn modelId="{852DA0A5-9E9D-4B36-97B8-D9F09F20379C}" type="presParOf" srcId="{AA735DB4-C144-4902-AFA3-96393CEFACBC}" destId="{2C855771-C643-4DCB-BDFA-452635769EA9}" srcOrd="1" destOrd="0" presId="urn:microsoft.com/office/officeart/2005/8/layout/orgChart1"/>
    <dgm:cxn modelId="{1F30D06C-00DF-4B96-B39E-363E878A066C}" type="presParOf" srcId="{AA735DB4-C144-4902-AFA3-96393CEFACBC}" destId="{B1ABEB4E-16B3-4677-B5C9-47ED2DDFD8D4}" srcOrd="2" destOrd="0" presId="urn:microsoft.com/office/officeart/2005/8/layout/orgChart1"/>
    <dgm:cxn modelId="{C7BDBEFA-8029-435D-AF37-767EDD157765}" type="presParOf" srcId="{514E3BEC-9378-472F-8098-E8347941D794}" destId="{94C7F3EB-4C2A-41BC-AD20-571B2DE69774}" srcOrd="2" destOrd="0" presId="urn:microsoft.com/office/officeart/2005/8/layout/orgChart1"/>
    <dgm:cxn modelId="{D3E08F26-62A0-4DC5-B45C-616FC13DA594}" type="presParOf" srcId="{514E3BEC-9378-472F-8098-E8347941D794}" destId="{93704969-A85A-4894-8587-49E35976C897}" srcOrd="3" destOrd="0" presId="urn:microsoft.com/office/officeart/2005/8/layout/orgChart1"/>
    <dgm:cxn modelId="{86FBA6FD-8696-4A46-903A-082BDFA1E731}" type="presParOf" srcId="{93704969-A85A-4894-8587-49E35976C897}" destId="{323012C2-5FFD-419D-8F39-AFFC0F8520EB}" srcOrd="0" destOrd="0" presId="urn:microsoft.com/office/officeart/2005/8/layout/orgChart1"/>
    <dgm:cxn modelId="{5A7A72AA-7A2F-4DD6-8C36-C2FC2FC1D75D}" type="presParOf" srcId="{323012C2-5FFD-419D-8F39-AFFC0F8520EB}" destId="{41D682FC-D0E6-4ADD-B474-43F7F2AA86E5}" srcOrd="0" destOrd="0" presId="urn:microsoft.com/office/officeart/2005/8/layout/orgChart1"/>
    <dgm:cxn modelId="{65D320B5-BB6C-4EEA-AB44-613F90F3D6A4}" type="presParOf" srcId="{323012C2-5FFD-419D-8F39-AFFC0F8520EB}" destId="{7444577A-DA73-4881-8301-F71582ABDA7E}" srcOrd="1" destOrd="0" presId="urn:microsoft.com/office/officeart/2005/8/layout/orgChart1"/>
    <dgm:cxn modelId="{F9D36696-6A1F-41BD-B0FE-9B61211600E2}" type="presParOf" srcId="{93704969-A85A-4894-8587-49E35976C897}" destId="{5D5F37A9-D279-490A-9207-335F06A00B65}" srcOrd="1" destOrd="0" presId="urn:microsoft.com/office/officeart/2005/8/layout/orgChart1"/>
    <dgm:cxn modelId="{63CE30AE-EA40-4F86-8F3D-0EA6763108BC}" type="presParOf" srcId="{93704969-A85A-4894-8587-49E35976C897}" destId="{8FE1A4ED-20AC-45CF-84EB-87AB13DD2462}" srcOrd="2" destOrd="0" presId="urn:microsoft.com/office/officeart/2005/8/layout/orgChart1"/>
    <dgm:cxn modelId="{3BDBE60C-34A4-4791-AE7A-45D3E5865231}" type="presParOf" srcId="{939D5634-6E9A-41B3-95C8-E23F789A0282}" destId="{E6A40835-EE84-47DC-BD86-3BF5FF6B1304}" srcOrd="2" destOrd="0" presId="urn:microsoft.com/office/officeart/2005/8/layout/orgChart1"/>
    <dgm:cxn modelId="{E0000253-8D27-45B1-A72E-C3DC932656FC}" type="presParOf" srcId="{CF3BAF95-D7CE-4BC4-A965-80A47888C963}" destId="{5CC9D796-C624-4112-8C61-3F3049B4B417}" srcOrd="6" destOrd="0" presId="urn:microsoft.com/office/officeart/2005/8/layout/orgChart1"/>
    <dgm:cxn modelId="{88BC2BE3-79AA-4012-851A-DEC4C93D89F1}" type="presParOf" srcId="{CF3BAF95-D7CE-4BC4-A965-80A47888C963}" destId="{C16093D3-8647-4A9A-BCE3-6D2BECE769F6}" srcOrd="7" destOrd="0" presId="urn:microsoft.com/office/officeart/2005/8/layout/orgChart1"/>
    <dgm:cxn modelId="{6396B4B1-3015-4C11-9780-6B4BDE6C524E}" type="presParOf" srcId="{C16093D3-8647-4A9A-BCE3-6D2BECE769F6}" destId="{E65A82B0-D754-4F91-9B42-6A6299BCFB76}" srcOrd="0" destOrd="0" presId="urn:microsoft.com/office/officeart/2005/8/layout/orgChart1"/>
    <dgm:cxn modelId="{D45BBF26-9FF5-4E4A-8BFC-7283E3319618}" type="presParOf" srcId="{E65A82B0-D754-4F91-9B42-6A6299BCFB76}" destId="{F079E800-9618-4CEF-97E7-1CC70AB3CD27}" srcOrd="0" destOrd="0" presId="urn:microsoft.com/office/officeart/2005/8/layout/orgChart1"/>
    <dgm:cxn modelId="{ABA0B171-7A74-48D8-AA69-EBE33E78640A}" type="presParOf" srcId="{E65A82B0-D754-4F91-9B42-6A6299BCFB76}" destId="{C13554C6-7139-47A2-9DF4-3B73E1FE53D2}" srcOrd="1" destOrd="0" presId="urn:microsoft.com/office/officeart/2005/8/layout/orgChart1"/>
    <dgm:cxn modelId="{45513E87-AA13-498B-857D-B8CBA53CF848}" type="presParOf" srcId="{C16093D3-8647-4A9A-BCE3-6D2BECE769F6}" destId="{5D028AD3-467F-4025-AADD-36D7395F8F9F}" srcOrd="1" destOrd="0" presId="urn:microsoft.com/office/officeart/2005/8/layout/orgChart1"/>
    <dgm:cxn modelId="{A1BA2EC0-D005-47B7-BD29-6BC2658852BE}" type="presParOf" srcId="{5D028AD3-467F-4025-AADD-36D7395F8F9F}" destId="{13661554-AE92-4E1A-88BE-D1844780489D}" srcOrd="0" destOrd="0" presId="urn:microsoft.com/office/officeart/2005/8/layout/orgChart1"/>
    <dgm:cxn modelId="{A8986BCC-5AFB-4083-A050-F3D01DE05575}" type="presParOf" srcId="{5D028AD3-467F-4025-AADD-36D7395F8F9F}" destId="{13B06BB6-ECFE-49B0-BAD5-BEF1683C23E5}" srcOrd="1" destOrd="0" presId="urn:microsoft.com/office/officeart/2005/8/layout/orgChart1"/>
    <dgm:cxn modelId="{F912A2F2-3229-45C6-80C7-75A847D78300}" type="presParOf" srcId="{13B06BB6-ECFE-49B0-BAD5-BEF1683C23E5}" destId="{D9FFA295-BAE7-41A7-B6E6-3C7E411EBB51}" srcOrd="0" destOrd="0" presId="urn:microsoft.com/office/officeart/2005/8/layout/orgChart1"/>
    <dgm:cxn modelId="{B748187F-94DE-418F-AB10-FB44F8D425B7}" type="presParOf" srcId="{D9FFA295-BAE7-41A7-B6E6-3C7E411EBB51}" destId="{810C88FA-4E89-4659-BAF0-AA352045B684}" srcOrd="0" destOrd="0" presId="urn:microsoft.com/office/officeart/2005/8/layout/orgChart1"/>
    <dgm:cxn modelId="{454AC9A8-744D-4022-A301-3EE2D1D891AD}" type="presParOf" srcId="{D9FFA295-BAE7-41A7-B6E6-3C7E411EBB51}" destId="{B37A6239-7AB9-41E2-94E8-6BB97D8A9B31}" srcOrd="1" destOrd="0" presId="urn:microsoft.com/office/officeart/2005/8/layout/orgChart1"/>
    <dgm:cxn modelId="{631E7034-0DC2-4474-AA58-6A7525D480A9}" type="presParOf" srcId="{13B06BB6-ECFE-49B0-BAD5-BEF1683C23E5}" destId="{EAB031C7-FA8B-47A7-AC69-27C3A9A7E678}" srcOrd="1" destOrd="0" presId="urn:microsoft.com/office/officeart/2005/8/layout/orgChart1"/>
    <dgm:cxn modelId="{A760B8BB-42A0-4956-B8DA-6D7B96EA3DD5}" type="presParOf" srcId="{13B06BB6-ECFE-49B0-BAD5-BEF1683C23E5}" destId="{A6682F88-5D98-43C8-9EDF-2A41B13FE860}" srcOrd="2" destOrd="0" presId="urn:microsoft.com/office/officeart/2005/8/layout/orgChart1"/>
    <dgm:cxn modelId="{325B2B3B-F412-4384-A7DE-5AC89CFB9EA4}" type="presParOf" srcId="{5D028AD3-467F-4025-AADD-36D7395F8F9F}" destId="{263C85C2-A665-4345-8421-814A4DFE5DDC}" srcOrd="2" destOrd="0" presId="urn:microsoft.com/office/officeart/2005/8/layout/orgChart1"/>
    <dgm:cxn modelId="{558C072D-22A1-423C-96DB-C313BB7AB94D}" type="presParOf" srcId="{5D028AD3-467F-4025-AADD-36D7395F8F9F}" destId="{CD3BADFD-234F-461F-B615-6E5C18549854}" srcOrd="3" destOrd="0" presId="urn:microsoft.com/office/officeart/2005/8/layout/orgChart1"/>
    <dgm:cxn modelId="{A38DCFF5-8428-4450-9CDB-E4BDF947F419}" type="presParOf" srcId="{CD3BADFD-234F-461F-B615-6E5C18549854}" destId="{F0844995-C4F5-463D-AC0B-8B0CD7EFCE95}" srcOrd="0" destOrd="0" presId="urn:microsoft.com/office/officeart/2005/8/layout/orgChart1"/>
    <dgm:cxn modelId="{19D578C7-68EB-4F58-8C52-DB0BAFDA7326}" type="presParOf" srcId="{F0844995-C4F5-463D-AC0B-8B0CD7EFCE95}" destId="{4CB599F6-8C76-426E-9488-688E77DD64F3}" srcOrd="0" destOrd="0" presId="urn:microsoft.com/office/officeart/2005/8/layout/orgChart1"/>
    <dgm:cxn modelId="{BAAAC1DF-BF29-4627-89A4-2E49FA78ABE9}" type="presParOf" srcId="{F0844995-C4F5-463D-AC0B-8B0CD7EFCE95}" destId="{E77675E9-EFDE-48E7-95F5-4E94E558A230}" srcOrd="1" destOrd="0" presId="urn:microsoft.com/office/officeart/2005/8/layout/orgChart1"/>
    <dgm:cxn modelId="{34F892D7-894C-4A14-B562-919335A9EC2F}" type="presParOf" srcId="{CD3BADFD-234F-461F-B615-6E5C18549854}" destId="{125A4650-92F5-4B24-8671-53C92FB57801}" srcOrd="1" destOrd="0" presId="urn:microsoft.com/office/officeart/2005/8/layout/orgChart1"/>
    <dgm:cxn modelId="{BA0118CC-061C-4319-BFED-0506701BB9EE}" type="presParOf" srcId="{CD3BADFD-234F-461F-B615-6E5C18549854}" destId="{34D15ACA-DD3F-4B93-816B-3C759D192FB9}" srcOrd="2" destOrd="0" presId="urn:microsoft.com/office/officeart/2005/8/layout/orgChart1"/>
    <dgm:cxn modelId="{229EFBE1-3EA0-4783-8EC7-1097EEB4838E}" type="presParOf" srcId="{5D028AD3-467F-4025-AADD-36D7395F8F9F}" destId="{99788179-C255-40AB-B56A-C2FC19C2F82B}" srcOrd="4" destOrd="0" presId="urn:microsoft.com/office/officeart/2005/8/layout/orgChart1"/>
    <dgm:cxn modelId="{9196C4D0-EB74-4A15-95F4-E5B10819E3E5}" type="presParOf" srcId="{5D028AD3-467F-4025-AADD-36D7395F8F9F}" destId="{EFB25B57-CFFE-4F9D-B4AB-0D6E57BDDC25}" srcOrd="5" destOrd="0" presId="urn:microsoft.com/office/officeart/2005/8/layout/orgChart1"/>
    <dgm:cxn modelId="{D9339FFB-4D8C-4EB2-B5C5-4E9E0665E73A}" type="presParOf" srcId="{EFB25B57-CFFE-4F9D-B4AB-0D6E57BDDC25}" destId="{F79DA16A-0511-4CB1-9654-3D133A633DBE}" srcOrd="0" destOrd="0" presId="urn:microsoft.com/office/officeart/2005/8/layout/orgChart1"/>
    <dgm:cxn modelId="{15228CE0-767E-4759-AE10-3C38786A76F1}" type="presParOf" srcId="{F79DA16A-0511-4CB1-9654-3D133A633DBE}" destId="{2143A897-4D9D-434C-B5D8-992A6FB4F3F8}" srcOrd="0" destOrd="0" presId="urn:microsoft.com/office/officeart/2005/8/layout/orgChart1"/>
    <dgm:cxn modelId="{945614B2-BB66-4D58-B6AE-D167D95C7535}" type="presParOf" srcId="{F79DA16A-0511-4CB1-9654-3D133A633DBE}" destId="{FD7EE746-46D8-4FB2-B441-72864F70C9D7}" srcOrd="1" destOrd="0" presId="urn:microsoft.com/office/officeart/2005/8/layout/orgChart1"/>
    <dgm:cxn modelId="{BE42F1B5-DDED-4992-BA46-827A847DE6A8}" type="presParOf" srcId="{EFB25B57-CFFE-4F9D-B4AB-0D6E57BDDC25}" destId="{9DAA1841-6B98-44E3-9D5F-63AA1122E3A8}" srcOrd="1" destOrd="0" presId="urn:microsoft.com/office/officeart/2005/8/layout/orgChart1"/>
    <dgm:cxn modelId="{9127A6A4-D0C3-4765-AC6C-D231E5F01F02}" type="presParOf" srcId="{EFB25B57-CFFE-4F9D-B4AB-0D6E57BDDC25}" destId="{7A2B9899-47E3-45C2-9C84-EED3D763FACE}" srcOrd="2" destOrd="0" presId="urn:microsoft.com/office/officeart/2005/8/layout/orgChart1"/>
    <dgm:cxn modelId="{5CE4D415-74C4-4FA1-B058-C8389A0C6AF7}" type="presParOf" srcId="{C16093D3-8647-4A9A-BCE3-6D2BECE769F6}" destId="{489DA68B-03D9-4108-9E39-14E91FAC003E}" srcOrd="2" destOrd="0" presId="urn:microsoft.com/office/officeart/2005/8/layout/orgChart1"/>
    <dgm:cxn modelId="{3818AAC1-76F5-419A-A43F-D22B68B555C9}" type="presParOf" srcId="{CF3BAF95-D7CE-4BC4-A965-80A47888C963}" destId="{3F990712-19D9-446D-884F-F5B3D1D8D377}" srcOrd="8" destOrd="0" presId="urn:microsoft.com/office/officeart/2005/8/layout/orgChart1"/>
    <dgm:cxn modelId="{9BAD0015-6BD5-4F0F-BADF-E666BB8D581D}" type="presParOf" srcId="{CF3BAF95-D7CE-4BC4-A965-80A47888C963}" destId="{0831B004-F1E4-4558-8697-EA86E512D352}" srcOrd="9" destOrd="0" presId="urn:microsoft.com/office/officeart/2005/8/layout/orgChart1"/>
    <dgm:cxn modelId="{A3B651DE-A554-47F0-A47F-E69FCE64C351}" type="presParOf" srcId="{0831B004-F1E4-4558-8697-EA86E512D352}" destId="{A68DE740-7FC4-4273-982C-56DA9D659029}" srcOrd="0" destOrd="0" presId="urn:microsoft.com/office/officeart/2005/8/layout/orgChart1"/>
    <dgm:cxn modelId="{EF1E2585-FD1B-410B-BB6B-4F135768576F}" type="presParOf" srcId="{A68DE740-7FC4-4273-982C-56DA9D659029}" destId="{31FB6681-60F3-4E3C-83E5-1ED153EB87CD}" srcOrd="0" destOrd="0" presId="urn:microsoft.com/office/officeart/2005/8/layout/orgChart1"/>
    <dgm:cxn modelId="{2B6692C9-6DEE-4DFF-A39A-C5BF948495A4}" type="presParOf" srcId="{A68DE740-7FC4-4273-982C-56DA9D659029}" destId="{33A1D729-1CD8-4F2B-8274-8E4BD5969C58}" srcOrd="1" destOrd="0" presId="urn:microsoft.com/office/officeart/2005/8/layout/orgChart1"/>
    <dgm:cxn modelId="{9A5BF9CE-6F1B-4F05-B067-C04BF0A332DB}" type="presParOf" srcId="{0831B004-F1E4-4558-8697-EA86E512D352}" destId="{C689FBCD-267A-449B-A63E-5AC0CC86A858}" srcOrd="1" destOrd="0" presId="urn:microsoft.com/office/officeart/2005/8/layout/orgChart1"/>
    <dgm:cxn modelId="{95565E2A-03C8-4C8A-B98D-C38C45B27E5E}" type="presParOf" srcId="{C689FBCD-267A-449B-A63E-5AC0CC86A858}" destId="{F9E296A4-2E81-4D33-A787-B36334C03BE7}" srcOrd="0" destOrd="0" presId="urn:microsoft.com/office/officeart/2005/8/layout/orgChart1"/>
    <dgm:cxn modelId="{328B01BB-FD3C-4189-9189-22814F88E2C1}" type="presParOf" srcId="{C689FBCD-267A-449B-A63E-5AC0CC86A858}" destId="{7FAC9FA9-86DC-4FEC-8346-CAD4E2785279}" srcOrd="1" destOrd="0" presId="urn:microsoft.com/office/officeart/2005/8/layout/orgChart1"/>
    <dgm:cxn modelId="{03E5757E-8226-42D1-A6BC-6D2151D9693E}" type="presParOf" srcId="{7FAC9FA9-86DC-4FEC-8346-CAD4E2785279}" destId="{4C97B475-1842-42CB-8625-1B7BDE2E2F7E}" srcOrd="0" destOrd="0" presId="urn:microsoft.com/office/officeart/2005/8/layout/orgChart1"/>
    <dgm:cxn modelId="{2494F5CB-1A85-481A-9C2B-4E07F6EF4C25}" type="presParOf" srcId="{4C97B475-1842-42CB-8625-1B7BDE2E2F7E}" destId="{3C2B8816-0BD1-432D-A3BB-6C6C312BF886}" srcOrd="0" destOrd="0" presId="urn:microsoft.com/office/officeart/2005/8/layout/orgChart1"/>
    <dgm:cxn modelId="{AE21CEFA-D144-455F-961F-E2295B7CF301}" type="presParOf" srcId="{4C97B475-1842-42CB-8625-1B7BDE2E2F7E}" destId="{74001E73-F437-4E89-832E-0EB9AF89C3AD}" srcOrd="1" destOrd="0" presId="urn:microsoft.com/office/officeart/2005/8/layout/orgChart1"/>
    <dgm:cxn modelId="{05024FB2-998B-4229-B7C6-1D5156A75D10}" type="presParOf" srcId="{7FAC9FA9-86DC-4FEC-8346-CAD4E2785279}" destId="{2C3411E2-195B-4DFB-A212-20452379AD3A}" srcOrd="1" destOrd="0" presId="urn:microsoft.com/office/officeart/2005/8/layout/orgChart1"/>
    <dgm:cxn modelId="{071DDA22-68C1-472A-A76F-D010E59A48E7}" type="presParOf" srcId="{7FAC9FA9-86DC-4FEC-8346-CAD4E2785279}" destId="{5003D4E0-24F2-4DCC-91AF-326BA59A7292}" srcOrd="2" destOrd="0" presId="urn:microsoft.com/office/officeart/2005/8/layout/orgChart1"/>
    <dgm:cxn modelId="{4A7BD422-85D7-4293-9B86-7D14107EECC2}" type="presParOf" srcId="{C689FBCD-267A-449B-A63E-5AC0CC86A858}" destId="{B48BDEC9-95AD-46B4-946B-3D29B94A9C40}" srcOrd="2" destOrd="0" presId="urn:microsoft.com/office/officeart/2005/8/layout/orgChart1"/>
    <dgm:cxn modelId="{09C93709-00FB-4261-AE7B-3A1E41382D39}" type="presParOf" srcId="{C689FBCD-267A-449B-A63E-5AC0CC86A858}" destId="{68106409-AF05-4231-A4AD-C63FD0368975}" srcOrd="3" destOrd="0" presId="urn:microsoft.com/office/officeart/2005/8/layout/orgChart1"/>
    <dgm:cxn modelId="{11913F72-AB7C-4422-B807-856CDE0EFCAB}" type="presParOf" srcId="{68106409-AF05-4231-A4AD-C63FD0368975}" destId="{9302785D-A76E-4C0F-A311-ABBB8C8438E9}" srcOrd="0" destOrd="0" presId="urn:microsoft.com/office/officeart/2005/8/layout/orgChart1"/>
    <dgm:cxn modelId="{0818C7D1-C0F1-4590-9EB8-7102427BF8A9}" type="presParOf" srcId="{9302785D-A76E-4C0F-A311-ABBB8C8438E9}" destId="{CB896DAE-EAEA-4503-9A76-2A6A16CB1048}" srcOrd="0" destOrd="0" presId="urn:microsoft.com/office/officeart/2005/8/layout/orgChart1"/>
    <dgm:cxn modelId="{1C564C47-65CE-48D7-B2B3-14D379C9AADB}" type="presParOf" srcId="{9302785D-A76E-4C0F-A311-ABBB8C8438E9}" destId="{2E9E3662-60B2-477A-A8D1-AF5FB25B0D97}" srcOrd="1" destOrd="0" presId="urn:microsoft.com/office/officeart/2005/8/layout/orgChart1"/>
    <dgm:cxn modelId="{6DCD8359-A757-41BC-B65C-F15AB2FF048B}" type="presParOf" srcId="{68106409-AF05-4231-A4AD-C63FD0368975}" destId="{71124CCA-1072-42C4-B7A2-72687D6DA70C}" srcOrd="1" destOrd="0" presId="urn:microsoft.com/office/officeart/2005/8/layout/orgChart1"/>
    <dgm:cxn modelId="{36F3BEEB-3DC4-4EA2-9346-A30B12B16B5D}" type="presParOf" srcId="{68106409-AF05-4231-A4AD-C63FD0368975}" destId="{C726E1A2-60DC-479A-A891-99D9D7AE347A}" srcOrd="2" destOrd="0" presId="urn:microsoft.com/office/officeart/2005/8/layout/orgChart1"/>
    <dgm:cxn modelId="{D1131F1A-D629-4939-A12E-BC98F7983D7D}" type="presParOf" srcId="{C689FBCD-267A-449B-A63E-5AC0CC86A858}" destId="{09F20E22-E9CC-44C2-B59A-F978552AD882}" srcOrd="4" destOrd="0" presId="urn:microsoft.com/office/officeart/2005/8/layout/orgChart1"/>
    <dgm:cxn modelId="{CB352997-C0C0-4ED6-81AB-F4D00AD408DA}" type="presParOf" srcId="{C689FBCD-267A-449B-A63E-5AC0CC86A858}" destId="{EFD3BC89-CE76-45FB-BA1C-C8160C8CD2E3}" srcOrd="5" destOrd="0" presId="urn:microsoft.com/office/officeart/2005/8/layout/orgChart1"/>
    <dgm:cxn modelId="{E22A2243-9744-4027-8B16-C661933A0A2C}" type="presParOf" srcId="{EFD3BC89-CE76-45FB-BA1C-C8160C8CD2E3}" destId="{8947C7FB-7573-4102-BFF4-A22074AC290F}" srcOrd="0" destOrd="0" presId="urn:microsoft.com/office/officeart/2005/8/layout/orgChart1"/>
    <dgm:cxn modelId="{10749EA9-9540-4945-90C7-9F32C4F21753}" type="presParOf" srcId="{8947C7FB-7573-4102-BFF4-A22074AC290F}" destId="{37FDF7C8-24A0-43BC-A609-1D5813A37827}" srcOrd="0" destOrd="0" presId="urn:microsoft.com/office/officeart/2005/8/layout/orgChart1"/>
    <dgm:cxn modelId="{B12AEC76-7ED7-4532-B42C-2CB72BA62B68}" type="presParOf" srcId="{8947C7FB-7573-4102-BFF4-A22074AC290F}" destId="{DCD6B146-028E-45F8-9EC1-DC047FF4FC5F}" srcOrd="1" destOrd="0" presId="urn:microsoft.com/office/officeart/2005/8/layout/orgChart1"/>
    <dgm:cxn modelId="{06BDD4F8-5BB8-4EAA-AD47-B0E8C9EB69C6}" type="presParOf" srcId="{EFD3BC89-CE76-45FB-BA1C-C8160C8CD2E3}" destId="{9F5650B8-F920-4B5F-8C00-A39F5C5F86C7}" srcOrd="1" destOrd="0" presId="urn:microsoft.com/office/officeart/2005/8/layout/orgChart1"/>
    <dgm:cxn modelId="{FC044081-717F-4CC6-8BC4-8722A9BDB3AF}" type="presParOf" srcId="{EFD3BC89-CE76-45FB-BA1C-C8160C8CD2E3}" destId="{A3B96654-673A-4B2D-8043-B6C520EF4C12}" srcOrd="2" destOrd="0" presId="urn:microsoft.com/office/officeart/2005/8/layout/orgChart1"/>
    <dgm:cxn modelId="{58AAF0D5-34F5-4161-AE36-F9F82350AC41}" type="presParOf" srcId="{0831B004-F1E4-4558-8697-EA86E512D352}" destId="{4E03C8B8-3D28-40CF-A7C9-52EB387BFD3D}" srcOrd="2" destOrd="0" presId="urn:microsoft.com/office/officeart/2005/8/layout/orgChart1"/>
    <dgm:cxn modelId="{EDE1CD1F-B05E-40CB-AB05-02D30AC42C02}" type="presParOf" srcId="{A182CC86-797A-4CBE-B137-762B6747CACC}" destId="{B72861F3-A4F6-43CA-AA7C-ED751EC66D52}"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F20E22-E9CC-44C2-B59A-F978552AD882}">
      <dsp:nvSpPr>
        <dsp:cNvPr id="0" name=""/>
        <dsp:cNvSpPr/>
      </dsp:nvSpPr>
      <dsp:spPr>
        <a:xfrm>
          <a:off x="4515410" y="1914055"/>
          <a:ext cx="174969" cy="1629922"/>
        </a:xfrm>
        <a:custGeom>
          <a:avLst/>
          <a:gdLst/>
          <a:ahLst/>
          <a:cxnLst/>
          <a:rect l="0" t="0" r="0" b="0"/>
          <a:pathLst>
            <a:path>
              <a:moveTo>
                <a:pt x="0" y="0"/>
              </a:moveTo>
              <a:lnTo>
                <a:pt x="0" y="1629922"/>
              </a:lnTo>
              <a:lnTo>
                <a:pt x="174969" y="1629922"/>
              </a:lnTo>
            </a:path>
          </a:pathLst>
        </a:custGeom>
        <a:noFill/>
        <a:ln w="12700" cap="flat" cmpd="sng" algn="ctr">
          <a:solidFill>
            <a:schemeClr val="accent2"/>
          </a:solidFill>
          <a:prstDash val="solid"/>
          <a:miter lim="800000"/>
        </a:ln>
        <a:effectLst/>
      </dsp:spPr>
      <dsp:style>
        <a:lnRef idx="2">
          <a:scrgbClr r="0" g="0" b="0"/>
        </a:lnRef>
        <a:fillRef idx="0">
          <a:scrgbClr r="0" g="0" b="0"/>
        </a:fillRef>
        <a:effectRef idx="0">
          <a:scrgbClr r="0" g="0" b="0"/>
        </a:effectRef>
        <a:fontRef idx="minor"/>
      </dsp:style>
    </dsp:sp>
    <dsp:sp modelId="{B48BDEC9-95AD-46B4-946B-3D29B94A9C40}">
      <dsp:nvSpPr>
        <dsp:cNvPr id="0" name=""/>
        <dsp:cNvSpPr/>
      </dsp:nvSpPr>
      <dsp:spPr>
        <a:xfrm>
          <a:off x="4515410" y="1914055"/>
          <a:ext cx="174969" cy="975710"/>
        </a:xfrm>
        <a:custGeom>
          <a:avLst/>
          <a:gdLst/>
          <a:ahLst/>
          <a:cxnLst/>
          <a:rect l="0" t="0" r="0" b="0"/>
          <a:pathLst>
            <a:path>
              <a:moveTo>
                <a:pt x="0" y="0"/>
              </a:moveTo>
              <a:lnTo>
                <a:pt x="0" y="978218"/>
              </a:lnTo>
              <a:lnTo>
                <a:pt x="175419" y="978218"/>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9E296A4-2E81-4D33-A787-B36334C03BE7}">
      <dsp:nvSpPr>
        <dsp:cNvPr id="0" name=""/>
        <dsp:cNvSpPr/>
      </dsp:nvSpPr>
      <dsp:spPr>
        <a:xfrm>
          <a:off x="4515410" y="1914055"/>
          <a:ext cx="174969" cy="321499"/>
        </a:xfrm>
        <a:custGeom>
          <a:avLst/>
          <a:gdLst/>
          <a:ahLst/>
          <a:cxnLst/>
          <a:rect l="0" t="0" r="0" b="0"/>
          <a:pathLst>
            <a:path>
              <a:moveTo>
                <a:pt x="0" y="0"/>
              </a:moveTo>
              <a:lnTo>
                <a:pt x="0" y="322325"/>
              </a:lnTo>
              <a:lnTo>
                <a:pt x="175419" y="322325"/>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F990712-19D9-446D-884F-F5B3D1D8D377}">
      <dsp:nvSpPr>
        <dsp:cNvPr id="0" name=""/>
        <dsp:cNvSpPr/>
      </dsp:nvSpPr>
      <dsp:spPr>
        <a:xfrm>
          <a:off x="2690886" y="1157486"/>
          <a:ext cx="2193093" cy="295855"/>
        </a:xfrm>
        <a:custGeom>
          <a:avLst/>
          <a:gdLst/>
          <a:ahLst/>
          <a:cxnLst/>
          <a:rect l="0" t="0" r="0" b="0"/>
          <a:pathLst>
            <a:path>
              <a:moveTo>
                <a:pt x="0" y="0"/>
              </a:moveTo>
              <a:lnTo>
                <a:pt x="0" y="199617"/>
              </a:lnTo>
              <a:lnTo>
                <a:pt x="2198729" y="199617"/>
              </a:lnTo>
              <a:lnTo>
                <a:pt x="2198729" y="296616"/>
              </a:lnTo>
            </a:path>
          </a:pathLst>
        </a:custGeom>
        <a:noFill/>
        <a:ln w="25400" cap="flat" cmpd="sng" algn="ctr">
          <a:solidFill>
            <a:srgbClr val="4BACC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788179-C255-40AB-B56A-C2FC19C2F82B}">
      <dsp:nvSpPr>
        <dsp:cNvPr id="0" name=""/>
        <dsp:cNvSpPr/>
      </dsp:nvSpPr>
      <dsp:spPr>
        <a:xfrm>
          <a:off x="3437241" y="1902666"/>
          <a:ext cx="122650" cy="1530012"/>
        </a:xfrm>
        <a:custGeom>
          <a:avLst/>
          <a:gdLst/>
          <a:ahLst/>
          <a:cxnLst/>
          <a:rect l="0" t="0" r="0" b="0"/>
          <a:pathLst>
            <a:path>
              <a:moveTo>
                <a:pt x="0" y="0"/>
              </a:moveTo>
              <a:lnTo>
                <a:pt x="0" y="1402390"/>
              </a:lnTo>
              <a:lnTo>
                <a:pt x="179793" y="1402390"/>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63C85C2-A665-4345-8421-814A4DFE5DDC}">
      <dsp:nvSpPr>
        <dsp:cNvPr id="0" name=""/>
        <dsp:cNvSpPr/>
      </dsp:nvSpPr>
      <dsp:spPr>
        <a:xfrm>
          <a:off x="3437241" y="1902666"/>
          <a:ext cx="138213" cy="987099"/>
        </a:xfrm>
        <a:custGeom>
          <a:avLst/>
          <a:gdLst/>
          <a:ahLst/>
          <a:cxnLst/>
          <a:rect l="0" t="0" r="0" b="0"/>
          <a:pathLst>
            <a:path>
              <a:moveTo>
                <a:pt x="0" y="0"/>
              </a:moveTo>
              <a:lnTo>
                <a:pt x="0" y="989636"/>
              </a:lnTo>
              <a:lnTo>
                <a:pt x="138569" y="989636"/>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3661554-AE92-4E1A-88BE-D1844780489D}">
      <dsp:nvSpPr>
        <dsp:cNvPr id="0" name=""/>
        <dsp:cNvSpPr/>
      </dsp:nvSpPr>
      <dsp:spPr>
        <a:xfrm>
          <a:off x="3437241" y="1902666"/>
          <a:ext cx="138213" cy="423855"/>
        </a:xfrm>
        <a:custGeom>
          <a:avLst/>
          <a:gdLst/>
          <a:ahLst/>
          <a:cxnLst/>
          <a:rect l="0" t="0" r="0" b="0"/>
          <a:pathLst>
            <a:path>
              <a:moveTo>
                <a:pt x="0" y="0"/>
              </a:moveTo>
              <a:lnTo>
                <a:pt x="0" y="551367"/>
              </a:lnTo>
              <a:lnTo>
                <a:pt x="179793" y="551367"/>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CC9D796-C624-4112-8C61-3F3049B4B417}">
      <dsp:nvSpPr>
        <dsp:cNvPr id="0" name=""/>
        <dsp:cNvSpPr/>
      </dsp:nvSpPr>
      <dsp:spPr>
        <a:xfrm>
          <a:off x="2690886" y="1157486"/>
          <a:ext cx="1114924" cy="284466"/>
        </a:xfrm>
        <a:custGeom>
          <a:avLst/>
          <a:gdLst/>
          <a:ahLst/>
          <a:cxnLst/>
          <a:rect l="0" t="0" r="0" b="0"/>
          <a:pathLst>
            <a:path>
              <a:moveTo>
                <a:pt x="0" y="0"/>
              </a:moveTo>
              <a:lnTo>
                <a:pt x="0" y="244189"/>
              </a:lnTo>
              <a:lnTo>
                <a:pt x="2175502" y="244189"/>
              </a:lnTo>
              <a:lnTo>
                <a:pt x="2175502" y="370045"/>
              </a:lnTo>
            </a:path>
          </a:pathLst>
        </a:custGeom>
        <a:noFill/>
        <a:ln w="25400" cap="flat" cmpd="sng" algn="ctr">
          <a:solidFill>
            <a:srgbClr val="4BACC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4C7F3EB-4C2A-41BC-AD20-571B2DE69774}">
      <dsp:nvSpPr>
        <dsp:cNvPr id="0" name=""/>
        <dsp:cNvSpPr/>
      </dsp:nvSpPr>
      <dsp:spPr>
        <a:xfrm>
          <a:off x="2276596" y="1902666"/>
          <a:ext cx="91440" cy="1017704"/>
        </a:xfrm>
        <a:custGeom>
          <a:avLst/>
          <a:gdLst/>
          <a:ahLst/>
          <a:cxnLst/>
          <a:rect l="0" t="0" r="0" b="0"/>
          <a:pathLst>
            <a:path>
              <a:moveTo>
                <a:pt x="0" y="0"/>
              </a:moveTo>
              <a:lnTo>
                <a:pt x="0" y="1402390"/>
              </a:lnTo>
              <a:lnTo>
                <a:pt x="179793" y="1402390"/>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1AB2619-2095-4D2C-A8A7-4E2A91651E54}">
      <dsp:nvSpPr>
        <dsp:cNvPr id="0" name=""/>
        <dsp:cNvSpPr/>
      </dsp:nvSpPr>
      <dsp:spPr>
        <a:xfrm>
          <a:off x="2322316" y="1902666"/>
          <a:ext cx="138213" cy="423855"/>
        </a:xfrm>
        <a:custGeom>
          <a:avLst/>
          <a:gdLst/>
          <a:ahLst/>
          <a:cxnLst/>
          <a:rect l="0" t="0" r="0" b="0"/>
          <a:pathLst>
            <a:path>
              <a:moveTo>
                <a:pt x="0" y="0"/>
              </a:moveTo>
              <a:lnTo>
                <a:pt x="0" y="551367"/>
              </a:lnTo>
              <a:lnTo>
                <a:pt x="179793" y="551367"/>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332AE2E-A728-45D6-8270-84C417F1E53C}">
      <dsp:nvSpPr>
        <dsp:cNvPr id="0" name=""/>
        <dsp:cNvSpPr/>
      </dsp:nvSpPr>
      <dsp:spPr>
        <a:xfrm>
          <a:off x="2645166" y="1157486"/>
          <a:ext cx="91440" cy="284466"/>
        </a:xfrm>
        <a:custGeom>
          <a:avLst/>
          <a:gdLst/>
          <a:ahLst/>
          <a:cxnLst/>
          <a:rect l="0" t="0" r="0" b="0"/>
          <a:pathLst>
            <a:path>
              <a:moveTo>
                <a:pt x="0" y="0"/>
              </a:moveTo>
              <a:lnTo>
                <a:pt x="0" y="244189"/>
              </a:lnTo>
              <a:lnTo>
                <a:pt x="725167" y="244189"/>
              </a:lnTo>
              <a:lnTo>
                <a:pt x="725167" y="370045"/>
              </a:lnTo>
            </a:path>
          </a:pathLst>
        </a:custGeom>
        <a:noFill/>
        <a:ln w="25400" cap="flat" cmpd="sng" algn="ctr">
          <a:solidFill>
            <a:srgbClr val="4BACC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12B6DC-6138-4D5C-A916-36013DC0EED5}">
      <dsp:nvSpPr>
        <dsp:cNvPr id="0" name=""/>
        <dsp:cNvSpPr/>
      </dsp:nvSpPr>
      <dsp:spPr>
        <a:xfrm>
          <a:off x="1207392" y="1902666"/>
          <a:ext cx="157618" cy="2188306"/>
        </a:xfrm>
        <a:custGeom>
          <a:avLst/>
          <a:gdLst/>
          <a:ahLst/>
          <a:cxnLst/>
          <a:rect l="0" t="0" r="0" b="0"/>
          <a:pathLst>
            <a:path>
              <a:moveTo>
                <a:pt x="0" y="0"/>
              </a:moveTo>
              <a:lnTo>
                <a:pt x="0" y="2253413"/>
              </a:lnTo>
              <a:lnTo>
                <a:pt x="179793" y="2253413"/>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9736E72-B47A-46D1-950D-4E4C7A4FCC2C}">
      <dsp:nvSpPr>
        <dsp:cNvPr id="0" name=""/>
        <dsp:cNvSpPr/>
      </dsp:nvSpPr>
      <dsp:spPr>
        <a:xfrm>
          <a:off x="1207392" y="1902666"/>
          <a:ext cx="99403" cy="1475878"/>
        </a:xfrm>
        <a:custGeom>
          <a:avLst/>
          <a:gdLst/>
          <a:ahLst/>
          <a:cxnLst/>
          <a:rect l="0" t="0" r="0" b="0"/>
          <a:pathLst>
            <a:path>
              <a:moveTo>
                <a:pt x="0" y="0"/>
              </a:moveTo>
              <a:lnTo>
                <a:pt x="0" y="1402390"/>
              </a:lnTo>
              <a:lnTo>
                <a:pt x="179793" y="1402390"/>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C32036B-709C-47E3-B23B-D802F7EFA127}">
      <dsp:nvSpPr>
        <dsp:cNvPr id="0" name=""/>
        <dsp:cNvSpPr/>
      </dsp:nvSpPr>
      <dsp:spPr>
        <a:xfrm>
          <a:off x="1207392" y="1902666"/>
          <a:ext cx="138213" cy="423855"/>
        </a:xfrm>
        <a:custGeom>
          <a:avLst/>
          <a:gdLst/>
          <a:ahLst/>
          <a:cxnLst/>
          <a:rect l="0" t="0" r="0" b="0"/>
          <a:pathLst>
            <a:path>
              <a:moveTo>
                <a:pt x="0" y="0"/>
              </a:moveTo>
              <a:lnTo>
                <a:pt x="0" y="551367"/>
              </a:lnTo>
              <a:lnTo>
                <a:pt x="179793" y="551367"/>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475CE7E-4DCB-41E9-BBE1-241A5C2E4F4C}">
      <dsp:nvSpPr>
        <dsp:cNvPr id="0" name=""/>
        <dsp:cNvSpPr/>
      </dsp:nvSpPr>
      <dsp:spPr>
        <a:xfrm>
          <a:off x="1575962" y="1157486"/>
          <a:ext cx="1114924" cy="284466"/>
        </a:xfrm>
        <a:custGeom>
          <a:avLst/>
          <a:gdLst/>
          <a:ahLst/>
          <a:cxnLst/>
          <a:rect l="0" t="0" r="0" b="0"/>
          <a:pathLst>
            <a:path>
              <a:moveTo>
                <a:pt x="725167" y="0"/>
              </a:moveTo>
              <a:lnTo>
                <a:pt x="725167" y="244189"/>
              </a:lnTo>
              <a:lnTo>
                <a:pt x="0" y="244189"/>
              </a:lnTo>
              <a:lnTo>
                <a:pt x="0" y="370045"/>
              </a:lnTo>
            </a:path>
          </a:pathLst>
        </a:custGeom>
        <a:noFill/>
        <a:ln w="25400" cap="flat" cmpd="sng" algn="ctr">
          <a:solidFill>
            <a:srgbClr val="4BACC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392A2EE-8072-4C4B-BD4B-E7B15195CE6F}">
      <dsp:nvSpPr>
        <dsp:cNvPr id="0" name=""/>
        <dsp:cNvSpPr/>
      </dsp:nvSpPr>
      <dsp:spPr>
        <a:xfrm>
          <a:off x="92467" y="1902666"/>
          <a:ext cx="130446" cy="1428895"/>
        </a:xfrm>
        <a:custGeom>
          <a:avLst/>
          <a:gdLst/>
          <a:ahLst/>
          <a:cxnLst/>
          <a:rect l="0" t="0" r="0" b="0"/>
          <a:pathLst>
            <a:path>
              <a:moveTo>
                <a:pt x="0" y="0"/>
              </a:moveTo>
              <a:lnTo>
                <a:pt x="0" y="1402390"/>
              </a:lnTo>
              <a:lnTo>
                <a:pt x="179793" y="1402390"/>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CDE81DC-BB01-4C8D-8303-2EBC851BC0E2}">
      <dsp:nvSpPr>
        <dsp:cNvPr id="0" name=""/>
        <dsp:cNvSpPr/>
      </dsp:nvSpPr>
      <dsp:spPr>
        <a:xfrm>
          <a:off x="92467" y="1902666"/>
          <a:ext cx="130436" cy="924875"/>
        </a:xfrm>
        <a:custGeom>
          <a:avLst/>
          <a:gdLst/>
          <a:ahLst/>
          <a:cxnLst/>
          <a:rect l="0" t="0" r="0" b="0"/>
          <a:pathLst>
            <a:path>
              <a:moveTo>
                <a:pt x="0" y="0"/>
              </a:moveTo>
              <a:lnTo>
                <a:pt x="0" y="927252"/>
              </a:lnTo>
              <a:lnTo>
                <a:pt x="130772" y="927252"/>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5643047-9751-4572-97F5-64A3269B843A}">
      <dsp:nvSpPr>
        <dsp:cNvPr id="0" name=""/>
        <dsp:cNvSpPr/>
      </dsp:nvSpPr>
      <dsp:spPr>
        <a:xfrm>
          <a:off x="92467" y="1902666"/>
          <a:ext cx="138213" cy="423855"/>
        </a:xfrm>
        <a:custGeom>
          <a:avLst/>
          <a:gdLst/>
          <a:ahLst/>
          <a:cxnLst/>
          <a:rect l="0" t="0" r="0" b="0"/>
          <a:pathLst>
            <a:path>
              <a:moveTo>
                <a:pt x="0" y="0"/>
              </a:moveTo>
              <a:lnTo>
                <a:pt x="0" y="551367"/>
              </a:lnTo>
              <a:lnTo>
                <a:pt x="179793" y="551367"/>
              </a:lnTo>
            </a:path>
          </a:pathLst>
        </a:custGeom>
        <a:noFill/>
        <a:ln w="25400" cap="flat" cmpd="sng" algn="ctr">
          <a:solidFill>
            <a:srgbClr val="F7964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649C85F-E437-48FF-BB15-E3539B86D854}">
      <dsp:nvSpPr>
        <dsp:cNvPr id="0" name=""/>
        <dsp:cNvSpPr/>
      </dsp:nvSpPr>
      <dsp:spPr>
        <a:xfrm>
          <a:off x="461037" y="1157486"/>
          <a:ext cx="2229848" cy="284466"/>
        </a:xfrm>
        <a:custGeom>
          <a:avLst/>
          <a:gdLst/>
          <a:ahLst/>
          <a:cxnLst/>
          <a:rect l="0" t="0" r="0" b="0"/>
          <a:pathLst>
            <a:path>
              <a:moveTo>
                <a:pt x="2175502" y="0"/>
              </a:moveTo>
              <a:lnTo>
                <a:pt x="2175502" y="244189"/>
              </a:lnTo>
              <a:lnTo>
                <a:pt x="0" y="244189"/>
              </a:lnTo>
              <a:lnTo>
                <a:pt x="0" y="370045"/>
              </a:lnTo>
            </a:path>
          </a:pathLst>
        </a:custGeom>
        <a:noFill/>
        <a:ln w="25400" cap="flat" cmpd="sng" algn="ctr">
          <a:solidFill>
            <a:srgbClr val="4BACC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0F44991-923A-420B-9BE3-042EF2557044}">
      <dsp:nvSpPr>
        <dsp:cNvPr id="0" name=""/>
        <dsp:cNvSpPr/>
      </dsp:nvSpPr>
      <dsp:spPr>
        <a:xfrm>
          <a:off x="1315060" y="705868"/>
          <a:ext cx="2751651" cy="451618"/>
        </a:xfrm>
        <a:prstGeom prst="rect">
          <a:avLst/>
        </a:prstGeom>
        <a:solidFill>
          <a:srgbClr val="9BBB59">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Fundamentos de la economía solidaria y cultura organizacional.</a:t>
          </a:r>
          <a:endParaRPr lang="es-ES" sz="900" b="1" kern="1200">
            <a:solidFill>
              <a:sysClr val="window" lastClr="FFFFFF"/>
            </a:solidFill>
            <a:latin typeface="Cambria"/>
            <a:ea typeface="+mn-ea"/>
            <a:cs typeface="+mn-cs"/>
          </a:endParaRPr>
        </a:p>
      </dsp:txBody>
      <dsp:txXfrm>
        <a:off x="1315060" y="705868"/>
        <a:ext cx="2751651" cy="451618"/>
      </dsp:txXfrm>
    </dsp:sp>
    <dsp:sp modelId="{FC71684E-EC04-46BD-AFF0-C406444EF857}">
      <dsp:nvSpPr>
        <dsp:cNvPr id="0" name=""/>
        <dsp:cNvSpPr/>
      </dsp:nvSpPr>
      <dsp:spPr>
        <a:xfrm>
          <a:off x="325" y="1441953"/>
          <a:ext cx="921425" cy="460712"/>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solidFill>
                <a:sysClr val="window" lastClr="FFFFFF"/>
              </a:solidFill>
              <a:latin typeface="Cambria"/>
              <a:ea typeface="+mn-ea"/>
              <a:cs typeface="+mn-cs"/>
            </a:rPr>
            <a:t>Economía solidaria</a:t>
          </a:r>
        </a:p>
      </dsp:txBody>
      <dsp:txXfrm>
        <a:off x="325" y="1441953"/>
        <a:ext cx="921425" cy="460712"/>
      </dsp:txXfrm>
    </dsp:sp>
    <dsp:sp modelId="{DBC42735-D1B8-4DCA-8DF9-FDA2B94252FE}">
      <dsp:nvSpPr>
        <dsp:cNvPr id="0" name=""/>
        <dsp:cNvSpPr/>
      </dsp:nvSpPr>
      <dsp:spPr>
        <a:xfrm>
          <a:off x="230681" y="2096165"/>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Concepto y principios.</a:t>
          </a:r>
        </a:p>
      </dsp:txBody>
      <dsp:txXfrm>
        <a:off x="230681" y="2096165"/>
        <a:ext cx="921425" cy="460712"/>
      </dsp:txXfrm>
    </dsp:sp>
    <dsp:sp modelId="{C077DE43-DA2D-460E-916C-1766A279151F}">
      <dsp:nvSpPr>
        <dsp:cNvPr id="0" name=""/>
        <dsp:cNvSpPr/>
      </dsp:nvSpPr>
      <dsp:spPr>
        <a:xfrm>
          <a:off x="222904" y="2597185"/>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Normatividdad.</a:t>
          </a:r>
          <a:endParaRPr lang="es-CO" sz="900" kern="1200">
            <a:solidFill>
              <a:sysClr val="window" lastClr="FFFFFF"/>
            </a:solidFill>
            <a:latin typeface="Cambria"/>
            <a:ea typeface="+mn-ea"/>
            <a:cs typeface="+mn-cs"/>
          </a:endParaRPr>
        </a:p>
      </dsp:txBody>
      <dsp:txXfrm>
        <a:off x="222904" y="2597185"/>
        <a:ext cx="921425" cy="460712"/>
      </dsp:txXfrm>
    </dsp:sp>
    <dsp:sp modelId="{73B7A438-851B-418F-9E47-231E13E9CDBA}">
      <dsp:nvSpPr>
        <dsp:cNvPr id="0" name=""/>
        <dsp:cNvSpPr/>
      </dsp:nvSpPr>
      <dsp:spPr>
        <a:xfrm>
          <a:off x="222914" y="3101205"/>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Oportunidades y riesgos.</a:t>
          </a:r>
        </a:p>
      </dsp:txBody>
      <dsp:txXfrm>
        <a:off x="222914" y="3101205"/>
        <a:ext cx="921425" cy="460712"/>
      </dsp:txXfrm>
    </dsp:sp>
    <dsp:sp modelId="{073E6C43-60F1-48F2-A622-EB37E6ED2DA2}">
      <dsp:nvSpPr>
        <dsp:cNvPr id="0" name=""/>
        <dsp:cNvSpPr/>
      </dsp:nvSpPr>
      <dsp:spPr>
        <a:xfrm>
          <a:off x="1115249" y="1441953"/>
          <a:ext cx="921425" cy="460712"/>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Cultura organizacional</a:t>
          </a:r>
        </a:p>
      </dsp:txBody>
      <dsp:txXfrm>
        <a:off x="1115249" y="1441953"/>
        <a:ext cx="921425" cy="460712"/>
      </dsp:txXfrm>
    </dsp:sp>
    <dsp:sp modelId="{3F164FCC-E868-4C88-B0F7-FD919F94A84F}">
      <dsp:nvSpPr>
        <dsp:cNvPr id="0" name=""/>
        <dsp:cNvSpPr/>
      </dsp:nvSpPr>
      <dsp:spPr>
        <a:xfrm>
          <a:off x="1345606" y="2096165"/>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Concepto y modelos.</a:t>
          </a:r>
        </a:p>
      </dsp:txBody>
      <dsp:txXfrm>
        <a:off x="1345606" y="2096165"/>
        <a:ext cx="921425" cy="460712"/>
      </dsp:txXfrm>
    </dsp:sp>
    <dsp:sp modelId="{CC66D1CB-31CE-442F-8BA7-164FF8C795AA}">
      <dsp:nvSpPr>
        <dsp:cNvPr id="0" name=""/>
        <dsp:cNvSpPr/>
      </dsp:nvSpPr>
      <dsp:spPr>
        <a:xfrm>
          <a:off x="1306795" y="3148189"/>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Metodologías de diagnóstico.</a:t>
          </a:r>
        </a:p>
      </dsp:txBody>
      <dsp:txXfrm>
        <a:off x="1306795" y="3148189"/>
        <a:ext cx="921425" cy="460712"/>
      </dsp:txXfrm>
    </dsp:sp>
    <dsp:sp modelId="{A71E5EE1-7355-4408-862D-A9DBB1E7DC57}">
      <dsp:nvSpPr>
        <dsp:cNvPr id="0" name=""/>
        <dsp:cNvSpPr/>
      </dsp:nvSpPr>
      <dsp:spPr>
        <a:xfrm>
          <a:off x="1365011" y="3860616"/>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Gestión del cambio.</a:t>
          </a:r>
        </a:p>
      </dsp:txBody>
      <dsp:txXfrm>
        <a:off x="1365011" y="3860616"/>
        <a:ext cx="921425" cy="460712"/>
      </dsp:txXfrm>
    </dsp:sp>
    <dsp:sp modelId="{A15CFFB4-0C1B-406B-BFC8-5DF8B07EA17F}">
      <dsp:nvSpPr>
        <dsp:cNvPr id="0" name=""/>
        <dsp:cNvSpPr/>
      </dsp:nvSpPr>
      <dsp:spPr>
        <a:xfrm>
          <a:off x="2230174" y="1441953"/>
          <a:ext cx="921425" cy="460712"/>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Talento humano</a:t>
          </a:r>
        </a:p>
      </dsp:txBody>
      <dsp:txXfrm>
        <a:off x="2230174" y="1441953"/>
        <a:ext cx="921425" cy="460712"/>
      </dsp:txXfrm>
    </dsp:sp>
    <dsp:sp modelId="{122B5D9A-65A7-4B4E-8BDF-1C0DADCF476E}">
      <dsp:nvSpPr>
        <dsp:cNvPr id="0" name=""/>
        <dsp:cNvSpPr/>
      </dsp:nvSpPr>
      <dsp:spPr>
        <a:xfrm>
          <a:off x="2460530" y="2096165"/>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Necesidades.</a:t>
          </a:r>
        </a:p>
      </dsp:txBody>
      <dsp:txXfrm>
        <a:off x="2460530" y="2096165"/>
        <a:ext cx="921425" cy="460712"/>
      </dsp:txXfrm>
    </dsp:sp>
    <dsp:sp modelId="{41D682FC-D0E6-4ADD-B474-43F7F2AA86E5}">
      <dsp:nvSpPr>
        <dsp:cNvPr id="0" name=""/>
        <dsp:cNvSpPr/>
      </dsp:nvSpPr>
      <dsp:spPr>
        <a:xfrm>
          <a:off x="2412404" y="2690014"/>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Liderazgo en organzaciones.</a:t>
          </a:r>
        </a:p>
      </dsp:txBody>
      <dsp:txXfrm>
        <a:off x="2412404" y="2690014"/>
        <a:ext cx="921425" cy="460712"/>
      </dsp:txXfrm>
    </dsp:sp>
    <dsp:sp modelId="{F079E800-9618-4CEF-97E7-1CC70AB3CD27}">
      <dsp:nvSpPr>
        <dsp:cNvPr id="0" name=""/>
        <dsp:cNvSpPr/>
      </dsp:nvSpPr>
      <dsp:spPr>
        <a:xfrm>
          <a:off x="3345098" y="1441953"/>
          <a:ext cx="921425" cy="460712"/>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Emprendimiento solidario</a:t>
          </a:r>
        </a:p>
      </dsp:txBody>
      <dsp:txXfrm>
        <a:off x="3345098" y="1441953"/>
        <a:ext cx="921425" cy="460712"/>
      </dsp:txXfrm>
    </dsp:sp>
    <dsp:sp modelId="{810C88FA-4E89-4659-BAF0-AA352045B684}">
      <dsp:nvSpPr>
        <dsp:cNvPr id="0" name=""/>
        <dsp:cNvSpPr/>
      </dsp:nvSpPr>
      <dsp:spPr>
        <a:xfrm>
          <a:off x="3575455" y="2096165"/>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Concepto.</a:t>
          </a:r>
        </a:p>
      </dsp:txBody>
      <dsp:txXfrm>
        <a:off x="3575455" y="2096165"/>
        <a:ext cx="921425" cy="460712"/>
      </dsp:txXfrm>
    </dsp:sp>
    <dsp:sp modelId="{4CB599F6-8C76-426E-9488-688E77DD64F3}">
      <dsp:nvSpPr>
        <dsp:cNvPr id="0" name=""/>
        <dsp:cNvSpPr/>
      </dsp:nvSpPr>
      <dsp:spPr>
        <a:xfrm>
          <a:off x="3575455" y="2659409"/>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solidFill>
                <a:sysClr val="window" lastClr="FFFFFF"/>
              </a:solidFill>
              <a:latin typeface="Cambria"/>
              <a:ea typeface="+mn-ea"/>
              <a:cs typeface="+mn-cs"/>
            </a:rPr>
            <a:t>Características del emprendedor.</a:t>
          </a:r>
        </a:p>
      </dsp:txBody>
      <dsp:txXfrm>
        <a:off x="3575455" y="2659409"/>
        <a:ext cx="921425" cy="460712"/>
      </dsp:txXfrm>
    </dsp:sp>
    <dsp:sp modelId="{2143A897-4D9D-434C-B5D8-992A6FB4F3F8}">
      <dsp:nvSpPr>
        <dsp:cNvPr id="0" name=""/>
        <dsp:cNvSpPr/>
      </dsp:nvSpPr>
      <dsp:spPr>
        <a:xfrm>
          <a:off x="3559892" y="3202322"/>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 lastClr="FFFFFF"/>
              </a:solidFill>
              <a:latin typeface="Cambria"/>
              <a:ea typeface="+mn-ea"/>
              <a:cs typeface="+mn-cs"/>
            </a:rPr>
            <a:t>Competencias emprendedoras.</a:t>
          </a:r>
        </a:p>
      </dsp:txBody>
      <dsp:txXfrm>
        <a:off x="3559892" y="3202322"/>
        <a:ext cx="921425" cy="460712"/>
      </dsp:txXfrm>
    </dsp:sp>
    <dsp:sp modelId="{31FB6681-60F3-4E3C-83E5-1ED153EB87CD}">
      <dsp:nvSpPr>
        <dsp:cNvPr id="0" name=""/>
        <dsp:cNvSpPr/>
      </dsp:nvSpPr>
      <dsp:spPr>
        <a:xfrm>
          <a:off x="4423267" y="1453342"/>
          <a:ext cx="921425" cy="460712"/>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solidFill>
                <a:sysClr val="window" lastClr="FFFFFF"/>
              </a:solidFill>
              <a:latin typeface="Cambria"/>
              <a:ea typeface="+mn-ea"/>
              <a:cs typeface="+mn-cs"/>
            </a:rPr>
            <a:t>Sector productivo y actores</a:t>
          </a:r>
        </a:p>
      </dsp:txBody>
      <dsp:txXfrm>
        <a:off x="4423267" y="1453342"/>
        <a:ext cx="921425" cy="460712"/>
      </dsp:txXfrm>
    </dsp:sp>
    <dsp:sp modelId="{3C2B8816-0BD1-432D-A3BB-6C6C312BF886}">
      <dsp:nvSpPr>
        <dsp:cNvPr id="0" name=""/>
        <dsp:cNvSpPr/>
      </dsp:nvSpPr>
      <dsp:spPr>
        <a:xfrm>
          <a:off x="4690379" y="2005197"/>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solidFill>
                <a:sysClr val="window" lastClr="FFFFFF"/>
              </a:solidFill>
              <a:latin typeface="Cambria"/>
              <a:ea typeface="+mn-ea"/>
              <a:cs typeface="+mn-cs"/>
            </a:rPr>
            <a:t>Identificación del sector.</a:t>
          </a:r>
        </a:p>
      </dsp:txBody>
      <dsp:txXfrm>
        <a:off x="4690379" y="2005197"/>
        <a:ext cx="921425" cy="460712"/>
      </dsp:txXfrm>
    </dsp:sp>
    <dsp:sp modelId="{CB896DAE-EAEA-4503-9A76-2A6A16CB1048}">
      <dsp:nvSpPr>
        <dsp:cNvPr id="0" name=""/>
        <dsp:cNvSpPr/>
      </dsp:nvSpPr>
      <dsp:spPr>
        <a:xfrm>
          <a:off x="4690379" y="2659409"/>
          <a:ext cx="921425" cy="46071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solidFill>
                <a:sysClr val="window" lastClr="FFFFFF"/>
              </a:solidFill>
              <a:latin typeface="Cambria"/>
              <a:ea typeface="+mn-ea"/>
              <a:cs typeface="+mn-cs"/>
            </a:rPr>
            <a:t>Mapa de actores.</a:t>
          </a:r>
        </a:p>
      </dsp:txBody>
      <dsp:txXfrm>
        <a:off x="4690379" y="2659409"/>
        <a:ext cx="921425" cy="460712"/>
      </dsp:txXfrm>
    </dsp:sp>
    <dsp:sp modelId="{37FDF7C8-24A0-43BC-A609-1D5813A37827}">
      <dsp:nvSpPr>
        <dsp:cNvPr id="0" name=""/>
        <dsp:cNvSpPr/>
      </dsp:nvSpPr>
      <dsp:spPr>
        <a:xfrm>
          <a:off x="4690379" y="3313621"/>
          <a:ext cx="921425" cy="460712"/>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Mapa de empatía.</a:t>
          </a:r>
        </a:p>
      </dsp:txBody>
      <dsp:txXfrm>
        <a:off x="4690379" y="3313621"/>
        <a:ext cx="921425" cy="46071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B28B72-2ED2-4F66-BFE9-E11AB8BCB01F}">
  <ds:schemaRefs>
    <ds:schemaRef ds:uri="http://schemas.microsoft.com/sharepoint/v3/contenttype/forms"/>
  </ds:schemaRefs>
</ds:datastoreItem>
</file>

<file path=customXml/itemProps2.xml><?xml version="1.0" encoding="utf-8"?>
<ds:datastoreItem xmlns:ds="http://schemas.openxmlformats.org/officeDocument/2006/customXml" ds:itemID="{0CA8A1F3-1C28-49AA-972B-6803A34152C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219C3BE7-316A-4314-8D3D-13357B3E2E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2</Pages>
  <Words>204</Words>
  <Characters>1128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Gloria Alzate</cp:lastModifiedBy>
  <cp:revision>190</cp:revision>
  <dcterms:created xsi:type="dcterms:W3CDTF">2024-07-19T13:01:00Z</dcterms:created>
  <dcterms:modified xsi:type="dcterms:W3CDTF">2026-06-27T02:20:00Z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