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4198A68E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D87912">
        <w:rPr>
          <w:rFonts w:ascii="Arial" w:hAnsi="Arial" w:cs="Arial"/>
          <w:b/>
          <w:sz w:val="20"/>
          <w:szCs w:val="20"/>
          <w:lang w:val="es-ES_tradnl"/>
        </w:rPr>
        <w:t>1</w:t>
      </w:r>
    </w:p>
    <w:p w14:paraId="2FEB5F52" w14:textId="6381402F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FA492F" w:rsidRPr="00FA492F">
        <w:rPr>
          <w:rFonts w:ascii="Arial" w:hAnsi="Arial" w:cs="Arial"/>
          <w:b/>
          <w:sz w:val="20"/>
          <w:szCs w:val="20"/>
          <w:lang w:val="es-ES_tradnl"/>
        </w:rPr>
        <w:t>Fundamentos de patrimonio cultural, museos y comunicación digital</w:t>
      </w:r>
    </w:p>
    <w:p w14:paraId="7834F905" w14:textId="77777777" w:rsidR="00295AA8" w:rsidRPr="00295AA8" w:rsidRDefault="00295AA8" w:rsidP="00295A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Cada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objeto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tradición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expresión artística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o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lugar histórico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guarda una historia que conecta el pasado con el presente. Detrás de cada manifestación del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patrimonio cultural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existen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personas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comunidades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saberes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memorias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que han construido la identidad de una sociedad y que merecen ser conocidas, valoradas y preservadas.</w:t>
      </w:r>
    </w:p>
    <w:p w14:paraId="23422510" w14:textId="77777777" w:rsidR="00295AA8" w:rsidRPr="00295AA8" w:rsidRDefault="00295AA8" w:rsidP="00295A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Pero conservar el patrimonio va mucho más allá de proteger un bien material. También significa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comprender su significado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respetar la diversidad cultural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fortalecer la memoria colectiva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promover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participación de las comunidades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en su cuidado y divulgación. En este proceso, los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museos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desempeñan un papel fundamental como espacios de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conservación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aprendizaje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investigación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comunicación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encuentro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entre el patrimonio y la sociedad.</w:t>
      </w:r>
    </w:p>
    <w:p w14:paraId="3B948E2F" w14:textId="77777777" w:rsidR="00295AA8" w:rsidRPr="00295AA8" w:rsidRDefault="00295AA8" w:rsidP="00295A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En la actualidad,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transformación digital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ha abierto nuevas oportunidades para acercar el patrimonio a públicos cada vez más diversos. A través de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sitios </w:t>
      </w:r>
      <w:r w:rsidRPr="00295AA8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web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redes sociales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recorridos virtuales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contenidos multimedia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narrativas digitales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es posible compartir la riqueza cultural de una forma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accesible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interactiva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participativa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siempre bajo principios de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ética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responsabilidad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respeto por los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derechos de autor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protección de datos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4D1F83D4" w14:textId="77777777" w:rsidR="00295AA8" w:rsidRPr="00295AA8" w:rsidRDefault="00295AA8" w:rsidP="00295A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Este componente formativo invita a descubrir cómo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comunicación digital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gestión cultural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la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divulgación responsable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contribuyen a fortalecer el vínculo entre el patrimonio y la sociedad. Porque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proteger el patrimonio cultural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no es solo conservar el pasado; es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preservar la identidad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transmitir la memoria colectiva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 xml:space="preserve"> y construir un legado que seguirá inspirando a las </w:t>
      </w:r>
      <w:r w:rsidRPr="00295AA8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generaciones presentes y futuras</w:t>
      </w:r>
      <w:r w:rsidRPr="00295AA8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21E25281" w14:textId="03EB993B" w:rsidR="00D87912" w:rsidRPr="00D87912" w:rsidRDefault="00D87912" w:rsidP="00D879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2AE13D8A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474C46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295AA8">
        <w:rPr>
          <w:rFonts w:ascii="Arial" w:hAnsi="Arial" w:cs="Arial"/>
          <w:b/>
          <w:bCs/>
          <w:sz w:val="20"/>
          <w:szCs w:val="20"/>
          <w:lang w:val="es-ES"/>
        </w:rPr>
        <w:t>34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81400" w14:textId="77777777" w:rsidR="00AF1E97" w:rsidRDefault="00AF1E97" w:rsidP="001A74F0">
      <w:pPr>
        <w:spacing w:after="0" w:line="240" w:lineRule="auto"/>
      </w:pPr>
      <w:r>
        <w:separator/>
      </w:r>
    </w:p>
  </w:endnote>
  <w:endnote w:type="continuationSeparator" w:id="0">
    <w:p w14:paraId="5E5A8562" w14:textId="77777777" w:rsidR="00AF1E97" w:rsidRDefault="00AF1E97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AF1E9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C99BC" w14:textId="77777777" w:rsidR="00AF1E97" w:rsidRDefault="00AF1E97" w:rsidP="001A74F0">
      <w:pPr>
        <w:spacing w:after="0" w:line="240" w:lineRule="auto"/>
      </w:pPr>
      <w:r>
        <w:separator/>
      </w:r>
    </w:p>
  </w:footnote>
  <w:footnote w:type="continuationSeparator" w:id="0">
    <w:p w14:paraId="0731F9D4" w14:textId="77777777" w:rsidR="00AF1E97" w:rsidRDefault="00AF1E97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AF1E9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7483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65573"/>
    <w:rsid w:val="00286017"/>
    <w:rsid w:val="002905A9"/>
    <w:rsid w:val="00292253"/>
    <w:rsid w:val="00295AA8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0828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F1E97"/>
    <w:rsid w:val="00B21A61"/>
    <w:rsid w:val="00B2727F"/>
    <w:rsid w:val="00B4093A"/>
    <w:rsid w:val="00B40F60"/>
    <w:rsid w:val="00B428B1"/>
    <w:rsid w:val="00B930DA"/>
    <w:rsid w:val="00BA314B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7912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A492F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pdq2pgselectionanchorcontainer">
    <w:name w:val="pdq2pg_selectionanchorcontainer"/>
    <w:basedOn w:val="Normal"/>
    <w:rsid w:val="00D879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1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8392C"/>
    <w:rsid w:val="008A755C"/>
    <w:rsid w:val="008E161B"/>
    <w:rsid w:val="00923F04"/>
    <w:rsid w:val="0094721A"/>
    <w:rsid w:val="0098797E"/>
    <w:rsid w:val="009D1DB0"/>
    <w:rsid w:val="00A54F2E"/>
    <w:rsid w:val="00AB7B05"/>
    <w:rsid w:val="00BB3058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247E66-CAC9-4680-BDB0-25950445E6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47</cp:revision>
  <cp:lastPrinted>2020-03-03T19:51:00Z</cp:lastPrinted>
  <dcterms:created xsi:type="dcterms:W3CDTF">2025-12-03T00:21:00Z</dcterms:created>
  <dcterms:modified xsi:type="dcterms:W3CDTF">2026-07-22T03:59:00Z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