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6A96A8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CFA0E89" w:rsidR="008A3355" w:rsidRDefault="005319CD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Construyendo comunidades digitales alrededor del patrimonio cultural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5F5D24E0" w:rsidR="008A3355" w:rsidRPr="00721698" w:rsidRDefault="005319CD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319CD">
              <w:rPr>
                <w:rFonts w:ascii="Courier New" w:hAnsi="Courier New" w:cs="Courier New"/>
                <w:b/>
                <w:bCs/>
                <w:sz w:val="24"/>
                <w:szCs w:val="24"/>
              </w:rPr>
              <w:t>Construyendo comunidades digitales alrededor del patrimonio cultural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72FB8EEE" w:rsidR="008A3355" w:rsidRDefault="002D35D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2E4D551E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A72DF1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29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</w:t>
            </w:r>
            <w:r w:rsidR="00EA20C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4"/>
          <w:szCs w:val="1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15A97" w14:paraId="2920031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8C3E02E" w14:textId="1C264934" w:rsidR="00115A97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7C3002" w14:textId="3CF12302" w:rsidR="00115A97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04A9AC3" w14:textId="31D1AE54" w:rsidR="00115A97" w:rsidRDefault="005319CD" w:rsidP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Construyendo comunidades digitales alrededor del patrimonio cultural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539F0304" w:rsidR="008A3355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846AFAF" w:rsidR="008A3355" w:rsidRPr="00E12B1A" w:rsidRDefault="00E12B1A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E12B1A">
                <w:rPr>
                  <w:rStyle w:val="Hipervnculo"/>
                  <w:rFonts w:ascii="Courier New" w:hAnsi="Courier New" w:cs="Courier New"/>
                </w:rPr>
                <w:t>https://pixabay.com/music/upbeat-social-network-310119/</w:t>
              </w:r>
            </w:hyperlink>
            <w:r w:rsidRPr="00E12B1A">
              <w:rPr>
                <w:rFonts w:ascii="Courier New" w:hAnsi="Courier New" w:cs="Courier New"/>
              </w:rPr>
              <w:t xml:space="preserve"> 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377F1808" w:rsidR="008A3355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 w:rsidP="00F74A34">
            <w:pPr>
              <w:pStyle w:val="Normal7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241F71B1" w:rsidR="008A3355" w:rsidRDefault="005319CD" w:rsidP="00426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¡Bienvenidos a este espacio formativo! Hoy hablaremos sobre cómo las redes sociales pueden convertirse en mucho más que un canal para publicar información. </w:t>
            </w:r>
            <w:r w:rsidR="00797158">
              <w:rPr>
                <w:rFonts w:ascii="Courier New" w:eastAsia="Courier New" w:hAnsi="Courier New" w:cs="Courier New"/>
                <w:sz w:val="24"/>
                <w:szCs w:val="24"/>
              </w:rPr>
              <w:t>Estas t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ambién pueden ser escenarios para el diálogo, la participación y la construcción de comunidades digitales.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53F54BE9" w:rsidR="008A3355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579652BE" w:rsidR="008A3355" w:rsidRDefault="00115A97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096B5851" w:rsidR="008A3355" w:rsidRDefault="005319CD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Para entenderlo, imaginemos una situación</w:t>
            </w:r>
            <w:r w:rsidR="00797158">
              <w:rPr>
                <w:rFonts w:ascii="Courier New" w:eastAsia="Courier New" w:hAnsi="Courier New" w:cs="Courier New"/>
                <w:sz w:val="24"/>
                <w:szCs w:val="24"/>
              </w:rPr>
              <w:t>: u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n museo publica en sus redes sociales una fotografía antigua de la plaza principal de un municipio y hace una pregunta sencilla: ¿qué recuerdos o historias les inspira esta imagen?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0F73B096" w:rsidR="008A3355" w:rsidRDefault="00115A9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426D4ED0" w:rsidR="008A3355" w:rsidRDefault="005319CD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La respuesta de la comunidad no tarda en llegar. Decenas de personas comienzan a comentar, compartir fotografías familiares y contar anécdotas que han escuchado de sus abuelos. Lo que empezó como una 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publicación informativa se convierte rápidamente en una conversación colectiva.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778C9740" w:rsidR="008A3355" w:rsidRDefault="00E12B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9ED36BC" w:rsidR="008A3355" w:rsidRDefault="009850E2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5A295286" w:rsidR="008A3355" w:rsidRDefault="005319CD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Al observar esta participación, el equipo del museo entiende que la comunicación no debe quedarse en una sola dirección. Por eso responde a los comentarios, agradece los aportes e invita a la comunidad a seguir compartiendo nuevas imágenes, recuerdos e historias relacionadas con el patrimonio cultural.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1AFFE77A" w:rsidR="008A3355" w:rsidRDefault="00E12B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84CD6C" w:rsidR="008A3355" w:rsidRDefault="009850E2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6FD47E53" w:rsidR="00D101F3" w:rsidRDefault="005319CD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>Poco a poco, más personas se suman a la iniciativa. Cada fotografía, cada relato y cada comentario aporta una nueva perspectiva sobre la historia del lugar, enriqueciendo la información disponible y fortaleciendo el intercambio de conocimientos.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0CF15A90" w:rsidR="00887076" w:rsidRDefault="00E12B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77CCC8EA" w:rsidR="00887076" w:rsidRPr="00887076" w:rsidRDefault="005319CD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esto nos lleva a algo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muy importante: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cuando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publicaciones dejan de ser únicamente un medio para difundir contenidos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pueden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empezar</w:t>
            </w:r>
            <w:r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a funcionar como un espacio de diálogo, colaboración y aprendizaje compartido.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0CC9E42B" w:rsidR="00200245" w:rsidRDefault="00E12B1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0F74A3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69AC704B" w:rsidR="00200245" w:rsidRPr="00200245" w:rsidRDefault="00E12B1A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esa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interacción constante fortalece la confianza entre la institución y la comunidad. Además, motiva la participación, genera sentido de pertenencia y favorece la construcción de una comunidad digital comprometida con la preservación y divulgación de la memoria colectiva.</w:t>
            </w:r>
          </w:p>
        </w:tc>
      </w:tr>
      <w:tr w:rsidR="005319CD" w14:paraId="730791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55C6C93" w14:textId="7EDC08E9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12B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5BE28B4" w14:textId="61584A82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B2C7168" w14:textId="414587F3" w:rsidR="005319CD" w:rsidRPr="00A72DF1" w:rsidRDefault="00E12B1A" w:rsidP="005319C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 eso, e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ste ejemplo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nos 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t>demuestra que construir comunidades digitales no consiste simplemente en publicar contenidos con frecuencia. El verdadero objetivo es promover conversaciones, escuchar a las audiencias y reconocer el valor de sus aportes.</w:t>
            </w:r>
          </w:p>
        </w:tc>
      </w:tr>
      <w:tr w:rsidR="005319CD" w14:paraId="273069B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D1DA01" w14:textId="1D2C7E4F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12B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A5289C" w14:textId="17E71BC1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F13D71E" w14:textId="31A0E6E2" w:rsidR="005319CD" w:rsidRPr="007A6441" w:rsidRDefault="00E12B1A" w:rsidP="005319C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Porque c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uando las personas sienten que sus experiencias, conocimientos e historias son valorados, participan con mayor interés y contribuyen 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de forma activa a la construcción de contenidos que fortalecen el patrimonio cultural.</w:t>
            </w:r>
          </w:p>
        </w:tc>
      </w:tr>
      <w:tr w:rsidR="005319CD" w14:paraId="7B190C4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3BE348C" w14:textId="5B5D3549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E12B1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2F2A020" w14:textId="2E34148E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0F5A71E" w14:textId="3DDA992E" w:rsidR="005319CD" w:rsidRPr="00115A97" w:rsidRDefault="00E12B1A" w:rsidP="005319C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</w:t>
            </w:r>
            <w:r w:rsidR="005319CD" w:rsidRPr="005319CD"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redes sociales se convierten en espacios de encuentro donde instituciones y ciudadanía colaboran para preservar la memoria colectiva, compartir conocimientos y mantener vivo el patrimonio cultural mediante la participación.</w:t>
            </w:r>
          </w:p>
        </w:tc>
      </w:tr>
      <w:tr w:rsidR="005319CD" w14:paraId="6848E9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93231F" w14:textId="2BF3B210" w:rsidR="005319CD" w:rsidRDefault="00E12B1A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1B72730" w14:textId="1D137653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A674EDA" w14:textId="376AED81" w:rsidR="005319CD" w:rsidRPr="00B675F6" w:rsidRDefault="005319CD" w:rsidP="005319C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acompañarnos, ¡nos escuchamos en u</w:t>
            </w:r>
            <w:r w:rsidRPr="00115A97">
              <w:rPr>
                <w:rFonts w:ascii="Courier New" w:eastAsia="Courier New" w:hAnsi="Courier New" w:cs="Courier New"/>
                <w:sz w:val="24"/>
                <w:szCs w:val="24"/>
              </w:rPr>
              <w:t>n próximo encuentro!</w:t>
            </w:r>
          </w:p>
        </w:tc>
      </w:tr>
      <w:tr w:rsidR="005319CD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7877B4B6" w:rsidR="005319CD" w:rsidRDefault="00E12B1A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67F85A57" w:rsidR="005319CD" w:rsidRPr="00A01593" w:rsidRDefault="00E12B1A" w:rsidP="005319C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E12B1A">
                <w:rPr>
                  <w:rStyle w:val="Hipervnculo"/>
                  <w:rFonts w:ascii="Courier New" w:hAnsi="Courier New" w:cs="Courier New"/>
                </w:rPr>
                <w:t>https://pixabay.com/music/upbeat-social-network-310119/</w:t>
              </w:r>
            </w:hyperlink>
            <w:r>
              <w:rPr>
                <w:rFonts w:ascii="Courier New" w:hAnsi="Courier New" w:cs="Courier New"/>
              </w:rPr>
              <w:t xml:space="preserve"> </w:t>
            </w:r>
          </w:p>
        </w:tc>
      </w:tr>
      <w:tr w:rsidR="005319CD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5319CD" w:rsidRDefault="005319CD" w:rsidP="005319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D07B" w14:textId="77777777" w:rsidR="006A6F94" w:rsidRDefault="006A6F94">
      <w:pPr>
        <w:spacing w:line="240" w:lineRule="auto"/>
      </w:pPr>
      <w:r>
        <w:separator/>
      </w:r>
    </w:p>
  </w:endnote>
  <w:endnote w:type="continuationSeparator" w:id="0">
    <w:p w14:paraId="130A4DE0" w14:textId="77777777" w:rsidR="006A6F94" w:rsidRDefault="006A6F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F3D547D-7D21-48F5-924B-5715FB90624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832F54F-2FB1-4E6B-8BE7-BD306F127228}"/>
    <w:embedItalic r:id="rId3" w:fontKey="{9BBF94D9-E8B9-4F99-8138-00935376C8AA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2537CCD-2ED6-4B44-8AA3-8B1E537D45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3B56437-FBC9-4B73-B955-CDDB133C358F}"/>
    <w:embedBold r:id="rId6" w:fontKey="{7C6C39CB-AE3F-4555-80A4-27C9F4CA3DC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A66A" w14:textId="77777777" w:rsidR="006A6F94" w:rsidRDefault="006A6F94">
      <w:pPr>
        <w:spacing w:line="240" w:lineRule="auto"/>
      </w:pPr>
      <w:r>
        <w:separator/>
      </w:r>
    </w:p>
  </w:footnote>
  <w:footnote w:type="continuationSeparator" w:id="0">
    <w:p w14:paraId="3EF339F8" w14:textId="77777777" w:rsidR="006A6F94" w:rsidRDefault="006A6F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4D82"/>
    <w:rsid w:val="0006644D"/>
    <w:rsid w:val="00080B53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15A97"/>
    <w:rsid w:val="00133764"/>
    <w:rsid w:val="00134DC6"/>
    <w:rsid w:val="00177D88"/>
    <w:rsid w:val="00187B2B"/>
    <w:rsid w:val="0019559E"/>
    <w:rsid w:val="001A74E0"/>
    <w:rsid w:val="001B58D5"/>
    <w:rsid w:val="001B6C22"/>
    <w:rsid w:val="001C16B0"/>
    <w:rsid w:val="00200245"/>
    <w:rsid w:val="002115E3"/>
    <w:rsid w:val="0022226E"/>
    <w:rsid w:val="002227D9"/>
    <w:rsid w:val="00261528"/>
    <w:rsid w:val="00280549"/>
    <w:rsid w:val="00296EE5"/>
    <w:rsid w:val="002A7601"/>
    <w:rsid w:val="002C171D"/>
    <w:rsid w:val="002D35DA"/>
    <w:rsid w:val="002D4FF7"/>
    <w:rsid w:val="002D6366"/>
    <w:rsid w:val="002E50A1"/>
    <w:rsid w:val="00313BB8"/>
    <w:rsid w:val="00314800"/>
    <w:rsid w:val="00322CD3"/>
    <w:rsid w:val="00331754"/>
    <w:rsid w:val="003417FD"/>
    <w:rsid w:val="00345487"/>
    <w:rsid w:val="00365113"/>
    <w:rsid w:val="00372175"/>
    <w:rsid w:val="00372BC8"/>
    <w:rsid w:val="00383D7B"/>
    <w:rsid w:val="00384B37"/>
    <w:rsid w:val="003A115E"/>
    <w:rsid w:val="003B2165"/>
    <w:rsid w:val="003C0971"/>
    <w:rsid w:val="003D074A"/>
    <w:rsid w:val="00404BA3"/>
    <w:rsid w:val="004129EC"/>
    <w:rsid w:val="004260A5"/>
    <w:rsid w:val="004958AB"/>
    <w:rsid w:val="004A6DBA"/>
    <w:rsid w:val="004D0DAA"/>
    <w:rsid w:val="004D6EA0"/>
    <w:rsid w:val="004D7C75"/>
    <w:rsid w:val="004E1CAE"/>
    <w:rsid w:val="004E470E"/>
    <w:rsid w:val="004F351F"/>
    <w:rsid w:val="00503673"/>
    <w:rsid w:val="00521D8F"/>
    <w:rsid w:val="005224DD"/>
    <w:rsid w:val="00522CB6"/>
    <w:rsid w:val="005310E7"/>
    <w:rsid w:val="005319CD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21515"/>
    <w:rsid w:val="00626BFB"/>
    <w:rsid w:val="006549D6"/>
    <w:rsid w:val="006745B2"/>
    <w:rsid w:val="00674D56"/>
    <w:rsid w:val="00683095"/>
    <w:rsid w:val="0068403C"/>
    <w:rsid w:val="00695CB2"/>
    <w:rsid w:val="006A0340"/>
    <w:rsid w:val="006A0642"/>
    <w:rsid w:val="006A6F94"/>
    <w:rsid w:val="006B35AD"/>
    <w:rsid w:val="006C2458"/>
    <w:rsid w:val="006D5E4D"/>
    <w:rsid w:val="006E076D"/>
    <w:rsid w:val="006F17DB"/>
    <w:rsid w:val="006F2220"/>
    <w:rsid w:val="00704647"/>
    <w:rsid w:val="0071095C"/>
    <w:rsid w:val="007157B8"/>
    <w:rsid w:val="00721247"/>
    <w:rsid w:val="00721698"/>
    <w:rsid w:val="00721FE3"/>
    <w:rsid w:val="00722B8E"/>
    <w:rsid w:val="00744667"/>
    <w:rsid w:val="007575CF"/>
    <w:rsid w:val="00781A2B"/>
    <w:rsid w:val="007954DA"/>
    <w:rsid w:val="00797158"/>
    <w:rsid w:val="007A6441"/>
    <w:rsid w:val="007B08E4"/>
    <w:rsid w:val="007D72EC"/>
    <w:rsid w:val="00801F7F"/>
    <w:rsid w:val="00817E18"/>
    <w:rsid w:val="00825FA1"/>
    <w:rsid w:val="00867110"/>
    <w:rsid w:val="00867878"/>
    <w:rsid w:val="00886D9A"/>
    <w:rsid w:val="00887076"/>
    <w:rsid w:val="008A3355"/>
    <w:rsid w:val="008B695B"/>
    <w:rsid w:val="008C12B6"/>
    <w:rsid w:val="00912F2D"/>
    <w:rsid w:val="00924CA4"/>
    <w:rsid w:val="00934F0F"/>
    <w:rsid w:val="00945077"/>
    <w:rsid w:val="00946895"/>
    <w:rsid w:val="00950AAF"/>
    <w:rsid w:val="0095139B"/>
    <w:rsid w:val="00956223"/>
    <w:rsid w:val="00961DCC"/>
    <w:rsid w:val="009850E2"/>
    <w:rsid w:val="009D0380"/>
    <w:rsid w:val="009D26A4"/>
    <w:rsid w:val="009E133A"/>
    <w:rsid w:val="009E279C"/>
    <w:rsid w:val="009E688B"/>
    <w:rsid w:val="00A01593"/>
    <w:rsid w:val="00A04464"/>
    <w:rsid w:val="00A047A1"/>
    <w:rsid w:val="00A13848"/>
    <w:rsid w:val="00A32C31"/>
    <w:rsid w:val="00A536A5"/>
    <w:rsid w:val="00A607E6"/>
    <w:rsid w:val="00A60BD2"/>
    <w:rsid w:val="00A67459"/>
    <w:rsid w:val="00A72DF1"/>
    <w:rsid w:val="00A97E34"/>
    <w:rsid w:val="00AA2523"/>
    <w:rsid w:val="00AB1F04"/>
    <w:rsid w:val="00AB349A"/>
    <w:rsid w:val="00AB3ED0"/>
    <w:rsid w:val="00AC1931"/>
    <w:rsid w:val="00AD04D4"/>
    <w:rsid w:val="00AD06B7"/>
    <w:rsid w:val="00AD0712"/>
    <w:rsid w:val="00AE0069"/>
    <w:rsid w:val="00B013FB"/>
    <w:rsid w:val="00B01639"/>
    <w:rsid w:val="00B04FD7"/>
    <w:rsid w:val="00B1221C"/>
    <w:rsid w:val="00B21A89"/>
    <w:rsid w:val="00B60C37"/>
    <w:rsid w:val="00B663A6"/>
    <w:rsid w:val="00B675F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53EF1"/>
    <w:rsid w:val="00C6008B"/>
    <w:rsid w:val="00C75BE0"/>
    <w:rsid w:val="00C87878"/>
    <w:rsid w:val="00CA51FD"/>
    <w:rsid w:val="00CB3F99"/>
    <w:rsid w:val="00CE7947"/>
    <w:rsid w:val="00CF3A3F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32D2"/>
    <w:rsid w:val="00DA4D2F"/>
    <w:rsid w:val="00DE708E"/>
    <w:rsid w:val="00DE7546"/>
    <w:rsid w:val="00DF3CD2"/>
    <w:rsid w:val="00DF3DB2"/>
    <w:rsid w:val="00E03F60"/>
    <w:rsid w:val="00E101B6"/>
    <w:rsid w:val="00E12B1A"/>
    <w:rsid w:val="00E26822"/>
    <w:rsid w:val="00E430F0"/>
    <w:rsid w:val="00E5293A"/>
    <w:rsid w:val="00E531E7"/>
    <w:rsid w:val="00E81A38"/>
    <w:rsid w:val="00E8241D"/>
    <w:rsid w:val="00E85DCA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136C"/>
    <w:rsid w:val="00F35C00"/>
    <w:rsid w:val="00F433ED"/>
    <w:rsid w:val="00F53258"/>
    <w:rsid w:val="00F74A34"/>
    <w:rsid w:val="00F84013"/>
    <w:rsid w:val="00F9117A"/>
    <w:rsid w:val="00F9624D"/>
    <w:rsid w:val="00FC022F"/>
    <w:rsid w:val="00FC5DEB"/>
    <w:rsid w:val="00FD217B"/>
    <w:rsid w:val="00FD6CF0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74A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upbeat-social-network-310119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ixabay.com/music/upbeat-social-network-310119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4B1CD8-CBA3-4972-8EED-F6D33167CA49}"/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14</cp:revision>
  <dcterms:created xsi:type="dcterms:W3CDTF">2026-07-15T20:50:00Z</dcterms:created>
  <dcterms:modified xsi:type="dcterms:W3CDTF">2026-07-29T23:05:00Z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