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431EF5" w14:textId="77777777" w:rsidR="00B66447" w:rsidRDefault="00B66447">
      <w:pPr>
        <w:spacing w:line="240" w:lineRule="auto"/>
        <w:rPr>
          <w:b/>
        </w:rPr>
      </w:pPr>
    </w:p>
    <w:tbl>
      <w:tblPr>
        <w:tblStyle w:val="a"/>
        <w:tblW w:w="144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65"/>
        <w:gridCol w:w="7200"/>
        <w:gridCol w:w="4635"/>
      </w:tblGrid>
      <w:tr w:rsidR="00B66447" w14:paraId="64B8DBCA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7981C" w14:textId="77777777" w:rsidR="00B66447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Título componente</w:t>
            </w:r>
          </w:p>
        </w:tc>
        <w:tc>
          <w:tcPr>
            <w:tcW w:w="11835" w:type="dxa"/>
            <w:gridSpan w:val="2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354CC" w14:textId="77777777" w:rsidR="00B66447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Carrusel de tarjetas</w:t>
            </w:r>
          </w:p>
        </w:tc>
      </w:tr>
      <w:tr w:rsidR="00B66447" w14:paraId="3D4EBD2B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4D1BD" w14:textId="77777777" w:rsidR="00B66447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Indicaciones</w:t>
            </w:r>
          </w:p>
        </w:tc>
        <w:tc>
          <w:tcPr>
            <w:tcW w:w="11835" w:type="dxa"/>
            <w:gridSpan w:val="2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F1514" w14:textId="77777777" w:rsidR="00B66447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Título o subtítulo de la temática que se aborda</w:t>
            </w:r>
          </w:p>
          <w:p w14:paraId="7B587CCC" w14:textId="77777777" w:rsidR="00B66447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 xml:space="preserve">Colocar una breve descripción del tema que se aborda en el </w:t>
            </w:r>
            <w:proofErr w:type="spellStart"/>
            <w:r>
              <w:rPr>
                <w:color w:val="434343"/>
                <w:sz w:val="20"/>
                <w:szCs w:val="20"/>
              </w:rPr>
              <w:t>slide</w:t>
            </w:r>
            <w:proofErr w:type="spellEnd"/>
          </w:p>
          <w:p w14:paraId="0CB8AAD4" w14:textId="77777777" w:rsidR="00B66447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Colocar el texto que va en cada diapositiva según el formato instruccional</w:t>
            </w:r>
          </w:p>
          <w:p w14:paraId="237E3F4A" w14:textId="77777777" w:rsidR="00B66447" w:rsidRDefault="00000000">
            <w:pPr>
              <w:widowControl w:val="0"/>
              <w:numPr>
                <w:ilvl w:val="0"/>
                <w:numId w:val="1"/>
              </w:numPr>
              <w:spacing w:after="160"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Máximo 8 tarjetas por carrusel</w:t>
            </w:r>
          </w:p>
        </w:tc>
      </w:tr>
      <w:tr w:rsidR="00B66447" w14:paraId="6AE0992E" w14:textId="77777777"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BF8CF" w14:textId="77777777" w:rsidR="00B66447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Título</w:t>
            </w:r>
          </w:p>
        </w:tc>
        <w:tc>
          <w:tcPr>
            <w:tcW w:w="11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4DD0A" w14:textId="7EB27C4F" w:rsidR="00B66447" w:rsidRDefault="00785B2D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P</w:t>
            </w:r>
            <w:r w:rsidR="00AA4AB2" w:rsidRPr="00AA4AB2">
              <w:rPr>
                <w:color w:val="434343"/>
                <w:sz w:val="20"/>
                <w:szCs w:val="20"/>
              </w:rPr>
              <w:t>irámide</w:t>
            </w:r>
            <w:r>
              <w:rPr>
                <w:color w:val="434343"/>
                <w:sz w:val="20"/>
                <w:szCs w:val="20"/>
              </w:rPr>
              <w:t xml:space="preserve"> de la alimentación.</w:t>
            </w:r>
          </w:p>
        </w:tc>
      </w:tr>
      <w:tr w:rsidR="00B66447" w14:paraId="6848D68F" w14:textId="77777777"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15DAA" w14:textId="77777777" w:rsidR="00B66447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Texto descriptivo</w:t>
            </w:r>
          </w:p>
        </w:tc>
        <w:tc>
          <w:tcPr>
            <w:tcW w:w="11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87B61" w14:textId="7DED0B9D" w:rsidR="00AA4AB2" w:rsidRPr="00AA4AB2" w:rsidRDefault="00AA4AB2" w:rsidP="00AA4AB2">
            <w:pPr>
              <w:widowControl w:val="0"/>
              <w:spacing w:line="240" w:lineRule="auto"/>
              <w:rPr>
                <w:color w:val="434343"/>
                <w:sz w:val="20"/>
                <w:szCs w:val="20"/>
                <w:lang w:val="es-CO"/>
              </w:rPr>
            </w:pPr>
            <w:r w:rsidRPr="00AA4AB2">
              <w:rPr>
                <w:color w:val="434343"/>
                <w:sz w:val="20"/>
                <w:szCs w:val="20"/>
                <w:lang w:val="es-CO"/>
              </w:rPr>
              <w:t>La pirámide de la alimentación es una figura</w:t>
            </w:r>
            <w:r>
              <w:rPr>
                <w:color w:val="434343"/>
                <w:sz w:val="20"/>
                <w:szCs w:val="20"/>
                <w:lang w:val="es-CO"/>
              </w:rPr>
              <w:t xml:space="preserve"> </w:t>
            </w:r>
            <w:r w:rsidRPr="00AA4AB2">
              <w:rPr>
                <w:color w:val="434343"/>
                <w:sz w:val="20"/>
                <w:szCs w:val="20"/>
                <w:lang w:val="es-CO"/>
              </w:rPr>
              <w:t>geométrica que orienta a las personas</w:t>
            </w:r>
            <w:r>
              <w:rPr>
                <w:color w:val="434343"/>
                <w:sz w:val="20"/>
                <w:szCs w:val="20"/>
                <w:lang w:val="es-CO"/>
              </w:rPr>
              <w:t xml:space="preserve"> </w:t>
            </w:r>
            <w:r w:rsidRPr="00AA4AB2">
              <w:rPr>
                <w:color w:val="434343"/>
                <w:sz w:val="20"/>
                <w:szCs w:val="20"/>
                <w:lang w:val="es-CO"/>
              </w:rPr>
              <w:t>sobre una alimentación equilibrada</w:t>
            </w:r>
            <w:r>
              <w:rPr>
                <w:color w:val="434343"/>
                <w:sz w:val="20"/>
                <w:szCs w:val="20"/>
                <w:lang w:val="es-CO"/>
              </w:rPr>
              <w:t>.</w:t>
            </w:r>
          </w:p>
          <w:p w14:paraId="43532896" w14:textId="7F004351" w:rsidR="00B66447" w:rsidRDefault="00AA4AB2" w:rsidP="00AA4AB2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 w:rsidRPr="00AA4AB2">
              <w:rPr>
                <w:color w:val="434343"/>
                <w:sz w:val="20"/>
                <w:szCs w:val="20"/>
                <w:lang w:val="es-CO"/>
              </w:rPr>
              <w:t>En esta pirámide están expuestos los</w:t>
            </w:r>
            <w:r>
              <w:rPr>
                <w:color w:val="434343"/>
                <w:sz w:val="20"/>
                <w:szCs w:val="20"/>
                <w:lang w:val="es-CO"/>
              </w:rPr>
              <w:t xml:space="preserve"> </w:t>
            </w:r>
            <w:r w:rsidRPr="00AA4AB2">
              <w:rPr>
                <w:color w:val="434343"/>
                <w:sz w:val="20"/>
                <w:szCs w:val="20"/>
                <w:lang w:val="es-CO"/>
              </w:rPr>
              <w:t>principales alimentos que deben consumirse</w:t>
            </w:r>
            <w:r>
              <w:rPr>
                <w:color w:val="434343"/>
                <w:sz w:val="20"/>
                <w:szCs w:val="20"/>
                <w:lang w:val="es-CO"/>
              </w:rPr>
              <w:t xml:space="preserve"> </w:t>
            </w:r>
            <w:r w:rsidRPr="00AA4AB2">
              <w:rPr>
                <w:color w:val="434343"/>
                <w:sz w:val="20"/>
                <w:szCs w:val="20"/>
                <w:lang w:val="es-CO"/>
              </w:rPr>
              <w:t>diariamente</w:t>
            </w:r>
            <w:r>
              <w:rPr>
                <w:color w:val="434343"/>
                <w:sz w:val="20"/>
                <w:szCs w:val="20"/>
                <w:lang w:val="es-CO"/>
              </w:rPr>
              <w:t>,</w:t>
            </w:r>
            <w:r w:rsidRPr="00AA4AB2">
              <w:rPr>
                <w:color w:val="434343"/>
                <w:sz w:val="20"/>
                <w:szCs w:val="20"/>
                <w:lang w:val="es-CO"/>
              </w:rPr>
              <w:t xml:space="preserve"> recalca</w:t>
            </w:r>
            <w:r w:rsidRPr="00AA4AB2">
              <w:rPr>
                <w:color w:val="434343"/>
                <w:sz w:val="20"/>
                <w:szCs w:val="20"/>
                <w:lang w:val="es-CO"/>
              </w:rPr>
              <w:t xml:space="preserve"> algunos conceptos:</w:t>
            </w:r>
          </w:p>
        </w:tc>
      </w:tr>
      <w:tr w:rsidR="00B66447" w14:paraId="7F27C39F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C2482" w14:textId="1DF391E1" w:rsidR="00B66447" w:rsidRDefault="00AA4AB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Primer nivel</w:t>
            </w:r>
            <w:r w:rsidR="00365C03">
              <w:rPr>
                <w:b/>
              </w:rPr>
              <w:t>.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AB3A7" w14:textId="7F3B8507" w:rsidR="00AA4AB2" w:rsidRPr="00AA4AB2" w:rsidRDefault="00AA4AB2" w:rsidP="00AA4AB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AA4AB2">
              <w:rPr>
                <w:sz w:val="20"/>
                <w:szCs w:val="20"/>
              </w:rPr>
              <w:t>los alimentos que se encuentran</w:t>
            </w:r>
            <w:r>
              <w:rPr>
                <w:sz w:val="20"/>
                <w:szCs w:val="20"/>
              </w:rPr>
              <w:t xml:space="preserve"> </w:t>
            </w:r>
            <w:r w:rsidRPr="00AA4AB2">
              <w:rPr>
                <w:sz w:val="20"/>
                <w:szCs w:val="20"/>
              </w:rPr>
              <w:t>allí son de tipo energético tales</w:t>
            </w:r>
            <w:r>
              <w:rPr>
                <w:sz w:val="20"/>
                <w:szCs w:val="20"/>
              </w:rPr>
              <w:t xml:space="preserve"> </w:t>
            </w:r>
            <w:r w:rsidRPr="00AA4AB2">
              <w:rPr>
                <w:sz w:val="20"/>
                <w:szCs w:val="20"/>
              </w:rPr>
              <w:t>como: cereales, arroz, pan, pasta y</w:t>
            </w:r>
            <w:r>
              <w:rPr>
                <w:sz w:val="20"/>
                <w:szCs w:val="20"/>
              </w:rPr>
              <w:t xml:space="preserve"> </w:t>
            </w:r>
            <w:r w:rsidRPr="00AA4AB2">
              <w:rPr>
                <w:sz w:val="20"/>
                <w:szCs w:val="20"/>
              </w:rPr>
              <w:t>papas, los cuales aportan calorías al organismo;</w:t>
            </w:r>
          </w:p>
          <w:p w14:paraId="62F17307" w14:textId="131BDA9A" w:rsidR="00B66447" w:rsidRDefault="00AA4AB2" w:rsidP="00AA4AB2">
            <w:pPr>
              <w:widowControl w:val="0"/>
              <w:spacing w:line="240" w:lineRule="auto"/>
              <w:rPr>
                <w:i/>
                <w:sz w:val="20"/>
                <w:szCs w:val="20"/>
              </w:rPr>
            </w:pPr>
            <w:r w:rsidRPr="00AA4AB2">
              <w:rPr>
                <w:sz w:val="20"/>
                <w:szCs w:val="20"/>
              </w:rPr>
              <w:t>se recomienda consumir de</w:t>
            </w:r>
            <w:r>
              <w:rPr>
                <w:sz w:val="20"/>
                <w:szCs w:val="20"/>
              </w:rPr>
              <w:t xml:space="preserve"> </w:t>
            </w:r>
            <w:r w:rsidRPr="00AA4AB2">
              <w:rPr>
                <w:sz w:val="20"/>
                <w:szCs w:val="20"/>
              </w:rPr>
              <w:t>cuatro a seis raciones al día.</w:t>
            </w:r>
          </w:p>
          <w:p w14:paraId="63D6D1A5" w14:textId="77777777" w:rsidR="00B66447" w:rsidRDefault="00B66447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43359BAE" w14:textId="77777777" w:rsidR="00B66447" w:rsidRDefault="00B66447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7AA23BE6" w14:textId="77777777" w:rsidR="00B66447" w:rsidRDefault="00B66447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3CE0D0A7" w14:textId="77777777" w:rsidR="00B66447" w:rsidRDefault="00B66447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17B1784D" w14:textId="77777777" w:rsidR="00B66447" w:rsidRDefault="00B66447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0E60EF74" w14:textId="77777777" w:rsidR="00B66447" w:rsidRDefault="00B66447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0933B" w14:textId="440A9219" w:rsidR="00B66447" w:rsidRDefault="00365C03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ADBC0E" wp14:editId="6988E6C9">
                  <wp:extent cx="2816225" cy="1875790"/>
                  <wp:effectExtent l="0" t="0" r="3175" b="0"/>
                  <wp:docPr id="1775245995" name="Imagen 2" descr="Surtido plano con frutas salad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urtido plano con frutas salad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6225" cy="1875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0CF536" w14:textId="4C258A27" w:rsidR="00B66447" w:rsidRDefault="00365C03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8" w:anchor="fromView=search&amp;page=1&amp;position=29&amp;uuid=89a75e75-7ceb-4a66-9259-4ca6fede0183" w:history="1">
              <w:r w:rsidRPr="00365C03">
                <w:rPr>
                  <w:rStyle w:val="Hipervnculo"/>
                  <w:b/>
                  <w:sz w:val="20"/>
                  <w:szCs w:val="20"/>
                </w:rPr>
                <w:t>freepik.es/</w:t>
              </w:r>
            </w:hyperlink>
          </w:p>
        </w:tc>
      </w:tr>
      <w:tr w:rsidR="00B66447" w14:paraId="30F7EF96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8B501" w14:textId="7163D51C" w:rsidR="00B66447" w:rsidRDefault="00365C03">
            <w:pPr>
              <w:widowControl w:val="0"/>
              <w:spacing w:line="240" w:lineRule="auto"/>
              <w:rPr>
                <w:b/>
              </w:rPr>
            </w:pPr>
            <w:r w:rsidRPr="00365C03">
              <w:rPr>
                <w:b/>
              </w:rPr>
              <w:lastRenderedPageBreak/>
              <w:t>Segundo nivel</w:t>
            </w:r>
            <w:r>
              <w:rPr>
                <w:b/>
              </w:rPr>
              <w:t>.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3D581" w14:textId="08C02454" w:rsidR="00365C03" w:rsidRPr="00365C03" w:rsidRDefault="00365C03" w:rsidP="00365C0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365C03">
              <w:rPr>
                <w:sz w:val="20"/>
                <w:szCs w:val="20"/>
              </w:rPr>
              <w:t>En este nivel se encuentran</w:t>
            </w:r>
            <w:r>
              <w:rPr>
                <w:sz w:val="20"/>
                <w:szCs w:val="20"/>
              </w:rPr>
              <w:t xml:space="preserve"> </w:t>
            </w:r>
            <w:r w:rsidRPr="00365C03">
              <w:rPr>
                <w:sz w:val="20"/>
                <w:szCs w:val="20"/>
              </w:rPr>
              <w:t>las frutas y verduras, este grupo de</w:t>
            </w:r>
            <w:r>
              <w:rPr>
                <w:sz w:val="20"/>
                <w:szCs w:val="20"/>
              </w:rPr>
              <w:t xml:space="preserve"> </w:t>
            </w:r>
            <w:r w:rsidRPr="00365C03">
              <w:rPr>
                <w:sz w:val="20"/>
                <w:szCs w:val="20"/>
              </w:rPr>
              <w:t>alimentos aporta a la dieta: fibra, vitaminas</w:t>
            </w:r>
            <w:r>
              <w:rPr>
                <w:sz w:val="20"/>
                <w:szCs w:val="20"/>
              </w:rPr>
              <w:t xml:space="preserve"> </w:t>
            </w:r>
            <w:r w:rsidRPr="00365C03">
              <w:rPr>
                <w:sz w:val="20"/>
                <w:szCs w:val="20"/>
              </w:rPr>
              <w:t>y antioxidantes beneficiosos para todos</w:t>
            </w:r>
          </w:p>
          <w:p w14:paraId="139AB1B3" w14:textId="3F1E231C" w:rsidR="00365C03" w:rsidRPr="00365C03" w:rsidRDefault="00365C03" w:rsidP="00365C03">
            <w:pPr>
              <w:widowControl w:val="0"/>
              <w:spacing w:line="240" w:lineRule="auto"/>
              <w:rPr>
                <w:sz w:val="20"/>
                <w:szCs w:val="20"/>
                <w:lang w:val="es-CO"/>
              </w:rPr>
            </w:pPr>
            <w:r w:rsidRPr="00365C03">
              <w:rPr>
                <w:sz w:val="20"/>
                <w:szCs w:val="20"/>
              </w:rPr>
              <w:t xml:space="preserve">los grupos de edades; se </w:t>
            </w:r>
            <w:r w:rsidR="00547F16">
              <w:rPr>
                <w:sz w:val="20"/>
                <w:szCs w:val="20"/>
              </w:rPr>
              <w:t>recomienda</w:t>
            </w:r>
            <w:r w:rsidRPr="00365C03">
              <w:rPr>
                <w:sz w:val="20"/>
                <w:szCs w:val="20"/>
                <w:lang w:val="es-CO"/>
              </w:rPr>
              <w:t xml:space="preserve"> el consumo de dos a tres raciones</w:t>
            </w:r>
          </w:p>
          <w:p w14:paraId="6BA364C8" w14:textId="309FE1E4" w:rsidR="00B66447" w:rsidRDefault="00365C03" w:rsidP="00365C0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365C03">
              <w:rPr>
                <w:sz w:val="20"/>
                <w:szCs w:val="20"/>
                <w:lang w:val="es-CO"/>
              </w:rPr>
              <w:t>diarias de estos alimentos.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7D793" w14:textId="187940AA" w:rsidR="00B66447" w:rsidRDefault="00547F1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FE90B3F" wp14:editId="080A916A">
                  <wp:extent cx="2816225" cy="1875790"/>
                  <wp:effectExtent l="0" t="0" r="3175" b="0"/>
                  <wp:docPr id="1031001156" name="Imagen 3" descr="Composición de verduras frescas de vista superior sobre fondo blan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omposición de verduras frescas de vista superior sobre fondo blanc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6225" cy="1875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85D2E2" w14:textId="1493CAD6" w:rsidR="00B66447" w:rsidRDefault="00547F1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47F16">
              <w:rPr>
                <w:b/>
                <w:sz w:val="20"/>
                <w:szCs w:val="20"/>
              </w:rPr>
              <w:t>https://www.</w:t>
            </w:r>
            <w:hyperlink r:id="rId10" w:anchor="fromView=search&amp;page=1&amp;position=2&amp;uuid=5be973f3-7d06-436f-a930-1ac39f7f8a4f" w:history="1">
              <w:r w:rsidRPr="00547F16">
                <w:rPr>
                  <w:rStyle w:val="Hipervnculo"/>
                  <w:b/>
                  <w:sz w:val="20"/>
                  <w:szCs w:val="20"/>
                </w:rPr>
                <w:t>freepik.es/</w:t>
              </w:r>
            </w:hyperlink>
          </w:p>
        </w:tc>
      </w:tr>
      <w:tr w:rsidR="00B66447" w14:paraId="1FF62454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F0BE9" w14:textId="74A7E049" w:rsidR="00B66447" w:rsidRDefault="00547F16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Tercer</w:t>
            </w:r>
            <w:r w:rsidRPr="00365C03">
              <w:rPr>
                <w:b/>
              </w:rPr>
              <w:t xml:space="preserve"> nivel</w:t>
            </w:r>
            <w:r>
              <w:rPr>
                <w:b/>
              </w:rPr>
              <w:t>.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7BE0C" w14:textId="550E3470" w:rsidR="00B66447" w:rsidRDefault="00547F1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47F16">
              <w:rPr>
                <w:sz w:val="20"/>
                <w:szCs w:val="20"/>
              </w:rPr>
              <w:t>Este nivel incluye lácteos, carnes, mariscos, huevos y frutos secos. Se recomiendan dos raciones diarias de lácteos y carnes magras, priorizando el pescado por su hierro. Frutos secos y legumbres deben consumirse en porciones semanales.</w:t>
            </w:r>
          </w:p>
          <w:p w14:paraId="0D52C36E" w14:textId="77777777" w:rsidR="00B66447" w:rsidRDefault="00B66447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3B200A1C" w14:textId="77777777" w:rsidR="00B66447" w:rsidRDefault="00B66447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5730A205" w14:textId="77777777" w:rsidR="00B66447" w:rsidRDefault="00B66447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7FC48F73" w14:textId="77777777" w:rsidR="00B66447" w:rsidRDefault="00B66447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32C035B9" w14:textId="77777777" w:rsidR="00B66447" w:rsidRDefault="00B66447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12D9D94B" w14:textId="77777777" w:rsidR="00B66447" w:rsidRDefault="00B66447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DDAA5" w14:textId="3958AC2B" w:rsidR="00B66447" w:rsidRDefault="00547F1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AB07A42" wp14:editId="038D9877">
                  <wp:extent cx="2816225" cy="1877695"/>
                  <wp:effectExtent l="0" t="0" r="3175" b="8255"/>
                  <wp:docPr id="524214486" name="Imagen 4" descr="Alimentos ricos en proteínas | Blog | MenuDiet ®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limentos ricos en proteínas | Blog | MenuDiet ®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6225" cy="1877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D9AE08" w14:textId="321B86BB" w:rsidR="00B66447" w:rsidRDefault="00547F1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47F16">
              <w:rPr>
                <w:b/>
                <w:sz w:val="20"/>
                <w:szCs w:val="20"/>
              </w:rPr>
              <w:t>https://www.</w:t>
            </w:r>
            <w:hyperlink r:id="rId12" w:history="1">
              <w:r w:rsidRPr="00547F16">
                <w:rPr>
                  <w:rStyle w:val="Hipervnculo"/>
                  <w:b/>
                  <w:sz w:val="20"/>
                  <w:szCs w:val="20"/>
                </w:rPr>
                <w:t>google</w:t>
              </w:r>
              <w:r w:rsidRPr="00547F16">
                <w:rPr>
                  <w:rStyle w:val="Hipervnculo"/>
                  <w:b/>
                  <w:sz w:val="20"/>
                  <w:szCs w:val="20"/>
                </w:rPr>
                <w:t>.</w:t>
              </w:r>
              <w:r w:rsidRPr="00547F16">
                <w:rPr>
                  <w:rStyle w:val="Hipervnculo"/>
                  <w:b/>
                  <w:sz w:val="20"/>
                  <w:szCs w:val="20"/>
                </w:rPr>
                <w:t>com/</w:t>
              </w:r>
            </w:hyperlink>
          </w:p>
        </w:tc>
      </w:tr>
      <w:tr w:rsidR="00547F16" w14:paraId="7BA6D06C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1E64E" w14:textId="186AF78F" w:rsidR="00547F16" w:rsidRDefault="00547F16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Pico de la pirámide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ABD79" w14:textId="1959050C" w:rsidR="00547F16" w:rsidRPr="00547F16" w:rsidRDefault="00547F16" w:rsidP="00547F16">
            <w:pPr>
              <w:widowControl w:val="0"/>
              <w:spacing w:line="240" w:lineRule="auto"/>
              <w:rPr>
                <w:sz w:val="20"/>
                <w:szCs w:val="20"/>
                <w:lang w:val="es-CO"/>
              </w:rPr>
            </w:pPr>
            <w:r w:rsidRPr="00547F16">
              <w:rPr>
                <w:sz w:val="20"/>
                <w:szCs w:val="20"/>
                <w:lang w:val="es-CO"/>
              </w:rPr>
              <w:t>En este último nivel</w:t>
            </w:r>
            <w:r>
              <w:rPr>
                <w:sz w:val="20"/>
                <w:szCs w:val="20"/>
                <w:lang w:val="es-CO"/>
              </w:rPr>
              <w:t xml:space="preserve"> </w:t>
            </w:r>
            <w:r w:rsidRPr="00547F16">
              <w:rPr>
                <w:sz w:val="20"/>
                <w:szCs w:val="20"/>
                <w:lang w:val="es-CO"/>
              </w:rPr>
              <w:t>situado en el pico de la pirámide se encuentran</w:t>
            </w:r>
            <w:r>
              <w:rPr>
                <w:sz w:val="20"/>
                <w:szCs w:val="20"/>
                <w:lang w:val="es-CO"/>
              </w:rPr>
              <w:t xml:space="preserve"> </w:t>
            </w:r>
            <w:r w:rsidRPr="00547F16">
              <w:rPr>
                <w:sz w:val="20"/>
                <w:szCs w:val="20"/>
                <w:lang w:val="es-CO"/>
              </w:rPr>
              <w:t>productos que tienen una gran</w:t>
            </w:r>
            <w:r>
              <w:rPr>
                <w:sz w:val="20"/>
                <w:szCs w:val="20"/>
                <w:lang w:val="es-CO"/>
              </w:rPr>
              <w:t xml:space="preserve"> </w:t>
            </w:r>
            <w:r w:rsidRPr="00547F16">
              <w:rPr>
                <w:sz w:val="20"/>
                <w:szCs w:val="20"/>
                <w:lang w:val="es-CO"/>
              </w:rPr>
              <w:t>cantidad de grasas como es el caso de</w:t>
            </w:r>
            <w:r>
              <w:rPr>
                <w:sz w:val="20"/>
                <w:szCs w:val="20"/>
                <w:lang w:val="es-CO"/>
              </w:rPr>
              <w:t xml:space="preserve"> </w:t>
            </w:r>
            <w:r w:rsidRPr="00547F16">
              <w:rPr>
                <w:sz w:val="20"/>
                <w:szCs w:val="20"/>
                <w:lang w:val="es-CO"/>
              </w:rPr>
              <w:t>las aceitunas, aceites vegetales como el</w:t>
            </w:r>
            <w:r>
              <w:rPr>
                <w:sz w:val="20"/>
                <w:szCs w:val="20"/>
                <w:lang w:val="es-CO"/>
              </w:rPr>
              <w:t xml:space="preserve"> </w:t>
            </w:r>
            <w:r w:rsidRPr="00547F16">
              <w:rPr>
                <w:sz w:val="20"/>
                <w:szCs w:val="20"/>
                <w:lang w:val="es-CO"/>
              </w:rPr>
              <w:t>de girasol, oliva, maíz y soya. El consumo</w:t>
            </w:r>
          </w:p>
          <w:p w14:paraId="02DA2148" w14:textId="6FFDDDA1" w:rsidR="00547F16" w:rsidRPr="00547F16" w:rsidRDefault="00547F16" w:rsidP="00547F16">
            <w:pPr>
              <w:widowControl w:val="0"/>
              <w:spacing w:line="240" w:lineRule="auto"/>
              <w:rPr>
                <w:sz w:val="20"/>
                <w:szCs w:val="20"/>
                <w:lang w:val="es-CO"/>
              </w:rPr>
            </w:pPr>
            <w:r w:rsidRPr="00547F16">
              <w:rPr>
                <w:sz w:val="20"/>
                <w:szCs w:val="20"/>
                <w:lang w:val="es-CO"/>
              </w:rPr>
              <w:t>de estos productos debe ser moderado</w:t>
            </w:r>
            <w:r>
              <w:rPr>
                <w:sz w:val="20"/>
                <w:szCs w:val="20"/>
                <w:lang w:val="es-CO"/>
              </w:rPr>
              <w:t xml:space="preserve"> </w:t>
            </w:r>
            <w:r w:rsidRPr="00547F16">
              <w:rPr>
                <w:sz w:val="20"/>
                <w:szCs w:val="20"/>
                <w:lang w:val="es-CO"/>
              </w:rPr>
              <w:t>pues aportan muchas calorías y se</w:t>
            </w:r>
          </w:p>
          <w:p w14:paraId="355CFBEE" w14:textId="053B8607" w:rsidR="00547F16" w:rsidRPr="00547F16" w:rsidRDefault="00547F16" w:rsidP="00547F1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47F16">
              <w:rPr>
                <w:sz w:val="20"/>
                <w:szCs w:val="20"/>
                <w:lang w:val="es-CO"/>
              </w:rPr>
              <w:t>almacenan con facilidad en el cuerpo.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9788D" w14:textId="77777777" w:rsidR="00785B2D" w:rsidRDefault="00785B2D">
            <w:pPr>
              <w:widowControl w:val="0"/>
              <w:spacing w:line="240" w:lineRule="auto"/>
              <w:rPr>
                <w:noProof/>
              </w:rPr>
            </w:pPr>
          </w:p>
          <w:p w14:paraId="569D1B0D" w14:textId="77777777" w:rsidR="00547F16" w:rsidRDefault="00547F16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14916FF" wp14:editId="487675AF">
                  <wp:extent cx="2816225" cy="2002790"/>
                  <wp:effectExtent l="0" t="0" r="3175" b="0"/>
                  <wp:docPr id="19808625" name="Imagen 5" descr="10 alimentos con grasas vegetales saludables - Caprab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10 alimentos con grasas vegetales saludables - Capra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6225" cy="200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3998C6" w14:textId="6AC0D0D6" w:rsidR="00785B2D" w:rsidRDefault="00785B2D">
            <w:pPr>
              <w:widowControl w:val="0"/>
              <w:spacing w:line="240" w:lineRule="auto"/>
              <w:rPr>
                <w:noProof/>
              </w:rPr>
            </w:pPr>
            <w:hyperlink r:id="rId14" w:history="1">
              <w:r w:rsidRPr="00D92A99">
                <w:rPr>
                  <w:rStyle w:val="Hipervnculo"/>
                  <w:noProof/>
                </w:rPr>
                <w:t>https://images.app.goo.gl/uLF3RZcQdd9m2wpi7</w:t>
              </w:r>
            </w:hyperlink>
            <w:r>
              <w:rPr>
                <w:noProof/>
              </w:rPr>
              <w:t xml:space="preserve"> </w:t>
            </w:r>
          </w:p>
        </w:tc>
      </w:tr>
    </w:tbl>
    <w:p w14:paraId="40DC5F91" w14:textId="77777777" w:rsidR="00B66447" w:rsidRDefault="00B66447">
      <w:pPr>
        <w:spacing w:line="240" w:lineRule="auto"/>
        <w:rPr>
          <w:b/>
        </w:rPr>
      </w:pPr>
    </w:p>
    <w:sectPr w:rsidR="00B66447">
      <w:headerReference w:type="default" r:id="rId15"/>
      <w:footerReference w:type="default" r:id="rId16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1DDBF5" w14:textId="77777777" w:rsidR="009916D6" w:rsidRDefault="009916D6">
      <w:pPr>
        <w:spacing w:line="240" w:lineRule="auto"/>
      </w:pPr>
      <w:r>
        <w:separator/>
      </w:r>
    </w:p>
  </w:endnote>
  <w:endnote w:type="continuationSeparator" w:id="0">
    <w:p w14:paraId="482A901C" w14:textId="77777777" w:rsidR="009916D6" w:rsidRDefault="009916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092EACE2-2DF9-4FEB-9EA6-895C13F7104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CC14FE2-EF50-4DE0-BB5A-4FB347EFC01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24BDEAAC-BF18-46A3-9E8F-8E3FC4B7C8D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75DE81" w14:textId="77777777" w:rsidR="00B66447" w:rsidRDefault="00B6644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782AF2" w14:textId="77777777" w:rsidR="009916D6" w:rsidRDefault="009916D6">
      <w:pPr>
        <w:spacing w:line="240" w:lineRule="auto"/>
      </w:pPr>
      <w:r>
        <w:separator/>
      </w:r>
    </w:p>
  </w:footnote>
  <w:footnote w:type="continuationSeparator" w:id="0">
    <w:p w14:paraId="05DA9C0F" w14:textId="77777777" w:rsidR="009916D6" w:rsidRDefault="009916D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CBA909" w14:textId="77777777" w:rsidR="00B6644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68424AAA" wp14:editId="52374C00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45720" distB="45720" distL="114300" distR="114300" simplePos="0" relativeHeight="251659264" behindDoc="0" locked="0" layoutInCell="1" hidden="0" allowOverlap="1" wp14:anchorId="2E6B7996" wp14:editId="6C24444F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65D7C37" w14:textId="77777777" w:rsidR="00B66447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0B732B04" w14:textId="77777777" w:rsidR="00B66447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5C45F48B" w14:textId="77777777" w:rsidR="00B66447" w:rsidRDefault="00B66447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b="0" l="0" r="0" t="0"/>
              <wp:wrapSquare wrapText="bothSides" distB="45720" distT="45720" distL="114300" distR="114300"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38825" cy="141691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5052ADC"/>
    <w:multiLevelType w:val="multilevel"/>
    <w:tmpl w:val="0D6AFDF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2263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97060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6447"/>
    <w:rsid w:val="00365C03"/>
    <w:rsid w:val="00547F16"/>
    <w:rsid w:val="00566512"/>
    <w:rsid w:val="00785B2D"/>
    <w:rsid w:val="009916D6"/>
    <w:rsid w:val="00AA4AB2"/>
    <w:rsid w:val="00B66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578470"/>
  <w15:docId w15:val="{7235C94B-72FA-4899-8651-3752E9AF5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MX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365C03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65C0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47F1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reepik.es/foto-gratis/surtido-plano-frutas-saladas_8810604.htm" TargetMode="Externa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customXml" Target="../customXml/item3.xml"/><Relationship Id="rId7" Type="http://schemas.openxmlformats.org/officeDocument/2006/relationships/image" Target="media/image1.jpeg"/><Relationship Id="rId12" Type="http://schemas.openxmlformats.org/officeDocument/2006/relationships/hyperlink" Target="https://images.app.goo.gl/YWfq2p3gBHQETnHN7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https://www.freepik.es/foto-gratis/composicion-verduras-frescas-vista-superior-sobre-fondo-blanco_13457334.htm" TargetMode="External"/><Relationship Id="rId19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images.app.goo.gl/uLF3RZcQdd9m2wpi7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84F3FCE-D99B-4AB6-88CB-138813B54C69}"/>
</file>

<file path=customXml/itemProps2.xml><?xml version="1.0" encoding="utf-8"?>
<ds:datastoreItem xmlns:ds="http://schemas.openxmlformats.org/officeDocument/2006/customXml" ds:itemID="{81616202-B482-4E24-A7F2-2C104D5B2CCA}"/>
</file>

<file path=customXml/itemProps3.xml><?xml version="1.0" encoding="utf-8"?>
<ds:datastoreItem xmlns:ds="http://schemas.openxmlformats.org/officeDocument/2006/customXml" ds:itemID="{7EC064E2-8E55-4A08-9DE2-E6FE489B1F1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351</Words>
  <Characters>1933</Characters>
  <Application>Microsoft Office Word</Application>
  <DocSecurity>0</DocSecurity>
  <Lines>16</Lines>
  <Paragraphs>4</Paragraphs>
  <ScaleCrop>false</ScaleCrop>
  <Company/>
  <LinksUpToDate>false</LinksUpToDate>
  <CharactersWithSpaces>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Fabian Cuartas</dc:creator>
  <cp:lastModifiedBy>Fabian Cuartas D.</cp:lastModifiedBy>
  <cp:revision>2</cp:revision>
  <dcterms:created xsi:type="dcterms:W3CDTF">2024-10-03T03:46:00Z</dcterms:created>
  <dcterms:modified xsi:type="dcterms:W3CDTF">2024-10-03T03:46:00Z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