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dec="http://schemas.microsoft.com/office/drawing/2017/decorative" xmlns:pic="http://schemas.openxmlformats.org/drawingml/2006/picture" xmlns:dgm="http://schemas.openxmlformats.org/drawingml/2006/diagram" mc:Ignorable="w14 w15 w16se w16cid w16 w16cex w16sdtdh w16du wp14">
  <w:body>
    <w:p w:rsidRPr="0099197F" w:rsidR="00FF258C" w:rsidRDefault="00D376E1" w14:paraId="00000001" w14:textId="77777777">
      <w:pPr>
        <w:pStyle w:val="Normal0"/>
        <w:jc w:val="center"/>
        <w:rPr>
          <w:b/>
          <w:sz w:val="20"/>
          <w:szCs w:val="20"/>
        </w:rPr>
      </w:pPr>
      <w:r w:rsidRPr="0099197F">
        <w:rPr>
          <w:b/>
          <w:sz w:val="20"/>
          <w:szCs w:val="20"/>
        </w:rPr>
        <w:t>FORMATO PARA EL DESARROLLO DE COMPONENTE FORMATIVO</w:t>
      </w:r>
    </w:p>
    <w:p w:rsidRPr="0099197F" w:rsidR="00FF258C" w:rsidRDefault="00FF258C" w14:paraId="00000002" w14:textId="77777777">
      <w:pPr>
        <w:pStyle w:val="Normal0"/>
        <w:tabs>
          <w:tab w:val="left" w:pos="3224"/>
        </w:tabs>
        <w:rPr>
          <w:sz w:val="20"/>
          <w:szCs w:val="20"/>
        </w:rPr>
      </w:pPr>
    </w:p>
    <w:tbl>
      <w:tblPr>
        <w:tblStyle w:val="af4"/>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9197F" w:rsidR="0099197F" w14:paraId="57121341" w14:textId="77777777">
        <w:trPr>
          <w:trHeight w:val="340"/>
        </w:trPr>
        <w:tc>
          <w:tcPr>
            <w:tcW w:w="3397" w:type="dxa"/>
            <w:vAlign w:val="center"/>
          </w:tcPr>
          <w:p w:rsidRPr="0099197F" w:rsidR="00FF258C" w:rsidRDefault="00D376E1" w14:paraId="00000003" w14:textId="77777777">
            <w:pPr>
              <w:pStyle w:val="Normal0"/>
              <w:spacing w:line="276" w:lineRule="auto"/>
              <w:rPr>
                <w:sz w:val="20"/>
                <w:szCs w:val="20"/>
              </w:rPr>
            </w:pPr>
            <w:r w:rsidRPr="0099197F">
              <w:rPr>
                <w:sz w:val="20"/>
                <w:szCs w:val="20"/>
              </w:rPr>
              <w:t>PROGRAMA DE FORMACIÓN</w:t>
            </w:r>
          </w:p>
        </w:tc>
        <w:tc>
          <w:tcPr>
            <w:tcW w:w="6565" w:type="dxa"/>
            <w:vAlign w:val="center"/>
          </w:tcPr>
          <w:p w:rsidRPr="0099197F" w:rsidR="00FF258C" w:rsidRDefault="00274776" w14:paraId="00000004" w14:textId="7A896F93">
            <w:pPr>
              <w:pStyle w:val="Normal0"/>
              <w:spacing w:line="276" w:lineRule="auto"/>
              <w:rPr>
                <w:b w:val="0"/>
                <w:sz w:val="20"/>
                <w:szCs w:val="20"/>
              </w:rPr>
            </w:pPr>
            <w:bookmarkStart w:name="_Hlk174974455" w:id="0"/>
            <w:r w:rsidRPr="0099197F">
              <w:rPr>
                <w:b w:val="0"/>
                <w:sz w:val="20"/>
                <w:szCs w:val="20"/>
              </w:rPr>
              <w:t>Estrategias para el mejoramiento de la comprensión lectora</w:t>
            </w:r>
            <w:bookmarkEnd w:id="0"/>
          </w:p>
        </w:tc>
      </w:tr>
    </w:tbl>
    <w:p w:rsidRPr="0099197F" w:rsidR="00FF258C" w:rsidRDefault="00FF258C" w14:paraId="00000005" w14:textId="77777777">
      <w:pPr>
        <w:pStyle w:val="Normal0"/>
        <w:rPr>
          <w:sz w:val="20"/>
          <w:szCs w:val="20"/>
        </w:rPr>
      </w:pPr>
    </w:p>
    <w:tbl>
      <w:tblPr>
        <w:tblStyle w:val="af5"/>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838"/>
        <w:gridCol w:w="2835"/>
        <w:gridCol w:w="2126"/>
        <w:gridCol w:w="3163"/>
      </w:tblGrid>
      <w:tr w:rsidRPr="0099197F" w:rsidR="0099197F" w14:paraId="3DB511B9" w14:textId="77777777">
        <w:trPr>
          <w:trHeight w:val="340"/>
        </w:trPr>
        <w:tc>
          <w:tcPr>
            <w:tcW w:w="1838" w:type="dxa"/>
            <w:vAlign w:val="center"/>
          </w:tcPr>
          <w:p w:rsidRPr="0099197F" w:rsidR="00FF258C" w:rsidRDefault="00D376E1" w14:paraId="00000006" w14:textId="77777777">
            <w:pPr>
              <w:pStyle w:val="Normal0"/>
              <w:rPr>
                <w:sz w:val="20"/>
                <w:szCs w:val="20"/>
              </w:rPr>
            </w:pPr>
            <w:r w:rsidRPr="0099197F">
              <w:rPr>
                <w:sz w:val="20"/>
                <w:szCs w:val="20"/>
              </w:rPr>
              <w:t>COMPETENCIA</w:t>
            </w:r>
          </w:p>
        </w:tc>
        <w:tc>
          <w:tcPr>
            <w:tcW w:w="2835" w:type="dxa"/>
            <w:vAlign w:val="center"/>
          </w:tcPr>
          <w:p w:rsidRPr="0099197F" w:rsidR="00274776" w:rsidP="00274776" w:rsidRDefault="00314C04" w14:paraId="79923E88" w14:textId="17980A77">
            <w:pPr>
              <w:pStyle w:val="Normal0"/>
              <w:rPr>
                <w:b w:val="0"/>
                <w:sz w:val="20"/>
                <w:szCs w:val="20"/>
              </w:rPr>
            </w:pPr>
            <w:r w:rsidRPr="0099197F">
              <w:rPr>
                <w:sz w:val="20"/>
                <w:szCs w:val="20"/>
              </w:rPr>
              <w:t>2</w:t>
            </w:r>
            <w:r w:rsidRPr="0099197F" w:rsidR="00274776">
              <w:rPr>
                <w:sz w:val="20"/>
                <w:szCs w:val="20"/>
              </w:rPr>
              <w:t>50603005</w:t>
            </w:r>
            <w:r w:rsidRPr="0099197F" w:rsidR="001A7C1D">
              <w:rPr>
                <w:b w:val="0"/>
                <w:sz w:val="20"/>
                <w:szCs w:val="20"/>
              </w:rPr>
              <w:t xml:space="preserve">. </w:t>
            </w:r>
            <w:r w:rsidRPr="0099197F" w:rsidR="00274776">
              <w:rPr>
                <w:b w:val="0"/>
                <w:sz w:val="20"/>
                <w:szCs w:val="20"/>
              </w:rPr>
              <w:t>Ejecutar programas de promoción y animación a la lectura y la</w:t>
            </w:r>
          </w:p>
          <w:p w:rsidRPr="0099197F" w:rsidR="00FF258C" w:rsidP="00274776" w:rsidRDefault="00274776" w14:paraId="00000007" w14:textId="3ED633B3">
            <w:pPr>
              <w:pStyle w:val="Normal0"/>
              <w:rPr>
                <w:b w:val="0"/>
                <w:sz w:val="20"/>
                <w:szCs w:val="20"/>
                <w:u w:val="single"/>
              </w:rPr>
            </w:pPr>
            <w:r w:rsidRPr="0099197F">
              <w:rPr>
                <w:b w:val="0"/>
                <w:sz w:val="20"/>
                <w:szCs w:val="20"/>
              </w:rPr>
              <w:t>escritura, según los planes establecidos</w:t>
            </w:r>
          </w:p>
        </w:tc>
        <w:tc>
          <w:tcPr>
            <w:tcW w:w="2126" w:type="dxa"/>
            <w:vAlign w:val="center"/>
          </w:tcPr>
          <w:p w:rsidRPr="0099197F" w:rsidR="00FF258C" w:rsidRDefault="00D376E1" w14:paraId="00000008" w14:textId="77777777">
            <w:pPr>
              <w:pStyle w:val="Normal0"/>
              <w:rPr>
                <w:sz w:val="20"/>
                <w:szCs w:val="20"/>
              </w:rPr>
            </w:pPr>
            <w:r w:rsidRPr="0099197F">
              <w:rPr>
                <w:sz w:val="20"/>
                <w:szCs w:val="20"/>
              </w:rPr>
              <w:t>RESULTADOS DE APRENDIZAJE</w:t>
            </w:r>
          </w:p>
        </w:tc>
        <w:tc>
          <w:tcPr>
            <w:tcW w:w="3163" w:type="dxa"/>
            <w:vAlign w:val="center"/>
          </w:tcPr>
          <w:p w:rsidRPr="0099197F" w:rsidR="00FF258C" w:rsidRDefault="00274776" w14:paraId="5143B2FA" w14:textId="18CBD65E">
            <w:pPr>
              <w:pStyle w:val="Normal0"/>
              <w:ind w:left="66"/>
              <w:rPr>
                <w:b w:val="0"/>
                <w:sz w:val="20"/>
                <w:szCs w:val="20"/>
              </w:rPr>
            </w:pPr>
            <w:r w:rsidRPr="0099197F">
              <w:rPr>
                <w:sz w:val="20"/>
                <w:szCs w:val="20"/>
              </w:rPr>
              <w:t>250603005</w:t>
            </w:r>
            <w:r w:rsidRPr="0099197F" w:rsidR="00314C04">
              <w:rPr>
                <w:sz w:val="20"/>
                <w:szCs w:val="20"/>
              </w:rPr>
              <w:t>-01</w:t>
            </w:r>
            <w:r w:rsidRPr="0099197F" w:rsidR="001A7C1D">
              <w:rPr>
                <w:b w:val="0"/>
                <w:sz w:val="20"/>
                <w:szCs w:val="20"/>
              </w:rPr>
              <w:t>.</w:t>
            </w:r>
            <w:r w:rsidRPr="0099197F" w:rsidR="00314C04">
              <w:rPr>
                <w:b w:val="0"/>
                <w:sz w:val="20"/>
                <w:szCs w:val="20"/>
              </w:rPr>
              <w:t xml:space="preserve"> </w:t>
            </w:r>
            <w:r w:rsidRPr="0099197F">
              <w:rPr>
                <w:b w:val="0"/>
                <w:sz w:val="20"/>
                <w:szCs w:val="20"/>
              </w:rPr>
              <w:t>Reflexionar sobre la lectura y su importancia, teniendo en cuenta los elementos que conforman el proceso lector</w:t>
            </w:r>
            <w:r w:rsidRPr="0099197F" w:rsidR="00314C04">
              <w:rPr>
                <w:b w:val="0"/>
                <w:sz w:val="20"/>
                <w:szCs w:val="20"/>
              </w:rPr>
              <w:t>.</w:t>
            </w:r>
          </w:p>
          <w:p w:rsidRPr="0099197F" w:rsidR="00314C04" w:rsidP="00260A27" w:rsidRDefault="00274776" w14:paraId="00000009" w14:textId="6F705708">
            <w:pPr>
              <w:pStyle w:val="Normal0"/>
              <w:ind w:left="66"/>
              <w:rPr>
                <w:b w:val="0"/>
                <w:sz w:val="20"/>
                <w:szCs w:val="20"/>
              </w:rPr>
            </w:pPr>
            <w:r w:rsidRPr="0099197F">
              <w:rPr>
                <w:sz w:val="20"/>
                <w:szCs w:val="20"/>
              </w:rPr>
              <w:t>250603005</w:t>
            </w:r>
            <w:r w:rsidRPr="0099197F" w:rsidR="00314C04">
              <w:rPr>
                <w:sz w:val="20"/>
                <w:szCs w:val="20"/>
              </w:rPr>
              <w:t>-02</w:t>
            </w:r>
            <w:r w:rsidRPr="0099197F" w:rsidR="001A7C1D">
              <w:rPr>
                <w:b w:val="0"/>
                <w:sz w:val="20"/>
                <w:szCs w:val="20"/>
              </w:rPr>
              <w:t xml:space="preserve">. </w:t>
            </w:r>
            <w:r w:rsidRPr="0099197F">
              <w:rPr>
                <w:b w:val="0"/>
                <w:sz w:val="20"/>
                <w:szCs w:val="20"/>
              </w:rPr>
              <w:t>Reconocer los elementos que conforman los diversos tipos de texto mediante estrategias</w:t>
            </w:r>
            <w:r w:rsidRPr="0099197F" w:rsidR="00260A27">
              <w:rPr>
                <w:b w:val="0"/>
                <w:sz w:val="20"/>
                <w:szCs w:val="20"/>
              </w:rPr>
              <w:t xml:space="preserve"> </w:t>
            </w:r>
            <w:r w:rsidRPr="0099197F">
              <w:rPr>
                <w:b w:val="0"/>
                <w:sz w:val="20"/>
                <w:szCs w:val="20"/>
              </w:rPr>
              <w:t>de lectura literal.</w:t>
            </w:r>
          </w:p>
        </w:tc>
      </w:tr>
    </w:tbl>
    <w:p w:rsidRPr="0099197F" w:rsidR="00FF258C" w:rsidRDefault="00FF258C" w14:paraId="0000000A" w14:textId="77777777">
      <w:pPr>
        <w:pStyle w:val="Normal0"/>
        <w:rPr>
          <w:sz w:val="20"/>
          <w:szCs w:val="20"/>
        </w:rPr>
      </w:pPr>
    </w:p>
    <w:p w:rsidRPr="0099197F" w:rsidR="00FF258C" w:rsidRDefault="00FF258C" w14:paraId="0000000B" w14:textId="77777777">
      <w:pPr>
        <w:pStyle w:val="Normal0"/>
        <w:rPr>
          <w:sz w:val="20"/>
          <w:szCs w:val="20"/>
        </w:rPr>
      </w:pPr>
    </w:p>
    <w:tbl>
      <w:tblPr>
        <w:tblStyle w:val="af6"/>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9197F" w:rsidR="0099197F" w14:paraId="49D4BFBB" w14:textId="77777777">
        <w:trPr>
          <w:trHeight w:val="340"/>
        </w:trPr>
        <w:tc>
          <w:tcPr>
            <w:tcW w:w="3397" w:type="dxa"/>
            <w:vAlign w:val="center"/>
          </w:tcPr>
          <w:p w:rsidRPr="0099197F" w:rsidR="00FF258C" w:rsidRDefault="00D376E1" w14:paraId="0000000C" w14:textId="77777777">
            <w:pPr>
              <w:pStyle w:val="Normal0"/>
              <w:spacing w:line="276" w:lineRule="auto"/>
              <w:rPr>
                <w:sz w:val="20"/>
                <w:szCs w:val="20"/>
              </w:rPr>
            </w:pPr>
            <w:r w:rsidRPr="0099197F">
              <w:rPr>
                <w:sz w:val="20"/>
                <w:szCs w:val="20"/>
              </w:rPr>
              <w:t>NÚMERO DEL COMPONENTE FORMATIVO</w:t>
            </w:r>
          </w:p>
        </w:tc>
        <w:tc>
          <w:tcPr>
            <w:tcW w:w="6565" w:type="dxa"/>
            <w:vAlign w:val="center"/>
          </w:tcPr>
          <w:p w:rsidRPr="0099197F" w:rsidR="00FF258C" w:rsidRDefault="00314C04" w14:paraId="0000000D" w14:textId="0656628F">
            <w:pPr>
              <w:pStyle w:val="Normal0"/>
              <w:spacing w:line="276" w:lineRule="auto"/>
              <w:rPr>
                <w:b w:val="0"/>
                <w:sz w:val="20"/>
                <w:szCs w:val="20"/>
              </w:rPr>
            </w:pPr>
            <w:r w:rsidRPr="0099197F">
              <w:rPr>
                <w:b w:val="0"/>
                <w:sz w:val="20"/>
                <w:szCs w:val="20"/>
              </w:rPr>
              <w:t>01</w:t>
            </w:r>
          </w:p>
        </w:tc>
      </w:tr>
      <w:tr w:rsidRPr="0099197F" w:rsidR="0099197F" w14:paraId="5196225A" w14:textId="77777777">
        <w:trPr>
          <w:trHeight w:val="340"/>
        </w:trPr>
        <w:tc>
          <w:tcPr>
            <w:tcW w:w="3397" w:type="dxa"/>
            <w:vAlign w:val="center"/>
          </w:tcPr>
          <w:p w:rsidRPr="0099197F" w:rsidR="00FF258C" w:rsidRDefault="00D376E1" w14:paraId="0000000E" w14:textId="77777777">
            <w:pPr>
              <w:pStyle w:val="Normal0"/>
              <w:spacing w:line="276" w:lineRule="auto"/>
              <w:rPr>
                <w:sz w:val="20"/>
                <w:szCs w:val="20"/>
              </w:rPr>
            </w:pPr>
            <w:r w:rsidRPr="0099197F">
              <w:rPr>
                <w:sz w:val="20"/>
                <w:szCs w:val="20"/>
              </w:rPr>
              <w:t>NOMBRE DEL COMPONENTE FORMATIVO</w:t>
            </w:r>
          </w:p>
        </w:tc>
        <w:tc>
          <w:tcPr>
            <w:tcW w:w="6565" w:type="dxa"/>
            <w:vAlign w:val="center"/>
          </w:tcPr>
          <w:p w:rsidRPr="0099197F" w:rsidR="00FF258C" w:rsidP="000915CE" w:rsidRDefault="00553A5B" w14:paraId="0000000F" w14:textId="40DCDA5C">
            <w:pPr>
              <w:pStyle w:val="Normal0"/>
              <w:spacing w:line="276" w:lineRule="auto"/>
              <w:rPr>
                <w:b w:val="0"/>
                <w:sz w:val="20"/>
                <w:szCs w:val="20"/>
              </w:rPr>
            </w:pPr>
            <w:r w:rsidRPr="0099197F">
              <w:rPr>
                <w:b w:val="0"/>
                <w:sz w:val="20"/>
                <w:szCs w:val="20"/>
              </w:rPr>
              <w:t>La lectura y su importancia.</w:t>
            </w:r>
          </w:p>
        </w:tc>
      </w:tr>
      <w:tr w:rsidRPr="0099197F" w:rsidR="0099197F" w14:paraId="323364CF" w14:textId="77777777">
        <w:trPr>
          <w:trHeight w:val="340"/>
        </w:trPr>
        <w:tc>
          <w:tcPr>
            <w:tcW w:w="3397" w:type="dxa"/>
            <w:vAlign w:val="center"/>
          </w:tcPr>
          <w:p w:rsidRPr="0099197F" w:rsidR="00FF258C" w:rsidRDefault="00D376E1" w14:paraId="00000010" w14:textId="77777777">
            <w:pPr>
              <w:pStyle w:val="Normal0"/>
              <w:spacing w:line="276" w:lineRule="auto"/>
              <w:rPr>
                <w:sz w:val="20"/>
                <w:szCs w:val="20"/>
              </w:rPr>
            </w:pPr>
            <w:r w:rsidRPr="0099197F">
              <w:rPr>
                <w:sz w:val="20"/>
                <w:szCs w:val="20"/>
              </w:rPr>
              <w:t>BREVE DESCRIPCIÓN</w:t>
            </w:r>
          </w:p>
        </w:tc>
        <w:tc>
          <w:tcPr>
            <w:tcW w:w="6565" w:type="dxa"/>
            <w:vAlign w:val="center"/>
          </w:tcPr>
          <w:p w:rsidRPr="0099197F" w:rsidR="000915CE" w:rsidP="000915CE" w:rsidRDefault="00C0190F" w14:paraId="00000011" w14:textId="144437F3">
            <w:pPr>
              <w:pStyle w:val="Normal0"/>
              <w:spacing w:line="276" w:lineRule="auto"/>
              <w:rPr>
                <w:b w:val="0"/>
                <w:sz w:val="20"/>
                <w:szCs w:val="20"/>
              </w:rPr>
            </w:pPr>
            <w:r w:rsidRPr="0099197F">
              <w:rPr>
                <w:b w:val="0"/>
                <w:sz w:val="20"/>
                <w:szCs w:val="20"/>
              </w:rPr>
              <w:t>En es</w:t>
            </w:r>
            <w:r w:rsidRPr="0099197F" w:rsidR="00D47B42">
              <w:rPr>
                <w:b w:val="0"/>
                <w:sz w:val="20"/>
                <w:szCs w:val="20"/>
              </w:rPr>
              <w:t>te componente formativo</w:t>
            </w:r>
            <w:r w:rsidRPr="0099197F">
              <w:rPr>
                <w:b w:val="0"/>
                <w:sz w:val="20"/>
                <w:szCs w:val="20"/>
              </w:rPr>
              <w:t xml:space="preserve">, se explora el concepto de lectura, sus tipos y beneficios. Se presentan estrategias para enriquecer la experiencia </w:t>
            </w:r>
            <w:r w:rsidRPr="0099197F" w:rsidR="00E2355E">
              <w:rPr>
                <w:b w:val="0"/>
                <w:sz w:val="20"/>
                <w:szCs w:val="20"/>
              </w:rPr>
              <w:t>de lectura</w:t>
            </w:r>
            <w:r w:rsidRPr="0099197F">
              <w:rPr>
                <w:b w:val="0"/>
                <w:sz w:val="20"/>
                <w:szCs w:val="20"/>
              </w:rPr>
              <w:t xml:space="preserve"> y se reflexiona sobre el proceso personal</w:t>
            </w:r>
            <w:r w:rsidRPr="0099197F" w:rsidR="00E2355E">
              <w:rPr>
                <w:b w:val="0"/>
                <w:sz w:val="20"/>
                <w:szCs w:val="20"/>
              </w:rPr>
              <w:t xml:space="preserve"> e individual</w:t>
            </w:r>
            <w:r w:rsidRPr="0099197F">
              <w:rPr>
                <w:b w:val="0"/>
                <w:sz w:val="20"/>
                <w:szCs w:val="20"/>
              </w:rPr>
              <w:t xml:space="preserve"> de lectur</w:t>
            </w:r>
            <w:r w:rsidRPr="0099197F" w:rsidR="00E2355E">
              <w:rPr>
                <w:b w:val="0"/>
                <w:sz w:val="20"/>
                <w:szCs w:val="20"/>
              </w:rPr>
              <w:t>a. D</w:t>
            </w:r>
            <w:r w:rsidRPr="0099197F">
              <w:rPr>
                <w:b w:val="0"/>
                <w:sz w:val="20"/>
                <w:szCs w:val="20"/>
              </w:rPr>
              <w:t>esde el enfoque inicial hasta la comprensión del contenido. El objetivo es entender el texto a nivel literal y mejorar la efectividad en la lectura.</w:t>
            </w:r>
          </w:p>
        </w:tc>
      </w:tr>
      <w:tr w:rsidRPr="0099197F" w:rsidR="0099197F" w14:paraId="4789F7AB" w14:textId="77777777">
        <w:trPr>
          <w:trHeight w:val="340"/>
        </w:trPr>
        <w:tc>
          <w:tcPr>
            <w:tcW w:w="3397" w:type="dxa"/>
            <w:vAlign w:val="center"/>
          </w:tcPr>
          <w:p w:rsidRPr="0099197F" w:rsidR="00FF258C" w:rsidRDefault="00D376E1" w14:paraId="00000012" w14:textId="77777777">
            <w:pPr>
              <w:pStyle w:val="Normal0"/>
              <w:spacing w:line="276" w:lineRule="auto"/>
              <w:rPr>
                <w:sz w:val="20"/>
                <w:szCs w:val="20"/>
              </w:rPr>
            </w:pPr>
            <w:r w:rsidRPr="0099197F">
              <w:rPr>
                <w:sz w:val="20"/>
                <w:szCs w:val="20"/>
              </w:rPr>
              <w:t>PALABRAS CLAVE</w:t>
            </w:r>
          </w:p>
        </w:tc>
        <w:tc>
          <w:tcPr>
            <w:tcW w:w="6565" w:type="dxa"/>
            <w:vAlign w:val="center"/>
          </w:tcPr>
          <w:p w:rsidRPr="0099197F" w:rsidR="00FF258C" w:rsidP="0089159A" w:rsidRDefault="00553A5B" w14:paraId="00000013" w14:textId="1713C458">
            <w:pPr>
              <w:pStyle w:val="Normal0"/>
              <w:spacing w:line="276" w:lineRule="auto"/>
              <w:rPr>
                <w:b w:val="0"/>
                <w:sz w:val="20"/>
                <w:szCs w:val="20"/>
              </w:rPr>
            </w:pPr>
            <w:r w:rsidRPr="0099197F">
              <w:rPr>
                <w:b w:val="0"/>
                <w:sz w:val="20"/>
                <w:szCs w:val="20"/>
              </w:rPr>
              <w:t>Tipos de lectura</w:t>
            </w:r>
            <w:r w:rsidRPr="0099197F" w:rsidR="00C0190F">
              <w:rPr>
                <w:b w:val="0"/>
                <w:sz w:val="20"/>
                <w:szCs w:val="20"/>
              </w:rPr>
              <w:t xml:space="preserve">, </w:t>
            </w:r>
            <w:r w:rsidRPr="0099197F">
              <w:rPr>
                <w:b w:val="0"/>
                <w:sz w:val="20"/>
                <w:szCs w:val="20"/>
              </w:rPr>
              <w:t>beneficios,</w:t>
            </w:r>
            <w:r w:rsidRPr="0099197F" w:rsidR="00C0190F">
              <w:rPr>
                <w:b w:val="0"/>
                <w:sz w:val="20"/>
                <w:szCs w:val="20"/>
              </w:rPr>
              <w:t xml:space="preserve"> </w:t>
            </w:r>
            <w:r w:rsidRPr="0099197F">
              <w:rPr>
                <w:b w:val="0"/>
                <w:sz w:val="20"/>
                <w:szCs w:val="20"/>
              </w:rPr>
              <w:t>comprensión</w:t>
            </w:r>
            <w:r w:rsidRPr="0099197F" w:rsidR="00C0190F">
              <w:rPr>
                <w:b w:val="0"/>
                <w:sz w:val="20"/>
                <w:szCs w:val="20"/>
              </w:rPr>
              <w:t>.</w:t>
            </w:r>
          </w:p>
        </w:tc>
      </w:tr>
    </w:tbl>
    <w:p w:rsidRPr="0099197F" w:rsidR="00FF258C" w:rsidRDefault="00FF258C" w14:paraId="00000014" w14:textId="77777777">
      <w:pPr>
        <w:pStyle w:val="Normal0"/>
        <w:rPr>
          <w:sz w:val="20"/>
          <w:szCs w:val="20"/>
        </w:rPr>
      </w:pPr>
    </w:p>
    <w:tbl>
      <w:tblPr>
        <w:tblStyle w:val="af7"/>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3397"/>
        <w:gridCol w:w="6565"/>
      </w:tblGrid>
      <w:tr w:rsidRPr="0099197F" w:rsidR="0099197F" w14:paraId="4F59971A" w14:textId="77777777">
        <w:trPr>
          <w:trHeight w:val="340"/>
        </w:trPr>
        <w:tc>
          <w:tcPr>
            <w:tcW w:w="3397" w:type="dxa"/>
            <w:vAlign w:val="center"/>
          </w:tcPr>
          <w:p w:rsidRPr="0099197F" w:rsidR="00FF258C" w:rsidRDefault="00D376E1" w14:paraId="00000015" w14:textId="77777777">
            <w:pPr>
              <w:pStyle w:val="Normal0"/>
              <w:spacing w:line="276" w:lineRule="auto"/>
              <w:rPr>
                <w:sz w:val="20"/>
                <w:szCs w:val="20"/>
              </w:rPr>
            </w:pPr>
            <w:r w:rsidRPr="0099197F">
              <w:rPr>
                <w:sz w:val="20"/>
                <w:szCs w:val="20"/>
              </w:rPr>
              <w:t>ÁREA OCUPACIONAL</w:t>
            </w:r>
          </w:p>
        </w:tc>
        <w:tc>
          <w:tcPr>
            <w:tcW w:w="6565" w:type="dxa"/>
            <w:vAlign w:val="center"/>
          </w:tcPr>
          <w:p w:rsidRPr="0099197F" w:rsidR="00FF258C" w:rsidRDefault="00ED7283" w14:paraId="00000020" w14:textId="0AF76925">
            <w:pPr>
              <w:pStyle w:val="Normal0"/>
              <w:spacing w:line="276" w:lineRule="auto"/>
              <w:rPr>
                <w:b w:val="0"/>
                <w:sz w:val="20"/>
                <w:szCs w:val="20"/>
              </w:rPr>
            </w:pPr>
            <w:r w:rsidRPr="0099197F">
              <w:rPr>
                <w:b w:val="0"/>
                <w:sz w:val="20"/>
                <w:szCs w:val="20"/>
              </w:rPr>
              <w:t>Servicios</w:t>
            </w:r>
          </w:p>
        </w:tc>
      </w:tr>
      <w:tr w:rsidRPr="0099197F" w:rsidR="0099197F" w14:paraId="6E9ED268" w14:textId="77777777">
        <w:trPr>
          <w:trHeight w:val="465"/>
        </w:trPr>
        <w:tc>
          <w:tcPr>
            <w:tcW w:w="3397" w:type="dxa"/>
            <w:vAlign w:val="center"/>
          </w:tcPr>
          <w:p w:rsidRPr="0099197F" w:rsidR="00FF258C" w:rsidRDefault="00D376E1" w14:paraId="00000021" w14:textId="77777777">
            <w:pPr>
              <w:pStyle w:val="Normal0"/>
              <w:spacing w:line="276" w:lineRule="auto"/>
              <w:rPr>
                <w:sz w:val="20"/>
                <w:szCs w:val="20"/>
              </w:rPr>
            </w:pPr>
            <w:r w:rsidRPr="0099197F">
              <w:rPr>
                <w:sz w:val="20"/>
                <w:szCs w:val="20"/>
              </w:rPr>
              <w:t>IDIOMA</w:t>
            </w:r>
          </w:p>
        </w:tc>
        <w:tc>
          <w:tcPr>
            <w:tcW w:w="6565" w:type="dxa"/>
            <w:vAlign w:val="center"/>
          </w:tcPr>
          <w:p w:rsidRPr="0099197F" w:rsidR="00FF258C" w:rsidRDefault="000915CE" w14:paraId="00000022" w14:textId="72966BC9">
            <w:pPr>
              <w:pStyle w:val="Normal0"/>
              <w:spacing w:line="276" w:lineRule="auto"/>
              <w:rPr>
                <w:sz w:val="20"/>
                <w:szCs w:val="20"/>
              </w:rPr>
            </w:pPr>
            <w:r w:rsidRPr="0099197F">
              <w:rPr>
                <w:b w:val="0"/>
                <w:sz w:val="20"/>
                <w:szCs w:val="20"/>
              </w:rPr>
              <w:t>Español</w:t>
            </w:r>
          </w:p>
        </w:tc>
      </w:tr>
    </w:tbl>
    <w:p w:rsidRPr="0099197F" w:rsidR="00FF258C" w:rsidRDefault="00FF258C" w14:paraId="00000023" w14:textId="0FB1F4C9">
      <w:pPr>
        <w:pStyle w:val="Normal0"/>
        <w:rPr>
          <w:sz w:val="20"/>
          <w:szCs w:val="20"/>
        </w:rPr>
      </w:pPr>
    </w:p>
    <w:p w:rsidRPr="0099197F" w:rsidR="0041757E" w:rsidRDefault="0041757E" w14:paraId="49007BFE" w14:textId="568F07A6">
      <w:pPr>
        <w:pStyle w:val="Normal0"/>
        <w:rPr>
          <w:sz w:val="20"/>
          <w:szCs w:val="20"/>
        </w:rPr>
      </w:pPr>
    </w:p>
    <w:p w:rsidRPr="0099197F" w:rsidR="00B2014E" w:rsidRDefault="00B2014E" w14:paraId="48254A17" w14:textId="77777777">
      <w:pPr>
        <w:pStyle w:val="Normal0"/>
        <w:rPr>
          <w:sz w:val="20"/>
          <w:szCs w:val="20"/>
        </w:rPr>
      </w:pPr>
    </w:p>
    <w:p w:rsidRPr="0099197F" w:rsidR="00FF258C" w:rsidRDefault="00D376E1" w14:paraId="00000028" w14:textId="77777777">
      <w:pPr>
        <w:pStyle w:val="Normal0"/>
        <w:numPr>
          <w:ilvl w:val="0"/>
          <w:numId w:val="4"/>
        </w:numPr>
        <w:pBdr>
          <w:top w:val="nil"/>
          <w:left w:val="nil"/>
          <w:bottom w:val="nil"/>
          <w:right w:val="nil"/>
          <w:between w:val="nil"/>
        </w:pBdr>
        <w:ind w:left="284" w:hanging="284"/>
        <w:jc w:val="both"/>
        <w:rPr>
          <w:b/>
          <w:sz w:val="20"/>
          <w:szCs w:val="20"/>
        </w:rPr>
      </w:pPr>
      <w:r w:rsidRPr="0099197F">
        <w:rPr>
          <w:b/>
          <w:sz w:val="20"/>
          <w:szCs w:val="20"/>
        </w:rPr>
        <w:t xml:space="preserve">TABLA DE CONTENIDOS: </w:t>
      </w:r>
    </w:p>
    <w:p w:rsidRPr="0099197F" w:rsidR="00FF258C" w:rsidRDefault="00FF258C" w14:paraId="00000029" w14:textId="77777777">
      <w:pPr>
        <w:pStyle w:val="Normal0"/>
        <w:rPr>
          <w:b/>
          <w:sz w:val="20"/>
          <w:szCs w:val="20"/>
        </w:rPr>
      </w:pPr>
    </w:p>
    <w:p w:rsidRPr="0099197F" w:rsidR="00FF258C" w:rsidRDefault="00D376E1" w14:paraId="0000002B" w14:textId="77777777">
      <w:pPr>
        <w:pStyle w:val="Normal0"/>
        <w:ind w:left="284"/>
        <w:rPr>
          <w:b/>
          <w:sz w:val="20"/>
          <w:szCs w:val="20"/>
        </w:rPr>
      </w:pPr>
      <w:r w:rsidRPr="0099197F">
        <w:rPr>
          <w:b/>
          <w:sz w:val="20"/>
          <w:szCs w:val="20"/>
        </w:rPr>
        <w:t>Introducción</w:t>
      </w:r>
    </w:p>
    <w:p w:rsidRPr="0099197F" w:rsidR="00052F14" w:rsidP="00D73843" w:rsidRDefault="00052F14" w14:paraId="25B649E2" w14:textId="6F71DB21">
      <w:pPr>
        <w:pStyle w:val="Normal0"/>
        <w:numPr>
          <w:ilvl w:val="1"/>
          <w:numId w:val="5"/>
        </w:numPr>
        <w:pBdr>
          <w:top w:val="nil"/>
          <w:left w:val="nil"/>
          <w:bottom w:val="nil"/>
          <w:right w:val="nil"/>
          <w:between w:val="nil"/>
        </w:pBdr>
        <w:ind w:left="567" w:hanging="283"/>
        <w:rPr>
          <w:b/>
          <w:sz w:val="20"/>
          <w:szCs w:val="20"/>
        </w:rPr>
      </w:pPr>
      <w:r w:rsidRPr="0099197F">
        <w:rPr>
          <w:b/>
          <w:sz w:val="20"/>
          <w:szCs w:val="20"/>
        </w:rPr>
        <w:t xml:space="preserve">Concepto </w:t>
      </w:r>
      <w:r w:rsidRPr="0099197F" w:rsidR="00F525EF">
        <w:rPr>
          <w:b/>
          <w:sz w:val="20"/>
          <w:szCs w:val="20"/>
        </w:rPr>
        <w:t>de lectura</w:t>
      </w:r>
      <w:r w:rsidRPr="0099197F" w:rsidR="00325E10">
        <w:rPr>
          <w:b/>
          <w:sz w:val="20"/>
          <w:szCs w:val="20"/>
        </w:rPr>
        <w:t>.</w:t>
      </w:r>
    </w:p>
    <w:p w:rsidRPr="0099197F" w:rsidR="00052F14" w:rsidP="00052F14" w:rsidRDefault="001F292C" w14:paraId="7A6EF98D" w14:textId="3C8257DF">
      <w:pPr>
        <w:pStyle w:val="Normal0"/>
        <w:numPr>
          <w:ilvl w:val="1"/>
          <w:numId w:val="5"/>
        </w:numPr>
        <w:pBdr>
          <w:top w:val="nil"/>
          <w:left w:val="nil"/>
          <w:bottom w:val="nil"/>
          <w:right w:val="nil"/>
          <w:between w:val="nil"/>
        </w:pBdr>
        <w:ind w:left="567" w:hanging="283"/>
        <w:rPr>
          <w:b/>
          <w:sz w:val="20"/>
          <w:szCs w:val="20"/>
        </w:rPr>
      </w:pPr>
      <w:r w:rsidRPr="0099197F">
        <w:rPr>
          <w:b/>
          <w:sz w:val="20"/>
          <w:szCs w:val="20"/>
        </w:rPr>
        <w:t>Géneros discursivos</w:t>
      </w:r>
      <w:r w:rsidRPr="0099197F" w:rsidR="00325E10">
        <w:rPr>
          <w:b/>
          <w:sz w:val="20"/>
          <w:szCs w:val="20"/>
        </w:rPr>
        <w:t>.</w:t>
      </w:r>
    </w:p>
    <w:p w:rsidRPr="0099197F" w:rsidR="00D73843" w:rsidP="00D73843" w:rsidRDefault="00D73843" w14:paraId="30657F05" w14:textId="77777777">
      <w:pPr>
        <w:pStyle w:val="Normal0"/>
        <w:pBdr>
          <w:top w:val="nil"/>
          <w:left w:val="nil"/>
          <w:bottom w:val="nil"/>
          <w:right w:val="nil"/>
          <w:between w:val="nil"/>
        </w:pBdr>
        <w:ind w:left="567"/>
        <w:rPr>
          <w:b/>
          <w:sz w:val="20"/>
          <w:szCs w:val="20"/>
        </w:rPr>
      </w:pPr>
    </w:p>
    <w:p w:rsidRPr="0099197F" w:rsidR="00052F14" w:rsidP="00C44E32" w:rsidRDefault="00052F14" w14:paraId="0072FD48" w14:textId="0748EFF7">
      <w:pPr>
        <w:pStyle w:val="Normal0"/>
        <w:pBdr>
          <w:top w:val="nil"/>
          <w:left w:val="nil"/>
          <w:bottom w:val="nil"/>
          <w:right w:val="nil"/>
          <w:between w:val="nil"/>
        </w:pBdr>
        <w:ind w:left="567"/>
        <w:rPr>
          <w:b/>
          <w:sz w:val="20"/>
          <w:szCs w:val="20"/>
        </w:rPr>
      </w:pPr>
    </w:p>
    <w:p w:rsidRPr="0099197F" w:rsidR="00C44E32" w:rsidP="00C44E32" w:rsidRDefault="00C44E32" w14:paraId="3DC8B327" w14:textId="77777777">
      <w:pPr>
        <w:pStyle w:val="Normal0"/>
        <w:pBdr>
          <w:top w:val="nil"/>
          <w:left w:val="nil"/>
          <w:bottom w:val="nil"/>
          <w:right w:val="nil"/>
          <w:between w:val="nil"/>
        </w:pBdr>
        <w:ind w:left="567"/>
        <w:rPr>
          <w:b/>
          <w:sz w:val="20"/>
          <w:szCs w:val="20"/>
        </w:rPr>
      </w:pPr>
    </w:p>
    <w:p w:rsidRPr="0099197F" w:rsidR="00FF258C" w:rsidRDefault="00FF258C" w14:paraId="00000035" w14:textId="392CD401">
      <w:pPr>
        <w:pStyle w:val="Normal0"/>
        <w:pBdr>
          <w:top w:val="nil"/>
          <w:left w:val="nil"/>
          <w:bottom w:val="nil"/>
          <w:right w:val="nil"/>
          <w:between w:val="nil"/>
        </w:pBdr>
        <w:rPr>
          <w:b/>
          <w:sz w:val="20"/>
          <w:szCs w:val="20"/>
        </w:rPr>
      </w:pPr>
    </w:p>
    <w:p w:rsidRPr="0099197F" w:rsidR="00FF258C" w:rsidRDefault="00FF258C" w14:paraId="00000037" w14:textId="3B294FAD">
      <w:pPr>
        <w:pStyle w:val="Normal0"/>
        <w:pBdr>
          <w:top w:val="nil"/>
          <w:left w:val="nil"/>
          <w:bottom w:val="nil"/>
          <w:right w:val="nil"/>
          <w:between w:val="nil"/>
        </w:pBdr>
        <w:jc w:val="both"/>
        <w:rPr>
          <w:b/>
          <w:sz w:val="20"/>
          <w:szCs w:val="20"/>
        </w:rPr>
      </w:pPr>
    </w:p>
    <w:p w:rsidRPr="0099197F" w:rsidR="001B7F20" w:rsidRDefault="001B7F20" w14:paraId="467C1859" w14:textId="77777777">
      <w:pPr>
        <w:pStyle w:val="Normal0"/>
        <w:pBdr>
          <w:top w:val="nil"/>
          <w:left w:val="nil"/>
          <w:bottom w:val="nil"/>
          <w:right w:val="nil"/>
          <w:between w:val="nil"/>
        </w:pBdr>
        <w:jc w:val="both"/>
        <w:rPr>
          <w:b/>
          <w:sz w:val="20"/>
          <w:szCs w:val="20"/>
        </w:rPr>
      </w:pPr>
    </w:p>
    <w:p w:rsidRPr="0099197F" w:rsidR="001B7F20" w:rsidRDefault="001B7F20" w14:paraId="323164ED" w14:textId="77777777">
      <w:pPr>
        <w:pStyle w:val="Normal0"/>
        <w:pBdr>
          <w:top w:val="nil"/>
          <w:left w:val="nil"/>
          <w:bottom w:val="nil"/>
          <w:right w:val="nil"/>
          <w:between w:val="nil"/>
        </w:pBdr>
        <w:jc w:val="both"/>
        <w:rPr>
          <w:b/>
          <w:sz w:val="20"/>
          <w:szCs w:val="20"/>
        </w:rPr>
      </w:pPr>
    </w:p>
    <w:p w:rsidRPr="0099197F" w:rsidR="001F292C" w:rsidRDefault="001F292C" w14:paraId="5E7B13A0" w14:textId="77777777">
      <w:pPr>
        <w:pStyle w:val="Normal0"/>
        <w:pBdr>
          <w:top w:val="nil"/>
          <w:left w:val="nil"/>
          <w:bottom w:val="nil"/>
          <w:right w:val="nil"/>
          <w:between w:val="nil"/>
        </w:pBdr>
        <w:jc w:val="both"/>
        <w:rPr>
          <w:b/>
          <w:sz w:val="20"/>
          <w:szCs w:val="20"/>
        </w:rPr>
      </w:pPr>
    </w:p>
    <w:p w:rsidRPr="0099197F" w:rsidR="001F292C" w:rsidP="001F292C" w:rsidRDefault="001F292C" w14:paraId="0801D57E" w14:textId="77777777">
      <w:pPr>
        <w:pStyle w:val="Normal0"/>
        <w:pBdr>
          <w:top w:val="nil"/>
          <w:left w:val="nil"/>
          <w:bottom w:val="nil"/>
          <w:right w:val="nil"/>
          <w:between w:val="nil"/>
        </w:pBdr>
        <w:rPr>
          <w:b/>
          <w:sz w:val="20"/>
          <w:szCs w:val="20"/>
        </w:rPr>
      </w:pPr>
    </w:p>
    <w:p w:rsidRPr="0099197F" w:rsidR="001F292C" w:rsidP="001F292C" w:rsidRDefault="001F292C" w14:paraId="4967FEF1" w14:textId="77777777">
      <w:pPr>
        <w:pStyle w:val="Normal0"/>
        <w:numPr>
          <w:ilvl w:val="0"/>
          <w:numId w:val="4"/>
        </w:numPr>
        <w:pBdr>
          <w:top w:val="nil"/>
          <w:left w:val="nil"/>
          <w:bottom w:val="nil"/>
          <w:right w:val="nil"/>
          <w:between w:val="nil"/>
        </w:pBdr>
        <w:ind w:left="284" w:hanging="284"/>
        <w:jc w:val="both"/>
        <w:rPr>
          <w:b/>
          <w:sz w:val="20"/>
          <w:szCs w:val="20"/>
        </w:rPr>
      </w:pPr>
      <w:r w:rsidRPr="0099197F">
        <w:rPr>
          <w:b/>
          <w:sz w:val="20"/>
          <w:szCs w:val="20"/>
        </w:rPr>
        <w:lastRenderedPageBreak/>
        <w:t>INTRODUCCIÓN</w:t>
      </w:r>
    </w:p>
    <w:p w:rsidRPr="0099197F" w:rsidR="001F292C" w:rsidRDefault="001F292C" w14:paraId="2A75E5E9" w14:textId="77777777">
      <w:pPr>
        <w:pStyle w:val="Normal0"/>
        <w:pBdr>
          <w:top w:val="nil"/>
          <w:left w:val="nil"/>
          <w:bottom w:val="nil"/>
          <w:right w:val="nil"/>
          <w:between w:val="nil"/>
        </w:pBdr>
        <w:jc w:val="both"/>
        <w:rPr>
          <w:b/>
          <w:sz w:val="20"/>
          <w:szCs w:val="20"/>
        </w:rPr>
      </w:pPr>
    </w:p>
    <w:p w:rsidRPr="0099197F" w:rsidR="0089159A" w:rsidP="001B7F20" w:rsidRDefault="00883A29" w14:paraId="252083A0" w14:textId="753DA1F7">
      <w:pPr>
        <w:pStyle w:val="Normal0"/>
        <w:pBdr>
          <w:top w:val="nil"/>
          <w:left w:val="nil"/>
          <w:bottom w:val="nil"/>
          <w:right w:val="nil"/>
          <w:between w:val="nil"/>
        </w:pBdr>
        <w:jc w:val="both"/>
        <w:rPr>
          <w:sz w:val="20"/>
          <w:szCs w:val="20"/>
        </w:rPr>
      </w:pPr>
      <w:r w:rsidRPr="0099197F">
        <w:rPr>
          <w:sz w:val="20"/>
          <w:szCs w:val="20"/>
        </w:rPr>
        <w:t>El componente formativo, la lectura y su importancia</w:t>
      </w:r>
      <w:r w:rsidRPr="0099197F" w:rsidR="00487069">
        <w:rPr>
          <w:sz w:val="20"/>
          <w:szCs w:val="20"/>
        </w:rPr>
        <w:t>;</w:t>
      </w:r>
      <w:r w:rsidRPr="0099197F">
        <w:rPr>
          <w:sz w:val="20"/>
          <w:szCs w:val="20"/>
        </w:rPr>
        <w:t xml:space="preserve"> </w:t>
      </w:r>
      <w:r w:rsidRPr="0099197F" w:rsidR="00487069">
        <w:rPr>
          <w:sz w:val="20"/>
          <w:szCs w:val="20"/>
        </w:rPr>
        <w:t>la lectura es una de las habilidades más fundamentales en el proceso de aprendizaje y desarrollo personal. No solo es una puerta de entrada al conocimiento, sino que también juega un papel crucial en la formación de la mente crítica, la comprensión del mundo y el desarrollo de la imaginación. En el contexto educativo</w:t>
      </w:r>
      <w:r w:rsidRPr="0099197F" w:rsidR="00E2355E">
        <w:rPr>
          <w:sz w:val="20"/>
          <w:szCs w:val="20"/>
        </w:rPr>
        <w:t xml:space="preserve"> y académico</w:t>
      </w:r>
      <w:r w:rsidRPr="0099197F" w:rsidR="00487069">
        <w:rPr>
          <w:sz w:val="20"/>
          <w:szCs w:val="20"/>
        </w:rPr>
        <w:t xml:space="preserve"> la lectura no se limita a la decodificación de palabras y frases, sino que implica la capacidad de comprender, analizar y reflexionar sobre lo que se ha leído.</w:t>
      </w:r>
      <w:r w:rsidRPr="0099197F" w:rsidR="00553A5B">
        <w:rPr>
          <w:sz w:val="20"/>
          <w:szCs w:val="20"/>
        </w:rPr>
        <w:t xml:space="preserve"> </w:t>
      </w:r>
      <w:r w:rsidRPr="0099197F" w:rsidR="001B7F20">
        <w:rPr>
          <w:sz w:val="20"/>
          <w:szCs w:val="20"/>
        </w:rPr>
        <w:t>Bienvenido a este componente formativo:</w:t>
      </w:r>
    </w:p>
    <w:p w:rsidRPr="0099197F" w:rsidR="0089159A" w:rsidP="0089159A" w:rsidRDefault="0089159A" w14:paraId="6B666139" w14:textId="77777777">
      <w:pPr>
        <w:pStyle w:val="Normal0"/>
        <w:pBdr>
          <w:top w:val="nil"/>
          <w:left w:val="nil"/>
          <w:bottom w:val="nil"/>
          <w:right w:val="nil"/>
          <w:between w:val="nil"/>
        </w:pBdr>
        <w:jc w:val="both"/>
        <w:rPr>
          <w:sz w:val="20"/>
          <w:szCs w:val="20"/>
        </w:rPr>
      </w:pPr>
    </w:p>
    <w:p w:rsidRPr="0099197F" w:rsidR="00B72025" w:rsidP="00B72025" w:rsidRDefault="00B72025" w14:paraId="2DF85D62" w14:textId="63BF8CEE">
      <w:pPr>
        <w:pStyle w:val="Normal0"/>
        <w:pBdr>
          <w:top w:val="nil"/>
          <w:left w:val="nil"/>
          <w:bottom w:val="nil"/>
          <w:right w:val="nil"/>
          <w:between w:val="nil"/>
        </w:pBdr>
        <w:jc w:val="center"/>
        <w:rPr>
          <w:sz w:val="20"/>
          <w:szCs w:val="20"/>
        </w:rPr>
      </w:pPr>
      <w:r w:rsidRPr="0099197F">
        <w:rPr>
          <w:noProof/>
          <w:lang w:val="en-US" w:eastAsia="en-US"/>
        </w:rPr>
        <mc:AlternateContent>
          <mc:Choice Requires="wps">
            <w:drawing>
              <wp:inline distT="0" distB="0" distL="0" distR="0" wp14:anchorId="1831E66B" wp14:editId="5BC16797">
                <wp:extent cx="5412105" cy="732155"/>
                <wp:effectExtent l="0" t="0" r="17145" b="10795"/>
                <wp:docPr id="249" name="Rectángulo 249"/>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60502B" w:rsidP="00B72025" w:rsidRDefault="0060502B" w14:paraId="70993A7A" w14:textId="69578BB6">
                            <w:pPr>
                              <w:spacing w:line="275" w:lineRule="auto"/>
                              <w:jc w:val="center"/>
                              <w:textDirection w:val="btLr"/>
                              <w:rPr>
                                <w:b/>
                              </w:rPr>
                            </w:pPr>
                            <w:bookmarkStart w:name="_Hlk175729805" w:id="1"/>
                            <w:bookmarkStart w:name="_Hlk175729806" w:id="2"/>
                            <w:bookmarkStart w:name="_Hlk175729808" w:id="3"/>
                            <w:bookmarkStart w:name="_Hlk175729809" w:id="4"/>
                            <w:r w:rsidRPr="00B72025">
                              <w:rPr>
                                <w:b/>
                                <w:color w:val="FFFFFF"/>
                              </w:rPr>
                              <w:t>DI_</w:t>
                            </w:r>
                            <w:r w:rsidRPr="00524EC6">
                              <w:t xml:space="preserve"> </w:t>
                            </w:r>
                            <w:r w:rsidRPr="00524EC6">
                              <w:rPr>
                                <w:b/>
                                <w:color w:val="FFFFFF"/>
                              </w:rPr>
                              <w:t>Guion_Introduccion_Video_CF01</w:t>
                            </w:r>
                            <w:bookmarkEnd w:id="1"/>
                            <w:bookmarkEnd w:id="2"/>
                            <w:bookmarkEnd w:id="3"/>
                            <w:bookmarkEnd w:id="4"/>
                            <w:r>
                              <w:rPr>
                                <w:b/>
                                <w:color w:val="FFFFFF"/>
                              </w:rPr>
                              <w:t>_51250038</w:t>
                            </w:r>
                          </w:p>
                        </w:txbxContent>
                      </wps:txbx>
                      <wps:bodyPr spcFirstLastPara="1" wrap="square" lIns="91425" tIns="45700" rIns="91425" bIns="45700" anchor="ctr" anchorCtr="0">
                        <a:noAutofit/>
                      </wps:bodyPr>
                    </wps:wsp>
                  </a:graphicData>
                </a:graphic>
              </wp:inline>
            </w:drawing>
          </mc:Choice>
          <mc:Fallback>
            <w:pict>
              <v:rect id="Rectángulo 249"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6" fillcolor="#39a900" strokecolor="#42719b" strokeweight="1pt" w14:anchorId="1831E6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">
                <v:stroke miterlimit="5243f" startarrowwidth="narrow" startarrowlength="short" endarrowwidth="narrow" endarrowlength="short"/>
                <v:textbox inset="2.53958mm,1.2694mm,2.53958mm,1.2694mm">
                  <w:txbxContent>
                    <w:p w:rsidRPr="00B72025" w:rsidR="0060502B" w:rsidP="00B72025" w:rsidRDefault="0060502B" w14:paraId="70993A7A" w14:textId="69578BB6">
                      <w:pPr>
                        <w:spacing w:line="275" w:lineRule="auto"/>
                        <w:jc w:val="center"/>
                        <w:textDirection w:val="btLr"/>
                        <w:rPr>
                          <w:b/>
                        </w:rPr>
                      </w:pPr>
                      <w:r w:rsidRPr="00B72025">
                        <w:rPr>
                          <w:b/>
                          <w:color w:val="FFFFFF"/>
                        </w:rPr>
                        <w:t>DI_</w:t>
                      </w:r>
                      <w:r w:rsidRPr="00524EC6">
                        <w:t xml:space="preserve"> </w:t>
                      </w:r>
                      <w:r w:rsidRPr="00524EC6">
                        <w:rPr>
                          <w:b/>
                          <w:color w:val="FFFFFF"/>
                        </w:rPr>
                        <w:t>Guion_Introduccion_Video_CF01</w:t>
                      </w:r>
                      <w:r>
                        <w:rPr>
                          <w:b/>
                          <w:color w:val="FFFFFF"/>
                        </w:rPr>
                        <w:t>_51250038</w:t>
                      </w:r>
                    </w:p>
                  </w:txbxContent>
                </v:textbox>
                <w10:anchorlock/>
              </v:rect>
            </w:pict>
          </mc:Fallback>
        </mc:AlternateContent>
      </w:r>
    </w:p>
    <w:p w:rsidRPr="0099197F" w:rsidR="00FF258C" w:rsidRDefault="00FF258C" w14:paraId="00000040" w14:textId="28ADA562">
      <w:pPr>
        <w:pStyle w:val="Normal0"/>
        <w:pBdr>
          <w:top w:val="nil"/>
          <w:left w:val="nil"/>
          <w:bottom w:val="nil"/>
          <w:right w:val="nil"/>
          <w:between w:val="nil"/>
        </w:pBdr>
        <w:rPr>
          <w:b/>
          <w:sz w:val="20"/>
          <w:szCs w:val="20"/>
        </w:rPr>
      </w:pPr>
    </w:p>
    <w:p w:rsidRPr="0099197F" w:rsidR="00B2014E" w:rsidRDefault="00B2014E" w14:paraId="6A2B2B42" w14:textId="15276429">
      <w:pPr>
        <w:pStyle w:val="Normal0"/>
        <w:pBdr>
          <w:top w:val="nil"/>
          <w:left w:val="nil"/>
          <w:bottom w:val="nil"/>
          <w:right w:val="nil"/>
          <w:between w:val="nil"/>
        </w:pBdr>
        <w:rPr>
          <w:b/>
          <w:sz w:val="20"/>
          <w:szCs w:val="20"/>
        </w:rPr>
      </w:pPr>
    </w:p>
    <w:p w:rsidRPr="0099197F" w:rsidR="00FF258C" w:rsidP="00B72025" w:rsidRDefault="00325A56" w14:paraId="00000042" w14:textId="3A00F954">
      <w:pPr>
        <w:pStyle w:val="Normal0"/>
        <w:numPr>
          <w:ilvl w:val="0"/>
          <w:numId w:val="4"/>
        </w:numPr>
        <w:pBdr>
          <w:top w:val="nil"/>
          <w:left w:val="nil"/>
          <w:bottom w:val="nil"/>
          <w:right w:val="nil"/>
          <w:between w:val="nil"/>
        </w:pBdr>
        <w:ind w:left="284" w:hanging="284"/>
        <w:rPr>
          <w:b/>
          <w:sz w:val="20"/>
          <w:szCs w:val="20"/>
        </w:rPr>
      </w:pPr>
      <w:r w:rsidRPr="0099197F">
        <w:rPr>
          <w:b/>
          <w:sz w:val="20"/>
          <w:szCs w:val="20"/>
        </w:rPr>
        <w:t>DESARROLLO DE CONTENIDOS:</w:t>
      </w:r>
    </w:p>
    <w:p w:rsidRPr="0099197F" w:rsidR="00B45DD1" w:rsidP="00325A56" w:rsidRDefault="00B45DD1" w14:paraId="61AFF3A7" w14:textId="77777777">
      <w:pPr>
        <w:pStyle w:val="Normal0"/>
        <w:pBdr>
          <w:top w:val="nil"/>
          <w:left w:val="nil"/>
          <w:bottom w:val="nil"/>
          <w:right w:val="nil"/>
          <w:between w:val="nil"/>
        </w:pBdr>
        <w:jc w:val="both"/>
        <w:rPr>
          <w:b/>
          <w:sz w:val="20"/>
          <w:szCs w:val="20"/>
        </w:rPr>
      </w:pPr>
    </w:p>
    <w:p w:rsidRPr="0099197F" w:rsidR="00325A56" w:rsidP="00325A56" w:rsidRDefault="00C700C6" w14:paraId="334BD64F" w14:textId="3C16C6BE">
      <w:pPr>
        <w:pStyle w:val="Normal0"/>
        <w:numPr>
          <w:ilvl w:val="1"/>
          <w:numId w:val="12"/>
        </w:numPr>
        <w:pBdr>
          <w:top w:val="nil"/>
          <w:left w:val="nil"/>
          <w:bottom w:val="nil"/>
          <w:right w:val="nil"/>
          <w:between w:val="nil"/>
        </w:pBdr>
        <w:ind w:left="567" w:hanging="283"/>
        <w:rPr>
          <w:b/>
          <w:sz w:val="20"/>
          <w:szCs w:val="20"/>
        </w:rPr>
      </w:pPr>
      <w:r w:rsidRPr="0099197F">
        <w:rPr>
          <w:b/>
          <w:sz w:val="20"/>
          <w:szCs w:val="20"/>
        </w:rPr>
        <w:t>Concepto de lectura</w:t>
      </w:r>
    </w:p>
    <w:p w:rsidRPr="0099197F" w:rsidR="00F24EED" w:rsidP="00D47B42" w:rsidRDefault="00F24EED" w14:paraId="5B333309" w14:textId="5639D2AF">
      <w:pPr>
        <w:pStyle w:val="Normal0"/>
        <w:pBdr>
          <w:top w:val="nil"/>
          <w:left w:val="nil"/>
          <w:bottom w:val="nil"/>
          <w:right w:val="nil"/>
          <w:between w:val="nil"/>
        </w:pBdr>
        <w:rPr>
          <w:b/>
          <w:sz w:val="20"/>
          <w:szCs w:val="20"/>
        </w:rPr>
      </w:pPr>
    </w:p>
    <w:p w:rsidRPr="0099197F" w:rsidR="00F24EED" w:rsidP="00D47B42" w:rsidRDefault="00C0190F" w14:paraId="7EB0D16F" w14:textId="587B83EE">
      <w:pPr>
        <w:pStyle w:val="Normal0"/>
        <w:pBdr>
          <w:top w:val="nil"/>
          <w:left w:val="nil"/>
          <w:bottom w:val="nil"/>
          <w:right w:val="nil"/>
          <w:between w:val="nil"/>
        </w:pBdr>
        <w:rPr>
          <w:sz w:val="20"/>
          <w:szCs w:val="20"/>
        </w:rPr>
      </w:pPr>
      <w:r w:rsidRPr="0099197F">
        <w:rPr>
          <w:sz w:val="20"/>
          <w:szCs w:val="20"/>
        </w:rPr>
        <w:t xml:space="preserve">Identificar palabras importantes mientras </w:t>
      </w:r>
      <w:r w:rsidRPr="0099197F" w:rsidR="007E7E22">
        <w:rPr>
          <w:sz w:val="20"/>
          <w:szCs w:val="20"/>
        </w:rPr>
        <w:t>se lee</w:t>
      </w:r>
      <w:r w:rsidRPr="0099197F" w:rsidR="00E2355E">
        <w:rPr>
          <w:sz w:val="20"/>
          <w:szCs w:val="20"/>
        </w:rPr>
        <w:t>,</w:t>
      </w:r>
      <w:r w:rsidRPr="0099197F">
        <w:rPr>
          <w:sz w:val="20"/>
          <w:szCs w:val="20"/>
        </w:rPr>
        <w:t xml:space="preserve"> es una estrategia que </w:t>
      </w:r>
      <w:r w:rsidRPr="0099197F" w:rsidR="007E7E22">
        <w:rPr>
          <w:sz w:val="20"/>
          <w:szCs w:val="20"/>
        </w:rPr>
        <w:t>permite</w:t>
      </w:r>
      <w:r w:rsidRPr="0099197F">
        <w:rPr>
          <w:sz w:val="20"/>
          <w:szCs w:val="20"/>
        </w:rPr>
        <w:t xml:space="preserve"> ayudar a encontrar la idea principal del texto. </w:t>
      </w:r>
    </w:p>
    <w:p w:rsidRPr="0099197F" w:rsidR="007E7E22" w:rsidP="00430BC6" w:rsidRDefault="007E7E22" w14:paraId="6BABA99D" w14:textId="77777777">
      <w:pPr>
        <w:pStyle w:val="Normal0"/>
        <w:pBdr>
          <w:top w:val="nil"/>
          <w:left w:val="nil"/>
          <w:bottom w:val="nil"/>
          <w:right w:val="nil"/>
          <w:between w:val="nil"/>
        </w:pBdr>
        <w:rPr>
          <w:sz w:val="20"/>
          <w:szCs w:val="20"/>
        </w:rPr>
      </w:pPr>
    </w:p>
    <w:p w:rsidRPr="0099197F" w:rsidR="007E7E22" w:rsidP="00430BC6" w:rsidRDefault="007E7E22" w14:paraId="3E148760" w14:textId="77777777">
      <w:pPr>
        <w:pStyle w:val="Normal0"/>
        <w:pBdr>
          <w:top w:val="nil"/>
          <w:left w:val="nil"/>
          <w:bottom w:val="nil"/>
          <w:right w:val="nil"/>
          <w:between w:val="nil"/>
        </w:pBdr>
        <w:rPr>
          <w:sz w:val="20"/>
          <w:szCs w:val="20"/>
        </w:rPr>
      </w:pPr>
    </w:p>
    <w:tbl>
      <w:tblPr>
        <w:tblStyle w:val="Tablaconcuadrcula"/>
        <w:tblW w:w="0" w:type="auto"/>
        <w:tblLook w:val="04A0" w:firstRow="1" w:lastRow="0" w:firstColumn="1" w:lastColumn="0" w:noHBand="0" w:noVBand="1"/>
      </w:tblPr>
      <w:tblGrid>
        <w:gridCol w:w="6237"/>
        <w:gridCol w:w="3725"/>
      </w:tblGrid>
      <w:tr w:rsidRPr="0099197F" w:rsidR="007E7E22" w:rsidTr="007E7E22" w14:paraId="68EDE17A" w14:textId="77777777">
        <w:tc>
          <w:tcPr>
            <w:tcW w:w="4673" w:type="dxa"/>
          </w:tcPr>
          <w:p w:rsidRPr="0099197F" w:rsidR="007E7E22" w:rsidP="007E7E22" w:rsidRDefault="007E7E22" w14:paraId="4BC898FB" w14:textId="77777777">
            <w:pPr>
              <w:widowControl w:val="0"/>
              <w:rPr>
                <w:sz w:val="20"/>
                <w:szCs w:val="20"/>
              </w:rPr>
            </w:pPr>
            <w:r w:rsidRPr="0099197F">
              <w:rPr>
                <w:noProof/>
                <w:sz w:val="20"/>
                <w:szCs w:val="20"/>
              </w:rPr>
              <w:drawing>
                <wp:inline distT="0" distB="0" distL="0" distR="0" wp14:anchorId="6A8C7196" wp14:editId="0A90E2B7">
                  <wp:extent cx="3567928" cy="2409825"/>
                  <wp:effectExtent l="0" t="0" r="0" b="0"/>
                  <wp:docPr id="1489757635"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757635" name="Imagen 1">
                            <a:extLst>
                              <a:ext uri="{C183D7F6-B498-43B3-948B-1728B52AA6E4}">
                                <adec:decorative xmlns:adec="http://schemas.microsoft.com/office/drawing/2017/decorative" val="1"/>
                              </a:ext>
                            </a:extLst>
                          </pic:cNvPr>
                          <pic:cNvPicPr/>
                        </pic:nvPicPr>
                        <pic:blipFill>
                          <a:blip r:embed="rId11"/>
                          <a:stretch>
                            <a:fillRect/>
                          </a:stretch>
                        </pic:blipFill>
                        <pic:spPr>
                          <a:xfrm>
                            <a:off x="0" y="0"/>
                            <a:ext cx="3575616" cy="2415018"/>
                          </a:xfrm>
                          <a:prstGeom prst="rect">
                            <a:avLst/>
                          </a:prstGeom>
                        </pic:spPr>
                      </pic:pic>
                    </a:graphicData>
                  </a:graphic>
                </wp:inline>
              </w:drawing>
            </w:r>
          </w:p>
          <w:p w:rsidRPr="0099197F" w:rsidR="007E7E22" w:rsidP="007E7E22" w:rsidRDefault="007E7E22" w14:paraId="69A1BD8F" w14:textId="77777777">
            <w:pPr>
              <w:widowControl w:val="0"/>
              <w:rPr>
                <w:b/>
                <w:sz w:val="20"/>
                <w:szCs w:val="20"/>
              </w:rPr>
            </w:pPr>
          </w:p>
          <w:p w:rsidRPr="0099197F" w:rsidR="007E7E22" w:rsidP="007E7E22" w:rsidRDefault="00000000" w14:paraId="5AFDDE03" w14:textId="7CF1FD39">
            <w:pPr>
              <w:pStyle w:val="Normal0"/>
              <w:rPr>
                <w:sz w:val="16"/>
                <w:szCs w:val="16"/>
              </w:rPr>
            </w:pPr>
            <w:hyperlink w:history="1" w:anchor="fromView=search&amp;page=1&amp;position=52&amp;uuid=da4ca5e8-c5d0-44c7-a76e-1ea377ca4dc8" r:id="rId12">
              <w:r w:rsidRPr="0099197F" w:rsidR="007E7E22">
                <w:rPr>
                  <w:rStyle w:val="Hipervnculo"/>
                  <w:b/>
                  <w:color w:val="auto"/>
                  <w:sz w:val="16"/>
                  <w:szCs w:val="16"/>
                </w:rPr>
                <w:t>https://www.freepik.es/foto-gratis/chica-alto-angulo-leyendo-libro-interior_6355621.htm#fromView=search&amp;page=1&amp;position=52&amp;uuid=da4ca5e8-c5d0-44c7-a76e-1ea377ca4dc8</w:t>
              </w:r>
            </w:hyperlink>
          </w:p>
        </w:tc>
        <w:tc>
          <w:tcPr>
            <w:tcW w:w="5289" w:type="dxa"/>
          </w:tcPr>
          <w:p w:rsidRPr="0099197F" w:rsidR="007E7E22" w:rsidP="00D47B42" w:rsidRDefault="007E7E22" w14:paraId="0318F2BF" w14:textId="15811D67">
            <w:pPr>
              <w:pStyle w:val="Normal0"/>
              <w:pBdr>
                <w:top w:val="nil"/>
                <w:left w:val="nil"/>
                <w:bottom w:val="nil"/>
                <w:right w:val="nil"/>
                <w:between w:val="nil"/>
              </w:pBdr>
              <w:rPr>
                <w:sz w:val="20"/>
                <w:szCs w:val="20"/>
              </w:rPr>
            </w:pPr>
            <w:r w:rsidRPr="0099197F">
              <w:rPr>
                <w:sz w:val="20"/>
                <w:szCs w:val="20"/>
              </w:rPr>
              <w:t>La lectura es una práctica sociocultural asociada a procesos cognitivos y comunicativos. Cuando se lee se descodifican, comprenden e interpretan signos: se interactúa con el texto. Acercarse a un texto implica: reconocer un código semiótico (el alfabeto y sus combinaciones, por ejemplo); identificar la intención comunicativa y las ideas de un autor; y construir una posición personal frente a lo propuesto en el texto.</w:t>
            </w:r>
          </w:p>
          <w:p w:rsidRPr="0099197F" w:rsidR="007E7E22" w:rsidP="00430BC6" w:rsidRDefault="007E7E22" w14:paraId="583AF5A0" w14:textId="77777777">
            <w:pPr>
              <w:pStyle w:val="Normal0"/>
              <w:rPr>
                <w:sz w:val="20"/>
                <w:szCs w:val="20"/>
              </w:rPr>
            </w:pPr>
          </w:p>
        </w:tc>
      </w:tr>
    </w:tbl>
    <w:p w:rsidRPr="0099197F" w:rsidR="007E7E22" w:rsidP="00430BC6" w:rsidRDefault="007E7E22" w14:paraId="1DC0E907" w14:textId="77777777">
      <w:pPr>
        <w:pStyle w:val="Normal0"/>
        <w:pBdr>
          <w:top w:val="nil"/>
          <w:left w:val="nil"/>
          <w:bottom w:val="nil"/>
          <w:right w:val="nil"/>
          <w:between w:val="nil"/>
        </w:pBdr>
        <w:rPr>
          <w:sz w:val="20"/>
          <w:szCs w:val="20"/>
        </w:rPr>
      </w:pPr>
    </w:p>
    <w:p w:rsidRPr="0099197F" w:rsidR="00AE4290" w:rsidP="00430BC6" w:rsidRDefault="00AE4290" w14:paraId="1327851C" w14:textId="77777777">
      <w:pPr>
        <w:pStyle w:val="Normal0"/>
        <w:pBdr>
          <w:top w:val="nil"/>
          <w:left w:val="nil"/>
          <w:bottom w:val="nil"/>
          <w:right w:val="nil"/>
          <w:between w:val="nil"/>
        </w:pBdr>
        <w:rPr>
          <w:sz w:val="20"/>
          <w:szCs w:val="20"/>
        </w:rPr>
      </w:pPr>
    </w:p>
    <w:p w:rsidRPr="0099197F" w:rsidR="00AE4290" w:rsidP="00E2355E" w:rsidRDefault="00C0190F" w14:paraId="2ACF0A60" w14:textId="5F62F168">
      <w:pPr>
        <w:pStyle w:val="Normal0"/>
        <w:pBdr>
          <w:top w:val="nil"/>
          <w:left w:val="nil"/>
          <w:bottom w:val="nil"/>
          <w:right w:val="nil"/>
          <w:between w:val="nil"/>
        </w:pBdr>
        <w:jc w:val="both"/>
        <w:rPr>
          <w:sz w:val="20"/>
          <w:szCs w:val="20"/>
        </w:rPr>
      </w:pPr>
      <w:r w:rsidRPr="0099197F">
        <w:rPr>
          <w:sz w:val="20"/>
          <w:szCs w:val="20"/>
        </w:rPr>
        <w:t xml:space="preserve">De acuerdo con Cassany (2006), leer es un proceso de comprensión que involucra tres dimensiones: una lingüística, una psicolingüística y una sociocultural. En la primera, el lector recupera los significados de las unidades textuales (palabras, colores, formas, etc.). En la dimensión psicolingüística, el lector construye el sentido del texto: “va más allá de las palabras”. Esta actividad consiste en aportar conocimientos, hacer inferencias, formular, verificar y reformular hipótesis. Finalmente, el lector contextualiza el texto a </w:t>
      </w:r>
      <w:r w:rsidRPr="0099197F" w:rsidR="00430BC6">
        <w:rPr>
          <w:sz w:val="20"/>
          <w:szCs w:val="20"/>
        </w:rPr>
        <w:t xml:space="preserve">fin de </w:t>
      </w:r>
      <w:r w:rsidRPr="0099197F">
        <w:rPr>
          <w:sz w:val="20"/>
          <w:szCs w:val="20"/>
        </w:rPr>
        <w:t xml:space="preserve">entender las </w:t>
      </w:r>
      <w:r w:rsidRPr="0099197F">
        <w:rPr>
          <w:sz w:val="20"/>
          <w:szCs w:val="20"/>
        </w:rPr>
        <w:lastRenderedPageBreak/>
        <w:t>condiciones socio-históricas que le dieron origen (lugar, autor, época, situación social, económica, cultural y política). A partir de esto, se crean acuerdos</w:t>
      </w:r>
      <w:r w:rsidRPr="0099197F" w:rsidR="00E2355E">
        <w:rPr>
          <w:sz w:val="20"/>
          <w:szCs w:val="20"/>
        </w:rPr>
        <w:t xml:space="preserve"> que </w:t>
      </w:r>
      <w:r w:rsidRPr="0099197F" w:rsidR="00D47B42">
        <w:rPr>
          <w:sz w:val="20"/>
          <w:szCs w:val="20"/>
        </w:rPr>
        <w:t>se entienden como</w:t>
      </w:r>
      <w:r w:rsidRPr="0099197F" w:rsidR="00AE4290">
        <w:rPr>
          <w:sz w:val="20"/>
          <w:szCs w:val="20"/>
        </w:rPr>
        <w:t xml:space="preserve"> </w:t>
      </w:r>
      <w:r w:rsidRPr="0099197F">
        <w:rPr>
          <w:sz w:val="20"/>
          <w:szCs w:val="20"/>
        </w:rPr>
        <w:t>puntos intermedios o desacuerdos con el te</w:t>
      </w:r>
      <w:r w:rsidRPr="0099197F" w:rsidR="0060502B">
        <w:rPr>
          <w:sz w:val="20"/>
          <w:szCs w:val="20"/>
        </w:rPr>
        <w:t>xto, y, por ende, con su autor.</w:t>
      </w:r>
    </w:p>
    <w:p w:rsidRPr="0099197F" w:rsidR="0060502B" w:rsidP="00430BC6" w:rsidRDefault="0060502B" w14:paraId="0F9CB414" w14:textId="77777777">
      <w:pPr>
        <w:pStyle w:val="Normal0"/>
        <w:pBdr>
          <w:top w:val="nil"/>
          <w:left w:val="nil"/>
          <w:bottom w:val="nil"/>
          <w:right w:val="nil"/>
          <w:between w:val="nil"/>
        </w:pBdr>
        <w:rPr>
          <w:sz w:val="20"/>
          <w:szCs w:val="20"/>
        </w:rPr>
      </w:pPr>
    </w:p>
    <w:p w:rsidRPr="0099197F" w:rsidR="00F24EED" w:rsidP="00430BC6" w:rsidRDefault="00C0190F" w14:paraId="0FCAE151" w14:textId="16FD6DBA">
      <w:pPr>
        <w:pStyle w:val="Normal0"/>
        <w:pBdr>
          <w:top w:val="nil"/>
          <w:left w:val="nil"/>
          <w:bottom w:val="nil"/>
          <w:right w:val="nil"/>
          <w:between w:val="nil"/>
        </w:pBdr>
        <w:rPr>
          <w:sz w:val="20"/>
          <w:szCs w:val="20"/>
        </w:rPr>
      </w:pPr>
      <w:r w:rsidRPr="0099197F">
        <w:rPr>
          <w:sz w:val="20"/>
          <w:szCs w:val="20"/>
        </w:rPr>
        <w:t>Los textos deben comprenderse desde la diversidad que ofrece el código y el soporte. En la actualidad, existen infinidad de textos, así como infinidad de lectores. Es por esto por lo que encontrará</w:t>
      </w:r>
      <w:r w:rsidRPr="0099197F" w:rsidR="005432F4">
        <w:rPr>
          <w:sz w:val="20"/>
          <w:szCs w:val="20"/>
        </w:rPr>
        <w:t>, según (García, 2007, pág. 80)</w:t>
      </w:r>
      <w:r w:rsidRPr="0099197F">
        <w:rPr>
          <w:sz w:val="20"/>
          <w:szCs w:val="20"/>
        </w:rPr>
        <w:t>:</w:t>
      </w:r>
    </w:p>
    <w:p w:rsidRPr="0099197F" w:rsidR="005432F4" w:rsidP="00430BC6" w:rsidRDefault="005432F4" w14:paraId="7BA690C6" w14:textId="77777777">
      <w:pPr>
        <w:pStyle w:val="Normal0"/>
        <w:pBdr>
          <w:top w:val="nil"/>
          <w:left w:val="nil"/>
          <w:bottom w:val="nil"/>
          <w:right w:val="nil"/>
          <w:between w:val="nil"/>
        </w:pBdr>
        <w:rPr>
          <w:sz w:val="20"/>
          <w:szCs w:val="20"/>
        </w:rPr>
      </w:pPr>
    </w:p>
    <w:tbl>
      <w:tblPr>
        <w:tblStyle w:val="Tablaconcuadrcula"/>
        <w:tblW w:w="0" w:type="auto"/>
        <w:tblLook w:val="04A0" w:firstRow="1" w:lastRow="0" w:firstColumn="1" w:lastColumn="0" w:noHBand="0" w:noVBand="1"/>
      </w:tblPr>
      <w:tblGrid>
        <w:gridCol w:w="4981"/>
        <w:gridCol w:w="4981"/>
      </w:tblGrid>
      <w:tr w:rsidRPr="0099197F" w:rsidR="005432F4" w:rsidTr="005432F4" w14:paraId="6911DF1C" w14:textId="77777777">
        <w:tc>
          <w:tcPr>
            <w:tcW w:w="4981" w:type="dxa"/>
          </w:tcPr>
          <w:p w:rsidRPr="0099197F" w:rsidR="005432F4" w:rsidP="005432F4" w:rsidRDefault="005432F4" w14:paraId="60B2A41F" w14:textId="77777777">
            <w:pPr>
              <w:widowControl w:val="0"/>
              <w:rPr>
                <w:sz w:val="20"/>
                <w:szCs w:val="20"/>
              </w:rPr>
            </w:pPr>
            <w:commentRangeStart w:id="5"/>
            <w:r w:rsidRPr="0099197F">
              <w:rPr>
                <w:noProof/>
                <w:sz w:val="20"/>
                <w:szCs w:val="20"/>
              </w:rPr>
              <w:drawing>
                <wp:inline distT="0" distB="0" distL="0" distR="0" wp14:anchorId="5F60EA73" wp14:editId="676AE2EF">
                  <wp:extent cx="2613660" cy="1748155"/>
                  <wp:effectExtent l="0" t="0" r="0" b="4445"/>
                  <wp:docPr id="1168716997"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716997" name="Imagen 1">
                            <a:extLst>
                              <a:ext uri="{C183D7F6-B498-43B3-948B-1728B52AA6E4}">
                                <adec:decorative xmlns:adec="http://schemas.microsoft.com/office/drawing/2017/decorative" val="1"/>
                              </a:ext>
                            </a:extLst>
                          </pic:cNvPr>
                          <pic:cNvPicPr/>
                        </pic:nvPicPr>
                        <pic:blipFill>
                          <a:blip r:embed="rId13"/>
                          <a:stretch>
                            <a:fillRect/>
                          </a:stretch>
                        </pic:blipFill>
                        <pic:spPr>
                          <a:xfrm>
                            <a:off x="0" y="0"/>
                            <a:ext cx="2613660" cy="1748155"/>
                          </a:xfrm>
                          <a:prstGeom prst="rect">
                            <a:avLst/>
                          </a:prstGeom>
                        </pic:spPr>
                      </pic:pic>
                    </a:graphicData>
                  </a:graphic>
                </wp:inline>
              </w:drawing>
            </w:r>
          </w:p>
          <w:p w:rsidRPr="0099197F" w:rsidR="005432F4" w:rsidP="005432F4" w:rsidRDefault="005432F4" w14:paraId="404F236F" w14:textId="77777777">
            <w:pPr>
              <w:widowControl w:val="0"/>
              <w:rPr>
                <w:b/>
                <w:sz w:val="20"/>
                <w:szCs w:val="20"/>
              </w:rPr>
            </w:pPr>
          </w:p>
          <w:p w:rsidRPr="0099197F" w:rsidR="005432F4" w:rsidP="005432F4" w:rsidRDefault="00000000" w14:paraId="407E13FD" w14:textId="370F41ED">
            <w:pPr>
              <w:pStyle w:val="Normal0"/>
              <w:rPr>
                <w:sz w:val="10"/>
                <w:szCs w:val="10"/>
              </w:rPr>
            </w:pPr>
            <w:hyperlink w:history="1" w:anchor="fromView=search&amp;page=1&amp;position=18&amp;uuid=a7b6856f-7cfc-43d2-b381-debbf3fbeb7e" r:id="rId14">
              <w:r w:rsidRPr="0099197F" w:rsidR="005432F4">
                <w:rPr>
                  <w:rStyle w:val="Hipervnculo"/>
                  <w:b/>
                  <w:color w:val="auto"/>
                  <w:sz w:val="10"/>
                  <w:szCs w:val="10"/>
                </w:rPr>
                <w:t>https://www.freepik.es/foto-gratis/mujer-bebida-telefono-inteligente-casa_1924068.htm#fromView=search&amp;page=1&amp;position=18&amp;uuid=a7b6856f-7cfc-43d2-b381-debbf3fbeb7e</w:t>
              </w:r>
            </w:hyperlink>
          </w:p>
        </w:tc>
        <w:tc>
          <w:tcPr>
            <w:tcW w:w="4981" w:type="dxa"/>
          </w:tcPr>
          <w:p w:rsidRPr="0099197F" w:rsidR="005432F4" w:rsidP="005432F4" w:rsidRDefault="005432F4" w14:paraId="0720B4C1" w14:textId="77777777">
            <w:pPr>
              <w:pStyle w:val="Normal0"/>
              <w:pBdr>
                <w:top w:val="nil"/>
                <w:left w:val="nil"/>
                <w:bottom w:val="nil"/>
                <w:right w:val="nil"/>
                <w:between w:val="nil"/>
              </w:pBdr>
              <w:rPr>
                <w:i/>
                <w:iCs/>
                <w:sz w:val="20"/>
                <w:szCs w:val="20"/>
              </w:rPr>
            </w:pPr>
            <w:r w:rsidRPr="0099197F">
              <w:rPr>
                <w:i/>
                <w:iCs/>
                <w:sz w:val="20"/>
                <w:szCs w:val="20"/>
              </w:rPr>
              <w:t>Lectores de papiros.</w:t>
            </w:r>
          </w:p>
          <w:p w:rsidRPr="0099197F" w:rsidR="005432F4" w:rsidP="005432F4" w:rsidRDefault="005432F4" w14:paraId="0CC311D4" w14:textId="77777777">
            <w:pPr>
              <w:pStyle w:val="Normal0"/>
              <w:pBdr>
                <w:top w:val="nil"/>
                <w:left w:val="nil"/>
                <w:bottom w:val="nil"/>
                <w:right w:val="nil"/>
                <w:between w:val="nil"/>
              </w:pBdr>
              <w:rPr>
                <w:i/>
                <w:iCs/>
                <w:sz w:val="20"/>
                <w:szCs w:val="20"/>
              </w:rPr>
            </w:pPr>
            <w:r w:rsidRPr="0099197F">
              <w:rPr>
                <w:i/>
                <w:iCs/>
                <w:sz w:val="20"/>
                <w:szCs w:val="20"/>
              </w:rPr>
              <w:t>Sermones en los templos.</w:t>
            </w:r>
          </w:p>
          <w:p w:rsidRPr="0099197F" w:rsidR="005432F4" w:rsidP="005432F4" w:rsidRDefault="005432F4" w14:paraId="328FB0F5" w14:textId="77777777">
            <w:pPr>
              <w:pStyle w:val="Normal0"/>
              <w:pBdr>
                <w:top w:val="nil"/>
                <w:left w:val="nil"/>
                <w:bottom w:val="nil"/>
                <w:right w:val="nil"/>
                <w:between w:val="nil"/>
              </w:pBdr>
              <w:rPr>
                <w:i/>
                <w:iCs/>
                <w:sz w:val="20"/>
                <w:szCs w:val="20"/>
              </w:rPr>
            </w:pPr>
            <w:r w:rsidRPr="0099197F">
              <w:rPr>
                <w:i/>
                <w:iCs/>
                <w:sz w:val="20"/>
                <w:szCs w:val="20"/>
              </w:rPr>
              <w:t xml:space="preserve">Poesía en público. </w:t>
            </w:r>
          </w:p>
          <w:p w:rsidRPr="0099197F" w:rsidR="005432F4" w:rsidP="005432F4" w:rsidRDefault="005432F4" w14:paraId="4D8470A8" w14:textId="77777777">
            <w:pPr>
              <w:pStyle w:val="Normal0"/>
              <w:pBdr>
                <w:top w:val="nil"/>
                <w:left w:val="nil"/>
                <w:bottom w:val="nil"/>
                <w:right w:val="nil"/>
                <w:between w:val="nil"/>
              </w:pBdr>
              <w:rPr>
                <w:i/>
                <w:iCs/>
                <w:sz w:val="20"/>
                <w:szCs w:val="20"/>
              </w:rPr>
            </w:pPr>
            <w:r w:rsidRPr="0099197F">
              <w:rPr>
                <w:i/>
                <w:iCs/>
                <w:sz w:val="20"/>
                <w:szCs w:val="20"/>
              </w:rPr>
              <w:t>Discursos políticos.</w:t>
            </w:r>
          </w:p>
          <w:p w:rsidRPr="0099197F" w:rsidR="005432F4" w:rsidP="005432F4" w:rsidRDefault="005432F4" w14:paraId="6CE2CC13" w14:textId="77777777">
            <w:pPr>
              <w:pStyle w:val="Normal0"/>
              <w:pBdr>
                <w:top w:val="nil"/>
                <w:left w:val="nil"/>
                <w:bottom w:val="nil"/>
                <w:right w:val="nil"/>
                <w:between w:val="nil"/>
              </w:pBdr>
              <w:rPr>
                <w:i/>
                <w:iCs/>
                <w:sz w:val="20"/>
                <w:szCs w:val="20"/>
              </w:rPr>
            </w:pPr>
            <w:r w:rsidRPr="0099197F">
              <w:rPr>
                <w:i/>
                <w:iCs/>
                <w:sz w:val="20"/>
                <w:szCs w:val="20"/>
              </w:rPr>
              <w:t>Libros.</w:t>
            </w:r>
          </w:p>
          <w:p w:rsidRPr="0099197F" w:rsidR="005432F4" w:rsidP="005432F4" w:rsidRDefault="005432F4" w14:paraId="53BBD615" w14:textId="77777777">
            <w:pPr>
              <w:pStyle w:val="Normal0"/>
              <w:pBdr>
                <w:top w:val="nil"/>
                <w:left w:val="nil"/>
                <w:bottom w:val="nil"/>
                <w:right w:val="nil"/>
                <w:between w:val="nil"/>
              </w:pBdr>
              <w:rPr>
                <w:i/>
                <w:iCs/>
                <w:sz w:val="20"/>
                <w:szCs w:val="20"/>
              </w:rPr>
            </w:pPr>
            <w:r w:rsidRPr="0099197F">
              <w:rPr>
                <w:i/>
                <w:iCs/>
                <w:sz w:val="20"/>
                <w:szCs w:val="20"/>
              </w:rPr>
              <w:t>Revistas.</w:t>
            </w:r>
          </w:p>
          <w:p w:rsidRPr="0099197F" w:rsidR="005432F4" w:rsidP="005432F4" w:rsidRDefault="005432F4" w14:paraId="6810D418" w14:textId="77777777">
            <w:pPr>
              <w:pStyle w:val="Normal0"/>
              <w:pBdr>
                <w:top w:val="nil"/>
                <w:left w:val="nil"/>
                <w:bottom w:val="nil"/>
                <w:right w:val="nil"/>
                <w:between w:val="nil"/>
              </w:pBdr>
              <w:rPr>
                <w:i/>
                <w:iCs/>
                <w:sz w:val="20"/>
                <w:szCs w:val="20"/>
              </w:rPr>
            </w:pPr>
            <w:r w:rsidRPr="0099197F">
              <w:rPr>
                <w:i/>
                <w:iCs/>
                <w:sz w:val="20"/>
                <w:szCs w:val="20"/>
              </w:rPr>
              <w:t>Cómics.</w:t>
            </w:r>
          </w:p>
          <w:p w:rsidRPr="0099197F" w:rsidR="005432F4" w:rsidP="005432F4" w:rsidRDefault="005432F4" w14:paraId="68A58F35" w14:textId="77777777">
            <w:pPr>
              <w:pStyle w:val="Normal0"/>
              <w:pBdr>
                <w:top w:val="nil"/>
                <w:left w:val="nil"/>
                <w:bottom w:val="nil"/>
                <w:right w:val="nil"/>
                <w:between w:val="nil"/>
              </w:pBdr>
              <w:rPr>
                <w:i/>
                <w:iCs/>
                <w:sz w:val="20"/>
                <w:szCs w:val="20"/>
              </w:rPr>
            </w:pPr>
            <w:r w:rsidRPr="0099197F">
              <w:rPr>
                <w:i/>
                <w:iCs/>
                <w:sz w:val="20"/>
                <w:szCs w:val="20"/>
              </w:rPr>
              <w:t>Subtítulos de películas.</w:t>
            </w:r>
          </w:p>
          <w:p w:rsidRPr="0099197F" w:rsidR="005432F4" w:rsidP="005432F4" w:rsidRDefault="005432F4" w14:paraId="3273D313" w14:textId="77777777">
            <w:pPr>
              <w:pStyle w:val="Normal0"/>
              <w:pBdr>
                <w:top w:val="nil"/>
                <w:left w:val="nil"/>
                <w:bottom w:val="nil"/>
                <w:right w:val="nil"/>
                <w:between w:val="nil"/>
              </w:pBdr>
              <w:rPr>
                <w:i/>
                <w:iCs/>
                <w:sz w:val="20"/>
                <w:szCs w:val="20"/>
              </w:rPr>
            </w:pPr>
            <w:r w:rsidRPr="0099197F">
              <w:rPr>
                <w:i/>
                <w:iCs/>
                <w:sz w:val="20"/>
                <w:szCs w:val="20"/>
              </w:rPr>
              <w:t>Grafitis.</w:t>
            </w:r>
          </w:p>
          <w:p w:rsidRPr="0099197F" w:rsidR="005432F4" w:rsidP="005432F4" w:rsidRDefault="005432F4" w14:paraId="20754C2E" w14:textId="77777777">
            <w:pPr>
              <w:pStyle w:val="Normal0"/>
              <w:pBdr>
                <w:top w:val="nil"/>
                <w:left w:val="nil"/>
                <w:bottom w:val="nil"/>
                <w:right w:val="nil"/>
                <w:between w:val="nil"/>
              </w:pBdr>
              <w:rPr>
                <w:i/>
                <w:iCs/>
                <w:sz w:val="20"/>
                <w:szCs w:val="20"/>
              </w:rPr>
            </w:pPr>
            <w:r w:rsidRPr="0099197F">
              <w:rPr>
                <w:i/>
                <w:iCs/>
                <w:sz w:val="20"/>
                <w:szCs w:val="20"/>
              </w:rPr>
              <w:t>Carteles publicitarios.</w:t>
            </w:r>
          </w:p>
          <w:p w:rsidRPr="0099197F" w:rsidR="005432F4" w:rsidP="005432F4" w:rsidRDefault="005432F4" w14:paraId="4EF8571A" w14:textId="77777777">
            <w:pPr>
              <w:pStyle w:val="Normal0"/>
              <w:pBdr>
                <w:top w:val="nil"/>
                <w:left w:val="nil"/>
                <w:bottom w:val="nil"/>
                <w:right w:val="nil"/>
                <w:between w:val="nil"/>
              </w:pBdr>
              <w:rPr>
                <w:i/>
                <w:iCs/>
                <w:sz w:val="20"/>
                <w:szCs w:val="20"/>
              </w:rPr>
            </w:pPr>
            <w:r w:rsidRPr="0099197F">
              <w:rPr>
                <w:i/>
                <w:iCs/>
                <w:sz w:val="20"/>
                <w:szCs w:val="20"/>
              </w:rPr>
              <w:t>Anuncios publicitarios.</w:t>
            </w:r>
          </w:p>
          <w:p w:rsidRPr="0099197F" w:rsidR="005432F4" w:rsidP="005432F4" w:rsidRDefault="005432F4" w14:paraId="28326AD8" w14:textId="77777777">
            <w:pPr>
              <w:pStyle w:val="Normal0"/>
              <w:pBdr>
                <w:top w:val="nil"/>
                <w:left w:val="nil"/>
                <w:bottom w:val="nil"/>
                <w:right w:val="nil"/>
                <w:between w:val="nil"/>
              </w:pBdr>
              <w:rPr>
                <w:i/>
                <w:iCs/>
                <w:sz w:val="20"/>
                <w:szCs w:val="20"/>
              </w:rPr>
            </w:pPr>
            <w:r w:rsidRPr="0099197F">
              <w:rPr>
                <w:i/>
                <w:iCs/>
                <w:sz w:val="20"/>
                <w:szCs w:val="20"/>
              </w:rPr>
              <w:t>Anuncios luminosos.</w:t>
            </w:r>
          </w:p>
          <w:p w:rsidRPr="0099197F" w:rsidR="005432F4" w:rsidP="005432F4" w:rsidRDefault="005432F4" w14:paraId="3139B79D" w14:textId="77777777">
            <w:pPr>
              <w:pStyle w:val="Normal0"/>
              <w:pBdr>
                <w:top w:val="nil"/>
                <w:left w:val="nil"/>
                <w:bottom w:val="nil"/>
                <w:right w:val="nil"/>
                <w:between w:val="nil"/>
              </w:pBdr>
              <w:rPr>
                <w:i/>
                <w:iCs/>
                <w:sz w:val="20"/>
                <w:szCs w:val="20"/>
              </w:rPr>
            </w:pPr>
            <w:r w:rsidRPr="0099197F">
              <w:rPr>
                <w:i/>
                <w:iCs/>
                <w:sz w:val="20"/>
                <w:szCs w:val="20"/>
              </w:rPr>
              <w:t xml:space="preserve">Cartas que se envían por correo ordinario. </w:t>
            </w:r>
          </w:p>
          <w:p w:rsidRPr="0099197F" w:rsidR="005432F4" w:rsidP="005432F4" w:rsidRDefault="005432F4" w14:paraId="0E45BF08" w14:textId="77777777">
            <w:pPr>
              <w:pStyle w:val="Normal0"/>
              <w:pBdr>
                <w:top w:val="nil"/>
                <w:left w:val="nil"/>
                <w:bottom w:val="nil"/>
                <w:right w:val="nil"/>
                <w:between w:val="nil"/>
              </w:pBdr>
              <w:rPr>
                <w:i/>
                <w:iCs/>
                <w:sz w:val="20"/>
                <w:szCs w:val="20"/>
              </w:rPr>
            </w:pPr>
            <w:r w:rsidRPr="0099197F">
              <w:rPr>
                <w:i/>
                <w:iCs/>
                <w:sz w:val="20"/>
                <w:szCs w:val="20"/>
              </w:rPr>
              <w:t xml:space="preserve">Instrucciones para usar una medicina o un aparato electrónico. </w:t>
            </w:r>
          </w:p>
          <w:p w:rsidRPr="0099197F" w:rsidR="005432F4" w:rsidP="005432F4" w:rsidRDefault="005432F4" w14:paraId="24BE43D7" w14:textId="77777777">
            <w:pPr>
              <w:pStyle w:val="Normal0"/>
              <w:pBdr>
                <w:top w:val="nil"/>
                <w:left w:val="nil"/>
                <w:bottom w:val="nil"/>
                <w:right w:val="nil"/>
                <w:between w:val="nil"/>
              </w:pBdr>
              <w:rPr>
                <w:i/>
                <w:iCs/>
                <w:sz w:val="20"/>
                <w:szCs w:val="20"/>
              </w:rPr>
            </w:pPr>
            <w:r w:rsidRPr="0099197F">
              <w:rPr>
                <w:i/>
                <w:iCs/>
                <w:sz w:val="20"/>
                <w:szCs w:val="20"/>
              </w:rPr>
              <w:t>Lectores de información en Internet.</w:t>
            </w:r>
          </w:p>
          <w:p w:rsidRPr="0099197F" w:rsidR="005432F4" w:rsidP="005432F4" w:rsidRDefault="005432F4" w14:paraId="323D4FD8" w14:textId="77777777">
            <w:pPr>
              <w:pStyle w:val="Normal0"/>
              <w:pBdr>
                <w:top w:val="nil"/>
                <w:left w:val="nil"/>
                <w:bottom w:val="nil"/>
                <w:right w:val="nil"/>
                <w:between w:val="nil"/>
              </w:pBdr>
              <w:rPr>
                <w:i/>
                <w:iCs/>
                <w:sz w:val="20"/>
                <w:szCs w:val="20"/>
              </w:rPr>
            </w:pPr>
            <w:r w:rsidRPr="0099197F">
              <w:rPr>
                <w:i/>
                <w:iCs/>
                <w:sz w:val="20"/>
                <w:szCs w:val="20"/>
              </w:rPr>
              <w:t>Blogs.</w:t>
            </w:r>
          </w:p>
          <w:p w:rsidRPr="0099197F" w:rsidR="005432F4" w:rsidP="005432F4" w:rsidRDefault="005432F4" w14:paraId="752CE8E8" w14:textId="77777777">
            <w:pPr>
              <w:pStyle w:val="Normal0"/>
              <w:pBdr>
                <w:top w:val="nil"/>
                <w:left w:val="nil"/>
                <w:bottom w:val="nil"/>
                <w:right w:val="nil"/>
                <w:between w:val="nil"/>
              </w:pBdr>
              <w:rPr>
                <w:i/>
                <w:iCs/>
                <w:sz w:val="20"/>
                <w:szCs w:val="20"/>
              </w:rPr>
            </w:pPr>
            <w:r w:rsidRPr="0099197F">
              <w:rPr>
                <w:i/>
                <w:iCs/>
                <w:sz w:val="20"/>
                <w:szCs w:val="20"/>
              </w:rPr>
              <w:t>Cartas enviadas electrónicamente.</w:t>
            </w:r>
          </w:p>
          <w:p w:rsidRPr="0099197F" w:rsidR="005432F4" w:rsidP="005432F4" w:rsidRDefault="005432F4" w14:paraId="56F00B82" w14:textId="77777777">
            <w:pPr>
              <w:pStyle w:val="Normal0"/>
              <w:pBdr>
                <w:top w:val="nil"/>
                <w:left w:val="nil"/>
                <w:bottom w:val="nil"/>
                <w:right w:val="nil"/>
                <w:between w:val="nil"/>
              </w:pBdr>
              <w:rPr>
                <w:i/>
                <w:iCs/>
                <w:sz w:val="20"/>
                <w:szCs w:val="20"/>
              </w:rPr>
            </w:pPr>
            <w:r w:rsidRPr="0099197F">
              <w:rPr>
                <w:i/>
                <w:iCs/>
                <w:sz w:val="20"/>
                <w:szCs w:val="20"/>
              </w:rPr>
              <w:t>Faxes.</w:t>
            </w:r>
          </w:p>
          <w:p w:rsidRPr="0099197F" w:rsidR="005432F4" w:rsidP="005432F4" w:rsidRDefault="005432F4" w14:paraId="51F6648D" w14:textId="77777777">
            <w:pPr>
              <w:pStyle w:val="Normal0"/>
              <w:pBdr>
                <w:top w:val="nil"/>
                <w:left w:val="nil"/>
                <w:bottom w:val="nil"/>
                <w:right w:val="nil"/>
                <w:between w:val="nil"/>
              </w:pBdr>
              <w:rPr>
                <w:i/>
                <w:iCs/>
                <w:sz w:val="20"/>
                <w:szCs w:val="20"/>
              </w:rPr>
            </w:pPr>
            <w:r w:rsidRPr="0099197F">
              <w:rPr>
                <w:i/>
                <w:iCs/>
                <w:sz w:val="20"/>
                <w:szCs w:val="20"/>
              </w:rPr>
              <w:t>Microfilmes.</w:t>
            </w:r>
          </w:p>
          <w:p w:rsidRPr="0099197F" w:rsidR="005432F4" w:rsidP="005432F4" w:rsidRDefault="005432F4" w14:paraId="747C4565" w14:textId="77777777">
            <w:pPr>
              <w:pStyle w:val="Normal0"/>
              <w:pBdr>
                <w:top w:val="nil"/>
                <w:left w:val="nil"/>
                <w:bottom w:val="nil"/>
                <w:right w:val="nil"/>
                <w:between w:val="nil"/>
              </w:pBdr>
              <w:rPr>
                <w:i/>
                <w:iCs/>
                <w:sz w:val="20"/>
                <w:szCs w:val="20"/>
              </w:rPr>
            </w:pPr>
            <w:r w:rsidRPr="0099197F">
              <w:rPr>
                <w:i/>
                <w:iCs/>
                <w:sz w:val="20"/>
                <w:szCs w:val="20"/>
              </w:rPr>
              <w:t xml:space="preserve">Mensaje en el móvil. </w:t>
            </w:r>
            <w:commentRangeEnd w:id="5"/>
            <w:r w:rsidRPr="0099197F">
              <w:rPr>
                <w:rStyle w:val="Refdecomentario"/>
                <w:i/>
                <w:iCs/>
              </w:rPr>
              <w:commentReference w:id="5"/>
            </w:r>
          </w:p>
          <w:p w:rsidRPr="0099197F" w:rsidR="005432F4" w:rsidP="00430BC6" w:rsidRDefault="005432F4" w14:paraId="3FD1A774" w14:textId="77777777">
            <w:pPr>
              <w:pStyle w:val="Normal0"/>
              <w:rPr>
                <w:sz w:val="20"/>
                <w:szCs w:val="20"/>
              </w:rPr>
            </w:pPr>
          </w:p>
        </w:tc>
      </w:tr>
    </w:tbl>
    <w:p w:rsidRPr="0099197F" w:rsidR="005432F4" w:rsidP="00430BC6" w:rsidRDefault="005432F4" w14:paraId="4B966884" w14:textId="77777777">
      <w:pPr>
        <w:pStyle w:val="Normal0"/>
        <w:pBdr>
          <w:top w:val="nil"/>
          <w:left w:val="nil"/>
          <w:bottom w:val="nil"/>
          <w:right w:val="nil"/>
          <w:between w:val="nil"/>
        </w:pBdr>
        <w:rPr>
          <w:sz w:val="20"/>
          <w:szCs w:val="20"/>
        </w:rPr>
      </w:pPr>
    </w:p>
    <w:p w:rsidRPr="0099197F" w:rsidR="00AE4290" w:rsidP="00430BC6" w:rsidRDefault="00AE4290" w14:paraId="72B86798" w14:textId="77777777">
      <w:pPr>
        <w:pStyle w:val="Normal0"/>
        <w:pBdr>
          <w:top w:val="nil"/>
          <w:left w:val="nil"/>
          <w:bottom w:val="nil"/>
          <w:right w:val="nil"/>
          <w:between w:val="nil"/>
        </w:pBdr>
        <w:rPr>
          <w:sz w:val="20"/>
          <w:szCs w:val="20"/>
        </w:rPr>
      </w:pPr>
    </w:p>
    <w:p w:rsidRPr="0099197F" w:rsidR="0060502B" w:rsidP="00AE4290" w:rsidRDefault="0060502B" w14:paraId="148C8469" w14:textId="6DC06AA9">
      <w:pPr>
        <w:pStyle w:val="Normal0"/>
        <w:pBdr>
          <w:top w:val="nil"/>
          <w:left w:val="nil"/>
          <w:bottom w:val="nil"/>
          <w:right w:val="nil"/>
          <w:between w:val="nil"/>
        </w:pBdr>
        <w:rPr>
          <w:sz w:val="20"/>
          <w:szCs w:val="20"/>
        </w:rPr>
      </w:pPr>
    </w:p>
    <w:p w:rsidRPr="0099197F" w:rsidR="005432F4" w:rsidP="00AE4290" w:rsidRDefault="005432F4" w14:paraId="3F9D62B6" w14:textId="77777777">
      <w:pPr>
        <w:pStyle w:val="Normal0"/>
        <w:pBdr>
          <w:top w:val="nil"/>
          <w:left w:val="nil"/>
          <w:bottom w:val="nil"/>
          <w:right w:val="nil"/>
          <w:between w:val="nil"/>
        </w:pBdr>
        <w:rPr>
          <w:sz w:val="20"/>
          <w:szCs w:val="20"/>
        </w:rPr>
      </w:pPr>
    </w:p>
    <w:p w:rsidRPr="0099197F" w:rsidR="005432F4" w:rsidP="00AE4290" w:rsidRDefault="005432F4" w14:paraId="31502666" w14:textId="77777777">
      <w:pPr>
        <w:pStyle w:val="Normal0"/>
        <w:pBdr>
          <w:top w:val="nil"/>
          <w:left w:val="nil"/>
          <w:bottom w:val="nil"/>
          <w:right w:val="nil"/>
          <w:between w:val="nil"/>
        </w:pBdr>
        <w:rPr>
          <w:sz w:val="20"/>
          <w:szCs w:val="20"/>
        </w:rPr>
      </w:pPr>
    </w:p>
    <w:p w:rsidRPr="0099197F" w:rsidR="005432F4" w:rsidP="00AE4290" w:rsidRDefault="005432F4" w14:paraId="5D6FA9E2" w14:textId="77777777">
      <w:pPr>
        <w:pStyle w:val="Normal0"/>
        <w:pBdr>
          <w:top w:val="nil"/>
          <w:left w:val="nil"/>
          <w:bottom w:val="nil"/>
          <w:right w:val="nil"/>
          <w:between w:val="nil"/>
        </w:pBdr>
        <w:rPr>
          <w:sz w:val="20"/>
          <w:szCs w:val="20"/>
        </w:rPr>
      </w:pPr>
    </w:p>
    <w:p w:rsidRPr="0099197F" w:rsidR="005432F4" w:rsidP="00AE4290" w:rsidRDefault="005432F4" w14:paraId="4E6513FB" w14:textId="77777777">
      <w:pPr>
        <w:pStyle w:val="Normal0"/>
        <w:pBdr>
          <w:top w:val="nil"/>
          <w:left w:val="nil"/>
          <w:bottom w:val="nil"/>
          <w:right w:val="nil"/>
          <w:between w:val="nil"/>
        </w:pBdr>
        <w:rPr>
          <w:sz w:val="20"/>
          <w:szCs w:val="20"/>
        </w:rPr>
      </w:pPr>
    </w:p>
    <w:p w:rsidRPr="0099197F" w:rsidR="005432F4" w:rsidP="00AE4290" w:rsidRDefault="005432F4" w14:paraId="53479FA9" w14:textId="77777777">
      <w:pPr>
        <w:pStyle w:val="Normal0"/>
        <w:pBdr>
          <w:top w:val="nil"/>
          <w:left w:val="nil"/>
          <w:bottom w:val="nil"/>
          <w:right w:val="nil"/>
          <w:between w:val="nil"/>
        </w:pBdr>
        <w:rPr>
          <w:sz w:val="20"/>
          <w:szCs w:val="20"/>
        </w:rPr>
      </w:pPr>
    </w:p>
    <w:p w:rsidRPr="0099197F" w:rsidR="005432F4" w:rsidP="00AE4290" w:rsidRDefault="005432F4" w14:paraId="0A155EE2" w14:textId="77777777">
      <w:pPr>
        <w:pStyle w:val="Normal0"/>
        <w:pBdr>
          <w:top w:val="nil"/>
          <w:left w:val="nil"/>
          <w:bottom w:val="nil"/>
          <w:right w:val="nil"/>
          <w:between w:val="nil"/>
        </w:pBdr>
        <w:rPr>
          <w:sz w:val="20"/>
          <w:szCs w:val="20"/>
        </w:rPr>
      </w:pPr>
    </w:p>
    <w:p w:rsidRPr="0099197F" w:rsidR="005432F4" w:rsidP="00AE4290" w:rsidRDefault="005432F4" w14:paraId="374D7F9D" w14:textId="77777777">
      <w:pPr>
        <w:pStyle w:val="Normal0"/>
        <w:pBdr>
          <w:top w:val="nil"/>
          <w:left w:val="nil"/>
          <w:bottom w:val="nil"/>
          <w:right w:val="nil"/>
          <w:between w:val="nil"/>
        </w:pBdr>
        <w:rPr>
          <w:sz w:val="20"/>
          <w:szCs w:val="20"/>
        </w:rPr>
      </w:pPr>
    </w:p>
    <w:p w:rsidRPr="0099197F" w:rsidR="005432F4" w:rsidP="00AE4290" w:rsidRDefault="005432F4" w14:paraId="3D2AA91F" w14:textId="77777777">
      <w:pPr>
        <w:pStyle w:val="Normal0"/>
        <w:pBdr>
          <w:top w:val="nil"/>
          <w:left w:val="nil"/>
          <w:bottom w:val="nil"/>
          <w:right w:val="nil"/>
          <w:between w:val="nil"/>
        </w:pBdr>
        <w:rPr>
          <w:sz w:val="20"/>
          <w:szCs w:val="20"/>
        </w:rPr>
      </w:pPr>
    </w:p>
    <w:p w:rsidRPr="0099197F" w:rsidR="005432F4" w:rsidP="00AE4290" w:rsidRDefault="005432F4" w14:paraId="260DC52C" w14:textId="77777777">
      <w:pPr>
        <w:pStyle w:val="Normal0"/>
        <w:pBdr>
          <w:top w:val="nil"/>
          <w:left w:val="nil"/>
          <w:bottom w:val="nil"/>
          <w:right w:val="nil"/>
          <w:between w:val="nil"/>
        </w:pBdr>
        <w:rPr>
          <w:sz w:val="20"/>
          <w:szCs w:val="20"/>
        </w:rPr>
      </w:pPr>
    </w:p>
    <w:p w:rsidRPr="0099197F" w:rsidR="005432F4" w:rsidP="00AE4290" w:rsidRDefault="005432F4" w14:paraId="54C8696F" w14:textId="77777777">
      <w:pPr>
        <w:pStyle w:val="Normal0"/>
        <w:pBdr>
          <w:top w:val="nil"/>
          <w:left w:val="nil"/>
          <w:bottom w:val="nil"/>
          <w:right w:val="nil"/>
          <w:between w:val="nil"/>
        </w:pBdr>
        <w:rPr>
          <w:sz w:val="20"/>
          <w:szCs w:val="20"/>
        </w:rPr>
      </w:pPr>
    </w:p>
    <w:p w:rsidRPr="0099197F" w:rsidR="005432F4" w:rsidP="00AE4290" w:rsidRDefault="005432F4" w14:paraId="3571FE83" w14:textId="77777777">
      <w:pPr>
        <w:pStyle w:val="Normal0"/>
        <w:pBdr>
          <w:top w:val="nil"/>
          <w:left w:val="nil"/>
          <w:bottom w:val="nil"/>
          <w:right w:val="nil"/>
          <w:between w:val="nil"/>
        </w:pBdr>
        <w:rPr>
          <w:sz w:val="20"/>
          <w:szCs w:val="20"/>
        </w:rPr>
      </w:pPr>
    </w:p>
    <w:p w:rsidRPr="0099197F" w:rsidR="005432F4" w:rsidP="00AE4290" w:rsidRDefault="005432F4" w14:paraId="6A6E9C68" w14:textId="77777777">
      <w:pPr>
        <w:pStyle w:val="Normal0"/>
        <w:pBdr>
          <w:top w:val="nil"/>
          <w:left w:val="nil"/>
          <w:bottom w:val="nil"/>
          <w:right w:val="nil"/>
          <w:between w:val="nil"/>
        </w:pBdr>
        <w:rPr>
          <w:sz w:val="20"/>
          <w:szCs w:val="20"/>
        </w:rPr>
      </w:pPr>
    </w:p>
    <w:p w:rsidRPr="0099197F" w:rsidR="005432F4" w:rsidP="00AE4290" w:rsidRDefault="005432F4" w14:paraId="4BF4690D" w14:textId="77777777">
      <w:pPr>
        <w:pStyle w:val="Normal0"/>
        <w:pBdr>
          <w:top w:val="nil"/>
          <w:left w:val="nil"/>
          <w:bottom w:val="nil"/>
          <w:right w:val="nil"/>
          <w:between w:val="nil"/>
        </w:pBdr>
        <w:rPr>
          <w:sz w:val="20"/>
          <w:szCs w:val="20"/>
        </w:rPr>
      </w:pPr>
    </w:p>
    <w:p w:rsidRPr="0099197F" w:rsidR="005432F4" w:rsidP="00AE4290" w:rsidRDefault="005432F4" w14:paraId="10498F8D" w14:textId="77777777">
      <w:pPr>
        <w:pStyle w:val="Normal0"/>
        <w:pBdr>
          <w:top w:val="nil"/>
          <w:left w:val="nil"/>
          <w:bottom w:val="nil"/>
          <w:right w:val="nil"/>
          <w:between w:val="nil"/>
        </w:pBdr>
        <w:rPr>
          <w:sz w:val="20"/>
          <w:szCs w:val="20"/>
        </w:rPr>
      </w:pPr>
    </w:p>
    <w:p w:rsidRPr="0099197F" w:rsidR="005432F4" w:rsidP="00AE4290" w:rsidRDefault="005432F4" w14:paraId="486E4AF8" w14:textId="77777777">
      <w:pPr>
        <w:pStyle w:val="Normal0"/>
        <w:pBdr>
          <w:top w:val="nil"/>
          <w:left w:val="nil"/>
          <w:bottom w:val="nil"/>
          <w:right w:val="nil"/>
          <w:between w:val="nil"/>
        </w:pBdr>
        <w:rPr>
          <w:sz w:val="20"/>
          <w:szCs w:val="20"/>
        </w:rPr>
      </w:pPr>
    </w:p>
    <w:p w:rsidRPr="0099197F" w:rsidR="005432F4" w:rsidP="00AE4290" w:rsidRDefault="005432F4" w14:paraId="6CD0B36C" w14:textId="77777777">
      <w:pPr>
        <w:pStyle w:val="Normal0"/>
        <w:pBdr>
          <w:top w:val="nil"/>
          <w:left w:val="nil"/>
          <w:bottom w:val="nil"/>
          <w:right w:val="nil"/>
          <w:between w:val="nil"/>
        </w:pBdr>
        <w:rPr>
          <w:sz w:val="20"/>
          <w:szCs w:val="20"/>
        </w:rPr>
      </w:pPr>
    </w:p>
    <w:p w:rsidRPr="0099197F" w:rsidR="005432F4" w:rsidP="00AE4290" w:rsidRDefault="005432F4" w14:paraId="533B91F4" w14:textId="77777777">
      <w:pPr>
        <w:pStyle w:val="Normal0"/>
        <w:pBdr>
          <w:top w:val="nil"/>
          <w:left w:val="nil"/>
          <w:bottom w:val="nil"/>
          <w:right w:val="nil"/>
          <w:between w:val="nil"/>
        </w:pBdr>
        <w:rPr>
          <w:sz w:val="20"/>
          <w:szCs w:val="20"/>
        </w:rPr>
      </w:pPr>
    </w:p>
    <w:p w:rsidRPr="0099197F" w:rsidR="0060502B" w:rsidP="00AE4290" w:rsidRDefault="0060502B" w14:paraId="09C8D048" w14:textId="77EB096F">
      <w:pPr>
        <w:pStyle w:val="Normal0"/>
        <w:pBdr>
          <w:top w:val="nil"/>
          <w:left w:val="nil"/>
          <w:bottom w:val="nil"/>
          <w:right w:val="nil"/>
          <w:between w:val="nil"/>
        </w:pBdr>
        <w:rPr>
          <w:sz w:val="20"/>
          <w:szCs w:val="20"/>
        </w:rPr>
      </w:pPr>
    </w:p>
    <w:p w:rsidRPr="0099197F" w:rsidR="0060502B" w:rsidP="00AE4290" w:rsidRDefault="0060502B" w14:paraId="0ED5D8C5" w14:textId="3CE9B158">
      <w:pPr>
        <w:pStyle w:val="Normal0"/>
        <w:pBdr>
          <w:top w:val="nil"/>
          <w:left w:val="nil"/>
          <w:bottom w:val="nil"/>
          <w:right w:val="nil"/>
          <w:between w:val="nil"/>
        </w:pBdr>
        <w:rPr>
          <w:sz w:val="20"/>
          <w:szCs w:val="20"/>
        </w:rPr>
      </w:pPr>
    </w:p>
    <w:p w:rsidRPr="0099197F" w:rsidR="005432F4" w:rsidP="00AE4290" w:rsidRDefault="008A17C6" w14:paraId="4093DAEA" w14:textId="77777777">
      <w:pPr>
        <w:pStyle w:val="Normal0"/>
        <w:pBdr>
          <w:top w:val="nil"/>
          <w:left w:val="nil"/>
          <w:bottom w:val="nil"/>
          <w:right w:val="nil"/>
          <w:between w:val="nil"/>
        </w:pBdr>
        <w:jc w:val="both"/>
        <w:rPr>
          <w:sz w:val="20"/>
          <w:szCs w:val="20"/>
        </w:rPr>
      </w:pPr>
      <w:r w:rsidRPr="0099197F">
        <w:rPr>
          <w:b/>
          <w:sz w:val="20"/>
          <w:szCs w:val="20"/>
        </w:rPr>
        <w:t>Figura</w:t>
      </w:r>
      <w:r w:rsidRPr="0099197F" w:rsidR="00AE4290">
        <w:rPr>
          <w:b/>
          <w:sz w:val="20"/>
          <w:szCs w:val="20"/>
        </w:rPr>
        <w:t xml:space="preserve"> 1</w:t>
      </w:r>
      <w:r w:rsidRPr="0099197F">
        <w:rPr>
          <w:sz w:val="20"/>
          <w:szCs w:val="20"/>
        </w:rPr>
        <w:t>.</w:t>
      </w:r>
      <w:r w:rsidRPr="0099197F" w:rsidR="00BA75B9">
        <w:rPr>
          <w:sz w:val="20"/>
          <w:szCs w:val="20"/>
        </w:rPr>
        <w:t xml:space="preserve"> </w:t>
      </w:r>
    </w:p>
    <w:p w:rsidRPr="0099197F" w:rsidR="00AE4290" w:rsidP="00AE4290" w:rsidRDefault="00BA75B9" w14:paraId="549A2081" w14:textId="2D200606">
      <w:pPr>
        <w:pStyle w:val="Normal0"/>
        <w:pBdr>
          <w:top w:val="nil"/>
          <w:left w:val="nil"/>
          <w:bottom w:val="nil"/>
          <w:right w:val="nil"/>
          <w:between w:val="nil"/>
        </w:pBdr>
        <w:jc w:val="both"/>
        <w:rPr>
          <w:sz w:val="20"/>
          <w:szCs w:val="20"/>
        </w:rPr>
      </w:pPr>
      <w:r w:rsidRPr="0099197F">
        <w:rPr>
          <w:i/>
          <w:iCs/>
          <w:sz w:val="20"/>
          <w:szCs w:val="20"/>
        </w:rPr>
        <w:t xml:space="preserve">El autor, el texto, proceso de lectura y el </w:t>
      </w:r>
      <w:commentRangeStart w:id="6"/>
      <w:r w:rsidRPr="0099197F">
        <w:rPr>
          <w:i/>
          <w:iCs/>
          <w:sz w:val="20"/>
          <w:szCs w:val="20"/>
        </w:rPr>
        <w:t>lector</w:t>
      </w:r>
      <w:commentRangeEnd w:id="6"/>
      <w:r w:rsidRPr="0099197F" w:rsidR="005F7348">
        <w:rPr>
          <w:rStyle w:val="Refdecomentario"/>
        </w:rPr>
        <w:commentReference w:id="6"/>
      </w:r>
      <w:r w:rsidRPr="0099197F">
        <w:rPr>
          <w:i/>
          <w:iCs/>
          <w:sz w:val="20"/>
          <w:szCs w:val="20"/>
        </w:rPr>
        <w:t>.</w:t>
      </w:r>
    </w:p>
    <w:p w:rsidRPr="0099197F" w:rsidR="00AE4290" w:rsidP="00AE4290" w:rsidRDefault="00AE4290" w14:paraId="15D55B00" w14:textId="398D7691">
      <w:pPr>
        <w:pStyle w:val="Normal0"/>
        <w:pBdr>
          <w:top w:val="nil"/>
          <w:left w:val="nil"/>
          <w:bottom w:val="nil"/>
          <w:right w:val="nil"/>
          <w:between w:val="nil"/>
        </w:pBdr>
        <w:jc w:val="both"/>
        <w:rPr>
          <w:sz w:val="20"/>
          <w:szCs w:val="20"/>
        </w:rPr>
      </w:pPr>
      <w:commentRangeStart w:id="7"/>
      <w:r w:rsidRPr="0099197F">
        <w:rPr>
          <w:noProof/>
          <w:sz w:val="20"/>
          <w:szCs w:val="20"/>
          <w:lang w:val="en-US" w:eastAsia="en-US"/>
        </w:rPr>
        <w:drawing>
          <wp:inline distT="0" distB="0" distL="0" distR="0" wp14:anchorId="030A6269" wp14:editId="6C8C0B46">
            <wp:extent cx="6096000" cy="3187380"/>
            <wp:effectExtent l="0" t="0" r="0" b="0"/>
            <wp:docPr id="139633216" name="Imagen 1" descr="En la figura 1, se presenta que la lectura va más allá del simple descifrado de palabras; implica interpretar significados implícitos, comprender contextos y captar los propósitos del autor. Esta habilidad enriquece el pensamiento y la cultura, y promueve una comprensión profunda del 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33216" name="Imagen 1" descr="En la figura 1. se presenta el autor, el texto, el proceso de lectura y el lector"/>
                    <pic:cNvPicPr/>
                  </pic:nvPicPr>
                  <pic:blipFill>
                    <a:blip r:embed="rId19"/>
                    <a:stretch>
                      <a:fillRect/>
                    </a:stretch>
                  </pic:blipFill>
                  <pic:spPr>
                    <a:xfrm>
                      <a:off x="0" y="0"/>
                      <a:ext cx="6126674" cy="3203419"/>
                    </a:xfrm>
                    <a:prstGeom prst="rect">
                      <a:avLst/>
                    </a:prstGeom>
                  </pic:spPr>
                </pic:pic>
              </a:graphicData>
            </a:graphic>
          </wp:inline>
        </w:drawing>
      </w:r>
      <w:commentRangeEnd w:id="7"/>
      <w:r w:rsidRPr="0099197F" w:rsidR="000830D0">
        <w:rPr>
          <w:rStyle w:val="Refdecomentario"/>
        </w:rPr>
        <w:commentReference w:id="7"/>
      </w:r>
    </w:p>
    <w:p w:rsidRPr="0099197F" w:rsidR="00AE4290" w:rsidP="00AE4290" w:rsidRDefault="005F7348" w14:paraId="61F2B21B" w14:textId="3A0898CA">
      <w:pPr>
        <w:pStyle w:val="Normal0"/>
        <w:pBdr>
          <w:top w:val="nil"/>
          <w:left w:val="nil"/>
          <w:bottom w:val="nil"/>
          <w:right w:val="nil"/>
          <w:between w:val="nil"/>
        </w:pBdr>
        <w:jc w:val="both"/>
        <w:rPr>
          <w:sz w:val="18"/>
          <w:szCs w:val="18"/>
        </w:rPr>
      </w:pPr>
      <w:r w:rsidRPr="0099197F">
        <w:rPr>
          <w:sz w:val="18"/>
          <w:szCs w:val="18"/>
        </w:rPr>
        <w:t>Nota: Sena (2024)</w:t>
      </w:r>
    </w:p>
    <w:p w:rsidRPr="0099197F" w:rsidR="00AE4290" w:rsidP="00AE4290" w:rsidRDefault="00AE4290" w14:paraId="5A186D1B" w14:textId="77777777">
      <w:pPr>
        <w:pStyle w:val="Normal0"/>
        <w:pBdr>
          <w:top w:val="nil"/>
          <w:left w:val="nil"/>
          <w:bottom w:val="nil"/>
          <w:right w:val="nil"/>
          <w:between w:val="nil"/>
        </w:pBdr>
        <w:jc w:val="both"/>
        <w:rPr>
          <w:sz w:val="20"/>
          <w:szCs w:val="20"/>
        </w:rPr>
      </w:pPr>
    </w:p>
    <w:p w:rsidRPr="0099197F" w:rsidR="00AE4290" w:rsidP="00AE4290" w:rsidRDefault="00AE4290" w14:paraId="0E461171" w14:textId="77777777">
      <w:pPr>
        <w:pStyle w:val="Normal0"/>
        <w:pBdr>
          <w:top w:val="nil"/>
          <w:left w:val="nil"/>
          <w:bottom w:val="nil"/>
          <w:right w:val="nil"/>
          <w:between w:val="nil"/>
        </w:pBdr>
        <w:jc w:val="both"/>
        <w:rPr>
          <w:sz w:val="20"/>
          <w:szCs w:val="20"/>
        </w:rPr>
      </w:pPr>
    </w:p>
    <w:p w:rsidRPr="0099197F" w:rsidR="00C0190F" w:rsidP="00287AE5" w:rsidRDefault="00427A4E" w14:paraId="76AC9E90" w14:textId="344C24EE">
      <w:pPr>
        <w:pStyle w:val="Normal0"/>
        <w:pBdr>
          <w:top w:val="nil"/>
          <w:left w:val="nil"/>
          <w:bottom w:val="nil"/>
          <w:right w:val="nil"/>
          <w:between w:val="nil"/>
        </w:pBdr>
        <w:rPr>
          <w:b/>
          <w:sz w:val="20"/>
          <w:szCs w:val="20"/>
        </w:rPr>
      </w:pPr>
      <w:r w:rsidRPr="0099197F">
        <w:rPr>
          <w:b/>
          <w:sz w:val="20"/>
          <w:szCs w:val="20"/>
        </w:rPr>
        <w:t>Importancia de la de lectura</w:t>
      </w:r>
    </w:p>
    <w:p w:rsidRPr="0099197F" w:rsidR="00C0190F" w:rsidP="00C0190F" w:rsidRDefault="00C0190F" w14:paraId="75486DE3" w14:textId="77777777">
      <w:pPr>
        <w:pStyle w:val="Normal0"/>
        <w:pBdr>
          <w:top w:val="nil"/>
          <w:left w:val="nil"/>
          <w:bottom w:val="nil"/>
          <w:right w:val="nil"/>
          <w:between w:val="nil"/>
        </w:pBdr>
        <w:rPr>
          <w:sz w:val="20"/>
          <w:szCs w:val="20"/>
        </w:rPr>
      </w:pPr>
    </w:p>
    <w:p w:rsidRPr="0099197F" w:rsidR="00AE4290" w:rsidP="00AE4290" w:rsidRDefault="00AE4290" w14:paraId="7668007C" w14:textId="512F71C0">
      <w:pPr>
        <w:pStyle w:val="Normal0"/>
        <w:pBdr>
          <w:top w:val="nil"/>
          <w:left w:val="nil"/>
          <w:bottom w:val="nil"/>
          <w:right w:val="nil"/>
          <w:between w:val="nil"/>
        </w:pBdr>
        <w:jc w:val="both"/>
        <w:rPr>
          <w:sz w:val="20"/>
          <w:szCs w:val="20"/>
        </w:rPr>
      </w:pPr>
      <w:r w:rsidRPr="0099197F">
        <w:rPr>
          <w:sz w:val="20"/>
          <w:szCs w:val="20"/>
        </w:rPr>
        <w:t xml:space="preserve">Es común oír a las personas hablar de la importancia de la lectura. Docentes, padres, amigos, compañeros y colegas indagan por los textos que se leen o se dejan de leer. Las instituciones educativas evalúan los </w:t>
      </w:r>
      <w:r w:rsidRPr="0099197F" w:rsidR="000903CD">
        <w:rPr>
          <w:sz w:val="20"/>
          <w:szCs w:val="20"/>
        </w:rPr>
        <w:t>procesos</w:t>
      </w:r>
      <w:r w:rsidRPr="0099197F">
        <w:rPr>
          <w:sz w:val="20"/>
          <w:szCs w:val="20"/>
        </w:rPr>
        <w:t xml:space="preserve"> de lectura, tratando de determinar el fracaso o el éxito académico. </w:t>
      </w:r>
      <w:r w:rsidRPr="0099197F" w:rsidR="000903CD">
        <w:rPr>
          <w:sz w:val="20"/>
          <w:szCs w:val="20"/>
        </w:rPr>
        <w:t>Pero</w:t>
      </w:r>
      <w:r w:rsidRPr="0099197F">
        <w:rPr>
          <w:sz w:val="20"/>
          <w:szCs w:val="20"/>
        </w:rPr>
        <w:t xml:space="preserve"> ¿se ha detenido </w:t>
      </w:r>
      <w:r w:rsidRPr="0099197F" w:rsidR="00E2355E">
        <w:rPr>
          <w:sz w:val="20"/>
          <w:szCs w:val="20"/>
        </w:rPr>
        <w:t xml:space="preserve">usted </w:t>
      </w:r>
      <w:r w:rsidRPr="0099197F">
        <w:rPr>
          <w:sz w:val="20"/>
          <w:szCs w:val="20"/>
        </w:rPr>
        <w:t>a pensar las razones por las cuales debe leer? Indudablemente, el proceso lector trae consigo una serie de efectos positivos que recaen sobre el desarrollo del pensamiento, del lenguaje y de la cultura (Tabla, 2012).</w:t>
      </w:r>
    </w:p>
    <w:p w:rsidRPr="0099197F" w:rsidR="00AE4290" w:rsidP="00AE4290" w:rsidRDefault="00AE4290" w14:paraId="6674FD10" w14:textId="77777777">
      <w:pPr>
        <w:pStyle w:val="Normal0"/>
        <w:pBdr>
          <w:top w:val="nil"/>
          <w:left w:val="nil"/>
          <w:bottom w:val="nil"/>
          <w:right w:val="nil"/>
          <w:between w:val="nil"/>
        </w:pBdr>
        <w:rPr>
          <w:sz w:val="20"/>
          <w:szCs w:val="20"/>
        </w:rPr>
      </w:pPr>
    </w:p>
    <w:p w:rsidRPr="0099197F" w:rsidR="000903CD" w:rsidP="00AE4290" w:rsidRDefault="000903CD" w14:paraId="5AA68408" w14:textId="77777777">
      <w:pPr>
        <w:pStyle w:val="Normal0"/>
        <w:pBdr>
          <w:top w:val="nil"/>
          <w:left w:val="nil"/>
          <w:bottom w:val="nil"/>
          <w:right w:val="nil"/>
          <w:between w:val="nil"/>
        </w:pBdr>
        <w:rPr>
          <w:sz w:val="20"/>
          <w:szCs w:val="20"/>
        </w:rPr>
      </w:pPr>
    </w:p>
    <w:p w:rsidRPr="0099197F" w:rsidR="000903CD" w:rsidP="00287AE5" w:rsidRDefault="00427A4E" w14:paraId="60C2B618" w14:textId="40B65437">
      <w:pPr>
        <w:pStyle w:val="Normal0"/>
        <w:pBdr>
          <w:top w:val="nil"/>
          <w:left w:val="nil"/>
          <w:bottom w:val="nil"/>
          <w:right w:val="nil"/>
          <w:between w:val="nil"/>
        </w:pBdr>
        <w:rPr>
          <w:sz w:val="20"/>
          <w:szCs w:val="20"/>
        </w:rPr>
      </w:pPr>
      <w:r w:rsidRPr="0099197F">
        <w:rPr>
          <w:b/>
          <w:sz w:val="20"/>
          <w:szCs w:val="20"/>
        </w:rPr>
        <w:t>Tipos de lectura</w:t>
      </w:r>
    </w:p>
    <w:p w:rsidRPr="0099197F" w:rsidR="000903CD" w:rsidP="000903CD" w:rsidRDefault="000903CD" w14:paraId="51AB5355" w14:textId="77777777">
      <w:pPr>
        <w:pStyle w:val="Normal0"/>
        <w:pBdr>
          <w:top w:val="nil"/>
          <w:left w:val="nil"/>
          <w:bottom w:val="nil"/>
          <w:right w:val="nil"/>
          <w:between w:val="nil"/>
        </w:pBdr>
        <w:ind w:left="720"/>
        <w:rPr>
          <w:sz w:val="20"/>
          <w:szCs w:val="20"/>
        </w:rPr>
      </w:pPr>
    </w:p>
    <w:p w:rsidRPr="0099197F" w:rsidR="000903CD" w:rsidP="00E2355E" w:rsidRDefault="000903CD" w14:paraId="3EA2A138" w14:textId="77777777">
      <w:pPr>
        <w:pStyle w:val="Normal0"/>
        <w:pBdr>
          <w:top w:val="nil"/>
          <w:left w:val="nil"/>
          <w:bottom w:val="nil"/>
          <w:right w:val="nil"/>
          <w:between w:val="nil"/>
        </w:pBdr>
        <w:jc w:val="both"/>
        <w:rPr>
          <w:sz w:val="20"/>
          <w:szCs w:val="20"/>
        </w:rPr>
      </w:pPr>
    </w:p>
    <w:p w:rsidRPr="0099197F" w:rsidR="000903CD" w:rsidP="00E2355E" w:rsidRDefault="00DD1FFC" w14:paraId="3C69A17A" w14:textId="213C6DC6">
      <w:pPr>
        <w:pStyle w:val="Normal0"/>
        <w:pBdr>
          <w:top w:val="nil"/>
          <w:left w:val="nil"/>
          <w:bottom w:val="nil"/>
          <w:right w:val="nil"/>
          <w:between w:val="nil"/>
        </w:pBdr>
        <w:jc w:val="both"/>
        <w:rPr>
          <w:sz w:val="20"/>
          <w:szCs w:val="20"/>
        </w:rPr>
      </w:pPr>
      <w:r w:rsidRPr="0099197F">
        <w:rPr>
          <w:sz w:val="20"/>
          <w:szCs w:val="20"/>
        </w:rPr>
        <w:t>Cada tipo de lectura responde a una de las dimensiones planteadas: lectura literal = es codificar (actividad lingüística); lectura inferencial = comprender (actividad psicolingüística); y lectura crítica = interpretar (actividad sociocultural).</w:t>
      </w:r>
    </w:p>
    <w:p w:rsidRPr="0099197F" w:rsidR="00325E10" w:rsidP="00E2355E" w:rsidRDefault="00325E10" w14:paraId="0AD33201" w14:textId="77777777">
      <w:pPr>
        <w:pStyle w:val="Normal0"/>
        <w:pBdr>
          <w:top w:val="nil"/>
          <w:left w:val="nil"/>
          <w:bottom w:val="nil"/>
          <w:right w:val="nil"/>
          <w:between w:val="nil"/>
        </w:pBdr>
        <w:jc w:val="both"/>
        <w:rPr>
          <w:sz w:val="20"/>
          <w:szCs w:val="20"/>
        </w:rPr>
      </w:pPr>
    </w:p>
    <w:p w:rsidRPr="0099197F" w:rsidR="00325E10" w:rsidP="00E2355E" w:rsidRDefault="00325E10" w14:paraId="12510F31" w14:textId="77777777">
      <w:pPr>
        <w:pStyle w:val="Normal0"/>
        <w:pBdr>
          <w:top w:val="nil"/>
          <w:left w:val="nil"/>
          <w:bottom w:val="nil"/>
          <w:right w:val="nil"/>
          <w:between w:val="nil"/>
        </w:pBdr>
        <w:jc w:val="both"/>
        <w:rPr>
          <w:sz w:val="20"/>
          <w:szCs w:val="20"/>
        </w:rPr>
      </w:pPr>
    </w:p>
    <w:p w:rsidRPr="0099197F" w:rsidR="007E7E22" w:rsidP="00E2355E" w:rsidRDefault="007E7E22" w14:paraId="30E1B7BB" w14:textId="77777777">
      <w:pPr>
        <w:pStyle w:val="Normal0"/>
        <w:pBdr>
          <w:top w:val="nil"/>
          <w:left w:val="nil"/>
          <w:bottom w:val="nil"/>
          <w:right w:val="nil"/>
          <w:between w:val="nil"/>
        </w:pBdr>
        <w:jc w:val="both"/>
        <w:rPr>
          <w:sz w:val="20"/>
          <w:szCs w:val="20"/>
        </w:rPr>
      </w:pPr>
    </w:p>
    <w:p w:rsidRPr="0099197F" w:rsidR="007E7E22" w:rsidP="00E2355E" w:rsidRDefault="007E7E22" w14:paraId="1965849D" w14:textId="644B5D44">
      <w:pPr>
        <w:pStyle w:val="Normal0"/>
        <w:pBdr>
          <w:top w:val="nil"/>
          <w:left w:val="nil"/>
          <w:bottom w:val="nil"/>
          <w:right w:val="nil"/>
          <w:between w:val="nil"/>
        </w:pBdr>
        <w:jc w:val="both"/>
        <w:rPr>
          <w:sz w:val="20"/>
          <w:szCs w:val="20"/>
        </w:rPr>
      </w:pPr>
      <w:r w:rsidRPr="0099197F">
        <w:rPr>
          <w:sz w:val="20"/>
          <w:szCs w:val="20"/>
        </w:rPr>
        <w:lastRenderedPageBreak/>
        <w:t xml:space="preserve">Existen numerosas propuestas con respecto a los tipos de lectura. Se habla de lectura global, recreativa, rápida, deductiva, silenciosa, reflexiva, mecánica y selectiva, entre otras. No obstante, este </w:t>
      </w:r>
      <w:r w:rsidRPr="0099197F" w:rsidR="009F0E5C">
        <w:rPr>
          <w:sz w:val="20"/>
          <w:szCs w:val="20"/>
        </w:rPr>
        <w:t>componente</w:t>
      </w:r>
      <w:r w:rsidRPr="0099197F">
        <w:rPr>
          <w:sz w:val="20"/>
          <w:szCs w:val="20"/>
        </w:rPr>
        <w:t xml:space="preserve"> propone la lectura literal, la lectura inferencial y la lectura crítica. A continuación, consulte los diferentes tipos de lectura:</w:t>
      </w:r>
    </w:p>
    <w:p w:rsidRPr="0099197F" w:rsidR="00DD1FFC" w:rsidP="00DD1FFC" w:rsidRDefault="00DD1FFC" w14:paraId="74242E47" w14:textId="77777777">
      <w:pPr>
        <w:pStyle w:val="Normal0"/>
        <w:pBdr>
          <w:top w:val="nil"/>
          <w:left w:val="nil"/>
          <w:bottom w:val="nil"/>
          <w:right w:val="nil"/>
          <w:between w:val="nil"/>
        </w:pBdr>
        <w:jc w:val="both"/>
        <w:rPr>
          <w:sz w:val="20"/>
          <w:szCs w:val="20"/>
        </w:rPr>
      </w:pPr>
    </w:p>
    <w:p w:rsidRPr="0099197F" w:rsidR="0007104E" w:rsidP="0007104E" w:rsidRDefault="0007104E" w14:paraId="47619785" w14:textId="77777777">
      <w:pPr>
        <w:pStyle w:val="Normal0"/>
        <w:pBdr>
          <w:top w:val="nil"/>
          <w:left w:val="nil"/>
          <w:bottom w:val="nil"/>
          <w:right w:val="nil"/>
          <w:between w:val="nil"/>
        </w:pBdr>
        <w:jc w:val="center"/>
        <w:rPr>
          <w:sz w:val="20"/>
          <w:szCs w:val="20"/>
        </w:rPr>
      </w:pPr>
      <w:r w:rsidRPr="0099197F">
        <w:rPr>
          <w:noProof/>
          <w:lang w:val="en-US" w:eastAsia="en-US"/>
        </w:rPr>
        <mc:AlternateContent>
          <mc:Choice Requires="wps">
            <w:drawing>
              <wp:inline distT="0" distB="0" distL="0" distR="0" wp14:anchorId="17B44574" wp14:editId="79D924BD">
                <wp:extent cx="5412105" cy="732155"/>
                <wp:effectExtent l="0" t="0" r="17145" b="10795"/>
                <wp:docPr id="1195432320" name="Rectángulo 1195432320"/>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60502B" w:rsidP="0007104E" w:rsidRDefault="0060502B" w14:paraId="2B020420" w14:textId="2DF0494D">
                            <w:pPr>
                              <w:spacing w:line="275" w:lineRule="auto"/>
                              <w:jc w:val="center"/>
                              <w:textDirection w:val="btLr"/>
                              <w:rPr>
                                <w:b/>
                              </w:rPr>
                            </w:pPr>
                            <w:r w:rsidRPr="00B72025">
                              <w:rPr>
                                <w:b/>
                                <w:color w:val="FFFFFF"/>
                              </w:rPr>
                              <w:t>DI</w:t>
                            </w:r>
                            <w:r>
                              <w:rPr>
                                <w:b/>
                                <w:color w:val="FFFFFF"/>
                              </w:rPr>
                              <w:t>_tipos_de lectura_acrodeon</w:t>
                            </w:r>
                            <w:r w:rsidRPr="00524EC6">
                              <w:rPr>
                                <w:b/>
                                <w:color w:val="FFFFFF"/>
                              </w:rPr>
                              <w:t>_CF01</w:t>
                            </w:r>
                            <w:r>
                              <w:rPr>
                                <w:b/>
                                <w:color w:val="FFFFFF"/>
                              </w:rPr>
                              <w:t>_51250038</w:t>
                            </w:r>
                          </w:p>
                        </w:txbxContent>
                      </wps:txbx>
                      <wps:bodyPr spcFirstLastPara="1" wrap="square" lIns="91425" tIns="45700" rIns="91425" bIns="45700" anchor="ctr" anchorCtr="0">
                        <a:noAutofit/>
                      </wps:bodyPr>
                    </wps:wsp>
                  </a:graphicData>
                </a:graphic>
              </wp:inline>
            </w:drawing>
          </mc:Choice>
          <mc:Fallback>
            <w:pict>
              <v:rect id="Rectángulo 1195432320"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7" fillcolor="#39a900" strokecolor="#42719b" strokeweight="1pt" w14:anchorId="17B445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">
                <v:stroke miterlimit="5243f" startarrowwidth="narrow" startarrowlength="short" endarrowwidth="narrow" endarrowlength="short"/>
                <v:textbox inset="2.53958mm,1.2694mm,2.53958mm,1.2694mm">
                  <w:txbxContent>
                    <w:p w:rsidRPr="00B72025" w:rsidR="0060502B" w:rsidP="0007104E" w:rsidRDefault="0060502B" w14:paraId="2B020420" w14:textId="2DF0494D">
                      <w:pPr>
                        <w:spacing w:line="275" w:lineRule="auto"/>
                        <w:jc w:val="center"/>
                        <w:textDirection w:val="btLr"/>
                        <w:rPr>
                          <w:b/>
                        </w:rPr>
                      </w:pPr>
                      <w:r w:rsidRPr="00B72025">
                        <w:rPr>
                          <w:b/>
                          <w:color w:val="FFFFFF"/>
                        </w:rPr>
                        <w:t>DI</w:t>
                      </w:r>
                      <w:r>
                        <w:rPr>
                          <w:b/>
                          <w:color w:val="FFFFFF"/>
                        </w:rPr>
                        <w:t>_tipos_de lectura_acrodeon</w:t>
                      </w:r>
                      <w:r w:rsidRPr="00524EC6">
                        <w:rPr>
                          <w:b/>
                          <w:color w:val="FFFFFF"/>
                        </w:rPr>
                        <w:t>_CF01</w:t>
                      </w:r>
                      <w:r>
                        <w:rPr>
                          <w:b/>
                          <w:color w:val="FFFFFF"/>
                        </w:rPr>
                        <w:t>_51250038</w:t>
                      </w:r>
                    </w:p>
                  </w:txbxContent>
                </v:textbox>
                <w10:anchorlock/>
              </v:rect>
            </w:pict>
          </mc:Fallback>
        </mc:AlternateContent>
      </w:r>
    </w:p>
    <w:p w:rsidRPr="0099197F" w:rsidR="00B853E3" w:rsidP="00DD1FFC" w:rsidRDefault="00B853E3" w14:paraId="05DF9290" w14:textId="77777777">
      <w:pPr>
        <w:pStyle w:val="Normal0"/>
        <w:pBdr>
          <w:top w:val="nil"/>
          <w:left w:val="nil"/>
          <w:bottom w:val="nil"/>
          <w:right w:val="nil"/>
          <w:between w:val="nil"/>
        </w:pBdr>
        <w:jc w:val="both"/>
        <w:rPr>
          <w:sz w:val="20"/>
          <w:szCs w:val="20"/>
        </w:rPr>
      </w:pPr>
    </w:p>
    <w:p w:rsidRPr="0099197F" w:rsidR="00B853E3" w:rsidP="00DD1FFC" w:rsidRDefault="00B853E3" w14:paraId="25B90CDA" w14:textId="77777777">
      <w:pPr>
        <w:pStyle w:val="Normal0"/>
        <w:pBdr>
          <w:top w:val="nil"/>
          <w:left w:val="nil"/>
          <w:bottom w:val="nil"/>
          <w:right w:val="nil"/>
          <w:between w:val="nil"/>
        </w:pBdr>
        <w:jc w:val="both"/>
        <w:rPr>
          <w:sz w:val="20"/>
          <w:szCs w:val="20"/>
        </w:rPr>
      </w:pPr>
    </w:p>
    <w:p w:rsidRPr="0099197F" w:rsidR="005432F4" w:rsidP="00DD1FFC" w:rsidRDefault="00BA75B9" w14:paraId="174BA5AF" w14:textId="77777777">
      <w:pPr>
        <w:pStyle w:val="Normal0"/>
        <w:pBdr>
          <w:top w:val="nil"/>
          <w:left w:val="nil"/>
          <w:bottom w:val="nil"/>
          <w:right w:val="nil"/>
          <w:between w:val="nil"/>
        </w:pBdr>
        <w:jc w:val="both"/>
        <w:rPr>
          <w:sz w:val="20"/>
          <w:szCs w:val="20"/>
        </w:rPr>
      </w:pPr>
      <w:r w:rsidRPr="0099197F">
        <w:rPr>
          <w:b/>
          <w:sz w:val="20"/>
          <w:szCs w:val="20"/>
        </w:rPr>
        <w:t>Figura</w:t>
      </w:r>
      <w:r w:rsidRPr="0099197F" w:rsidR="00DD1FFC">
        <w:rPr>
          <w:b/>
          <w:sz w:val="20"/>
          <w:szCs w:val="20"/>
        </w:rPr>
        <w:t xml:space="preserve"> </w:t>
      </w:r>
      <w:r w:rsidRPr="0099197F" w:rsidR="000B764C">
        <w:rPr>
          <w:b/>
          <w:sz w:val="20"/>
          <w:szCs w:val="20"/>
        </w:rPr>
        <w:t>2</w:t>
      </w:r>
      <w:r w:rsidRPr="0099197F">
        <w:rPr>
          <w:sz w:val="20"/>
          <w:szCs w:val="20"/>
        </w:rPr>
        <w:t xml:space="preserve">. </w:t>
      </w:r>
    </w:p>
    <w:p w:rsidRPr="0099197F" w:rsidR="00DD1FFC" w:rsidP="00DD1FFC" w:rsidRDefault="00BA75B9" w14:paraId="2AAD3C2A" w14:textId="03420878">
      <w:pPr>
        <w:pStyle w:val="Normal0"/>
        <w:pBdr>
          <w:top w:val="nil"/>
          <w:left w:val="nil"/>
          <w:bottom w:val="nil"/>
          <w:right w:val="nil"/>
          <w:between w:val="nil"/>
        </w:pBdr>
        <w:jc w:val="both"/>
        <w:rPr>
          <w:i/>
          <w:iCs/>
          <w:sz w:val="20"/>
          <w:szCs w:val="20"/>
        </w:rPr>
      </w:pPr>
      <w:r w:rsidRPr="0099197F">
        <w:rPr>
          <w:i/>
          <w:iCs/>
          <w:sz w:val="20"/>
          <w:szCs w:val="20"/>
        </w:rPr>
        <w:t xml:space="preserve">Tipos de </w:t>
      </w:r>
      <w:commentRangeStart w:id="8"/>
      <w:commentRangeStart w:id="9"/>
      <w:r w:rsidRPr="0099197F">
        <w:rPr>
          <w:i/>
          <w:iCs/>
          <w:sz w:val="20"/>
          <w:szCs w:val="20"/>
        </w:rPr>
        <w:t>lectura</w:t>
      </w:r>
      <w:commentRangeEnd w:id="8"/>
      <w:r w:rsidRPr="0099197F" w:rsidR="002E16F5">
        <w:rPr>
          <w:rStyle w:val="Refdecomentario"/>
          <w:i/>
          <w:iCs/>
        </w:rPr>
        <w:commentReference w:id="8"/>
      </w:r>
      <w:commentRangeEnd w:id="9"/>
      <w:r w:rsidRPr="0099197F" w:rsidR="001A1702">
        <w:rPr>
          <w:rStyle w:val="Refdecomentario"/>
          <w:i/>
          <w:iCs/>
        </w:rPr>
        <w:commentReference w:id="9"/>
      </w:r>
      <w:r w:rsidRPr="0099197F">
        <w:rPr>
          <w:i/>
          <w:iCs/>
          <w:sz w:val="20"/>
          <w:szCs w:val="20"/>
        </w:rPr>
        <w:t>.</w:t>
      </w:r>
    </w:p>
    <w:p w:rsidRPr="0099197F" w:rsidR="0007104E" w:rsidP="00DD1FFC" w:rsidRDefault="0007104E" w14:paraId="679F03E1" w14:textId="77777777">
      <w:pPr>
        <w:pStyle w:val="Normal0"/>
        <w:pBdr>
          <w:top w:val="nil"/>
          <w:left w:val="nil"/>
          <w:bottom w:val="nil"/>
          <w:right w:val="nil"/>
          <w:between w:val="nil"/>
        </w:pBdr>
        <w:jc w:val="both"/>
        <w:rPr>
          <w:i/>
          <w:iCs/>
          <w:sz w:val="20"/>
          <w:szCs w:val="20"/>
        </w:rPr>
      </w:pPr>
    </w:p>
    <w:p w:rsidRPr="0099197F" w:rsidR="00DD1FFC" w:rsidP="00287AE5" w:rsidRDefault="00DD1FFC" w14:paraId="724F0F36" w14:textId="7D4F7977">
      <w:pPr>
        <w:pStyle w:val="Normal0"/>
        <w:pBdr>
          <w:top w:val="nil"/>
          <w:left w:val="nil"/>
          <w:bottom w:val="nil"/>
          <w:right w:val="nil"/>
          <w:between w:val="nil"/>
        </w:pBdr>
        <w:jc w:val="center"/>
        <w:rPr>
          <w:sz w:val="20"/>
          <w:szCs w:val="20"/>
        </w:rPr>
      </w:pPr>
      <w:r w:rsidRPr="0099197F">
        <w:rPr>
          <w:noProof/>
          <w:sz w:val="20"/>
          <w:szCs w:val="20"/>
          <w:lang w:val="en-US" w:eastAsia="en-US"/>
        </w:rPr>
        <w:drawing>
          <wp:inline distT="0" distB="0" distL="0" distR="0" wp14:anchorId="6CF3B35A" wp14:editId="74B78EF0">
            <wp:extent cx="4965700" cy="2544344"/>
            <wp:effectExtent l="0" t="0" r="6350" b="8890"/>
            <wp:docPr id="818393372" name="Imagen 1" descr="En la figura 2 se presenta la lectura literal, lectura inferencial y lectura crít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393372" name=""/>
                    <pic:cNvPicPr/>
                  </pic:nvPicPr>
                  <pic:blipFill>
                    <a:blip r:embed="rId20"/>
                    <a:stretch>
                      <a:fillRect/>
                    </a:stretch>
                  </pic:blipFill>
                  <pic:spPr>
                    <a:xfrm>
                      <a:off x="0" y="0"/>
                      <a:ext cx="4977248" cy="2550261"/>
                    </a:xfrm>
                    <a:prstGeom prst="rect">
                      <a:avLst/>
                    </a:prstGeom>
                  </pic:spPr>
                </pic:pic>
              </a:graphicData>
            </a:graphic>
          </wp:inline>
        </w:drawing>
      </w:r>
    </w:p>
    <w:p w:rsidRPr="0099197F" w:rsidR="00DD1FFC" w:rsidP="00325E10" w:rsidRDefault="005F7348" w14:paraId="1803976A" w14:textId="42D3F321">
      <w:pPr>
        <w:pStyle w:val="Normal0"/>
        <w:pBdr>
          <w:top w:val="nil"/>
          <w:left w:val="nil"/>
          <w:bottom w:val="nil"/>
          <w:right w:val="nil"/>
          <w:between w:val="nil"/>
        </w:pBdr>
        <w:jc w:val="center"/>
        <w:rPr>
          <w:sz w:val="18"/>
          <w:szCs w:val="18"/>
        </w:rPr>
      </w:pPr>
      <w:r w:rsidRPr="0099197F">
        <w:rPr>
          <w:sz w:val="18"/>
          <w:szCs w:val="18"/>
        </w:rPr>
        <w:t>Nota: Sena (2024)</w:t>
      </w:r>
      <w:r w:rsidRPr="0099197F" w:rsidR="00E2355E">
        <w:rPr>
          <w:sz w:val="18"/>
          <w:szCs w:val="18"/>
        </w:rPr>
        <w:t>.</w:t>
      </w:r>
    </w:p>
    <w:p w:rsidRPr="0099197F" w:rsidR="00DD1FFC" w:rsidP="000903CD" w:rsidRDefault="00DD1FFC" w14:paraId="64B9366E" w14:textId="77777777">
      <w:pPr>
        <w:pStyle w:val="Normal0"/>
        <w:pBdr>
          <w:top w:val="nil"/>
          <w:left w:val="nil"/>
          <w:bottom w:val="nil"/>
          <w:right w:val="nil"/>
          <w:between w:val="nil"/>
        </w:pBdr>
        <w:rPr>
          <w:sz w:val="20"/>
          <w:szCs w:val="20"/>
        </w:rPr>
      </w:pPr>
    </w:p>
    <w:p w:rsidRPr="0099197F" w:rsidR="008A3A6D" w:rsidP="000B764C" w:rsidRDefault="00460296" w14:paraId="7E4B7C1F" w14:textId="77777777">
      <w:pPr>
        <w:pStyle w:val="Normal0"/>
        <w:pBdr>
          <w:top w:val="nil"/>
          <w:left w:val="nil"/>
          <w:bottom w:val="nil"/>
          <w:right w:val="nil"/>
          <w:between w:val="nil"/>
        </w:pBdr>
        <w:jc w:val="both"/>
        <w:rPr>
          <w:sz w:val="20"/>
          <w:szCs w:val="20"/>
        </w:rPr>
      </w:pPr>
      <w:r w:rsidRPr="0099197F">
        <w:rPr>
          <w:sz w:val="20"/>
          <w:szCs w:val="20"/>
        </w:rPr>
        <w:t xml:space="preserve">  </w:t>
      </w:r>
    </w:p>
    <w:p w:rsidRPr="0099197F" w:rsidR="005432F4" w:rsidP="000B764C" w:rsidRDefault="00BA75B9" w14:paraId="7EC733AF" w14:textId="77777777">
      <w:pPr>
        <w:pStyle w:val="Normal0"/>
        <w:pBdr>
          <w:top w:val="nil"/>
          <w:left w:val="nil"/>
          <w:bottom w:val="nil"/>
          <w:right w:val="nil"/>
          <w:between w:val="nil"/>
        </w:pBdr>
        <w:jc w:val="both"/>
        <w:rPr>
          <w:sz w:val="20"/>
          <w:szCs w:val="20"/>
        </w:rPr>
      </w:pPr>
      <w:r w:rsidRPr="0099197F">
        <w:rPr>
          <w:b/>
          <w:sz w:val="20"/>
          <w:szCs w:val="20"/>
        </w:rPr>
        <w:t>Figura 3</w:t>
      </w:r>
      <w:r w:rsidRPr="0099197F">
        <w:rPr>
          <w:sz w:val="20"/>
          <w:szCs w:val="20"/>
        </w:rPr>
        <w:t>.</w:t>
      </w:r>
    </w:p>
    <w:p w:rsidRPr="0099197F" w:rsidR="000B764C" w:rsidP="000B764C" w:rsidRDefault="00BA75B9" w14:paraId="36E8C0B6" w14:textId="4C1FE5FF">
      <w:pPr>
        <w:pStyle w:val="Normal0"/>
        <w:pBdr>
          <w:top w:val="nil"/>
          <w:left w:val="nil"/>
          <w:bottom w:val="nil"/>
          <w:right w:val="nil"/>
          <w:between w:val="nil"/>
        </w:pBdr>
        <w:jc w:val="both"/>
        <w:rPr>
          <w:i/>
          <w:iCs/>
          <w:sz w:val="20"/>
          <w:szCs w:val="20"/>
        </w:rPr>
      </w:pPr>
      <w:r w:rsidRPr="0099197F">
        <w:rPr>
          <w:sz w:val="20"/>
          <w:szCs w:val="20"/>
        </w:rPr>
        <w:t xml:space="preserve"> </w:t>
      </w:r>
      <w:r w:rsidRPr="0099197F">
        <w:rPr>
          <w:i/>
          <w:iCs/>
          <w:sz w:val="20"/>
          <w:szCs w:val="20"/>
        </w:rPr>
        <w:t xml:space="preserve">El </w:t>
      </w:r>
      <w:commentRangeStart w:id="10"/>
      <w:commentRangeStart w:id="11"/>
      <w:r w:rsidRPr="0099197F">
        <w:rPr>
          <w:i/>
          <w:iCs/>
          <w:sz w:val="20"/>
          <w:szCs w:val="20"/>
        </w:rPr>
        <w:t>informante</w:t>
      </w:r>
      <w:commentRangeEnd w:id="10"/>
      <w:r w:rsidRPr="0099197F" w:rsidR="002E16F5">
        <w:rPr>
          <w:rStyle w:val="Refdecomentario"/>
        </w:rPr>
        <w:commentReference w:id="10"/>
      </w:r>
      <w:commentRangeEnd w:id="11"/>
      <w:r w:rsidRPr="0099197F" w:rsidR="000D7DEC">
        <w:rPr>
          <w:rStyle w:val="Refdecomentario"/>
        </w:rPr>
        <w:commentReference w:id="11"/>
      </w:r>
      <w:r w:rsidRPr="0099197F">
        <w:rPr>
          <w:i/>
          <w:iCs/>
          <w:sz w:val="20"/>
          <w:szCs w:val="20"/>
        </w:rPr>
        <w:t>.</w:t>
      </w:r>
    </w:p>
    <w:p w:rsidRPr="0099197F" w:rsidR="0060502B" w:rsidP="000B764C" w:rsidRDefault="0060502B" w14:paraId="3E405E1D" w14:textId="77777777">
      <w:pPr>
        <w:pStyle w:val="Normal0"/>
        <w:pBdr>
          <w:top w:val="nil"/>
          <w:left w:val="nil"/>
          <w:bottom w:val="nil"/>
          <w:right w:val="nil"/>
          <w:between w:val="nil"/>
        </w:pBdr>
        <w:jc w:val="both"/>
        <w:rPr>
          <w:sz w:val="20"/>
          <w:szCs w:val="20"/>
        </w:rPr>
      </w:pPr>
    </w:p>
    <w:p w:rsidRPr="0099197F" w:rsidR="00DD1FFC" w:rsidP="00287AE5" w:rsidRDefault="00DD1FFC" w14:paraId="771CBD53" w14:textId="3FF79F35">
      <w:pPr>
        <w:pStyle w:val="Normal0"/>
        <w:pBdr>
          <w:top w:val="nil"/>
          <w:left w:val="nil"/>
          <w:bottom w:val="nil"/>
          <w:right w:val="nil"/>
          <w:between w:val="nil"/>
        </w:pBdr>
        <w:ind w:left="360"/>
        <w:jc w:val="center"/>
        <w:rPr>
          <w:sz w:val="20"/>
          <w:szCs w:val="20"/>
        </w:rPr>
      </w:pPr>
      <w:r w:rsidRPr="0099197F">
        <w:rPr>
          <w:noProof/>
          <w:sz w:val="20"/>
          <w:szCs w:val="20"/>
          <w:lang w:val="en-US" w:eastAsia="en-US"/>
        </w:rPr>
        <w:drawing>
          <wp:inline distT="0" distB="0" distL="0" distR="0" wp14:anchorId="19A395F7" wp14:editId="36B167FC">
            <wp:extent cx="2169107" cy="1890395"/>
            <wp:effectExtent l="0" t="0" r="3175" b="0"/>
            <wp:docPr id="1885644460" name="Imagen 1" descr="En la figura 3, se presenta un ejemplo del periódico “El informante”, con la noticia del dí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5644460" name=""/>
                    <pic:cNvPicPr/>
                  </pic:nvPicPr>
                  <pic:blipFill>
                    <a:blip r:embed="rId21"/>
                    <a:stretch>
                      <a:fillRect/>
                    </a:stretch>
                  </pic:blipFill>
                  <pic:spPr>
                    <a:xfrm>
                      <a:off x="0" y="0"/>
                      <a:ext cx="2176569" cy="1896898"/>
                    </a:xfrm>
                    <a:prstGeom prst="rect">
                      <a:avLst/>
                    </a:prstGeom>
                  </pic:spPr>
                </pic:pic>
              </a:graphicData>
            </a:graphic>
          </wp:inline>
        </w:drawing>
      </w:r>
    </w:p>
    <w:p w:rsidRPr="0099197F" w:rsidR="00AD2FE1" w:rsidP="00325E10" w:rsidRDefault="00AD2FE1" w14:paraId="17901B7E" w14:textId="4EEF065D">
      <w:pPr>
        <w:pStyle w:val="Normal0"/>
        <w:pBdr>
          <w:top w:val="nil"/>
          <w:left w:val="nil"/>
          <w:bottom w:val="nil"/>
          <w:right w:val="nil"/>
          <w:between w:val="nil"/>
        </w:pBdr>
        <w:jc w:val="center"/>
        <w:rPr>
          <w:sz w:val="18"/>
          <w:szCs w:val="18"/>
        </w:rPr>
      </w:pPr>
      <w:r w:rsidRPr="0099197F">
        <w:rPr>
          <w:sz w:val="18"/>
          <w:szCs w:val="18"/>
        </w:rPr>
        <w:t>Nota: Sena (2024)</w:t>
      </w:r>
      <w:r w:rsidRPr="0099197F" w:rsidR="00E2355E">
        <w:rPr>
          <w:sz w:val="18"/>
          <w:szCs w:val="18"/>
        </w:rPr>
        <w:t>.</w:t>
      </w:r>
    </w:p>
    <w:p w:rsidRPr="0099197F" w:rsidR="00DD1FFC" w:rsidP="00DD1FFC" w:rsidRDefault="00DD1FFC" w14:paraId="47659542" w14:textId="77777777">
      <w:pPr>
        <w:pStyle w:val="Normal0"/>
        <w:pBdr>
          <w:top w:val="nil"/>
          <w:left w:val="nil"/>
          <w:bottom w:val="nil"/>
          <w:right w:val="nil"/>
          <w:between w:val="nil"/>
        </w:pBdr>
        <w:ind w:left="360"/>
        <w:rPr>
          <w:sz w:val="20"/>
          <w:szCs w:val="20"/>
        </w:rPr>
      </w:pPr>
    </w:p>
    <w:p w:rsidRPr="0099197F" w:rsidR="005432F4" w:rsidP="000903CD" w:rsidRDefault="005432F4" w14:paraId="5DE173B0" w14:textId="77777777">
      <w:pPr>
        <w:pStyle w:val="Normal0"/>
        <w:pBdr>
          <w:top w:val="nil"/>
          <w:left w:val="nil"/>
          <w:bottom w:val="nil"/>
          <w:right w:val="nil"/>
          <w:between w:val="nil"/>
        </w:pBdr>
        <w:rPr>
          <w:b/>
          <w:sz w:val="20"/>
          <w:szCs w:val="20"/>
        </w:rPr>
      </w:pPr>
    </w:p>
    <w:p w:rsidR="3A92089A" w:rsidP="3A92089A" w:rsidRDefault="3A92089A" w14:paraId="367E7A90" w14:textId="60243CCD">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3A92089A" w:rsidP="3A92089A" w:rsidRDefault="3A92089A" w14:paraId="40AEF2BB" w14:textId="40FB1F48">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3A92089A" w:rsidP="3A92089A" w:rsidRDefault="3A92089A" w14:paraId="0BB1C053" w14:textId="7B8A65BC">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3DB5AA07" w:rsidP="3A92089A" w:rsidRDefault="3DB5AA07" w14:paraId="66F39EF5" w14:textId="5E94854C">
      <w:pPr>
        <w:pStyle w:val="Normal0"/>
        <w:pBdr>
          <w:top w:val="nil" w:color="000000" w:sz="0" w:space="0"/>
          <w:left w:val="nil" w:color="000000" w:sz="0" w:space="0"/>
          <w:bottom w:val="nil" w:color="000000" w:sz="0" w:space="0"/>
          <w:right w:val="nil" w:color="000000" w:sz="0" w:space="0"/>
          <w:between w:val="nil" w:color="000000" w:sz="0" w:space="0"/>
        </w:pBdr>
        <w:rPr>
          <w:b w:val="0"/>
          <w:bCs w:val="0"/>
          <w:sz w:val="20"/>
          <w:szCs w:val="20"/>
        </w:rPr>
      </w:pPr>
      <w:r w:rsidRPr="3A92089A" w:rsidR="3DB5AA07">
        <w:rPr>
          <w:b w:val="0"/>
          <w:bCs w:val="0"/>
          <w:sz w:val="20"/>
          <w:szCs w:val="20"/>
        </w:rPr>
        <w:t>A continuación, se prsenta el significado de cada una de las unidades, que se utilizan en los textos:</w:t>
      </w:r>
    </w:p>
    <w:p w:rsidR="3A92089A" w:rsidP="3A92089A" w:rsidRDefault="3A92089A" w14:paraId="28BE9660" w14:textId="33B790B1">
      <w:pPr>
        <w:pStyle w:val="Normal0"/>
        <w:pBdr>
          <w:top w:val="nil" w:color="000000" w:sz="0" w:space="0"/>
          <w:left w:val="nil" w:color="000000" w:sz="0" w:space="0"/>
          <w:bottom w:val="nil" w:color="000000" w:sz="0" w:space="0"/>
          <w:right w:val="nil" w:color="000000" w:sz="0" w:space="0"/>
          <w:between w:val="nil" w:color="000000" w:sz="0" w:space="0"/>
        </w:pBdr>
        <w:rPr>
          <w:b w:val="1"/>
          <w:bCs w:val="1"/>
          <w:sz w:val="20"/>
          <w:szCs w:val="20"/>
        </w:rPr>
      </w:pPr>
    </w:p>
    <w:p w:rsidRPr="0099197F" w:rsidR="005432F4" w:rsidP="000903CD" w:rsidRDefault="00BA75B9" w14:paraId="07F37451" w14:textId="77777777">
      <w:pPr>
        <w:pStyle w:val="Normal0"/>
        <w:pBdr>
          <w:top w:val="nil"/>
          <w:left w:val="nil"/>
          <w:bottom w:val="nil"/>
          <w:right w:val="nil"/>
          <w:between w:val="nil"/>
        </w:pBdr>
        <w:rPr>
          <w:i/>
          <w:iCs/>
          <w:sz w:val="20"/>
          <w:szCs w:val="20"/>
        </w:rPr>
      </w:pPr>
      <w:r w:rsidRPr="0099197F">
        <w:rPr>
          <w:b/>
          <w:sz w:val="20"/>
          <w:szCs w:val="20"/>
        </w:rPr>
        <w:t>Tabla 1</w:t>
      </w:r>
      <w:r w:rsidRPr="0099197F">
        <w:rPr>
          <w:i/>
          <w:iCs/>
          <w:sz w:val="20"/>
          <w:szCs w:val="20"/>
        </w:rPr>
        <w:t>.</w:t>
      </w:r>
    </w:p>
    <w:p w:rsidRPr="0099197F" w:rsidR="00DD1FFC" w:rsidP="000903CD" w:rsidRDefault="00BA75B9" w14:paraId="7F0164CD" w14:textId="621869C5">
      <w:pPr>
        <w:pStyle w:val="Normal0"/>
        <w:pBdr>
          <w:top w:val="nil"/>
          <w:left w:val="nil"/>
          <w:bottom w:val="nil"/>
          <w:right w:val="nil"/>
          <w:between w:val="nil"/>
        </w:pBdr>
        <w:rPr>
          <w:i/>
          <w:iCs/>
          <w:sz w:val="20"/>
          <w:szCs w:val="20"/>
        </w:rPr>
      </w:pPr>
      <w:r w:rsidRPr="0099197F">
        <w:rPr>
          <w:i/>
          <w:iCs/>
          <w:sz w:val="20"/>
          <w:szCs w:val="20"/>
        </w:rPr>
        <w:t xml:space="preserve"> El significado de las </w:t>
      </w:r>
      <w:commentRangeStart w:id="12"/>
      <w:r w:rsidRPr="0099197F">
        <w:rPr>
          <w:i/>
          <w:iCs/>
          <w:sz w:val="20"/>
          <w:szCs w:val="20"/>
        </w:rPr>
        <w:t>unidades</w:t>
      </w:r>
      <w:commentRangeEnd w:id="12"/>
      <w:r w:rsidRPr="0099197F" w:rsidR="002E16F5">
        <w:rPr>
          <w:rStyle w:val="Refdecomentario"/>
        </w:rPr>
        <w:commentReference w:id="12"/>
      </w:r>
      <w:r w:rsidRPr="0099197F" w:rsidR="0099197F">
        <w:rPr>
          <w:i/>
          <w:iCs/>
          <w:sz w:val="20"/>
          <w:szCs w:val="20"/>
        </w:rPr>
        <w:t>.</w:t>
      </w: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413"/>
        <w:gridCol w:w="8549"/>
      </w:tblGrid>
      <w:tr w:rsidRPr="0099197F" w:rsidR="0099197F" w:rsidTr="008F63B4" w14:paraId="08AED795" w14:textId="77777777">
        <w:trPr>
          <w:trHeight w:val="253"/>
        </w:trPr>
        <w:tc>
          <w:tcPr>
            <w:tcW w:w="1413" w:type="dxa"/>
            <w:tcMar>
              <w:top w:w="100" w:type="dxa"/>
              <w:left w:w="100" w:type="dxa"/>
              <w:bottom w:w="100" w:type="dxa"/>
              <w:right w:w="100" w:type="dxa"/>
            </w:tcMar>
          </w:tcPr>
          <w:p w:rsidRPr="0099197F" w:rsidR="00DD1FFC" w:rsidP="0060502B" w:rsidRDefault="008F63B4" w14:paraId="7561D369" w14:textId="2025B666">
            <w:pPr>
              <w:pStyle w:val="Normal0"/>
              <w:rPr>
                <w:sz w:val="20"/>
                <w:szCs w:val="20"/>
              </w:rPr>
            </w:pPr>
            <w:r w:rsidRPr="0099197F">
              <w:rPr>
                <w:sz w:val="20"/>
                <w:szCs w:val="20"/>
              </w:rPr>
              <w:t>La</w:t>
            </w:r>
          </w:p>
        </w:tc>
        <w:tc>
          <w:tcPr>
            <w:tcW w:w="8549" w:type="dxa"/>
            <w:tcMar>
              <w:top w:w="100" w:type="dxa"/>
              <w:left w:w="100" w:type="dxa"/>
              <w:bottom w:w="100" w:type="dxa"/>
              <w:right w:w="100" w:type="dxa"/>
            </w:tcMar>
          </w:tcPr>
          <w:p w:rsidRPr="0099197F" w:rsidR="00DD1FFC" w:rsidP="0060502B" w:rsidRDefault="008F63B4" w14:paraId="44F867B1" w14:textId="23C00DF2">
            <w:pPr>
              <w:pStyle w:val="Normal0"/>
              <w:rPr>
                <w:b w:val="0"/>
                <w:sz w:val="20"/>
                <w:szCs w:val="20"/>
              </w:rPr>
            </w:pPr>
            <w:r w:rsidRPr="0099197F">
              <w:rPr>
                <w:b w:val="0"/>
                <w:sz w:val="20"/>
                <w:szCs w:val="20"/>
              </w:rPr>
              <w:t>Art</w:t>
            </w:r>
            <w:r w:rsidRPr="0099197F" w:rsidR="009F0E5C">
              <w:rPr>
                <w:b w:val="0"/>
                <w:sz w:val="20"/>
                <w:szCs w:val="20"/>
              </w:rPr>
              <w:t>í</w:t>
            </w:r>
            <w:r w:rsidRPr="0099197F">
              <w:rPr>
                <w:b w:val="0"/>
                <w:sz w:val="20"/>
                <w:szCs w:val="20"/>
              </w:rPr>
              <w:t>culo definido.</w:t>
            </w:r>
          </w:p>
        </w:tc>
      </w:tr>
      <w:tr w:rsidRPr="0099197F" w:rsidR="0099197F" w:rsidTr="008F63B4" w14:paraId="527354F6" w14:textId="77777777">
        <w:trPr>
          <w:trHeight w:val="253"/>
        </w:trPr>
        <w:tc>
          <w:tcPr>
            <w:tcW w:w="1413" w:type="dxa"/>
            <w:tcMar>
              <w:top w:w="100" w:type="dxa"/>
              <w:left w:w="100" w:type="dxa"/>
              <w:bottom w:w="100" w:type="dxa"/>
              <w:right w:w="100" w:type="dxa"/>
            </w:tcMar>
          </w:tcPr>
          <w:p w:rsidRPr="0099197F" w:rsidR="00DD1FFC" w:rsidP="002A56AF" w:rsidRDefault="000B764C" w14:paraId="36912048" w14:textId="5D5A1700">
            <w:pPr>
              <w:pStyle w:val="Normal0"/>
              <w:rPr>
                <w:sz w:val="20"/>
                <w:szCs w:val="20"/>
              </w:rPr>
            </w:pPr>
            <w:r w:rsidRPr="0099197F">
              <w:rPr>
                <w:sz w:val="20"/>
                <w:szCs w:val="20"/>
              </w:rPr>
              <w:t>C</w:t>
            </w:r>
            <w:r w:rsidRPr="0099197F" w:rsidR="008F63B4">
              <w:rPr>
                <w:sz w:val="20"/>
                <w:szCs w:val="20"/>
              </w:rPr>
              <w:t>orrupción</w:t>
            </w:r>
          </w:p>
        </w:tc>
        <w:tc>
          <w:tcPr>
            <w:tcW w:w="8549" w:type="dxa"/>
            <w:tcMar>
              <w:top w:w="100" w:type="dxa"/>
              <w:left w:w="100" w:type="dxa"/>
              <w:bottom w:w="100" w:type="dxa"/>
              <w:right w:w="100" w:type="dxa"/>
            </w:tcMar>
          </w:tcPr>
          <w:p w:rsidRPr="0099197F" w:rsidR="00DD1FFC" w:rsidP="008F63B4" w:rsidRDefault="008F63B4" w14:paraId="789049FD" w14:textId="52D3C357">
            <w:pPr>
              <w:pStyle w:val="Normal0"/>
              <w:rPr>
                <w:b w:val="0"/>
                <w:sz w:val="20"/>
                <w:szCs w:val="20"/>
              </w:rPr>
            </w:pPr>
            <w:r w:rsidRPr="0099197F">
              <w:rPr>
                <w:b w:val="0"/>
                <w:sz w:val="20"/>
                <w:szCs w:val="20"/>
              </w:rPr>
              <w:t>En las organizaciones, especialmente en las públicas, práctica consistente en la utilización de las funciones y medios de aquellas en provecho, económico o de otra índole, de sus gestores (Real Academia Española).</w:t>
            </w:r>
          </w:p>
        </w:tc>
      </w:tr>
      <w:tr w:rsidRPr="0099197F" w:rsidR="0099197F" w:rsidTr="008F63B4" w14:paraId="6FA78C2E" w14:textId="77777777">
        <w:trPr>
          <w:trHeight w:val="253"/>
        </w:trPr>
        <w:tc>
          <w:tcPr>
            <w:tcW w:w="1413" w:type="dxa"/>
            <w:tcMar>
              <w:top w:w="100" w:type="dxa"/>
              <w:left w:w="100" w:type="dxa"/>
              <w:bottom w:w="100" w:type="dxa"/>
              <w:right w:w="100" w:type="dxa"/>
            </w:tcMar>
          </w:tcPr>
          <w:p w:rsidRPr="0099197F" w:rsidR="00DD1FFC" w:rsidP="0060502B" w:rsidRDefault="000B764C" w14:paraId="2D8F4A7E" w14:textId="5037BD18">
            <w:pPr>
              <w:pStyle w:val="Normal0"/>
              <w:rPr>
                <w:sz w:val="20"/>
                <w:szCs w:val="20"/>
              </w:rPr>
            </w:pPr>
            <w:r w:rsidRPr="0099197F">
              <w:rPr>
                <w:sz w:val="20"/>
                <w:szCs w:val="20"/>
              </w:rPr>
              <w:t>E</w:t>
            </w:r>
            <w:r w:rsidRPr="0099197F" w:rsidR="008F63B4">
              <w:rPr>
                <w:sz w:val="20"/>
                <w:szCs w:val="20"/>
              </w:rPr>
              <w:t>n</w:t>
            </w:r>
          </w:p>
        </w:tc>
        <w:tc>
          <w:tcPr>
            <w:tcW w:w="8549" w:type="dxa"/>
            <w:tcMar>
              <w:top w:w="100" w:type="dxa"/>
              <w:left w:w="100" w:type="dxa"/>
              <w:bottom w:w="100" w:type="dxa"/>
              <w:right w:w="100" w:type="dxa"/>
            </w:tcMar>
          </w:tcPr>
          <w:p w:rsidRPr="0099197F" w:rsidR="00DD1FFC" w:rsidP="0060502B" w:rsidRDefault="008F63B4" w14:paraId="6D29978A" w14:textId="365CDBD7">
            <w:pPr>
              <w:pStyle w:val="Normal0"/>
              <w:rPr>
                <w:b w:val="0"/>
                <w:sz w:val="20"/>
                <w:szCs w:val="20"/>
              </w:rPr>
            </w:pPr>
            <w:r w:rsidRPr="0099197F">
              <w:rPr>
                <w:b w:val="0"/>
                <w:sz w:val="20"/>
                <w:szCs w:val="20"/>
              </w:rPr>
              <w:t>Preposición.</w:t>
            </w:r>
          </w:p>
        </w:tc>
      </w:tr>
      <w:tr w:rsidRPr="0099197F" w:rsidR="0099197F" w:rsidTr="008F63B4" w14:paraId="0D3D4BC0" w14:textId="77777777">
        <w:trPr>
          <w:trHeight w:val="253"/>
        </w:trPr>
        <w:tc>
          <w:tcPr>
            <w:tcW w:w="1413" w:type="dxa"/>
            <w:tcMar>
              <w:top w:w="100" w:type="dxa"/>
              <w:left w:w="100" w:type="dxa"/>
              <w:bottom w:w="100" w:type="dxa"/>
              <w:right w:w="100" w:type="dxa"/>
            </w:tcMar>
          </w:tcPr>
          <w:p w:rsidRPr="0099197F" w:rsidR="00DD1FFC" w:rsidP="0060502B" w:rsidRDefault="000B764C" w14:paraId="09B9B514" w14:textId="0714A5F6">
            <w:pPr>
              <w:pStyle w:val="Normal0"/>
              <w:rPr>
                <w:sz w:val="20"/>
                <w:szCs w:val="20"/>
              </w:rPr>
            </w:pPr>
            <w:r w:rsidRPr="0099197F">
              <w:rPr>
                <w:sz w:val="20"/>
                <w:szCs w:val="20"/>
              </w:rPr>
              <w:t>E</w:t>
            </w:r>
            <w:r w:rsidRPr="0099197F" w:rsidR="008F63B4">
              <w:rPr>
                <w:sz w:val="20"/>
                <w:szCs w:val="20"/>
              </w:rPr>
              <w:t>l</w:t>
            </w:r>
          </w:p>
        </w:tc>
        <w:tc>
          <w:tcPr>
            <w:tcW w:w="8549" w:type="dxa"/>
            <w:tcMar>
              <w:top w:w="100" w:type="dxa"/>
              <w:left w:w="100" w:type="dxa"/>
              <w:bottom w:w="100" w:type="dxa"/>
              <w:right w:w="100" w:type="dxa"/>
            </w:tcMar>
          </w:tcPr>
          <w:p w:rsidRPr="0099197F" w:rsidR="00DD1FFC" w:rsidP="0060502B" w:rsidRDefault="008F63B4" w14:paraId="34647730" w14:textId="27EAFD31">
            <w:pPr>
              <w:pStyle w:val="Normal0"/>
              <w:rPr>
                <w:b w:val="0"/>
                <w:sz w:val="20"/>
                <w:szCs w:val="20"/>
              </w:rPr>
            </w:pPr>
            <w:r w:rsidRPr="0099197F">
              <w:rPr>
                <w:b w:val="0"/>
                <w:sz w:val="20"/>
                <w:szCs w:val="20"/>
              </w:rPr>
              <w:t>Art</w:t>
            </w:r>
            <w:r w:rsidRPr="0099197F" w:rsidR="0099197F">
              <w:rPr>
                <w:b w:val="0"/>
                <w:sz w:val="20"/>
                <w:szCs w:val="20"/>
              </w:rPr>
              <w:t>í</w:t>
            </w:r>
            <w:r w:rsidRPr="0099197F">
              <w:rPr>
                <w:b w:val="0"/>
                <w:sz w:val="20"/>
                <w:szCs w:val="20"/>
              </w:rPr>
              <w:t>culo definido.</w:t>
            </w:r>
          </w:p>
        </w:tc>
      </w:tr>
      <w:tr w:rsidRPr="0099197F" w:rsidR="0099197F" w:rsidTr="008F63B4" w14:paraId="288EF1CA" w14:textId="77777777">
        <w:trPr>
          <w:trHeight w:val="253"/>
        </w:trPr>
        <w:tc>
          <w:tcPr>
            <w:tcW w:w="1413" w:type="dxa"/>
            <w:tcMar>
              <w:top w:w="100" w:type="dxa"/>
              <w:left w:w="100" w:type="dxa"/>
              <w:bottom w:w="100" w:type="dxa"/>
              <w:right w:w="100" w:type="dxa"/>
            </w:tcMar>
          </w:tcPr>
          <w:p w:rsidRPr="0099197F" w:rsidR="00DD1FFC" w:rsidP="0060502B" w:rsidRDefault="008F63B4" w14:paraId="038FBA07" w14:textId="59772C37">
            <w:pPr>
              <w:pStyle w:val="Normal0"/>
              <w:rPr>
                <w:sz w:val="20"/>
                <w:szCs w:val="20"/>
              </w:rPr>
            </w:pPr>
            <w:r w:rsidRPr="0099197F">
              <w:rPr>
                <w:sz w:val="20"/>
                <w:szCs w:val="20"/>
              </w:rPr>
              <w:t>País</w:t>
            </w:r>
          </w:p>
        </w:tc>
        <w:tc>
          <w:tcPr>
            <w:tcW w:w="8549" w:type="dxa"/>
            <w:tcMar>
              <w:top w:w="100" w:type="dxa"/>
              <w:left w:w="100" w:type="dxa"/>
              <w:bottom w:w="100" w:type="dxa"/>
              <w:right w:w="100" w:type="dxa"/>
            </w:tcMar>
          </w:tcPr>
          <w:p w:rsidRPr="0099197F" w:rsidR="00DD1FFC" w:rsidP="0060502B" w:rsidRDefault="008F63B4" w14:paraId="3BE057A4" w14:textId="1233892B">
            <w:pPr>
              <w:pStyle w:val="Normal0"/>
              <w:rPr>
                <w:b w:val="0"/>
                <w:sz w:val="20"/>
                <w:szCs w:val="20"/>
              </w:rPr>
            </w:pPr>
            <w:r w:rsidRPr="0099197F">
              <w:rPr>
                <w:b w:val="0"/>
                <w:sz w:val="20"/>
                <w:szCs w:val="20"/>
              </w:rPr>
              <w:t>Nación, región, provincia o territorio (Real Academia Española).</w:t>
            </w:r>
          </w:p>
        </w:tc>
      </w:tr>
      <w:tr w:rsidRPr="0099197F" w:rsidR="0099197F" w:rsidTr="008F63B4" w14:paraId="6FB66074" w14:textId="77777777">
        <w:trPr>
          <w:trHeight w:val="253"/>
        </w:trPr>
        <w:tc>
          <w:tcPr>
            <w:tcW w:w="1413" w:type="dxa"/>
            <w:tcMar>
              <w:top w:w="100" w:type="dxa"/>
              <w:left w:w="100" w:type="dxa"/>
              <w:bottom w:w="100" w:type="dxa"/>
              <w:right w:w="100" w:type="dxa"/>
            </w:tcMar>
          </w:tcPr>
          <w:p w:rsidRPr="0099197F" w:rsidR="00DD1FFC" w:rsidP="0060502B" w:rsidRDefault="000B764C" w14:paraId="0EDEA99A" w14:textId="3E617AFB">
            <w:pPr>
              <w:pStyle w:val="Normal0"/>
              <w:rPr>
                <w:sz w:val="20"/>
                <w:szCs w:val="20"/>
              </w:rPr>
            </w:pPr>
            <w:r w:rsidRPr="0099197F">
              <w:rPr>
                <w:sz w:val="20"/>
                <w:szCs w:val="20"/>
              </w:rPr>
              <w:t>E</w:t>
            </w:r>
            <w:r w:rsidRPr="0099197F" w:rsidR="008F63B4">
              <w:rPr>
                <w:sz w:val="20"/>
                <w:szCs w:val="20"/>
              </w:rPr>
              <w:t>s</w:t>
            </w:r>
          </w:p>
        </w:tc>
        <w:tc>
          <w:tcPr>
            <w:tcW w:w="8549" w:type="dxa"/>
            <w:tcMar>
              <w:top w:w="100" w:type="dxa"/>
              <w:left w:w="100" w:type="dxa"/>
              <w:bottom w:w="100" w:type="dxa"/>
              <w:right w:w="100" w:type="dxa"/>
            </w:tcMar>
          </w:tcPr>
          <w:p w:rsidRPr="0099197F" w:rsidR="00DD1FFC" w:rsidP="0060502B" w:rsidRDefault="008F63B4" w14:paraId="0F1D3CE9" w14:textId="10B6143D">
            <w:pPr>
              <w:pStyle w:val="Normal0"/>
              <w:rPr>
                <w:b w:val="0"/>
                <w:sz w:val="20"/>
                <w:szCs w:val="20"/>
              </w:rPr>
            </w:pPr>
            <w:r w:rsidRPr="0099197F">
              <w:rPr>
                <w:b w:val="0"/>
                <w:sz w:val="20"/>
                <w:szCs w:val="20"/>
              </w:rPr>
              <w:t>Conjugación tiempo presente del verbo ‘ser’ en tercera persona del singular.</w:t>
            </w:r>
          </w:p>
        </w:tc>
      </w:tr>
      <w:tr w:rsidRPr="0099197F" w:rsidR="0099197F" w:rsidTr="008F63B4" w14:paraId="49C0FBEB" w14:textId="77777777">
        <w:trPr>
          <w:trHeight w:val="253"/>
        </w:trPr>
        <w:tc>
          <w:tcPr>
            <w:tcW w:w="1413" w:type="dxa"/>
            <w:tcMar>
              <w:top w:w="100" w:type="dxa"/>
              <w:left w:w="100" w:type="dxa"/>
              <w:bottom w:w="100" w:type="dxa"/>
              <w:right w:w="100" w:type="dxa"/>
            </w:tcMar>
          </w:tcPr>
          <w:p w:rsidRPr="0099197F" w:rsidR="00DD1FFC" w:rsidP="0060502B" w:rsidRDefault="000B764C" w14:paraId="429F299E" w14:textId="6EADFF1F">
            <w:pPr>
              <w:pStyle w:val="Normal0"/>
              <w:rPr>
                <w:sz w:val="20"/>
                <w:szCs w:val="20"/>
              </w:rPr>
            </w:pPr>
            <w:r w:rsidRPr="0099197F">
              <w:rPr>
                <w:sz w:val="20"/>
                <w:szCs w:val="20"/>
              </w:rPr>
              <w:t>P</w:t>
            </w:r>
            <w:r w:rsidRPr="0099197F" w:rsidR="008F63B4">
              <w:rPr>
                <w:sz w:val="20"/>
                <w:szCs w:val="20"/>
              </w:rPr>
              <w:t>an</w:t>
            </w:r>
          </w:p>
        </w:tc>
        <w:tc>
          <w:tcPr>
            <w:tcW w:w="8549" w:type="dxa"/>
            <w:tcMar>
              <w:top w:w="100" w:type="dxa"/>
              <w:left w:w="100" w:type="dxa"/>
              <w:bottom w:w="100" w:type="dxa"/>
              <w:right w:w="100" w:type="dxa"/>
            </w:tcMar>
          </w:tcPr>
          <w:p w:rsidRPr="0099197F" w:rsidR="00DD1FFC" w:rsidP="008F63B4" w:rsidRDefault="008F63B4" w14:paraId="6F0C6664" w14:textId="1F6DF79B">
            <w:pPr>
              <w:pStyle w:val="Normal0"/>
              <w:rPr>
                <w:b w:val="0"/>
                <w:sz w:val="20"/>
                <w:szCs w:val="20"/>
              </w:rPr>
            </w:pPr>
            <w:r w:rsidRPr="0099197F">
              <w:rPr>
                <w:b w:val="0"/>
                <w:sz w:val="20"/>
                <w:szCs w:val="20"/>
              </w:rPr>
              <w:t>Porción de masa de harina, por lo común de trigo, y agua que se cuece en un horno y sirve de alimento (Real Academia Española).</w:t>
            </w:r>
          </w:p>
        </w:tc>
      </w:tr>
      <w:tr w:rsidRPr="0099197F" w:rsidR="0099197F" w:rsidTr="008F63B4" w14:paraId="74F026BF" w14:textId="77777777">
        <w:trPr>
          <w:trHeight w:val="253"/>
        </w:trPr>
        <w:tc>
          <w:tcPr>
            <w:tcW w:w="1413" w:type="dxa"/>
            <w:tcMar>
              <w:top w:w="100" w:type="dxa"/>
              <w:left w:w="100" w:type="dxa"/>
              <w:bottom w:w="100" w:type="dxa"/>
              <w:right w:w="100" w:type="dxa"/>
            </w:tcMar>
          </w:tcPr>
          <w:p w:rsidRPr="0099197F" w:rsidR="008F63B4" w:rsidP="0060502B" w:rsidRDefault="000B764C" w14:paraId="28189B95" w14:textId="28C3D2FC">
            <w:pPr>
              <w:pStyle w:val="Normal0"/>
              <w:rPr>
                <w:sz w:val="20"/>
                <w:szCs w:val="20"/>
              </w:rPr>
            </w:pPr>
            <w:r w:rsidRPr="0099197F">
              <w:rPr>
                <w:sz w:val="20"/>
                <w:szCs w:val="20"/>
              </w:rPr>
              <w:t>D</w:t>
            </w:r>
            <w:r w:rsidRPr="0099197F" w:rsidR="008F63B4">
              <w:rPr>
                <w:sz w:val="20"/>
                <w:szCs w:val="20"/>
              </w:rPr>
              <w:t>e</w:t>
            </w:r>
          </w:p>
        </w:tc>
        <w:tc>
          <w:tcPr>
            <w:tcW w:w="8549" w:type="dxa"/>
            <w:tcMar>
              <w:top w:w="100" w:type="dxa"/>
              <w:left w:w="100" w:type="dxa"/>
              <w:bottom w:w="100" w:type="dxa"/>
              <w:right w:w="100" w:type="dxa"/>
            </w:tcMar>
          </w:tcPr>
          <w:p w:rsidRPr="0099197F" w:rsidR="008F63B4" w:rsidP="008F63B4" w:rsidRDefault="008F63B4" w14:paraId="5315587A" w14:textId="59332835">
            <w:pPr>
              <w:pStyle w:val="Normal0"/>
              <w:rPr>
                <w:sz w:val="20"/>
                <w:szCs w:val="20"/>
              </w:rPr>
            </w:pPr>
            <w:r w:rsidRPr="0099197F">
              <w:rPr>
                <w:b w:val="0"/>
                <w:sz w:val="20"/>
                <w:szCs w:val="20"/>
              </w:rPr>
              <w:t>Preposición.</w:t>
            </w:r>
          </w:p>
        </w:tc>
      </w:tr>
      <w:tr w:rsidRPr="0099197F" w:rsidR="0099197F" w:rsidTr="008F63B4" w14:paraId="4C929F91" w14:textId="77777777">
        <w:trPr>
          <w:trHeight w:val="253"/>
        </w:trPr>
        <w:tc>
          <w:tcPr>
            <w:tcW w:w="1413" w:type="dxa"/>
            <w:tcMar>
              <w:top w:w="100" w:type="dxa"/>
              <w:left w:w="100" w:type="dxa"/>
              <w:bottom w:w="100" w:type="dxa"/>
              <w:right w:w="100" w:type="dxa"/>
            </w:tcMar>
          </w:tcPr>
          <w:p w:rsidRPr="0099197F" w:rsidR="008F63B4" w:rsidP="0060502B" w:rsidRDefault="000B764C" w14:paraId="08528CE1" w14:textId="415A355A">
            <w:pPr>
              <w:pStyle w:val="Normal0"/>
              <w:rPr>
                <w:sz w:val="20"/>
                <w:szCs w:val="20"/>
              </w:rPr>
            </w:pPr>
            <w:r w:rsidRPr="0099197F">
              <w:rPr>
                <w:sz w:val="20"/>
                <w:szCs w:val="20"/>
              </w:rPr>
              <w:t>C</w:t>
            </w:r>
            <w:r w:rsidRPr="0099197F" w:rsidR="008F63B4">
              <w:rPr>
                <w:sz w:val="20"/>
                <w:szCs w:val="20"/>
              </w:rPr>
              <w:t>ada</w:t>
            </w:r>
          </w:p>
        </w:tc>
        <w:tc>
          <w:tcPr>
            <w:tcW w:w="8549" w:type="dxa"/>
            <w:tcMar>
              <w:top w:w="100" w:type="dxa"/>
              <w:left w:w="100" w:type="dxa"/>
              <w:bottom w:w="100" w:type="dxa"/>
              <w:right w:w="100" w:type="dxa"/>
            </w:tcMar>
          </w:tcPr>
          <w:p w:rsidRPr="0099197F" w:rsidR="008F63B4" w:rsidP="008F63B4" w:rsidRDefault="008F63B4" w14:paraId="61F3445D" w14:textId="71D41DBC">
            <w:pPr>
              <w:pStyle w:val="Normal0"/>
              <w:rPr>
                <w:b w:val="0"/>
                <w:bCs/>
                <w:sz w:val="20"/>
                <w:szCs w:val="20"/>
              </w:rPr>
            </w:pPr>
            <w:r w:rsidRPr="0099197F">
              <w:rPr>
                <w:b w:val="0"/>
                <w:bCs/>
                <w:sz w:val="20"/>
                <w:szCs w:val="20"/>
              </w:rPr>
              <w:t>Adjetivo</w:t>
            </w:r>
            <w:r w:rsidRPr="0099197F" w:rsidR="00D47B42">
              <w:rPr>
                <w:b w:val="0"/>
                <w:bCs/>
                <w:sz w:val="20"/>
                <w:szCs w:val="20"/>
              </w:rPr>
              <w:t>.</w:t>
            </w:r>
          </w:p>
        </w:tc>
      </w:tr>
      <w:tr w:rsidRPr="0099197F" w:rsidR="0099197F" w:rsidTr="008F63B4" w14:paraId="222398B8" w14:textId="77777777">
        <w:trPr>
          <w:trHeight w:val="253"/>
        </w:trPr>
        <w:tc>
          <w:tcPr>
            <w:tcW w:w="1413" w:type="dxa"/>
            <w:tcMar>
              <w:top w:w="100" w:type="dxa"/>
              <w:left w:w="100" w:type="dxa"/>
              <w:bottom w:w="100" w:type="dxa"/>
              <w:right w:w="100" w:type="dxa"/>
            </w:tcMar>
          </w:tcPr>
          <w:p w:rsidRPr="0099197F" w:rsidR="00DD1FFC" w:rsidP="0060502B" w:rsidRDefault="000B764C" w14:paraId="0B8D4E4D" w14:textId="51D56425">
            <w:pPr>
              <w:pStyle w:val="Normal0"/>
              <w:rPr>
                <w:sz w:val="20"/>
                <w:szCs w:val="20"/>
              </w:rPr>
            </w:pPr>
            <w:r w:rsidRPr="0099197F">
              <w:rPr>
                <w:sz w:val="20"/>
                <w:szCs w:val="20"/>
              </w:rPr>
              <w:t>D</w:t>
            </w:r>
            <w:r w:rsidRPr="0099197F" w:rsidR="008F63B4">
              <w:rPr>
                <w:sz w:val="20"/>
                <w:szCs w:val="20"/>
              </w:rPr>
              <w:t>ía</w:t>
            </w:r>
          </w:p>
        </w:tc>
        <w:tc>
          <w:tcPr>
            <w:tcW w:w="8549" w:type="dxa"/>
            <w:tcMar>
              <w:top w:w="100" w:type="dxa"/>
              <w:left w:w="100" w:type="dxa"/>
              <w:bottom w:w="100" w:type="dxa"/>
              <w:right w:w="100" w:type="dxa"/>
            </w:tcMar>
          </w:tcPr>
          <w:p w:rsidRPr="0099197F" w:rsidR="00DD1FFC" w:rsidP="008F63B4" w:rsidRDefault="008F63B4" w14:paraId="470190FA" w14:textId="1A36BC0C">
            <w:pPr>
              <w:pStyle w:val="Normal0"/>
              <w:rPr>
                <w:b w:val="0"/>
                <w:sz w:val="20"/>
                <w:szCs w:val="20"/>
              </w:rPr>
            </w:pPr>
            <w:r w:rsidRPr="0099197F">
              <w:rPr>
                <w:b w:val="0"/>
                <w:sz w:val="20"/>
                <w:szCs w:val="20"/>
              </w:rPr>
              <w:t>Tiempo que la Tierra emplea en dar una vuelta alrededor de su eje; equivale a 24 horas (Real Academia Española).</w:t>
            </w:r>
          </w:p>
        </w:tc>
      </w:tr>
    </w:tbl>
    <w:p w:rsidRPr="0099197F" w:rsidR="00DD1FFC" w:rsidP="000903CD" w:rsidRDefault="00430BC6" w14:paraId="51B4610F" w14:textId="2A78DD12">
      <w:pPr>
        <w:pStyle w:val="Normal0"/>
        <w:pBdr>
          <w:top w:val="nil"/>
          <w:left w:val="nil"/>
          <w:bottom w:val="nil"/>
          <w:right w:val="nil"/>
          <w:between w:val="nil"/>
        </w:pBdr>
        <w:rPr>
          <w:sz w:val="20"/>
          <w:szCs w:val="20"/>
        </w:rPr>
      </w:pPr>
      <w:r w:rsidRPr="0099197F">
        <w:rPr>
          <w:sz w:val="20"/>
          <w:szCs w:val="20"/>
        </w:rPr>
        <w:t>Nota</w:t>
      </w:r>
      <w:r w:rsidRPr="0099197F" w:rsidR="000D7DEC">
        <w:rPr>
          <w:sz w:val="20"/>
          <w:szCs w:val="20"/>
        </w:rPr>
        <w:t>: Sena (2024)</w:t>
      </w:r>
      <w:r w:rsidRPr="0099197F" w:rsidR="00E2355E">
        <w:rPr>
          <w:sz w:val="20"/>
          <w:szCs w:val="20"/>
        </w:rPr>
        <w:t>.</w:t>
      </w:r>
    </w:p>
    <w:p w:rsidRPr="0099197F" w:rsidR="000E3822" w:rsidP="000E3822" w:rsidRDefault="000E3822" w14:paraId="1C156192" w14:textId="77777777">
      <w:pPr>
        <w:pStyle w:val="Normal0"/>
        <w:pBdr>
          <w:top w:val="nil"/>
          <w:left w:val="nil"/>
          <w:bottom w:val="nil"/>
          <w:right w:val="nil"/>
          <w:between w:val="nil"/>
        </w:pBdr>
        <w:jc w:val="both"/>
        <w:rPr>
          <w:b/>
          <w:bCs/>
          <w:sz w:val="20"/>
          <w:szCs w:val="20"/>
        </w:rPr>
      </w:pPr>
    </w:p>
    <w:p w:rsidRPr="0099197F" w:rsidR="000E3822" w:rsidP="000E3822" w:rsidRDefault="000E3822" w14:paraId="4C3CB011" w14:textId="77777777">
      <w:pPr>
        <w:pStyle w:val="Normal0"/>
        <w:pBdr>
          <w:top w:val="nil"/>
          <w:left w:val="nil"/>
          <w:bottom w:val="nil"/>
          <w:right w:val="nil"/>
          <w:between w:val="nil"/>
        </w:pBdr>
        <w:jc w:val="both"/>
        <w:rPr>
          <w:b/>
          <w:bCs/>
          <w:sz w:val="20"/>
          <w:szCs w:val="20"/>
        </w:rPr>
      </w:pPr>
    </w:p>
    <w:p w:rsidRPr="0099197F" w:rsidR="000E3822" w:rsidP="009C39AC" w:rsidRDefault="00427A4E" w14:paraId="62283566" w14:textId="4196A909">
      <w:pPr>
        <w:pStyle w:val="Normal0"/>
        <w:pBdr>
          <w:top w:val="nil"/>
          <w:left w:val="nil"/>
          <w:bottom w:val="nil"/>
          <w:right w:val="nil"/>
          <w:between w:val="nil"/>
        </w:pBdr>
        <w:jc w:val="both"/>
        <w:rPr>
          <w:b/>
          <w:bCs/>
          <w:sz w:val="20"/>
          <w:szCs w:val="20"/>
        </w:rPr>
      </w:pPr>
      <w:r w:rsidRPr="0099197F">
        <w:rPr>
          <w:b/>
          <w:bCs/>
          <w:sz w:val="20"/>
          <w:szCs w:val="20"/>
        </w:rPr>
        <w:t>Condiciones para leer</w:t>
      </w:r>
    </w:p>
    <w:p w:rsidRPr="0099197F" w:rsidR="00427A4E" w:rsidP="00427A4E" w:rsidRDefault="00427A4E" w14:paraId="546EFADB" w14:textId="77777777">
      <w:pPr>
        <w:pStyle w:val="Normal0"/>
        <w:pBdr>
          <w:top w:val="nil"/>
          <w:left w:val="nil"/>
          <w:bottom w:val="nil"/>
          <w:right w:val="nil"/>
          <w:between w:val="nil"/>
        </w:pBdr>
        <w:ind w:left="720"/>
        <w:jc w:val="both"/>
        <w:rPr>
          <w:sz w:val="20"/>
          <w:szCs w:val="20"/>
        </w:rPr>
      </w:pPr>
    </w:p>
    <w:p w:rsidRPr="0099197F" w:rsidR="000E3822" w:rsidP="00430BC6" w:rsidRDefault="009C39AC" w14:paraId="5DFE3B25" w14:textId="2E505E2F">
      <w:pPr>
        <w:pStyle w:val="Normal0"/>
        <w:pBdr>
          <w:top w:val="nil"/>
          <w:left w:val="nil"/>
          <w:bottom w:val="nil"/>
          <w:right w:val="nil"/>
          <w:between w:val="nil"/>
        </w:pBdr>
        <w:jc w:val="both"/>
        <w:rPr>
          <w:sz w:val="20"/>
          <w:szCs w:val="20"/>
        </w:rPr>
      </w:pPr>
      <w:r w:rsidRPr="0099197F">
        <w:rPr>
          <w:sz w:val="20"/>
          <w:szCs w:val="20"/>
        </w:rPr>
        <w:t>Verifique</w:t>
      </w:r>
      <w:r w:rsidRPr="0099197F" w:rsidR="00287AE5">
        <w:rPr>
          <w:sz w:val="20"/>
          <w:szCs w:val="20"/>
        </w:rPr>
        <w:t xml:space="preserve"> con atención</w:t>
      </w:r>
      <w:r w:rsidRPr="0099197F" w:rsidR="00325E10">
        <w:rPr>
          <w:sz w:val="20"/>
          <w:szCs w:val="20"/>
        </w:rPr>
        <w:t xml:space="preserve"> </w:t>
      </w:r>
      <w:r w:rsidRPr="0099197F">
        <w:rPr>
          <w:sz w:val="20"/>
          <w:szCs w:val="20"/>
        </w:rPr>
        <w:t>cada una de</w:t>
      </w:r>
      <w:r w:rsidRPr="0099197F" w:rsidR="00427A4E">
        <w:rPr>
          <w:sz w:val="20"/>
          <w:szCs w:val="20"/>
        </w:rPr>
        <w:t xml:space="preserve"> las </w:t>
      </w:r>
      <w:r w:rsidRPr="0099197F" w:rsidR="00287AE5">
        <w:rPr>
          <w:sz w:val="20"/>
          <w:szCs w:val="20"/>
        </w:rPr>
        <w:t>condiciones</w:t>
      </w:r>
      <w:r w:rsidRPr="0099197F" w:rsidR="00427A4E">
        <w:rPr>
          <w:sz w:val="20"/>
          <w:szCs w:val="20"/>
        </w:rPr>
        <w:t xml:space="preserve"> que se deben tener para leer</w:t>
      </w:r>
      <w:r w:rsidRPr="0099197F">
        <w:rPr>
          <w:sz w:val="20"/>
          <w:szCs w:val="20"/>
        </w:rPr>
        <w:t>, para garantizar un buen resultado</w:t>
      </w:r>
      <w:r w:rsidRPr="0099197F" w:rsidR="00287AE5">
        <w:rPr>
          <w:sz w:val="20"/>
          <w:szCs w:val="20"/>
        </w:rPr>
        <w:t xml:space="preserve"> y los diez derechos del lector</w:t>
      </w:r>
      <w:r w:rsidRPr="0099197F" w:rsidR="00427A4E">
        <w:rPr>
          <w:sz w:val="20"/>
          <w:szCs w:val="20"/>
        </w:rPr>
        <w:t>:</w:t>
      </w:r>
    </w:p>
    <w:p w:rsidRPr="0099197F" w:rsidR="00287AE5" w:rsidP="00430BC6" w:rsidRDefault="00287AE5" w14:paraId="235EE6F0" w14:textId="77777777">
      <w:pPr>
        <w:pStyle w:val="Normal0"/>
        <w:pBdr>
          <w:top w:val="nil"/>
          <w:left w:val="nil"/>
          <w:bottom w:val="nil"/>
          <w:right w:val="nil"/>
          <w:between w:val="nil"/>
        </w:pBdr>
        <w:jc w:val="both"/>
        <w:rPr>
          <w:sz w:val="20"/>
          <w:szCs w:val="20"/>
        </w:rPr>
      </w:pPr>
    </w:p>
    <w:p w:rsidRPr="0099197F" w:rsidR="00287AE5" w:rsidP="00430BC6" w:rsidRDefault="00287AE5" w14:paraId="295FC9E2" w14:textId="1887E434">
      <w:pPr>
        <w:pStyle w:val="Normal0"/>
        <w:pBdr>
          <w:top w:val="nil"/>
          <w:left w:val="nil"/>
          <w:bottom w:val="nil"/>
          <w:right w:val="nil"/>
          <w:between w:val="nil"/>
        </w:pBdr>
        <w:jc w:val="both"/>
        <w:rPr>
          <w:sz w:val="20"/>
          <w:szCs w:val="20"/>
        </w:rPr>
      </w:pPr>
      <w:r w:rsidRPr="0099197F">
        <w:rPr>
          <w:sz w:val="20"/>
          <w:szCs w:val="20"/>
        </w:rPr>
        <w:t xml:space="preserve">   </w:t>
      </w:r>
    </w:p>
    <w:p w:rsidRPr="0099197F" w:rsidR="00287AE5" w:rsidP="00430BC6" w:rsidRDefault="00287AE5" w14:paraId="7910CF7D" w14:textId="77777777">
      <w:pPr>
        <w:pStyle w:val="Normal0"/>
        <w:pBdr>
          <w:top w:val="nil"/>
          <w:left w:val="nil"/>
          <w:bottom w:val="nil"/>
          <w:right w:val="nil"/>
          <w:between w:val="nil"/>
        </w:pBdr>
        <w:jc w:val="both"/>
        <w:rPr>
          <w:sz w:val="20"/>
          <w:szCs w:val="20"/>
        </w:rPr>
      </w:pPr>
    </w:p>
    <w:p w:rsidRPr="0099197F" w:rsidR="00430BC6" w:rsidP="00430BC6" w:rsidRDefault="00430BC6" w14:paraId="61939F83" w14:textId="65806060">
      <w:pPr>
        <w:pStyle w:val="Normal0"/>
        <w:pBdr>
          <w:top w:val="nil"/>
          <w:left w:val="nil"/>
          <w:bottom w:val="nil"/>
          <w:right w:val="nil"/>
          <w:between w:val="nil"/>
        </w:pBdr>
        <w:jc w:val="both"/>
        <w:rPr>
          <w:sz w:val="20"/>
          <w:szCs w:val="20"/>
        </w:rPr>
      </w:pPr>
    </w:p>
    <w:p w:rsidRPr="0099197F" w:rsidR="00287AE5" w:rsidP="00287AE5" w:rsidRDefault="00287AE5" w14:paraId="78253462" w14:textId="52B3460B">
      <w:pPr>
        <w:pStyle w:val="Normal0"/>
        <w:pBdr>
          <w:top w:val="nil"/>
          <w:left w:val="nil"/>
          <w:bottom w:val="nil"/>
          <w:right w:val="nil"/>
          <w:between w:val="nil"/>
        </w:pBdr>
        <w:ind w:firstLine="993"/>
        <w:jc w:val="both"/>
        <w:rPr>
          <w:sz w:val="20"/>
          <w:szCs w:val="20"/>
        </w:rPr>
      </w:pPr>
      <w:r w:rsidRPr="0099197F">
        <w:rPr>
          <w:noProof/>
          <w:lang w:val="en-US" w:eastAsia="en-US"/>
        </w:rPr>
        <mc:AlternateContent>
          <mc:Choice Requires="wps">
            <w:drawing>
              <wp:inline distT="0" distB="0" distL="0" distR="0" wp14:anchorId="4293042A" wp14:editId="1D1395E1">
                <wp:extent cx="5412105" cy="732155"/>
                <wp:effectExtent l="0" t="0" r="17145" b="10795"/>
                <wp:docPr id="880623863" name="Rectángulo 880623863"/>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287AE5" w:rsidP="00287AE5" w:rsidRDefault="00287AE5" w14:paraId="4B107DB4" w14:textId="77777777">
                            <w:pPr>
                              <w:spacing w:line="275" w:lineRule="auto"/>
                              <w:jc w:val="center"/>
                              <w:textDirection w:val="btLr"/>
                              <w:rPr>
                                <w:b/>
                              </w:rPr>
                            </w:pPr>
                            <w:r w:rsidRPr="00B72025">
                              <w:rPr>
                                <w:b/>
                                <w:color w:val="FFFFFF"/>
                              </w:rPr>
                              <w:t>DI</w:t>
                            </w:r>
                            <w:r>
                              <w:rPr>
                                <w:b/>
                                <w:color w:val="FFFFFF"/>
                              </w:rPr>
                              <w:t>_condiciones para leer_infografía</w:t>
                            </w:r>
                            <w:r w:rsidRPr="00524EC6">
                              <w:rPr>
                                <w:b/>
                                <w:color w:val="FFFFFF"/>
                              </w:rPr>
                              <w:t>_CF01</w:t>
                            </w:r>
                            <w:r>
                              <w:rPr>
                                <w:b/>
                                <w:color w:val="FFFFFF"/>
                              </w:rPr>
                              <w:t xml:space="preserve">_51250038   </w:t>
                            </w:r>
                          </w:p>
                        </w:txbxContent>
                      </wps:txbx>
                      <wps:bodyPr spcFirstLastPara="1" wrap="square" lIns="91425" tIns="45700" rIns="91425" bIns="45700" anchor="ctr" anchorCtr="0">
                        <a:noAutofit/>
                      </wps:bodyPr>
                    </wps:wsp>
                  </a:graphicData>
                </a:graphic>
              </wp:inline>
            </w:drawing>
          </mc:Choice>
          <mc:Fallback>
            <w:pict>
              <v:rect id="Rectángulo 880623863"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8" fillcolor="#39a900" strokecolor="#42719b" strokeweight="1pt" w14:anchorId="4293042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">
                <v:stroke miterlimit="5243f" startarrowwidth="narrow" startarrowlength="short" endarrowwidth="narrow" endarrowlength="short"/>
                <v:textbox inset="2.53958mm,1.2694mm,2.53958mm,1.2694mm">
                  <w:txbxContent>
                    <w:p w:rsidRPr="00B72025" w:rsidR="00287AE5" w:rsidP="00287AE5" w:rsidRDefault="00287AE5" w14:paraId="4B107DB4" w14:textId="77777777">
                      <w:pPr>
                        <w:spacing w:line="275" w:lineRule="auto"/>
                        <w:jc w:val="center"/>
                        <w:textDirection w:val="btLr"/>
                        <w:rPr>
                          <w:b/>
                        </w:rPr>
                      </w:pPr>
                      <w:proofErr w:type="spellStart"/>
                      <w:r w:rsidRPr="00B72025">
                        <w:rPr>
                          <w:b/>
                          <w:color w:val="FFFFFF"/>
                        </w:rPr>
                        <w:t>DI</w:t>
                      </w:r>
                      <w:r>
                        <w:rPr>
                          <w:b/>
                          <w:color w:val="FFFFFF"/>
                        </w:rPr>
                        <w:t>_condiciones</w:t>
                      </w:r>
                      <w:proofErr w:type="spellEnd"/>
                      <w:r>
                        <w:rPr>
                          <w:b/>
                          <w:color w:val="FFFFFF"/>
                        </w:rPr>
                        <w:t xml:space="preserve"> para leer_infografía</w:t>
                      </w:r>
                      <w:r w:rsidRPr="00524EC6">
                        <w:rPr>
                          <w:b/>
                          <w:color w:val="FFFFFF"/>
                        </w:rPr>
                        <w:t>_CF01</w:t>
                      </w:r>
                      <w:r>
                        <w:rPr>
                          <w:b/>
                          <w:color w:val="FFFFFF"/>
                        </w:rPr>
                        <w:t xml:space="preserve">_51250038   </w:t>
                      </w:r>
                    </w:p>
                  </w:txbxContent>
                </v:textbox>
                <w10:anchorlock/>
              </v:rect>
            </w:pict>
          </mc:Fallback>
        </mc:AlternateContent>
      </w:r>
    </w:p>
    <w:tbl>
      <w:tblPr>
        <w:tblStyle w:val="Tablaconcuadrcula"/>
        <w:tblW w:w="0" w:type="auto"/>
        <w:tblLook w:val="04A0" w:firstRow="1" w:lastRow="0" w:firstColumn="1" w:lastColumn="0" w:noHBand="0" w:noVBand="1"/>
      </w:tblPr>
      <w:tblGrid>
        <w:gridCol w:w="4981"/>
        <w:gridCol w:w="4981"/>
      </w:tblGrid>
      <w:tr w:rsidRPr="0099197F" w:rsidR="009D22E5" w:rsidTr="009D22E5" w14:paraId="6DD253B2" w14:textId="77777777">
        <w:tc>
          <w:tcPr>
            <w:tcW w:w="4981" w:type="dxa"/>
          </w:tcPr>
          <w:p w:rsidRPr="0099197F" w:rsidR="009D22E5" w:rsidP="00351849" w:rsidRDefault="009D22E5" w14:paraId="2324066D" w14:textId="17123F72">
            <w:pPr>
              <w:pStyle w:val="Normal0"/>
              <w:rPr>
                <w:sz w:val="20"/>
                <w:szCs w:val="20"/>
              </w:rPr>
            </w:pPr>
            <w:r w:rsidRPr="0099197F">
              <w:rPr>
                <w:noProof/>
              </w:rPr>
              <w:lastRenderedPageBreak/>
              <w:drawing>
                <wp:inline distT="0" distB="0" distL="0" distR="0" wp14:anchorId="5C84D385" wp14:editId="177E6810">
                  <wp:extent cx="2583809" cy="2514600"/>
                  <wp:effectExtent l="0" t="0" r="7620" b="0"/>
                  <wp:docPr id="70464370"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64370" name="Imagen 1">
                            <a:extLst>
                              <a:ext uri="{C183D7F6-B498-43B3-948B-1728B52AA6E4}">
                                <adec:decorative xmlns:adec="http://schemas.microsoft.com/office/drawing/2017/decorative" val="1"/>
                              </a:ext>
                            </a:extLst>
                          </pic:cNvPr>
                          <pic:cNvPicPr/>
                        </pic:nvPicPr>
                        <pic:blipFill>
                          <a:blip r:embed="rId22"/>
                          <a:stretch>
                            <a:fillRect/>
                          </a:stretch>
                        </pic:blipFill>
                        <pic:spPr>
                          <a:xfrm>
                            <a:off x="0" y="0"/>
                            <a:ext cx="2591567" cy="2522150"/>
                          </a:xfrm>
                          <a:prstGeom prst="rect">
                            <a:avLst/>
                          </a:prstGeom>
                        </pic:spPr>
                      </pic:pic>
                    </a:graphicData>
                  </a:graphic>
                </wp:inline>
              </w:drawing>
            </w:r>
          </w:p>
        </w:tc>
        <w:tc>
          <w:tcPr>
            <w:tcW w:w="4981" w:type="dxa"/>
          </w:tcPr>
          <w:p w:rsidRPr="0099197F" w:rsidR="009D22E5" w:rsidP="009D22E5" w:rsidRDefault="009D22E5" w14:paraId="6A86162E" w14:textId="6B647F59">
            <w:pPr>
              <w:pStyle w:val="Normal0"/>
              <w:pBdr>
                <w:top w:val="nil"/>
                <w:left w:val="nil"/>
                <w:bottom w:val="nil"/>
                <w:right w:val="nil"/>
                <w:between w:val="nil"/>
              </w:pBdr>
              <w:rPr>
                <w:b/>
                <w:bCs/>
                <w:sz w:val="20"/>
                <w:szCs w:val="20"/>
              </w:rPr>
            </w:pPr>
            <w:r w:rsidRPr="0099197F">
              <w:rPr>
                <w:b/>
                <w:bCs/>
                <w:sz w:val="20"/>
                <w:szCs w:val="20"/>
              </w:rPr>
              <w:t>Los diez derechos del lector, según Daniel Pennac (1992)</w:t>
            </w:r>
            <w:r w:rsidRPr="0099197F" w:rsidR="00E2355E">
              <w:rPr>
                <w:b/>
                <w:bCs/>
                <w:sz w:val="20"/>
                <w:szCs w:val="20"/>
              </w:rPr>
              <w:t>:</w:t>
            </w:r>
          </w:p>
          <w:p w:rsidRPr="0099197F" w:rsidR="009D22E5" w:rsidP="009D22E5" w:rsidRDefault="009D22E5" w14:paraId="350DC76A" w14:textId="77777777">
            <w:pPr>
              <w:pStyle w:val="Normal0"/>
              <w:pBdr>
                <w:top w:val="nil"/>
                <w:left w:val="nil"/>
                <w:bottom w:val="nil"/>
                <w:right w:val="nil"/>
                <w:between w:val="nil"/>
              </w:pBdr>
              <w:rPr>
                <w:b/>
                <w:bCs/>
                <w:sz w:val="20"/>
                <w:szCs w:val="20"/>
              </w:rPr>
            </w:pPr>
          </w:p>
          <w:p w:rsidRPr="0099197F" w:rsidR="009D22E5" w:rsidP="009D22E5" w:rsidRDefault="009D22E5" w14:paraId="6CA80C24" w14:textId="77777777">
            <w:pPr>
              <w:pStyle w:val="Normal0"/>
              <w:pBdr>
                <w:top w:val="nil"/>
                <w:left w:val="nil"/>
                <w:bottom w:val="nil"/>
                <w:right w:val="nil"/>
                <w:between w:val="nil"/>
              </w:pBdr>
              <w:rPr>
                <w:sz w:val="20"/>
                <w:szCs w:val="20"/>
              </w:rPr>
            </w:pPr>
            <w:r w:rsidRPr="0099197F">
              <w:rPr>
                <w:sz w:val="20"/>
                <w:szCs w:val="20"/>
              </w:rPr>
              <w:t>1. El derecho a no leer.</w:t>
            </w:r>
          </w:p>
          <w:p w:rsidRPr="0099197F" w:rsidR="009D22E5" w:rsidP="009D22E5" w:rsidRDefault="009D22E5" w14:paraId="05E6AABB" w14:textId="77777777">
            <w:pPr>
              <w:pStyle w:val="Normal0"/>
              <w:pBdr>
                <w:top w:val="nil"/>
                <w:left w:val="nil"/>
                <w:bottom w:val="nil"/>
                <w:right w:val="nil"/>
                <w:between w:val="nil"/>
              </w:pBdr>
              <w:rPr>
                <w:sz w:val="20"/>
                <w:szCs w:val="20"/>
              </w:rPr>
            </w:pPr>
            <w:r w:rsidRPr="0099197F">
              <w:rPr>
                <w:sz w:val="20"/>
                <w:szCs w:val="20"/>
              </w:rPr>
              <w:t>2. El derecho a saltar las páginas.</w:t>
            </w:r>
          </w:p>
          <w:p w:rsidRPr="0099197F" w:rsidR="009D22E5" w:rsidP="009D22E5" w:rsidRDefault="009D22E5" w14:paraId="7D307FE7" w14:textId="77777777">
            <w:pPr>
              <w:pStyle w:val="Normal0"/>
              <w:pBdr>
                <w:top w:val="nil"/>
                <w:left w:val="nil"/>
                <w:bottom w:val="nil"/>
                <w:right w:val="nil"/>
                <w:between w:val="nil"/>
              </w:pBdr>
              <w:rPr>
                <w:sz w:val="20"/>
                <w:szCs w:val="20"/>
              </w:rPr>
            </w:pPr>
            <w:r w:rsidRPr="0099197F">
              <w:rPr>
                <w:sz w:val="20"/>
                <w:szCs w:val="20"/>
              </w:rPr>
              <w:t>3. El derecho a no terminar un libro.</w:t>
            </w:r>
          </w:p>
          <w:p w:rsidRPr="0099197F" w:rsidR="009D22E5" w:rsidP="009D22E5" w:rsidRDefault="009D22E5" w14:paraId="48A7B50E" w14:textId="77777777">
            <w:pPr>
              <w:pStyle w:val="Normal0"/>
              <w:pBdr>
                <w:top w:val="nil"/>
                <w:left w:val="nil"/>
                <w:bottom w:val="nil"/>
                <w:right w:val="nil"/>
                <w:between w:val="nil"/>
              </w:pBdr>
              <w:rPr>
                <w:sz w:val="20"/>
                <w:szCs w:val="20"/>
              </w:rPr>
            </w:pPr>
            <w:r w:rsidRPr="0099197F">
              <w:rPr>
                <w:sz w:val="20"/>
                <w:szCs w:val="20"/>
              </w:rPr>
              <w:t>4. El derecho a releer.</w:t>
            </w:r>
          </w:p>
          <w:p w:rsidRPr="0099197F" w:rsidR="009D22E5" w:rsidP="009D22E5" w:rsidRDefault="009D22E5" w14:paraId="64D9C8E7" w14:textId="77777777">
            <w:pPr>
              <w:pStyle w:val="Normal0"/>
              <w:pBdr>
                <w:top w:val="nil"/>
                <w:left w:val="nil"/>
                <w:bottom w:val="nil"/>
                <w:right w:val="nil"/>
                <w:between w:val="nil"/>
              </w:pBdr>
              <w:rPr>
                <w:sz w:val="20"/>
                <w:szCs w:val="20"/>
              </w:rPr>
            </w:pPr>
            <w:r w:rsidRPr="0099197F">
              <w:rPr>
                <w:sz w:val="20"/>
                <w:szCs w:val="20"/>
              </w:rPr>
              <w:t>5. El derecho a leer cualquier cosa.</w:t>
            </w:r>
          </w:p>
          <w:p w:rsidRPr="0099197F" w:rsidR="009D22E5" w:rsidP="009D22E5" w:rsidRDefault="009D22E5" w14:paraId="11FD3890" w14:textId="77777777">
            <w:pPr>
              <w:pStyle w:val="Normal0"/>
              <w:pBdr>
                <w:top w:val="nil"/>
                <w:left w:val="nil"/>
                <w:bottom w:val="nil"/>
                <w:right w:val="nil"/>
                <w:between w:val="nil"/>
              </w:pBdr>
              <w:rPr>
                <w:sz w:val="20"/>
                <w:szCs w:val="20"/>
              </w:rPr>
            </w:pPr>
            <w:r w:rsidRPr="0099197F">
              <w:rPr>
                <w:sz w:val="20"/>
                <w:szCs w:val="20"/>
              </w:rPr>
              <w:t>6. El derecho al bovarismo (enfermedad de trasmisión textual). Se refiere al derecho a imaginar y sentir.</w:t>
            </w:r>
          </w:p>
          <w:p w:rsidRPr="0099197F" w:rsidR="009D22E5" w:rsidP="009D22E5" w:rsidRDefault="009D22E5" w14:paraId="3A6F9C58" w14:textId="77777777">
            <w:pPr>
              <w:pStyle w:val="Normal0"/>
              <w:pBdr>
                <w:top w:val="nil"/>
                <w:left w:val="nil"/>
                <w:bottom w:val="nil"/>
                <w:right w:val="nil"/>
                <w:between w:val="nil"/>
              </w:pBdr>
              <w:rPr>
                <w:sz w:val="20"/>
                <w:szCs w:val="20"/>
              </w:rPr>
            </w:pPr>
            <w:r w:rsidRPr="0099197F">
              <w:rPr>
                <w:sz w:val="20"/>
                <w:szCs w:val="20"/>
              </w:rPr>
              <w:t>7. El derecho a leer en cualquier sitio.</w:t>
            </w:r>
          </w:p>
          <w:p w:rsidRPr="0099197F" w:rsidR="009D22E5" w:rsidP="009D22E5" w:rsidRDefault="009D22E5" w14:paraId="66CDA000" w14:textId="77777777">
            <w:pPr>
              <w:pStyle w:val="Normal0"/>
              <w:pBdr>
                <w:top w:val="nil"/>
                <w:left w:val="nil"/>
                <w:bottom w:val="nil"/>
                <w:right w:val="nil"/>
                <w:between w:val="nil"/>
              </w:pBdr>
              <w:rPr>
                <w:sz w:val="20"/>
                <w:szCs w:val="20"/>
              </w:rPr>
            </w:pPr>
            <w:r w:rsidRPr="0099197F">
              <w:rPr>
                <w:sz w:val="20"/>
                <w:szCs w:val="20"/>
              </w:rPr>
              <w:t>8. El derecho a hojear.</w:t>
            </w:r>
          </w:p>
          <w:p w:rsidRPr="0099197F" w:rsidR="009D22E5" w:rsidP="009D22E5" w:rsidRDefault="009D22E5" w14:paraId="79801D80" w14:textId="77777777">
            <w:pPr>
              <w:pStyle w:val="Normal0"/>
              <w:pBdr>
                <w:top w:val="nil"/>
                <w:left w:val="nil"/>
                <w:bottom w:val="nil"/>
                <w:right w:val="nil"/>
                <w:between w:val="nil"/>
              </w:pBdr>
              <w:rPr>
                <w:sz w:val="20"/>
                <w:szCs w:val="20"/>
              </w:rPr>
            </w:pPr>
            <w:r w:rsidRPr="0099197F">
              <w:rPr>
                <w:sz w:val="20"/>
                <w:szCs w:val="20"/>
              </w:rPr>
              <w:t>9. El derecho a leer en voz alta.</w:t>
            </w:r>
          </w:p>
          <w:p w:rsidRPr="0099197F" w:rsidR="009D22E5" w:rsidP="009D22E5" w:rsidRDefault="009D22E5" w14:paraId="42F8C138" w14:textId="77777777">
            <w:pPr>
              <w:pStyle w:val="Normal0"/>
              <w:pBdr>
                <w:top w:val="nil"/>
                <w:left w:val="nil"/>
                <w:bottom w:val="nil"/>
                <w:right w:val="nil"/>
                <w:between w:val="nil"/>
              </w:pBdr>
              <w:rPr>
                <w:sz w:val="20"/>
                <w:szCs w:val="20"/>
              </w:rPr>
            </w:pPr>
            <w:r w:rsidRPr="0099197F">
              <w:rPr>
                <w:sz w:val="20"/>
                <w:szCs w:val="20"/>
              </w:rPr>
              <w:t>10. El derecho a callar. Se refiere al derecho a ocultar las razones por las cuales se lee.</w:t>
            </w:r>
          </w:p>
          <w:p w:rsidRPr="0099197F" w:rsidR="009D22E5" w:rsidP="00351849" w:rsidRDefault="009D22E5" w14:paraId="38173829" w14:textId="77777777">
            <w:pPr>
              <w:pStyle w:val="Normal0"/>
              <w:rPr>
                <w:sz w:val="20"/>
                <w:szCs w:val="20"/>
              </w:rPr>
            </w:pPr>
          </w:p>
        </w:tc>
      </w:tr>
    </w:tbl>
    <w:p w:rsidRPr="0099197F" w:rsidR="009D22E5" w:rsidP="00351849" w:rsidRDefault="009D22E5" w14:paraId="2F7F2EC4" w14:textId="77777777">
      <w:pPr>
        <w:pStyle w:val="Normal0"/>
        <w:pBdr>
          <w:top w:val="nil"/>
          <w:left w:val="nil"/>
          <w:bottom w:val="nil"/>
          <w:right w:val="nil"/>
          <w:between w:val="nil"/>
        </w:pBdr>
        <w:rPr>
          <w:sz w:val="20"/>
          <w:szCs w:val="20"/>
        </w:rPr>
      </w:pPr>
    </w:p>
    <w:p w:rsidRPr="0099197F" w:rsidR="009D22E5" w:rsidP="009D22E5" w:rsidRDefault="009D22E5" w14:paraId="564E0E8A" w14:textId="77777777">
      <w:pPr>
        <w:pStyle w:val="Normal0"/>
        <w:pBdr>
          <w:top w:val="nil"/>
          <w:left w:val="nil"/>
          <w:bottom w:val="nil"/>
          <w:right w:val="nil"/>
          <w:between w:val="nil"/>
        </w:pBdr>
        <w:rPr>
          <w:b/>
          <w:bCs/>
          <w:sz w:val="20"/>
          <w:szCs w:val="20"/>
        </w:rPr>
      </w:pPr>
    </w:p>
    <w:p w:rsidRPr="0099197F" w:rsidR="00430BC6" w:rsidP="009928F7" w:rsidRDefault="00430BC6" w14:paraId="7E18FDD3" w14:textId="77777777">
      <w:pPr>
        <w:pStyle w:val="Normal0"/>
        <w:pBdr>
          <w:top w:val="nil"/>
          <w:left w:val="nil"/>
          <w:bottom w:val="nil"/>
          <w:right w:val="nil"/>
          <w:between w:val="nil"/>
        </w:pBdr>
        <w:rPr>
          <w:sz w:val="20"/>
          <w:szCs w:val="20"/>
        </w:rPr>
      </w:pPr>
    </w:p>
    <w:p w:rsidRPr="0099197F" w:rsidR="009928F7" w:rsidP="00D73843" w:rsidRDefault="00C700C6" w14:paraId="3A8DE3C3" w14:textId="7742F721">
      <w:pPr>
        <w:pStyle w:val="Normal0"/>
        <w:pBdr>
          <w:top w:val="nil"/>
          <w:left w:val="nil"/>
          <w:bottom w:val="nil"/>
          <w:right w:val="nil"/>
          <w:between w:val="nil"/>
        </w:pBdr>
        <w:ind w:left="720"/>
        <w:rPr>
          <w:b/>
          <w:bCs/>
          <w:sz w:val="20"/>
          <w:szCs w:val="20"/>
        </w:rPr>
      </w:pPr>
      <w:r w:rsidRPr="0099197F">
        <w:rPr>
          <w:b/>
          <w:bCs/>
          <w:sz w:val="20"/>
          <w:szCs w:val="20"/>
        </w:rPr>
        <w:t>Prelectura</w:t>
      </w:r>
    </w:p>
    <w:p w:rsidRPr="0099197F" w:rsidR="00430BC6" w:rsidP="00430BC6" w:rsidRDefault="00430BC6" w14:paraId="54331298" w14:textId="77777777">
      <w:pPr>
        <w:pStyle w:val="Normal0"/>
        <w:pBdr>
          <w:top w:val="nil"/>
          <w:left w:val="nil"/>
          <w:bottom w:val="nil"/>
          <w:right w:val="nil"/>
          <w:between w:val="nil"/>
        </w:pBdr>
        <w:jc w:val="both"/>
        <w:rPr>
          <w:sz w:val="20"/>
          <w:szCs w:val="20"/>
        </w:rPr>
      </w:pPr>
    </w:p>
    <w:p w:rsidRPr="0099197F" w:rsidR="009928F7" w:rsidP="00430BC6" w:rsidRDefault="009928F7" w14:paraId="39B7C6A3" w14:textId="1AA22FFA">
      <w:pPr>
        <w:pStyle w:val="Normal0"/>
        <w:pBdr>
          <w:top w:val="nil"/>
          <w:left w:val="nil"/>
          <w:bottom w:val="nil"/>
          <w:right w:val="nil"/>
          <w:between w:val="nil"/>
        </w:pBdr>
        <w:jc w:val="both"/>
        <w:rPr>
          <w:sz w:val="20"/>
          <w:szCs w:val="20"/>
        </w:rPr>
      </w:pPr>
      <w:r w:rsidRPr="0099197F">
        <w:rPr>
          <w:sz w:val="20"/>
          <w:szCs w:val="20"/>
        </w:rPr>
        <w:t xml:space="preserve">La lectura inicia con una mirada general del texto. </w:t>
      </w:r>
      <w:r w:rsidRPr="0099197F" w:rsidR="00BA31A4">
        <w:rPr>
          <w:sz w:val="20"/>
          <w:szCs w:val="20"/>
        </w:rPr>
        <w:t>Permite lograr u</w:t>
      </w:r>
      <w:r w:rsidRPr="0099197F">
        <w:rPr>
          <w:sz w:val="20"/>
          <w:szCs w:val="20"/>
        </w:rPr>
        <w:t>n primer acercamiento a elementos como el título, subtítulos, resúmenes, imágenes, autor, año, introducción, soporte y cantidad de hojas</w:t>
      </w:r>
      <w:r w:rsidRPr="0099197F" w:rsidR="0049252B">
        <w:rPr>
          <w:sz w:val="20"/>
          <w:szCs w:val="20"/>
        </w:rPr>
        <w:t>.</w:t>
      </w:r>
      <w:r w:rsidRPr="0099197F">
        <w:rPr>
          <w:sz w:val="20"/>
          <w:szCs w:val="20"/>
        </w:rPr>
        <w:t xml:space="preserve"> </w:t>
      </w:r>
      <w:r w:rsidRPr="0099197F" w:rsidR="0049252B">
        <w:rPr>
          <w:sz w:val="20"/>
          <w:szCs w:val="20"/>
        </w:rPr>
        <w:t>E</w:t>
      </w:r>
      <w:r w:rsidRPr="0099197F">
        <w:rPr>
          <w:sz w:val="20"/>
          <w:szCs w:val="20"/>
        </w:rPr>
        <w:t>s de gran utilidad puesto que, además</w:t>
      </w:r>
      <w:r w:rsidRPr="0099197F" w:rsidR="00C604C1">
        <w:rPr>
          <w:sz w:val="20"/>
          <w:szCs w:val="20"/>
        </w:rPr>
        <w:t>,</w:t>
      </w:r>
      <w:r w:rsidRPr="0099197F">
        <w:rPr>
          <w:sz w:val="20"/>
          <w:szCs w:val="20"/>
        </w:rPr>
        <w:t xml:space="preserve"> de activar conocimientos previos, redefine objetivos, tiempos y espacios de lectura</w:t>
      </w:r>
      <w:r w:rsidRPr="0099197F" w:rsidR="0049252B">
        <w:rPr>
          <w:sz w:val="20"/>
          <w:szCs w:val="20"/>
        </w:rPr>
        <w:t>. Por lo tanto,</w:t>
      </w:r>
      <w:r w:rsidRPr="0099197F" w:rsidR="00C604C1">
        <w:rPr>
          <w:sz w:val="20"/>
          <w:szCs w:val="20"/>
        </w:rPr>
        <w:t xml:space="preserve"> profundicemos cada uno de los conceptos:</w:t>
      </w:r>
    </w:p>
    <w:p w:rsidRPr="0099197F" w:rsidR="00F1156F" w:rsidP="00430BC6" w:rsidRDefault="00F1156F" w14:paraId="120B2B9E" w14:textId="77777777">
      <w:pPr>
        <w:pStyle w:val="Normal0"/>
        <w:pBdr>
          <w:top w:val="nil"/>
          <w:left w:val="nil"/>
          <w:bottom w:val="nil"/>
          <w:right w:val="nil"/>
          <w:between w:val="nil"/>
        </w:pBdr>
        <w:jc w:val="both"/>
        <w:rPr>
          <w:sz w:val="20"/>
          <w:szCs w:val="20"/>
        </w:rPr>
      </w:pPr>
    </w:p>
    <w:p w:rsidRPr="0099197F" w:rsidR="00F1156F" w:rsidP="00430BC6" w:rsidRDefault="00F1156F" w14:paraId="5F3CA29C" w14:textId="77777777">
      <w:pPr>
        <w:pStyle w:val="Normal0"/>
        <w:pBdr>
          <w:top w:val="nil"/>
          <w:left w:val="nil"/>
          <w:bottom w:val="nil"/>
          <w:right w:val="nil"/>
          <w:between w:val="nil"/>
        </w:pBdr>
        <w:jc w:val="both"/>
        <w:rPr>
          <w:sz w:val="20"/>
          <w:szCs w:val="20"/>
        </w:rPr>
      </w:pPr>
    </w:p>
    <w:p w:rsidRPr="0099197F" w:rsidR="00F1156F" w:rsidP="00F1156F" w:rsidRDefault="00F1156F" w14:paraId="434B1289" w14:textId="5EDBAF71">
      <w:pPr>
        <w:pStyle w:val="Normal0"/>
        <w:pBdr>
          <w:top w:val="nil"/>
          <w:left w:val="nil"/>
          <w:bottom w:val="nil"/>
          <w:right w:val="nil"/>
          <w:between w:val="nil"/>
        </w:pBdr>
        <w:ind w:firstLine="993"/>
        <w:jc w:val="both"/>
        <w:rPr>
          <w:sz w:val="20"/>
          <w:szCs w:val="20"/>
        </w:rPr>
      </w:pPr>
      <w:r w:rsidRPr="0099197F">
        <w:rPr>
          <w:noProof/>
          <w:lang w:val="en-US" w:eastAsia="en-US"/>
        </w:rPr>
        <mc:AlternateContent>
          <mc:Choice Requires="wps">
            <w:drawing>
              <wp:inline distT="0" distB="0" distL="0" distR="0" wp14:anchorId="2CE65FB6" wp14:editId="1CF2A4E8">
                <wp:extent cx="5412105" cy="732155"/>
                <wp:effectExtent l="0" t="0" r="17145" b="10795"/>
                <wp:docPr id="1208831298" name="Rectángulo 1208831298"/>
                <wp:cNvGraphicFramePr/>
                <a:graphic xmlns:a="http://schemas.openxmlformats.org/drawingml/2006/main">
                  <a:graphicData uri="http://schemas.microsoft.com/office/word/2010/wordprocessingShape">
                    <wps:wsp>
                      <wps:cNvSpPr/>
                      <wps:spPr>
                        <a:xfrm>
                          <a:off x="2646298" y="3420273"/>
                          <a:ext cx="5399405" cy="719455"/>
                        </a:xfrm>
                        <a:prstGeom prst="rect">
                          <a:avLst/>
                        </a:prstGeom>
                        <a:solidFill>
                          <a:srgbClr val="39A900"/>
                        </a:solidFill>
                        <a:ln w="12700" cap="flat" cmpd="sng">
                          <a:solidFill>
                            <a:srgbClr val="42719B"/>
                          </a:solidFill>
                          <a:prstDash val="solid"/>
                          <a:miter lim="8000"/>
                          <a:headEnd type="none" w="sm" len="sm"/>
                          <a:tailEnd type="none" w="sm" len="sm"/>
                        </a:ln>
                      </wps:spPr>
                      <wps:txbx>
                        <w:txbxContent>
                          <w:p w:rsidRPr="00B72025" w:rsidR="00F1156F" w:rsidP="00F1156F" w:rsidRDefault="00F1156F" w14:paraId="3212D7AE" w14:textId="7F11447B">
                            <w:pPr>
                              <w:spacing w:line="275" w:lineRule="auto"/>
                              <w:jc w:val="center"/>
                              <w:textDirection w:val="btLr"/>
                              <w:rPr>
                                <w:b/>
                              </w:rPr>
                            </w:pPr>
                            <w:r w:rsidRPr="00B72025">
                              <w:rPr>
                                <w:b/>
                                <w:color w:val="FFFFFF"/>
                              </w:rPr>
                              <w:t>DI</w:t>
                            </w:r>
                            <w:r>
                              <w:rPr>
                                <w:b/>
                                <w:color w:val="FFFFFF"/>
                              </w:rPr>
                              <w:t>_Prelectura_slides</w:t>
                            </w:r>
                            <w:r w:rsidRPr="00524EC6">
                              <w:rPr>
                                <w:b/>
                                <w:color w:val="FFFFFF"/>
                              </w:rPr>
                              <w:t>_CF01</w:t>
                            </w:r>
                            <w:r>
                              <w:rPr>
                                <w:b/>
                                <w:color w:val="FFFFFF"/>
                              </w:rPr>
                              <w:t xml:space="preserve">_51250038   </w:t>
                            </w:r>
                          </w:p>
                        </w:txbxContent>
                      </wps:txbx>
                      <wps:bodyPr spcFirstLastPara="1" wrap="square" lIns="91425" tIns="45700" rIns="91425" bIns="45700" anchor="ctr" anchorCtr="0">
                        <a:noAutofit/>
                      </wps:bodyPr>
                    </wps:wsp>
                  </a:graphicData>
                </a:graphic>
              </wp:inline>
            </w:drawing>
          </mc:Choice>
          <mc:Fallback>
            <w:pict>
              <v:rect id="Rectángulo 1208831298" style="width:426.15pt;height:57.65pt;visibility:visible;mso-wrap-style:square;mso-left-percent:-10001;mso-top-percent:-10001;mso-position-horizontal:absolute;mso-position-horizontal-relative:char;mso-position-vertical:absolute;mso-position-vertical-relative:line;mso-left-percent:-10001;mso-top-percent:-10001;v-text-anchor:middle" o:spid="_x0000_s1029" fillcolor="#39a900" strokecolor="#42719b" strokeweight="1pt" w14:anchorId="2CE65FB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">
                <v:stroke miterlimit="5243f" startarrowwidth="narrow" startarrowlength="short" endarrowwidth="narrow" endarrowlength="short"/>
                <v:textbox inset="2.53958mm,1.2694mm,2.53958mm,1.2694mm">
                  <w:txbxContent>
                    <w:p w:rsidRPr="00B72025" w:rsidR="00F1156F" w:rsidP="00F1156F" w:rsidRDefault="00F1156F" w14:paraId="3212D7AE" w14:textId="7F11447B">
                      <w:pPr>
                        <w:spacing w:line="275" w:lineRule="auto"/>
                        <w:jc w:val="center"/>
                        <w:textDirection w:val="btLr"/>
                        <w:rPr>
                          <w:b/>
                        </w:rPr>
                      </w:pPr>
                      <w:r w:rsidRPr="00B72025">
                        <w:rPr>
                          <w:b/>
                          <w:color w:val="FFFFFF"/>
                        </w:rPr>
                        <w:t>DI</w:t>
                      </w:r>
                      <w:r>
                        <w:rPr>
                          <w:b/>
                          <w:color w:val="FFFFFF"/>
                        </w:rPr>
                        <w:t>_</w:t>
                      </w:r>
                      <w:r>
                        <w:rPr>
                          <w:b/>
                          <w:color w:val="FFFFFF"/>
                        </w:rPr>
                        <w:t>Prelectura</w:t>
                      </w:r>
                      <w:r>
                        <w:rPr>
                          <w:b/>
                          <w:color w:val="FFFFFF"/>
                        </w:rPr>
                        <w:t>_</w:t>
                      </w:r>
                      <w:r>
                        <w:rPr>
                          <w:b/>
                          <w:color w:val="FFFFFF"/>
                        </w:rPr>
                        <w:t>slides</w:t>
                      </w:r>
                      <w:r w:rsidRPr="00524EC6">
                        <w:rPr>
                          <w:b/>
                          <w:color w:val="FFFFFF"/>
                        </w:rPr>
                        <w:t>_CF01</w:t>
                      </w:r>
                      <w:r>
                        <w:rPr>
                          <w:b/>
                          <w:color w:val="FFFFFF"/>
                        </w:rPr>
                        <w:t xml:space="preserve">_51250038   </w:t>
                      </w:r>
                    </w:p>
                  </w:txbxContent>
                </v:textbox>
                <w10:anchorlock/>
              </v:rect>
            </w:pict>
          </mc:Fallback>
        </mc:AlternateContent>
      </w:r>
    </w:p>
    <w:p w:rsidRPr="0099197F" w:rsidR="009928F7" w:rsidP="009928F7" w:rsidRDefault="009928F7" w14:paraId="395AB7FD" w14:textId="77777777">
      <w:pPr>
        <w:pStyle w:val="Normal0"/>
        <w:pBdr>
          <w:top w:val="nil"/>
          <w:left w:val="nil"/>
          <w:bottom w:val="nil"/>
          <w:right w:val="nil"/>
          <w:between w:val="nil"/>
        </w:pBdr>
        <w:ind w:left="360"/>
        <w:jc w:val="both"/>
        <w:rPr>
          <w:sz w:val="20"/>
          <w:szCs w:val="20"/>
        </w:rPr>
      </w:pPr>
    </w:p>
    <w:p w:rsidRPr="0099197F" w:rsidR="00460296" w:rsidP="006C1399" w:rsidRDefault="00460296" w14:paraId="39EC5ADE" w14:textId="77777777">
      <w:pPr>
        <w:pStyle w:val="Normal0"/>
        <w:pBdr>
          <w:top w:val="nil"/>
          <w:left w:val="nil"/>
          <w:bottom w:val="nil"/>
          <w:right w:val="nil"/>
          <w:between w:val="nil"/>
        </w:pBdr>
        <w:ind w:left="360"/>
        <w:jc w:val="both"/>
        <w:rPr>
          <w:sz w:val="20"/>
          <w:szCs w:val="20"/>
        </w:rPr>
      </w:pPr>
    </w:p>
    <w:p w:rsidRPr="0099197F" w:rsidR="00460296" w:rsidP="006C1399" w:rsidRDefault="00460296" w14:paraId="73F42A96" w14:textId="77777777">
      <w:pPr>
        <w:pStyle w:val="Normal0"/>
        <w:pBdr>
          <w:top w:val="nil"/>
          <w:left w:val="nil"/>
          <w:bottom w:val="nil"/>
          <w:right w:val="nil"/>
          <w:between w:val="nil"/>
        </w:pBdr>
        <w:ind w:left="360"/>
        <w:jc w:val="both"/>
        <w:rPr>
          <w:sz w:val="20"/>
          <w:szCs w:val="20"/>
        </w:rPr>
      </w:pPr>
    </w:p>
    <w:p w:rsidRPr="0099197F" w:rsidR="00200F0D" w:rsidP="00200F0D" w:rsidRDefault="00427A4E" w14:paraId="6A500FA4" w14:textId="293CE5CA">
      <w:pPr>
        <w:pStyle w:val="Normal0"/>
        <w:numPr>
          <w:ilvl w:val="0"/>
          <w:numId w:val="12"/>
        </w:numPr>
        <w:pBdr>
          <w:top w:val="nil"/>
          <w:left w:val="nil"/>
          <w:bottom w:val="nil"/>
          <w:right w:val="nil"/>
          <w:between w:val="nil"/>
        </w:pBdr>
        <w:rPr>
          <w:b/>
          <w:bCs/>
          <w:sz w:val="20"/>
          <w:szCs w:val="20"/>
        </w:rPr>
      </w:pPr>
      <w:r w:rsidRPr="0099197F">
        <w:rPr>
          <w:b/>
          <w:bCs/>
          <w:sz w:val="20"/>
          <w:szCs w:val="20"/>
        </w:rPr>
        <w:t>Géneros discursivos</w:t>
      </w:r>
    </w:p>
    <w:p w:rsidRPr="0099197F" w:rsidR="00147D74" w:rsidP="00147D74" w:rsidRDefault="00147D74" w14:paraId="0935D42E" w14:textId="77777777">
      <w:pPr>
        <w:pStyle w:val="Normal0"/>
        <w:pBdr>
          <w:top w:val="nil"/>
          <w:left w:val="nil"/>
          <w:bottom w:val="nil"/>
          <w:right w:val="nil"/>
          <w:between w:val="nil"/>
        </w:pBdr>
        <w:jc w:val="both"/>
        <w:rPr>
          <w:b/>
          <w:bCs/>
          <w:sz w:val="20"/>
          <w:szCs w:val="20"/>
        </w:rPr>
      </w:pPr>
    </w:p>
    <w:p w:rsidR="0099197F" w:rsidP="00147D74" w:rsidRDefault="00200F0D" w14:paraId="3AE96C96" w14:textId="77777777">
      <w:pPr>
        <w:pStyle w:val="Normal0"/>
        <w:pBdr>
          <w:top w:val="nil"/>
          <w:left w:val="nil"/>
          <w:bottom w:val="nil"/>
          <w:right w:val="nil"/>
          <w:between w:val="nil"/>
        </w:pBdr>
        <w:jc w:val="both"/>
        <w:rPr>
          <w:sz w:val="20"/>
          <w:szCs w:val="20"/>
        </w:rPr>
      </w:pPr>
      <w:r w:rsidRPr="0099197F">
        <w:rPr>
          <w:sz w:val="20"/>
          <w:szCs w:val="20"/>
        </w:rPr>
        <w:t xml:space="preserve">Los textos se realizan en situaciones sociales concretas, con fines específicos y estructuras particulares. Cuando un grupo de textos comparte estas características se </w:t>
      </w:r>
      <w:r w:rsidRPr="0099197F" w:rsidR="0016200D">
        <w:rPr>
          <w:sz w:val="20"/>
          <w:szCs w:val="20"/>
        </w:rPr>
        <w:t xml:space="preserve">vincula </w:t>
      </w:r>
      <w:r w:rsidRPr="0099197F">
        <w:rPr>
          <w:sz w:val="20"/>
          <w:szCs w:val="20"/>
        </w:rPr>
        <w:t xml:space="preserve">a un género discursivo. En otras palabras, los textos tienen nombre, y éste se asigna teniendo en cuenta el ámbito de producción, la intención comunicativa y la estructura textual. </w:t>
      </w:r>
    </w:p>
    <w:p w:rsidR="0099197F" w:rsidP="00147D74" w:rsidRDefault="0099197F" w14:paraId="60F58CB4" w14:textId="77777777">
      <w:pPr>
        <w:pStyle w:val="Normal0"/>
        <w:pBdr>
          <w:top w:val="nil"/>
          <w:left w:val="nil"/>
          <w:bottom w:val="nil"/>
          <w:right w:val="nil"/>
          <w:between w:val="nil"/>
        </w:pBdr>
        <w:jc w:val="both"/>
        <w:rPr>
          <w:sz w:val="20"/>
          <w:szCs w:val="20"/>
        </w:rPr>
      </w:pPr>
    </w:p>
    <w:p w:rsidR="0099197F" w:rsidP="00147D74" w:rsidRDefault="0099197F" w14:paraId="3FF7B13E" w14:textId="77777777">
      <w:pPr>
        <w:pStyle w:val="Normal0"/>
        <w:pBdr>
          <w:top w:val="nil"/>
          <w:left w:val="nil"/>
          <w:bottom w:val="nil"/>
          <w:right w:val="nil"/>
          <w:between w:val="nil"/>
        </w:pBdr>
        <w:jc w:val="both"/>
        <w:rPr>
          <w:sz w:val="20"/>
          <w:szCs w:val="20"/>
        </w:rPr>
      </w:pPr>
    </w:p>
    <w:p w:rsidR="0099197F" w:rsidP="00147D74" w:rsidRDefault="0099197F" w14:paraId="617110C8" w14:textId="77777777">
      <w:pPr>
        <w:pStyle w:val="Normal0"/>
        <w:pBdr>
          <w:top w:val="nil"/>
          <w:left w:val="nil"/>
          <w:bottom w:val="nil"/>
          <w:right w:val="nil"/>
          <w:between w:val="nil"/>
        </w:pBdr>
        <w:jc w:val="both"/>
        <w:rPr>
          <w:sz w:val="20"/>
          <w:szCs w:val="20"/>
        </w:rPr>
      </w:pPr>
    </w:p>
    <w:p w:rsidR="0099197F" w:rsidP="00147D74" w:rsidRDefault="0099197F" w14:paraId="44BC76C4" w14:textId="77777777">
      <w:pPr>
        <w:pStyle w:val="Normal0"/>
        <w:pBdr>
          <w:top w:val="nil"/>
          <w:left w:val="nil"/>
          <w:bottom w:val="nil"/>
          <w:right w:val="nil"/>
          <w:between w:val="nil"/>
        </w:pBdr>
        <w:jc w:val="both"/>
        <w:rPr>
          <w:sz w:val="20"/>
          <w:szCs w:val="20"/>
        </w:rPr>
      </w:pPr>
    </w:p>
    <w:p w:rsidR="0099197F" w:rsidP="00147D74" w:rsidRDefault="0099197F" w14:paraId="64957FC9" w14:textId="77777777">
      <w:pPr>
        <w:pStyle w:val="Normal0"/>
        <w:pBdr>
          <w:top w:val="nil"/>
          <w:left w:val="nil"/>
          <w:bottom w:val="nil"/>
          <w:right w:val="nil"/>
          <w:between w:val="nil"/>
        </w:pBdr>
        <w:jc w:val="both"/>
        <w:rPr>
          <w:sz w:val="20"/>
          <w:szCs w:val="20"/>
        </w:rPr>
      </w:pPr>
    </w:p>
    <w:p w:rsidR="0099197F" w:rsidP="00147D74" w:rsidRDefault="0099197F" w14:paraId="757E046A" w14:textId="77777777">
      <w:pPr>
        <w:pStyle w:val="Normal0"/>
        <w:pBdr>
          <w:top w:val="nil"/>
          <w:left w:val="nil"/>
          <w:bottom w:val="nil"/>
          <w:right w:val="nil"/>
          <w:between w:val="nil"/>
        </w:pBdr>
        <w:jc w:val="both"/>
        <w:rPr>
          <w:sz w:val="20"/>
          <w:szCs w:val="20"/>
        </w:rPr>
      </w:pPr>
    </w:p>
    <w:p w:rsidR="0099197F" w:rsidP="00147D74" w:rsidRDefault="0099197F" w14:paraId="046A869C" w14:textId="77777777">
      <w:pPr>
        <w:pStyle w:val="Normal0"/>
        <w:pBdr>
          <w:top w:val="nil"/>
          <w:left w:val="nil"/>
          <w:bottom w:val="nil"/>
          <w:right w:val="nil"/>
          <w:between w:val="nil"/>
        </w:pBdr>
        <w:jc w:val="both"/>
        <w:rPr>
          <w:sz w:val="20"/>
          <w:szCs w:val="20"/>
        </w:rPr>
      </w:pPr>
    </w:p>
    <w:p w:rsidR="0099197F" w:rsidP="00147D74" w:rsidRDefault="0099197F" w14:paraId="65D15ED7" w14:textId="77777777">
      <w:pPr>
        <w:pStyle w:val="Normal0"/>
        <w:pBdr>
          <w:top w:val="nil"/>
          <w:left w:val="nil"/>
          <w:bottom w:val="nil"/>
          <w:right w:val="nil"/>
          <w:between w:val="nil"/>
        </w:pBdr>
        <w:jc w:val="both"/>
        <w:rPr>
          <w:sz w:val="20"/>
          <w:szCs w:val="20"/>
        </w:rPr>
      </w:pPr>
    </w:p>
    <w:p w:rsidR="0099197F" w:rsidP="00147D74" w:rsidRDefault="0099197F" w14:paraId="54E9E207" w14:textId="77777777">
      <w:pPr>
        <w:pStyle w:val="Normal0"/>
        <w:pBdr>
          <w:top w:val="nil"/>
          <w:left w:val="nil"/>
          <w:bottom w:val="nil"/>
          <w:right w:val="nil"/>
          <w:between w:val="nil"/>
        </w:pBdr>
        <w:jc w:val="both"/>
        <w:rPr>
          <w:sz w:val="20"/>
          <w:szCs w:val="20"/>
        </w:rPr>
      </w:pPr>
    </w:p>
    <w:p w:rsidRPr="0099197F" w:rsidR="00200F0D" w:rsidP="00147D74" w:rsidRDefault="00200F0D" w14:paraId="245FEEDA" w14:textId="2C3052EC">
      <w:pPr>
        <w:pStyle w:val="Normal0"/>
        <w:pBdr>
          <w:top w:val="nil"/>
          <w:left w:val="nil"/>
          <w:bottom w:val="nil"/>
          <w:right w:val="nil"/>
          <w:between w:val="nil"/>
        </w:pBdr>
        <w:jc w:val="both"/>
        <w:rPr>
          <w:sz w:val="20"/>
          <w:szCs w:val="20"/>
        </w:rPr>
      </w:pPr>
      <w:r w:rsidRPr="0099197F">
        <w:rPr>
          <w:sz w:val="20"/>
          <w:szCs w:val="20"/>
        </w:rPr>
        <w:t xml:space="preserve">Ejemplo:           </w:t>
      </w:r>
    </w:p>
    <w:p w:rsidRPr="0099197F" w:rsidR="003B453B" w:rsidP="00200F0D" w:rsidRDefault="003B453B" w14:paraId="703F903B" w14:textId="77777777">
      <w:pPr>
        <w:pStyle w:val="Normal0"/>
        <w:pBdr>
          <w:top w:val="nil"/>
          <w:left w:val="nil"/>
          <w:bottom w:val="nil"/>
          <w:right w:val="nil"/>
          <w:between w:val="nil"/>
        </w:pBdr>
        <w:jc w:val="both"/>
        <w:rPr>
          <w:sz w:val="20"/>
          <w:szCs w:val="20"/>
        </w:rPr>
      </w:pPr>
    </w:p>
    <w:p w:rsidRPr="0099197F" w:rsidR="009F0E5C" w:rsidP="00200F0D" w:rsidRDefault="009F0E5C" w14:paraId="786F4F3F" w14:textId="77777777">
      <w:pPr>
        <w:pStyle w:val="Normal0"/>
        <w:pBdr>
          <w:top w:val="nil"/>
          <w:left w:val="nil"/>
          <w:bottom w:val="nil"/>
          <w:right w:val="nil"/>
          <w:between w:val="nil"/>
        </w:pBdr>
        <w:jc w:val="both"/>
        <w:rPr>
          <w:sz w:val="20"/>
          <w:szCs w:val="20"/>
        </w:rPr>
      </w:pPr>
    </w:p>
    <w:p w:rsidRPr="0099197F" w:rsidR="009F0E5C" w:rsidP="00200F0D" w:rsidRDefault="009F0E5C" w14:paraId="74145F57" w14:textId="77777777">
      <w:pPr>
        <w:pStyle w:val="Normal0"/>
        <w:pBdr>
          <w:top w:val="nil"/>
          <w:left w:val="nil"/>
          <w:bottom w:val="nil"/>
          <w:right w:val="nil"/>
          <w:between w:val="nil"/>
        </w:pBdr>
        <w:jc w:val="both"/>
        <w:rPr>
          <w:sz w:val="20"/>
          <w:szCs w:val="20"/>
        </w:rPr>
      </w:pPr>
    </w:p>
    <w:p w:rsidRPr="0099197F" w:rsidR="009F0E5C" w:rsidP="00200F0D" w:rsidRDefault="009F0E5C" w14:paraId="6129C6BC" w14:textId="77777777">
      <w:pPr>
        <w:pStyle w:val="Normal0"/>
        <w:pBdr>
          <w:top w:val="nil"/>
          <w:left w:val="nil"/>
          <w:bottom w:val="nil"/>
          <w:right w:val="nil"/>
          <w:between w:val="nil"/>
        </w:pBdr>
        <w:jc w:val="both"/>
        <w:rPr>
          <w:sz w:val="20"/>
          <w:szCs w:val="20"/>
        </w:rPr>
      </w:pPr>
    </w:p>
    <w:p w:rsidR="009F0E5C" w:rsidP="00200F0D" w:rsidRDefault="009F0E5C" w14:paraId="6BAF4AAF" w14:textId="77777777">
      <w:pPr>
        <w:pStyle w:val="Normal0"/>
        <w:pBdr>
          <w:top w:val="nil"/>
          <w:left w:val="nil"/>
          <w:bottom w:val="nil"/>
          <w:right w:val="nil"/>
          <w:between w:val="nil"/>
        </w:pBdr>
        <w:jc w:val="both"/>
        <w:rPr>
          <w:sz w:val="20"/>
          <w:szCs w:val="20"/>
        </w:rPr>
      </w:pPr>
    </w:p>
    <w:p w:rsidRPr="0099197F" w:rsidR="0099197F" w:rsidP="00200F0D" w:rsidRDefault="0099197F" w14:paraId="21866D5A" w14:textId="77777777">
      <w:pPr>
        <w:pStyle w:val="Normal0"/>
        <w:pBdr>
          <w:top w:val="nil"/>
          <w:left w:val="nil"/>
          <w:bottom w:val="nil"/>
          <w:right w:val="nil"/>
          <w:between w:val="nil"/>
        </w:pBdr>
        <w:jc w:val="both"/>
        <w:rPr>
          <w:sz w:val="20"/>
          <w:szCs w:val="20"/>
        </w:rPr>
      </w:pPr>
    </w:p>
    <w:p w:rsidRPr="0099197F" w:rsidR="009F0E5C" w:rsidP="00200F0D" w:rsidRDefault="009F0E5C" w14:paraId="76BED77D" w14:textId="77777777">
      <w:pPr>
        <w:pStyle w:val="Normal0"/>
        <w:pBdr>
          <w:top w:val="nil"/>
          <w:left w:val="nil"/>
          <w:bottom w:val="nil"/>
          <w:right w:val="nil"/>
          <w:between w:val="nil"/>
        </w:pBdr>
        <w:jc w:val="both"/>
        <w:rPr>
          <w:sz w:val="20"/>
          <w:szCs w:val="20"/>
        </w:rPr>
      </w:pPr>
    </w:p>
    <w:p w:rsidRPr="0099197F" w:rsidR="009F0E5C" w:rsidP="00200F0D" w:rsidRDefault="009F0E5C" w14:paraId="338C478A" w14:textId="77777777">
      <w:pPr>
        <w:pStyle w:val="Normal0"/>
        <w:pBdr>
          <w:top w:val="nil"/>
          <w:left w:val="nil"/>
          <w:bottom w:val="nil"/>
          <w:right w:val="nil"/>
          <w:between w:val="nil"/>
        </w:pBdr>
        <w:jc w:val="both"/>
        <w:rPr>
          <w:sz w:val="20"/>
          <w:szCs w:val="20"/>
        </w:rPr>
      </w:pPr>
    </w:p>
    <w:p w:rsidRPr="0099197F" w:rsidR="009F0E5C" w:rsidP="00BA75B9" w:rsidRDefault="00BA75B9" w14:paraId="52961419" w14:textId="77777777">
      <w:pPr>
        <w:pStyle w:val="Normal0"/>
        <w:spacing w:line="240" w:lineRule="auto"/>
        <w:rPr>
          <w:sz w:val="20"/>
          <w:szCs w:val="20"/>
        </w:rPr>
      </w:pPr>
      <w:r w:rsidRPr="0099197F">
        <w:rPr>
          <w:b/>
          <w:sz w:val="20"/>
          <w:szCs w:val="20"/>
        </w:rPr>
        <w:t>Tabla 2</w:t>
      </w:r>
      <w:r w:rsidRPr="0099197F">
        <w:rPr>
          <w:sz w:val="20"/>
          <w:szCs w:val="20"/>
        </w:rPr>
        <w:t xml:space="preserve">. </w:t>
      </w:r>
    </w:p>
    <w:p w:rsidRPr="0099197F" w:rsidR="009928F7" w:rsidP="00BA75B9" w:rsidRDefault="0049252B" w14:paraId="4277137D" w14:textId="19E3C8AB">
      <w:pPr>
        <w:pStyle w:val="Normal0"/>
        <w:spacing w:line="240" w:lineRule="auto"/>
        <w:rPr>
          <w:i/>
          <w:iCs/>
          <w:sz w:val="20"/>
          <w:szCs w:val="20"/>
        </w:rPr>
      </w:pPr>
      <w:r w:rsidRPr="0099197F">
        <w:rPr>
          <w:i/>
          <w:iCs/>
          <w:sz w:val="20"/>
          <w:szCs w:val="20"/>
        </w:rPr>
        <w:t>L</w:t>
      </w:r>
      <w:r w:rsidRPr="0099197F" w:rsidR="00BA75B9">
        <w:rPr>
          <w:i/>
          <w:iCs/>
          <w:sz w:val="20"/>
          <w:szCs w:val="20"/>
        </w:rPr>
        <w:t xml:space="preserve">os textos tienen </w:t>
      </w:r>
      <w:commentRangeStart w:id="13"/>
      <w:r w:rsidRPr="0099197F" w:rsidR="00BA75B9">
        <w:rPr>
          <w:i/>
          <w:iCs/>
          <w:sz w:val="20"/>
          <w:szCs w:val="20"/>
        </w:rPr>
        <w:t>nombre</w:t>
      </w:r>
      <w:commentRangeEnd w:id="13"/>
      <w:r w:rsidRPr="0099197F" w:rsidR="002E16F5">
        <w:rPr>
          <w:rStyle w:val="Refdecomentario"/>
          <w:i/>
          <w:iCs/>
        </w:rPr>
        <w:commentReference w:id="13"/>
      </w:r>
      <w:r w:rsidRPr="0099197F">
        <w:rPr>
          <w:i/>
          <w:iCs/>
          <w:sz w:val="20"/>
          <w:szCs w:val="20"/>
        </w:rPr>
        <w:t>.</w:t>
      </w:r>
    </w:p>
    <w:tbl>
      <w:tblPr>
        <w:tblStyle w:val="afb"/>
        <w:tblW w:w="1048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1"/>
        <w:gridCol w:w="2693"/>
        <w:gridCol w:w="2835"/>
        <w:gridCol w:w="2127"/>
        <w:gridCol w:w="1559"/>
      </w:tblGrid>
      <w:tr w:rsidRPr="0099197F" w:rsidR="0099197F" w:rsidTr="00147D74" w14:paraId="08ADAF61" w14:textId="77777777">
        <w:trPr>
          <w:trHeight w:val="658"/>
        </w:trPr>
        <w:tc>
          <w:tcPr>
            <w:tcW w:w="1271" w:type="dxa"/>
            <w:shd w:val="clear" w:color="auto" w:fill="F9CB9C"/>
            <w:tcMar>
              <w:top w:w="100" w:type="dxa"/>
              <w:left w:w="100" w:type="dxa"/>
              <w:bottom w:w="100" w:type="dxa"/>
              <w:right w:w="100" w:type="dxa"/>
            </w:tcMar>
            <w:vAlign w:val="center"/>
          </w:tcPr>
          <w:p w:rsidRPr="0099197F" w:rsidR="00E8020E" w:rsidP="00147D74" w:rsidRDefault="00E8020E" w14:paraId="29836EE1" w14:textId="26C5502C">
            <w:pPr>
              <w:pStyle w:val="Normal0"/>
              <w:rPr>
                <w:sz w:val="18"/>
                <w:szCs w:val="18"/>
              </w:rPr>
            </w:pPr>
            <w:r w:rsidRPr="0099197F">
              <w:rPr>
                <w:sz w:val="18"/>
                <w:szCs w:val="18"/>
              </w:rPr>
              <w:t>Ámbito</w:t>
            </w:r>
          </w:p>
        </w:tc>
        <w:tc>
          <w:tcPr>
            <w:tcW w:w="2693" w:type="dxa"/>
            <w:shd w:val="clear" w:color="auto" w:fill="F9CB9C"/>
            <w:tcMar>
              <w:top w:w="100" w:type="dxa"/>
              <w:left w:w="100" w:type="dxa"/>
              <w:bottom w:w="100" w:type="dxa"/>
              <w:right w:w="100" w:type="dxa"/>
            </w:tcMar>
            <w:vAlign w:val="center"/>
          </w:tcPr>
          <w:p w:rsidRPr="0099197F" w:rsidR="00E8020E" w:rsidP="00147D74" w:rsidRDefault="00E8020E" w14:paraId="32417A8A" w14:textId="6DFB474A">
            <w:pPr>
              <w:pStyle w:val="Normal0"/>
              <w:rPr>
                <w:sz w:val="18"/>
                <w:szCs w:val="18"/>
              </w:rPr>
            </w:pPr>
            <w:r w:rsidRPr="0099197F">
              <w:rPr>
                <w:sz w:val="18"/>
                <w:szCs w:val="18"/>
              </w:rPr>
              <w:t>Intención comunicativa</w:t>
            </w:r>
          </w:p>
        </w:tc>
        <w:tc>
          <w:tcPr>
            <w:tcW w:w="2835" w:type="dxa"/>
            <w:shd w:val="clear" w:color="auto" w:fill="F9CB9C"/>
            <w:tcMar>
              <w:top w:w="100" w:type="dxa"/>
              <w:left w:w="100" w:type="dxa"/>
              <w:bottom w:w="100" w:type="dxa"/>
              <w:right w:w="100" w:type="dxa"/>
            </w:tcMar>
            <w:vAlign w:val="center"/>
          </w:tcPr>
          <w:p w:rsidRPr="0099197F" w:rsidR="00E8020E" w:rsidP="00147D74" w:rsidRDefault="00D00F21" w14:paraId="43F04B1A" w14:textId="59498736">
            <w:pPr>
              <w:pStyle w:val="Normal0"/>
              <w:rPr>
                <w:sz w:val="18"/>
                <w:szCs w:val="18"/>
              </w:rPr>
            </w:pPr>
            <w:r w:rsidRPr="0099197F">
              <w:rPr>
                <w:sz w:val="18"/>
                <w:szCs w:val="18"/>
              </w:rPr>
              <w:t>Estructura</w:t>
            </w:r>
            <w:r w:rsidRPr="0099197F" w:rsidR="00E8020E">
              <w:rPr>
                <w:sz w:val="18"/>
                <w:szCs w:val="18"/>
              </w:rPr>
              <w:t xml:space="preserve"> textual</w:t>
            </w:r>
          </w:p>
        </w:tc>
        <w:tc>
          <w:tcPr>
            <w:tcW w:w="2127" w:type="dxa"/>
            <w:shd w:val="clear" w:color="auto" w:fill="F9CB9C"/>
            <w:vAlign w:val="center"/>
          </w:tcPr>
          <w:p w:rsidRPr="0099197F" w:rsidR="00E8020E" w:rsidP="00147D74" w:rsidRDefault="00E8020E" w14:paraId="66FA4DF4" w14:textId="57216E38">
            <w:pPr>
              <w:pStyle w:val="Normal0"/>
              <w:rPr>
                <w:sz w:val="18"/>
                <w:szCs w:val="18"/>
              </w:rPr>
            </w:pPr>
            <w:r w:rsidRPr="0099197F">
              <w:rPr>
                <w:sz w:val="18"/>
                <w:szCs w:val="18"/>
              </w:rPr>
              <w:t>Lenguaje</w:t>
            </w:r>
          </w:p>
        </w:tc>
        <w:tc>
          <w:tcPr>
            <w:tcW w:w="1559" w:type="dxa"/>
            <w:shd w:val="clear" w:color="auto" w:fill="F9CB9C"/>
            <w:vAlign w:val="center"/>
          </w:tcPr>
          <w:p w:rsidRPr="0099197F" w:rsidR="00E8020E" w:rsidP="00147D74" w:rsidRDefault="00E8020E" w14:paraId="68DD9816" w14:textId="676431B6">
            <w:pPr>
              <w:pStyle w:val="Normal0"/>
              <w:rPr>
                <w:sz w:val="18"/>
                <w:szCs w:val="18"/>
              </w:rPr>
            </w:pPr>
            <w:r w:rsidRPr="0099197F">
              <w:rPr>
                <w:sz w:val="18"/>
                <w:szCs w:val="18"/>
              </w:rPr>
              <w:t>Genero discursivo</w:t>
            </w:r>
          </w:p>
        </w:tc>
      </w:tr>
      <w:tr w:rsidRPr="0099197F" w:rsidR="0099197F" w:rsidTr="00147D74" w14:paraId="20EE22B1" w14:textId="77777777">
        <w:trPr>
          <w:trHeight w:val="182"/>
        </w:trPr>
        <w:tc>
          <w:tcPr>
            <w:tcW w:w="1271" w:type="dxa"/>
            <w:tcMar>
              <w:top w:w="100" w:type="dxa"/>
              <w:left w:w="100" w:type="dxa"/>
              <w:bottom w:w="100" w:type="dxa"/>
              <w:right w:w="100" w:type="dxa"/>
            </w:tcMar>
            <w:vAlign w:val="center"/>
          </w:tcPr>
          <w:p w:rsidRPr="0099197F" w:rsidR="00E8020E" w:rsidP="00147D74" w:rsidRDefault="00E8020E" w14:paraId="2BADE909" w14:textId="77777777">
            <w:pPr>
              <w:pStyle w:val="Normal0"/>
              <w:pBdr>
                <w:top w:val="nil"/>
                <w:left w:val="nil"/>
                <w:bottom w:val="nil"/>
                <w:right w:val="nil"/>
                <w:between w:val="nil"/>
              </w:pBdr>
              <w:rPr>
                <w:b w:val="0"/>
                <w:sz w:val="18"/>
                <w:szCs w:val="18"/>
              </w:rPr>
            </w:pPr>
          </w:p>
          <w:p w:rsidRPr="0099197F" w:rsidR="00E8020E" w:rsidP="00147D74" w:rsidRDefault="00E8020E" w14:paraId="0A2DCAB3" w14:textId="70529869">
            <w:pPr>
              <w:pStyle w:val="Normal0"/>
              <w:pBdr>
                <w:top w:val="nil"/>
                <w:left w:val="nil"/>
                <w:bottom w:val="nil"/>
                <w:right w:val="nil"/>
                <w:between w:val="nil"/>
              </w:pBdr>
              <w:rPr>
                <w:b w:val="0"/>
                <w:sz w:val="18"/>
                <w:szCs w:val="18"/>
              </w:rPr>
            </w:pPr>
            <w:r w:rsidRPr="0099197F">
              <w:rPr>
                <w:b w:val="0"/>
                <w:sz w:val="18"/>
                <w:szCs w:val="18"/>
              </w:rPr>
              <w:t>Académico</w:t>
            </w:r>
          </w:p>
          <w:p w:rsidRPr="0099197F" w:rsidR="00E8020E" w:rsidP="00147D74" w:rsidRDefault="00E8020E" w14:paraId="19C5D9D2" w14:textId="77777777">
            <w:pPr>
              <w:pStyle w:val="Normal0"/>
              <w:rPr>
                <w:b w:val="0"/>
                <w:sz w:val="18"/>
                <w:szCs w:val="18"/>
              </w:rPr>
            </w:pPr>
          </w:p>
        </w:tc>
        <w:tc>
          <w:tcPr>
            <w:tcW w:w="2693" w:type="dxa"/>
            <w:tcMar>
              <w:top w:w="100" w:type="dxa"/>
              <w:left w:w="100" w:type="dxa"/>
              <w:bottom w:w="100" w:type="dxa"/>
              <w:right w:w="100" w:type="dxa"/>
            </w:tcMar>
            <w:vAlign w:val="center"/>
          </w:tcPr>
          <w:p w:rsidRPr="0099197F" w:rsidR="00E8020E" w:rsidP="00147D74" w:rsidRDefault="00E8020E" w14:paraId="564207E2" w14:textId="69F5C9AD">
            <w:pPr>
              <w:pStyle w:val="Normal0"/>
              <w:rPr>
                <w:b w:val="0"/>
                <w:sz w:val="18"/>
                <w:szCs w:val="18"/>
              </w:rPr>
            </w:pPr>
            <w:r w:rsidRPr="0099197F">
              <w:rPr>
                <w:b w:val="0"/>
                <w:sz w:val="18"/>
                <w:szCs w:val="18"/>
              </w:rPr>
              <w:t>Argumentar</w:t>
            </w:r>
            <w:r w:rsidRPr="0099197F" w:rsidR="009F0E5C">
              <w:rPr>
                <w:b w:val="0"/>
                <w:sz w:val="18"/>
                <w:szCs w:val="18"/>
              </w:rPr>
              <w:t>.</w:t>
            </w:r>
          </w:p>
        </w:tc>
        <w:tc>
          <w:tcPr>
            <w:tcW w:w="2835" w:type="dxa"/>
            <w:tcMar>
              <w:top w:w="100" w:type="dxa"/>
              <w:left w:w="100" w:type="dxa"/>
              <w:bottom w:w="100" w:type="dxa"/>
              <w:right w:w="100" w:type="dxa"/>
            </w:tcMar>
            <w:vAlign w:val="center"/>
          </w:tcPr>
          <w:p w:rsidRPr="0099197F" w:rsidR="00E8020E" w:rsidP="00147D74" w:rsidRDefault="00E8020E" w14:paraId="3E354497" w14:textId="27A15AFE">
            <w:pPr>
              <w:pStyle w:val="Normal0"/>
              <w:rPr>
                <w:b w:val="0"/>
                <w:sz w:val="18"/>
                <w:szCs w:val="18"/>
              </w:rPr>
            </w:pPr>
            <w:r w:rsidRPr="0099197F">
              <w:rPr>
                <w:b w:val="0"/>
                <w:sz w:val="18"/>
                <w:szCs w:val="18"/>
              </w:rPr>
              <w:t>Propuesta de tesis, desarrolló de argumentos y conclusión</w:t>
            </w:r>
            <w:r w:rsidRPr="0099197F" w:rsidR="009F0E5C">
              <w:rPr>
                <w:b w:val="0"/>
                <w:sz w:val="18"/>
                <w:szCs w:val="18"/>
              </w:rPr>
              <w:t>.</w:t>
            </w:r>
          </w:p>
        </w:tc>
        <w:tc>
          <w:tcPr>
            <w:tcW w:w="2127" w:type="dxa"/>
            <w:vAlign w:val="center"/>
          </w:tcPr>
          <w:p w:rsidRPr="0099197F" w:rsidR="00E8020E" w:rsidP="00147D74" w:rsidRDefault="00D00F21" w14:paraId="6D223557" w14:textId="3F8FE000">
            <w:pPr>
              <w:pStyle w:val="Normal0"/>
              <w:rPr>
                <w:sz w:val="18"/>
                <w:szCs w:val="18"/>
              </w:rPr>
            </w:pPr>
            <w:r w:rsidRPr="0099197F">
              <w:rPr>
                <w:b w:val="0"/>
                <w:sz w:val="18"/>
                <w:szCs w:val="18"/>
              </w:rPr>
              <w:t>Léxico, técnico claro, pero no necesariamente sencillo.</w:t>
            </w:r>
          </w:p>
        </w:tc>
        <w:tc>
          <w:tcPr>
            <w:tcW w:w="1559" w:type="dxa"/>
            <w:vAlign w:val="center"/>
          </w:tcPr>
          <w:p w:rsidRPr="0099197F" w:rsidR="00E8020E" w:rsidP="00147D74" w:rsidRDefault="00D00F21" w14:paraId="309F194E" w14:textId="67A09883">
            <w:pPr>
              <w:pStyle w:val="Normal0"/>
              <w:rPr>
                <w:sz w:val="18"/>
                <w:szCs w:val="18"/>
              </w:rPr>
            </w:pPr>
            <w:r w:rsidRPr="0099197F">
              <w:rPr>
                <w:b w:val="0"/>
                <w:sz w:val="18"/>
                <w:szCs w:val="18"/>
              </w:rPr>
              <w:t>Ensayo</w:t>
            </w:r>
            <w:r w:rsidRPr="0099197F" w:rsidR="009F0E5C">
              <w:rPr>
                <w:b w:val="0"/>
                <w:sz w:val="18"/>
                <w:szCs w:val="18"/>
              </w:rPr>
              <w:t>.</w:t>
            </w:r>
          </w:p>
        </w:tc>
      </w:tr>
      <w:tr w:rsidRPr="0099197F" w:rsidR="0099197F" w:rsidTr="00147D74" w14:paraId="7FE6368F" w14:textId="77777777">
        <w:trPr>
          <w:trHeight w:val="182"/>
        </w:trPr>
        <w:tc>
          <w:tcPr>
            <w:tcW w:w="1271" w:type="dxa"/>
            <w:tcMar>
              <w:top w:w="100" w:type="dxa"/>
              <w:left w:w="100" w:type="dxa"/>
              <w:bottom w:w="100" w:type="dxa"/>
              <w:right w:w="100" w:type="dxa"/>
            </w:tcMar>
            <w:vAlign w:val="center"/>
          </w:tcPr>
          <w:p w:rsidRPr="0099197F" w:rsidR="00E8020E" w:rsidP="00147D74" w:rsidRDefault="00E8020E" w14:paraId="2FF79747" w14:textId="3F7B6513">
            <w:pPr>
              <w:pStyle w:val="Normal0"/>
              <w:pBdr>
                <w:top w:val="nil"/>
                <w:left w:val="nil"/>
                <w:bottom w:val="nil"/>
                <w:right w:val="nil"/>
                <w:between w:val="nil"/>
              </w:pBdr>
              <w:rPr>
                <w:sz w:val="18"/>
                <w:szCs w:val="18"/>
              </w:rPr>
            </w:pPr>
            <w:r w:rsidRPr="0099197F">
              <w:rPr>
                <w:b w:val="0"/>
                <w:sz w:val="18"/>
                <w:szCs w:val="18"/>
              </w:rPr>
              <w:t>Académico</w:t>
            </w:r>
          </w:p>
        </w:tc>
        <w:tc>
          <w:tcPr>
            <w:tcW w:w="2693" w:type="dxa"/>
            <w:tcMar>
              <w:top w:w="100" w:type="dxa"/>
              <w:left w:w="100" w:type="dxa"/>
              <w:bottom w:w="100" w:type="dxa"/>
              <w:right w:w="100" w:type="dxa"/>
            </w:tcMar>
            <w:vAlign w:val="center"/>
          </w:tcPr>
          <w:p w:rsidRPr="0099197F" w:rsidR="00E8020E" w:rsidP="00147D74" w:rsidRDefault="00E8020E" w14:paraId="4873588F" w14:textId="742C7E4A">
            <w:pPr>
              <w:pStyle w:val="Normal0"/>
              <w:rPr>
                <w:sz w:val="18"/>
                <w:szCs w:val="18"/>
              </w:rPr>
            </w:pPr>
            <w:r w:rsidRPr="0099197F">
              <w:rPr>
                <w:b w:val="0"/>
                <w:sz w:val="18"/>
                <w:szCs w:val="18"/>
              </w:rPr>
              <w:t>Presentar los resultados de investigación</w:t>
            </w:r>
            <w:r w:rsidRPr="0099197F" w:rsidR="009F0E5C">
              <w:rPr>
                <w:b w:val="0"/>
                <w:sz w:val="18"/>
                <w:szCs w:val="18"/>
              </w:rPr>
              <w:t>.</w:t>
            </w:r>
          </w:p>
        </w:tc>
        <w:tc>
          <w:tcPr>
            <w:tcW w:w="2835" w:type="dxa"/>
            <w:tcMar>
              <w:top w:w="100" w:type="dxa"/>
              <w:left w:w="100" w:type="dxa"/>
              <w:bottom w:w="100" w:type="dxa"/>
              <w:right w:w="100" w:type="dxa"/>
            </w:tcMar>
            <w:vAlign w:val="center"/>
          </w:tcPr>
          <w:p w:rsidRPr="0099197F" w:rsidR="00E8020E" w:rsidP="00147D74" w:rsidRDefault="00E8020E" w14:paraId="0C1930A8" w14:textId="598800B3">
            <w:pPr>
              <w:pStyle w:val="Normal0"/>
              <w:rPr>
                <w:sz w:val="18"/>
                <w:szCs w:val="18"/>
              </w:rPr>
            </w:pPr>
            <w:r w:rsidRPr="0099197F">
              <w:rPr>
                <w:b w:val="0"/>
                <w:sz w:val="18"/>
                <w:szCs w:val="18"/>
              </w:rPr>
              <w:t>Introducción, justificación metodología, resultados etc.</w:t>
            </w:r>
          </w:p>
        </w:tc>
        <w:tc>
          <w:tcPr>
            <w:tcW w:w="2127" w:type="dxa"/>
            <w:vAlign w:val="center"/>
          </w:tcPr>
          <w:p w:rsidRPr="0099197F" w:rsidR="00E8020E" w:rsidP="00147D74" w:rsidRDefault="00D00F21" w14:paraId="4B6FAA54" w14:textId="1546E82A">
            <w:pPr>
              <w:pStyle w:val="Normal0"/>
              <w:rPr>
                <w:sz w:val="18"/>
                <w:szCs w:val="18"/>
              </w:rPr>
            </w:pPr>
            <w:r w:rsidRPr="0099197F">
              <w:rPr>
                <w:b w:val="0"/>
                <w:sz w:val="18"/>
                <w:szCs w:val="18"/>
              </w:rPr>
              <w:t>Léxico académico, claro y descriptivo</w:t>
            </w:r>
            <w:r w:rsidRPr="0099197F" w:rsidR="009F0E5C">
              <w:rPr>
                <w:b w:val="0"/>
                <w:sz w:val="18"/>
                <w:szCs w:val="18"/>
              </w:rPr>
              <w:t>.</w:t>
            </w:r>
          </w:p>
        </w:tc>
        <w:tc>
          <w:tcPr>
            <w:tcW w:w="1559" w:type="dxa"/>
            <w:vAlign w:val="center"/>
          </w:tcPr>
          <w:p w:rsidRPr="0099197F" w:rsidR="00D00F21" w:rsidP="00147D74" w:rsidRDefault="00D00F21" w14:paraId="76A458E1" w14:textId="77777777">
            <w:pPr>
              <w:pStyle w:val="Normal0"/>
              <w:rPr>
                <w:b w:val="0"/>
                <w:sz w:val="18"/>
                <w:szCs w:val="18"/>
              </w:rPr>
            </w:pPr>
            <w:r w:rsidRPr="0099197F">
              <w:rPr>
                <w:b w:val="0"/>
                <w:sz w:val="18"/>
                <w:szCs w:val="18"/>
              </w:rPr>
              <w:t>Informe/artículo</w:t>
            </w:r>
          </w:p>
          <w:p w:rsidRPr="0099197F" w:rsidR="00E8020E" w:rsidP="00147D74" w:rsidRDefault="00D00F21" w14:paraId="5FD0DEEA" w14:textId="1707C317">
            <w:pPr>
              <w:pStyle w:val="Normal0"/>
              <w:rPr>
                <w:b w:val="0"/>
                <w:sz w:val="18"/>
                <w:szCs w:val="18"/>
              </w:rPr>
            </w:pPr>
            <w:r w:rsidRPr="0099197F">
              <w:rPr>
                <w:b w:val="0"/>
                <w:sz w:val="18"/>
                <w:szCs w:val="18"/>
              </w:rPr>
              <w:t>de investigación</w:t>
            </w:r>
            <w:r w:rsidRPr="0099197F" w:rsidR="009F0E5C">
              <w:rPr>
                <w:b w:val="0"/>
                <w:sz w:val="18"/>
                <w:szCs w:val="18"/>
              </w:rPr>
              <w:t>.</w:t>
            </w:r>
          </w:p>
        </w:tc>
      </w:tr>
      <w:tr w:rsidRPr="0099197F" w:rsidR="0099197F" w:rsidTr="00147D74" w14:paraId="0ACCD57E" w14:textId="77777777">
        <w:trPr>
          <w:trHeight w:val="385"/>
        </w:trPr>
        <w:tc>
          <w:tcPr>
            <w:tcW w:w="1271" w:type="dxa"/>
            <w:tcMar>
              <w:top w:w="100" w:type="dxa"/>
              <w:left w:w="100" w:type="dxa"/>
              <w:bottom w:w="100" w:type="dxa"/>
              <w:right w:w="100" w:type="dxa"/>
            </w:tcMar>
            <w:vAlign w:val="center"/>
          </w:tcPr>
          <w:p w:rsidRPr="0099197F" w:rsidR="00E8020E" w:rsidP="00147D74" w:rsidRDefault="00E8020E" w14:paraId="3495C27A" w14:textId="77777777">
            <w:pPr>
              <w:pStyle w:val="Normal0"/>
              <w:pBdr>
                <w:top w:val="nil"/>
                <w:left w:val="nil"/>
                <w:bottom w:val="nil"/>
                <w:right w:val="nil"/>
                <w:between w:val="nil"/>
              </w:pBdr>
              <w:rPr>
                <w:b w:val="0"/>
                <w:sz w:val="18"/>
                <w:szCs w:val="18"/>
              </w:rPr>
            </w:pPr>
          </w:p>
          <w:p w:rsidRPr="0099197F" w:rsidR="00E8020E" w:rsidP="00147D74" w:rsidRDefault="00E8020E" w14:paraId="6AB5B6C4" w14:textId="0BC8E214">
            <w:pPr>
              <w:pStyle w:val="Normal0"/>
              <w:pBdr>
                <w:top w:val="nil"/>
                <w:left w:val="nil"/>
                <w:bottom w:val="nil"/>
                <w:right w:val="nil"/>
                <w:between w:val="nil"/>
              </w:pBdr>
              <w:rPr>
                <w:b w:val="0"/>
                <w:sz w:val="18"/>
                <w:szCs w:val="18"/>
              </w:rPr>
            </w:pPr>
            <w:r w:rsidRPr="0099197F">
              <w:rPr>
                <w:b w:val="0"/>
                <w:sz w:val="18"/>
                <w:szCs w:val="18"/>
              </w:rPr>
              <w:t>Periodístico</w:t>
            </w:r>
          </w:p>
          <w:p w:rsidRPr="0099197F" w:rsidR="00E8020E" w:rsidP="00147D74" w:rsidRDefault="00E8020E" w14:paraId="58316E92" w14:textId="77777777">
            <w:pPr>
              <w:pStyle w:val="Normal0"/>
              <w:rPr>
                <w:b w:val="0"/>
                <w:sz w:val="18"/>
                <w:szCs w:val="18"/>
              </w:rPr>
            </w:pPr>
          </w:p>
        </w:tc>
        <w:tc>
          <w:tcPr>
            <w:tcW w:w="2693" w:type="dxa"/>
            <w:tcMar>
              <w:top w:w="100" w:type="dxa"/>
              <w:left w:w="100" w:type="dxa"/>
              <w:bottom w:w="100" w:type="dxa"/>
              <w:right w:w="100" w:type="dxa"/>
            </w:tcMar>
            <w:vAlign w:val="center"/>
          </w:tcPr>
          <w:p w:rsidRPr="0099197F" w:rsidR="00E8020E" w:rsidP="00147D74" w:rsidRDefault="00E8020E" w14:paraId="7B6BAA0E" w14:textId="25E5C484">
            <w:pPr>
              <w:pStyle w:val="Normal0"/>
              <w:rPr>
                <w:b w:val="0"/>
                <w:sz w:val="18"/>
                <w:szCs w:val="18"/>
              </w:rPr>
            </w:pPr>
            <w:r w:rsidRPr="0099197F">
              <w:rPr>
                <w:b w:val="0"/>
                <w:sz w:val="18"/>
                <w:szCs w:val="18"/>
              </w:rPr>
              <w:t>Presentar un hecho importante en la sociedad.</w:t>
            </w:r>
          </w:p>
        </w:tc>
        <w:tc>
          <w:tcPr>
            <w:tcW w:w="2835" w:type="dxa"/>
            <w:tcMar>
              <w:top w:w="100" w:type="dxa"/>
              <w:left w:w="100" w:type="dxa"/>
              <w:bottom w:w="100" w:type="dxa"/>
              <w:right w:w="100" w:type="dxa"/>
            </w:tcMar>
            <w:vAlign w:val="center"/>
          </w:tcPr>
          <w:p w:rsidRPr="0099197F" w:rsidR="00E8020E" w:rsidP="00147D74" w:rsidRDefault="00D00F21" w14:paraId="6C67E52D" w14:textId="08357E15">
            <w:pPr>
              <w:pStyle w:val="Normal0"/>
              <w:rPr>
                <w:b w:val="0"/>
                <w:sz w:val="18"/>
                <w:szCs w:val="18"/>
              </w:rPr>
            </w:pPr>
            <w:r w:rsidRPr="0099197F">
              <w:rPr>
                <w:b w:val="0"/>
                <w:sz w:val="18"/>
                <w:szCs w:val="18"/>
              </w:rPr>
              <w:t>Introducción, desarrollo y cierre.</w:t>
            </w:r>
          </w:p>
        </w:tc>
        <w:tc>
          <w:tcPr>
            <w:tcW w:w="2127" w:type="dxa"/>
            <w:vAlign w:val="center"/>
          </w:tcPr>
          <w:p w:rsidRPr="0099197F" w:rsidR="00E8020E" w:rsidP="00147D74" w:rsidRDefault="00D00F21" w14:paraId="3DF81E45" w14:textId="00BA1855">
            <w:pPr>
              <w:pStyle w:val="Normal0"/>
              <w:rPr>
                <w:b w:val="0"/>
                <w:sz w:val="18"/>
                <w:szCs w:val="18"/>
              </w:rPr>
            </w:pPr>
            <w:r w:rsidRPr="0099197F">
              <w:rPr>
                <w:b w:val="0"/>
                <w:sz w:val="18"/>
                <w:szCs w:val="18"/>
              </w:rPr>
              <w:t>Léxico coloquial, claro y expositivo.</w:t>
            </w:r>
          </w:p>
        </w:tc>
        <w:tc>
          <w:tcPr>
            <w:tcW w:w="1559" w:type="dxa"/>
            <w:vAlign w:val="center"/>
          </w:tcPr>
          <w:p w:rsidRPr="0099197F" w:rsidR="00E8020E" w:rsidP="00147D74" w:rsidRDefault="007F0158" w14:paraId="2E37ACD3" w14:textId="5C453F77">
            <w:pPr>
              <w:pStyle w:val="Normal0"/>
              <w:rPr>
                <w:sz w:val="18"/>
                <w:szCs w:val="18"/>
              </w:rPr>
            </w:pPr>
            <w:r w:rsidRPr="0099197F">
              <w:rPr>
                <w:b w:val="0"/>
                <w:sz w:val="18"/>
                <w:szCs w:val="18"/>
              </w:rPr>
              <w:t>Noticia</w:t>
            </w:r>
            <w:r w:rsidRPr="0099197F" w:rsidR="009F0E5C">
              <w:rPr>
                <w:b w:val="0"/>
                <w:sz w:val="18"/>
                <w:szCs w:val="18"/>
              </w:rPr>
              <w:t>.</w:t>
            </w:r>
          </w:p>
        </w:tc>
      </w:tr>
    </w:tbl>
    <w:p w:rsidRPr="0099197F" w:rsidR="009928F7" w:rsidP="00200F0D" w:rsidRDefault="00427A4E" w14:paraId="6C604757" w14:textId="71199EF5">
      <w:pPr>
        <w:pStyle w:val="Normal0"/>
        <w:pBdr>
          <w:top w:val="nil"/>
          <w:left w:val="nil"/>
          <w:bottom w:val="nil"/>
          <w:right w:val="nil"/>
          <w:between w:val="nil"/>
        </w:pBdr>
        <w:jc w:val="both"/>
        <w:rPr>
          <w:sz w:val="20"/>
          <w:szCs w:val="20"/>
        </w:rPr>
      </w:pPr>
      <w:r w:rsidRPr="0099197F">
        <w:rPr>
          <w:sz w:val="20"/>
          <w:szCs w:val="20"/>
        </w:rPr>
        <w:t>Nota: Sena</w:t>
      </w:r>
      <w:r w:rsidRPr="0099197F" w:rsidR="00147D74">
        <w:rPr>
          <w:sz w:val="20"/>
          <w:szCs w:val="20"/>
        </w:rPr>
        <w:t>.</w:t>
      </w:r>
    </w:p>
    <w:p w:rsidRPr="0099197F" w:rsidR="009928F7" w:rsidP="00200F0D" w:rsidRDefault="009928F7" w14:paraId="74506E15" w14:textId="77777777">
      <w:pPr>
        <w:pStyle w:val="Normal0"/>
        <w:pBdr>
          <w:top w:val="nil"/>
          <w:left w:val="nil"/>
          <w:bottom w:val="nil"/>
          <w:right w:val="nil"/>
          <w:between w:val="nil"/>
        </w:pBdr>
        <w:jc w:val="both"/>
        <w:rPr>
          <w:sz w:val="20"/>
          <w:szCs w:val="20"/>
        </w:rPr>
      </w:pPr>
    </w:p>
    <w:p w:rsidRPr="0099197F" w:rsidR="00555765" w:rsidP="00555765" w:rsidRDefault="00555765" w14:paraId="1E8BF365" w14:textId="77777777">
      <w:pPr>
        <w:pStyle w:val="Normal0"/>
        <w:pBdr>
          <w:top w:val="nil"/>
          <w:left w:val="nil"/>
          <w:bottom w:val="nil"/>
          <w:right w:val="nil"/>
          <w:between w:val="nil"/>
        </w:pBdr>
        <w:jc w:val="both"/>
        <w:rPr>
          <w:b/>
          <w:bCs/>
          <w:sz w:val="20"/>
          <w:szCs w:val="20"/>
        </w:rPr>
      </w:pPr>
      <w:r w:rsidRPr="0099197F">
        <w:rPr>
          <w:b/>
          <w:bCs/>
          <w:sz w:val="20"/>
          <w:szCs w:val="20"/>
        </w:rPr>
        <w:t>¿Por qué es necesario conocer el género discursivo?</w:t>
      </w:r>
    </w:p>
    <w:p w:rsidRPr="0099197F" w:rsidR="00555765" w:rsidP="00555765" w:rsidRDefault="00555765" w14:paraId="67F9D9C1" w14:textId="1FDB89F4">
      <w:pPr>
        <w:pStyle w:val="Normal0"/>
        <w:pBdr>
          <w:top w:val="nil"/>
          <w:left w:val="nil"/>
          <w:bottom w:val="nil"/>
          <w:right w:val="nil"/>
          <w:between w:val="nil"/>
        </w:pBdr>
        <w:jc w:val="both"/>
        <w:rPr>
          <w:sz w:val="20"/>
          <w:szCs w:val="20"/>
        </w:rPr>
      </w:pPr>
      <w:r w:rsidRPr="0099197F">
        <w:rPr>
          <w:sz w:val="20"/>
          <w:szCs w:val="20"/>
        </w:rPr>
        <w:t>El género discursivo proporciona pistas al lector sobre el texto que encontrará. Si es un ensayo, el texto (corto o extenso) estará lógicamente estructurado y tendrá fines argumentativos; si es una noticia, el texto (narrativo) será corto, y su función,</w:t>
      </w:r>
      <w:r w:rsidRPr="0099197F" w:rsidR="0049252B">
        <w:rPr>
          <w:sz w:val="20"/>
          <w:szCs w:val="20"/>
        </w:rPr>
        <w:t xml:space="preserve"> será</w:t>
      </w:r>
      <w:r w:rsidRPr="0099197F">
        <w:rPr>
          <w:sz w:val="20"/>
          <w:szCs w:val="20"/>
        </w:rPr>
        <w:t xml:space="preserve"> informar; y si es una novela, el texto (narrativo) será extenso y tendrá objetivos diversos (criticar una época, por ejemplo). De acuerdo con Cassany (2008): </w:t>
      </w:r>
    </w:p>
    <w:p w:rsidRPr="0099197F" w:rsidR="00555765" w:rsidP="00555765" w:rsidRDefault="00555765" w14:paraId="31E4504A" w14:textId="77777777">
      <w:pPr>
        <w:pStyle w:val="Normal0"/>
        <w:pBdr>
          <w:top w:val="nil"/>
          <w:left w:val="nil"/>
          <w:bottom w:val="nil"/>
          <w:right w:val="nil"/>
          <w:between w:val="nil"/>
        </w:pBdr>
        <w:jc w:val="both"/>
        <w:rPr>
          <w:sz w:val="20"/>
          <w:szCs w:val="20"/>
        </w:rPr>
      </w:pPr>
    </w:p>
    <w:p w:rsidRPr="0099197F" w:rsidR="009928F7" w:rsidP="00555765" w:rsidRDefault="00555765" w14:paraId="1C4927AD" w14:textId="34D24651">
      <w:pPr>
        <w:pStyle w:val="Normal0"/>
        <w:pBdr>
          <w:top w:val="nil"/>
          <w:left w:val="nil"/>
          <w:bottom w:val="nil"/>
          <w:right w:val="nil"/>
          <w:between w:val="nil"/>
        </w:pBdr>
        <w:jc w:val="both"/>
        <w:rPr>
          <w:i/>
          <w:iCs/>
          <w:sz w:val="20"/>
          <w:szCs w:val="20"/>
        </w:rPr>
      </w:pPr>
      <w:r w:rsidRPr="0099197F">
        <w:rPr>
          <w:i/>
          <w:iCs/>
          <w:sz w:val="20"/>
          <w:szCs w:val="20"/>
        </w:rPr>
        <w:t xml:space="preserve">Hay muchos ejemplos de géneros según la disciplina: los géneros periodísticos de información (noticia, reportaje) y de opinión (columna, editorial), los géneros académicos (apuntes, examen, manual), los jurídicos (ley, norma) y judiciales (demanda, sentencia), los administrativos (instancia, certificado), los comerciales (factura, catálogo), los científicos de investigación (artículo, reseña), etc. </w:t>
      </w:r>
      <w:r w:rsidRPr="0099197F" w:rsidR="00C44E32">
        <w:rPr>
          <w:i/>
          <w:iCs/>
          <w:sz w:val="20"/>
          <w:szCs w:val="20"/>
        </w:rPr>
        <w:t>A continuación, se encuentran algunos tipos de géneros disc</w:t>
      </w:r>
      <w:r w:rsidRPr="0099197F" w:rsidR="0016200D">
        <w:rPr>
          <w:i/>
          <w:iCs/>
          <w:sz w:val="20"/>
          <w:szCs w:val="20"/>
        </w:rPr>
        <w:t>ursivos</w:t>
      </w:r>
      <w:r w:rsidRPr="0099197F" w:rsidR="00C44E32">
        <w:rPr>
          <w:i/>
          <w:iCs/>
          <w:sz w:val="20"/>
          <w:szCs w:val="20"/>
        </w:rPr>
        <w:t>:</w:t>
      </w:r>
    </w:p>
    <w:p w:rsidRPr="0099197F" w:rsidR="008A3A6D" w:rsidP="002B51AF" w:rsidRDefault="008A3A6D" w14:paraId="194C34E5" w14:textId="77777777">
      <w:pPr>
        <w:pStyle w:val="Normal0"/>
        <w:pBdr>
          <w:top w:val="nil"/>
          <w:left w:val="nil"/>
          <w:bottom w:val="nil"/>
          <w:right w:val="nil"/>
          <w:between w:val="nil"/>
        </w:pBdr>
        <w:jc w:val="both"/>
        <w:rPr>
          <w:sz w:val="20"/>
          <w:szCs w:val="20"/>
        </w:rPr>
      </w:pPr>
    </w:p>
    <w:p w:rsidRPr="0099197F" w:rsidR="0094555F" w:rsidP="002B51AF" w:rsidRDefault="0094555F" w14:paraId="311D9AA7" w14:textId="77777777">
      <w:pPr>
        <w:pStyle w:val="Normal0"/>
        <w:pBdr>
          <w:top w:val="nil"/>
          <w:left w:val="nil"/>
          <w:bottom w:val="nil"/>
          <w:right w:val="nil"/>
          <w:between w:val="nil"/>
        </w:pBdr>
        <w:jc w:val="both"/>
        <w:rPr>
          <w:sz w:val="20"/>
          <w:szCs w:val="20"/>
        </w:rPr>
      </w:pPr>
    </w:p>
    <w:tbl>
      <w:tblPr>
        <w:tblStyle w:val="Tablaconcuadrcula"/>
        <w:tblW w:w="0" w:type="auto"/>
        <w:tblLook w:val="04A0" w:firstRow="1" w:lastRow="0" w:firstColumn="1" w:lastColumn="0" w:noHBand="0" w:noVBand="1"/>
      </w:tblPr>
      <w:tblGrid>
        <w:gridCol w:w="3836"/>
        <w:gridCol w:w="6126"/>
      </w:tblGrid>
      <w:tr w:rsidRPr="0099197F" w:rsidR="0099197F" w:rsidTr="0094555F" w14:paraId="0DC1AAC2" w14:textId="77777777">
        <w:tc>
          <w:tcPr>
            <w:tcW w:w="4981" w:type="dxa"/>
          </w:tcPr>
          <w:p w:rsidRPr="0099197F" w:rsidR="0094555F" w:rsidP="002B51AF" w:rsidRDefault="00C44E32" w14:paraId="794E118C" w14:textId="49E08704">
            <w:pPr>
              <w:pStyle w:val="Normal0"/>
              <w:jc w:val="both"/>
              <w:rPr>
                <w:b/>
                <w:bCs/>
                <w:sz w:val="20"/>
                <w:szCs w:val="20"/>
              </w:rPr>
            </w:pPr>
            <w:r w:rsidRPr="0099197F">
              <w:rPr>
                <w:b/>
                <w:bCs/>
                <w:sz w:val="18"/>
                <w:szCs w:val="18"/>
              </w:rPr>
              <w:t>Poesía (ámbito literario artístico)</w:t>
            </w:r>
          </w:p>
        </w:tc>
        <w:tc>
          <w:tcPr>
            <w:tcW w:w="4981" w:type="dxa"/>
          </w:tcPr>
          <w:p w:rsidRPr="0099197F" w:rsidR="0094555F" w:rsidP="00C44E32" w:rsidRDefault="00C44E32" w14:paraId="14C30DC4" w14:textId="072993EA">
            <w:pPr>
              <w:pStyle w:val="Normal0"/>
              <w:pBdr>
                <w:top w:val="nil"/>
                <w:left w:val="nil"/>
                <w:bottom w:val="nil"/>
                <w:right w:val="nil"/>
                <w:between w:val="nil"/>
              </w:pBdr>
              <w:rPr>
                <w:b/>
                <w:bCs/>
                <w:i/>
                <w:iCs/>
                <w:sz w:val="20"/>
                <w:szCs w:val="20"/>
              </w:rPr>
            </w:pPr>
            <w:r w:rsidRPr="0099197F">
              <w:rPr>
                <w:b/>
                <w:bCs/>
                <w:i/>
                <w:iCs/>
                <w:sz w:val="20"/>
                <w:szCs w:val="20"/>
              </w:rPr>
              <w:t xml:space="preserve">      </w:t>
            </w:r>
            <w:r w:rsidRPr="0099197F" w:rsidR="0094555F">
              <w:rPr>
                <w:b/>
                <w:bCs/>
                <w:i/>
                <w:iCs/>
                <w:sz w:val="20"/>
                <w:szCs w:val="20"/>
              </w:rPr>
              <w:t>Ritornelo</w:t>
            </w:r>
          </w:p>
          <w:p w:rsidRPr="0099197F" w:rsidR="0094555F" w:rsidP="0094555F" w:rsidRDefault="0094555F" w14:paraId="19F3E336" w14:textId="77777777">
            <w:pPr>
              <w:autoSpaceDE w:val="0"/>
              <w:autoSpaceDN w:val="0"/>
              <w:adjustRightInd w:val="0"/>
              <w:ind w:left="360"/>
              <w:rPr>
                <w:i/>
                <w:iCs/>
                <w:sz w:val="20"/>
                <w:szCs w:val="20"/>
              </w:rPr>
            </w:pPr>
            <w:r w:rsidRPr="0099197F">
              <w:rPr>
                <w:i/>
                <w:iCs/>
                <w:sz w:val="20"/>
                <w:szCs w:val="20"/>
              </w:rPr>
              <w:t>“Esta rosa fue testigo”</w:t>
            </w:r>
          </w:p>
          <w:p w:rsidRPr="0099197F" w:rsidR="0094555F" w:rsidP="0094555F" w:rsidRDefault="0094555F" w14:paraId="3C603B46" w14:textId="77777777">
            <w:pPr>
              <w:autoSpaceDE w:val="0"/>
              <w:autoSpaceDN w:val="0"/>
              <w:adjustRightInd w:val="0"/>
              <w:ind w:firstLine="360"/>
              <w:rPr>
                <w:i/>
                <w:iCs/>
                <w:sz w:val="20"/>
                <w:szCs w:val="20"/>
              </w:rPr>
            </w:pPr>
            <w:r w:rsidRPr="0099197F">
              <w:rPr>
                <w:i/>
                <w:iCs/>
                <w:sz w:val="20"/>
                <w:szCs w:val="20"/>
              </w:rPr>
              <w:t>De éste, que, si amor no fue,</w:t>
            </w:r>
          </w:p>
          <w:p w:rsidRPr="0099197F" w:rsidR="0094555F" w:rsidP="0094555F" w:rsidRDefault="0094555F" w14:paraId="52CED029" w14:textId="77777777">
            <w:pPr>
              <w:autoSpaceDE w:val="0"/>
              <w:autoSpaceDN w:val="0"/>
              <w:adjustRightInd w:val="0"/>
              <w:ind w:firstLine="360"/>
              <w:rPr>
                <w:i/>
                <w:iCs/>
                <w:sz w:val="20"/>
                <w:szCs w:val="20"/>
              </w:rPr>
            </w:pPr>
            <w:r w:rsidRPr="0099197F">
              <w:rPr>
                <w:i/>
                <w:iCs/>
                <w:sz w:val="20"/>
                <w:szCs w:val="20"/>
              </w:rPr>
              <w:t>Ninguno otro amor sería.</w:t>
            </w:r>
          </w:p>
          <w:p w:rsidRPr="0099197F" w:rsidR="0094555F" w:rsidP="0094555F" w:rsidRDefault="0094555F" w14:paraId="631485AA" w14:textId="77777777">
            <w:pPr>
              <w:autoSpaceDE w:val="0"/>
              <w:autoSpaceDN w:val="0"/>
              <w:adjustRightInd w:val="0"/>
              <w:ind w:firstLine="360"/>
              <w:rPr>
                <w:i/>
                <w:iCs/>
                <w:sz w:val="20"/>
                <w:szCs w:val="20"/>
              </w:rPr>
            </w:pPr>
            <w:r w:rsidRPr="0099197F">
              <w:rPr>
                <w:i/>
                <w:iCs/>
                <w:sz w:val="20"/>
                <w:szCs w:val="20"/>
              </w:rPr>
              <w:t>Esta rosa fue testigo</w:t>
            </w:r>
          </w:p>
          <w:p w:rsidRPr="0099197F" w:rsidR="0094555F" w:rsidP="0094555F" w:rsidRDefault="0094555F" w14:paraId="2558C39E" w14:textId="77777777">
            <w:pPr>
              <w:autoSpaceDE w:val="0"/>
              <w:autoSpaceDN w:val="0"/>
              <w:adjustRightInd w:val="0"/>
              <w:ind w:firstLine="360"/>
              <w:rPr>
                <w:i/>
                <w:iCs/>
                <w:sz w:val="20"/>
                <w:szCs w:val="20"/>
              </w:rPr>
            </w:pPr>
            <w:r w:rsidRPr="0099197F">
              <w:rPr>
                <w:i/>
                <w:iCs/>
                <w:sz w:val="20"/>
                <w:szCs w:val="20"/>
              </w:rPr>
              <w:t>¡De cuando te diste mía!</w:t>
            </w:r>
          </w:p>
          <w:p w:rsidRPr="0099197F" w:rsidR="0094555F" w:rsidP="0094555F" w:rsidRDefault="0094555F" w14:paraId="59555DB6" w14:textId="77777777">
            <w:pPr>
              <w:autoSpaceDE w:val="0"/>
              <w:autoSpaceDN w:val="0"/>
              <w:adjustRightInd w:val="0"/>
              <w:ind w:firstLine="360"/>
              <w:rPr>
                <w:i/>
                <w:iCs/>
                <w:sz w:val="20"/>
                <w:szCs w:val="20"/>
              </w:rPr>
            </w:pPr>
            <w:r w:rsidRPr="0099197F">
              <w:rPr>
                <w:i/>
                <w:iCs/>
                <w:sz w:val="20"/>
                <w:szCs w:val="20"/>
              </w:rPr>
              <w:t>El día, ya no lo se</w:t>
            </w:r>
          </w:p>
          <w:p w:rsidRPr="0099197F" w:rsidR="0094555F" w:rsidP="0094555F" w:rsidRDefault="0094555F" w14:paraId="3AF8FCBD" w14:textId="77777777">
            <w:pPr>
              <w:autoSpaceDE w:val="0"/>
              <w:autoSpaceDN w:val="0"/>
              <w:adjustRightInd w:val="0"/>
              <w:ind w:firstLine="360"/>
              <w:rPr>
                <w:i/>
                <w:iCs/>
                <w:sz w:val="20"/>
                <w:szCs w:val="20"/>
              </w:rPr>
            </w:pPr>
            <w:r w:rsidRPr="0099197F">
              <w:rPr>
                <w:i/>
                <w:iCs/>
                <w:sz w:val="20"/>
                <w:szCs w:val="20"/>
              </w:rPr>
              <w:t>(Sí lo sé, mas no lo digo)</w:t>
            </w:r>
          </w:p>
          <w:p w:rsidRPr="0099197F" w:rsidR="0094555F" w:rsidP="0094555F" w:rsidRDefault="0094555F" w14:paraId="7D04AE88" w14:textId="77777777">
            <w:pPr>
              <w:autoSpaceDE w:val="0"/>
              <w:autoSpaceDN w:val="0"/>
              <w:adjustRightInd w:val="0"/>
              <w:ind w:firstLine="360"/>
              <w:rPr>
                <w:i/>
                <w:iCs/>
                <w:sz w:val="20"/>
                <w:szCs w:val="20"/>
              </w:rPr>
            </w:pPr>
            <w:r w:rsidRPr="0099197F">
              <w:rPr>
                <w:i/>
                <w:iCs/>
                <w:sz w:val="20"/>
                <w:szCs w:val="20"/>
              </w:rPr>
              <w:t>Esta rosa fue testigo.</w:t>
            </w:r>
          </w:p>
          <w:p w:rsidRPr="0099197F" w:rsidR="0094555F" w:rsidP="0094555F" w:rsidRDefault="0094555F" w14:paraId="37A8895F" w14:textId="77777777">
            <w:pPr>
              <w:autoSpaceDE w:val="0"/>
              <w:autoSpaceDN w:val="0"/>
              <w:adjustRightInd w:val="0"/>
              <w:ind w:firstLine="360"/>
              <w:rPr>
                <w:i/>
                <w:iCs/>
                <w:sz w:val="20"/>
                <w:szCs w:val="20"/>
              </w:rPr>
            </w:pPr>
            <w:r w:rsidRPr="0099197F">
              <w:rPr>
                <w:i/>
                <w:iCs/>
                <w:sz w:val="20"/>
                <w:szCs w:val="20"/>
              </w:rPr>
              <w:lastRenderedPageBreak/>
              <w:t>De tus labios escuche</w:t>
            </w:r>
          </w:p>
          <w:p w:rsidRPr="0099197F" w:rsidR="0094555F" w:rsidP="0094555F" w:rsidRDefault="0094555F" w14:paraId="57AAE5FD" w14:textId="77777777">
            <w:pPr>
              <w:autoSpaceDE w:val="0"/>
              <w:autoSpaceDN w:val="0"/>
              <w:adjustRightInd w:val="0"/>
              <w:ind w:firstLine="360"/>
              <w:rPr>
                <w:i/>
                <w:iCs/>
                <w:sz w:val="20"/>
                <w:szCs w:val="20"/>
              </w:rPr>
            </w:pPr>
            <w:r w:rsidRPr="0099197F">
              <w:rPr>
                <w:i/>
                <w:iCs/>
                <w:sz w:val="20"/>
                <w:szCs w:val="20"/>
              </w:rPr>
              <w:t>La más dulce melodía</w:t>
            </w:r>
          </w:p>
          <w:p w:rsidRPr="0099197F" w:rsidR="0094555F" w:rsidP="0094555F" w:rsidRDefault="0094555F" w14:paraId="52460B01" w14:textId="77777777">
            <w:pPr>
              <w:autoSpaceDE w:val="0"/>
              <w:autoSpaceDN w:val="0"/>
              <w:adjustRightInd w:val="0"/>
              <w:ind w:firstLine="360"/>
              <w:rPr>
                <w:i/>
                <w:iCs/>
                <w:sz w:val="20"/>
                <w:szCs w:val="20"/>
              </w:rPr>
            </w:pPr>
            <w:r w:rsidRPr="0099197F">
              <w:rPr>
                <w:i/>
                <w:iCs/>
                <w:sz w:val="20"/>
                <w:szCs w:val="20"/>
              </w:rPr>
              <w:t>Esta rosa fue testigo:</w:t>
            </w:r>
          </w:p>
          <w:p w:rsidRPr="0099197F" w:rsidR="0094555F" w:rsidP="0094555F" w:rsidRDefault="0094555F" w14:paraId="6420F503" w14:textId="77777777">
            <w:pPr>
              <w:autoSpaceDE w:val="0"/>
              <w:autoSpaceDN w:val="0"/>
              <w:adjustRightInd w:val="0"/>
              <w:ind w:firstLine="360"/>
              <w:rPr>
                <w:i/>
                <w:iCs/>
                <w:sz w:val="20"/>
                <w:szCs w:val="20"/>
              </w:rPr>
            </w:pPr>
            <w:r w:rsidRPr="0099197F">
              <w:rPr>
                <w:i/>
                <w:iCs/>
                <w:sz w:val="20"/>
                <w:szCs w:val="20"/>
              </w:rPr>
              <w:t>¡Todo en tu ser sonreía!</w:t>
            </w:r>
          </w:p>
          <w:p w:rsidRPr="0099197F" w:rsidR="0094555F" w:rsidP="0094555F" w:rsidRDefault="0094555F" w14:paraId="5F645126" w14:textId="77777777">
            <w:pPr>
              <w:autoSpaceDE w:val="0"/>
              <w:autoSpaceDN w:val="0"/>
              <w:adjustRightInd w:val="0"/>
              <w:ind w:firstLine="360"/>
              <w:rPr>
                <w:i/>
                <w:iCs/>
                <w:sz w:val="20"/>
                <w:szCs w:val="20"/>
              </w:rPr>
            </w:pPr>
            <w:r w:rsidRPr="0099197F">
              <w:rPr>
                <w:i/>
                <w:iCs/>
                <w:sz w:val="20"/>
                <w:szCs w:val="20"/>
              </w:rPr>
              <w:t>Todo cuanto yo soñé</w:t>
            </w:r>
          </w:p>
          <w:p w:rsidRPr="0099197F" w:rsidR="0094555F" w:rsidP="0094555F" w:rsidRDefault="0094555F" w14:paraId="268A0F93" w14:textId="77777777">
            <w:pPr>
              <w:autoSpaceDE w:val="0"/>
              <w:autoSpaceDN w:val="0"/>
              <w:adjustRightInd w:val="0"/>
              <w:ind w:firstLine="360"/>
              <w:rPr>
                <w:i/>
                <w:iCs/>
                <w:sz w:val="20"/>
                <w:szCs w:val="20"/>
              </w:rPr>
            </w:pPr>
            <w:r w:rsidRPr="0099197F">
              <w:rPr>
                <w:i/>
                <w:iCs/>
                <w:sz w:val="20"/>
                <w:szCs w:val="20"/>
              </w:rPr>
              <w:t>De ti, lo tuve conmigo…</w:t>
            </w:r>
          </w:p>
          <w:p w:rsidRPr="0099197F" w:rsidR="0094555F" w:rsidP="0094555F" w:rsidRDefault="0094555F" w14:paraId="19843C0B" w14:textId="77777777">
            <w:pPr>
              <w:autoSpaceDE w:val="0"/>
              <w:autoSpaceDN w:val="0"/>
              <w:adjustRightInd w:val="0"/>
              <w:ind w:firstLine="360"/>
              <w:rPr>
                <w:i/>
                <w:iCs/>
                <w:sz w:val="20"/>
                <w:szCs w:val="20"/>
              </w:rPr>
            </w:pPr>
            <w:r w:rsidRPr="0099197F">
              <w:rPr>
                <w:i/>
                <w:iCs/>
                <w:sz w:val="20"/>
                <w:szCs w:val="20"/>
              </w:rPr>
              <w:t>Esta rosa fue testigo.</w:t>
            </w:r>
          </w:p>
          <w:p w:rsidRPr="0099197F" w:rsidR="0094555F" w:rsidP="0094555F" w:rsidRDefault="0094555F" w14:paraId="010029F9" w14:textId="77777777">
            <w:pPr>
              <w:autoSpaceDE w:val="0"/>
              <w:autoSpaceDN w:val="0"/>
              <w:adjustRightInd w:val="0"/>
              <w:ind w:firstLine="360"/>
              <w:rPr>
                <w:i/>
                <w:iCs/>
                <w:sz w:val="20"/>
                <w:szCs w:val="20"/>
              </w:rPr>
            </w:pPr>
            <w:r w:rsidRPr="0099197F">
              <w:rPr>
                <w:i/>
                <w:iCs/>
                <w:sz w:val="20"/>
                <w:szCs w:val="20"/>
              </w:rPr>
              <w:t>En tus ojos naufragué</w:t>
            </w:r>
          </w:p>
          <w:p w:rsidRPr="0099197F" w:rsidR="0094555F" w:rsidP="0094555F" w:rsidRDefault="0094555F" w14:paraId="7E56DCDE" w14:textId="77777777">
            <w:pPr>
              <w:autoSpaceDE w:val="0"/>
              <w:autoSpaceDN w:val="0"/>
              <w:adjustRightInd w:val="0"/>
              <w:ind w:firstLine="360"/>
              <w:rPr>
                <w:i/>
                <w:iCs/>
                <w:sz w:val="20"/>
                <w:szCs w:val="20"/>
              </w:rPr>
            </w:pPr>
            <w:r w:rsidRPr="0099197F">
              <w:rPr>
                <w:i/>
                <w:iCs/>
                <w:sz w:val="20"/>
                <w:szCs w:val="20"/>
              </w:rPr>
              <w:t>¡donde la noche cabía!</w:t>
            </w:r>
          </w:p>
          <w:p w:rsidRPr="0099197F" w:rsidR="0094555F" w:rsidP="0094555F" w:rsidRDefault="0094555F" w14:paraId="65641F51" w14:textId="77777777">
            <w:pPr>
              <w:autoSpaceDE w:val="0"/>
              <w:autoSpaceDN w:val="0"/>
              <w:adjustRightInd w:val="0"/>
              <w:ind w:firstLine="360"/>
              <w:rPr>
                <w:i/>
                <w:iCs/>
                <w:sz w:val="20"/>
                <w:szCs w:val="20"/>
              </w:rPr>
            </w:pPr>
            <w:r w:rsidRPr="0099197F">
              <w:rPr>
                <w:i/>
                <w:iCs/>
                <w:sz w:val="20"/>
                <w:szCs w:val="20"/>
              </w:rPr>
              <w:t>Esta rosa fue testigo</w:t>
            </w:r>
          </w:p>
          <w:p w:rsidRPr="0099197F" w:rsidR="0094555F" w:rsidP="0094555F" w:rsidRDefault="0094555F" w14:paraId="4D1256BE" w14:textId="77777777">
            <w:pPr>
              <w:autoSpaceDE w:val="0"/>
              <w:autoSpaceDN w:val="0"/>
              <w:adjustRightInd w:val="0"/>
              <w:ind w:firstLine="360"/>
              <w:rPr>
                <w:i/>
                <w:iCs/>
                <w:sz w:val="20"/>
                <w:szCs w:val="20"/>
              </w:rPr>
            </w:pPr>
            <w:r w:rsidRPr="0099197F">
              <w:rPr>
                <w:i/>
                <w:iCs/>
                <w:sz w:val="20"/>
                <w:szCs w:val="20"/>
              </w:rPr>
              <w:t>Tu fresca boca besé,</w:t>
            </w:r>
          </w:p>
          <w:p w:rsidRPr="0099197F" w:rsidR="0094555F" w:rsidP="0094555F" w:rsidRDefault="0094555F" w14:paraId="53969B94" w14:textId="77777777">
            <w:pPr>
              <w:autoSpaceDE w:val="0"/>
              <w:autoSpaceDN w:val="0"/>
              <w:adjustRightInd w:val="0"/>
              <w:ind w:firstLine="360"/>
              <w:rPr>
                <w:i/>
                <w:iCs/>
                <w:sz w:val="20"/>
                <w:szCs w:val="20"/>
              </w:rPr>
            </w:pPr>
            <w:r w:rsidRPr="0099197F">
              <w:rPr>
                <w:i/>
                <w:iCs/>
                <w:sz w:val="20"/>
                <w:szCs w:val="20"/>
              </w:rPr>
              <w:t>¡Donde triscó la alegría!</w:t>
            </w:r>
          </w:p>
          <w:p w:rsidRPr="0099197F" w:rsidR="0094555F" w:rsidP="0094555F" w:rsidRDefault="0094555F" w14:paraId="53DB4D76" w14:textId="77777777">
            <w:pPr>
              <w:autoSpaceDE w:val="0"/>
              <w:autoSpaceDN w:val="0"/>
              <w:adjustRightInd w:val="0"/>
              <w:ind w:firstLine="360"/>
              <w:rPr>
                <w:i/>
                <w:iCs/>
                <w:sz w:val="20"/>
                <w:szCs w:val="20"/>
              </w:rPr>
            </w:pPr>
            <w:r w:rsidRPr="0099197F">
              <w:rPr>
                <w:i/>
                <w:iCs/>
                <w:sz w:val="20"/>
                <w:szCs w:val="20"/>
              </w:rPr>
              <w:t>Esta rosa fue testigo</w:t>
            </w:r>
          </w:p>
          <w:p w:rsidRPr="0099197F" w:rsidR="0094555F" w:rsidP="0094555F" w:rsidRDefault="0094555F" w14:paraId="1F3799C3" w14:textId="77777777">
            <w:pPr>
              <w:autoSpaceDE w:val="0"/>
              <w:autoSpaceDN w:val="0"/>
              <w:adjustRightInd w:val="0"/>
              <w:ind w:firstLine="360"/>
              <w:rPr>
                <w:i/>
                <w:iCs/>
                <w:sz w:val="20"/>
                <w:szCs w:val="20"/>
              </w:rPr>
            </w:pPr>
            <w:r w:rsidRPr="0099197F">
              <w:rPr>
                <w:i/>
                <w:iCs/>
                <w:sz w:val="20"/>
                <w:szCs w:val="20"/>
              </w:rPr>
              <w:t>De tu amorosa agonía</w:t>
            </w:r>
          </w:p>
          <w:p w:rsidRPr="0099197F" w:rsidR="0094555F" w:rsidP="0094555F" w:rsidRDefault="0094555F" w14:paraId="331284EA" w14:textId="77777777">
            <w:pPr>
              <w:autoSpaceDE w:val="0"/>
              <w:autoSpaceDN w:val="0"/>
              <w:adjustRightInd w:val="0"/>
              <w:ind w:firstLine="360"/>
              <w:rPr>
                <w:i/>
                <w:iCs/>
                <w:sz w:val="20"/>
                <w:szCs w:val="20"/>
              </w:rPr>
            </w:pPr>
            <w:r w:rsidRPr="0099197F">
              <w:rPr>
                <w:i/>
                <w:iCs/>
                <w:sz w:val="20"/>
                <w:szCs w:val="20"/>
              </w:rPr>
              <w:t>Cuando del amor gocé</w:t>
            </w:r>
          </w:p>
          <w:p w:rsidRPr="0099197F" w:rsidR="0094555F" w:rsidP="0094555F" w:rsidRDefault="0094555F" w14:paraId="6881CBE3" w14:textId="77777777">
            <w:pPr>
              <w:autoSpaceDE w:val="0"/>
              <w:autoSpaceDN w:val="0"/>
              <w:adjustRightInd w:val="0"/>
              <w:ind w:firstLine="360"/>
              <w:rPr>
                <w:i/>
                <w:iCs/>
                <w:sz w:val="20"/>
                <w:szCs w:val="20"/>
              </w:rPr>
            </w:pPr>
            <w:r w:rsidRPr="0099197F">
              <w:rPr>
                <w:i/>
                <w:iCs/>
                <w:sz w:val="20"/>
                <w:szCs w:val="20"/>
              </w:rPr>
              <w:t>¡La vez primera contigo!</w:t>
            </w:r>
          </w:p>
          <w:p w:rsidRPr="0099197F" w:rsidR="0094555F" w:rsidP="0094555F" w:rsidRDefault="0094555F" w14:paraId="5677BD39" w14:textId="77777777">
            <w:pPr>
              <w:autoSpaceDE w:val="0"/>
              <w:autoSpaceDN w:val="0"/>
              <w:adjustRightInd w:val="0"/>
              <w:ind w:firstLine="360"/>
              <w:rPr>
                <w:i/>
                <w:iCs/>
                <w:sz w:val="20"/>
                <w:szCs w:val="20"/>
              </w:rPr>
            </w:pPr>
            <w:r w:rsidRPr="0099197F">
              <w:rPr>
                <w:i/>
                <w:iCs/>
                <w:sz w:val="20"/>
                <w:szCs w:val="20"/>
              </w:rPr>
              <w:t>Esta rosa fue testigo.</w:t>
            </w:r>
          </w:p>
          <w:p w:rsidRPr="0099197F" w:rsidR="0094555F" w:rsidP="0094555F" w:rsidRDefault="0094555F" w14:paraId="4AA313EA" w14:textId="77777777">
            <w:pPr>
              <w:autoSpaceDE w:val="0"/>
              <w:autoSpaceDN w:val="0"/>
              <w:adjustRightInd w:val="0"/>
              <w:ind w:firstLine="360"/>
              <w:rPr>
                <w:i/>
                <w:iCs/>
                <w:sz w:val="20"/>
                <w:szCs w:val="20"/>
              </w:rPr>
            </w:pPr>
            <w:r w:rsidRPr="0099197F">
              <w:rPr>
                <w:i/>
                <w:iCs/>
                <w:sz w:val="20"/>
                <w:szCs w:val="20"/>
              </w:rPr>
              <w:t>“Esta rosa fue testigo”</w:t>
            </w:r>
          </w:p>
          <w:p w:rsidRPr="0099197F" w:rsidR="0094555F" w:rsidP="0094555F" w:rsidRDefault="0094555F" w14:paraId="6D3FDA89" w14:textId="77777777">
            <w:pPr>
              <w:autoSpaceDE w:val="0"/>
              <w:autoSpaceDN w:val="0"/>
              <w:adjustRightInd w:val="0"/>
              <w:ind w:firstLine="360"/>
              <w:rPr>
                <w:i/>
                <w:iCs/>
                <w:sz w:val="20"/>
                <w:szCs w:val="20"/>
              </w:rPr>
            </w:pPr>
            <w:r w:rsidRPr="0099197F">
              <w:rPr>
                <w:i/>
                <w:iCs/>
                <w:sz w:val="20"/>
                <w:szCs w:val="20"/>
              </w:rPr>
              <w:t>De éste, que, si amor no fue,</w:t>
            </w:r>
          </w:p>
          <w:p w:rsidRPr="0099197F" w:rsidR="0094555F" w:rsidP="0094555F" w:rsidRDefault="0094555F" w14:paraId="45AFB481" w14:textId="77777777">
            <w:pPr>
              <w:autoSpaceDE w:val="0"/>
              <w:autoSpaceDN w:val="0"/>
              <w:adjustRightInd w:val="0"/>
              <w:ind w:firstLine="360"/>
              <w:rPr>
                <w:i/>
                <w:iCs/>
                <w:sz w:val="20"/>
                <w:szCs w:val="20"/>
              </w:rPr>
            </w:pPr>
            <w:r w:rsidRPr="0099197F">
              <w:rPr>
                <w:i/>
                <w:iCs/>
                <w:sz w:val="20"/>
                <w:szCs w:val="20"/>
              </w:rPr>
              <w:t>Ninguno otro amor sería.</w:t>
            </w:r>
          </w:p>
          <w:p w:rsidRPr="0099197F" w:rsidR="0094555F" w:rsidP="0094555F" w:rsidRDefault="0094555F" w14:paraId="00AC80B9" w14:textId="77777777">
            <w:pPr>
              <w:autoSpaceDE w:val="0"/>
              <w:autoSpaceDN w:val="0"/>
              <w:adjustRightInd w:val="0"/>
              <w:ind w:firstLine="360"/>
              <w:rPr>
                <w:i/>
                <w:iCs/>
                <w:sz w:val="20"/>
                <w:szCs w:val="20"/>
              </w:rPr>
            </w:pPr>
            <w:r w:rsidRPr="0099197F">
              <w:rPr>
                <w:i/>
                <w:iCs/>
                <w:sz w:val="20"/>
                <w:szCs w:val="20"/>
              </w:rPr>
              <w:t>Esta rosa fue testigo</w:t>
            </w:r>
          </w:p>
          <w:p w:rsidRPr="0099197F" w:rsidR="0094555F" w:rsidP="0094555F" w:rsidRDefault="0094555F" w14:paraId="74D2F419" w14:textId="77777777">
            <w:pPr>
              <w:autoSpaceDE w:val="0"/>
              <w:autoSpaceDN w:val="0"/>
              <w:adjustRightInd w:val="0"/>
              <w:ind w:firstLine="360"/>
              <w:rPr>
                <w:i/>
                <w:iCs/>
                <w:sz w:val="20"/>
                <w:szCs w:val="20"/>
              </w:rPr>
            </w:pPr>
            <w:r w:rsidRPr="0099197F">
              <w:rPr>
                <w:i/>
                <w:iCs/>
                <w:sz w:val="20"/>
                <w:szCs w:val="20"/>
              </w:rPr>
              <w:t>¡De cuando te diste mía!</w:t>
            </w:r>
          </w:p>
          <w:p w:rsidRPr="0099197F" w:rsidR="0094555F" w:rsidP="0094555F" w:rsidRDefault="0094555F" w14:paraId="5BEB5A71" w14:textId="77777777">
            <w:pPr>
              <w:autoSpaceDE w:val="0"/>
              <w:autoSpaceDN w:val="0"/>
              <w:adjustRightInd w:val="0"/>
              <w:ind w:firstLine="360"/>
              <w:rPr>
                <w:i/>
                <w:iCs/>
                <w:sz w:val="20"/>
                <w:szCs w:val="20"/>
              </w:rPr>
            </w:pPr>
            <w:r w:rsidRPr="0099197F">
              <w:rPr>
                <w:i/>
                <w:iCs/>
                <w:sz w:val="20"/>
                <w:szCs w:val="20"/>
              </w:rPr>
              <w:t>El día, ya no lo se</w:t>
            </w:r>
          </w:p>
          <w:p w:rsidRPr="0099197F" w:rsidR="0094555F" w:rsidP="0094555F" w:rsidRDefault="0094555F" w14:paraId="6EF99410" w14:textId="77777777">
            <w:pPr>
              <w:autoSpaceDE w:val="0"/>
              <w:autoSpaceDN w:val="0"/>
              <w:adjustRightInd w:val="0"/>
              <w:ind w:firstLine="360"/>
              <w:rPr>
                <w:i/>
                <w:iCs/>
                <w:sz w:val="20"/>
                <w:szCs w:val="20"/>
              </w:rPr>
            </w:pPr>
            <w:r w:rsidRPr="0099197F">
              <w:rPr>
                <w:i/>
                <w:iCs/>
                <w:sz w:val="20"/>
                <w:szCs w:val="20"/>
              </w:rPr>
              <w:t>- Sí lo sé, mas no lo digo-</w:t>
            </w:r>
          </w:p>
          <w:p w:rsidRPr="0099197F" w:rsidR="0094555F" w:rsidP="0094555F" w:rsidRDefault="0094555F" w14:paraId="77B2230B" w14:textId="7D0014F1">
            <w:pPr>
              <w:pStyle w:val="Normal0"/>
              <w:pBdr>
                <w:top w:val="nil"/>
                <w:left w:val="nil"/>
                <w:bottom w:val="nil"/>
                <w:right w:val="nil"/>
                <w:between w:val="nil"/>
              </w:pBdr>
              <w:ind w:firstLine="360"/>
              <w:rPr>
                <w:i/>
                <w:iCs/>
                <w:sz w:val="20"/>
                <w:szCs w:val="20"/>
              </w:rPr>
            </w:pPr>
            <w:r w:rsidRPr="0099197F">
              <w:rPr>
                <w:i/>
                <w:iCs/>
                <w:sz w:val="20"/>
                <w:szCs w:val="20"/>
              </w:rPr>
              <w:t>Esta rosa fue testigo</w:t>
            </w:r>
            <w:r w:rsidRPr="0099197F" w:rsidR="0099197F">
              <w:rPr>
                <w:i/>
                <w:iCs/>
                <w:sz w:val="20"/>
                <w:szCs w:val="20"/>
              </w:rPr>
              <w:t>.</w:t>
            </w:r>
          </w:p>
          <w:p w:rsidRPr="0099197F" w:rsidR="0094555F" w:rsidP="002B51AF" w:rsidRDefault="0094555F" w14:paraId="43040F09" w14:textId="77777777">
            <w:pPr>
              <w:pStyle w:val="Normal0"/>
              <w:jc w:val="both"/>
              <w:rPr>
                <w:i/>
                <w:iCs/>
                <w:sz w:val="20"/>
                <w:szCs w:val="20"/>
              </w:rPr>
            </w:pPr>
          </w:p>
        </w:tc>
      </w:tr>
      <w:tr w:rsidRPr="0099197F" w:rsidR="0099197F" w:rsidTr="0094555F" w14:paraId="5A477B59" w14:textId="77777777">
        <w:tc>
          <w:tcPr>
            <w:tcW w:w="4981" w:type="dxa"/>
          </w:tcPr>
          <w:p w:rsidRPr="0099197F" w:rsidR="0094555F" w:rsidP="002B51AF" w:rsidRDefault="00C44E32" w14:paraId="589DBE79" w14:textId="6441BC3C">
            <w:pPr>
              <w:pStyle w:val="Normal0"/>
              <w:jc w:val="both"/>
              <w:rPr>
                <w:b/>
                <w:bCs/>
                <w:sz w:val="20"/>
                <w:szCs w:val="20"/>
              </w:rPr>
            </w:pPr>
            <w:r w:rsidRPr="0099197F">
              <w:rPr>
                <w:b/>
                <w:bCs/>
                <w:sz w:val="20"/>
                <w:szCs w:val="20"/>
              </w:rPr>
              <w:lastRenderedPageBreak/>
              <w:t xml:space="preserve">Crónica ámbito periodístico </w:t>
            </w:r>
          </w:p>
        </w:tc>
        <w:tc>
          <w:tcPr>
            <w:tcW w:w="4981" w:type="dxa"/>
          </w:tcPr>
          <w:p w:rsidRPr="0099197F" w:rsidR="0094555F" w:rsidP="0094555F" w:rsidRDefault="0094555F" w14:paraId="06D7F3F5" w14:textId="08D33F08">
            <w:pPr>
              <w:pStyle w:val="Normal0"/>
              <w:pBdr>
                <w:top w:val="nil"/>
                <w:left w:val="nil"/>
                <w:bottom w:val="nil"/>
                <w:right w:val="nil"/>
                <w:between w:val="nil"/>
              </w:pBdr>
              <w:rPr>
                <w:b/>
                <w:bCs/>
                <w:sz w:val="20"/>
                <w:szCs w:val="20"/>
              </w:rPr>
            </w:pPr>
            <w:r w:rsidRPr="0099197F">
              <w:rPr>
                <w:b/>
                <w:bCs/>
                <w:sz w:val="20"/>
                <w:szCs w:val="20"/>
              </w:rPr>
              <w:t xml:space="preserve">     El Juramento</w:t>
            </w:r>
          </w:p>
          <w:p w:rsidRPr="0099197F" w:rsidR="0094555F" w:rsidP="0094555F" w:rsidRDefault="0094555F" w14:paraId="25B6A259" w14:textId="77777777">
            <w:pPr>
              <w:pStyle w:val="Normal0"/>
              <w:pBdr>
                <w:top w:val="nil"/>
                <w:left w:val="nil"/>
                <w:bottom w:val="nil"/>
                <w:right w:val="nil"/>
                <w:between w:val="nil"/>
              </w:pBdr>
              <w:ind w:firstLine="360"/>
              <w:jc w:val="both"/>
              <w:rPr>
                <w:sz w:val="20"/>
                <w:szCs w:val="20"/>
              </w:rPr>
            </w:pPr>
            <w:r w:rsidRPr="0099197F">
              <w:rPr>
                <w:sz w:val="20"/>
                <w:szCs w:val="20"/>
              </w:rPr>
              <w:t>Y entonces resolví asistir al estadio. Como era un encuentro más sonado que todos los anteriores, tuve que irme temprano. Confieso que nunca en mi vida he llegado tan temprano a ninguna parte y que de ninguna tampoco he salido tan agotado. Alfonso y Germán no tomaron nunca la iniciativa de convertirme a esa religión dominical del fútbol, con todo y que ellos debieron sospechar que alguna vez me iba a convertir en ese energúmeno, limpio de cualquier barniz que pueda ser considerado como el último rastro de civilización, que fui ayer en las graderías del municipal. El primer instante de lucidez en que caí en la cuenta de que estaba convertido en un hincha intempestivo fue cuando advertí que durante toda mi vida había tenido algo de que muchas veces me había ufanado y que ayer me estorbaba de una manera inaceptable: el sentido del ridículo. Ahora me explico por qué esos caballeros habitualmente tan almidonados se sienten como un calamar en su tinta cuando se colocan, con todas las de la ley, su gorrita a varios colores.</w:t>
            </w:r>
          </w:p>
          <w:p w:rsidRPr="0099197F" w:rsidR="0094555F" w:rsidP="0094555F" w:rsidRDefault="0094555F" w14:paraId="6A7EE77A" w14:textId="77777777">
            <w:pPr>
              <w:pStyle w:val="Normal0"/>
              <w:pBdr>
                <w:top w:val="nil"/>
                <w:left w:val="nil"/>
                <w:bottom w:val="nil"/>
                <w:right w:val="nil"/>
                <w:between w:val="nil"/>
              </w:pBdr>
              <w:ind w:firstLine="360"/>
              <w:jc w:val="both"/>
              <w:rPr>
                <w:sz w:val="20"/>
                <w:szCs w:val="20"/>
              </w:rPr>
            </w:pPr>
          </w:p>
          <w:p w:rsidRPr="0099197F" w:rsidR="0094555F" w:rsidP="0094555F" w:rsidRDefault="0094555F" w14:paraId="21832789" w14:textId="64DEE19F">
            <w:pPr>
              <w:pStyle w:val="Normal0"/>
              <w:pBdr>
                <w:top w:val="nil"/>
                <w:left w:val="nil"/>
                <w:bottom w:val="nil"/>
                <w:right w:val="nil"/>
                <w:between w:val="nil"/>
              </w:pBdr>
              <w:ind w:firstLine="360"/>
              <w:jc w:val="both"/>
              <w:rPr>
                <w:sz w:val="20"/>
                <w:szCs w:val="20"/>
              </w:rPr>
            </w:pPr>
            <w:r w:rsidRPr="0099197F">
              <w:rPr>
                <w:sz w:val="20"/>
                <w:szCs w:val="20"/>
              </w:rPr>
              <w:t xml:space="preserve">Es que, con ese solo gesto, quedan automáticamente convertidos en otras personas, como si la gorrita no fuera sino el uniforme de una nueva personalidad. No sé si mi matrícula de hincha esté todavía demasiado fresca para permitirme ciertas observaciones personales acerca del partido de ayer, pero como ya hemos quedado de acuerdo en que una de las condiciones esenciales del hinchaje es la pérdida absoluta y aceptada del sentido del ridículo, voy a decir lo que vi --o lo que creí ver ayer tarde—para darme el lujo de empezar bien temprano a meter esas patas deportivas que bien guardadas me tenía. En primer término, </w:t>
            </w:r>
            <w:r w:rsidRPr="0099197F">
              <w:rPr>
                <w:sz w:val="20"/>
                <w:szCs w:val="20"/>
              </w:rPr>
              <w:lastRenderedPageBreak/>
              <w:t>me pareció que el Junior dominó a Millonarios desde el primer momento. Si la línea blanca que divide la cancha en dos mitades significa algo, mi afirmación anterior es cierta, puesto que muy pocas veces pudo estar la bola, en el primer tiempo, dentro de la mitad correspondiente a la portería del Junior. (¿Qué tal va mi debut como comentarista de fútbol?) …</w:t>
            </w:r>
          </w:p>
          <w:p w:rsidRPr="0099197F" w:rsidR="0099197F" w:rsidP="0094555F" w:rsidRDefault="0099197F" w14:paraId="66091C19" w14:textId="77777777">
            <w:pPr>
              <w:pStyle w:val="Normal0"/>
              <w:pBdr>
                <w:top w:val="nil"/>
                <w:left w:val="nil"/>
                <w:bottom w:val="nil"/>
                <w:right w:val="nil"/>
                <w:between w:val="nil"/>
              </w:pBdr>
              <w:ind w:firstLine="360"/>
              <w:jc w:val="both"/>
              <w:rPr>
                <w:sz w:val="20"/>
                <w:szCs w:val="20"/>
              </w:rPr>
            </w:pPr>
          </w:p>
          <w:p w:rsidRPr="0099197F" w:rsidR="0099197F" w:rsidP="0094555F" w:rsidRDefault="0099197F" w14:paraId="236EEE54" w14:textId="77777777">
            <w:pPr>
              <w:pStyle w:val="Normal0"/>
              <w:pBdr>
                <w:top w:val="nil"/>
                <w:left w:val="nil"/>
                <w:bottom w:val="nil"/>
                <w:right w:val="nil"/>
                <w:between w:val="nil"/>
              </w:pBdr>
              <w:ind w:firstLine="360"/>
              <w:jc w:val="both"/>
              <w:rPr>
                <w:sz w:val="20"/>
                <w:szCs w:val="20"/>
              </w:rPr>
            </w:pPr>
          </w:p>
          <w:p w:rsidRPr="0099197F" w:rsidR="0099197F" w:rsidP="0094555F" w:rsidRDefault="0099197F" w14:paraId="00C78544" w14:textId="77777777">
            <w:pPr>
              <w:pStyle w:val="Normal0"/>
              <w:pBdr>
                <w:top w:val="nil"/>
                <w:left w:val="nil"/>
                <w:bottom w:val="nil"/>
                <w:right w:val="nil"/>
                <w:between w:val="nil"/>
              </w:pBdr>
              <w:ind w:firstLine="360"/>
              <w:jc w:val="both"/>
              <w:rPr>
                <w:sz w:val="20"/>
                <w:szCs w:val="20"/>
              </w:rPr>
            </w:pPr>
          </w:p>
          <w:p w:rsidRPr="0099197F" w:rsidR="0099197F" w:rsidP="0094555F" w:rsidRDefault="0099197F" w14:paraId="7B320D1B" w14:textId="77777777">
            <w:pPr>
              <w:pStyle w:val="Normal0"/>
              <w:pBdr>
                <w:top w:val="nil"/>
                <w:left w:val="nil"/>
                <w:bottom w:val="nil"/>
                <w:right w:val="nil"/>
                <w:between w:val="nil"/>
              </w:pBdr>
              <w:ind w:firstLine="360"/>
              <w:jc w:val="both"/>
              <w:rPr>
                <w:sz w:val="20"/>
                <w:szCs w:val="20"/>
              </w:rPr>
            </w:pPr>
          </w:p>
          <w:p w:rsidRPr="0099197F" w:rsidR="0094555F" w:rsidP="0094555F" w:rsidRDefault="0094555F" w14:paraId="36A104F2" w14:textId="77777777">
            <w:pPr>
              <w:pStyle w:val="Normal0"/>
              <w:pBdr>
                <w:top w:val="nil"/>
                <w:left w:val="nil"/>
                <w:bottom w:val="nil"/>
                <w:right w:val="nil"/>
                <w:between w:val="nil"/>
              </w:pBdr>
              <w:ind w:left="720"/>
              <w:rPr>
                <w:b/>
                <w:bCs/>
                <w:sz w:val="20"/>
                <w:szCs w:val="20"/>
              </w:rPr>
            </w:pPr>
          </w:p>
        </w:tc>
      </w:tr>
      <w:tr w:rsidRPr="0099197F" w:rsidR="0099197F" w:rsidTr="0094555F" w14:paraId="73A18C56" w14:textId="77777777">
        <w:tc>
          <w:tcPr>
            <w:tcW w:w="4981" w:type="dxa"/>
          </w:tcPr>
          <w:p w:rsidRPr="0099197F" w:rsidR="00C44E32" w:rsidP="002B51AF" w:rsidRDefault="00C44E32" w14:paraId="5B43054D" w14:textId="04464197">
            <w:pPr>
              <w:pStyle w:val="Normal0"/>
              <w:jc w:val="both"/>
              <w:rPr>
                <w:b/>
                <w:bCs/>
                <w:sz w:val="20"/>
                <w:szCs w:val="20"/>
              </w:rPr>
            </w:pPr>
            <w:r w:rsidRPr="0099197F">
              <w:rPr>
                <w:b/>
                <w:bCs/>
                <w:sz w:val="20"/>
                <w:szCs w:val="20"/>
              </w:rPr>
              <w:lastRenderedPageBreak/>
              <w:t xml:space="preserve">Ley (ámbito legislativo)  </w:t>
            </w:r>
          </w:p>
        </w:tc>
        <w:tc>
          <w:tcPr>
            <w:tcW w:w="4981" w:type="dxa"/>
          </w:tcPr>
          <w:p w:rsidRPr="0099197F" w:rsidR="00C44E32" w:rsidP="00C44E32" w:rsidRDefault="00C44E32" w14:paraId="1791C178" w14:textId="77777777">
            <w:pPr>
              <w:pStyle w:val="Normal0"/>
              <w:pBdr>
                <w:top w:val="nil"/>
                <w:left w:val="nil"/>
                <w:bottom w:val="nil"/>
                <w:right w:val="nil"/>
                <w:between w:val="nil"/>
              </w:pBdr>
              <w:rPr>
                <w:b/>
                <w:bCs/>
                <w:sz w:val="20"/>
                <w:szCs w:val="20"/>
              </w:rPr>
            </w:pPr>
            <w:r w:rsidRPr="0099197F">
              <w:rPr>
                <w:b/>
                <w:bCs/>
                <w:sz w:val="20"/>
                <w:szCs w:val="20"/>
              </w:rPr>
              <w:t>Código de infancia y adolescencia</w:t>
            </w:r>
          </w:p>
          <w:p w:rsidRPr="0099197F" w:rsidR="00C44E32" w:rsidP="00C44E32" w:rsidRDefault="00C44E32" w14:paraId="4DB7E6BE" w14:textId="77777777">
            <w:pPr>
              <w:pStyle w:val="Normal0"/>
              <w:pBdr>
                <w:top w:val="nil"/>
                <w:left w:val="nil"/>
                <w:bottom w:val="nil"/>
                <w:right w:val="nil"/>
                <w:between w:val="nil"/>
              </w:pBdr>
              <w:ind w:left="360"/>
              <w:rPr>
                <w:b/>
                <w:bCs/>
                <w:sz w:val="20"/>
                <w:szCs w:val="20"/>
              </w:rPr>
            </w:pPr>
          </w:p>
          <w:p w:rsidRPr="0099197F" w:rsidR="00C44E32" w:rsidP="00C44E32" w:rsidRDefault="00C44E32" w14:paraId="231BF22C" w14:textId="77777777">
            <w:pPr>
              <w:pStyle w:val="Normal0"/>
              <w:pBdr>
                <w:top w:val="nil"/>
                <w:left w:val="nil"/>
                <w:bottom w:val="nil"/>
                <w:right w:val="nil"/>
                <w:between w:val="nil"/>
              </w:pBdr>
              <w:ind w:left="360"/>
              <w:rPr>
                <w:b/>
                <w:bCs/>
                <w:sz w:val="20"/>
                <w:szCs w:val="20"/>
              </w:rPr>
            </w:pPr>
            <w:r w:rsidRPr="0099197F">
              <w:rPr>
                <w:b/>
                <w:bCs/>
                <w:sz w:val="20"/>
                <w:szCs w:val="20"/>
              </w:rPr>
              <w:t xml:space="preserve">Principio y definiciones </w:t>
            </w:r>
          </w:p>
          <w:p w:rsidRPr="0099197F" w:rsidR="00C44E32" w:rsidP="00C44E32" w:rsidRDefault="00C44E32" w14:paraId="02265216" w14:textId="77777777">
            <w:pPr>
              <w:pStyle w:val="Normal0"/>
              <w:pBdr>
                <w:top w:val="nil"/>
                <w:left w:val="nil"/>
                <w:bottom w:val="nil"/>
                <w:right w:val="nil"/>
                <w:between w:val="nil"/>
              </w:pBdr>
              <w:ind w:left="360"/>
              <w:rPr>
                <w:sz w:val="20"/>
                <w:szCs w:val="20"/>
              </w:rPr>
            </w:pPr>
          </w:p>
          <w:p w:rsidRPr="0099197F" w:rsidR="00C44E32" w:rsidP="00C44E32" w:rsidRDefault="00C44E32" w14:paraId="1327D024" w14:textId="77777777">
            <w:pPr>
              <w:pStyle w:val="Normal0"/>
              <w:pBdr>
                <w:top w:val="nil"/>
                <w:left w:val="nil"/>
                <w:bottom w:val="nil"/>
                <w:right w:val="nil"/>
                <w:between w:val="nil"/>
              </w:pBdr>
              <w:jc w:val="both"/>
              <w:rPr>
                <w:sz w:val="20"/>
                <w:szCs w:val="20"/>
              </w:rPr>
            </w:pPr>
            <w:r w:rsidRPr="0099197F">
              <w:rPr>
                <w:sz w:val="20"/>
                <w:szCs w:val="20"/>
              </w:rPr>
              <w:t xml:space="preserve">Artículo 1º. Finalidad. Este Código tiene por finalidad garantizar a los niños, a las niñas y a los adolescentes su pleno y armonioso desarrollo para que crezcan en el seno de la familia y de la comunidad, en un ambiente de felicidad, amor y comprensión. Prevalecerá el reconocimiento a la igualdad y la dignidad humana, sin discriminación alguna. Artículo 2º. Objeto. El presente Código tiene por objeto establecer normas sustantivas y procesales para la protección integral de los niños, las niñas y los adolescentes, garantizar el ejercicio de sus derechos y libertades consagrados en los instrumentos internacionales de derechos humanos, en la Constitución Política y en las leyes, así como su restablecimiento. Dicha garantía y protección será obligación de la familia, la sociedad y el Estado. </w:t>
            </w:r>
          </w:p>
          <w:p w:rsidRPr="0099197F" w:rsidR="00C44E32" w:rsidP="0094555F" w:rsidRDefault="00C44E32" w14:paraId="352F5375" w14:textId="77777777">
            <w:pPr>
              <w:pStyle w:val="Normal0"/>
              <w:pBdr>
                <w:top w:val="nil"/>
                <w:left w:val="nil"/>
                <w:bottom w:val="nil"/>
                <w:right w:val="nil"/>
                <w:between w:val="nil"/>
              </w:pBdr>
              <w:rPr>
                <w:b/>
                <w:bCs/>
                <w:sz w:val="20"/>
                <w:szCs w:val="20"/>
              </w:rPr>
            </w:pPr>
          </w:p>
        </w:tc>
      </w:tr>
      <w:tr w:rsidRPr="0099197F" w:rsidR="00C44E32" w:rsidTr="0094555F" w14:paraId="470D73E9" w14:textId="77777777">
        <w:tc>
          <w:tcPr>
            <w:tcW w:w="4981" w:type="dxa"/>
          </w:tcPr>
          <w:p w:rsidRPr="0099197F" w:rsidR="00C44E32" w:rsidP="002B51AF" w:rsidRDefault="00C44E32" w14:paraId="223C455D" w14:textId="3A290A2D">
            <w:pPr>
              <w:pStyle w:val="Normal0"/>
              <w:jc w:val="both"/>
              <w:rPr>
                <w:b/>
                <w:bCs/>
                <w:sz w:val="20"/>
                <w:szCs w:val="20"/>
              </w:rPr>
            </w:pPr>
            <w:commentRangeStart w:id="14"/>
            <w:r w:rsidRPr="0099197F">
              <w:rPr>
                <w:b/>
                <w:bCs/>
                <w:sz w:val="20"/>
                <w:szCs w:val="20"/>
              </w:rPr>
              <w:t>Cómic (periodístico artístico)</w:t>
            </w:r>
          </w:p>
        </w:tc>
        <w:tc>
          <w:tcPr>
            <w:tcW w:w="4981" w:type="dxa"/>
          </w:tcPr>
          <w:p w:rsidRPr="0099197F" w:rsidR="00C44E32" w:rsidP="00C44E32" w:rsidRDefault="00C44E32" w14:paraId="0020905C" w14:textId="77777777">
            <w:pPr>
              <w:pStyle w:val="Normal0"/>
              <w:pBdr>
                <w:top w:val="nil"/>
                <w:left w:val="nil"/>
                <w:bottom w:val="nil"/>
                <w:right w:val="nil"/>
                <w:between w:val="nil"/>
              </w:pBdr>
              <w:rPr>
                <w:b/>
                <w:bCs/>
                <w:sz w:val="20"/>
                <w:szCs w:val="20"/>
              </w:rPr>
            </w:pPr>
            <w:r w:rsidRPr="0099197F">
              <w:rPr>
                <w:b/>
                <w:bCs/>
                <w:sz w:val="20"/>
                <w:szCs w:val="20"/>
              </w:rPr>
              <w:t>Manoseo electoral</w:t>
            </w:r>
          </w:p>
          <w:p w:rsidRPr="0099197F" w:rsidR="00C44E32" w:rsidP="00C44E32" w:rsidRDefault="00C44E32" w14:paraId="76598240" w14:textId="77777777">
            <w:pPr>
              <w:pStyle w:val="Normal0"/>
              <w:pBdr>
                <w:top w:val="nil"/>
                <w:left w:val="nil"/>
                <w:bottom w:val="nil"/>
                <w:right w:val="nil"/>
                <w:between w:val="nil"/>
              </w:pBdr>
              <w:rPr>
                <w:b/>
                <w:bCs/>
                <w:sz w:val="20"/>
                <w:szCs w:val="20"/>
              </w:rPr>
            </w:pPr>
          </w:p>
          <w:p w:rsidRPr="0099197F" w:rsidR="00C44E32" w:rsidP="00C44E32" w:rsidRDefault="00C44E32" w14:paraId="7D3DCDCF" w14:textId="00C3C7D2">
            <w:pPr>
              <w:pStyle w:val="Normal0"/>
              <w:pBdr>
                <w:top w:val="nil"/>
                <w:left w:val="nil"/>
                <w:bottom w:val="nil"/>
                <w:right w:val="nil"/>
                <w:between w:val="nil"/>
              </w:pBdr>
              <w:rPr>
                <w:b/>
                <w:bCs/>
                <w:sz w:val="20"/>
                <w:szCs w:val="20"/>
              </w:rPr>
            </w:pPr>
            <w:r w:rsidRPr="0099197F">
              <w:rPr>
                <w:noProof/>
              </w:rPr>
              <w:drawing>
                <wp:inline distT="0" distB="0" distL="0" distR="0" wp14:anchorId="71D57723" wp14:editId="25486E3B">
                  <wp:extent cx="3752850" cy="2457450"/>
                  <wp:effectExtent l="0" t="0" r="0" b="0"/>
                  <wp:docPr id="18627015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701544" name=""/>
                          <pic:cNvPicPr/>
                        </pic:nvPicPr>
                        <pic:blipFill>
                          <a:blip r:embed="rId23"/>
                          <a:stretch>
                            <a:fillRect/>
                          </a:stretch>
                        </pic:blipFill>
                        <pic:spPr>
                          <a:xfrm>
                            <a:off x="0" y="0"/>
                            <a:ext cx="3752850" cy="2457450"/>
                          </a:xfrm>
                          <a:prstGeom prst="rect">
                            <a:avLst/>
                          </a:prstGeom>
                        </pic:spPr>
                      </pic:pic>
                    </a:graphicData>
                  </a:graphic>
                </wp:inline>
              </w:drawing>
            </w:r>
            <w:commentRangeEnd w:id="14"/>
            <w:r w:rsidRPr="0099197F">
              <w:rPr>
                <w:rStyle w:val="Refdecomentario"/>
              </w:rPr>
              <w:commentReference w:id="14"/>
            </w:r>
          </w:p>
        </w:tc>
      </w:tr>
    </w:tbl>
    <w:p w:rsidR="00F53AD5" w:rsidP="00F65C47" w:rsidRDefault="00F53AD5" w14:paraId="74FEF570" w14:textId="77777777">
      <w:pPr>
        <w:pStyle w:val="Normal0"/>
        <w:pBdr>
          <w:top w:val="nil"/>
          <w:left w:val="nil"/>
          <w:bottom w:val="nil"/>
          <w:right w:val="nil"/>
          <w:between w:val="nil"/>
        </w:pBdr>
        <w:jc w:val="both"/>
        <w:rPr>
          <w:sz w:val="20"/>
          <w:szCs w:val="20"/>
        </w:rPr>
      </w:pPr>
    </w:p>
    <w:p w:rsidR="0099197F" w:rsidP="00F65C47" w:rsidRDefault="0099197F" w14:paraId="769A2C52" w14:textId="77777777">
      <w:pPr>
        <w:pStyle w:val="Normal0"/>
        <w:pBdr>
          <w:top w:val="nil"/>
          <w:left w:val="nil"/>
          <w:bottom w:val="nil"/>
          <w:right w:val="nil"/>
          <w:between w:val="nil"/>
        </w:pBdr>
        <w:jc w:val="both"/>
        <w:rPr>
          <w:sz w:val="20"/>
          <w:szCs w:val="20"/>
        </w:rPr>
      </w:pPr>
    </w:p>
    <w:p w:rsidR="0099197F" w:rsidP="00F65C47" w:rsidRDefault="0099197F" w14:paraId="775F8E6F" w14:textId="77777777">
      <w:pPr>
        <w:pStyle w:val="Normal0"/>
        <w:pBdr>
          <w:top w:val="nil"/>
          <w:left w:val="nil"/>
          <w:bottom w:val="nil"/>
          <w:right w:val="nil"/>
          <w:between w:val="nil"/>
        </w:pBdr>
        <w:jc w:val="both"/>
        <w:rPr>
          <w:sz w:val="20"/>
          <w:szCs w:val="20"/>
        </w:rPr>
      </w:pPr>
    </w:p>
    <w:p w:rsidR="0099197F" w:rsidP="00F65C47" w:rsidRDefault="0099197F" w14:paraId="127A089E" w14:textId="77777777">
      <w:pPr>
        <w:pStyle w:val="Normal0"/>
        <w:pBdr>
          <w:top w:val="nil"/>
          <w:left w:val="nil"/>
          <w:bottom w:val="nil"/>
          <w:right w:val="nil"/>
          <w:between w:val="nil"/>
        </w:pBdr>
        <w:jc w:val="both"/>
        <w:rPr>
          <w:sz w:val="20"/>
          <w:szCs w:val="20"/>
        </w:rPr>
      </w:pPr>
    </w:p>
    <w:p w:rsidR="0099197F" w:rsidP="00F65C47" w:rsidRDefault="0099197F" w14:paraId="720C8C23" w14:textId="77777777">
      <w:pPr>
        <w:pStyle w:val="Normal0"/>
        <w:pBdr>
          <w:top w:val="nil"/>
          <w:left w:val="nil"/>
          <w:bottom w:val="nil"/>
          <w:right w:val="nil"/>
          <w:between w:val="nil"/>
        </w:pBdr>
        <w:jc w:val="both"/>
        <w:rPr>
          <w:sz w:val="20"/>
          <w:szCs w:val="20"/>
        </w:rPr>
      </w:pPr>
    </w:p>
    <w:p w:rsidRPr="0099197F" w:rsidR="0099197F" w:rsidP="00F65C47" w:rsidRDefault="0099197F" w14:paraId="654C6861" w14:textId="77777777">
      <w:pPr>
        <w:pStyle w:val="Normal0"/>
        <w:pBdr>
          <w:top w:val="nil"/>
          <w:left w:val="nil"/>
          <w:bottom w:val="nil"/>
          <w:right w:val="nil"/>
          <w:between w:val="nil"/>
        </w:pBdr>
        <w:jc w:val="both"/>
        <w:rPr>
          <w:sz w:val="20"/>
          <w:szCs w:val="20"/>
        </w:rPr>
      </w:pPr>
    </w:p>
    <w:p w:rsidRPr="0099197F" w:rsidR="00546E9C" w:rsidP="00F65C47" w:rsidRDefault="00546E9C" w14:paraId="0E8ADCBA" w14:textId="77777777">
      <w:pPr>
        <w:pStyle w:val="Normal0"/>
        <w:pBdr>
          <w:top w:val="nil"/>
          <w:left w:val="nil"/>
          <w:bottom w:val="nil"/>
          <w:right w:val="nil"/>
          <w:between w:val="nil"/>
        </w:pBdr>
        <w:jc w:val="both"/>
        <w:rPr>
          <w:sz w:val="20"/>
          <w:szCs w:val="20"/>
        </w:rPr>
      </w:pPr>
    </w:p>
    <w:p w:rsidRPr="0099197F" w:rsidR="00F53AD5" w:rsidP="00D73843" w:rsidRDefault="00C700C6" w14:paraId="5D5E3790" w14:textId="2A83290F">
      <w:pPr>
        <w:pStyle w:val="Normal0"/>
        <w:pBdr>
          <w:top w:val="nil"/>
          <w:left w:val="nil"/>
          <w:bottom w:val="nil"/>
          <w:right w:val="nil"/>
          <w:between w:val="nil"/>
        </w:pBdr>
        <w:ind w:left="720"/>
        <w:rPr>
          <w:b/>
          <w:bCs/>
          <w:sz w:val="20"/>
          <w:szCs w:val="20"/>
        </w:rPr>
      </w:pPr>
      <w:r w:rsidRPr="0099197F">
        <w:rPr>
          <w:b/>
          <w:bCs/>
          <w:sz w:val="20"/>
          <w:szCs w:val="20"/>
        </w:rPr>
        <w:t>Tipos de texto</w:t>
      </w:r>
    </w:p>
    <w:p w:rsidRPr="0099197F" w:rsidR="00F53AD5" w:rsidP="00F65C47" w:rsidRDefault="00F53AD5" w14:paraId="080B99A6" w14:textId="77777777">
      <w:pPr>
        <w:pStyle w:val="Normal0"/>
        <w:pBdr>
          <w:top w:val="nil"/>
          <w:left w:val="nil"/>
          <w:bottom w:val="nil"/>
          <w:right w:val="nil"/>
          <w:between w:val="nil"/>
        </w:pBdr>
        <w:jc w:val="both"/>
        <w:rPr>
          <w:sz w:val="20"/>
          <w:szCs w:val="20"/>
        </w:rPr>
      </w:pPr>
    </w:p>
    <w:p w:rsidR="00325E10" w:rsidP="00F53AD5" w:rsidRDefault="00F53AD5" w14:paraId="2C077FCA" w14:textId="3F4D4886">
      <w:pPr>
        <w:pStyle w:val="Normal0"/>
        <w:pBdr>
          <w:top w:val="nil"/>
          <w:left w:val="nil"/>
          <w:bottom w:val="nil"/>
          <w:right w:val="nil"/>
          <w:between w:val="nil"/>
        </w:pBdr>
        <w:jc w:val="both"/>
        <w:rPr>
          <w:sz w:val="20"/>
          <w:szCs w:val="20"/>
        </w:rPr>
      </w:pPr>
      <w:r w:rsidRPr="0099197F">
        <w:rPr>
          <w:sz w:val="20"/>
          <w:szCs w:val="20"/>
        </w:rPr>
        <w:t>De acuerdo con Werlich (citado en Alexopoulou, s.f.), los textos se clasifican en narrativos, argumentativos, descriptivos, expositivos e instructivos. Cada tipo de texto tiene características discursivas particulares y responden a intenciones definidas por el autor (narrar, argumentar, informar, etc.). Según Alexopoulou, (s.f.), no se puede encasillar un texto como p</w:t>
      </w:r>
      <w:r w:rsidRPr="0099197F" w:rsidR="0016200D">
        <w:rPr>
          <w:sz w:val="20"/>
          <w:szCs w:val="20"/>
        </w:rPr>
        <w:t>u</w:t>
      </w:r>
      <w:r w:rsidRPr="0099197F">
        <w:rPr>
          <w:sz w:val="20"/>
          <w:szCs w:val="20"/>
        </w:rPr>
        <w:t xml:space="preserve">ramente descriptivo, narrativo, etc., ya que es un conjunto de secuencias que articula varios tipos. </w:t>
      </w:r>
    </w:p>
    <w:p w:rsidRPr="0099197F" w:rsidR="0099197F" w:rsidP="00F53AD5" w:rsidRDefault="0099197F" w14:paraId="543DB29B" w14:textId="77777777">
      <w:pPr>
        <w:pStyle w:val="Normal0"/>
        <w:pBdr>
          <w:top w:val="nil"/>
          <w:left w:val="nil"/>
          <w:bottom w:val="nil"/>
          <w:right w:val="nil"/>
          <w:between w:val="nil"/>
        </w:pBdr>
        <w:jc w:val="both"/>
        <w:rPr>
          <w:sz w:val="20"/>
          <w:szCs w:val="20"/>
        </w:rPr>
      </w:pPr>
    </w:p>
    <w:p w:rsidRPr="0099197F" w:rsidR="00546E9C" w:rsidP="00F53AD5" w:rsidRDefault="00F53AD5" w14:paraId="137530FF" w14:textId="0C1630C0">
      <w:pPr>
        <w:pStyle w:val="Normal0"/>
        <w:pBdr>
          <w:top w:val="nil"/>
          <w:left w:val="nil"/>
          <w:bottom w:val="nil"/>
          <w:right w:val="nil"/>
          <w:between w:val="nil"/>
        </w:pBdr>
        <w:jc w:val="both"/>
        <w:rPr>
          <w:sz w:val="20"/>
          <w:szCs w:val="20"/>
        </w:rPr>
      </w:pPr>
      <w:r w:rsidRPr="0099197F">
        <w:rPr>
          <w:sz w:val="20"/>
          <w:szCs w:val="20"/>
        </w:rPr>
        <w:t>Las estructuras de secuencia predominantes son las siguientes:</w:t>
      </w:r>
    </w:p>
    <w:p w:rsidRPr="0099197F" w:rsidR="00E87EE7" w:rsidP="00F53AD5" w:rsidRDefault="00E87EE7" w14:paraId="367504C2" w14:textId="77777777">
      <w:pPr>
        <w:pStyle w:val="Normal0"/>
        <w:pBdr>
          <w:top w:val="nil"/>
          <w:left w:val="nil"/>
          <w:bottom w:val="nil"/>
          <w:right w:val="nil"/>
          <w:between w:val="nil"/>
        </w:pBdr>
        <w:jc w:val="both"/>
        <w:rPr>
          <w:sz w:val="20"/>
          <w:szCs w:val="20"/>
        </w:rPr>
      </w:pPr>
    </w:p>
    <w:p w:rsidRPr="0099197F" w:rsidR="009F0E5C" w:rsidP="00F53AD5" w:rsidRDefault="00E87EE7" w14:paraId="0973CE46" w14:textId="77777777">
      <w:pPr>
        <w:pStyle w:val="Normal0"/>
        <w:pBdr>
          <w:top w:val="nil"/>
          <w:left w:val="nil"/>
          <w:bottom w:val="nil"/>
          <w:right w:val="nil"/>
          <w:between w:val="nil"/>
        </w:pBdr>
        <w:jc w:val="both"/>
        <w:rPr>
          <w:sz w:val="20"/>
          <w:szCs w:val="20"/>
        </w:rPr>
      </w:pPr>
      <w:r w:rsidRPr="0099197F">
        <w:rPr>
          <w:b/>
          <w:sz w:val="20"/>
          <w:szCs w:val="20"/>
        </w:rPr>
        <w:t>Tabla 3</w:t>
      </w:r>
      <w:r w:rsidRPr="0099197F">
        <w:rPr>
          <w:sz w:val="20"/>
          <w:szCs w:val="20"/>
        </w:rPr>
        <w:t xml:space="preserve">. </w:t>
      </w:r>
    </w:p>
    <w:p w:rsidRPr="0099197F" w:rsidR="009928F7" w:rsidP="00F53AD5" w:rsidRDefault="00E87EE7" w14:paraId="4ADE2E7B" w14:textId="55827949">
      <w:pPr>
        <w:pStyle w:val="Normal0"/>
        <w:pBdr>
          <w:top w:val="nil"/>
          <w:left w:val="nil"/>
          <w:bottom w:val="nil"/>
          <w:right w:val="nil"/>
          <w:between w:val="nil"/>
        </w:pBdr>
        <w:jc w:val="both"/>
        <w:rPr>
          <w:sz w:val="20"/>
          <w:szCs w:val="20"/>
        </w:rPr>
      </w:pPr>
      <w:r w:rsidRPr="0099197F">
        <w:rPr>
          <w:i/>
          <w:iCs/>
          <w:sz w:val="20"/>
          <w:szCs w:val="20"/>
        </w:rPr>
        <w:t xml:space="preserve">Tipos de </w:t>
      </w:r>
      <w:commentRangeStart w:id="15"/>
      <w:r w:rsidRPr="0099197F">
        <w:rPr>
          <w:i/>
          <w:iCs/>
          <w:sz w:val="20"/>
          <w:szCs w:val="20"/>
        </w:rPr>
        <w:t>estructuras</w:t>
      </w:r>
      <w:commentRangeEnd w:id="15"/>
      <w:r w:rsidRPr="0099197F" w:rsidR="002E16F5">
        <w:rPr>
          <w:rStyle w:val="Refdecomentario"/>
        </w:rPr>
        <w:commentReference w:id="15"/>
      </w:r>
      <w:r w:rsidRPr="0099197F">
        <w:rPr>
          <w:i/>
          <w:iCs/>
          <w:sz w:val="20"/>
          <w:szCs w:val="20"/>
        </w:rPr>
        <w:t>.</w:t>
      </w:r>
    </w:p>
    <w:tbl>
      <w:tblPr>
        <w:tblStyle w:val="Tablaconcuadrcula"/>
        <w:tblW w:w="10343" w:type="dxa"/>
        <w:tblLook w:val="04A0" w:firstRow="1" w:lastRow="0" w:firstColumn="1" w:lastColumn="0" w:noHBand="0" w:noVBand="1"/>
      </w:tblPr>
      <w:tblGrid>
        <w:gridCol w:w="1555"/>
        <w:gridCol w:w="4110"/>
        <w:gridCol w:w="4678"/>
      </w:tblGrid>
      <w:tr w:rsidRPr="0099197F" w:rsidR="0099197F" w:rsidTr="006F1C35" w14:paraId="36435C8F" w14:textId="77777777">
        <w:trPr>
          <w:trHeight w:val="293"/>
        </w:trPr>
        <w:tc>
          <w:tcPr>
            <w:tcW w:w="1555" w:type="dxa"/>
            <w:shd w:val="clear" w:color="auto" w:fill="D9D9D9" w:themeFill="background1" w:themeFillShade="D9"/>
          </w:tcPr>
          <w:p w:rsidRPr="0099197F" w:rsidR="00811E53" w:rsidP="00811E53" w:rsidRDefault="00811E53" w14:paraId="6F628DAE" w14:textId="16CB9D92">
            <w:pPr>
              <w:pStyle w:val="Normal0"/>
              <w:jc w:val="center"/>
            </w:pPr>
            <w:r w:rsidRPr="0099197F">
              <w:t>Tipo de texto</w:t>
            </w:r>
          </w:p>
        </w:tc>
        <w:tc>
          <w:tcPr>
            <w:tcW w:w="4110" w:type="dxa"/>
            <w:shd w:val="clear" w:color="auto" w:fill="D9D9D9" w:themeFill="background1" w:themeFillShade="D9"/>
          </w:tcPr>
          <w:p w:rsidRPr="0099197F" w:rsidR="00811E53" w:rsidP="0060502B" w:rsidRDefault="00811E53" w14:paraId="32E23FAD" w14:textId="0F47C0E2">
            <w:pPr>
              <w:pStyle w:val="Normal0"/>
              <w:jc w:val="center"/>
            </w:pPr>
            <w:r w:rsidRPr="0099197F">
              <w:t>Finalidad del Autor</w:t>
            </w:r>
          </w:p>
        </w:tc>
        <w:tc>
          <w:tcPr>
            <w:tcW w:w="4678" w:type="dxa"/>
            <w:shd w:val="clear" w:color="auto" w:fill="D9D9D9" w:themeFill="background1" w:themeFillShade="D9"/>
          </w:tcPr>
          <w:p w:rsidRPr="0099197F" w:rsidR="00811E53" w:rsidP="0060502B" w:rsidRDefault="00811E53" w14:paraId="2CB1A63E" w14:textId="0DAB4FB6">
            <w:pPr>
              <w:pStyle w:val="Normal0"/>
              <w:jc w:val="center"/>
            </w:pPr>
            <w:r w:rsidRPr="0099197F">
              <w:t>Ejemplo</w:t>
            </w:r>
          </w:p>
        </w:tc>
      </w:tr>
      <w:tr w:rsidRPr="0099197F" w:rsidR="0099197F" w:rsidTr="006F1C35" w14:paraId="39B3473F" w14:textId="77777777">
        <w:tc>
          <w:tcPr>
            <w:tcW w:w="1555" w:type="dxa"/>
          </w:tcPr>
          <w:p w:rsidRPr="0099197F" w:rsidR="006F1C35" w:rsidP="00811E53" w:rsidRDefault="006F1C35" w14:paraId="75210639" w14:textId="77777777">
            <w:pPr>
              <w:pStyle w:val="Normal0"/>
              <w:pBdr>
                <w:top w:val="nil"/>
                <w:left w:val="nil"/>
                <w:bottom w:val="nil"/>
                <w:right w:val="nil"/>
                <w:between w:val="nil"/>
              </w:pBdr>
              <w:jc w:val="center"/>
              <w:rPr>
                <w:bCs/>
                <w:sz w:val="20"/>
                <w:szCs w:val="20"/>
              </w:rPr>
            </w:pPr>
          </w:p>
          <w:p w:rsidRPr="0099197F" w:rsidR="00811E53" w:rsidP="00811E53" w:rsidRDefault="00811E53" w14:paraId="5142B117" w14:textId="57911D61">
            <w:pPr>
              <w:pStyle w:val="Normal0"/>
              <w:pBdr>
                <w:top w:val="nil"/>
                <w:left w:val="nil"/>
                <w:bottom w:val="nil"/>
                <w:right w:val="nil"/>
                <w:between w:val="nil"/>
              </w:pBdr>
              <w:jc w:val="center"/>
              <w:rPr>
                <w:bCs/>
                <w:sz w:val="20"/>
                <w:szCs w:val="20"/>
              </w:rPr>
            </w:pPr>
            <w:r w:rsidRPr="0099197F">
              <w:rPr>
                <w:bCs/>
                <w:sz w:val="20"/>
                <w:szCs w:val="20"/>
              </w:rPr>
              <w:t>Narrativo</w:t>
            </w:r>
          </w:p>
        </w:tc>
        <w:tc>
          <w:tcPr>
            <w:tcW w:w="4110" w:type="dxa"/>
          </w:tcPr>
          <w:p w:rsidRPr="0099197F" w:rsidR="00811E53" w:rsidP="00811E53" w:rsidRDefault="00811E53" w14:paraId="0690A2B7" w14:textId="08832607">
            <w:pPr>
              <w:pStyle w:val="Normal0"/>
              <w:jc w:val="center"/>
              <w:rPr>
                <w:bCs/>
                <w:sz w:val="20"/>
                <w:szCs w:val="20"/>
              </w:rPr>
            </w:pPr>
            <w:r w:rsidRPr="0099197F">
              <w:rPr>
                <w:bCs/>
                <w:sz w:val="20"/>
                <w:szCs w:val="20"/>
              </w:rPr>
              <w:t>Expresar hechos desarrollados en el tiempo.</w:t>
            </w:r>
          </w:p>
        </w:tc>
        <w:tc>
          <w:tcPr>
            <w:tcW w:w="4678" w:type="dxa"/>
          </w:tcPr>
          <w:p w:rsidRPr="0099197F" w:rsidR="00811E53" w:rsidP="00811E53" w:rsidRDefault="00811E53" w14:paraId="75BEF469" w14:textId="2ADB7A1F">
            <w:pPr>
              <w:pStyle w:val="Normal0"/>
              <w:jc w:val="center"/>
              <w:rPr>
                <w:bCs/>
                <w:sz w:val="20"/>
                <w:szCs w:val="20"/>
              </w:rPr>
            </w:pPr>
            <w:r w:rsidRPr="0099197F">
              <w:rPr>
                <w:bCs/>
                <w:sz w:val="20"/>
                <w:szCs w:val="20"/>
              </w:rPr>
              <w:t>Miro el reloj. Ya son las doce de la noche; aunque mañana es día de trabajo, no aguanto las ganas de hablar con ella. Quiero mostrarle que yo también puedo completar su felicidad - aunque no esté muy</w:t>
            </w:r>
            <w:r w:rsidRPr="0099197F" w:rsidR="007150E3">
              <w:rPr>
                <w:bCs/>
                <w:sz w:val="20"/>
                <w:szCs w:val="20"/>
              </w:rPr>
              <w:t xml:space="preserve"> seguro de cómo hacerlo- .</w:t>
            </w:r>
          </w:p>
        </w:tc>
      </w:tr>
      <w:tr w:rsidRPr="0099197F" w:rsidR="0099197F" w:rsidTr="006F1C35" w14:paraId="4AAFF1BE" w14:textId="77777777">
        <w:tc>
          <w:tcPr>
            <w:tcW w:w="1555" w:type="dxa"/>
          </w:tcPr>
          <w:p w:rsidRPr="0099197F" w:rsidR="006F1C35" w:rsidP="007150E3" w:rsidRDefault="006F1C35" w14:paraId="77E3087D" w14:textId="77777777">
            <w:pPr>
              <w:pStyle w:val="Normal0"/>
              <w:jc w:val="center"/>
              <w:rPr>
                <w:bCs/>
                <w:sz w:val="20"/>
                <w:szCs w:val="20"/>
              </w:rPr>
            </w:pPr>
          </w:p>
          <w:p w:rsidRPr="0099197F" w:rsidR="007150E3" w:rsidP="007150E3" w:rsidRDefault="007150E3" w14:paraId="2DC11354" w14:textId="0EF8BFCE">
            <w:pPr>
              <w:pStyle w:val="Normal0"/>
              <w:jc w:val="center"/>
              <w:rPr>
                <w:bCs/>
                <w:sz w:val="20"/>
                <w:szCs w:val="20"/>
              </w:rPr>
            </w:pPr>
            <w:r w:rsidRPr="0099197F">
              <w:rPr>
                <w:bCs/>
                <w:sz w:val="20"/>
                <w:szCs w:val="20"/>
              </w:rPr>
              <w:t>Argumentativo</w:t>
            </w:r>
          </w:p>
        </w:tc>
        <w:tc>
          <w:tcPr>
            <w:tcW w:w="4110" w:type="dxa"/>
          </w:tcPr>
          <w:p w:rsidRPr="0099197F" w:rsidR="007150E3" w:rsidP="007150E3" w:rsidRDefault="007150E3" w14:paraId="630F5661" w14:textId="7DB009D9">
            <w:pPr>
              <w:pStyle w:val="Normal0"/>
              <w:jc w:val="center"/>
              <w:rPr>
                <w:bCs/>
                <w:sz w:val="20"/>
                <w:szCs w:val="20"/>
              </w:rPr>
            </w:pPr>
            <w:r w:rsidRPr="0099197F">
              <w:rPr>
                <w:bCs/>
                <w:sz w:val="20"/>
                <w:szCs w:val="20"/>
              </w:rPr>
              <w:t>Expresar posiciones y juicios de valor.</w:t>
            </w:r>
          </w:p>
        </w:tc>
        <w:tc>
          <w:tcPr>
            <w:tcW w:w="4678" w:type="dxa"/>
          </w:tcPr>
          <w:p w:rsidRPr="0099197F" w:rsidR="007150E3" w:rsidP="007150E3" w:rsidRDefault="007150E3" w14:paraId="5E71B169" w14:textId="0CC020CA">
            <w:pPr>
              <w:pStyle w:val="Normal0"/>
              <w:jc w:val="center"/>
              <w:rPr>
                <w:bCs/>
                <w:sz w:val="20"/>
                <w:szCs w:val="20"/>
              </w:rPr>
            </w:pPr>
            <w:r w:rsidRPr="0099197F">
              <w:rPr>
                <w:bCs/>
                <w:sz w:val="20"/>
                <w:szCs w:val="20"/>
              </w:rPr>
              <w:t>La inequidad y otras realidades sociales predeterminadas por la ubicación geográfica, o mejor, geopolítica, no existirían si se garantizara la vida y las condiciones para llevarla dignamente.</w:t>
            </w:r>
          </w:p>
        </w:tc>
      </w:tr>
      <w:tr w:rsidRPr="0099197F" w:rsidR="0099197F" w:rsidTr="006F1C35" w14:paraId="7585BE32" w14:textId="77777777">
        <w:tc>
          <w:tcPr>
            <w:tcW w:w="1555" w:type="dxa"/>
          </w:tcPr>
          <w:p w:rsidRPr="0099197F" w:rsidR="007150E3" w:rsidP="007150E3" w:rsidRDefault="007150E3" w14:paraId="5AD9F5BD" w14:textId="42FD73CD">
            <w:pPr>
              <w:pStyle w:val="Normal0"/>
              <w:jc w:val="center"/>
              <w:rPr>
                <w:bCs/>
                <w:sz w:val="20"/>
                <w:szCs w:val="20"/>
              </w:rPr>
            </w:pPr>
            <w:r w:rsidRPr="0099197F">
              <w:rPr>
                <w:bCs/>
                <w:sz w:val="20"/>
                <w:szCs w:val="20"/>
              </w:rPr>
              <w:t>Expositivo</w:t>
            </w:r>
          </w:p>
        </w:tc>
        <w:tc>
          <w:tcPr>
            <w:tcW w:w="4110" w:type="dxa"/>
          </w:tcPr>
          <w:p w:rsidRPr="0099197F" w:rsidR="007150E3" w:rsidP="007150E3" w:rsidRDefault="007150E3" w14:paraId="76B54D31" w14:textId="70D5DFD0">
            <w:pPr>
              <w:pStyle w:val="Normal0"/>
              <w:jc w:val="center"/>
              <w:rPr>
                <w:bCs/>
                <w:sz w:val="20"/>
                <w:szCs w:val="20"/>
              </w:rPr>
            </w:pPr>
            <w:r w:rsidRPr="0099197F">
              <w:rPr>
                <w:bCs/>
                <w:sz w:val="20"/>
                <w:szCs w:val="20"/>
              </w:rPr>
              <w:t>Expresar representaciones conceptuales (análisis y síntesis)</w:t>
            </w:r>
            <w:r w:rsidRPr="0099197F" w:rsidR="00325E10">
              <w:rPr>
                <w:bCs/>
                <w:sz w:val="20"/>
                <w:szCs w:val="20"/>
              </w:rPr>
              <w:t>.</w:t>
            </w:r>
          </w:p>
        </w:tc>
        <w:tc>
          <w:tcPr>
            <w:tcW w:w="4678" w:type="dxa"/>
          </w:tcPr>
          <w:p w:rsidRPr="0099197F" w:rsidR="007150E3" w:rsidP="007150E3" w:rsidRDefault="007150E3" w14:paraId="245F4278" w14:textId="58654D6E">
            <w:pPr>
              <w:pStyle w:val="Normal0"/>
              <w:jc w:val="center"/>
              <w:rPr>
                <w:bCs/>
                <w:sz w:val="20"/>
                <w:szCs w:val="20"/>
              </w:rPr>
            </w:pPr>
            <w:r w:rsidRPr="0099197F">
              <w:rPr>
                <w:bCs/>
                <w:sz w:val="20"/>
                <w:szCs w:val="20"/>
              </w:rPr>
              <w:t>Un cuadrado es una figura geométrica con cuatro lados.</w:t>
            </w:r>
          </w:p>
        </w:tc>
      </w:tr>
      <w:tr w:rsidRPr="0099197F" w:rsidR="0099197F" w:rsidTr="006F1C35" w14:paraId="01E6D274" w14:textId="77777777">
        <w:tc>
          <w:tcPr>
            <w:tcW w:w="1555" w:type="dxa"/>
          </w:tcPr>
          <w:p w:rsidRPr="0099197F" w:rsidR="007150E3" w:rsidP="007150E3" w:rsidRDefault="007150E3" w14:paraId="26DE84BE" w14:textId="4CB9A980">
            <w:pPr>
              <w:pStyle w:val="Normal0"/>
              <w:jc w:val="center"/>
              <w:rPr>
                <w:bCs/>
                <w:sz w:val="20"/>
                <w:szCs w:val="20"/>
              </w:rPr>
            </w:pPr>
            <w:r w:rsidRPr="0099197F">
              <w:rPr>
                <w:bCs/>
                <w:sz w:val="20"/>
                <w:szCs w:val="20"/>
              </w:rPr>
              <w:t>Descriptivo</w:t>
            </w:r>
          </w:p>
        </w:tc>
        <w:tc>
          <w:tcPr>
            <w:tcW w:w="4110" w:type="dxa"/>
          </w:tcPr>
          <w:p w:rsidRPr="0099197F" w:rsidR="007150E3" w:rsidP="007150E3" w:rsidRDefault="007150E3" w14:paraId="41973B2D" w14:textId="78B0E9DE">
            <w:pPr>
              <w:pStyle w:val="Normal0"/>
              <w:jc w:val="center"/>
              <w:rPr>
                <w:bCs/>
                <w:sz w:val="20"/>
                <w:szCs w:val="20"/>
              </w:rPr>
            </w:pPr>
            <w:r w:rsidRPr="0099197F">
              <w:rPr>
                <w:bCs/>
                <w:sz w:val="20"/>
                <w:szCs w:val="20"/>
              </w:rPr>
              <w:t>Expresar ocurrencias y cambios en el espacio.</w:t>
            </w:r>
          </w:p>
        </w:tc>
        <w:tc>
          <w:tcPr>
            <w:tcW w:w="4678" w:type="dxa"/>
          </w:tcPr>
          <w:p w:rsidRPr="0099197F" w:rsidR="007150E3" w:rsidP="007150E3" w:rsidRDefault="007150E3" w14:paraId="61C5F221" w14:textId="70D62201">
            <w:pPr>
              <w:pStyle w:val="Normal0"/>
              <w:jc w:val="center"/>
              <w:rPr>
                <w:bCs/>
                <w:sz w:val="20"/>
                <w:szCs w:val="20"/>
              </w:rPr>
            </w:pPr>
            <w:r w:rsidRPr="0099197F">
              <w:rPr>
                <w:bCs/>
                <w:sz w:val="20"/>
                <w:szCs w:val="20"/>
              </w:rPr>
              <w:t>La estación del metro está ubicada una calle debajo de la torre Eiffel.</w:t>
            </w:r>
          </w:p>
        </w:tc>
      </w:tr>
      <w:tr w:rsidRPr="0099197F" w:rsidR="0099197F" w:rsidTr="006F1C35" w14:paraId="6CCAE407" w14:textId="77777777">
        <w:trPr>
          <w:trHeight w:val="485"/>
        </w:trPr>
        <w:tc>
          <w:tcPr>
            <w:tcW w:w="1555" w:type="dxa"/>
          </w:tcPr>
          <w:p w:rsidRPr="0099197F" w:rsidR="007150E3" w:rsidP="007150E3" w:rsidRDefault="007150E3" w14:paraId="0F24664A" w14:textId="3905407A">
            <w:pPr>
              <w:pStyle w:val="Normal0"/>
              <w:jc w:val="center"/>
              <w:rPr>
                <w:bCs/>
                <w:sz w:val="20"/>
                <w:szCs w:val="20"/>
              </w:rPr>
            </w:pPr>
            <w:r w:rsidRPr="0099197F">
              <w:rPr>
                <w:bCs/>
                <w:sz w:val="20"/>
                <w:szCs w:val="20"/>
              </w:rPr>
              <w:t>Instructivo</w:t>
            </w:r>
          </w:p>
        </w:tc>
        <w:tc>
          <w:tcPr>
            <w:tcW w:w="4110" w:type="dxa"/>
          </w:tcPr>
          <w:p w:rsidRPr="0099197F" w:rsidR="007150E3" w:rsidP="007150E3" w:rsidRDefault="007150E3" w14:paraId="0274D691" w14:textId="5319C221">
            <w:pPr>
              <w:pStyle w:val="Normal0"/>
              <w:jc w:val="center"/>
              <w:rPr>
                <w:bCs/>
                <w:sz w:val="20"/>
                <w:szCs w:val="20"/>
              </w:rPr>
            </w:pPr>
            <w:r w:rsidRPr="0099197F">
              <w:rPr>
                <w:bCs/>
                <w:sz w:val="20"/>
                <w:szCs w:val="20"/>
              </w:rPr>
              <w:t>Indicar acciones para el comportamiento del hablante o destinatario.</w:t>
            </w:r>
          </w:p>
        </w:tc>
        <w:tc>
          <w:tcPr>
            <w:tcW w:w="4678" w:type="dxa"/>
          </w:tcPr>
          <w:p w:rsidRPr="0099197F" w:rsidR="007150E3" w:rsidP="007150E3" w:rsidRDefault="007150E3" w14:paraId="57582D33" w14:textId="7AF3AA36">
            <w:pPr>
              <w:pStyle w:val="Normal0"/>
              <w:jc w:val="center"/>
              <w:rPr>
                <w:bCs/>
                <w:sz w:val="20"/>
                <w:szCs w:val="20"/>
              </w:rPr>
            </w:pPr>
            <w:r w:rsidRPr="0099197F">
              <w:rPr>
                <w:bCs/>
                <w:sz w:val="20"/>
                <w:szCs w:val="20"/>
              </w:rPr>
              <w:t>Para preparar un ajiaco, siga los siguientes pasos:1. Reúna los ingrediente</w:t>
            </w:r>
            <w:r w:rsidRPr="0099197F" w:rsidR="00325E10">
              <w:rPr>
                <w:bCs/>
                <w:sz w:val="20"/>
                <w:szCs w:val="20"/>
              </w:rPr>
              <w:t>s.</w:t>
            </w:r>
          </w:p>
        </w:tc>
      </w:tr>
    </w:tbl>
    <w:p w:rsidRPr="0099197F" w:rsidR="00811E53" w:rsidP="00147D74" w:rsidRDefault="00147D74" w14:paraId="1B5C0264" w14:textId="317E5C89">
      <w:pPr>
        <w:pStyle w:val="Normal0"/>
        <w:pBdr>
          <w:top w:val="nil"/>
          <w:left w:val="nil"/>
          <w:bottom w:val="nil"/>
          <w:right w:val="nil"/>
          <w:between w:val="nil"/>
        </w:pBdr>
        <w:rPr>
          <w:sz w:val="18"/>
          <w:szCs w:val="18"/>
        </w:rPr>
      </w:pPr>
      <w:r w:rsidRPr="0099197F">
        <w:rPr>
          <w:sz w:val="18"/>
          <w:szCs w:val="18"/>
        </w:rPr>
        <w:t xml:space="preserve">Nota: </w:t>
      </w:r>
      <w:r w:rsidRPr="0099197F" w:rsidR="007150E3">
        <w:rPr>
          <w:sz w:val="18"/>
          <w:szCs w:val="18"/>
        </w:rPr>
        <w:t xml:space="preserve">Modelo de </w:t>
      </w:r>
      <w:proofErr w:type="spellStart"/>
      <w:r w:rsidRPr="0099197F" w:rsidR="007150E3">
        <w:rPr>
          <w:i/>
          <w:iCs/>
          <w:sz w:val="18"/>
          <w:szCs w:val="18"/>
        </w:rPr>
        <w:t>Werlich</w:t>
      </w:r>
      <w:proofErr w:type="spellEnd"/>
      <w:r w:rsidRPr="0099197F" w:rsidR="007150E3">
        <w:rPr>
          <w:sz w:val="18"/>
          <w:szCs w:val="18"/>
        </w:rPr>
        <w:t xml:space="preserve"> (1976)</w:t>
      </w:r>
      <w:r w:rsidRPr="0099197F" w:rsidR="0049252B">
        <w:rPr>
          <w:sz w:val="18"/>
          <w:szCs w:val="18"/>
        </w:rPr>
        <w:t>.</w:t>
      </w:r>
    </w:p>
    <w:p w:rsidRPr="0099197F" w:rsidR="00811E53" w:rsidP="003B453B" w:rsidRDefault="00811E53" w14:paraId="7B0AC60B" w14:textId="77777777">
      <w:pPr>
        <w:pStyle w:val="Normal0"/>
        <w:pBdr>
          <w:top w:val="nil"/>
          <w:left w:val="nil"/>
          <w:bottom w:val="nil"/>
          <w:right w:val="nil"/>
          <w:between w:val="nil"/>
        </w:pBdr>
        <w:rPr>
          <w:sz w:val="18"/>
          <w:szCs w:val="18"/>
        </w:rPr>
      </w:pPr>
    </w:p>
    <w:p w:rsidRPr="0099197F" w:rsidR="005F54D1" w:rsidP="005F54D1" w:rsidRDefault="005F54D1" w14:paraId="7FE21396" w14:textId="77777777">
      <w:pPr>
        <w:pStyle w:val="Normal0"/>
        <w:pBdr>
          <w:top w:val="nil"/>
          <w:left w:val="nil"/>
          <w:bottom w:val="nil"/>
          <w:right w:val="nil"/>
          <w:between w:val="nil"/>
        </w:pBdr>
        <w:jc w:val="both"/>
        <w:rPr>
          <w:sz w:val="20"/>
          <w:szCs w:val="20"/>
        </w:rPr>
      </w:pPr>
    </w:p>
    <w:p w:rsidRPr="0099197F" w:rsidR="005E3FAD" w:rsidP="00C700C6" w:rsidRDefault="00C700C6" w14:paraId="0B5D6A27" w14:textId="7ED72291">
      <w:pPr>
        <w:pStyle w:val="Normal0"/>
        <w:pBdr>
          <w:top w:val="nil"/>
          <w:left w:val="nil"/>
          <w:bottom w:val="nil"/>
          <w:right w:val="nil"/>
          <w:between w:val="nil"/>
        </w:pBdr>
        <w:ind w:left="720"/>
        <w:rPr>
          <w:b/>
          <w:bCs/>
          <w:sz w:val="20"/>
          <w:szCs w:val="20"/>
        </w:rPr>
      </w:pPr>
      <w:r w:rsidRPr="0099197F">
        <w:rPr>
          <w:b/>
          <w:bCs/>
          <w:sz w:val="20"/>
          <w:szCs w:val="20"/>
        </w:rPr>
        <w:t>El proceso de descodificación.</w:t>
      </w:r>
    </w:p>
    <w:p w:rsidRPr="0099197F" w:rsidR="005F54D1" w:rsidP="005E3FAD" w:rsidRDefault="005E3FAD" w14:paraId="4E39F704" w14:textId="4D83CDBA">
      <w:pPr>
        <w:pStyle w:val="Normal0"/>
        <w:pBdr>
          <w:top w:val="nil"/>
          <w:left w:val="nil"/>
          <w:bottom w:val="nil"/>
          <w:right w:val="nil"/>
          <w:between w:val="nil"/>
        </w:pBdr>
        <w:jc w:val="both"/>
        <w:rPr>
          <w:sz w:val="20"/>
          <w:szCs w:val="20"/>
        </w:rPr>
      </w:pPr>
      <w:r w:rsidRPr="0099197F">
        <w:rPr>
          <w:sz w:val="20"/>
          <w:szCs w:val="20"/>
        </w:rPr>
        <w:t>Leer las líneas, es decir</w:t>
      </w:r>
      <w:r w:rsidRPr="0099197F" w:rsidR="00C44E32">
        <w:rPr>
          <w:sz w:val="20"/>
          <w:szCs w:val="20"/>
        </w:rPr>
        <w:t>,</w:t>
      </w:r>
      <w:r w:rsidRPr="0099197F">
        <w:rPr>
          <w:sz w:val="20"/>
          <w:szCs w:val="20"/>
        </w:rPr>
        <w:t xml:space="preserve"> descodificar el código, implica recuperar el significado de las unidades y de sus relaciones. Esto requiere del conocimiento de la lengua (o del sistema de signos), pues de no ser así, se presentaría la siguiente situación: </w:t>
      </w:r>
    </w:p>
    <w:p w:rsidRPr="0099197F" w:rsidR="005F54D1" w:rsidP="005F54D1" w:rsidRDefault="005F54D1" w14:paraId="70F00220" w14:textId="77777777">
      <w:pPr>
        <w:pStyle w:val="Normal0"/>
        <w:pBdr>
          <w:top w:val="nil"/>
          <w:left w:val="nil"/>
          <w:bottom w:val="nil"/>
          <w:right w:val="nil"/>
          <w:between w:val="nil"/>
        </w:pBdr>
        <w:rPr>
          <w:sz w:val="20"/>
          <w:szCs w:val="20"/>
        </w:rPr>
      </w:pPr>
    </w:p>
    <w:p w:rsidRPr="0099197F" w:rsidR="005F54D1" w:rsidP="005F54D1" w:rsidRDefault="005E3FAD" w14:paraId="713801C2" w14:textId="6B1BBAEA">
      <w:pPr>
        <w:pStyle w:val="Normal0"/>
        <w:pBdr>
          <w:top w:val="nil"/>
          <w:left w:val="nil"/>
          <w:bottom w:val="nil"/>
          <w:right w:val="nil"/>
          <w:between w:val="nil"/>
        </w:pBdr>
        <w:rPr>
          <w:sz w:val="20"/>
          <w:szCs w:val="20"/>
        </w:rPr>
      </w:pPr>
      <w:commentRangeStart w:id="16"/>
      <w:r w:rsidRPr="0099197F">
        <w:rPr>
          <w:noProof/>
          <w:sz w:val="20"/>
          <w:szCs w:val="20"/>
          <w:lang w:val="en-US" w:eastAsia="en-US"/>
        </w:rPr>
        <w:drawing>
          <wp:inline distT="0" distB="0" distL="0" distR="0" wp14:anchorId="21DEA3A9" wp14:editId="4605ABE5">
            <wp:extent cx="6332220" cy="424180"/>
            <wp:effectExtent l="0" t="0" r="0" b="0"/>
            <wp:docPr id="1772310251" name="Imagen 1" descr="Texto de información codifica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310251" name="Imagen 1" descr="Texto de información codificada"/>
                    <pic:cNvPicPr/>
                  </pic:nvPicPr>
                  <pic:blipFill>
                    <a:blip r:embed="rId24"/>
                    <a:stretch>
                      <a:fillRect/>
                    </a:stretch>
                  </pic:blipFill>
                  <pic:spPr>
                    <a:xfrm>
                      <a:off x="0" y="0"/>
                      <a:ext cx="6332220" cy="424180"/>
                    </a:xfrm>
                    <a:prstGeom prst="rect">
                      <a:avLst/>
                    </a:prstGeom>
                  </pic:spPr>
                </pic:pic>
              </a:graphicData>
            </a:graphic>
          </wp:inline>
        </w:drawing>
      </w:r>
      <w:commentRangeEnd w:id="16"/>
      <w:r w:rsidRPr="0099197F" w:rsidR="00C44E32">
        <w:rPr>
          <w:rStyle w:val="Refdecomentario"/>
        </w:rPr>
        <w:commentReference w:id="16"/>
      </w:r>
    </w:p>
    <w:p w:rsidRPr="0099197F" w:rsidR="005F54D1" w:rsidP="005F54D1" w:rsidRDefault="005F54D1" w14:paraId="30CF0634" w14:textId="77777777">
      <w:pPr>
        <w:pStyle w:val="Normal0"/>
        <w:pBdr>
          <w:top w:val="nil"/>
          <w:left w:val="nil"/>
          <w:bottom w:val="nil"/>
          <w:right w:val="nil"/>
          <w:between w:val="nil"/>
        </w:pBdr>
        <w:rPr>
          <w:sz w:val="20"/>
          <w:szCs w:val="20"/>
        </w:rPr>
      </w:pPr>
    </w:p>
    <w:p w:rsidR="0099197F" w:rsidP="005E3FAD" w:rsidRDefault="005E3FAD" w14:paraId="5414260A" w14:textId="77777777">
      <w:pPr>
        <w:pStyle w:val="Normal0"/>
        <w:pBdr>
          <w:top w:val="nil"/>
          <w:left w:val="nil"/>
          <w:bottom w:val="nil"/>
          <w:right w:val="nil"/>
          <w:between w:val="nil"/>
        </w:pBdr>
        <w:jc w:val="both"/>
        <w:rPr>
          <w:sz w:val="20"/>
          <w:szCs w:val="20"/>
        </w:rPr>
      </w:pPr>
      <w:r w:rsidRPr="0099197F">
        <w:rPr>
          <w:sz w:val="20"/>
          <w:szCs w:val="20"/>
        </w:rPr>
        <w:t>Si el lector no conoce el sistema de signos, que en este caso representa al coreano, es casi imposible que pueda saber qué dice el texto: (traducción: “no sé hablar ni leer coreano”).</w:t>
      </w:r>
    </w:p>
    <w:p w:rsidR="0099197F" w:rsidP="005E3FAD" w:rsidRDefault="0099197F" w14:paraId="519B79E6" w14:textId="77777777">
      <w:pPr>
        <w:pStyle w:val="Normal0"/>
        <w:pBdr>
          <w:top w:val="nil"/>
          <w:left w:val="nil"/>
          <w:bottom w:val="nil"/>
          <w:right w:val="nil"/>
          <w:between w:val="nil"/>
        </w:pBdr>
        <w:jc w:val="both"/>
        <w:rPr>
          <w:sz w:val="20"/>
          <w:szCs w:val="20"/>
        </w:rPr>
      </w:pPr>
    </w:p>
    <w:p w:rsidR="0099197F" w:rsidP="005E3FAD" w:rsidRDefault="0099197F" w14:paraId="267C828D" w14:textId="77777777">
      <w:pPr>
        <w:pStyle w:val="Normal0"/>
        <w:pBdr>
          <w:top w:val="nil"/>
          <w:left w:val="nil"/>
          <w:bottom w:val="nil"/>
          <w:right w:val="nil"/>
          <w:between w:val="nil"/>
        </w:pBdr>
        <w:jc w:val="both"/>
        <w:rPr>
          <w:sz w:val="20"/>
          <w:szCs w:val="20"/>
        </w:rPr>
      </w:pPr>
    </w:p>
    <w:p w:rsidR="0099197F" w:rsidP="005E3FAD" w:rsidRDefault="0099197F" w14:paraId="20E19575" w14:textId="77777777">
      <w:pPr>
        <w:pStyle w:val="Normal0"/>
        <w:pBdr>
          <w:top w:val="nil"/>
          <w:left w:val="nil"/>
          <w:bottom w:val="nil"/>
          <w:right w:val="nil"/>
          <w:between w:val="nil"/>
        </w:pBdr>
        <w:jc w:val="both"/>
        <w:rPr>
          <w:sz w:val="20"/>
          <w:szCs w:val="20"/>
        </w:rPr>
      </w:pPr>
    </w:p>
    <w:p w:rsidR="0099197F" w:rsidP="005E3FAD" w:rsidRDefault="0099197F" w14:paraId="7959977D" w14:textId="77777777">
      <w:pPr>
        <w:pStyle w:val="Normal0"/>
        <w:pBdr>
          <w:top w:val="nil"/>
          <w:left w:val="nil"/>
          <w:bottom w:val="nil"/>
          <w:right w:val="nil"/>
          <w:between w:val="nil"/>
        </w:pBdr>
        <w:jc w:val="both"/>
        <w:rPr>
          <w:sz w:val="20"/>
          <w:szCs w:val="20"/>
        </w:rPr>
      </w:pPr>
    </w:p>
    <w:p w:rsidR="0099197F" w:rsidP="005E3FAD" w:rsidRDefault="0099197F" w14:paraId="415F49D9" w14:textId="77777777">
      <w:pPr>
        <w:pStyle w:val="Normal0"/>
        <w:pBdr>
          <w:top w:val="nil"/>
          <w:left w:val="nil"/>
          <w:bottom w:val="nil"/>
          <w:right w:val="nil"/>
          <w:between w:val="nil"/>
        </w:pBdr>
        <w:jc w:val="both"/>
        <w:rPr>
          <w:sz w:val="20"/>
          <w:szCs w:val="20"/>
        </w:rPr>
      </w:pPr>
    </w:p>
    <w:p w:rsidR="0099197F" w:rsidP="005E3FAD" w:rsidRDefault="0099197F" w14:paraId="5CC372B4" w14:textId="77777777">
      <w:pPr>
        <w:pStyle w:val="Normal0"/>
        <w:pBdr>
          <w:top w:val="nil"/>
          <w:left w:val="nil"/>
          <w:bottom w:val="nil"/>
          <w:right w:val="nil"/>
          <w:between w:val="nil"/>
        </w:pBdr>
        <w:jc w:val="both"/>
        <w:rPr>
          <w:sz w:val="20"/>
          <w:szCs w:val="20"/>
        </w:rPr>
      </w:pPr>
    </w:p>
    <w:p w:rsidRPr="0099197F" w:rsidR="009F0E5C" w:rsidP="005E3FAD" w:rsidRDefault="005E3FAD" w14:paraId="0DB06221" w14:textId="7FA0F427">
      <w:pPr>
        <w:pStyle w:val="Normal0"/>
        <w:pBdr>
          <w:top w:val="nil"/>
          <w:left w:val="nil"/>
          <w:bottom w:val="nil"/>
          <w:right w:val="nil"/>
          <w:between w:val="nil"/>
        </w:pBdr>
        <w:jc w:val="both"/>
        <w:rPr>
          <w:sz w:val="20"/>
          <w:szCs w:val="20"/>
        </w:rPr>
      </w:pPr>
      <w:r w:rsidRPr="0099197F">
        <w:rPr>
          <w:sz w:val="20"/>
          <w:szCs w:val="20"/>
        </w:rPr>
        <w:t xml:space="preserve"> </w:t>
      </w:r>
    </w:p>
    <w:p w:rsidRPr="0099197F" w:rsidR="009F0E5C" w:rsidP="005E3FAD" w:rsidRDefault="009F0E5C" w14:paraId="23F69440" w14:textId="77777777">
      <w:pPr>
        <w:pStyle w:val="Normal0"/>
        <w:pBdr>
          <w:top w:val="nil"/>
          <w:left w:val="nil"/>
          <w:bottom w:val="nil"/>
          <w:right w:val="nil"/>
          <w:between w:val="nil"/>
        </w:pBdr>
        <w:jc w:val="both"/>
        <w:rPr>
          <w:sz w:val="20"/>
          <w:szCs w:val="20"/>
        </w:rPr>
      </w:pPr>
    </w:p>
    <w:p w:rsidRPr="0099197F" w:rsidR="005F54D1" w:rsidP="005E3FAD" w:rsidRDefault="005E3FAD" w14:paraId="24425565" w14:textId="3F69CAB3">
      <w:pPr>
        <w:pStyle w:val="Normal0"/>
        <w:pBdr>
          <w:top w:val="nil"/>
          <w:left w:val="nil"/>
          <w:bottom w:val="nil"/>
          <w:right w:val="nil"/>
          <w:between w:val="nil"/>
        </w:pBdr>
        <w:jc w:val="both"/>
        <w:rPr>
          <w:sz w:val="20"/>
          <w:szCs w:val="20"/>
        </w:rPr>
      </w:pPr>
      <w:r w:rsidRPr="0099197F">
        <w:rPr>
          <w:sz w:val="20"/>
          <w:szCs w:val="20"/>
        </w:rPr>
        <w:t xml:space="preserve">Para </w:t>
      </w:r>
      <w:r w:rsidRPr="0099197F" w:rsidR="0016200D">
        <w:rPr>
          <w:sz w:val="20"/>
          <w:szCs w:val="20"/>
        </w:rPr>
        <w:t xml:space="preserve">entender </w:t>
      </w:r>
      <w:r w:rsidRPr="0099197F">
        <w:rPr>
          <w:sz w:val="20"/>
          <w:szCs w:val="20"/>
        </w:rPr>
        <w:t>el significado del texto, el lector debe conocer los siguientes aspectos:</w:t>
      </w:r>
    </w:p>
    <w:p w:rsidRPr="0099197F" w:rsidR="00C700C6" w:rsidP="005E3FAD" w:rsidRDefault="00C700C6" w14:paraId="60C09190" w14:textId="77777777">
      <w:pPr>
        <w:pStyle w:val="Normal0"/>
        <w:pBdr>
          <w:top w:val="nil"/>
          <w:left w:val="nil"/>
          <w:bottom w:val="nil"/>
          <w:right w:val="nil"/>
          <w:between w:val="nil"/>
        </w:pBdr>
        <w:jc w:val="both"/>
        <w:rPr>
          <w:sz w:val="20"/>
          <w:szCs w:val="20"/>
        </w:rPr>
      </w:pPr>
    </w:p>
    <w:p w:rsidRPr="0099197F" w:rsidR="00D261E7" w:rsidP="00C700C6" w:rsidRDefault="00D261E7" w14:paraId="7E640512" w14:textId="629A1D7C">
      <w:pPr>
        <w:pStyle w:val="Normal0"/>
        <w:numPr>
          <w:ilvl w:val="0"/>
          <w:numId w:val="37"/>
        </w:numPr>
        <w:pBdr>
          <w:top w:val="nil"/>
          <w:left w:val="nil"/>
          <w:bottom w:val="nil"/>
          <w:right w:val="nil"/>
          <w:between w:val="nil"/>
        </w:pBdr>
        <w:jc w:val="both"/>
        <w:rPr>
          <w:b/>
          <w:bCs/>
          <w:sz w:val="20"/>
          <w:szCs w:val="20"/>
        </w:rPr>
      </w:pPr>
      <w:r w:rsidRPr="0099197F">
        <w:rPr>
          <w:b/>
          <w:bCs/>
          <w:sz w:val="20"/>
          <w:szCs w:val="20"/>
        </w:rPr>
        <w:t>Semántica</w:t>
      </w:r>
    </w:p>
    <w:p w:rsidRPr="0099197F" w:rsidR="00D261E7" w:rsidP="00D261E7" w:rsidRDefault="00D261E7" w14:paraId="505DFDA2" w14:textId="181DC3EE">
      <w:pPr>
        <w:pStyle w:val="Normal0"/>
        <w:pBdr>
          <w:top w:val="nil"/>
          <w:left w:val="nil"/>
          <w:bottom w:val="nil"/>
          <w:right w:val="nil"/>
          <w:between w:val="nil"/>
        </w:pBdr>
        <w:jc w:val="both"/>
        <w:rPr>
          <w:sz w:val="20"/>
          <w:szCs w:val="20"/>
        </w:rPr>
      </w:pPr>
      <w:r w:rsidRPr="0099197F">
        <w:rPr>
          <w:sz w:val="20"/>
          <w:szCs w:val="20"/>
        </w:rPr>
        <w:t>Hace alusión al significado de las palabras, es decir, lo que denotan, a lo que se refieren. El conocimiento del significado es sumamente importante, puesto que permite reconstruir el mensaje del texto. Puede que alguien reconozca los grafemas y sus combinaciones, pero si no recupera completamente el significado de cada palabra, el proceso de lectura puede fracasar. Para ilustrar:</w:t>
      </w:r>
    </w:p>
    <w:p w:rsidRPr="0099197F" w:rsidR="00D261E7" w:rsidP="00D261E7" w:rsidRDefault="00D261E7" w14:paraId="0DCED968" w14:textId="77777777">
      <w:pPr>
        <w:pStyle w:val="Normal0"/>
        <w:pBdr>
          <w:top w:val="nil"/>
          <w:left w:val="nil"/>
          <w:bottom w:val="nil"/>
          <w:right w:val="nil"/>
          <w:between w:val="nil"/>
        </w:pBdr>
        <w:jc w:val="both"/>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99197F" w:rsidR="0099197F" w:rsidTr="0060502B" w14:paraId="0AEA8519" w14:textId="77777777">
        <w:trPr>
          <w:trHeight w:val="253"/>
        </w:trPr>
        <w:tc>
          <w:tcPr>
            <w:tcW w:w="2122" w:type="dxa"/>
            <w:tcMar>
              <w:top w:w="100" w:type="dxa"/>
              <w:left w:w="100" w:type="dxa"/>
              <w:bottom w:w="100" w:type="dxa"/>
              <w:right w:w="100" w:type="dxa"/>
            </w:tcMar>
          </w:tcPr>
          <w:p w:rsidRPr="0099197F" w:rsidR="00D261E7" w:rsidP="00D261E7" w:rsidRDefault="00D261E7" w14:paraId="30C8906B" w14:textId="1EF3EB3C">
            <w:pPr>
              <w:pStyle w:val="Normal0"/>
              <w:jc w:val="center"/>
              <w:rPr>
                <w:sz w:val="20"/>
                <w:szCs w:val="20"/>
              </w:rPr>
            </w:pPr>
            <w:r w:rsidRPr="0099197F">
              <w:rPr>
                <w:sz w:val="20"/>
                <w:szCs w:val="20"/>
              </w:rPr>
              <w:t>León</w:t>
            </w:r>
          </w:p>
        </w:tc>
        <w:tc>
          <w:tcPr>
            <w:tcW w:w="7840" w:type="dxa"/>
            <w:tcMar>
              <w:top w:w="100" w:type="dxa"/>
              <w:left w:w="100" w:type="dxa"/>
              <w:bottom w:w="100" w:type="dxa"/>
              <w:right w:w="100" w:type="dxa"/>
            </w:tcMar>
          </w:tcPr>
          <w:p w:rsidRPr="0099197F" w:rsidR="00D261E7" w:rsidP="00D261E7" w:rsidRDefault="00D261E7" w14:paraId="19591E42" w14:textId="4D0A94B2">
            <w:pPr>
              <w:pStyle w:val="Normal0"/>
              <w:jc w:val="center"/>
              <w:rPr>
                <w:b w:val="0"/>
                <w:sz w:val="20"/>
                <w:szCs w:val="20"/>
              </w:rPr>
            </w:pPr>
            <w:r w:rsidRPr="0099197F">
              <w:rPr>
                <w:b w:val="0"/>
                <w:sz w:val="20"/>
                <w:szCs w:val="20"/>
              </w:rPr>
              <w:t>Felino, mamífero, cuadrúpedo, salvaje, de gran tamaño, etc.</w:t>
            </w:r>
          </w:p>
        </w:tc>
      </w:tr>
      <w:tr w:rsidRPr="0099197F" w:rsidR="0099197F" w:rsidTr="0060502B" w14:paraId="65C8438C" w14:textId="77777777">
        <w:trPr>
          <w:trHeight w:val="253"/>
        </w:trPr>
        <w:tc>
          <w:tcPr>
            <w:tcW w:w="2122" w:type="dxa"/>
            <w:tcMar>
              <w:top w:w="100" w:type="dxa"/>
              <w:left w:w="100" w:type="dxa"/>
              <w:bottom w:w="100" w:type="dxa"/>
              <w:right w:w="100" w:type="dxa"/>
            </w:tcMar>
          </w:tcPr>
          <w:p w:rsidRPr="0099197F" w:rsidR="00D261E7" w:rsidP="00D261E7" w:rsidRDefault="00D261E7" w14:paraId="6200CF9F" w14:textId="20EF4DAA">
            <w:pPr>
              <w:pStyle w:val="Normal0"/>
              <w:jc w:val="center"/>
              <w:rPr>
                <w:sz w:val="20"/>
                <w:szCs w:val="20"/>
              </w:rPr>
            </w:pPr>
            <w:r w:rsidRPr="0099197F">
              <w:rPr>
                <w:sz w:val="20"/>
                <w:szCs w:val="20"/>
              </w:rPr>
              <w:t>Gato</w:t>
            </w:r>
          </w:p>
        </w:tc>
        <w:tc>
          <w:tcPr>
            <w:tcW w:w="7840" w:type="dxa"/>
            <w:tcMar>
              <w:top w:w="100" w:type="dxa"/>
              <w:left w:w="100" w:type="dxa"/>
              <w:bottom w:w="100" w:type="dxa"/>
              <w:right w:w="100" w:type="dxa"/>
            </w:tcMar>
          </w:tcPr>
          <w:p w:rsidRPr="0099197F" w:rsidR="00D261E7" w:rsidP="00D261E7" w:rsidRDefault="00D261E7" w14:paraId="5429E1CC" w14:textId="35B2140E">
            <w:pPr>
              <w:pStyle w:val="Normal0"/>
              <w:jc w:val="center"/>
              <w:rPr>
                <w:b w:val="0"/>
                <w:sz w:val="20"/>
                <w:szCs w:val="20"/>
              </w:rPr>
            </w:pPr>
            <w:r w:rsidRPr="0099197F">
              <w:rPr>
                <w:b w:val="0"/>
                <w:sz w:val="20"/>
                <w:szCs w:val="20"/>
              </w:rPr>
              <w:t xml:space="preserve">Felino, mamífero, cuadrúpedo, </w:t>
            </w:r>
            <w:r w:rsidRPr="0099197F" w:rsidR="001374A8">
              <w:rPr>
                <w:b w:val="0"/>
                <w:sz w:val="20"/>
                <w:szCs w:val="20"/>
              </w:rPr>
              <w:t>domestico,</w:t>
            </w:r>
            <w:r w:rsidRPr="0099197F">
              <w:rPr>
                <w:b w:val="0"/>
                <w:sz w:val="20"/>
                <w:szCs w:val="20"/>
              </w:rPr>
              <w:t xml:space="preserve"> pequeño, etc.</w:t>
            </w:r>
          </w:p>
        </w:tc>
      </w:tr>
    </w:tbl>
    <w:p w:rsidRPr="0099197F" w:rsidR="00D261E7" w:rsidP="005E3FAD" w:rsidRDefault="00D261E7" w14:paraId="0847C1E1" w14:textId="77777777">
      <w:pPr>
        <w:pStyle w:val="Normal0"/>
        <w:pBdr>
          <w:top w:val="nil"/>
          <w:left w:val="nil"/>
          <w:bottom w:val="nil"/>
          <w:right w:val="nil"/>
          <w:between w:val="nil"/>
        </w:pBdr>
        <w:jc w:val="both"/>
        <w:rPr>
          <w:b/>
          <w:bCs/>
          <w:sz w:val="20"/>
          <w:szCs w:val="20"/>
        </w:rPr>
      </w:pPr>
    </w:p>
    <w:p w:rsidRPr="0099197F" w:rsidR="00D261E7" w:rsidP="005E3FAD" w:rsidRDefault="00D261E7" w14:paraId="57B2F722" w14:textId="77777777">
      <w:pPr>
        <w:pStyle w:val="Normal0"/>
        <w:pBdr>
          <w:top w:val="nil"/>
          <w:left w:val="nil"/>
          <w:bottom w:val="nil"/>
          <w:right w:val="nil"/>
          <w:between w:val="nil"/>
        </w:pBdr>
        <w:jc w:val="both"/>
        <w:rPr>
          <w:sz w:val="20"/>
          <w:szCs w:val="20"/>
        </w:rPr>
      </w:pPr>
    </w:p>
    <w:p w:rsidRPr="0099197F" w:rsidR="001374A8" w:rsidP="00C700C6" w:rsidRDefault="001374A8" w14:paraId="2FA7F714" w14:textId="1861B33D">
      <w:pPr>
        <w:pStyle w:val="Normal0"/>
        <w:numPr>
          <w:ilvl w:val="0"/>
          <w:numId w:val="37"/>
        </w:numPr>
        <w:pBdr>
          <w:top w:val="nil"/>
          <w:left w:val="nil"/>
          <w:bottom w:val="nil"/>
          <w:right w:val="nil"/>
          <w:between w:val="nil"/>
        </w:pBdr>
        <w:jc w:val="both"/>
        <w:rPr>
          <w:b/>
          <w:bCs/>
          <w:sz w:val="20"/>
          <w:szCs w:val="20"/>
        </w:rPr>
      </w:pPr>
      <w:r w:rsidRPr="0099197F">
        <w:rPr>
          <w:b/>
          <w:bCs/>
          <w:sz w:val="20"/>
          <w:szCs w:val="20"/>
        </w:rPr>
        <w:t>Sintaxis</w:t>
      </w:r>
    </w:p>
    <w:p w:rsidRPr="0099197F" w:rsidR="001374A8" w:rsidP="005E3FAD" w:rsidRDefault="001374A8" w14:paraId="431249DA" w14:textId="524F37AC">
      <w:pPr>
        <w:pStyle w:val="Normal0"/>
        <w:pBdr>
          <w:top w:val="nil"/>
          <w:left w:val="nil"/>
          <w:bottom w:val="nil"/>
          <w:right w:val="nil"/>
          <w:between w:val="nil"/>
        </w:pBdr>
        <w:jc w:val="both"/>
        <w:rPr>
          <w:sz w:val="20"/>
          <w:szCs w:val="20"/>
        </w:rPr>
      </w:pPr>
      <w:r w:rsidRPr="0099197F">
        <w:rPr>
          <w:sz w:val="20"/>
          <w:szCs w:val="20"/>
        </w:rPr>
        <w:t>Se refiere al conocimiento de la relación entre las unidades y sus funciones. El orden de los factores y el modo en que alteran el producto:</w:t>
      </w:r>
    </w:p>
    <w:p w:rsidRPr="0099197F" w:rsidR="001374A8" w:rsidP="005E3FAD" w:rsidRDefault="001374A8" w14:paraId="59A3F9CB" w14:textId="77777777">
      <w:pPr>
        <w:pStyle w:val="Normal0"/>
        <w:pBdr>
          <w:top w:val="nil"/>
          <w:left w:val="nil"/>
          <w:bottom w:val="nil"/>
          <w:right w:val="nil"/>
          <w:between w:val="nil"/>
        </w:pBdr>
        <w:jc w:val="both"/>
        <w:rPr>
          <w:sz w:val="20"/>
          <w:szCs w:val="20"/>
        </w:rPr>
      </w:pPr>
    </w:p>
    <w:p w:rsidRPr="0099197F" w:rsidR="001374A8" w:rsidP="001374A8" w:rsidRDefault="001374A8" w14:paraId="3A78818D" w14:textId="77777777">
      <w:pPr>
        <w:pStyle w:val="Normal0"/>
        <w:pBdr>
          <w:top w:val="nil"/>
          <w:left w:val="nil"/>
          <w:bottom w:val="nil"/>
          <w:right w:val="nil"/>
          <w:between w:val="nil"/>
        </w:pBdr>
        <w:jc w:val="both"/>
        <w:rPr>
          <w:sz w:val="20"/>
          <w:szCs w:val="20"/>
        </w:rPr>
      </w:pPr>
      <w:r w:rsidRPr="0099197F">
        <w:rPr>
          <w:sz w:val="20"/>
          <w:szCs w:val="20"/>
        </w:rPr>
        <w:t>- Los cocker son perros muy afectuosos con el ser humano.</w:t>
      </w:r>
    </w:p>
    <w:p w:rsidRPr="0099197F" w:rsidR="001374A8" w:rsidP="001374A8" w:rsidRDefault="001374A8" w14:paraId="3C0EC8A1" w14:textId="77777777">
      <w:pPr>
        <w:pStyle w:val="Normal0"/>
        <w:pBdr>
          <w:top w:val="nil"/>
          <w:left w:val="nil"/>
          <w:bottom w:val="nil"/>
          <w:right w:val="nil"/>
          <w:between w:val="nil"/>
        </w:pBdr>
        <w:jc w:val="both"/>
        <w:rPr>
          <w:sz w:val="20"/>
          <w:szCs w:val="20"/>
        </w:rPr>
      </w:pPr>
      <w:r w:rsidRPr="0099197F">
        <w:rPr>
          <w:sz w:val="20"/>
          <w:szCs w:val="20"/>
        </w:rPr>
        <w:t>- El ser humano es muy afectivo con los perros cocker.</w:t>
      </w:r>
    </w:p>
    <w:p w:rsidRPr="0099197F" w:rsidR="001374A8" w:rsidP="001374A8" w:rsidRDefault="001374A8" w14:paraId="1E338A21" w14:textId="6AD5FD3D">
      <w:pPr>
        <w:pStyle w:val="Normal0"/>
        <w:pBdr>
          <w:top w:val="nil"/>
          <w:left w:val="nil"/>
          <w:bottom w:val="nil"/>
          <w:right w:val="nil"/>
          <w:between w:val="nil"/>
        </w:pBdr>
        <w:jc w:val="both"/>
        <w:rPr>
          <w:sz w:val="20"/>
          <w:szCs w:val="20"/>
        </w:rPr>
      </w:pPr>
      <w:r w:rsidRPr="0099197F">
        <w:rPr>
          <w:sz w:val="20"/>
          <w:szCs w:val="20"/>
        </w:rPr>
        <w:t xml:space="preserve">- ¿Los cocker son </w:t>
      </w:r>
      <w:r w:rsidRPr="0099197F" w:rsidR="005226F3">
        <w:rPr>
          <w:sz w:val="20"/>
          <w:szCs w:val="20"/>
        </w:rPr>
        <w:t>perros muy afectuosos</w:t>
      </w:r>
      <w:r w:rsidRPr="0099197F">
        <w:rPr>
          <w:sz w:val="20"/>
          <w:szCs w:val="20"/>
        </w:rPr>
        <w:t xml:space="preserve"> con el ser humano?</w:t>
      </w:r>
    </w:p>
    <w:p w:rsidRPr="0099197F" w:rsidR="001374A8" w:rsidP="001374A8" w:rsidRDefault="001374A8" w14:paraId="1CC128C5" w14:textId="3A46CBF6">
      <w:pPr>
        <w:pStyle w:val="Normal0"/>
        <w:pBdr>
          <w:top w:val="nil"/>
          <w:left w:val="nil"/>
          <w:bottom w:val="nil"/>
          <w:right w:val="nil"/>
          <w:between w:val="nil"/>
        </w:pBdr>
        <w:jc w:val="both"/>
        <w:rPr>
          <w:sz w:val="20"/>
          <w:szCs w:val="20"/>
        </w:rPr>
      </w:pPr>
      <w:r w:rsidRPr="0099197F">
        <w:rPr>
          <w:sz w:val="20"/>
          <w:szCs w:val="20"/>
        </w:rPr>
        <w:t>- ¡Los cocker son perros muy afectuosos con el ser humano!</w:t>
      </w:r>
    </w:p>
    <w:p w:rsidRPr="0099197F" w:rsidR="001374A8" w:rsidP="005E3FAD" w:rsidRDefault="001374A8" w14:paraId="36258800" w14:textId="77777777">
      <w:pPr>
        <w:pStyle w:val="Normal0"/>
        <w:pBdr>
          <w:top w:val="nil"/>
          <w:left w:val="nil"/>
          <w:bottom w:val="nil"/>
          <w:right w:val="nil"/>
          <w:between w:val="nil"/>
        </w:pBdr>
        <w:jc w:val="both"/>
        <w:rPr>
          <w:sz w:val="20"/>
          <w:szCs w:val="20"/>
        </w:rPr>
      </w:pPr>
    </w:p>
    <w:p w:rsidRPr="0099197F" w:rsidR="003B453B" w:rsidP="005F54D1" w:rsidRDefault="003B453B" w14:paraId="0A6BD064" w14:textId="77777777">
      <w:pPr>
        <w:pStyle w:val="Normal0"/>
        <w:pBdr>
          <w:top w:val="nil"/>
          <w:left w:val="nil"/>
          <w:bottom w:val="nil"/>
          <w:right w:val="nil"/>
          <w:between w:val="nil"/>
        </w:pBdr>
        <w:jc w:val="both"/>
        <w:rPr>
          <w:sz w:val="20"/>
          <w:szCs w:val="20"/>
        </w:rPr>
      </w:pPr>
    </w:p>
    <w:p w:rsidRPr="0099197F" w:rsidR="003B453B" w:rsidP="006E22CD" w:rsidRDefault="003B453B" w14:paraId="053A0CBB" w14:textId="2B2C5649">
      <w:pPr>
        <w:pStyle w:val="Normal0"/>
        <w:numPr>
          <w:ilvl w:val="0"/>
          <w:numId w:val="37"/>
        </w:numPr>
        <w:pBdr>
          <w:top w:val="nil"/>
          <w:left w:val="nil"/>
          <w:bottom w:val="nil"/>
          <w:right w:val="nil"/>
          <w:between w:val="nil"/>
        </w:pBdr>
        <w:rPr>
          <w:b/>
          <w:bCs/>
          <w:sz w:val="20"/>
          <w:szCs w:val="20"/>
        </w:rPr>
      </w:pPr>
      <w:r w:rsidRPr="0099197F">
        <w:rPr>
          <w:b/>
          <w:bCs/>
          <w:sz w:val="20"/>
          <w:szCs w:val="20"/>
        </w:rPr>
        <w:t>Conclusiones</w:t>
      </w:r>
    </w:p>
    <w:p w:rsidRPr="0099197F" w:rsidR="0016200D" w:rsidP="0016200D" w:rsidRDefault="0016200D" w14:paraId="755FB72E" w14:textId="77777777">
      <w:pPr>
        <w:pStyle w:val="Normal0"/>
        <w:pBdr>
          <w:top w:val="nil"/>
          <w:left w:val="nil"/>
          <w:bottom w:val="nil"/>
          <w:right w:val="nil"/>
          <w:between w:val="nil"/>
        </w:pBdr>
        <w:jc w:val="both"/>
        <w:rPr>
          <w:sz w:val="20"/>
          <w:szCs w:val="20"/>
        </w:rPr>
      </w:pPr>
    </w:p>
    <w:p w:rsidRPr="0099197F" w:rsidR="00EC1501" w:rsidP="0016200D" w:rsidRDefault="005226F3" w14:paraId="7734B159" w14:textId="58920892">
      <w:pPr>
        <w:pStyle w:val="Normal0"/>
        <w:pBdr>
          <w:top w:val="nil"/>
          <w:left w:val="nil"/>
          <w:bottom w:val="nil"/>
          <w:right w:val="nil"/>
          <w:between w:val="nil"/>
        </w:pBdr>
        <w:jc w:val="both"/>
        <w:rPr>
          <w:sz w:val="20"/>
          <w:szCs w:val="20"/>
        </w:rPr>
      </w:pPr>
      <w:r w:rsidRPr="0099197F">
        <w:rPr>
          <w:sz w:val="20"/>
          <w:szCs w:val="20"/>
        </w:rPr>
        <w:t>La lectura es una actividad que trasciende la simple descodificación de palabras, requiriendo que el lector interprete el contenido implícito y explícito del texto. Un buen lector debe entender tanto lo que se presenta de manera explícita como lo que está implícito entre las líneas, considerando la perspectiva del autor. Esta práctica favorece el desarrollo del pensamiento, el lenguaje y la cultura. Para una lectura efectiva, se recomienda definir objetivos claros, establecer tiempos y espacios adecuados, y seleccionar textos que se alineen con las expectativas del lector. Antes de profundizar en el texto, es útil ojearlo para activar conocimientos previos y definir objetivos de lectura. Además, es crucial identificar el género y la tipología del texto para comprender mejor su contexto y las intenciones del autor. El conocimiento de la lengua escrita facilita la correcta interpretación de los significados.</w:t>
      </w:r>
    </w:p>
    <w:p w:rsidRPr="0099197F" w:rsidR="00147D74" w:rsidP="00B45DD1" w:rsidRDefault="00147D74" w14:paraId="4B87B77B" w14:textId="3096C5D9">
      <w:pPr>
        <w:pStyle w:val="Normal0"/>
        <w:jc w:val="both"/>
        <w:rPr>
          <w:b/>
          <w:sz w:val="20"/>
          <w:szCs w:val="20"/>
        </w:rPr>
      </w:pPr>
    </w:p>
    <w:p w:rsidRPr="0099197F" w:rsidR="00147D74" w:rsidP="00B45DD1" w:rsidRDefault="00147D74" w14:paraId="2330D958" w14:textId="240ED1B3">
      <w:pPr>
        <w:pStyle w:val="Normal0"/>
        <w:jc w:val="both"/>
        <w:rPr>
          <w:b/>
          <w:sz w:val="20"/>
          <w:szCs w:val="20"/>
        </w:rPr>
      </w:pPr>
    </w:p>
    <w:p w:rsidRPr="0099197F" w:rsidR="00147D74" w:rsidP="00B45DD1" w:rsidRDefault="00147D74" w14:paraId="678F7380" w14:textId="77777777">
      <w:pPr>
        <w:pStyle w:val="Normal0"/>
        <w:jc w:val="both"/>
        <w:rPr>
          <w:b/>
          <w:sz w:val="20"/>
          <w:szCs w:val="20"/>
        </w:rPr>
      </w:pPr>
    </w:p>
    <w:p w:rsidRPr="0099197F" w:rsidR="00FF258C" w:rsidRDefault="00D376E1" w14:paraId="00000070" w14:textId="184E188D">
      <w:pPr>
        <w:pStyle w:val="Normal0"/>
        <w:numPr>
          <w:ilvl w:val="0"/>
          <w:numId w:val="4"/>
        </w:numPr>
        <w:ind w:left="284"/>
        <w:jc w:val="both"/>
        <w:rPr>
          <w:b/>
          <w:sz w:val="20"/>
          <w:szCs w:val="20"/>
        </w:rPr>
      </w:pPr>
      <w:r w:rsidRPr="0099197F">
        <w:rPr>
          <w:b/>
          <w:sz w:val="20"/>
          <w:szCs w:val="20"/>
        </w:rPr>
        <w:t xml:space="preserve">SÍNTESIS </w:t>
      </w:r>
    </w:p>
    <w:p w:rsidRPr="0099197F" w:rsidR="00FF258C" w:rsidRDefault="00FF258C" w14:paraId="00000071" w14:textId="77777777">
      <w:pPr>
        <w:pStyle w:val="Normal0"/>
        <w:rPr>
          <w:sz w:val="20"/>
          <w:szCs w:val="20"/>
        </w:rPr>
      </w:pPr>
    </w:p>
    <w:p w:rsidRPr="0099197F" w:rsidR="00E87EE7" w:rsidP="00E87EE7" w:rsidRDefault="00E87EE7" w14:paraId="6FC8FD33" w14:textId="76FE9229">
      <w:pPr>
        <w:pStyle w:val="Normal0"/>
        <w:jc w:val="both"/>
        <w:rPr>
          <w:sz w:val="20"/>
          <w:szCs w:val="20"/>
        </w:rPr>
      </w:pPr>
      <w:bookmarkStart w:name="_Hlk174995701" w:id="17"/>
      <w:r w:rsidRPr="0099197F">
        <w:rPr>
          <w:sz w:val="20"/>
          <w:szCs w:val="20"/>
        </w:rPr>
        <w:t>La lectura es mucho más que simplemente descifrar palabras; implica interpretar lo que está "entre y detrás de las líneas" y adoptar una postura frente a la propuesta del autor, ya sea en un cómic, una publicidad, una novela, etc. Esta práctica enriquece el pensamiento, el lenguaje y la cultura. Para aprovecharla al máximo, es útil definir objetivos, tiempos y textos adecuados. El proceso de lectura comienza con una revisión inicial para activar conocimientos previos y ajustar expectativas, seguido por la identificación del género y la estructura del texto para comprender el contexto y las intenciones del autor. Además, un buen conocimiento de la lengua escrita facilita la correcta interpretación de los significados.</w:t>
      </w:r>
    </w:p>
    <w:p w:rsidRPr="0099197F" w:rsidR="00E87EE7" w:rsidP="00E87EE7" w:rsidRDefault="00E87EE7" w14:paraId="13F47D70" w14:textId="77777777">
      <w:pPr>
        <w:pStyle w:val="Normal0"/>
        <w:jc w:val="both"/>
        <w:rPr>
          <w:sz w:val="20"/>
          <w:szCs w:val="20"/>
        </w:rPr>
      </w:pPr>
    </w:p>
    <w:p w:rsidRPr="0099197F" w:rsidR="00AC57D5" w:rsidP="00E87EE7" w:rsidRDefault="00AC57D5" w14:paraId="7DB620A1" w14:textId="77777777">
      <w:pPr>
        <w:pStyle w:val="Normal0"/>
        <w:jc w:val="both"/>
        <w:rPr>
          <w:sz w:val="20"/>
          <w:szCs w:val="20"/>
        </w:rPr>
      </w:pPr>
    </w:p>
    <w:p w:rsidRPr="0099197F" w:rsidR="008627BD" w:rsidP="0099197F" w:rsidRDefault="00AC57D5" w14:paraId="55D3EC1B" w14:textId="7EC75FF1">
      <w:pPr>
        <w:pStyle w:val="Normal0"/>
        <w:jc w:val="both"/>
        <w:rPr>
          <w:sz w:val="20"/>
          <w:szCs w:val="20"/>
        </w:rPr>
      </w:pPr>
      <w:commentRangeStart w:id="18"/>
      <w:commentRangeEnd w:id="18"/>
      <w:r w:rsidRPr="0099197F">
        <w:rPr>
          <w:rStyle w:val="Refdecomentario"/>
        </w:rPr>
        <w:commentReference w:id="18"/>
      </w:r>
    </w:p>
    <w:p w:rsidRPr="0099197F" w:rsidR="008627BD" w:rsidRDefault="0099197F" w14:paraId="61935032" w14:textId="38B70339">
      <w:pPr>
        <w:pStyle w:val="Normal0"/>
        <w:rPr>
          <w:sz w:val="20"/>
          <w:szCs w:val="20"/>
        </w:rPr>
      </w:pPr>
      <w:r w:rsidRPr="0099197F">
        <w:rPr>
          <w:noProof/>
          <w:sz w:val="20"/>
          <w:szCs w:val="20"/>
        </w:rPr>
        <mc:AlternateContent>
          <mc:Choice Requires="wps">
            <w:drawing>
              <wp:anchor distT="0" distB="0" distL="114300" distR="114300" simplePos="0" relativeHeight="251663360" behindDoc="0" locked="0" layoutInCell="1" allowOverlap="1" wp14:anchorId="60036D75" wp14:editId="40B104F8">
                <wp:simplePos x="0" y="0"/>
                <wp:positionH relativeFrom="column">
                  <wp:posOffset>3159760</wp:posOffset>
                </wp:positionH>
                <wp:positionV relativeFrom="paragraph">
                  <wp:posOffset>326390</wp:posOffset>
                </wp:positionV>
                <wp:extent cx="755650" cy="222250"/>
                <wp:effectExtent l="0" t="0" r="0" b="6350"/>
                <wp:wrapNone/>
                <wp:docPr id="2127768421" name="Cuadro de texto 6"/>
                <wp:cNvGraphicFramePr/>
                <a:graphic xmlns:a="http://schemas.openxmlformats.org/drawingml/2006/main">
                  <a:graphicData uri="http://schemas.microsoft.com/office/word/2010/wordprocessingShape">
                    <wps:wsp>
                      <wps:cNvSpPr txBox="1"/>
                      <wps:spPr>
                        <a:xfrm>
                          <a:off x="0" y="0"/>
                          <a:ext cx="755650" cy="222250"/>
                        </a:xfrm>
                        <a:prstGeom prst="rect">
                          <a:avLst/>
                        </a:prstGeom>
                        <a:noFill/>
                        <a:ln w="6350">
                          <a:noFill/>
                        </a:ln>
                      </wps:spPr>
                      <wps:txbx>
                        <w:txbxContent>
                          <w:p w:rsidRPr="0099197F" w:rsidR="0099197F" w:rsidP="0099197F" w:rsidRDefault="0099197F" w14:paraId="1158BFD4" w14:textId="77777777">
                            <w:pPr>
                              <w:jc w:val="center"/>
                              <w:rPr>
                                <w:b/>
                                <w:bCs/>
                                <w:sz w:val="12"/>
                                <w:szCs w:val="12"/>
                                <w:lang w:val="es-MX"/>
                              </w:rPr>
                            </w:pPr>
                            <w:r w:rsidRPr="0099197F">
                              <w:rPr>
                                <w:b/>
                                <w:bCs/>
                                <w:sz w:val="12"/>
                                <w:szCs w:val="12"/>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w14:anchorId="60036D75">
                <v:stroke joinstyle="miter"/>
                <v:path gradientshapeok="t" o:connecttype="rect"/>
              </v:shapetype>
              <v:shape id="Cuadro de texto 6" style="position:absolute;margin-left:248.8pt;margin-top:25.7pt;width:59.5pt;height: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30"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">
                <v:textbox>
                  <w:txbxContent>
                    <w:p w:rsidRPr="0099197F" w:rsidR="0099197F" w:rsidP="0099197F" w:rsidRDefault="0099197F" w14:paraId="1158BFD4" w14:textId="77777777">
                      <w:pPr>
                        <w:jc w:val="center"/>
                        <w:rPr>
                          <w:b/>
                          <w:bCs/>
                          <w:sz w:val="12"/>
                          <w:szCs w:val="12"/>
                          <w:lang w:val="es-MX"/>
                        </w:rPr>
                      </w:pPr>
                      <w:r w:rsidRPr="0099197F">
                        <w:rPr>
                          <w:b/>
                          <w:bCs/>
                          <w:sz w:val="12"/>
                          <w:szCs w:val="12"/>
                          <w:lang w:val="es-MX"/>
                        </w:rPr>
                        <w:t>Incluye</w:t>
                      </w:r>
                    </w:p>
                  </w:txbxContent>
                </v:textbox>
              </v:shape>
            </w:pict>
          </mc:Fallback>
        </mc:AlternateContent>
      </w:r>
      <w:r w:rsidRPr="0099197F" w:rsidR="008627BD">
        <w:rPr>
          <w:noProof/>
          <w:sz w:val="20"/>
          <w:szCs w:val="20"/>
        </w:rPr>
        <mc:AlternateContent>
          <mc:Choice Requires="wps">
            <w:drawing>
              <wp:anchor distT="0" distB="0" distL="114300" distR="114300" simplePos="0" relativeHeight="251661312" behindDoc="0" locked="0" layoutInCell="1" allowOverlap="1" wp14:anchorId="6529F4F3" wp14:editId="122969D2">
                <wp:simplePos x="0" y="0"/>
                <wp:positionH relativeFrom="column">
                  <wp:posOffset>1889760</wp:posOffset>
                </wp:positionH>
                <wp:positionV relativeFrom="paragraph">
                  <wp:posOffset>942340</wp:posOffset>
                </wp:positionV>
                <wp:extent cx="755650" cy="222250"/>
                <wp:effectExtent l="0" t="0" r="0" b="6350"/>
                <wp:wrapNone/>
                <wp:docPr id="1382672382" name="Cuadro de texto 6"/>
                <wp:cNvGraphicFramePr/>
                <a:graphic xmlns:a="http://schemas.openxmlformats.org/drawingml/2006/main">
                  <a:graphicData uri="http://schemas.microsoft.com/office/word/2010/wordprocessingShape">
                    <wps:wsp>
                      <wps:cNvSpPr txBox="1"/>
                      <wps:spPr>
                        <a:xfrm>
                          <a:off x="0" y="0"/>
                          <a:ext cx="755650" cy="222250"/>
                        </a:xfrm>
                        <a:prstGeom prst="rect">
                          <a:avLst/>
                        </a:prstGeom>
                        <a:noFill/>
                        <a:ln w="6350">
                          <a:noFill/>
                        </a:ln>
                      </wps:spPr>
                      <wps:txbx>
                        <w:txbxContent>
                          <w:p w:rsidRPr="008627BD" w:rsidR="008627BD" w:rsidP="008627BD" w:rsidRDefault="008627BD" w14:paraId="505ADA4E" w14:textId="77777777">
                            <w:pPr>
                              <w:jc w:val="center"/>
                              <w:rPr>
                                <w:b/>
                                <w:bCs/>
                                <w:sz w:val="14"/>
                                <w:szCs w:val="14"/>
                                <w:lang w:val="es-MX"/>
                              </w:rPr>
                            </w:pPr>
                            <w:r w:rsidRPr="008627BD">
                              <w:rPr>
                                <w:b/>
                                <w:bCs/>
                                <w:sz w:val="14"/>
                                <w:szCs w:val="14"/>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1" style="position:absolute;margin-left:148.8pt;margin-top:74.2pt;width:59.5pt;height:1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" w14:anchorId="6529F4F3">
                <v:textbox>
                  <w:txbxContent>
                    <w:p w:rsidRPr="008627BD" w:rsidR="008627BD" w:rsidP="008627BD" w:rsidRDefault="008627BD" w14:paraId="505ADA4E" w14:textId="77777777">
                      <w:pPr>
                        <w:jc w:val="center"/>
                        <w:rPr>
                          <w:b/>
                          <w:bCs/>
                          <w:sz w:val="14"/>
                          <w:szCs w:val="14"/>
                          <w:lang w:val="es-MX"/>
                        </w:rPr>
                      </w:pPr>
                      <w:r w:rsidRPr="008627BD">
                        <w:rPr>
                          <w:b/>
                          <w:bCs/>
                          <w:sz w:val="14"/>
                          <w:szCs w:val="14"/>
                          <w:lang w:val="es-MX"/>
                        </w:rPr>
                        <w:t>Incluye</w:t>
                      </w:r>
                    </w:p>
                  </w:txbxContent>
                </v:textbox>
              </v:shape>
            </w:pict>
          </mc:Fallback>
        </mc:AlternateContent>
      </w:r>
      <w:r w:rsidRPr="0099197F" w:rsidR="008627BD">
        <w:rPr>
          <w:noProof/>
          <w:sz w:val="20"/>
          <w:szCs w:val="20"/>
        </w:rPr>
        <mc:AlternateContent>
          <mc:Choice Requires="wps">
            <w:drawing>
              <wp:anchor distT="0" distB="0" distL="114300" distR="114300" simplePos="0" relativeHeight="251659264" behindDoc="0" locked="0" layoutInCell="1" allowOverlap="1" wp14:anchorId="544F6312" wp14:editId="260B03D4">
                <wp:simplePos x="0" y="0"/>
                <wp:positionH relativeFrom="column">
                  <wp:posOffset>638810</wp:posOffset>
                </wp:positionH>
                <wp:positionV relativeFrom="paragraph">
                  <wp:posOffset>961390</wp:posOffset>
                </wp:positionV>
                <wp:extent cx="755650" cy="222250"/>
                <wp:effectExtent l="0" t="0" r="0" b="6350"/>
                <wp:wrapNone/>
                <wp:docPr id="837137135" name="Cuadro de texto 6"/>
                <wp:cNvGraphicFramePr/>
                <a:graphic xmlns:a="http://schemas.openxmlformats.org/drawingml/2006/main">
                  <a:graphicData uri="http://schemas.microsoft.com/office/word/2010/wordprocessingShape">
                    <wps:wsp>
                      <wps:cNvSpPr txBox="1"/>
                      <wps:spPr>
                        <a:xfrm>
                          <a:off x="0" y="0"/>
                          <a:ext cx="755650" cy="222250"/>
                        </a:xfrm>
                        <a:prstGeom prst="rect">
                          <a:avLst/>
                        </a:prstGeom>
                        <a:noFill/>
                        <a:ln w="6350">
                          <a:noFill/>
                        </a:ln>
                      </wps:spPr>
                      <wps:txbx>
                        <w:txbxContent>
                          <w:p w:rsidRPr="008627BD" w:rsidR="008627BD" w:rsidP="008627BD" w:rsidRDefault="008627BD" w14:paraId="4B2DE717" w14:textId="6D534B15">
                            <w:pPr>
                              <w:jc w:val="center"/>
                              <w:rPr>
                                <w:b/>
                                <w:bCs/>
                                <w:sz w:val="14"/>
                                <w:szCs w:val="14"/>
                                <w:lang w:val="es-MX"/>
                              </w:rPr>
                            </w:pPr>
                            <w:r w:rsidRPr="008627BD">
                              <w:rPr>
                                <w:b/>
                                <w:bCs/>
                                <w:sz w:val="14"/>
                                <w:szCs w:val="14"/>
                                <w:lang w:val="es-MX"/>
                              </w:rPr>
                              <w:t>Incluye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_x0000_s1032" style="position:absolute;margin-left:50.3pt;margin-top:75.7pt;width:59.5pt;height:1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" w14:anchorId="544F6312">
                <v:textbox>
                  <w:txbxContent>
                    <w:p w:rsidRPr="008627BD" w:rsidR="008627BD" w:rsidP="008627BD" w:rsidRDefault="008627BD" w14:paraId="4B2DE717" w14:textId="6D534B15">
                      <w:pPr>
                        <w:jc w:val="center"/>
                        <w:rPr>
                          <w:b/>
                          <w:bCs/>
                          <w:sz w:val="14"/>
                          <w:szCs w:val="14"/>
                          <w:lang w:val="es-MX"/>
                        </w:rPr>
                      </w:pPr>
                      <w:r w:rsidRPr="008627BD">
                        <w:rPr>
                          <w:b/>
                          <w:bCs/>
                          <w:sz w:val="14"/>
                          <w:szCs w:val="14"/>
                          <w:lang w:val="es-MX"/>
                        </w:rPr>
                        <w:t>Incluye</w:t>
                      </w:r>
                    </w:p>
                  </w:txbxContent>
                </v:textbox>
              </v:shape>
            </w:pict>
          </mc:Fallback>
        </mc:AlternateContent>
      </w:r>
      <w:r w:rsidRPr="0099197F" w:rsidR="008627BD">
        <w:rPr>
          <w:noProof/>
          <w:sz w:val="20"/>
          <w:szCs w:val="20"/>
        </w:rPr>
        <w:drawing>
          <wp:inline distT="0" distB="0" distL="0" distR="0" wp14:anchorId="454F4B31" wp14:editId="32F11446">
            <wp:extent cx="6553200" cy="3200400"/>
            <wp:effectExtent l="0" t="0" r="0" b="19050"/>
            <wp:docPr id="1406360664" name="Diagrama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p>
    <w:p w:rsidRPr="0099197F" w:rsidR="00147D74" w:rsidRDefault="00147D74" w14:paraId="07B1833E" w14:textId="4ADF89DA">
      <w:pPr>
        <w:pStyle w:val="Normal0"/>
        <w:rPr>
          <w:sz w:val="20"/>
          <w:szCs w:val="20"/>
        </w:rPr>
      </w:pPr>
    </w:p>
    <w:p w:rsidRPr="0099197F" w:rsidR="00147D74" w:rsidRDefault="00147D74" w14:paraId="7CB85D23" w14:textId="77777777">
      <w:pPr>
        <w:pStyle w:val="Normal0"/>
        <w:rPr>
          <w:sz w:val="20"/>
          <w:szCs w:val="20"/>
        </w:rPr>
      </w:pPr>
    </w:p>
    <w:bookmarkEnd w:id="17"/>
    <w:p w:rsidRPr="0099197F" w:rsidR="00FF258C" w:rsidRDefault="00D60361" w14:paraId="00000075" w14:textId="3197F18A">
      <w:pPr>
        <w:pStyle w:val="Normal0"/>
        <w:numPr>
          <w:ilvl w:val="0"/>
          <w:numId w:val="4"/>
        </w:numPr>
        <w:pBdr>
          <w:top w:val="nil"/>
          <w:left w:val="nil"/>
          <w:bottom w:val="nil"/>
          <w:right w:val="nil"/>
          <w:between w:val="nil"/>
        </w:pBdr>
        <w:ind w:left="284" w:hanging="284"/>
        <w:jc w:val="both"/>
        <w:rPr>
          <w:b/>
          <w:sz w:val="20"/>
          <w:szCs w:val="20"/>
        </w:rPr>
      </w:pPr>
      <w:r w:rsidRPr="0099197F">
        <w:rPr>
          <w:b/>
          <w:sz w:val="20"/>
          <w:szCs w:val="20"/>
        </w:rPr>
        <w:t>ACTIVIDADES DIDÁCTICAS</w:t>
      </w:r>
    </w:p>
    <w:p w:rsidRPr="0099197F" w:rsidR="00FF258C" w:rsidRDefault="00FF258C" w14:paraId="00000076" w14:textId="77777777">
      <w:pPr>
        <w:pStyle w:val="Normal0"/>
        <w:ind w:left="426"/>
        <w:jc w:val="both"/>
        <w:rPr>
          <w:sz w:val="20"/>
          <w:szCs w:val="20"/>
        </w:rPr>
      </w:pPr>
    </w:p>
    <w:tbl>
      <w:tblPr>
        <w:tblStyle w:val="afa"/>
        <w:tblW w:w="9541" w:type="dxa"/>
        <w:tblInd w:w="421"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835"/>
        <w:gridCol w:w="6706"/>
      </w:tblGrid>
      <w:tr w:rsidRPr="0099197F" w:rsidR="0099197F" w14:paraId="1D305820" w14:textId="77777777">
        <w:trPr>
          <w:trHeight w:val="298"/>
        </w:trPr>
        <w:tc>
          <w:tcPr>
            <w:tcW w:w="9541" w:type="dxa"/>
            <w:gridSpan w:val="2"/>
            <w:shd w:val="clear" w:color="auto" w:fill="FAC896"/>
            <w:vAlign w:val="center"/>
          </w:tcPr>
          <w:p w:rsidRPr="0099197F" w:rsidR="00FF258C" w:rsidRDefault="00D376E1" w14:paraId="0000007F" w14:textId="77777777">
            <w:pPr>
              <w:pStyle w:val="Normal0"/>
              <w:jc w:val="center"/>
              <w:rPr>
                <w:rFonts w:eastAsia="Calibri"/>
                <w:sz w:val="20"/>
                <w:szCs w:val="20"/>
              </w:rPr>
            </w:pPr>
            <w:r w:rsidRPr="0099197F">
              <w:rPr>
                <w:rFonts w:eastAsia="Calibri"/>
                <w:sz w:val="20"/>
                <w:szCs w:val="20"/>
              </w:rPr>
              <w:t>DESCRIPCIÓN DE ACTIVIDAD DIDÁCTICA</w:t>
            </w:r>
          </w:p>
        </w:tc>
      </w:tr>
      <w:tr w:rsidRPr="0099197F" w:rsidR="0099197F" w14:paraId="6E403EAC" w14:textId="77777777">
        <w:trPr>
          <w:trHeight w:val="806"/>
        </w:trPr>
        <w:tc>
          <w:tcPr>
            <w:tcW w:w="2835" w:type="dxa"/>
            <w:shd w:val="clear" w:color="auto" w:fill="FAC896"/>
            <w:vAlign w:val="center"/>
          </w:tcPr>
          <w:p w:rsidRPr="0099197F" w:rsidR="00FF258C" w:rsidRDefault="00D376E1" w14:paraId="00000081" w14:textId="77777777">
            <w:pPr>
              <w:pStyle w:val="Normal0"/>
              <w:rPr>
                <w:rFonts w:eastAsia="Calibri"/>
                <w:sz w:val="20"/>
                <w:szCs w:val="20"/>
              </w:rPr>
            </w:pPr>
            <w:r w:rsidRPr="0099197F">
              <w:rPr>
                <w:rFonts w:eastAsia="Calibri"/>
                <w:sz w:val="20"/>
                <w:szCs w:val="20"/>
              </w:rPr>
              <w:t>Nombre de la Actividad</w:t>
            </w:r>
          </w:p>
        </w:tc>
        <w:tc>
          <w:tcPr>
            <w:tcW w:w="6706" w:type="dxa"/>
            <w:shd w:val="clear" w:color="auto" w:fill="auto"/>
            <w:vAlign w:val="center"/>
          </w:tcPr>
          <w:p w:rsidRPr="0099197F" w:rsidR="00FF258C" w:rsidRDefault="0069252B" w14:paraId="00000082" w14:textId="5F0E99B8">
            <w:pPr>
              <w:pStyle w:val="Normal0"/>
              <w:rPr>
                <w:rFonts w:eastAsia="Calibri"/>
                <w:b w:val="0"/>
                <w:sz w:val="20"/>
                <w:szCs w:val="20"/>
              </w:rPr>
            </w:pPr>
            <w:r w:rsidRPr="0099197F">
              <w:rPr>
                <w:rFonts w:eastAsia="Calibri"/>
                <w:b w:val="0"/>
                <w:sz w:val="20"/>
                <w:szCs w:val="20"/>
              </w:rPr>
              <w:t>La lectura y su importancia.</w:t>
            </w:r>
          </w:p>
        </w:tc>
      </w:tr>
      <w:tr w:rsidRPr="0099197F" w:rsidR="0099197F" w14:paraId="13CADAA4" w14:textId="77777777">
        <w:trPr>
          <w:trHeight w:val="806"/>
        </w:trPr>
        <w:tc>
          <w:tcPr>
            <w:tcW w:w="2835" w:type="dxa"/>
            <w:shd w:val="clear" w:color="auto" w:fill="FAC896"/>
            <w:vAlign w:val="center"/>
          </w:tcPr>
          <w:p w:rsidRPr="0099197F" w:rsidR="00FF258C" w:rsidRDefault="00D376E1" w14:paraId="00000083" w14:textId="77777777">
            <w:pPr>
              <w:pStyle w:val="Normal0"/>
              <w:rPr>
                <w:rFonts w:eastAsia="Calibri"/>
                <w:sz w:val="20"/>
                <w:szCs w:val="20"/>
              </w:rPr>
            </w:pPr>
            <w:r w:rsidRPr="0099197F">
              <w:rPr>
                <w:rFonts w:eastAsia="Calibri"/>
                <w:sz w:val="20"/>
                <w:szCs w:val="20"/>
              </w:rPr>
              <w:t>Objetivo de la actividad</w:t>
            </w:r>
          </w:p>
        </w:tc>
        <w:tc>
          <w:tcPr>
            <w:tcW w:w="6706" w:type="dxa"/>
            <w:shd w:val="clear" w:color="auto" w:fill="auto"/>
            <w:vAlign w:val="center"/>
          </w:tcPr>
          <w:p w:rsidRPr="0099197F" w:rsidR="00FF258C" w:rsidP="00D60361" w:rsidRDefault="00813ACF" w14:paraId="00000084" w14:textId="37A271ED">
            <w:pPr>
              <w:pStyle w:val="Normal0"/>
              <w:rPr>
                <w:rFonts w:eastAsia="Calibri"/>
                <w:b w:val="0"/>
                <w:sz w:val="20"/>
                <w:szCs w:val="20"/>
              </w:rPr>
            </w:pPr>
            <w:r w:rsidRPr="0099197F">
              <w:rPr>
                <w:rFonts w:eastAsia="Calibri"/>
                <w:b w:val="0"/>
                <w:sz w:val="20"/>
                <w:szCs w:val="20"/>
              </w:rPr>
              <w:t>Validar el conocimiento adquirido sobre la legislación vigente aplicada a la pedagogía.</w:t>
            </w:r>
          </w:p>
        </w:tc>
      </w:tr>
      <w:tr w:rsidRPr="0099197F" w:rsidR="0099197F" w14:paraId="7C48933B" w14:textId="77777777">
        <w:trPr>
          <w:trHeight w:val="806"/>
        </w:trPr>
        <w:tc>
          <w:tcPr>
            <w:tcW w:w="2835" w:type="dxa"/>
            <w:shd w:val="clear" w:color="auto" w:fill="FAC896"/>
            <w:vAlign w:val="center"/>
          </w:tcPr>
          <w:p w:rsidRPr="0099197F" w:rsidR="00FF258C" w:rsidRDefault="00D376E1" w14:paraId="00000085" w14:textId="77777777">
            <w:pPr>
              <w:pStyle w:val="Normal0"/>
              <w:rPr>
                <w:rFonts w:eastAsia="Calibri"/>
                <w:sz w:val="20"/>
                <w:szCs w:val="20"/>
              </w:rPr>
            </w:pPr>
            <w:r w:rsidRPr="0099197F">
              <w:rPr>
                <w:rFonts w:eastAsia="Calibri"/>
                <w:sz w:val="20"/>
                <w:szCs w:val="20"/>
              </w:rPr>
              <w:t>Tipo de actividad sugerida</w:t>
            </w:r>
          </w:p>
        </w:tc>
        <w:tc>
          <w:tcPr>
            <w:tcW w:w="6706" w:type="dxa"/>
            <w:shd w:val="clear" w:color="auto" w:fill="auto"/>
            <w:vAlign w:val="center"/>
          </w:tcPr>
          <w:p w:rsidRPr="0099197F" w:rsidR="00FF258C" w:rsidRDefault="00D64C2B" w14:paraId="00000086" w14:textId="15C55F90">
            <w:pPr>
              <w:pStyle w:val="Normal0"/>
              <w:rPr>
                <w:rFonts w:eastAsia="Calibri"/>
                <w:sz w:val="20"/>
                <w:szCs w:val="20"/>
              </w:rPr>
            </w:pPr>
            <w:r w:rsidRPr="0099197F">
              <w:rPr>
                <w:rFonts w:eastAsia="Calibri"/>
                <w:noProof/>
                <w:sz w:val="20"/>
                <w:szCs w:val="20"/>
                <w:lang w:val="en-US" w:eastAsia="en-US"/>
              </w:rPr>
              <w:drawing>
                <wp:inline distT="0" distB="0" distL="0" distR="0" wp14:anchorId="4FEFDABF" wp14:editId="3FA7BD82">
                  <wp:extent cx="762106" cy="609685"/>
                  <wp:effectExtent l="0" t="0" r="0" b="0"/>
                  <wp:docPr id="4117336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733695" name=""/>
                          <pic:cNvPicPr/>
                        </pic:nvPicPr>
                        <pic:blipFill>
                          <a:blip r:embed="rId30"/>
                          <a:stretch>
                            <a:fillRect/>
                          </a:stretch>
                        </pic:blipFill>
                        <pic:spPr>
                          <a:xfrm>
                            <a:off x="0" y="0"/>
                            <a:ext cx="762106" cy="609685"/>
                          </a:xfrm>
                          <a:prstGeom prst="rect">
                            <a:avLst/>
                          </a:prstGeom>
                        </pic:spPr>
                      </pic:pic>
                    </a:graphicData>
                  </a:graphic>
                </wp:inline>
              </w:drawing>
            </w:r>
          </w:p>
        </w:tc>
      </w:tr>
      <w:tr w:rsidRPr="0099197F" w:rsidR="0099197F" w14:paraId="559BC48B" w14:textId="77777777">
        <w:trPr>
          <w:trHeight w:val="806"/>
        </w:trPr>
        <w:tc>
          <w:tcPr>
            <w:tcW w:w="2835" w:type="dxa"/>
            <w:shd w:val="clear" w:color="auto" w:fill="FAC896"/>
            <w:vAlign w:val="center"/>
          </w:tcPr>
          <w:p w:rsidRPr="0099197F" w:rsidR="00FF258C" w:rsidRDefault="00D376E1" w14:paraId="00000087" w14:textId="77777777">
            <w:pPr>
              <w:pStyle w:val="Normal0"/>
              <w:rPr>
                <w:rFonts w:eastAsia="Calibri"/>
                <w:sz w:val="20"/>
                <w:szCs w:val="20"/>
              </w:rPr>
            </w:pPr>
            <w:r w:rsidRPr="0099197F">
              <w:rPr>
                <w:rFonts w:eastAsia="Calibri"/>
                <w:sz w:val="20"/>
                <w:szCs w:val="20"/>
              </w:rPr>
              <w:t xml:space="preserve">Archivo de la actividad </w:t>
            </w:r>
          </w:p>
          <w:p w:rsidRPr="0099197F" w:rsidR="00FF258C" w:rsidRDefault="00D376E1" w14:paraId="00000088" w14:textId="77777777">
            <w:pPr>
              <w:pStyle w:val="Normal0"/>
              <w:rPr>
                <w:rFonts w:eastAsia="Calibri"/>
                <w:sz w:val="20"/>
                <w:szCs w:val="20"/>
              </w:rPr>
            </w:pPr>
            <w:r w:rsidRPr="0099197F">
              <w:rPr>
                <w:rFonts w:eastAsia="Calibri"/>
                <w:sz w:val="20"/>
                <w:szCs w:val="20"/>
              </w:rPr>
              <w:t>(Anexo donde se describe la actividad propuesta)</w:t>
            </w:r>
          </w:p>
        </w:tc>
        <w:tc>
          <w:tcPr>
            <w:tcW w:w="6706" w:type="dxa"/>
            <w:shd w:val="clear" w:color="auto" w:fill="auto"/>
            <w:vAlign w:val="center"/>
          </w:tcPr>
          <w:p w:rsidRPr="0099197F" w:rsidR="00FF258C" w:rsidP="00D60361" w:rsidRDefault="00D60361" w14:paraId="00000089" w14:textId="688B5807">
            <w:pPr>
              <w:pStyle w:val="Normal0"/>
              <w:rPr>
                <w:rFonts w:eastAsia="Calibri"/>
                <w:i/>
                <w:sz w:val="20"/>
                <w:szCs w:val="20"/>
              </w:rPr>
            </w:pPr>
            <w:r w:rsidRPr="0099197F">
              <w:rPr>
                <w:b w:val="0"/>
                <w:sz w:val="20"/>
                <w:szCs w:val="20"/>
              </w:rPr>
              <w:t>Actividad_didactica_CF01</w:t>
            </w:r>
          </w:p>
        </w:tc>
      </w:tr>
    </w:tbl>
    <w:p w:rsidR="00FF258C" w:rsidP="00F0751B" w:rsidRDefault="00FF258C" w14:paraId="0000008A" w14:textId="140834CE">
      <w:pPr>
        <w:pStyle w:val="Normal0"/>
        <w:jc w:val="both"/>
        <w:rPr>
          <w:sz w:val="20"/>
          <w:szCs w:val="20"/>
        </w:rPr>
      </w:pPr>
    </w:p>
    <w:p w:rsidR="0099197F" w:rsidP="00F0751B" w:rsidRDefault="0099197F" w14:paraId="128EBA50" w14:textId="77777777">
      <w:pPr>
        <w:pStyle w:val="Normal0"/>
        <w:jc w:val="both"/>
        <w:rPr>
          <w:sz w:val="20"/>
          <w:szCs w:val="20"/>
        </w:rPr>
      </w:pPr>
    </w:p>
    <w:p w:rsidR="0099197F" w:rsidP="00F0751B" w:rsidRDefault="0099197F" w14:paraId="55E32B0F" w14:textId="77777777">
      <w:pPr>
        <w:pStyle w:val="Normal0"/>
        <w:jc w:val="both"/>
        <w:rPr>
          <w:sz w:val="20"/>
          <w:szCs w:val="20"/>
        </w:rPr>
      </w:pPr>
    </w:p>
    <w:p w:rsidR="0099197F" w:rsidP="00F0751B" w:rsidRDefault="0099197F" w14:paraId="6CAA0F69" w14:textId="77777777">
      <w:pPr>
        <w:pStyle w:val="Normal0"/>
        <w:jc w:val="both"/>
        <w:rPr>
          <w:sz w:val="20"/>
          <w:szCs w:val="20"/>
        </w:rPr>
      </w:pPr>
    </w:p>
    <w:p w:rsidR="0099197F" w:rsidP="00F0751B" w:rsidRDefault="0099197F" w14:paraId="4342B22C" w14:textId="77777777">
      <w:pPr>
        <w:pStyle w:val="Normal0"/>
        <w:jc w:val="both"/>
        <w:rPr>
          <w:sz w:val="20"/>
          <w:szCs w:val="20"/>
        </w:rPr>
      </w:pPr>
    </w:p>
    <w:p w:rsidR="0099197F" w:rsidP="00F0751B" w:rsidRDefault="0099197F" w14:paraId="2E65A3DA" w14:textId="77777777">
      <w:pPr>
        <w:pStyle w:val="Normal0"/>
        <w:jc w:val="both"/>
        <w:rPr>
          <w:sz w:val="20"/>
          <w:szCs w:val="20"/>
        </w:rPr>
      </w:pPr>
    </w:p>
    <w:p w:rsidRPr="0099197F" w:rsidR="0099197F" w:rsidP="00F0751B" w:rsidRDefault="0099197F" w14:paraId="4F09877F" w14:textId="77777777">
      <w:pPr>
        <w:pStyle w:val="Normal0"/>
        <w:jc w:val="both"/>
        <w:rPr>
          <w:sz w:val="20"/>
          <w:szCs w:val="20"/>
        </w:rPr>
      </w:pPr>
    </w:p>
    <w:p w:rsidRPr="0099197F" w:rsidR="00F0751B" w:rsidP="00F0751B" w:rsidRDefault="00F0751B" w14:paraId="19DE8EE4" w14:textId="77777777">
      <w:pPr>
        <w:pStyle w:val="Normal0"/>
        <w:jc w:val="both"/>
        <w:rPr>
          <w:sz w:val="20"/>
          <w:szCs w:val="20"/>
        </w:rPr>
      </w:pPr>
    </w:p>
    <w:p w:rsidRPr="0099197F" w:rsidR="00FF258C" w:rsidRDefault="00D376E1" w14:paraId="0000008D" w14:textId="77777777">
      <w:pPr>
        <w:pStyle w:val="Normal0"/>
        <w:numPr>
          <w:ilvl w:val="0"/>
          <w:numId w:val="4"/>
        </w:numPr>
        <w:pBdr>
          <w:top w:val="nil"/>
          <w:left w:val="nil"/>
          <w:bottom w:val="nil"/>
          <w:right w:val="nil"/>
          <w:between w:val="nil"/>
        </w:pBdr>
        <w:ind w:left="284" w:hanging="284"/>
        <w:jc w:val="both"/>
        <w:rPr>
          <w:b/>
          <w:sz w:val="20"/>
          <w:szCs w:val="20"/>
        </w:rPr>
      </w:pPr>
      <w:r w:rsidRPr="0099197F">
        <w:rPr>
          <w:b/>
          <w:sz w:val="20"/>
          <w:szCs w:val="20"/>
        </w:rPr>
        <w:lastRenderedPageBreak/>
        <w:t xml:space="preserve">MATERIAL COMPLEMENTARIO: </w:t>
      </w:r>
    </w:p>
    <w:p w:rsidRPr="0099197F" w:rsidR="00FF258C" w:rsidRDefault="00FF258C" w14:paraId="0000008F" w14:textId="79D69A22">
      <w:pPr>
        <w:pStyle w:val="Normal0"/>
        <w:rPr>
          <w:sz w:val="20"/>
          <w:szCs w:val="20"/>
        </w:rPr>
      </w:pPr>
    </w:p>
    <w:tbl>
      <w:tblPr>
        <w:tblStyle w:val="afb"/>
        <w:tblW w:w="1007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517"/>
        <w:gridCol w:w="2517"/>
        <w:gridCol w:w="2519"/>
        <w:gridCol w:w="2519"/>
      </w:tblGrid>
      <w:tr w:rsidRPr="0099197F" w:rsidR="0099197F" w14:paraId="18C53E35" w14:textId="77777777">
        <w:trPr>
          <w:trHeight w:val="658"/>
        </w:trPr>
        <w:tc>
          <w:tcPr>
            <w:tcW w:w="2517" w:type="dxa"/>
            <w:shd w:val="clear" w:color="auto" w:fill="F9CB9C"/>
            <w:tcMar>
              <w:top w:w="100" w:type="dxa"/>
              <w:left w:w="100" w:type="dxa"/>
              <w:bottom w:w="100" w:type="dxa"/>
              <w:right w:w="100" w:type="dxa"/>
            </w:tcMar>
            <w:vAlign w:val="center"/>
          </w:tcPr>
          <w:p w:rsidRPr="0099197F" w:rsidR="00FF258C" w:rsidRDefault="00D376E1" w14:paraId="00000090" w14:textId="77777777">
            <w:pPr>
              <w:pStyle w:val="Normal0"/>
              <w:jc w:val="center"/>
              <w:rPr>
                <w:sz w:val="20"/>
                <w:szCs w:val="20"/>
              </w:rPr>
            </w:pPr>
            <w:r w:rsidRPr="0099197F">
              <w:rPr>
                <w:sz w:val="20"/>
                <w:szCs w:val="20"/>
              </w:rPr>
              <w:t>Tema</w:t>
            </w:r>
          </w:p>
        </w:tc>
        <w:tc>
          <w:tcPr>
            <w:tcW w:w="2517" w:type="dxa"/>
            <w:shd w:val="clear" w:color="auto" w:fill="F9CB9C"/>
            <w:tcMar>
              <w:top w:w="100" w:type="dxa"/>
              <w:left w:w="100" w:type="dxa"/>
              <w:bottom w:w="100" w:type="dxa"/>
              <w:right w:w="100" w:type="dxa"/>
            </w:tcMar>
            <w:vAlign w:val="center"/>
          </w:tcPr>
          <w:p w:rsidRPr="0099197F" w:rsidR="00FF258C" w:rsidRDefault="00D376E1" w14:paraId="00000091" w14:textId="77777777">
            <w:pPr>
              <w:pStyle w:val="Normal0"/>
              <w:jc w:val="center"/>
              <w:rPr>
                <w:sz w:val="20"/>
                <w:szCs w:val="20"/>
              </w:rPr>
            </w:pPr>
            <w:r w:rsidRPr="0099197F">
              <w:rPr>
                <w:sz w:val="20"/>
                <w:szCs w:val="20"/>
              </w:rPr>
              <w:t>Referencia APA del Material</w:t>
            </w:r>
          </w:p>
        </w:tc>
        <w:tc>
          <w:tcPr>
            <w:tcW w:w="2519" w:type="dxa"/>
            <w:shd w:val="clear" w:color="auto" w:fill="F9CB9C"/>
            <w:tcMar>
              <w:top w:w="100" w:type="dxa"/>
              <w:left w:w="100" w:type="dxa"/>
              <w:bottom w:w="100" w:type="dxa"/>
              <w:right w:w="100" w:type="dxa"/>
            </w:tcMar>
            <w:vAlign w:val="center"/>
          </w:tcPr>
          <w:p w:rsidRPr="0099197F" w:rsidR="00FF258C" w:rsidRDefault="00D376E1" w14:paraId="00000092" w14:textId="77777777">
            <w:pPr>
              <w:pStyle w:val="Normal0"/>
              <w:jc w:val="center"/>
              <w:rPr>
                <w:sz w:val="20"/>
                <w:szCs w:val="20"/>
              </w:rPr>
            </w:pPr>
            <w:r w:rsidRPr="0099197F">
              <w:rPr>
                <w:sz w:val="20"/>
                <w:szCs w:val="20"/>
              </w:rPr>
              <w:t>Tipo de material</w:t>
            </w:r>
          </w:p>
          <w:p w:rsidRPr="0099197F" w:rsidR="00FF258C" w:rsidRDefault="00D376E1" w14:paraId="00000093" w14:textId="77777777">
            <w:pPr>
              <w:pStyle w:val="Normal0"/>
              <w:jc w:val="center"/>
              <w:rPr>
                <w:sz w:val="20"/>
                <w:szCs w:val="20"/>
              </w:rPr>
            </w:pPr>
            <w:r w:rsidRPr="0099197F">
              <w:rPr>
                <w:sz w:val="20"/>
                <w:szCs w:val="20"/>
              </w:rPr>
              <w:t>(Video, capítulo de libro, artículo, otro)</w:t>
            </w:r>
          </w:p>
        </w:tc>
        <w:tc>
          <w:tcPr>
            <w:tcW w:w="2519" w:type="dxa"/>
            <w:shd w:val="clear" w:color="auto" w:fill="F9CB9C"/>
            <w:tcMar>
              <w:top w:w="100" w:type="dxa"/>
              <w:left w:w="100" w:type="dxa"/>
              <w:bottom w:w="100" w:type="dxa"/>
              <w:right w:w="100" w:type="dxa"/>
            </w:tcMar>
            <w:vAlign w:val="center"/>
          </w:tcPr>
          <w:p w:rsidRPr="0099197F" w:rsidR="00FF258C" w:rsidRDefault="00D376E1" w14:paraId="00000094" w14:textId="77777777">
            <w:pPr>
              <w:pStyle w:val="Normal0"/>
              <w:jc w:val="center"/>
              <w:rPr>
                <w:sz w:val="20"/>
                <w:szCs w:val="20"/>
              </w:rPr>
            </w:pPr>
            <w:r w:rsidRPr="0099197F">
              <w:rPr>
                <w:sz w:val="20"/>
                <w:szCs w:val="20"/>
              </w:rPr>
              <w:t>Enlace del Recurso o</w:t>
            </w:r>
          </w:p>
          <w:p w:rsidRPr="0099197F" w:rsidR="00FF258C" w:rsidRDefault="00D376E1" w14:paraId="00000095" w14:textId="77777777">
            <w:pPr>
              <w:pStyle w:val="Normal0"/>
              <w:jc w:val="center"/>
              <w:rPr>
                <w:sz w:val="20"/>
                <w:szCs w:val="20"/>
              </w:rPr>
            </w:pPr>
            <w:r w:rsidRPr="0099197F">
              <w:rPr>
                <w:sz w:val="20"/>
                <w:szCs w:val="20"/>
              </w:rPr>
              <w:t>Archivo del documento o material</w:t>
            </w:r>
          </w:p>
        </w:tc>
      </w:tr>
      <w:tr w:rsidRPr="0099197F" w:rsidR="0099197F" w14:paraId="672A6659" w14:textId="77777777">
        <w:trPr>
          <w:trHeight w:val="182"/>
        </w:trPr>
        <w:tc>
          <w:tcPr>
            <w:tcW w:w="2517" w:type="dxa"/>
            <w:tcMar>
              <w:top w:w="100" w:type="dxa"/>
              <w:left w:w="100" w:type="dxa"/>
              <w:bottom w:w="100" w:type="dxa"/>
              <w:right w:w="100" w:type="dxa"/>
            </w:tcMar>
          </w:tcPr>
          <w:p w:rsidRPr="0099197F" w:rsidR="008A1F25" w:rsidP="008A1F25" w:rsidRDefault="008A1F25" w14:paraId="10ADB47F" w14:textId="62AD800F">
            <w:pPr>
              <w:pStyle w:val="Normal0"/>
              <w:pBdr>
                <w:top w:val="nil"/>
                <w:left w:val="nil"/>
                <w:bottom w:val="nil"/>
                <w:right w:val="nil"/>
                <w:between w:val="nil"/>
              </w:pBdr>
              <w:rPr>
                <w:b w:val="0"/>
                <w:sz w:val="20"/>
                <w:szCs w:val="20"/>
              </w:rPr>
            </w:pPr>
            <w:r w:rsidRPr="0099197F">
              <w:rPr>
                <w:b w:val="0"/>
                <w:sz w:val="20"/>
                <w:szCs w:val="20"/>
              </w:rPr>
              <w:t xml:space="preserve">3. </w:t>
            </w:r>
            <w:r w:rsidRPr="0099197F" w:rsidR="00460296">
              <w:rPr>
                <w:b w:val="0"/>
                <w:sz w:val="20"/>
                <w:szCs w:val="20"/>
              </w:rPr>
              <w:t>Tipos de lectura</w:t>
            </w:r>
          </w:p>
          <w:p w:rsidRPr="0099197F" w:rsidR="00FF258C" w:rsidRDefault="00FF258C" w14:paraId="00000096" w14:textId="77777777">
            <w:pPr>
              <w:pStyle w:val="Normal0"/>
              <w:rPr>
                <w:b w:val="0"/>
                <w:sz w:val="20"/>
                <w:szCs w:val="20"/>
              </w:rPr>
            </w:pPr>
          </w:p>
        </w:tc>
        <w:tc>
          <w:tcPr>
            <w:tcW w:w="2517" w:type="dxa"/>
            <w:tcMar>
              <w:top w:w="100" w:type="dxa"/>
              <w:left w:w="100" w:type="dxa"/>
              <w:bottom w:w="100" w:type="dxa"/>
              <w:right w:w="100" w:type="dxa"/>
            </w:tcMar>
          </w:tcPr>
          <w:p w:rsidRPr="0099197F" w:rsidR="00FF258C" w:rsidP="008A1F25" w:rsidRDefault="00460296" w14:paraId="00000098" w14:textId="2C2EF653">
            <w:pPr>
              <w:pStyle w:val="Normal0"/>
              <w:rPr>
                <w:b w:val="0"/>
                <w:sz w:val="20"/>
                <w:szCs w:val="20"/>
              </w:rPr>
            </w:pPr>
            <w:r w:rsidRPr="0099197F">
              <w:rPr>
                <w:b w:val="0"/>
                <w:sz w:val="20"/>
                <w:szCs w:val="20"/>
              </w:rPr>
              <w:t>Ecosistema recursos educativos</w:t>
            </w:r>
            <w:r w:rsidRPr="0099197F" w:rsidR="008A1F25">
              <w:rPr>
                <w:b w:val="0"/>
                <w:sz w:val="20"/>
                <w:szCs w:val="20"/>
              </w:rPr>
              <w:t xml:space="preserve"> (202</w:t>
            </w:r>
            <w:r w:rsidRPr="0099197F">
              <w:rPr>
                <w:b w:val="0"/>
                <w:sz w:val="20"/>
                <w:szCs w:val="20"/>
              </w:rPr>
              <w:t>1</w:t>
            </w:r>
            <w:r w:rsidRPr="0099197F" w:rsidR="008A1F25">
              <w:rPr>
                <w:b w:val="0"/>
                <w:sz w:val="20"/>
                <w:szCs w:val="20"/>
              </w:rPr>
              <w:t xml:space="preserve">). SENA [Video]. YouTube. </w:t>
            </w:r>
          </w:p>
        </w:tc>
        <w:tc>
          <w:tcPr>
            <w:tcW w:w="2519" w:type="dxa"/>
            <w:tcMar>
              <w:top w:w="100" w:type="dxa"/>
              <w:left w:w="100" w:type="dxa"/>
              <w:bottom w:w="100" w:type="dxa"/>
              <w:right w:w="100" w:type="dxa"/>
            </w:tcMar>
          </w:tcPr>
          <w:p w:rsidRPr="0099197F" w:rsidR="00FF258C" w:rsidP="008A1F25" w:rsidRDefault="008A1F25" w14:paraId="00000099" w14:textId="6B978C32">
            <w:pPr>
              <w:pStyle w:val="Normal0"/>
              <w:jc w:val="center"/>
              <w:rPr>
                <w:b w:val="0"/>
                <w:sz w:val="20"/>
                <w:szCs w:val="20"/>
              </w:rPr>
            </w:pPr>
            <w:r w:rsidRPr="0099197F">
              <w:rPr>
                <w:b w:val="0"/>
                <w:sz w:val="20"/>
                <w:szCs w:val="20"/>
              </w:rPr>
              <w:t>Video</w:t>
            </w:r>
          </w:p>
        </w:tc>
        <w:tc>
          <w:tcPr>
            <w:tcW w:w="2519" w:type="dxa"/>
            <w:tcMar>
              <w:top w:w="100" w:type="dxa"/>
              <w:left w:w="100" w:type="dxa"/>
              <w:bottom w:w="100" w:type="dxa"/>
              <w:right w:w="100" w:type="dxa"/>
            </w:tcMar>
          </w:tcPr>
          <w:p w:rsidRPr="0099197F" w:rsidR="00FF258C" w:rsidRDefault="00000000" w14:paraId="0000009A" w14:textId="17B361DE">
            <w:pPr>
              <w:pStyle w:val="Normal0"/>
              <w:rPr>
                <w:b w:val="0"/>
                <w:sz w:val="20"/>
                <w:szCs w:val="20"/>
              </w:rPr>
            </w:pPr>
            <w:hyperlink w:history="1" r:id="rId31">
              <w:r w:rsidRPr="0099197F" w:rsidR="00147D74">
                <w:rPr>
                  <w:rStyle w:val="Hipervnculo"/>
                  <w:b w:val="0"/>
                  <w:color w:val="auto"/>
                  <w:sz w:val="20"/>
                  <w:szCs w:val="20"/>
                </w:rPr>
                <w:t>https://www.youtube.com/watch?v=cfme4rgalDI</w:t>
              </w:r>
            </w:hyperlink>
            <w:r w:rsidRPr="0099197F" w:rsidR="00147D74">
              <w:rPr>
                <w:b w:val="0"/>
                <w:sz w:val="20"/>
                <w:szCs w:val="20"/>
              </w:rPr>
              <w:t xml:space="preserve"> </w:t>
            </w:r>
          </w:p>
        </w:tc>
      </w:tr>
    </w:tbl>
    <w:p w:rsidRPr="0099197F" w:rsidR="00C60E0F" w:rsidRDefault="00C60E0F" w14:paraId="5E6127DE" w14:textId="3EAF5008">
      <w:pPr>
        <w:pStyle w:val="Normal0"/>
        <w:rPr>
          <w:sz w:val="20"/>
          <w:szCs w:val="20"/>
        </w:rPr>
      </w:pPr>
    </w:p>
    <w:p w:rsidRPr="0099197F" w:rsidR="00147D74" w:rsidRDefault="00147D74" w14:paraId="669E10C1" w14:textId="77777777">
      <w:pPr>
        <w:pStyle w:val="Normal0"/>
        <w:rPr>
          <w:sz w:val="20"/>
          <w:szCs w:val="20"/>
        </w:rPr>
      </w:pPr>
    </w:p>
    <w:p w:rsidRPr="0099197F" w:rsidR="00FF258C" w:rsidP="00092A12" w:rsidRDefault="00D376E1" w14:paraId="000000A1" w14:textId="026DD5C3">
      <w:pPr>
        <w:pStyle w:val="Normal0"/>
        <w:numPr>
          <w:ilvl w:val="0"/>
          <w:numId w:val="41"/>
        </w:numPr>
        <w:pBdr>
          <w:top w:val="nil"/>
          <w:left w:val="nil"/>
          <w:bottom w:val="nil"/>
          <w:right w:val="nil"/>
          <w:between w:val="nil"/>
        </w:pBdr>
        <w:jc w:val="both"/>
        <w:rPr>
          <w:b/>
          <w:sz w:val="20"/>
          <w:szCs w:val="20"/>
        </w:rPr>
      </w:pPr>
      <w:r w:rsidRPr="0099197F">
        <w:rPr>
          <w:b/>
          <w:sz w:val="20"/>
          <w:szCs w:val="20"/>
        </w:rPr>
        <w:t xml:space="preserve">GLOSARIO: </w:t>
      </w:r>
    </w:p>
    <w:p w:rsidRPr="0099197F" w:rsidR="00FF258C" w:rsidP="003A357A" w:rsidRDefault="00FF258C" w14:paraId="000000A3" w14:textId="77777777">
      <w:pPr>
        <w:pStyle w:val="Normal0"/>
        <w:pBdr>
          <w:top w:val="nil"/>
          <w:left w:val="nil"/>
          <w:bottom w:val="nil"/>
          <w:right w:val="nil"/>
          <w:between w:val="nil"/>
        </w:pBdr>
        <w:jc w:val="both"/>
        <w:rPr>
          <w:sz w:val="20"/>
          <w:szCs w:val="20"/>
        </w:rPr>
      </w:pPr>
    </w:p>
    <w:tbl>
      <w:tblPr>
        <w:tblStyle w:val="afc"/>
        <w:tblW w:w="9962"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2122"/>
        <w:gridCol w:w="7840"/>
      </w:tblGrid>
      <w:tr w:rsidRPr="0099197F" w:rsidR="0099197F" w14:paraId="4A65FD8B" w14:textId="77777777">
        <w:trPr>
          <w:trHeight w:val="214"/>
        </w:trPr>
        <w:tc>
          <w:tcPr>
            <w:tcW w:w="2122" w:type="dxa"/>
            <w:shd w:val="clear" w:color="auto" w:fill="F9CB9C"/>
            <w:tcMar>
              <w:top w:w="100" w:type="dxa"/>
              <w:left w:w="100" w:type="dxa"/>
              <w:bottom w:w="100" w:type="dxa"/>
              <w:right w:w="100" w:type="dxa"/>
            </w:tcMar>
          </w:tcPr>
          <w:p w:rsidRPr="0099197F" w:rsidR="00FF258C" w:rsidRDefault="00D376E1" w14:paraId="000000A4" w14:textId="77777777">
            <w:pPr>
              <w:pStyle w:val="Normal0"/>
              <w:jc w:val="center"/>
              <w:rPr>
                <w:sz w:val="20"/>
                <w:szCs w:val="20"/>
              </w:rPr>
            </w:pPr>
            <w:r w:rsidRPr="0099197F">
              <w:rPr>
                <w:sz w:val="20"/>
                <w:szCs w:val="20"/>
              </w:rPr>
              <w:t>TÉRMINO</w:t>
            </w:r>
          </w:p>
        </w:tc>
        <w:tc>
          <w:tcPr>
            <w:tcW w:w="7840" w:type="dxa"/>
            <w:shd w:val="clear" w:color="auto" w:fill="F9CB9C"/>
            <w:tcMar>
              <w:top w:w="100" w:type="dxa"/>
              <w:left w:w="100" w:type="dxa"/>
              <w:bottom w:w="100" w:type="dxa"/>
              <w:right w:w="100" w:type="dxa"/>
            </w:tcMar>
          </w:tcPr>
          <w:p w:rsidRPr="0099197F" w:rsidR="00FF258C" w:rsidRDefault="00D376E1" w14:paraId="000000A5" w14:textId="77777777">
            <w:pPr>
              <w:pStyle w:val="Normal0"/>
              <w:jc w:val="center"/>
              <w:rPr>
                <w:sz w:val="20"/>
                <w:szCs w:val="20"/>
              </w:rPr>
            </w:pPr>
            <w:r w:rsidRPr="0099197F">
              <w:rPr>
                <w:sz w:val="20"/>
                <w:szCs w:val="20"/>
              </w:rPr>
              <w:t>SIGNIFICADO</w:t>
            </w:r>
          </w:p>
        </w:tc>
      </w:tr>
      <w:tr w:rsidRPr="0099197F" w:rsidR="0099197F" w14:paraId="3E02A670" w14:textId="77777777">
        <w:trPr>
          <w:trHeight w:val="253"/>
        </w:trPr>
        <w:tc>
          <w:tcPr>
            <w:tcW w:w="2122" w:type="dxa"/>
            <w:tcMar>
              <w:top w:w="100" w:type="dxa"/>
              <w:left w:w="100" w:type="dxa"/>
              <w:bottom w:w="100" w:type="dxa"/>
              <w:right w:w="100" w:type="dxa"/>
            </w:tcMar>
          </w:tcPr>
          <w:p w:rsidRPr="0099197F" w:rsidR="00913EDE" w:rsidP="00913EDE" w:rsidRDefault="00913EDE" w14:paraId="735E9ECB" w14:textId="013DB7D4">
            <w:pPr>
              <w:pStyle w:val="Normal0"/>
              <w:rPr>
                <w:sz w:val="20"/>
                <w:szCs w:val="20"/>
              </w:rPr>
            </w:pPr>
            <w:r w:rsidRPr="0099197F">
              <w:rPr>
                <w:sz w:val="20"/>
                <w:szCs w:val="20"/>
              </w:rPr>
              <w:t>Código:</w:t>
            </w:r>
          </w:p>
        </w:tc>
        <w:tc>
          <w:tcPr>
            <w:tcW w:w="7840" w:type="dxa"/>
            <w:tcMar>
              <w:top w:w="100" w:type="dxa"/>
              <w:left w:w="100" w:type="dxa"/>
              <w:bottom w:w="100" w:type="dxa"/>
              <w:right w:w="100" w:type="dxa"/>
            </w:tcMar>
          </w:tcPr>
          <w:p w:rsidRPr="0099197F" w:rsidR="00913EDE" w:rsidP="00953957" w:rsidRDefault="00913EDE" w14:paraId="0FFED373" w14:textId="37C1EA47">
            <w:pPr>
              <w:pStyle w:val="Normal0"/>
              <w:jc w:val="both"/>
              <w:rPr>
                <w:sz w:val="20"/>
                <w:szCs w:val="20"/>
              </w:rPr>
            </w:pPr>
            <w:r w:rsidRPr="0099197F">
              <w:rPr>
                <w:b w:val="0"/>
                <w:sz w:val="20"/>
                <w:szCs w:val="20"/>
              </w:rPr>
              <w:t>sistema de signos convencionales empleados para comunicar.</w:t>
            </w:r>
          </w:p>
        </w:tc>
      </w:tr>
      <w:tr w:rsidRPr="0099197F" w:rsidR="0099197F" w14:paraId="2D57E735" w14:textId="77777777">
        <w:trPr>
          <w:trHeight w:val="253"/>
        </w:trPr>
        <w:tc>
          <w:tcPr>
            <w:tcW w:w="2122" w:type="dxa"/>
            <w:tcMar>
              <w:top w:w="100" w:type="dxa"/>
              <w:left w:w="100" w:type="dxa"/>
              <w:bottom w:w="100" w:type="dxa"/>
              <w:right w:w="100" w:type="dxa"/>
            </w:tcMar>
          </w:tcPr>
          <w:p w:rsidRPr="0099197F" w:rsidR="00913EDE" w:rsidP="00913EDE" w:rsidRDefault="00913EDE" w14:paraId="39E1B02B" w14:textId="46A7A78C">
            <w:pPr>
              <w:pStyle w:val="Normal0"/>
              <w:rPr>
                <w:sz w:val="20"/>
                <w:szCs w:val="20"/>
              </w:rPr>
            </w:pPr>
            <w:r w:rsidRPr="0099197F">
              <w:rPr>
                <w:sz w:val="20"/>
                <w:szCs w:val="20"/>
              </w:rPr>
              <w:t>Comprensión lectora:</w:t>
            </w:r>
          </w:p>
        </w:tc>
        <w:tc>
          <w:tcPr>
            <w:tcW w:w="7840" w:type="dxa"/>
            <w:tcMar>
              <w:top w:w="100" w:type="dxa"/>
              <w:left w:w="100" w:type="dxa"/>
              <w:bottom w:w="100" w:type="dxa"/>
              <w:right w:w="100" w:type="dxa"/>
            </w:tcMar>
          </w:tcPr>
          <w:p w:rsidRPr="0099197F" w:rsidR="00913EDE" w:rsidP="00953957" w:rsidRDefault="00913EDE" w14:paraId="22302DC0" w14:textId="28D39129">
            <w:pPr>
              <w:pStyle w:val="Normal0"/>
              <w:jc w:val="both"/>
              <w:rPr>
                <w:sz w:val="20"/>
                <w:szCs w:val="20"/>
              </w:rPr>
            </w:pPr>
            <w:r w:rsidRPr="0099197F">
              <w:rPr>
                <w:b w:val="0"/>
                <w:sz w:val="20"/>
                <w:szCs w:val="20"/>
              </w:rPr>
              <w:t>proceso mental en el cual se descodifica, clasifica, relaciona, infiere y Analizar información de un texto con el fin elaborar una interpretación propia del lector.</w:t>
            </w:r>
          </w:p>
        </w:tc>
      </w:tr>
      <w:tr w:rsidRPr="0099197F" w:rsidR="0099197F" w14:paraId="290D6E2A" w14:textId="77777777">
        <w:trPr>
          <w:trHeight w:val="253"/>
        </w:trPr>
        <w:tc>
          <w:tcPr>
            <w:tcW w:w="2122" w:type="dxa"/>
            <w:tcMar>
              <w:top w:w="100" w:type="dxa"/>
              <w:left w:w="100" w:type="dxa"/>
              <w:bottom w:w="100" w:type="dxa"/>
              <w:right w:w="100" w:type="dxa"/>
            </w:tcMar>
          </w:tcPr>
          <w:p w:rsidRPr="0099197F" w:rsidR="00913EDE" w:rsidP="00913EDE" w:rsidRDefault="00913EDE" w14:paraId="1A6C2DCF" w14:textId="4432050D">
            <w:pPr>
              <w:pStyle w:val="Normal0"/>
              <w:rPr>
                <w:sz w:val="20"/>
                <w:szCs w:val="20"/>
              </w:rPr>
            </w:pPr>
            <w:r w:rsidRPr="0099197F">
              <w:rPr>
                <w:sz w:val="20"/>
                <w:szCs w:val="20"/>
              </w:rPr>
              <w:t>Fonología:</w:t>
            </w:r>
          </w:p>
        </w:tc>
        <w:tc>
          <w:tcPr>
            <w:tcW w:w="7840" w:type="dxa"/>
            <w:tcMar>
              <w:top w:w="100" w:type="dxa"/>
              <w:left w:w="100" w:type="dxa"/>
              <w:bottom w:w="100" w:type="dxa"/>
              <w:right w:w="100" w:type="dxa"/>
            </w:tcMar>
          </w:tcPr>
          <w:p w:rsidRPr="0099197F" w:rsidR="00913EDE" w:rsidP="00953957" w:rsidRDefault="00913EDE" w14:paraId="432622AF" w14:textId="4DF8977E">
            <w:pPr>
              <w:pStyle w:val="Normal0"/>
              <w:jc w:val="both"/>
              <w:rPr>
                <w:sz w:val="20"/>
                <w:szCs w:val="20"/>
              </w:rPr>
            </w:pPr>
            <w:r w:rsidRPr="0099197F">
              <w:rPr>
                <w:b w:val="0"/>
                <w:sz w:val="20"/>
                <w:szCs w:val="20"/>
              </w:rPr>
              <w:t>rama de la lingüística que describe los sonidos de las lenguas.</w:t>
            </w:r>
          </w:p>
        </w:tc>
      </w:tr>
      <w:tr w:rsidRPr="0099197F" w:rsidR="0099197F" w14:paraId="14C80379" w14:textId="77777777">
        <w:trPr>
          <w:trHeight w:val="253"/>
        </w:trPr>
        <w:tc>
          <w:tcPr>
            <w:tcW w:w="2122" w:type="dxa"/>
            <w:tcMar>
              <w:top w:w="100" w:type="dxa"/>
              <w:left w:w="100" w:type="dxa"/>
              <w:bottom w:w="100" w:type="dxa"/>
              <w:right w:w="100" w:type="dxa"/>
            </w:tcMar>
          </w:tcPr>
          <w:p w:rsidRPr="0099197F" w:rsidR="00913EDE" w:rsidP="00913EDE" w:rsidRDefault="00913EDE" w14:paraId="1F2B95F2" w14:textId="49A46F03">
            <w:pPr>
              <w:pStyle w:val="Normal0"/>
              <w:rPr>
                <w:sz w:val="20"/>
                <w:szCs w:val="20"/>
              </w:rPr>
            </w:pPr>
            <w:r w:rsidRPr="0099197F">
              <w:rPr>
                <w:sz w:val="20"/>
                <w:szCs w:val="20"/>
              </w:rPr>
              <w:t>Inferir:</w:t>
            </w:r>
          </w:p>
        </w:tc>
        <w:tc>
          <w:tcPr>
            <w:tcW w:w="7840" w:type="dxa"/>
            <w:tcMar>
              <w:top w:w="100" w:type="dxa"/>
              <w:left w:w="100" w:type="dxa"/>
              <w:bottom w:w="100" w:type="dxa"/>
              <w:right w:w="100" w:type="dxa"/>
            </w:tcMar>
          </w:tcPr>
          <w:p w:rsidRPr="0099197F" w:rsidR="00913EDE" w:rsidP="00953957" w:rsidRDefault="00913EDE" w14:paraId="66242C65" w14:textId="40597420">
            <w:pPr>
              <w:pStyle w:val="Normal0"/>
              <w:jc w:val="both"/>
              <w:rPr>
                <w:b w:val="0"/>
                <w:sz w:val="20"/>
                <w:szCs w:val="20"/>
              </w:rPr>
            </w:pPr>
            <w:r w:rsidRPr="0099197F">
              <w:rPr>
                <w:b w:val="0"/>
                <w:sz w:val="20"/>
                <w:szCs w:val="20"/>
              </w:rPr>
              <w:t>deducir información implícita de un discurso. Sacar una conclusión definitiva de algo más.</w:t>
            </w:r>
          </w:p>
        </w:tc>
      </w:tr>
      <w:tr w:rsidRPr="0099197F" w:rsidR="0099197F" w14:paraId="3D87468D" w14:textId="77777777">
        <w:trPr>
          <w:trHeight w:val="253"/>
        </w:trPr>
        <w:tc>
          <w:tcPr>
            <w:tcW w:w="2122" w:type="dxa"/>
            <w:tcMar>
              <w:top w:w="100" w:type="dxa"/>
              <w:left w:w="100" w:type="dxa"/>
              <w:bottom w:w="100" w:type="dxa"/>
              <w:right w:w="100" w:type="dxa"/>
            </w:tcMar>
          </w:tcPr>
          <w:p w:rsidRPr="0099197F" w:rsidR="00913EDE" w:rsidP="00913EDE" w:rsidRDefault="00913EDE" w14:paraId="0528E6B5" w14:textId="4BCA68C9">
            <w:pPr>
              <w:pStyle w:val="Normal0"/>
              <w:rPr>
                <w:sz w:val="20"/>
                <w:szCs w:val="20"/>
              </w:rPr>
            </w:pPr>
            <w:r w:rsidRPr="0099197F">
              <w:rPr>
                <w:sz w:val="20"/>
                <w:szCs w:val="20"/>
              </w:rPr>
              <w:t>Interpretar:</w:t>
            </w:r>
          </w:p>
        </w:tc>
        <w:tc>
          <w:tcPr>
            <w:tcW w:w="7840" w:type="dxa"/>
            <w:tcMar>
              <w:top w:w="100" w:type="dxa"/>
              <w:left w:w="100" w:type="dxa"/>
              <w:bottom w:w="100" w:type="dxa"/>
              <w:right w:w="100" w:type="dxa"/>
            </w:tcMar>
          </w:tcPr>
          <w:p w:rsidRPr="0099197F" w:rsidR="00913EDE" w:rsidP="00953957" w:rsidRDefault="00913EDE" w14:paraId="0D277384" w14:textId="60FFC4E1">
            <w:pPr>
              <w:pStyle w:val="Normal0"/>
              <w:jc w:val="both"/>
              <w:rPr>
                <w:b w:val="0"/>
                <w:sz w:val="20"/>
                <w:szCs w:val="20"/>
              </w:rPr>
            </w:pPr>
            <w:r w:rsidRPr="0099197F">
              <w:rPr>
                <w:b w:val="0"/>
                <w:sz w:val="20"/>
                <w:szCs w:val="20"/>
              </w:rPr>
              <w:t>acción mediante la cual se halla y se explica el sentido general de un texto. Interpretar depende de un proceso de análisis profundo en el que se deben encontrar marcadores tanto formales como contextuales de un escrito.</w:t>
            </w:r>
          </w:p>
        </w:tc>
      </w:tr>
      <w:tr w:rsidRPr="0099197F" w:rsidR="0099197F" w14:paraId="65D30537" w14:textId="77777777">
        <w:trPr>
          <w:trHeight w:val="253"/>
        </w:trPr>
        <w:tc>
          <w:tcPr>
            <w:tcW w:w="2122" w:type="dxa"/>
            <w:tcMar>
              <w:top w:w="100" w:type="dxa"/>
              <w:left w:w="100" w:type="dxa"/>
              <w:bottom w:w="100" w:type="dxa"/>
              <w:right w:w="100" w:type="dxa"/>
            </w:tcMar>
          </w:tcPr>
          <w:p w:rsidRPr="0099197F" w:rsidR="00913EDE" w:rsidP="00913EDE" w:rsidRDefault="00913EDE" w14:paraId="1536ABC7" w14:textId="6D2F659F">
            <w:pPr>
              <w:pStyle w:val="Normal0"/>
              <w:rPr>
                <w:sz w:val="20"/>
                <w:szCs w:val="20"/>
              </w:rPr>
            </w:pPr>
            <w:r w:rsidRPr="0099197F">
              <w:rPr>
                <w:sz w:val="20"/>
                <w:szCs w:val="20"/>
              </w:rPr>
              <w:t>Lenguaje:</w:t>
            </w:r>
          </w:p>
        </w:tc>
        <w:tc>
          <w:tcPr>
            <w:tcW w:w="7840" w:type="dxa"/>
            <w:tcMar>
              <w:top w:w="100" w:type="dxa"/>
              <w:left w:w="100" w:type="dxa"/>
              <w:bottom w:w="100" w:type="dxa"/>
              <w:right w:w="100" w:type="dxa"/>
            </w:tcMar>
          </w:tcPr>
          <w:p w:rsidRPr="0099197F" w:rsidR="00913EDE" w:rsidP="00913EDE" w:rsidRDefault="00913EDE" w14:paraId="6D68BACC" w14:textId="0EBE2D4E">
            <w:pPr>
              <w:pStyle w:val="Normal0"/>
              <w:rPr>
                <w:b w:val="0"/>
                <w:sz w:val="20"/>
                <w:szCs w:val="20"/>
              </w:rPr>
            </w:pPr>
            <w:r w:rsidRPr="0099197F">
              <w:rPr>
                <w:b w:val="0"/>
                <w:sz w:val="20"/>
                <w:szCs w:val="20"/>
              </w:rPr>
              <w:t>facultad del ser humano para comunicarse.</w:t>
            </w:r>
          </w:p>
        </w:tc>
      </w:tr>
      <w:tr w:rsidRPr="0099197F" w:rsidR="0099197F" w14:paraId="17DE7201" w14:textId="77777777">
        <w:trPr>
          <w:trHeight w:val="253"/>
        </w:trPr>
        <w:tc>
          <w:tcPr>
            <w:tcW w:w="2122" w:type="dxa"/>
            <w:tcMar>
              <w:top w:w="100" w:type="dxa"/>
              <w:left w:w="100" w:type="dxa"/>
              <w:bottom w:w="100" w:type="dxa"/>
              <w:right w:w="100" w:type="dxa"/>
            </w:tcMar>
          </w:tcPr>
          <w:p w:rsidRPr="0099197F" w:rsidR="00913EDE" w:rsidP="00913EDE" w:rsidRDefault="00913EDE" w14:paraId="7818B055" w14:textId="3064E098">
            <w:pPr>
              <w:pStyle w:val="Normal0"/>
              <w:rPr>
                <w:sz w:val="20"/>
                <w:szCs w:val="20"/>
              </w:rPr>
            </w:pPr>
            <w:r w:rsidRPr="0099197F">
              <w:rPr>
                <w:sz w:val="20"/>
                <w:szCs w:val="20"/>
              </w:rPr>
              <w:t>Morfología:</w:t>
            </w:r>
          </w:p>
        </w:tc>
        <w:tc>
          <w:tcPr>
            <w:tcW w:w="7840" w:type="dxa"/>
            <w:tcMar>
              <w:top w:w="100" w:type="dxa"/>
              <w:left w:w="100" w:type="dxa"/>
              <w:bottom w:w="100" w:type="dxa"/>
              <w:right w:w="100" w:type="dxa"/>
            </w:tcMar>
          </w:tcPr>
          <w:p w:rsidRPr="0099197F" w:rsidR="00913EDE" w:rsidP="00913EDE" w:rsidRDefault="00913EDE" w14:paraId="66319999" w14:textId="01D9A700">
            <w:pPr>
              <w:pStyle w:val="Normal0"/>
              <w:rPr>
                <w:sz w:val="20"/>
                <w:szCs w:val="20"/>
              </w:rPr>
            </w:pPr>
            <w:r w:rsidRPr="0099197F">
              <w:rPr>
                <w:b w:val="0"/>
                <w:sz w:val="20"/>
                <w:szCs w:val="20"/>
              </w:rPr>
              <w:t>campo de la lingüística que describe la formación y estructura de las palabras</w:t>
            </w:r>
            <w:r w:rsidRPr="0099197F" w:rsidR="00953957">
              <w:rPr>
                <w:b w:val="0"/>
                <w:sz w:val="20"/>
                <w:szCs w:val="20"/>
              </w:rPr>
              <w:t>.</w:t>
            </w:r>
          </w:p>
        </w:tc>
      </w:tr>
      <w:tr w:rsidRPr="0099197F" w:rsidR="0099197F" w14:paraId="142DBF8E" w14:textId="77777777">
        <w:trPr>
          <w:trHeight w:val="253"/>
        </w:trPr>
        <w:tc>
          <w:tcPr>
            <w:tcW w:w="2122" w:type="dxa"/>
            <w:tcMar>
              <w:top w:w="100" w:type="dxa"/>
              <w:left w:w="100" w:type="dxa"/>
              <w:bottom w:w="100" w:type="dxa"/>
              <w:right w:w="100" w:type="dxa"/>
            </w:tcMar>
          </w:tcPr>
          <w:p w:rsidRPr="0099197F" w:rsidR="00913EDE" w:rsidP="00913EDE" w:rsidRDefault="00913EDE" w14:paraId="0E46482A" w14:textId="00D4F4C5">
            <w:pPr>
              <w:pStyle w:val="Normal0"/>
              <w:rPr>
                <w:sz w:val="20"/>
                <w:szCs w:val="20"/>
              </w:rPr>
            </w:pPr>
            <w:r w:rsidRPr="0099197F">
              <w:rPr>
                <w:sz w:val="20"/>
                <w:szCs w:val="20"/>
              </w:rPr>
              <w:t>Psicolingüística:</w:t>
            </w:r>
          </w:p>
        </w:tc>
        <w:tc>
          <w:tcPr>
            <w:tcW w:w="7840" w:type="dxa"/>
            <w:tcMar>
              <w:top w:w="100" w:type="dxa"/>
              <w:left w:w="100" w:type="dxa"/>
              <w:bottom w:w="100" w:type="dxa"/>
              <w:right w:w="100" w:type="dxa"/>
            </w:tcMar>
          </w:tcPr>
          <w:p w:rsidRPr="0099197F" w:rsidR="00913EDE" w:rsidP="00913EDE" w:rsidRDefault="00913EDE" w14:paraId="394B2DED" w14:textId="0A764380">
            <w:pPr>
              <w:pStyle w:val="Normal0"/>
              <w:rPr>
                <w:b w:val="0"/>
                <w:sz w:val="20"/>
                <w:szCs w:val="20"/>
              </w:rPr>
            </w:pPr>
            <w:r w:rsidRPr="0099197F">
              <w:rPr>
                <w:b w:val="0"/>
                <w:sz w:val="20"/>
                <w:szCs w:val="20"/>
              </w:rPr>
              <w:t>rama de la psicología que se encarga del estudio de los procesos psicológicos y neurológicos involucrados en el lenguaje. Para la comprensión lectora se usan varios procesos psicolingüísticos que permiten un proceso óptimo para comprender un texto.</w:t>
            </w:r>
          </w:p>
        </w:tc>
      </w:tr>
      <w:tr w:rsidRPr="0099197F" w:rsidR="0099197F" w14:paraId="28C07165" w14:textId="77777777">
        <w:trPr>
          <w:trHeight w:val="253"/>
        </w:trPr>
        <w:tc>
          <w:tcPr>
            <w:tcW w:w="2122" w:type="dxa"/>
            <w:tcMar>
              <w:top w:w="100" w:type="dxa"/>
              <w:left w:w="100" w:type="dxa"/>
              <w:bottom w:w="100" w:type="dxa"/>
              <w:right w:w="100" w:type="dxa"/>
            </w:tcMar>
          </w:tcPr>
          <w:p w:rsidRPr="0099197F" w:rsidR="00913EDE" w:rsidP="00913EDE" w:rsidRDefault="00913EDE" w14:paraId="40566977" w14:textId="154FA34A">
            <w:pPr>
              <w:pStyle w:val="Normal0"/>
              <w:rPr>
                <w:sz w:val="20"/>
                <w:szCs w:val="20"/>
              </w:rPr>
            </w:pPr>
            <w:r w:rsidRPr="0099197F">
              <w:rPr>
                <w:sz w:val="20"/>
                <w:szCs w:val="20"/>
              </w:rPr>
              <w:t>Semántica:</w:t>
            </w:r>
          </w:p>
        </w:tc>
        <w:tc>
          <w:tcPr>
            <w:tcW w:w="7840" w:type="dxa"/>
            <w:tcMar>
              <w:top w:w="100" w:type="dxa"/>
              <w:left w:w="100" w:type="dxa"/>
              <w:bottom w:w="100" w:type="dxa"/>
              <w:right w:w="100" w:type="dxa"/>
            </w:tcMar>
          </w:tcPr>
          <w:p w:rsidRPr="0099197F" w:rsidR="00913EDE" w:rsidP="00913EDE" w:rsidRDefault="00913EDE" w14:paraId="4E18CEC0" w14:textId="2B380089">
            <w:pPr>
              <w:pStyle w:val="Normal0"/>
              <w:rPr>
                <w:sz w:val="20"/>
                <w:szCs w:val="20"/>
              </w:rPr>
            </w:pPr>
            <w:r w:rsidRPr="0099197F">
              <w:rPr>
                <w:b w:val="0"/>
                <w:sz w:val="20"/>
                <w:szCs w:val="20"/>
              </w:rPr>
              <w:t>disciplina que estudia los significados y el sentido de los signos, en particular, de las palabras y textos.</w:t>
            </w:r>
          </w:p>
        </w:tc>
      </w:tr>
      <w:tr w:rsidRPr="0099197F" w:rsidR="0099197F" w14:paraId="4BD65754" w14:textId="77777777">
        <w:trPr>
          <w:trHeight w:val="253"/>
        </w:trPr>
        <w:tc>
          <w:tcPr>
            <w:tcW w:w="2122" w:type="dxa"/>
            <w:tcMar>
              <w:top w:w="100" w:type="dxa"/>
              <w:left w:w="100" w:type="dxa"/>
              <w:bottom w:w="100" w:type="dxa"/>
              <w:right w:w="100" w:type="dxa"/>
            </w:tcMar>
          </w:tcPr>
          <w:p w:rsidRPr="0099197F" w:rsidR="00913EDE" w:rsidP="00913EDE" w:rsidRDefault="00913EDE" w14:paraId="29EE0BA0" w14:textId="4A98BD84">
            <w:pPr>
              <w:pStyle w:val="Normal0"/>
              <w:rPr>
                <w:sz w:val="20"/>
                <w:szCs w:val="20"/>
              </w:rPr>
            </w:pPr>
            <w:r w:rsidRPr="0099197F">
              <w:rPr>
                <w:sz w:val="20"/>
                <w:szCs w:val="20"/>
              </w:rPr>
              <w:t xml:space="preserve">Semiótica: </w:t>
            </w:r>
          </w:p>
        </w:tc>
        <w:tc>
          <w:tcPr>
            <w:tcW w:w="7840" w:type="dxa"/>
            <w:tcMar>
              <w:top w:w="100" w:type="dxa"/>
              <w:left w:w="100" w:type="dxa"/>
              <w:bottom w:w="100" w:type="dxa"/>
              <w:right w:w="100" w:type="dxa"/>
            </w:tcMar>
          </w:tcPr>
          <w:p w:rsidRPr="0099197F" w:rsidR="00913EDE" w:rsidP="00913EDE" w:rsidRDefault="00913EDE" w14:paraId="2C40C51B" w14:textId="4156DED6">
            <w:pPr>
              <w:pStyle w:val="Normal0"/>
              <w:rPr>
                <w:b w:val="0"/>
                <w:sz w:val="20"/>
                <w:szCs w:val="20"/>
              </w:rPr>
            </w:pPr>
            <w:r w:rsidRPr="0099197F">
              <w:rPr>
                <w:b w:val="0"/>
                <w:sz w:val="20"/>
                <w:szCs w:val="20"/>
              </w:rPr>
              <w:t>ciencia que se encarga de estudiar los signos.</w:t>
            </w:r>
          </w:p>
        </w:tc>
      </w:tr>
    </w:tbl>
    <w:p w:rsidRPr="0099197F" w:rsidR="00FF258C" w:rsidRDefault="00FF258C" w14:paraId="000000AA" w14:textId="77777777">
      <w:pPr>
        <w:pStyle w:val="Normal0"/>
        <w:rPr>
          <w:sz w:val="20"/>
          <w:szCs w:val="20"/>
        </w:rPr>
      </w:pPr>
    </w:p>
    <w:p w:rsidRPr="0099197F" w:rsidR="00AC57D5" w:rsidP="00AC57D5" w:rsidRDefault="00AC57D5" w14:paraId="52169AC4" w14:textId="77777777">
      <w:pPr>
        <w:pStyle w:val="Normal0"/>
        <w:pBdr>
          <w:top w:val="nil"/>
          <w:left w:val="nil"/>
          <w:bottom w:val="nil"/>
          <w:right w:val="nil"/>
          <w:between w:val="nil"/>
        </w:pBdr>
        <w:jc w:val="both"/>
        <w:rPr>
          <w:b/>
          <w:sz w:val="20"/>
          <w:szCs w:val="20"/>
        </w:rPr>
      </w:pPr>
    </w:p>
    <w:p w:rsidRPr="0099197F" w:rsidR="00FF258C" w:rsidP="00AC57D5" w:rsidRDefault="00D376E1" w14:paraId="000000AC" w14:textId="0A61DA2E">
      <w:pPr>
        <w:pStyle w:val="Normal0"/>
        <w:numPr>
          <w:ilvl w:val="0"/>
          <w:numId w:val="41"/>
        </w:numPr>
        <w:pBdr>
          <w:top w:val="nil"/>
          <w:left w:val="nil"/>
          <w:bottom w:val="nil"/>
          <w:right w:val="nil"/>
          <w:between w:val="nil"/>
        </w:pBdr>
        <w:jc w:val="both"/>
        <w:rPr>
          <w:b/>
          <w:sz w:val="20"/>
          <w:szCs w:val="20"/>
        </w:rPr>
      </w:pPr>
      <w:r w:rsidRPr="0099197F">
        <w:rPr>
          <w:b/>
          <w:sz w:val="20"/>
          <w:szCs w:val="20"/>
        </w:rPr>
        <w:t xml:space="preserve">REFERENCIAS BIBLIOGRÁFICAS: </w:t>
      </w:r>
    </w:p>
    <w:p w:rsidRPr="0099197F" w:rsidR="00FF258C" w:rsidRDefault="00FF258C" w14:paraId="000000AE" w14:textId="73297238">
      <w:pPr>
        <w:pStyle w:val="Normal0"/>
        <w:rPr>
          <w:sz w:val="20"/>
          <w:szCs w:val="20"/>
        </w:rPr>
      </w:pPr>
    </w:p>
    <w:p w:rsidRPr="0099197F" w:rsidR="006557D4" w:rsidP="006557D4" w:rsidRDefault="006557D4" w14:paraId="362FA8FA" w14:textId="57F814B0">
      <w:pPr>
        <w:pStyle w:val="Normal0"/>
        <w:ind w:left="720" w:hanging="720"/>
        <w:rPr>
          <w:sz w:val="20"/>
          <w:szCs w:val="20"/>
        </w:rPr>
      </w:pPr>
      <w:r w:rsidRPr="0099197F">
        <w:rPr>
          <w:sz w:val="20"/>
          <w:szCs w:val="20"/>
        </w:rPr>
        <w:t xml:space="preserve">Alexopoulou, A. (s.f.). El enfoque basado en los géneros textuales y la evaluación de la competencia discursiva. Universidad Nacional y Kapodistríaca de Atenas. </w:t>
      </w:r>
      <w:hyperlink w:history="1" r:id="rId32">
        <w:r w:rsidRPr="0099197F">
          <w:rPr>
            <w:rStyle w:val="Hipervnculo"/>
            <w:color w:val="auto"/>
            <w:sz w:val="20"/>
            <w:szCs w:val="20"/>
          </w:rPr>
          <w:t>http://cvc.cervantes.es/ensenanza/biblioteca_ele/asele/pdf/21/21_0097.pdf</w:t>
        </w:r>
      </w:hyperlink>
      <w:r w:rsidRPr="0099197F">
        <w:rPr>
          <w:sz w:val="20"/>
          <w:szCs w:val="20"/>
        </w:rPr>
        <w:t xml:space="preserve"> </w:t>
      </w:r>
    </w:p>
    <w:p w:rsidRPr="0099197F" w:rsidR="006557D4" w:rsidP="006557D4" w:rsidRDefault="006557D4" w14:paraId="36A6C065" w14:textId="77777777">
      <w:pPr>
        <w:pStyle w:val="Normal0"/>
        <w:ind w:left="720" w:hanging="720"/>
        <w:rPr>
          <w:sz w:val="20"/>
          <w:szCs w:val="20"/>
        </w:rPr>
      </w:pPr>
    </w:p>
    <w:p w:rsidRPr="0099197F" w:rsidR="00535A7C" w:rsidP="006557D4" w:rsidRDefault="00535A7C" w14:paraId="0F78CF62" w14:textId="4F332A16">
      <w:pPr>
        <w:pStyle w:val="Normal0"/>
        <w:ind w:left="720" w:hanging="720"/>
        <w:rPr>
          <w:sz w:val="20"/>
          <w:szCs w:val="20"/>
        </w:rPr>
      </w:pPr>
      <w:r w:rsidRPr="0099197F">
        <w:rPr>
          <w:sz w:val="20"/>
          <w:szCs w:val="20"/>
        </w:rPr>
        <w:lastRenderedPageBreak/>
        <w:t xml:space="preserve">Cassany. D. (2003) aproximaciones a la lectura critica: teoría, ejemplos y </w:t>
      </w:r>
      <w:r w:rsidRPr="0099197F" w:rsidR="006557D4">
        <w:rPr>
          <w:sz w:val="20"/>
          <w:szCs w:val="20"/>
        </w:rPr>
        <w:t>reflexiones.</w:t>
      </w:r>
      <w:r w:rsidRPr="0099197F">
        <w:rPr>
          <w:sz w:val="20"/>
          <w:szCs w:val="20"/>
        </w:rPr>
        <w:t xml:space="preserve"> Tarbiya, revista en investigación e innovación Aguirre, M., Camacho, T., Flórez, T., Gaibao, D., Murcia, G., &amp; Pasive, Y. (2012). Estrategias pedagógicas en el ámbito educativo.</w:t>
      </w:r>
    </w:p>
    <w:p w:rsidRPr="0099197F" w:rsidR="0078693D" w:rsidP="006557D4" w:rsidRDefault="0078693D" w14:paraId="1F449BD2" w14:textId="77777777">
      <w:pPr>
        <w:pStyle w:val="Normal0"/>
        <w:ind w:left="720" w:hanging="720"/>
        <w:rPr>
          <w:sz w:val="20"/>
          <w:szCs w:val="20"/>
        </w:rPr>
      </w:pPr>
    </w:p>
    <w:p w:rsidRPr="0099197F" w:rsidR="0078693D" w:rsidP="006557D4" w:rsidRDefault="0078693D" w14:paraId="676413E0" w14:textId="367FC138">
      <w:pPr>
        <w:pStyle w:val="Normal0"/>
        <w:ind w:left="720" w:hanging="720"/>
        <w:rPr>
          <w:sz w:val="20"/>
          <w:szCs w:val="20"/>
        </w:rPr>
      </w:pPr>
      <w:r w:rsidRPr="0099197F">
        <w:rPr>
          <w:sz w:val="20"/>
          <w:szCs w:val="20"/>
        </w:rPr>
        <w:t>Cassany, D. (2006). Tras las líneas: sobre la lectura contemporánea.</w:t>
      </w:r>
      <w:r w:rsidRPr="0099197F" w:rsidR="006557D4">
        <w:rPr>
          <w:sz w:val="20"/>
          <w:szCs w:val="20"/>
        </w:rPr>
        <w:t xml:space="preserve"> </w:t>
      </w:r>
      <w:r w:rsidRPr="0099197F">
        <w:rPr>
          <w:sz w:val="20"/>
          <w:szCs w:val="20"/>
        </w:rPr>
        <w:t>Barcelona, España: Anagrama.</w:t>
      </w:r>
    </w:p>
    <w:p w:rsidRPr="0099197F" w:rsidR="0078693D" w:rsidP="006557D4" w:rsidRDefault="0078693D" w14:paraId="499A6511" w14:textId="032E0632">
      <w:pPr>
        <w:pStyle w:val="Normal0"/>
        <w:ind w:left="720" w:hanging="720"/>
        <w:rPr>
          <w:sz w:val="20"/>
          <w:szCs w:val="20"/>
        </w:rPr>
      </w:pPr>
    </w:p>
    <w:p w:rsidRPr="0099197F" w:rsidR="006557D4" w:rsidP="006557D4" w:rsidRDefault="006557D4" w14:paraId="652C5E6C" w14:textId="633E93F4">
      <w:pPr>
        <w:pStyle w:val="Normal0"/>
        <w:ind w:left="720" w:hanging="720"/>
      </w:pPr>
      <w:r w:rsidRPr="0099197F">
        <w:rPr>
          <w:sz w:val="20"/>
          <w:szCs w:val="20"/>
        </w:rPr>
        <w:t xml:space="preserve">Cassany. D. (2008). Metodología para trabajar con géneros discursivos. Universitat Pompeu Fabra. </w:t>
      </w:r>
      <w:hyperlink w:history="1" r:id="rId33">
        <w:r w:rsidRPr="0099197F">
          <w:rPr>
            <w:rStyle w:val="Hipervnculo"/>
            <w:color w:val="auto"/>
            <w:sz w:val="20"/>
            <w:szCs w:val="20"/>
          </w:rPr>
          <w:t>http://repositori.upf.edu/bitstream/handle/10230/21506/Cassany_LIBURUAehuei08-02.pdf?sequence=1</w:t>
        </w:r>
      </w:hyperlink>
      <w:r w:rsidRPr="0099197F">
        <w:rPr>
          <w:sz w:val="20"/>
          <w:szCs w:val="20"/>
        </w:rPr>
        <w:t xml:space="preserve"> </w:t>
      </w:r>
    </w:p>
    <w:p w:rsidRPr="0099197F" w:rsidR="006557D4" w:rsidP="006557D4" w:rsidRDefault="006557D4" w14:paraId="17B06556" w14:textId="4485BE42">
      <w:pPr>
        <w:pStyle w:val="Normal0"/>
        <w:ind w:left="720" w:hanging="720"/>
        <w:rPr>
          <w:sz w:val="20"/>
          <w:szCs w:val="20"/>
        </w:rPr>
      </w:pPr>
    </w:p>
    <w:p w:rsidRPr="0099197F" w:rsidR="006557D4" w:rsidP="006557D4" w:rsidRDefault="006557D4" w14:paraId="20D302EF" w14:textId="77777777">
      <w:pPr>
        <w:pStyle w:val="Normal0"/>
        <w:ind w:left="720" w:hanging="720"/>
        <w:rPr>
          <w:sz w:val="20"/>
          <w:szCs w:val="20"/>
        </w:rPr>
      </w:pPr>
      <w:r w:rsidRPr="0099197F">
        <w:rPr>
          <w:sz w:val="20"/>
          <w:szCs w:val="20"/>
        </w:rPr>
        <w:t>Fillola, A. (2008). Función de la literatura infantil y juvenil en la formación de la competencia literaria. Biblioteca Virtual Miguel de Cervantes.</w:t>
      </w:r>
    </w:p>
    <w:p w:rsidRPr="0099197F" w:rsidR="006557D4" w:rsidP="006557D4" w:rsidRDefault="006557D4" w14:paraId="59E0D187" w14:textId="77777777">
      <w:pPr>
        <w:pStyle w:val="Normal0"/>
        <w:ind w:left="720" w:hanging="720"/>
        <w:rPr>
          <w:sz w:val="20"/>
          <w:szCs w:val="20"/>
        </w:rPr>
      </w:pPr>
    </w:p>
    <w:p w:rsidRPr="0099197F" w:rsidR="0078693D" w:rsidP="006557D4" w:rsidRDefault="0078693D" w14:paraId="207B5F75" w14:textId="33F329F0">
      <w:pPr>
        <w:pStyle w:val="Normal0"/>
        <w:ind w:left="720" w:hanging="720"/>
        <w:rPr>
          <w:sz w:val="20"/>
          <w:szCs w:val="20"/>
        </w:rPr>
      </w:pPr>
      <w:r w:rsidRPr="0099197F">
        <w:rPr>
          <w:sz w:val="20"/>
          <w:szCs w:val="20"/>
        </w:rPr>
        <w:t>García, N. (2007). Lectores, espectadores e internautas. Barcelona,</w:t>
      </w:r>
      <w:r w:rsidRPr="0099197F" w:rsidR="006557D4">
        <w:rPr>
          <w:sz w:val="20"/>
          <w:szCs w:val="20"/>
        </w:rPr>
        <w:t xml:space="preserve"> </w:t>
      </w:r>
      <w:r w:rsidRPr="0099197F">
        <w:rPr>
          <w:sz w:val="20"/>
          <w:szCs w:val="20"/>
        </w:rPr>
        <w:t>España: Gedisa.</w:t>
      </w:r>
    </w:p>
    <w:p w:rsidRPr="0099197F" w:rsidR="0078693D" w:rsidP="006557D4" w:rsidRDefault="0078693D" w14:paraId="1A6017A4" w14:textId="77777777">
      <w:pPr>
        <w:pStyle w:val="Normal0"/>
        <w:ind w:left="720" w:hanging="720"/>
        <w:rPr>
          <w:sz w:val="20"/>
          <w:szCs w:val="20"/>
        </w:rPr>
      </w:pPr>
    </w:p>
    <w:p w:rsidRPr="0099197F" w:rsidR="0078693D" w:rsidP="006557D4" w:rsidRDefault="0078693D" w14:paraId="06C1FAF7" w14:textId="16848C36">
      <w:pPr>
        <w:pStyle w:val="Normal0"/>
        <w:ind w:left="720" w:hanging="720"/>
        <w:rPr>
          <w:sz w:val="20"/>
          <w:szCs w:val="20"/>
        </w:rPr>
      </w:pPr>
      <w:r w:rsidRPr="0099197F">
        <w:rPr>
          <w:sz w:val="20"/>
          <w:szCs w:val="20"/>
        </w:rPr>
        <w:t>Mendoza, A. (2008). Función de la literatura infantil y juvenil en</w:t>
      </w:r>
      <w:r w:rsidRPr="0099197F" w:rsidR="006557D4">
        <w:rPr>
          <w:sz w:val="20"/>
          <w:szCs w:val="20"/>
        </w:rPr>
        <w:t xml:space="preserve"> </w:t>
      </w:r>
      <w:r w:rsidRPr="0099197F">
        <w:rPr>
          <w:sz w:val="20"/>
          <w:szCs w:val="20"/>
        </w:rPr>
        <w:t>la formación de la competencia literaria. Biblioteca Virtual Miguel</w:t>
      </w:r>
      <w:r w:rsidRPr="0099197F" w:rsidR="006557D4">
        <w:rPr>
          <w:sz w:val="20"/>
          <w:szCs w:val="20"/>
        </w:rPr>
        <w:t xml:space="preserve"> </w:t>
      </w:r>
      <w:r w:rsidRPr="0099197F">
        <w:rPr>
          <w:sz w:val="20"/>
          <w:szCs w:val="20"/>
        </w:rPr>
        <w:t xml:space="preserve">de Cervantes. </w:t>
      </w:r>
    </w:p>
    <w:p w:rsidRPr="0099197F" w:rsidR="0078693D" w:rsidP="006557D4" w:rsidRDefault="0078693D" w14:paraId="28399660" w14:textId="77777777">
      <w:pPr>
        <w:pStyle w:val="Normal0"/>
        <w:ind w:left="720" w:hanging="720"/>
        <w:rPr>
          <w:sz w:val="20"/>
          <w:szCs w:val="20"/>
        </w:rPr>
      </w:pPr>
    </w:p>
    <w:p w:rsidRPr="0099197F" w:rsidR="0078693D" w:rsidP="006557D4" w:rsidRDefault="0078693D" w14:paraId="7D12E7E3" w14:textId="72BEE6AE">
      <w:pPr>
        <w:pStyle w:val="Normal0"/>
        <w:ind w:left="720" w:hanging="720"/>
        <w:rPr>
          <w:sz w:val="20"/>
          <w:szCs w:val="20"/>
        </w:rPr>
      </w:pPr>
      <w:r w:rsidRPr="0099197F">
        <w:rPr>
          <w:sz w:val="20"/>
          <w:szCs w:val="20"/>
        </w:rPr>
        <w:t xml:space="preserve">Mesnager, J. (1997). </w:t>
      </w:r>
      <w:r w:rsidRPr="0099197F">
        <w:rPr>
          <w:i/>
          <w:iCs/>
          <w:sz w:val="20"/>
          <w:szCs w:val="20"/>
        </w:rPr>
        <w:t>Lecture et compréhension</w:t>
      </w:r>
      <w:r w:rsidRPr="0099197F">
        <w:rPr>
          <w:sz w:val="20"/>
          <w:szCs w:val="20"/>
        </w:rPr>
        <w:t xml:space="preserve">. </w:t>
      </w:r>
      <w:hyperlink w:history="1" r:id="rId34">
        <w:r w:rsidRPr="0099197F" w:rsidR="006557D4">
          <w:rPr>
            <w:rStyle w:val="Hipervnculo"/>
            <w:color w:val="auto"/>
            <w:sz w:val="20"/>
            <w:szCs w:val="20"/>
          </w:rPr>
          <w:t>http://ameds.free.fr/conferences/rtf-pdf/mesnager%20lecture%20et%20compr%E9hension.pdf</w:t>
        </w:r>
      </w:hyperlink>
      <w:r w:rsidRPr="0099197F" w:rsidR="006557D4">
        <w:rPr>
          <w:sz w:val="20"/>
          <w:szCs w:val="20"/>
        </w:rPr>
        <w:t xml:space="preserve"> </w:t>
      </w:r>
    </w:p>
    <w:p w:rsidRPr="0099197F" w:rsidR="006557D4" w:rsidP="006557D4" w:rsidRDefault="006557D4" w14:paraId="4EC0B5A3" w14:textId="77777777">
      <w:pPr>
        <w:pStyle w:val="Normal0"/>
        <w:ind w:left="720" w:hanging="720"/>
        <w:rPr>
          <w:sz w:val="20"/>
          <w:szCs w:val="20"/>
        </w:rPr>
      </w:pPr>
    </w:p>
    <w:p w:rsidRPr="0099197F" w:rsidR="0078693D" w:rsidP="006557D4" w:rsidRDefault="0078693D" w14:paraId="2D12B20A" w14:textId="18F37448">
      <w:pPr>
        <w:pStyle w:val="Normal0"/>
        <w:ind w:left="720" w:hanging="720"/>
        <w:rPr>
          <w:sz w:val="20"/>
          <w:szCs w:val="20"/>
          <w:lang w:val="en-US"/>
        </w:rPr>
      </w:pPr>
      <w:r w:rsidRPr="0099197F">
        <w:rPr>
          <w:sz w:val="20"/>
          <w:szCs w:val="20"/>
          <w:lang w:val="en-US"/>
        </w:rPr>
        <w:t>Mesnager, J. (1997). Lecture et compréhension.</w:t>
      </w:r>
    </w:p>
    <w:p w:rsidRPr="0099197F" w:rsidR="0078693D" w:rsidP="006557D4" w:rsidRDefault="0078693D" w14:paraId="1C9515D7" w14:textId="77777777">
      <w:pPr>
        <w:pStyle w:val="Normal0"/>
        <w:ind w:left="720" w:hanging="720"/>
        <w:rPr>
          <w:sz w:val="20"/>
          <w:szCs w:val="20"/>
          <w:lang w:val="en-US"/>
        </w:rPr>
      </w:pPr>
    </w:p>
    <w:p w:rsidRPr="0099197F" w:rsidR="0078693D" w:rsidP="006557D4" w:rsidRDefault="0078693D" w14:paraId="1810E58C" w14:textId="4E47C24A">
      <w:pPr>
        <w:pStyle w:val="Normal0"/>
        <w:ind w:left="720" w:hanging="720"/>
        <w:rPr>
          <w:sz w:val="20"/>
          <w:szCs w:val="20"/>
        </w:rPr>
      </w:pPr>
      <w:r w:rsidRPr="0099197F">
        <w:rPr>
          <w:sz w:val="20"/>
          <w:szCs w:val="20"/>
        </w:rPr>
        <w:t xml:space="preserve">Noguerol, A. (2002). Pensar para leer y leer para pensar: la lectura como instrumento para el aprendizaje en el mundo XXI. XXII Congreso de Lingüística, Cali, 7 al 9 de noviembre de 2002, Universidad del Valle. </w:t>
      </w:r>
    </w:p>
    <w:p w:rsidRPr="0099197F" w:rsidR="0078693D" w:rsidP="006557D4" w:rsidRDefault="0078693D" w14:paraId="2F373668" w14:textId="77777777">
      <w:pPr>
        <w:pStyle w:val="Normal0"/>
        <w:ind w:left="720" w:hanging="720"/>
        <w:rPr>
          <w:sz w:val="20"/>
          <w:szCs w:val="20"/>
        </w:rPr>
      </w:pPr>
    </w:p>
    <w:p w:rsidRPr="0099197F" w:rsidR="0078693D" w:rsidP="006557D4" w:rsidRDefault="0078693D" w14:paraId="32811541" w14:textId="6D81847E">
      <w:pPr>
        <w:pStyle w:val="Normal0"/>
        <w:ind w:left="720" w:hanging="720"/>
        <w:rPr>
          <w:sz w:val="20"/>
          <w:szCs w:val="20"/>
        </w:rPr>
      </w:pPr>
      <w:r w:rsidRPr="0099197F">
        <w:rPr>
          <w:sz w:val="20"/>
          <w:szCs w:val="20"/>
        </w:rPr>
        <w:t>Pennac, D. (1992) Como una novela. Joaquín Jordá (trad.</w:t>
      </w:r>
      <w:r w:rsidRPr="0099197F" w:rsidR="006557D4">
        <w:rPr>
          <w:sz w:val="20"/>
          <w:szCs w:val="20"/>
        </w:rPr>
        <w:t>). Barcelona</w:t>
      </w:r>
      <w:r w:rsidRPr="0099197F">
        <w:rPr>
          <w:sz w:val="20"/>
          <w:szCs w:val="20"/>
        </w:rPr>
        <w:t>, España: Anagrama.</w:t>
      </w:r>
    </w:p>
    <w:p w:rsidRPr="0099197F" w:rsidR="0078693D" w:rsidP="006557D4" w:rsidRDefault="0078693D" w14:paraId="4CF30350" w14:textId="77777777">
      <w:pPr>
        <w:pStyle w:val="Normal0"/>
        <w:ind w:left="720" w:hanging="720"/>
        <w:rPr>
          <w:sz w:val="20"/>
          <w:szCs w:val="20"/>
        </w:rPr>
      </w:pPr>
    </w:p>
    <w:p w:rsidRPr="0099197F" w:rsidR="0078693D" w:rsidP="006557D4" w:rsidRDefault="0078693D" w14:paraId="45034011" w14:textId="20A4A8C2">
      <w:pPr>
        <w:pStyle w:val="Normal0"/>
        <w:ind w:left="720" w:hanging="720"/>
        <w:rPr>
          <w:sz w:val="20"/>
          <w:szCs w:val="20"/>
        </w:rPr>
      </w:pPr>
      <w:r w:rsidRPr="0099197F">
        <w:rPr>
          <w:sz w:val="20"/>
          <w:szCs w:val="20"/>
        </w:rPr>
        <w:t xml:space="preserve">Tabla, A. (2012). La lectura y la escritura en los procesos formativos: el papel de docente (tesis de grado). Universidad Minuto de Dios, Bogotá. </w:t>
      </w:r>
      <w:hyperlink w:history="1" r:id="rId35">
        <w:r w:rsidRPr="0099197F">
          <w:rPr>
            <w:rStyle w:val="Hipervnculo"/>
            <w:color w:val="auto"/>
            <w:sz w:val="20"/>
            <w:szCs w:val="20"/>
          </w:rPr>
          <w:t>http://repository.uniminuto.edu:8080/jspui/bitstream/10656/2408/1/TELEC_TablaRicoFabioAndres_2012.pdf</w:t>
        </w:r>
      </w:hyperlink>
      <w:r w:rsidRPr="0099197F">
        <w:rPr>
          <w:sz w:val="20"/>
          <w:szCs w:val="20"/>
        </w:rPr>
        <w:t xml:space="preserve"> </w:t>
      </w:r>
    </w:p>
    <w:p w:rsidRPr="0099197F" w:rsidR="006557D4" w:rsidP="006557D4" w:rsidRDefault="006557D4" w14:paraId="0C668D60" w14:textId="77777777">
      <w:pPr>
        <w:pStyle w:val="Normal0"/>
        <w:ind w:left="720" w:hanging="720"/>
        <w:rPr>
          <w:sz w:val="20"/>
          <w:szCs w:val="20"/>
        </w:rPr>
      </w:pPr>
    </w:p>
    <w:p w:rsidRPr="0099197F" w:rsidR="00B45DD1" w:rsidP="006557D4" w:rsidRDefault="00535A7C" w14:paraId="77AD3A20" w14:textId="273737DB">
      <w:pPr>
        <w:pStyle w:val="Normal0"/>
        <w:ind w:left="720" w:hanging="720"/>
        <w:rPr>
          <w:sz w:val="20"/>
          <w:szCs w:val="20"/>
        </w:rPr>
      </w:pPr>
      <w:r w:rsidRPr="0099197F">
        <w:rPr>
          <w:sz w:val="20"/>
          <w:szCs w:val="20"/>
        </w:rPr>
        <w:t>Real Academia Española. (2010). Ortografía de lengua española. Madrid, España: Planeta.</w:t>
      </w:r>
    </w:p>
    <w:p w:rsidRPr="0099197F" w:rsidR="00A23BEF" w:rsidP="00535A7C" w:rsidRDefault="00A23BEF" w14:paraId="50B9D667" w14:textId="77777777">
      <w:pPr>
        <w:pStyle w:val="Normal0"/>
        <w:rPr>
          <w:sz w:val="20"/>
          <w:szCs w:val="20"/>
        </w:rPr>
      </w:pPr>
    </w:p>
    <w:p w:rsidRPr="0099197F" w:rsidR="00B45DD1" w:rsidRDefault="00B45DD1" w14:paraId="6BFCE105" w14:textId="2641B175">
      <w:pPr>
        <w:pStyle w:val="Normal0"/>
        <w:rPr>
          <w:sz w:val="20"/>
          <w:szCs w:val="20"/>
        </w:rPr>
      </w:pPr>
    </w:p>
    <w:p w:rsidRPr="0099197F" w:rsidR="00FF258C" w:rsidP="00AC57D5" w:rsidRDefault="00D376E1" w14:paraId="000000B0" w14:textId="77777777">
      <w:pPr>
        <w:pStyle w:val="Normal0"/>
        <w:numPr>
          <w:ilvl w:val="0"/>
          <w:numId w:val="4"/>
        </w:numPr>
        <w:pBdr>
          <w:top w:val="nil"/>
          <w:left w:val="nil"/>
          <w:bottom w:val="nil"/>
          <w:right w:val="nil"/>
          <w:between w:val="nil"/>
        </w:pBdr>
        <w:ind w:left="284" w:hanging="284"/>
        <w:jc w:val="both"/>
        <w:rPr>
          <w:b/>
          <w:sz w:val="20"/>
          <w:szCs w:val="20"/>
        </w:rPr>
      </w:pPr>
      <w:r w:rsidRPr="0099197F">
        <w:rPr>
          <w:b/>
          <w:sz w:val="20"/>
          <w:szCs w:val="20"/>
        </w:rPr>
        <w:t>CONTROL DEL DOCUMENTO</w:t>
      </w:r>
    </w:p>
    <w:p w:rsidRPr="0099197F" w:rsidR="00FF258C" w:rsidRDefault="00FF258C" w14:paraId="000000B1" w14:textId="77777777">
      <w:pPr>
        <w:pStyle w:val="Normal0"/>
        <w:jc w:val="both"/>
        <w:rPr>
          <w:b/>
          <w:sz w:val="20"/>
          <w:szCs w:val="20"/>
        </w:rPr>
      </w:pPr>
    </w:p>
    <w:tbl>
      <w:tblPr>
        <w:tblStyle w:val="afd"/>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72"/>
        <w:gridCol w:w="1991"/>
        <w:gridCol w:w="1699"/>
        <w:gridCol w:w="3117"/>
        <w:gridCol w:w="1888"/>
      </w:tblGrid>
      <w:tr w:rsidRPr="0099197F" w:rsidR="0099197F" w:rsidTr="008A0F51" w14:paraId="27B3F990" w14:textId="77777777">
        <w:trPr>
          <w:trHeight w:val="546"/>
        </w:trPr>
        <w:tc>
          <w:tcPr>
            <w:tcW w:w="1272" w:type="dxa"/>
            <w:tcBorders>
              <w:top w:val="nil"/>
              <w:left w:val="nil"/>
            </w:tcBorders>
            <w:shd w:val="clear" w:color="auto" w:fill="auto"/>
          </w:tcPr>
          <w:p w:rsidRPr="0099197F" w:rsidR="00FF258C" w:rsidRDefault="00FF258C" w14:paraId="000000B2" w14:textId="77777777">
            <w:pPr>
              <w:pStyle w:val="Normal0"/>
              <w:jc w:val="both"/>
              <w:rPr>
                <w:sz w:val="20"/>
                <w:szCs w:val="20"/>
              </w:rPr>
            </w:pPr>
          </w:p>
        </w:tc>
        <w:tc>
          <w:tcPr>
            <w:tcW w:w="1991" w:type="dxa"/>
            <w:vAlign w:val="center"/>
          </w:tcPr>
          <w:p w:rsidRPr="0099197F" w:rsidR="00FF258C" w:rsidRDefault="00D376E1" w14:paraId="000000B3" w14:textId="77777777">
            <w:pPr>
              <w:pStyle w:val="Normal0"/>
              <w:rPr>
                <w:sz w:val="20"/>
                <w:szCs w:val="20"/>
              </w:rPr>
            </w:pPr>
            <w:r w:rsidRPr="0099197F">
              <w:rPr>
                <w:sz w:val="20"/>
                <w:szCs w:val="20"/>
              </w:rPr>
              <w:t>Nombre</w:t>
            </w:r>
          </w:p>
        </w:tc>
        <w:tc>
          <w:tcPr>
            <w:tcW w:w="1699" w:type="dxa"/>
            <w:vAlign w:val="center"/>
          </w:tcPr>
          <w:p w:rsidRPr="0099197F" w:rsidR="00FF258C" w:rsidRDefault="00D376E1" w14:paraId="000000B4" w14:textId="77777777">
            <w:pPr>
              <w:pStyle w:val="Normal0"/>
              <w:rPr>
                <w:sz w:val="20"/>
                <w:szCs w:val="20"/>
              </w:rPr>
            </w:pPr>
            <w:r w:rsidRPr="0099197F">
              <w:rPr>
                <w:sz w:val="20"/>
                <w:szCs w:val="20"/>
              </w:rPr>
              <w:t>Cargo</w:t>
            </w:r>
          </w:p>
        </w:tc>
        <w:tc>
          <w:tcPr>
            <w:tcW w:w="3117" w:type="dxa"/>
            <w:vAlign w:val="center"/>
          </w:tcPr>
          <w:p w:rsidRPr="0099197F" w:rsidR="00FF258C" w:rsidRDefault="00D376E1" w14:paraId="000000B6" w14:textId="096342C5">
            <w:pPr>
              <w:pStyle w:val="Normal0"/>
              <w:rPr>
                <w:sz w:val="20"/>
                <w:szCs w:val="20"/>
              </w:rPr>
            </w:pPr>
            <w:r w:rsidRPr="0099197F">
              <w:rPr>
                <w:sz w:val="20"/>
                <w:szCs w:val="20"/>
              </w:rPr>
              <w:t>Dependencia</w:t>
            </w:r>
          </w:p>
        </w:tc>
        <w:tc>
          <w:tcPr>
            <w:tcW w:w="1888" w:type="dxa"/>
            <w:vAlign w:val="center"/>
          </w:tcPr>
          <w:p w:rsidRPr="0099197F" w:rsidR="00FF258C" w:rsidRDefault="00D376E1" w14:paraId="000000B7" w14:textId="77777777">
            <w:pPr>
              <w:pStyle w:val="Normal0"/>
              <w:rPr>
                <w:sz w:val="20"/>
                <w:szCs w:val="20"/>
              </w:rPr>
            </w:pPr>
            <w:r w:rsidRPr="0099197F">
              <w:rPr>
                <w:sz w:val="20"/>
                <w:szCs w:val="20"/>
              </w:rPr>
              <w:t>Fecha</w:t>
            </w:r>
          </w:p>
        </w:tc>
      </w:tr>
      <w:tr w:rsidRPr="0099197F" w:rsidR="0099197F" w:rsidTr="008A0F51" w14:paraId="2FF467CA" w14:textId="77777777">
        <w:trPr>
          <w:trHeight w:val="340"/>
        </w:trPr>
        <w:tc>
          <w:tcPr>
            <w:tcW w:w="1272" w:type="dxa"/>
          </w:tcPr>
          <w:p w:rsidRPr="0099197F" w:rsidR="005C0763" w:rsidRDefault="006557D4" w14:paraId="000000B8" w14:textId="27B2E252">
            <w:pPr>
              <w:pStyle w:val="Normal0"/>
              <w:jc w:val="both"/>
              <w:rPr>
                <w:sz w:val="20"/>
                <w:szCs w:val="20"/>
              </w:rPr>
            </w:pPr>
            <w:r w:rsidRPr="0099197F">
              <w:rPr>
                <w:sz w:val="20"/>
                <w:szCs w:val="20"/>
              </w:rPr>
              <w:t>Autor</w:t>
            </w:r>
          </w:p>
        </w:tc>
        <w:tc>
          <w:tcPr>
            <w:tcW w:w="1991" w:type="dxa"/>
          </w:tcPr>
          <w:p w:rsidRPr="0099197F" w:rsidR="005C0763" w:rsidP="005C0763" w:rsidRDefault="00121F5B" w14:paraId="000000B9" w14:textId="5CF1E1EF">
            <w:pPr>
              <w:pStyle w:val="Normal0"/>
              <w:rPr>
                <w:b w:val="0"/>
                <w:sz w:val="20"/>
                <w:szCs w:val="20"/>
              </w:rPr>
            </w:pPr>
            <w:r w:rsidRPr="0099197F">
              <w:rPr>
                <w:b w:val="0"/>
                <w:sz w:val="20"/>
                <w:szCs w:val="20"/>
              </w:rPr>
              <w:t>Fabio Andrés Tabla Rico</w:t>
            </w:r>
          </w:p>
        </w:tc>
        <w:tc>
          <w:tcPr>
            <w:tcW w:w="1699" w:type="dxa"/>
          </w:tcPr>
          <w:p w:rsidRPr="0099197F" w:rsidR="005C0763" w:rsidP="005C0763" w:rsidRDefault="00121F5B" w14:paraId="000000BA" w14:textId="169CCDDE">
            <w:pPr>
              <w:pStyle w:val="Normal0"/>
              <w:rPr>
                <w:b w:val="0"/>
                <w:sz w:val="20"/>
                <w:szCs w:val="20"/>
              </w:rPr>
            </w:pPr>
            <w:r w:rsidRPr="0099197F">
              <w:rPr>
                <w:b w:val="0"/>
                <w:sz w:val="20"/>
                <w:szCs w:val="20"/>
              </w:rPr>
              <w:t>Experto temático</w:t>
            </w:r>
          </w:p>
        </w:tc>
        <w:tc>
          <w:tcPr>
            <w:tcW w:w="3117" w:type="dxa"/>
          </w:tcPr>
          <w:p w:rsidRPr="0099197F" w:rsidR="005C0763" w:rsidP="005C0763" w:rsidRDefault="006557D4" w14:paraId="000000BB" w14:textId="526AFE9D">
            <w:pPr>
              <w:pStyle w:val="Normal0"/>
              <w:rPr>
                <w:b w:val="0"/>
                <w:bCs/>
                <w:sz w:val="20"/>
                <w:szCs w:val="20"/>
              </w:rPr>
            </w:pPr>
            <w:r w:rsidRPr="0099197F">
              <w:rPr>
                <w:b w:val="0"/>
                <w:bCs/>
                <w:sz w:val="20"/>
                <w:szCs w:val="20"/>
              </w:rPr>
              <w:t>Regional Cundinamarca. Centro A</w:t>
            </w:r>
            <w:r w:rsidRPr="0099197F" w:rsidR="00F8066A">
              <w:rPr>
                <w:b w:val="0"/>
                <w:bCs/>
                <w:sz w:val="20"/>
                <w:szCs w:val="20"/>
              </w:rPr>
              <w:t>groempresarial Cundinamarca</w:t>
            </w:r>
            <w:r w:rsidRPr="0099197F">
              <w:rPr>
                <w:b w:val="0"/>
                <w:bCs/>
                <w:sz w:val="20"/>
                <w:szCs w:val="20"/>
              </w:rPr>
              <w:t>.</w:t>
            </w:r>
          </w:p>
        </w:tc>
        <w:tc>
          <w:tcPr>
            <w:tcW w:w="1888" w:type="dxa"/>
          </w:tcPr>
          <w:p w:rsidRPr="0099197F" w:rsidR="005C0763" w:rsidP="005C0763" w:rsidRDefault="00121F5B" w14:paraId="000000BC" w14:textId="5514E201">
            <w:pPr>
              <w:pStyle w:val="Normal0"/>
              <w:rPr>
                <w:b w:val="0"/>
                <w:sz w:val="20"/>
                <w:szCs w:val="20"/>
              </w:rPr>
            </w:pPr>
            <w:r w:rsidRPr="0099197F">
              <w:rPr>
                <w:b w:val="0"/>
                <w:sz w:val="20"/>
                <w:szCs w:val="20"/>
              </w:rPr>
              <w:t>Agosto</w:t>
            </w:r>
            <w:r w:rsidRPr="0099197F" w:rsidR="005C0763">
              <w:rPr>
                <w:b w:val="0"/>
                <w:sz w:val="20"/>
                <w:szCs w:val="20"/>
              </w:rPr>
              <w:t xml:space="preserve"> de 20</w:t>
            </w:r>
            <w:r w:rsidRPr="0099197F" w:rsidR="00342294">
              <w:rPr>
                <w:b w:val="0"/>
                <w:sz w:val="20"/>
                <w:szCs w:val="20"/>
              </w:rPr>
              <w:t>14</w:t>
            </w:r>
          </w:p>
        </w:tc>
      </w:tr>
      <w:tr w:rsidRPr="0099197F" w:rsidR="0099197F" w:rsidTr="008A0F51" w14:paraId="6A05A809" w14:textId="77777777">
        <w:trPr>
          <w:trHeight w:val="340"/>
        </w:trPr>
        <w:tc>
          <w:tcPr>
            <w:tcW w:w="1272" w:type="dxa"/>
          </w:tcPr>
          <w:p w:rsidRPr="0099197F" w:rsidR="005C0763" w:rsidRDefault="006557D4" w14:paraId="000000BD" w14:textId="035C9980">
            <w:pPr>
              <w:pStyle w:val="Normal0"/>
              <w:widowControl w:val="0"/>
              <w:pBdr>
                <w:top w:val="nil"/>
                <w:left w:val="nil"/>
                <w:bottom w:val="nil"/>
                <w:right w:val="nil"/>
                <w:between w:val="nil"/>
              </w:pBdr>
              <w:spacing w:line="276" w:lineRule="auto"/>
              <w:rPr>
                <w:sz w:val="20"/>
                <w:szCs w:val="20"/>
              </w:rPr>
            </w:pPr>
            <w:r w:rsidRPr="0099197F">
              <w:rPr>
                <w:sz w:val="20"/>
                <w:szCs w:val="20"/>
              </w:rPr>
              <w:t>Autor</w:t>
            </w:r>
          </w:p>
        </w:tc>
        <w:tc>
          <w:tcPr>
            <w:tcW w:w="1991" w:type="dxa"/>
          </w:tcPr>
          <w:p w:rsidRPr="0099197F" w:rsidR="005C0763" w:rsidP="005C0763" w:rsidRDefault="00121F5B" w14:paraId="000000BE" w14:textId="4B726DA7">
            <w:pPr>
              <w:pStyle w:val="Normal0"/>
              <w:rPr>
                <w:b w:val="0"/>
                <w:sz w:val="20"/>
                <w:szCs w:val="20"/>
              </w:rPr>
            </w:pPr>
            <w:r w:rsidRPr="0099197F">
              <w:rPr>
                <w:b w:val="0"/>
                <w:sz w:val="20"/>
                <w:szCs w:val="20"/>
              </w:rPr>
              <w:t>Jairo Antonio Castro Casas</w:t>
            </w:r>
          </w:p>
        </w:tc>
        <w:tc>
          <w:tcPr>
            <w:tcW w:w="1699" w:type="dxa"/>
          </w:tcPr>
          <w:p w:rsidRPr="0099197F" w:rsidR="005C0763" w:rsidP="005C0763" w:rsidRDefault="006557D4" w14:paraId="000000BF" w14:textId="6C6E529C">
            <w:pPr>
              <w:pStyle w:val="Normal0"/>
              <w:rPr>
                <w:b w:val="0"/>
                <w:sz w:val="20"/>
                <w:szCs w:val="20"/>
              </w:rPr>
            </w:pPr>
            <w:r w:rsidRPr="0099197F">
              <w:rPr>
                <w:b w:val="0"/>
                <w:sz w:val="20"/>
                <w:szCs w:val="20"/>
              </w:rPr>
              <w:t>Líder</w:t>
            </w:r>
            <w:r w:rsidRPr="0099197F" w:rsidR="00121F5B">
              <w:rPr>
                <w:b w:val="0"/>
                <w:sz w:val="20"/>
                <w:szCs w:val="20"/>
              </w:rPr>
              <w:t xml:space="preserve"> línea de producción </w:t>
            </w:r>
          </w:p>
        </w:tc>
        <w:tc>
          <w:tcPr>
            <w:tcW w:w="3117" w:type="dxa"/>
          </w:tcPr>
          <w:p w:rsidRPr="0099197F" w:rsidR="005C0763" w:rsidP="005C0763" w:rsidRDefault="006557D4" w14:paraId="000000C0" w14:textId="0AD74AB2">
            <w:pPr>
              <w:pStyle w:val="Normal0"/>
              <w:rPr>
                <w:b w:val="0"/>
                <w:bCs/>
                <w:sz w:val="20"/>
                <w:szCs w:val="20"/>
              </w:rPr>
            </w:pPr>
            <w:r w:rsidRPr="0099197F">
              <w:rPr>
                <w:b w:val="0"/>
                <w:bCs/>
                <w:sz w:val="20"/>
                <w:szCs w:val="20"/>
              </w:rPr>
              <w:t>Regional Cundinamarca. Centro Agroempresarial Cundinamarca.</w:t>
            </w:r>
          </w:p>
        </w:tc>
        <w:tc>
          <w:tcPr>
            <w:tcW w:w="1888" w:type="dxa"/>
          </w:tcPr>
          <w:p w:rsidRPr="0099197F" w:rsidR="005C0763" w:rsidP="005C0763" w:rsidRDefault="00121F5B" w14:paraId="000000C1" w14:textId="050599D9">
            <w:pPr>
              <w:pStyle w:val="Normal0"/>
              <w:rPr>
                <w:b w:val="0"/>
                <w:sz w:val="20"/>
                <w:szCs w:val="20"/>
              </w:rPr>
            </w:pPr>
            <w:r w:rsidRPr="0099197F">
              <w:rPr>
                <w:b w:val="0"/>
                <w:sz w:val="20"/>
                <w:szCs w:val="20"/>
              </w:rPr>
              <w:t>Agosto de 20</w:t>
            </w:r>
            <w:r w:rsidRPr="0099197F" w:rsidR="00342294">
              <w:rPr>
                <w:b w:val="0"/>
                <w:sz w:val="20"/>
                <w:szCs w:val="20"/>
              </w:rPr>
              <w:t>14</w:t>
            </w:r>
          </w:p>
        </w:tc>
      </w:tr>
      <w:tr w:rsidRPr="0099197F" w:rsidR="0099197F" w:rsidTr="008A0F51" w14:paraId="537AFDCD" w14:textId="77777777">
        <w:trPr>
          <w:trHeight w:val="340"/>
        </w:trPr>
        <w:tc>
          <w:tcPr>
            <w:tcW w:w="1272" w:type="dxa"/>
          </w:tcPr>
          <w:p w:rsidRPr="0099197F" w:rsidR="005C0763" w:rsidRDefault="006557D4" w14:paraId="3F0BD0AE" w14:textId="12796DFD">
            <w:pPr>
              <w:pStyle w:val="Normal0"/>
              <w:widowControl w:val="0"/>
              <w:pBdr>
                <w:top w:val="nil"/>
                <w:left w:val="nil"/>
                <w:bottom w:val="nil"/>
                <w:right w:val="nil"/>
                <w:between w:val="nil"/>
              </w:pBdr>
              <w:rPr>
                <w:sz w:val="20"/>
                <w:szCs w:val="20"/>
              </w:rPr>
            </w:pPr>
            <w:r w:rsidRPr="0099197F">
              <w:rPr>
                <w:sz w:val="20"/>
                <w:szCs w:val="20"/>
              </w:rPr>
              <w:t>Autor</w:t>
            </w:r>
          </w:p>
        </w:tc>
        <w:tc>
          <w:tcPr>
            <w:tcW w:w="1991" w:type="dxa"/>
          </w:tcPr>
          <w:p w:rsidRPr="0099197F" w:rsidR="005C0763" w:rsidP="005C0763" w:rsidRDefault="00121F5B" w14:paraId="43516A78" w14:textId="585ACD2F">
            <w:pPr>
              <w:pStyle w:val="Normal0"/>
              <w:rPr>
                <w:b w:val="0"/>
                <w:sz w:val="20"/>
                <w:szCs w:val="20"/>
              </w:rPr>
            </w:pPr>
            <w:r w:rsidRPr="0099197F">
              <w:rPr>
                <w:b w:val="0"/>
                <w:sz w:val="20"/>
                <w:szCs w:val="20"/>
              </w:rPr>
              <w:t>Mónica Patricia Osorio Martines.</w:t>
            </w:r>
          </w:p>
        </w:tc>
        <w:tc>
          <w:tcPr>
            <w:tcW w:w="1699" w:type="dxa"/>
          </w:tcPr>
          <w:p w:rsidRPr="0099197F" w:rsidR="005C0763" w:rsidP="005C0763" w:rsidRDefault="006557D4" w14:paraId="256E4D78" w14:textId="3FCB6EF8">
            <w:pPr>
              <w:pStyle w:val="Normal0"/>
              <w:rPr>
                <w:b w:val="0"/>
                <w:sz w:val="20"/>
                <w:szCs w:val="20"/>
              </w:rPr>
            </w:pPr>
            <w:r w:rsidRPr="0099197F">
              <w:rPr>
                <w:b w:val="0"/>
                <w:sz w:val="20"/>
                <w:szCs w:val="20"/>
              </w:rPr>
              <w:t>Líder línea de producción</w:t>
            </w:r>
          </w:p>
        </w:tc>
        <w:tc>
          <w:tcPr>
            <w:tcW w:w="3117" w:type="dxa"/>
          </w:tcPr>
          <w:p w:rsidRPr="0099197F" w:rsidR="005C0763" w:rsidP="005C0763" w:rsidRDefault="006557D4" w14:paraId="139EC033" w14:textId="7E6A4CCB">
            <w:pPr>
              <w:pStyle w:val="Normal0"/>
              <w:rPr>
                <w:b w:val="0"/>
                <w:bCs/>
                <w:sz w:val="20"/>
                <w:szCs w:val="20"/>
              </w:rPr>
            </w:pPr>
            <w:r w:rsidRPr="0099197F">
              <w:rPr>
                <w:b w:val="0"/>
                <w:bCs/>
                <w:sz w:val="20"/>
                <w:szCs w:val="20"/>
              </w:rPr>
              <w:t>Regional Cundinamarca. Centro Agroempresarial Cundinamarca.</w:t>
            </w:r>
          </w:p>
        </w:tc>
        <w:tc>
          <w:tcPr>
            <w:tcW w:w="1888" w:type="dxa"/>
          </w:tcPr>
          <w:p w:rsidRPr="0099197F" w:rsidR="005C0763" w:rsidP="005C0763" w:rsidRDefault="00121F5B" w14:paraId="7D8502D5" w14:textId="7D9AFA24">
            <w:pPr>
              <w:pStyle w:val="Normal0"/>
              <w:rPr>
                <w:b w:val="0"/>
                <w:sz w:val="20"/>
                <w:szCs w:val="20"/>
              </w:rPr>
            </w:pPr>
            <w:r w:rsidRPr="0099197F">
              <w:rPr>
                <w:b w:val="0"/>
                <w:sz w:val="20"/>
                <w:szCs w:val="20"/>
              </w:rPr>
              <w:t>Agosto de 20</w:t>
            </w:r>
            <w:r w:rsidRPr="0099197F" w:rsidR="00342294">
              <w:rPr>
                <w:b w:val="0"/>
                <w:sz w:val="20"/>
                <w:szCs w:val="20"/>
              </w:rPr>
              <w:t>14</w:t>
            </w:r>
          </w:p>
          <w:p w:rsidRPr="0099197F" w:rsidR="00121F5B" w:rsidP="005C0763" w:rsidRDefault="00121F5B" w14:paraId="4C402291" w14:textId="0F99BA47">
            <w:pPr>
              <w:pStyle w:val="Normal0"/>
              <w:rPr>
                <w:b w:val="0"/>
                <w:sz w:val="20"/>
                <w:szCs w:val="20"/>
              </w:rPr>
            </w:pPr>
          </w:p>
        </w:tc>
      </w:tr>
      <w:tr w:rsidRPr="0099197F" w:rsidR="0099197F" w:rsidTr="008A0F51" w14:paraId="268B3DA6" w14:textId="77777777">
        <w:trPr>
          <w:trHeight w:val="340"/>
        </w:trPr>
        <w:tc>
          <w:tcPr>
            <w:tcW w:w="1272" w:type="dxa"/>
          </w:tcPr>
          <w:p w:rsidRPr="0099197F" w:rsidR="00121F5B" w:rsidRDefault="006557D4" w14:paraId="7B48BE57" w14:textId="387BE8C0">
            <w:pPr>
              <w:pStyle w:val="Normal0"/>
              <w:widowControl w:val="0"/>
              <w:pBdr>
                <w:top w:val="nil"/>
                <w:left w:val="nil"/>
                <w:bottom w:val="nil"/>
                <w:right w:val="nil"/>
                <w:between w:val="nil"/>
              </w:pBdr>
              <w:rPr>
                <w:sz w:val="20"/>
                <w:szCs w:val="20"/>
              </w:rPr>
            </w:pPr>
            <w:r w:rsidRPr="0099197F">
              <w:rPr>
                <w:sz w:val="20"/>
                <w:szCs w:val="20"/>
              </w:rPr>
              <w:t>Autor</w:t>
            </w:r>
          </w:p>
        </w:tc>
        <w:tc>
          <w:tcPr>
            <w:tcW w:w="1991" w:type="dxa"/>
          </w:tcPr>
          <w:p w:rsidRPr="0099197F" w:rsidR="00121F5B" w:rsidP="005C0763" w:rsidRDefault="00121F5B" w14:paraId="30BAFC1A" w14:textId="72E57D62">
            <w:pPr>
              <w:pStyle w:val="Normal0"/>
              <w:rPr>
                <w:b w:val="0"/>
                <w:sz w:val="20"/>
                <w:szCs w:val="20"/>
              </w:rPr>
            </w:pPr>
            <w:r w:rsidRPr="0099197F">
              <w:rPr>
                <w:b w:val="0"/>
                <w:sz w:val="20"/>
                <w:szCs w:val="20"/>
              </w:rPr>
              <w:t>Johana Melina Montoya Pirlachi</w:t>
            </w:r>
          </w:p>
        </w:tc>
        <w:tc>
          <w:tcPr>
            <w:tcW w:w="1699" w:type="dxa"/>
          </w:tcPr>
          <w:p w:rsidRPr="0099197F" w:rsidR="00121F5B" w:rsidP="005C0763" w:rsidRDefault="00121F5B" w14:paraId="10664BE3" w14:textId="427EFD6A">
            <w:pPr>
              <w:pStyle w:val="Normal0"/>
              <w:rPr>
                <w:b w:val="0"/>
                <w:sz w:val="20"/>
                <w:szCs w:val="20"/>
              </w:rPr>
            </w:pPr>
            <w:r w:rsidRPr="0099197F">
              <w:rPr>
                <w:b w:val="0"/>
                <w:sz w:val="20"/>
                <w:szCs w:val="20"/>
              </w:rPr>
              <w:t>Asesora pedagógica</w:t>
            </w:r>
          </w:p>
        </w:tc>
        <w:tc>
          <w:tcPr>
            <w:tcW w:w="3117" w:type="dxa"/>
          </w:tcPr>
          <w:p w:rsidRPr="0099197F" w:rsidR="00121F5B" w:rsidP="005C0763" w:rsidRDefault="006557D4" w14:paraId="3F7A0028" w14:textId="5C22CD22">
            <w:pPr>
              <w:pStyle w:val="Normal0"/>
              <w:rPr>
                <w:b w:val="0"/>
                <w:bCs/>
                <w:sz w:val="20"/>
                <w:szCs w:val="20"/>
              </w:rPr>
            </w:pPr>
            <w:r w:rsidRPr="0099197F">
              <w:rPr>
                <w:b w:val="0"/>
                <w:bCs/>
                <w:sz w:val="20"/>
                <w:szCs w:val="20"/>
              </w:rPr>
              <w:t>Regional Cundinamarca. Centro Agroempresarial Cundinamarca.</w:t>
            </w:r>
          </w:p>
        </w:tc>
        <w:tc>
          <w:tcPr>
            <w:tcW w:w="1888" w:type="dxa"/>
          </w:tcPr>
          <w:p w:rsidRPr="0099197F" w:rsidR="00121F5B" w:rsidP="00121F5B" w:rsidRDefault="00121F5B" w14:paraId="382D2928" w14:textId="2666A55B">
            <w:pPr>
              <w:pStyle w:val="Normal0"/>
              <w:rPr>
                <w:b w:val="0"/>
                <w:sz w:val="20"/>
                <w:szCs w:val="20"/>
              </w:rPr>
            </w:pPr>
            <w:r w:rsidRPr="0099197F">
              <w:rPr>
                <w:b w:val="0"/>
                <w:sz w:val="20"/>
                <w:szCs w:val="20"/>
              </w:rPr>
              <w:t>Agosto de 20</w:t>
            </w:r>
            <w:r w:rsidRPr="0099197F" w:rsidR="00342294">
              <w:rPr>
                <w:b w:val="0"/>
                <w:sz w:val="20"/>
                <w:szCs w:val="20"/>
              </w:rPr>
              <w:t>14</w:t>
            </w:r>
          </w:p>
          <w:p w:rsidRPr="0099197F" w:rsidR="00121F5B" w:rsidP="005C0763" w:rsidRDefault="00121F5B" w14:paraId="4664DD51" w14:textId="77777777">
            <w:pPr>
              <w:pStyle w:val="Normal0"/>
              <w:rPr>
                <w:b w:val="0"/>
                <w:sz w:val="20"/>
                <w:szCs w:val="20"/>
              </w:rPr>
            </w:pPr>
          </w:p>
        </w:tc>
      </w:tr>
    </w:tbl>
    <w:p w:rsidRPr="0099197F" w:rsidR="00FF258C" w:rsidRDefault="00FF258C" w14:paraId="000000C2" w14:textId="1387197A">
      <w:pPr>
        <w:pStyle w:val="Normal0"/>
        <w:rPr>
          <w:sz w:val="20"/>
          <w:szCs w:val="20"/>
        </w:rPr>
      </w:pPr>
    </w:p>
    <w:p w:rsidRPr="0099197F" w:rsidR="0041757E" w:rsidRDefault="0041757E" w14:paraId="40E90CE6" w14:textId="77777777">
      <w:pPr>
        <w:pStyle w:val="Normal0"/>
        <w:rPr>
          <w:sz w:val="20"/>
          <w:szCs w:val="20"/>
        </w:rPr>
      </w:pPr>
    </w:p>
    <w:p w:rsidRPr="0099197F" w:rsidR="00FF258C" w:rsidP="00AC57D5" w:rsidRDefault="00D376E1" w14:paraId="000000C5" w14:textId="26BCB439">
      <w:pPr>
        <w:pStyle w:val="Normal0"/>
        <w:numPr>
          <w:ilvl w:val="0"/>
          <w:numId w:val="4"/>
        </w:numPr>
        <w:pBdr>
          <w:top w:val="nil"/>
          <w:left w:val="nil"/>
          <w:bottom w:val="nil"/>
          <w:right w:val="nil"/>
          <w:between w:val="nil"/>
        </w:pBdr>
        <w:ind w:left="284" w:hanging="284"/>
        <w:jc w:val="both"/>
        <w:rPr>
          <w:b/>
          <w:sz w:val="20"/>
          <w:szCs w:val="20"/>
        </w:rPr>
      </w:pPr>
      <w:r w:rsidRPr="0099197F">
        <w:rPr>
          <w:b/>
          <w:sz w:val="20"/>
          <w:szCs w:val="20"/>
        </w:rPr>
        <w:lastRenderedPageBreak/>
        <w:t>CONTROL DE CAMBIOS (Diligenciar únicamente si realiza ajustes a la Unidad Temática)</w:t>
      </w:r>
    </w:p>
    <w:p w:rsidRPr="0099197F" w:rsidR="00FF258C" w:rsidRDefault="00FF258C" w14:paraId="000000C6" w14:textId="77777777">
      <w:pPr>
        <w:pStyle w:val="Normal0"/>
        <w:rPr>
          <w:sz w:val="20"/>
          <w:szCs w:val="20"/>
        </w:rPr>
      </w:pPr>
    </w:p>
    <w:tbl>
      <w:tblPr>
        <w:tblStyle w:val="afe"/>
        <w:tblW w:w="9967"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Look w:val="0400" w:firstRow="0" w:lastRow="0" w:firstColumn="0" w:lastColumn="0" w:noHBand="0" w:noVBand="1"/>
      </w:tblPr>
      <w:tblGrid>
        <w:gridCol w:w="1264"/>
        <w:gridCol w:w="2138"/>
        <w:gridCol w:w="1701"/>
        <w:gridCol w:w="1843"/>
        <w:gridCol w:w="1044"/>
        <w:gridCol w:w="1977"/>
      </w:tblGrid>
      <w:tr w:rsidRPr="0099197F" w:rsidR="0099197F" w:rsidTr="00C45A3B" w14:paraId="31F82D5C" w14:textId="77777777">
        <w:tc>
          <w:tcPr>
            <w:tcW w:w="1264" w:type="dxa"/>
            <w:tcBorders>
              <w:top w:val="nil"/>
              <w:left w:val="nil"/>
            </w:tcBorders>
            <w:shd w:val="clear" w:color="auto" w:fill="auto"/>
          </w:tcPr>
          <w:p w:rsidRPr="0099197F" w:rsidR="00FF258C" w:rsidRDefault="00FF258C" w14:paraId="000000C7" w14:textId="77777777">
            <w:pPr>
              <w:pStyle w:val="Normal0"/>
              <w:jc w:val="both"/>
              <w:rPr>
                <w:sz w:val="20"/>
                <w:szCs w:val="20"/>
              </w:rPr>
            </w:pPr>
          </w:p>
        </w:tc>
        <w:tc>
          <w:tcPr>
            <w:tcW w:w="2138" w:type="dxa"/>
          </w:tcPr>
          <w:p w:rsidRPr="0099197F" w:rsidR="00FF258C" w:rsidRDefault="00D376E1" w14:paraId="000000C8" w14:textId="77777777">
            <w:pPr>
              <w:pStyle w:val="Normal0"/>
              <w:jc w:val="both"/>
              <w:rPr>
                <w:sz w:val="20"/>
                <w:szCs w:val="20"/>
              </w:rPr>
            </w:pPr>
            <w:r w:rsidRPr="0099197F">
              <w:rPr>
                <w:sz w:val="20"/>
                <w:szCs w:val="20"/>
              </w:rPr>
              <w:t>Nombre</w:t>
            </w:r>
          </w:p>
        </w:tc>
        <w:tc>
          <w:tcPr>
            <w:tcW w:w="1701" w:type="dxa"/>
          </w:tcPr>
          <w:p w:rsidRPr="0099197F" w:rsidR="00FF258C" w:rsidRDefault="00D376E1" w14:paraId="000000C9" w14:textId="77777777">
            <w:pPr>
              <w:pStyle w:val="Normal0"/>
              <w:jc w:val="both"/>
              <w:rPr>
                <w:sz w:val="20"/>
                <w:szCs w:val="20"/>
              </w:rPr>
            </w:pPr>
            <w:r w:rsidRPr="0099197F">
              <w:rPr>
                <w:sz w:val="20"/>
                <w:szCs w:val="20"/>
              </w:rPr>
              <w:t>Cargo</w:t>
            </w:r>
          </w:p>
        </w:tc>
        <w:tc>
          <w:tcPr>
            <w:tcW w:w="1843" w:type="dxa"/>
          </w:tcPr>
          <w:p w:rsidRPr="0099197F" w:rsidR="00FF258C" w:rsidRDefault="00D376E1" w14:paraId="000000CA" w14:textId="77777777">
            <w:pPr>
              <w:pStyle w:val="Normal0"/>
              <w:jc w:val="both"/>
              <w:rPr>
                <w:sz w:val="20"/>
                <w:szCs w:val="20"/>
              </w:rPr>
            </w:pPr>
            <w:r w:rsidRPr="0099197F">
              <w:rPr>
                <w:sz w:val="20"/>
                <w:szCs w:val="20"/>
              </w:rPr>
              <w:t>Dependencia</w:t>
            </w:r>
          </w:p>
        </w:tc>
        <w:tc>
          <w:tcPr>
            <w:tcW w:w="1044" w:type="dxa"/>
          </w:tcPr>
          <w:p w:rsidRPr="0099197F" w:rsidR="00FF258C" w:rsidRDefault="00D376E1" w14:paraId="000000CB" w14:textId="77777777">
            <w:pPr>
              <w:pStyle w:val="Normal0"/>
              <w:jc w:val="both"/>
              <w:rPr>
                <w:sz w:val="20"/>
                <w:szCs w:val="20"/>
              </w:rPr>
            </w:pPr>
            <w:r w:rsidRPr="0099197F">
              <w:rPr>
                <w:sz w:val="20"/>
                <w:szCs w:val="20"/>
              </w:rPr>
              <w:t>Fecha</w:t>
            </w:r>
          </w:p>
        </w:tc>
        <w:tc>
          <w:tcPr>
            <w:tcW w:w="1977" w:type="dxa"/>
          </w:tcPr>
          <w:p w:rsidRPr="0099197F" w:rsidR="00FF258C" w:rsidRDefault="00D376E1" w14:paraId="000000CC" w14:textId="77777777">
            <w:pPr>
              <w:pStyle w:val="Normal0"/>
              <w:jc w:val="both"/>
              <w:rPr>
                <w:sz w:val="20"/>
                <w:szCs w:val="20"/>
              </w:rPr>
            </w:pPr>
            <w:r w:rsidRPr="0099197F">
              <w:rPr>
                <w:sz w:val="20"/>
                <w:szCs w:val="20"/>
              </w:rPr>
              <w:t>Razón del Cambio</w:t>
            </w:r>
          </w:p>
        </w:tc>
      </w:tr>
      <w:tr w:rsidRPr="0099197F" w:rsidR="0099197F" w14:paraId="5565E3ED" w14:textId="77777777">
        <w:tc>
          <w:tcPr>
            <w:tcW w:w="1264" w:type="dxa"/>
          </w:tcPr>
          <w:p w:rsidRPr="0099197F" w:rsidR="005C0763" w:rsidP="005C0763" w:rsidRDefault="006557D4" w14:paraId="000000CD" w14:textId="135488B0">
            <w:pPr>
              <w:pStyle w:val="Normal0"/>
              <w:jc w:val="both"/>
              <w:rPr>
                <w:sz w:val="20"/>
                <w:szCs w:val="20"/>
              </w:rPr>
            </w:pPr>
            <w:r w:rsidRPr="0099197F">
              <w:rPr>
                <w:sz w:val="20"/>
                <w:szCs w:val="20"/>
              </w:rPr>
              <w:t>Autor</w:t>
            </w:r>
          </w:p>
        </w:tc>
        <w:tc>
          <w:tcPr>
            <w:tcW w:w="2138" w:type="dxa"/>
          </w:tcPr>
          <w:p w:rsidRPr="0099197F" w:rsidR="005C0763" w:rsidP="005C0763" w:rsidRDefault="006557D4" w14:paraId="000000CE" w14:textId="0293A9EF">
            <w:pPr>
              <w:pStyle w:val="Normal0"/>
              <w:rPr>
                <w:b w:val="0"/>
                <w:sz w:val="20"/>
                <w:szCs w:val="20"/>
              </w:rPr>
            </w:pPr>
            <w:r w:rsidRPr="0099197F">
              <w:rPr>
                <w:b w:val="0"/>
                <w:bCs/>
                <w:sz w:val="20"/>
                <w:szCs w:val="20"/>
              </w:rPr>
              <w:t xml:space="preserve">Fabian Cuartas </w:t>
            </w:r>
            <w:r w:rsidRPr="0099197F" w:rsidR="00FC7180">
              <w:rPr>
                <w:b w:val="0"/>
                <w:bCs/>
                <w:sz w:val="20"/>
                <w:szCs w:val="20"/>
              </w:rPr>
              <w:t>Donado</w:t>
            </w:r>
          </w:p>
        </w:tc>
        <w:tc>
          <w:tcPr>
            <w:tcW w:w="1701" w:type="dxa"/>
          </w:tcPr>
          <w:p w:rsidRPr="0099197F" w:rsidR="005C0763" w:rsidP="005C0763" w:rsidRDefault="005C0763" w14:paraId="000000CF" w14:textId="4AE26162">
            <w:pPr>
              <w:pStyle w:val="Normal0"/>
              <w:rPr>
                <w:b w:val="0"/>
                <w:sz w:val="20"/>
                <w:szCs w:val="20"/>
              </w:rPr>
            </w:pPr>
            <w:r w:rsidRPr="0099197F">
              <w:rPr>
                <w:b w:val="0"/>
                <w:bCs/>
                <w:sz w:val="20"/>
                <w:szCs w:val="20"/>
              </w:rPr>
              <w:t xml:space="preserve">Evaluador </w:t>
            </w:r>
            <w:r w:rsidRPr="0099197F" w:rsidR="005C1CB6">
              <w:rPr>
                <w:b w:val="0"/>
                <w:bCs/>
                <w:sz w:val="20"/>
                <w:szCs w:val="20"/>
              </w:rPr>
              <w:t>instruccional</w:t>
            </w:r>
          </w:p>
        </w:tc>
        <w:tc>
          <w:tcPr>
            <w:tcW w:w="1843" w:type="dxa"/>
          </w:tcPr>
          <w:p w:rsidRPr="0099197F" w:rsidR="005C0763" w:rsidP="006557D4" w:rsidRDefault="006557D4" w14:paraId="000000D0" w14:textId="73FF8004">
            <w:pPr>
              <w:pStyle w:val="Normal0"/>
              <w:rPr>
                <w:b w:val="0"/>
                <w:bCs/>
                <w:sz w:val="20"/>
                <w:szCs w:val="20"/>
              </w:rPr>
            </w:pPr>
            <w:r w:rsidRPr="0099197F">
              <w:rPr>
                <w:b w:val="0"/>
                <w:bCs/>
                <w:sz w:val="20"/>
                <w:szCs w:val="20"/>
              </w:rPr>
              <w:t>Regional Atlántico. Centro para el Desarrollo Agroecológico y</w:t>
            </w:r>
            <w:r w:rsidRPr="0099197F" w:rsidR="008A0F51">
              <w:rPr>
                <w:b w:val="0"/>
                <w:bCs/>
                <w:sz w:val="20"/>
                <w:szCs w:val="20"/>
              </w:rPr>
              <w:t xml:space="preserve"> Agroindustria</w:t>
            </w:r>
            <w:r w:rsidRPr="0099197F">
              <w:rPr>
                <w:b w:val="0"/>
                <w:bCs/>
                <w:sz w:val="20"/>
                <w:szCs w:val="20"/>
              </w:rPr>
              <w:t>.</w:t>
            </w:r>
          </w:p>
        </w:tc>
        <w:tc>
          <w:tcPr>
            <w:tcW w:w="1044" w:type="dxa"/>
          </w:tcPr>
          <w:p w:rsidRPr="0099197F" w:rsidR="005C0763" w:rsidP="005C0763" w:rsidRDefault="00FC7180" w14:paraId="000000D1" w14:textId="58483E02">
            <w:pPr>
              <w:pStyle w:val="Normal0"/>
              <w:rPr>
                <w:b w:val="0"/>
                <w:sz w:val="20"/>
                <w:szCs w:val="20"/>
              </w:rPr>
            </w:pPr>
            <w:r w:rsidRPr="0099197F">
              <w:rPr>
                <w:b w:val="0"/>
                <w:bCs/>
                <w:sz w:val="20"/>
                <w:szCs w:val="20"/>
              </w:rPr>
              <w:t xml:space="preserve">Agosto </w:t>
            </w:r>
            <w:r w:rsidRPr="0099197F" w:rsidR="005C0763">
              <w:rPr>
                <w:b w:val="0"/>
                <w:bCs/>
                <w:sz w:val="20"/>
                <w:szCs w:val="20"/>
              </w:rPr>
              <w:t>de 2024</w:t>
            </w:r>
          </w:p>
        </w:tc>
        <w:tc>
          <w:tcPr>
            <w:tcW w:w="1977" w:type="dxa"/>
          </w:tcPr>
          <w:p w:rsidRPr="0099197F" w:rsidR="005C0763" w:rsidP="005C0763" w:rsidRDefault="005C0763" w14:paraId="000000D2" w14:textId="765A0D02">
            <w:pPr>
              <w:pStyle w:val="Normal0"/>
              <w:rPr>
                <w:b w:val="0"/>
                <w:sz w:val="20"/>
                <w:szCs w:val="20"/>
              </w:rPr>
            </w:pPr>
            <w:r w:rsidRPr="0099197F">
              <w:rPr>
                <w:b w:val="0"/>
                <w:sz w:val="20"/>
                <w:szCs w:val="20"/>
              </w:rPr>
              <w:t>Se ajusta el contenido del documento a la versión actual, según diseño curricular y normas APA.</w:t>
            </w:r>
          </w:p>
        </w:tc>
      </w:tr>
    </w:tbl>
    <w:p w:rsidRPr="0099197F" w:rsidR="00FF258C" w:rsidRDefault="00FF258C" w14:paraId="000000D5" w14:textId="62ABB642">
      <w:pPr>
        <w:pStyle w:val="Normal0"/>
        <w:rPr>
          <w:sz w:val="20"/>
          <w:szCs w:val="20"/>
        </w:rPr>
      </w:pPr>
    </w:p>
    <w:sectPr w:rsidRPr="0099197F" w:rsidR="00FF258C">
      <w:headerReference w:type="default" r:id="rId36"/>
      <w:footerReference w:type="default" r:id="rId37"/>
      <w:pgSz w:w="12240" w:h="15840" w:orient="portrait"/>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nitials="U" w:author="Usuario" w:date="2024-08-29T08:41:00Z" w:id="5">
    <w:p w:rsidR="005432F4" w:rsidRDefault="005432F4" w14:paraId="74D0A416" w14:textId="211077E0">
      <w:pPr>
        <w:pStyle w:val="Textocomentario"/>
      </w:pPr>
      <w:r>
        <w:rPr>
          <w:rStyle w:val="Refdecomentario"/>
        </w:rPr>
        <w:annotationRef/>
      </w:r>
      <w:r>
        <w:t>DG: por favor hacer texto destacado</w:t>
      </w:r>
    </w:p>
  </w:comment>
  <w:comment w:initials="FC" w:author="Fabian Cuartas D." w:date="2024-08-23T16:09:00Z" w:id="6">
    <w:p w:rsidR="0060502B" w:rsidP="00C011B5" w:rsidRDefault="0060502B" w14:paraId="12C79D71" w14:textId="54551C7C">
      <w:pPr>
        <w:pStyle w:val="Textocomentario"/>
      </w:pPr>
      <w:r>
        <w:rPr>
          <w:rStyle w:val="Refdecomentario"/>
        </w:rPr>
        <w:annotationRef/>
      </w:r>
      <w:r>
        <w:t xml:space="preserve">Diseñador </w:t>
      </w:r>
      <w:r w:rsidR="00487069">
        <w:t>gráfico</w:t>
      </w:r>
      <w:r>
        <w:t>, favor rediseñar figura.</w:t>
      </w:r>
    </w:p>
    <w:p w:rsidR="0060502B" w:rsidP="00C011B5" w:rsidRDefault="0060502B" w14:paraId="0EEFC515" w14:textId="77777777">
      <w:pPr>
        <w:pStyle w:val="Textocomentario"/>
      </w:pPr>
      <w:r>
        <w:rPr>
          <w:b/>
          <w:bCs/>
        </w:rPr>
        <w:t xml:space="preserve">El autor:  </w:t>
      </w:r>
    </w:p>
    <w:p w:rsidR="0060502B" w:rsidP="00C011B5" w:rsidRDefault="0060502B" w14:paraId="1F685F9E" w14:textId="77777777">
      <w:pPr>
        <w:pStyle w:val="Textocomentario"/>
      </w:pPr>
      <w:r>
        <w:t xml:space="preserve">Ideología                  </w:t>
      </w:r>
    </w:p>
    <w:p w:rsidR="0060502B" w:rsidP="00C011B5" w:rsidRDefault="0060502B" w14:paraId="0228F197" w14:textId="77777777">
      <w:pPr>
        <w:pStyle w:val="Textocomentario"/>
      </w:pPr>
      <w:r>
        <w:t xml:space="preserve">Creencias                        </w:t>
      </w:r>
    </w:p>
    <w:p w:rsidR="0060502B" w:rsidP="00C011B5" w:rsidRDefault="0060502B" w14:paraId="77C8E261" w14:textId="77777777">
      <w:pPr>
        <w:pStyle w:val="Textocomentario"/>
      </w:pPr>
      <w:r>
        <w:t xml:space="preserve">Intención                   </w:t>
      </w:r>
    </w:p>
    <w:p w:rsidR="0060502B" w:rsidP="00C011B5" w:rsidRDefault="0060502B" w14:paraId="70A189BD" w14:textId="77777777">
      <w:pPr>
        <w:pStyle w:val="Textocomentario"/>
      </w:pPr>
      <w:r>
        <w:t>Espacio</w:t>
      </w:r>
    </w:p>
    <w:p w:rsidR="0060502B" w:rsidP="00C011B5" w:rsidRDefault="0060502B" w14:paraId="002E1B2A" w14:textId="77777777">
      <w:pPr>
        <w:pStyle w:val="Textocomentario"/>
      </w:pPr>
      <w:r>
        <w:t>Tiempo</w:t>
      </w:r>
    </w:p>
    <w:p w:rsidR="0060502B" w:rsidP="00C011B5" w:rsidRDefault="0060502B" w14:paraId="03D4C558" w14:textId="77777777">
      <w:pPr>
        <w:pStyle w:val="Textocomentario"/>
      </w:pPr>
      <w:r>
        <w:t>Experiencia</w:t>
      </w:r>
    </w:p>
    <w:p w:rsidR="0060502B" w:rsidP="00C011B5" w:rsidRDefault="0060502B" w14:paraId="14A38575" w14:textId="77777777">
      <w:pPr>
        <w:pStyle w:val="Textocomentario"/>
      </w:pPr>
      <w:r>
        <w:t>Formación</w:t>
      </w:r>
    </w:p>
    <w:p w:rsidR="0060502B" w:rsidP="00C011B5" w:rsidRDefault="0060502B" w14:paraId="60439C19" w14:textId="77777777">
      <w:pPr>
        <w:pStyle w:val="Textocomentario"/>
      </w:pPr>
      <w:r>
        <w:t>Historia</w:t>
      </w:r>
    </w:p>
    <w:p w:rsidR="0060502B" w:rsidP="00C011B5" w:rsidRDefault="0060502B" w14:paraId="1CC866C1" w14:textId="77777777">
      <w:pPr>
        <w:pStyle w:val="Textocomentario"/>
      </w:pPr>
      <w:r>
        <w:t>Cultura</w:t>
      </w:r>
    </w:p>
    <w:p w:rsidR="0060502B" w:rsidP="00C011B5" w:rsidRDefault="0060502B" w14:paraId="4F1AB90D" w14:textId="77777777">
      <w:pPr>
        <w:pStyle w:val="Textocomentario"/>
      </w:pPr>
      <w:r>
        <w:rPr>
          <w:b/>
          <w:bCs/>
        </w:rPr>
        <w:t>El Texto</w:t>
      </w:r>
    </w:p>
    <w:p w:rsidR="0060502B" w:rsidP="00C011B5" w:rsidRDefault="0060502B" w14:paraId="4F3A17BD" w14:textId="77777777">
      <w:pPr>
        <w:pStyle w:val="Textocomentario"/>
      </w:pPr>
      <w:r>
        <w:rPr>
          <w:b/>
          <w:bCs/>
        </w:rPr>
        <w:t>Proceso de lectura</w:t>
      </w:r>
    </w:p>
    <w:p w:rsidR="0060502B" w:rsidP="00C011B5" w:rsidRDefault="0060502B" w14:paraId="02AD9CB5" w14:textId="77777777">
      <w:pPr>
        <w:pStyle w:val="Textocomentario"/>
      </w:pPr>
      <w:r>
        <w:t>Descodificar</w:t>
      </w:r>
    </w:p>
    <w:p w:rsidR="0060502B" w:rsidP="00C011B5" w:rsidRDefault="0060502B" w14:paraId="59618692" w14:textId="77777777">
      <w:pPr>
        <w:pStyle w:val="Textocomentario"/>
      </w:pPr>
      <w:r>
        <w:t>Comprender</w:t>
      </w:r>
    </w:p>
    <w:p w:rsidR="0060502B" w:rsidP="00C011B5" w:rsidRDefault="0060502B" w14:paraId="0D747F70" w14:textId="77777777">
      <w:pPr>
        <w:pStyle w:val="Textocomentario"/>
      </w:pPr>
      <w:r>
        <w:t>Interpretar</w:t>
      </w:r>
    </w:p>
    <w:p w:rsidR="0060502B" w:rsidP="00C011B5" w:rsidRDefault="0060502B" w14:paraId="4949A17C" w14:textId="77777777">
      <w:pPr>
        <w:pStyle w:val="Textocomentario"/>
      </w:pPr>
      <w:r>
        <w:rPr>
          <w:b/>
          <w:bCs/>
        </w:rPr>
        <w:t>El lector</w:t>
      </w:r>
    </w:p>
    <w:p w:rsidR="0060502B" w:rsidP="00C011B5" w:rsidRDefault="0060502B" w14:paraId="28C4FBEC" w14:textId="77777777">
      <w:pPr>
        <w:pStyle w:val="Textocomentario"/>
      </w:pPr>
      <w:r>
        <w:t>Ideología</w:t>
      </w:r>
    </w:p>
    <w:p w:rsidR="0060502B" w:rsidP="00C011B5" w:rsidRDefault="0060502B" w14:paraId="28015976" w14:textId="77777777">
      <w:pPr>
        <w:pStyle w:val="Textocomentario"/>
      </w:pPr>
      <w:r>
        <w:t>Creencias</w:t>
      </w:r>
    </w:p>
    <w:p w:rsidR="0060502B" w:rsidP="00C011B5" w:rsidRDefault="0060502B" w14:paraId="56D1DDB5" w14:textId="77777777">
      <w:pPr>
        <w:pStyle w:val="Textocomentario"/>
      </w:pPr>
      <w:r>
        <w:t>Intención</w:t>
      </w:r>
    </w:p>
    <w:p w:rsidR="0060502B" w:rsidP="00C011B5" w:rsidRDefault="0060502B" w14:paraId="4C333A6D" w14:textId="77777777">
      <w:pPr>
        <w:pStyle w:val="Textocomentario"/>
      </w:pPr>
      <w:r>
        <w:t>Espació</w:t>
      </w:r>
    </w:p>
    <w:p w:rsidR="0060502B" w:rsidP="00C011B5" w:rsidRDefault="0060502B" w14:paraId="645540FC" w14:textId="77777777">
      <w:pPr>
        <w:pStyle w:val="Textocomentario"/>
      </w:pPr>
      <w:r>
        <w:t>Tiempo</w:t>
      </w:r>
    </w:p>
    <w:p w:rsidR="0060502B" w:rsidP="00C011B5" w:rsidRDefault="0060502B" w14:paraId="35AAF823" w14:textId="77777777">
      <w:pPr>
        <w:pStyle w:val="Textocomentario"/>
      </w:pPr>
      <w:r>
        <w:t>Experiencia</w:t>
      </w:r>
    </w:p>
    <w:p w:rsidR="0060502B" w:rsidP="00C011B5" w:rsidRDefault="0060502B" w14:paraId="7AFE2277" w14:textId="77777777">
      <w:pPr>
        <w:pStyle w:val="Textocomentario"/>
      </w:pPr>
      <w:r>
        <w:t>Formación</w:t>
      </w:r>
    </w:p>
    <w:p w:rsidR="0060502B" w:rsidP="00C011B5" w:rsidRDefault="0060502B" w14:paraId="027D2193" w14:textId="77777777">
      <w:pPr>
        <w:pStyle w:val="Textocomentario"/>
      </w:pPr>
      <w:r>
        <w:t>Historia</w:t>
      </w:r>
    </w:p>
    <w:p w:rsidR="0060502B" w:rsidP="00C011B5" w:rsidRDefault="0060502B" w14:paraId="6A0D6CD0" w14:textId="77777777">
      <w:pPr>
        <w:pStyle w:val="Textocomentario"/>
      </w:pPr>
      <w:r>
        <w:t>Cultura</w:t>
      </w:r>
    </w:p>
  </w:comment>
  <w:comment w:initials="FC" w:author="Fabian Cuartas D." w:date="2024-08-19T16:02:00Z" w:id="7">
    <w:p w:rsidR="0060502B" w:rsidP="005F7348" w:rsidRDefault="0060502B" w14:paraId="09E062C9" w14:textId="2346A971">
      <w:pPr>
        <w:pStyle w:val="Textocomentario"/>
      </w:pPr>
      <w:r>
        <w:rPr>
          <w:rStyle w:val="Refdecomentario"/>
        </w:rPr>
        <w:annotationRef/>
      </w:r>
      <w:r>
        <w:t xml:space="preserve">Texto alternativo: </w:t>
      </w:r>
      <w:r w:rsidR="00487069">
        <w:rPr>
          <w:highlight w:val="green"/>
        </w:rPr>
        <w:t>S</w:t>
      </w:r>
      <w:r w:rsidRPr="0060502B">
        <w:rPr>
          <w:highlight w:val="green"/>
        </w:rPr>
        <w:t>e presenta que la lectura va más allá del simple descifrado de palabras; implica interpretar significados implícitos, comprender contextos y captar los propósitos del autor. Esta habilidad enriquece el pensamiento y la cultura, y promueve una comprensión profunda del texto.</w:t>
      </w:r>
    </w:p>
  </w:comment>
  <w:comment w:initials="FC" w:author="Fabian Cuartas D." w:date="2024-08-19T21:17:00Z" w:id="8">
    <w:p w:rsidR="0060502B" w:rsidP="001A1702" w:rsidRDefault="0060502B" w14:paraId="6FDC2B00" w14:textId="76B23AED">
      <w:pPr>
        <w:pStyle w:val="Textocomentario"/>
      </w:pPr>
      <w:r>
        <w:rPr>
          <w:rStyle w:val="Refdecomentario"/>
        </w:rPr>
        <w:annotationRef/>
      </w:r>
      <w:r>
        <w:t xml:space="preserve">Diseñador </w:t>
      </w:r>
      <w:r w:rsidR="005432F4">
        <w:t>gráfico</w:t>
      </w:r>
      <w:r>
        <w:t xml:space="preserve"> favor rediseñar esta figura. Tipos de </w:t>
      </w:r>
      <w:r w:rsidR="005432F4">
        <w:t>lectura:</w:t>
      </w:r>
      <w:r>
        <w:t xml:space="preserve"> lectura literal, lectura inferencial y lectura critica.</w:t>
      </w:r>
    </w:p>
  </w:comment>
  <w:comment w:initials="FC" w:author="Fabian Cuartas D." w:date="2024-08-24T09:59:00Z" w:id="9">
    <w:p w:rsidR="0060502B" w:rsidP="001A1702" w:rsidRDefault="0060502B" w14:paraId="405AE1F3" w14:textId="019D78F0">
      <w:pPr>
        <w:pStyle w:val="Textocomentario"/>
      </w:pPr>
      <w:r>
        <w:rPr>
          <w:rStyle w:val="Refdecomentario"/>
        </w:rPr>
        <w:annotationRef/>
      </w:r>
      <w:r>
        <w:t xml:space="preserve">Texto alternativo: </w:t>
      </w:r>
      <w:r w:rsidR="005432F4">
        <w:rPr>
          <w:highlight w:val="green"/>
        </w:rPr>
        <w:t>s</w:t>
      </w:r>
      <w:r w:rsidRPr="0060502B">
        <w:rPr>
          <w:highlight w:val="green"/>
        </w:rPr>
        <w:t>e presenta</w:t>
      </w:r>
      <w:r w:rsidR="005432F4">
        <w:rPr>
          <w:highlight w:val="green"/>
        </w:rPr>
        <w:t xml:space="preserve"> imagen de,</w:t>
      </w:r>
      <w:r w:rsidRPr="0060502B">
        <w:rPr>
          <w:highlight w:val="green"/>
        </w:rPr>
        <w:t xml:space="preserve"> la lectura literal, lectura inferencial y lectura crítica.</w:t>
      </w:r>
    </w:p>
  </w:comment>
  <w:comment w:initials="FC" w:author="Fabian Cuartas D." w:date="2024-08-19T21:18:00Z" w:id="10">
    <w:p w:rsidR="0060502B" w:rsidP="001A1702" w:rsidRDefault="0060502B" w14:paraId="377A3214" w14:textId="44A435E9">
      <w:pPr>
        <w:pStyle w:val="Textocomentario"/>
      </w:pPr>
      <w:r>
        <w:rPr>
          <w:rStyle w:val="Refdecomentario"/>
        </w:rPr>
        <w:annotationRef/>
      </w:r>
      <w:r>
        <w:t xml:space="preserve">Diseñador </w:t>
      </w:r>
      <w:r w:rsidR="005432F4">
        <w:t>gráfico</w:t>
      </w:r>
      <w:r>
        <w:t xml:space="preserve"> , favor rediseñar esta figura.</w:t>
      </w:r>
    </w:p>
    <w:p w:rsidR="0060502B" w:rsidP="001A1702" w:rsidRDefault="0060502B" w14:paraId="50969907" w14:textId="77777777">
      <w:pPr>
        <w:pStyle w:val="Textocomentario"/>
      </w:pPr>
      <w:r>
        <w:t>Diario El Informante.</w:t>
      </w:r>
    </w:p>
  </w:comment>
  <w:comment w:initials="FC" w:author="Fabian Cuartas D." w:date="2024-08-23T16:15:00Z" w:id="11">
    <w:p w:rsidR="0060502B" w:rsidP="001A1702" w:rsidRDefault="0060502B" w14:paraId="09C2542D" w14:textId="43802D3B">
      <w:pPr>
        <w:pStyle w:val="Textocomentario"/>
      </w:pPr>
      <w:r>
        <w:rPr>
          <w:rStyle w:val="Refdecomentario"/>
        </w:rPr>
        <w:annotationRef/>
      </w:r>
      <w:r>
        <w:t xml:space="preserve">Texto alternativo: </w:t>
      </w:r>
      <w:r w:rsidR="005432F4">
        <w:rPr>
          <w:highlight w:val="green"/>
        </w:rPr>
        <w:t xml:space="preserve">Se </w:t>
      </w:r>
      <w:r w:rsidRPr="0060502B">
        <w:rPr>
          <w:highlight w:val="green"/>
        </w:rPr>
        <w:t>presenta un ejemplo del periódico “El informante”, con la noticia del día.</w:t>
      </w:r>
    </w:p>
  </w:comment>
  <w:comment w:initials="FC" w:author="Fabian Cuartas D." w:date="2024-08-19T21:19:00Z" w:id="12">
    <w:p w:rsidR="0060502B" w:rsidP="00336836" w:rsidRDefault="0060502B" w14:paraId="2BC24F0E" w14:textId="79E1571B">
      <w:pPr>
        <w:pStyle w:val="Textocomentario"/>
      </w:pPr>
      <w:r>
        <w:rPr>
          <w:rStyle w:val="Refdecomentario"/>
        </w:rPr>
        <w:annotationRef/>
      </w:r>
      <w:r w:rsidR="00430BC6">
        <w:t xml:space="preserve">Diseñador </w:t>
      </w:r>
      <w:r w:rsidR="006557D4">
        <w:t>gráfico</w:t>
      </w:r>
      <w:r>
        <w:t xml:space="preserve">, le </w:t>
      </w:r>
      <w:r w:rsidR="006557D4">
        <w:t>envío</w:t>
      </w:r>
      <w:r>
        <w:t xml:space="preserve"> Tabla favor rediseñar se presenta el significado de las unidades, La y Articulo definido.</w:t>
      </w:r>
    </w:p>
  </w:comment>
  <w:comment w:initials="FC" w:author="Fabian Cuartas D." w:date="2024-08-19T21:24:00Z" w:id="13">
    <w:p w:rsidR="0060502B" w:rsidP="00AC57D5" w:rsidRDefault="0060502B" w14:paraId="49FC9ECF" w14:textId="570CBD36">
      <w:pPr>
        <w:pStyle w:val="Textocomentario"/>
      </w:pPr>
      <w:r>
        <w:rPr>
          <w:rStyle w:val="Refdecomentario"/>
        </w:rPr>
        <w:annotationRef/>
      </w:r>
      <w:r>
        <w:t xml:space="preserve">La tabla 2. se presenta los textos tiene nombre: ámbitos , intención comunicativa, estructura textual ,lenguaje, y genero discursivos. </w:t>
      </w:r>
    </w:p>
  </w:comment>
  <w:comment w:initials="U" w:author="Usuario" w:date="2024-08-29T09:56:00Z" w:id="14">
    <w:p w:rsidR="00C44E32" w:rsidRDefault="00C44E32" w14:paraId="3F4136BE" w14:textId="6E94D4DA">
      <w:pPr>
        <w:pStyle w:val="Textocomentario"/>
      </w:pPr>
      <w:r>
        <w:rPr>
          <w:rStyle w:val="Refdecomentario"/>
        </w:rPr>
        <w:annotationRef/>
      </w:r>
      <w:r>
        <w:t>DG: presentar como cuadros destacados</w:t>
      </w:r>
    </w:p>
  </w:comment>
  <w:comment w:initials="FC" w:author="Fabian Cuartas D." w:date="2024-08-19T21:26:00Z" w:id="15">
    <w:p w:rsidR="0060502B" w:rsidP="002E16F5" w:rsidRDefault="0060502B" w14:paraId="400D8507" w14:textId="163A5B0F">
      <w:pPr>
        <w:pStyle w:val="Textocomentario"/>
      </w:pPr>
      <w:r>
        <w:rPr>
          <w:rStyle w:val="Refdecomentario"/>
        </w:rPr>
        <w:annotationRef/>
      </w:r>
      <w:r>
        <w:t>En la tabla 3. se presenta los tipos de estructuras : tipos de texto , finalidad del autor y ejemplos.</w:t>
      </w:r>
    </w:p>
  </w:comment>
  <w:comment w:initials="U" w:author="Usuario" w:date="2024-08-29T09:58:00Z" w:id="16">
    <w:p w:rsidR="00C44E32" w:rsidRDefault="00C44E32" w14:paraId="3B6CF942" w14:textId="4FAEFDBC">
      <w:pPr>
        <w:pStyle w:val="Textocomentario"/>
      </w:pPr>
      <w:r>
        <w:rPr>
          <w:rStyle w:val="Refdecomentario"/>
        </w:rPr>
        <w:annotationRef/>
      </w:r>
      <w:r>
        <w:t xml:space="preserve">Desarrollador: TA: </w:t>
      </w:r>
      <w:r w:rsidRPr="00C44E32">
        <w:t>Texto de información codificada</w:t>
      </w:r>
    </w:p>
  </w:comment>
  <w:comment w:initials="FC" w:author="Fabian Cuartas D." w:date="2024-08-20T16:43:00Z" w:id="18">
    <w:p w:rsidR="0060502B" w:rsidP="00AC57D5" w:rsidRDefault="0060502B" w14:paraId="4C80E6FC" w14:textId="64790172">
      <w:pPr>
        <w:pStyle w:val="Textocomentario"/>
      </w:pPr>
      <w:r>
        <w:rPr>
          <w:rStyle w:val="Refdecomentario"/>
        </w:rPr>
        <w:annotationRef/>
      </w:r>
      <w:r w:rsidR="00147D74">
        <w:t xml:space="preserve">Texto alternativo: </w:t>
      </w:r>
      <w:r w:rsidRPr="00147D74" w:rsidR="00147D74">
        <w:rPr>
          <w:highlight w:val="green"/>
        </w:rPr>
        <w:t>La síntesis del componente formativo "La lectura y su importancia" incluye el concepto de lectura, la importancia de la lectura, los tipos de lectura, las condiciones para leer, la prelectura, los géneros discursivos, los tipos de texto y el proceso de descodificación.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74D0A416" w15:done="0"/>
  <w15:commentEx w15:paraId="6A0D6CD0" w15:done="0"/>
  <w15:commentEx w15:paraId="09E062C9" w15:done="0"/>
  <w15:commentEx w15:paraId="6FDC2B00" w15:done="0"/>
  <w15:commentEx w15:paraId="405AE1F3" w15:done="0"/>
  <w15:commentEx w15:paraId="50969907" w15:done="0"/>
  <w15:commentEx w15:paraId="09C2542D" w15:done="0"/>
  <w15:commentEx w15:paraId="2BC24F0E" w15:done="0"/>
  <w15:commentEx w15:paraId="49FC9ECF" w15:done="0"/>
  <w15:commentEx w15:paraId="3F4136BE" w15:done="0"/>
  <w15:commentEx w15:paraId="400D8507" w15:done="0"/>
  <w15:commentEx w15:paraId="3B6CF942" w15:done="0"/>
  <w15:commentEx w15:paraId="4C80E6F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01903D8" w16cex:dateUtc="2024-08-29T13:41:00Z"/>
  <w16cex:commentExtensible w16cex:durableId="58F696AA" w16cex:dateUtc="2024-08-23T21:09:00Z"/>
  <w16cex:commentExtensible w16cex:durableId="467BF97E" w16cex:dateUtc="2024-08-19T21:02:00Z"/>
  <w16cex:commentExtensible w16cex:durableId="08FCDFE5" w16cex:dateUtc="2024-08-20T02:17:00Z"/>
  <w16cex:commentExtensible w16cex:durableId="5688BC88" w16cex:dateUtc="2024-08-24T14:59:00Z"/>
  <w16cex:commentExtensible w16cex:durableId="5B671DCA" w16cex:dateUtc="2024-08-20T02:18:00Z"/>
  <w16cex:commentExtensible w16cex:durableId="732D0D56" w16cex:dateUtc="2024-08-23T21:15:00Z"/>
  <w16cex:commentExtensible w16cex:durableId="35950DA1" w16cex:dateUtc="2024-08-20T02:19:00Z"/>
  <w16cex:commentExtensible w16cex:durableId="674E96E2" w16cex:dateUtc="2024-08-20T02:24:00Z"/>
  <w16cex:commentExtensible w16cex:durableId="4FA71E79" w16cex:dateUtc="2024-08-29T14:56:00Z"/>
  <w16cex:commentExtensible w16cex:durableId="4DF5795D" w16cex:dateUtc="2024-08-20T02:26:00Z"/>
  <w16cex:commentExtensible w16cex:durableId="3175DA99" w16cex:dateUtc="2024-08-29T14:58:00Z"/>
  <w16cex:commentExtensible w16cex:durableId="3FAE8E01" w16cex:dateUtc="2024-08-20T21:4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74D0A416" w16cid:durableId="701903D8"/>
  <w16cid:commentId w16cid:paraId="6A0D6CD0" w16cid:durableId="58F696AA"/>
  <w16cid:commentId w16cid:paraId="09E062C9" w16cid:durableId="467BF97E"/>
  <w16cid:commentId w16cid:paraId="6FDC2B00" w16cid:durableId="08FCDFE5"/>
  <w16cid:commentId w16cid:paraId="405AE1F3" w16cid:durableId="5688BC88"/>
  <w16cid:commentId w16cid:paraId="50969907" w16cid:durableId="5B671DCA"/>
  <w16cid:commentId w16cid:paraId="09C2542D" w16cid:durableId="732D0D56"/>
  <w16cid:commentId w16cid:paraId="2BC24F0E" w16cid:durableId="35950DA1"/>
  <w16cid:commentId w16cid:paraId="49FC9ECF" w16cid:durableId="674E96E2"/>
  <w16cid:commentId w16cid:paraId="3F4136BE" w16cid:durableId="4FA71E79"/>
  <w16cid:commentId w16cid:paraId="400D8507" w16cid:durableId="4DF5795D"/>
  <w16cid:commentId w16cid:paraId="3B6CF942" w16cid:durableId="3175DA99"/>
  <w16cid:commentId w16cid:paraId="4C80E6FC" w16cid:durableId="3FAE8E0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rsidR="00D35F64" w:rsidRDefault="00D35F64" w14:paraId="45A2DF2F" w14:textId="77777777">
      <w:pPr>
        <w:spacing w:line="240" w:lineRule="auto"/>
      </w:pPr>
      <w:r>
        <w:separator/>
      </w:r>
    </w:p>
  </w:endnote>
  <w:endnote w:type="continuationSeparator" w:id="0">
    <w:p w:rsidR="00D35F64" w:rsidRDefault="00D35F64" w14:paraId="305D0DE0"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rsidR="0060502B" w:rsidRDefault="0060502B" w14:paraId="000000DA"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20"/>
        <w:szCs w:val="20"/>
      </w:rPr>
    </w:pPr>
  </w:p>
  <w:p w:rsidR="0060502B" w:rsidRDefault="0060502B" w14:paraId="000000DB" w14:textId="77777777">
    <w:pPr>
      <w:pStyle w:val="Normal0"/>
      <w:spacing w:line="240" w:lineRule="auto"/>
      <w:ind w:left="-2" w:hanging="2"/>
      <w:jc w:val="right"/>
      <w:rPr>
        <w:rFonts w:ascii="Times New Roman" w:hAnsi="Times New Roman" w:eastAsia="Times New Roman" w:cs="Times New Roman"/>
        <w:sz w:val="24"/>
        <w:szCs w:val="24"/>
      </w:rPr>
    </w:pPr>
  </w:p>
  <w:p w:rsidR="0060502B" w:rsidRDefault="0060502B" w14:paraId="000000DC" w14:textId="77777777">
    <w:pPr>
      <w:pStyle w:val="Normal0"/>
      <w:spacing w:line="240" w:lineRule="auto"/>
      <w:rPr>
        <w:rFonts w:ascii="Times New Roman" w:hAnsi="Times New Roman" w:eastAsia="Times New Roman" w:cs="Times New Roman"/>
        <w:sz w:val="24"/>
        <w:szCs w:val="24"/>
      </w:rPr>
    </w:pPr>
  </w:p>
  <w:p w:rsidR="0060502B" w:rsidRDefault="0060502B" w14:paraId="000000DD"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rsidR="0060502B" w:rsidRDefault="0060502B" w14:paraId="000000DE" w14:textId="77777777">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rsidR="00D35F64" w:rsidRDefault="00D35F64" w14:paraId="560547D4" w14:textId="77777777">
      <w:pPr>
        <w:spacing w:line="240" w:lineRule="auto"/>
      </w:pPr>
      <w:r>
        <w:separator/>
      </w:r>
    </w:p>
  </w:footnote>
  <w:footnote w:type="continuationSeparator" w:id="0">
    <w:p w:rsidR="00D35F64" w:rsidRDefault="00D35F64" w14:paraId="01333613"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du wp14">
  <w:p w:rsidR="0060502B" w:rsidP="00C45A3B" w:rsidRDefault="0060502B" w14:paraId="000000D8" w14:textId="015D0F86">
    <w:pPr>
      <w:pStyle w:val="Normal0"/>
      <w:pBdr>
        <w:top w:val="nil"/>
        <w:left w:val="nil"/>
        <w:bottom w:val="nil"/>
        <w:right w:val="nil"/>
        <w:between w:val="nil"/>
      </w:pBdr>
      <w:tabs>
        <w:tab w:val="center" w:pos="4419"/>
        <w:tab w:val="right" w:pos="8838"/>
      </w:tabs>
      <w:spacing w:line="240" w:lineRule="auto"/>
      <w:jc w:val="center"/>
      <w:rPr>
        <w:color w:val="000000"/>
      </w:rPr>
    </w:pPr>
    <w:r>
      <w:rPr>
        <w:noProof/>
        <w:color w:val="000000"/>
        <w:lang w:val="en-US" w:eastAsia="en-US"/>
      </w:rPr>
      <w:drawing>
        <wp:inline distT="0" distB="0" distL="0" distR="0" wp14:anchorId="6A292BDE" wp14:editId="4884D996">
          <wp:extent cx="594305" cy="588645"/>
          <wp:effectExtent l="0" t="0" r="0" b="1905"/>
          <wp:docPr id="1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
                    <a:extLst>
                      <a:ext uri="{28A0092B-C50C-407E-A947-70E740481C1C}">
                        <a14:useLocalDpi xmlns:a14="http://schemas.microsoft.com/office/drawing/2010/main" val="0"/>
                      </a:ext>
                    </a:extLst>
                  </a:blip>
                  <a:stretch>
                    <a:fillRect/>
                  </a:stretch>
                </pic:blipFill>
                <pic:spPr>
                  <a:xfrm>
                    <a:off x="0" y="0"/>
                    <a:ext cx="594305" cy="588645"/>
                  </a:xfrm>
                  <a:prstGeom prst="rect">
                    <a:avLst/>
                  </a:prstGeom>
                  <a:ln/>
                </pic:spPr>
              </pic:pic>
            </a:graphicData>
          </a:graphic>
        </wp:inline>
      </w:drawing>
    </w:r>
  </w:p>
  <w:p w:rsidR="0060502B" w:rsidRDefault="0060502B" w14:paraId="000000D9" w14:textId="77777777">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3B72F9"/>
    <w:multiLevelType w:val="hybridMultilevel"/>
    <w:tmpl w:val="F0AECFD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 w15:restartNumberingAfterBreak="0">
    <w:nsid w:val="02C160BF"/>
    <w:multiLevelType w:val="hybridMultilevel"/>
    <w:tmpl w:val="A0C4296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03003ED0"/>
    <w:multiLevelType w:val="hybridMultilevel"/>
    <w:tmpl w:val="C4F2252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 w15:restartNumberingAfterBreak="0">
    <w:nsid w:val="03CA0E20"/>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5"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6" w15:restartNumberingAfterBreak="0">
    <w:nsid w:val="0F7D706C"/>
    <w:multiLevelType w:val="hybridMultilevel"/>
    <w:tmpl w:val="845AE4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16E45585"/>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8" w15:restartNumberingAfterBreak="0">
    <w:nsid w:val="171402BF"/>
    <w:multiLevelType w:val="hybridMultilevel"/>
    <w:tmpl w:val="174E659A"/>
    <w:lvl w:ilvl="0" w:tplc="240A0001">
      <w:start w:val="1"/>
      <w:numFmt w:val="bullet"/>
      <w:lvlText w:val=""/>
      <w:lvlJc w:val="left"/>
      <w:pPr>
        <w:ind w:left="1080" w:hanging="360"/>
      </w:pPr>
      <w:rPr>
        <w:rFonts w:hint="default" w:ascii="Symbol" w:hAnsi="Symbol"/>
      </w:rPr>
    </w:lvl>
    <w:lvl w:ilvl="1" w:tplc="240A0003" w:tentative="1">
      <w:start w:val="1"/>
      <w:numFmt w:val="bullet"/>
      <w:lvlText w:val="o"/>
      <w:lvlJc w:val="left"/>
      <w:pPr>
        <w:ind w:left="1800" w:hanging="360"/>
      </w:pPr>
      <w:rPr>
        <w:rFonts w:hint="default" w:ascii="Courier New" w:hAnsi="Courier New" w:cs="Courier New"/>
      </w:rPr>
    </w:lvl>
    <w:lvl w:ilvl="2" w:tplc="240A0005" w:tentative="1">
      <w:start w:val="1"/>
      <w:numFmt w:val="bullet"/>
      <w:lvlText w:val=""/>
      <w:lvlJc w:val="left"/>
      <w:pPr>
        <w:ind w:left="2520" w:hanging="360"/>
      </w:pPr>
      <w:rPr>
        <w:rFonts w:hint="default" w:ascii="Wingdings" w:hAnsi="Wingdings"/>
      </w:rPr>
    </w:lvl>
    <w:lvl w:ilvl="3" w:tplc="240A0001" w:tentative="1">
      <w:start w:val="1"/>
      <w:numFmt w:val="bullet"/>
      <w:lvlText w:val=""/>
      <w:lvlJc w:val="left"/>
      <w:pPr>
        <w:ind w:left="3240" w:hanging="360"/>
      </w:pPr>
      <w:rPr>
        <w:rFonts w:hint="default" w:ascii="Symbol" w:hAnsi="Symbol"/>
      </w:rPr>
    </w:lvl>
    <w:lvl w:ilvl="4" w:tplc="240A0003" w:tentative="1">
      <w:start w:val="1"/>
      <w:numFmt w:val="bullet"/>
      <w:lvlText w:val="o"/>
      <w:lvlJc w:val="left"/>
      <w:pPr>
        <w:ind w:left="3960" w:hanging="360"/>
      </w:pPr>
      <w:rPr>
        <w:rFonts w:hint="default" w:ascii="Courier New" w:hAnsi="Courier New" w:cs="Courier New"/>
      </w:rPr>
    </w:lvl>
    <w:lvl w:ilvl="5" w:tplc="240A0005" w:tentative="1">
      <w:start w:val="1"/>
      <w:numFmt w:val="bullet"/>
      <w:lvlText w:val=""/>
      <w:lvlJc w:val="left"/>
      <w:pPr>
        <w:ind w:left="4680" w:hanging="360"/>
      </w:pPr>
      <w:rPr>
        <w:rFonts w:hint="default" w:ascii="Wingdings" w:hAnsi="Wingdings"/>
      </w:rPr>
    </w:lvl>
    <w:lvl w:ilvl="6" w:tplc="240A0001" w:tentative="1">
      <w:start w:val="1"/>
      <w:numFmt w:val="bullet"/>
      <w:lvlText w:val=""/>
      <w:lvlJc w:val="left"/>
      <w:pPr>
        <w:ind w:left="5400" w:hanging="360"/>
      </w:pPr>
      <w:rPr>
        <w:rFonts w:hint="default" w:ascii="Symbol" w:hAnsi="Symbol"/>
      </w:rPr>
    </w:lvl>
    <w:lvl w:ilvl="7" w:tplc="240A0003" w:tentative="1">
      <w:start w:val="1"/>
      <w:numFmt w:val="bullet"/>
      <w:lvlText w:val="o"/>
      <w:lvlJc w:val="left"/>
      <w:pPr>
        <w:ind w:left="6120" w:hanging="360"/>
      </w:pPr>
      <w:rPr>
        <w:rFonts w:hint="default" w:ascii="Courier New" w:hAnsi="Courier New" w:cs="Courier New"/>
      </w:rPr>
    </w:lvl>
    <w:lvl w:ilvl="8" w:tplc="240A0005" w:tentative="1">
      <w:start w:val="1"/>
      <w:numFmt w:val="bullet"/>
      <w:lvlText w:val=""/>
      <w:lvlJc w:val="left"/>
      <w:pPr>
        <w:ind w:left="6840" w:hanging="360"/>
      </w:pPr>
      <w:rPr>
        <w:rFonts w:hint="default" w:ascii="Wingdings" w:hAnsi="Wingdings"/>
      </w:rPr>
    </w:lvl>
  </w:abstractNum>
  <w:abstractNum w:abstractNumId="9" w15:restartNumberingAfterBreak="0">
    <w:nsid w:val="200E000C"/>
    <w:multiLevelType w:val="hybridMultilevel"/>
    <w:tmpl w:val="01CC4F9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0D1E40"/>
    <w:multiLevelType w:val="hybridMultilevel"/>
    <w:tmpl w:val="FBA0EDA0"/>
    <w:lvl w:ilvl="0" w:tplc="46882C6A">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8F7467C"/>
    <w:multiLevelType w:val="hybridMultilevel"/>
    <w:tmpl w:val="81E2312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CF57618"/>
    <w:multiLevelType w:val="hybridMultilevel"/>
    <w:tmpl w:val="7DEC535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32D842FF"/>
    <w:multiLevelType w:val="hybridMultilevel"/>
    <w:tmpl w:val="891EED5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6" w15:restartNumberingAfterBreak="0">
    <w:nsid w:val="39EA0C3F"/>
    <w:multiLevelType w:val="hybridMultilevel"/>
    <w:tmpl w:val="0C8824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7" w15:restartNumberingAfterBreak="0">
    <w:nsid w:val="3D163A0B"/>
    <w:multiLevelType w:val="hybridMultilevel"/>
    <w:tmpl w:val="04F2F3F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8" w15:restartNumberingAfterBreak="0">
    <w:nsid w:val="473A2D47"/>
    <w:multiLevelType w:val="hybridMultilevel"/>
    <w:tmpl w:val="1074A228"/>
    <w:lvl w:ilvl="0" w:tplc="6FAA2A96">
      <w:start w:val="8"/>
      <w:numFmt w:val="low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19" w15:restartNumberingAfterBreak="0">
    <w:nsid w:val="4745649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20" w15:restartNumberingAfterBreak="0">
    <w:nsid w:val="49F65735"/>
    <w:multiLevelType w:val="multilevel"/>
    <w:tmpl w:val="FFFFFFFF"/>
    <w:lvl w:ilvl="0">
      <w:start w:val="1"/>
      <w:numFmt w:val="bullet"/>
      <w:lvlText w:val="-"/>
      <w:lvlJc w:val="left"/>
      <w:pPr>
        <w:ind w:left="720" w:hanging="360"/>
      </w:pPr>
      <w:rPr>
        <w:rFonts w:ascii="Arial" w:hAnsi="Arial" w:eastAsia="Arial" w:cs="Arial"/>
      </w:rPr>
    </w:lvl>
    <w:lvl w:ilvl="1">
      <w:start w:val="1"/>
      <w:numFmt w:val="bullet"/>
      <w:lvlText w:val="o"/>
      <w:lvlJc w:val="left"/>
      <w:pPr>
        <w:ind w:left="1440" w:hanging="360"/>
      </w:pPr>
      <w:rPr>
        <w:rFonts w:ascii="Courier New" w:hAnsi="Courier New" w:eastAsia="Courier New" w:cs="Courier New"/>
      </w:rPr>
    </w:lvl>
    <w:lvl w:ilvl="2">
      <w:start w:val="1"/>
      <w:numFmt w:val="bullet"/>
      <w:lvlText w:val="▪"/>
      <w:lvlJc w:val="left"/>
      <w:pPr>
        <w:ind w:left="2160" w:hanging="360"/>
      </w:pPr>
      <w:rPr>
        <w:rFonts w:ascii="Noto Sans Symbols" w:hAnsi="Noto Sans Symbols" w:eastAsia="Noto Sans Symbols" w:cs="Noto Sans Symbols"/>
      </w:rPr>
    </w:lvl>
    <w:lvl w:ilvl="3">
      <w:start w:val="1"/>
      <w:numFmt w:val="bullet"/>
      <w:lvlText w:val="●"/>
      <w:lvlJc w:val="left"/>
      <w:pPr>
        <w:ind w:left="2880" w:hanging="360"/>
      </w:pPr>
      <w:rPr>
        <w:rFonts w:ascii="Noto Sans Symbols" w:hAnsi="Noto Sans Symbols" w:eastAsia="Noto Sans Symbols" w:cs="Noto Sans Symbols"/>
      </w:rPr>
    </w:lvl>
    <w:lvl w:ilvl="4">
      <w:start w:val="1"/>
      <w:numFmt w:val="bullet"/>
      <w:lvlText w:val="o"/>
      <w:lvlJc w:val="left"/>
      <w:pPr>
        <w:ind w:left="3600" w:hanging="360"/>
      </w:pPr>
      <w:rPr>
        <w:rFonts w:ascii="Courier New" w:hAnsi="Courier New" w:eastAsia="Courier New" w:cs="Courier New"/>
      </w:rPr>
    </w:lvl>
    <w:lvl w:ilvl="5">
      <w:start w:val="1"/>
      <w:numFmt w:val="bullet"/>
      <w:lvlText w:val="▪"/>
      <w:lvlJc w:val="left"/>
      <w:pPr>
        <w:ind w:left="4320" w:hanging="360"/>
      </w:pPr>
      <w:rPr>
        <w:rFonts w:ascii="Noto Sans Symbols" w:hAnsi="Noto Sans Symbols" w:eastAsia="Noto Sans Symbols" w:cs="Noto Sans Symbols"/>
      </w:rPr>
    </w:lvl>
    <w:lvl w:ilvl="6">
      <w:start w:val="1"/>
      <w:numFmt w:val="bullet"/>
      <w:lvlText w:val="●"/>
      <w:lvlJc w:val="left"/>
      <w:pPr>
        <w:ind w:left="5040" w:hanging="360"/>
      </w:pPr>
      <w:rPr>
        <w:rFonts w:ascii="Noto Sans Symbols" w:hAnsi="Noto Sans Symbols" w:eastAsia="Noto Sans Symbols" w:cs="Noto Sans Symbols"/>
      </w:rPr>
    </w:lvl>
    <w:lvl w:ilvl="7">
      <w:start w:val="1"/>
      <w:numFmt w:val="bullet"/>
      <w:lvlText w:val="o"/>
      <w:lvlJc w:val="left"/>
      <w:pPr>
        <w:ind w:left="5760" w:hanging="360"/>
      </w:pPr>
      <w:rPr>
        <w:rFonts w:ascii="Courier New" w:hAnsi="Courier New" w:eastAsia="Courier New" w:cs="Courier New"/>
      </w:rPr>
    </w:lvl>
    <w:lvl w:ilvl="8">
      <w:start w:val="1"/>
      <w:numFmt w:val="bullet"/>
      <w:lvlText w:val="▪"/>
      <w:lvlJc w:val="left"/>
      <w:pPr>
        <w:ind w:left="6480" w:hanging="360"/>
      </w:pPr>
      <w:rPr>
        <w:rFonts w:ascii="Noto Sans Symbols" w:hAnsi="Noto Sans Symbols" w:eastAsia="Noto Sans Symbols" w:cs="Noto Sans Symbols"/>
      </w:rPr>
    </w:lvl>
  </w:abstractNum>
  <w:abstractNum w:abstractNumId="21" w15:restartNumberingAfterBreak="0">
    <w:nsid w:val="4E222C90"/>
    <w:multiLevelType w:val="hybridMultilevel"/>
    <w:tmpl w:val="B6A6B2B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2" w15:restartNumberingAfterBreak="0">
    <w:nsid w:val="528F72FC"/>
    <w:multiLevelType w:val="hybridMultilevel"/>
    <w:tmpl w:val="D65AE28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3" w15:restartNumberingAfterBreak="0">
    <w:nsid w:val="585B76A4"/>
    <w:multiLevelType w:val="hybridMultilevel"/>
    <w:tmpl w:val="72FCC596"/>
    <w:lvl w:ilvl="0" w:tplc="52ECBCF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91D06EB"/>
    <w:multiLevelType w:val="hybridMultilevel"/>
    <w:tmpl w:val="26A2759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5" w15:restartNumberingAfterBreak="0">
    <w:nsid w:val="59C818B4"/>
    <w:multiLevelType w:val="hybridMultilevel"/>
    <w:tmpl w:val="AA0E87D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6" w15:restartNumberingAfterBreak="0">
    <w:nsid w:val="5AB926BB"/>
    <w:multiLevelType w:val="hybridMultilevel"/>
    <w:tmpl w:val="369A11D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7" w15:restartNumberingAfterBreak="0">
    <w:nsid w:val="5F8F3AC2"/>
    <w:multiLevelType w:val="hybridMultilevel"/>
    <w:tmpl w:val="71181EA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FC30180"/>
    <w:multiLevelType w:val="hybridMultilevel"/>
    <w:tmpl w:val="599049A6"/>
    <w:lvl w:ilvl="0" w:tplc="4320A6A6">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0057A29"/>
    <w:multiLevelType w:val="hybridMultilevel"/>
    <w:tmpl w:val="83B66BD6"/>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0" w15:restartNumberingAfterBreak="0">
    <w:nsid w:val="601F51E4"/>
    <w:multiLevelType w:val="hybridMultilevel"/>
    <w:tmpl w:val="7DF2459E"/>
    <w:lvl w:ilvl="0" w:tplc="3F16A084">
      <w:start w:val="7"/>
      <w:numFmt w:val="upperLetter"/>
      <w:lvlText w:val="%1."/>
      <w:lvlJc w:val="left"/>
      <w:pPr>
        <w:ind w:left="644" w:hanging="360"/>
      </w:pPr>
      <w:rPr>
        <w:rFonts w:hint="default"/>
      </w:rPr>
    </w:lvl>
    <w:lvl w:ilvl="1" w:tplc="240A0019" w:tentative="1">
      <w:start w:val="1"/>
      <w:numFmt w:val="lowerLetter"/>
      <w:lvlText w:val="%2."/>
      <w:lvlJc w:val="left"/>
      <w:pPr>
        <w:ind w:left="1364" w:hanging="360"/>
      </w:pPr>
    </w:lvl>
    <w:lvl w:ilvl="2" w:tplc="240A001B" w:tentative="1">
      <w:start w:val="1"/>
      <w:numFmt w:val="lowerRoman"/>
      <w:lvlText w:val="%3."/>
      <w:lvlJc w:val="right"/>
      <w:pPr>
        <w:ind w:left="2084" w:hanging="180"/>
      </w:pPr>
    </w:lvl>
    <w:lvl w:ilvl="3" w:tplc="240A000F" w:tentative="1">
      <w:start w:val="1"/>
      <w:numFmt w:val="decimal"/>
      <w:lvlText w:val="%4."/>
      <w:lvlJc w:val="left"/>
      <w:pPr>
        <w:ind w:left="2804" w:hanging="360"/>
      </w:pPr>
    </w:lvl>
    <w:lvl w:ilvl="4" w:tplc="240A0019" w:tentative="1">
      <w:start w:val="1"/>
      <w:numFmt w:val="lowerLetter"/>
      <w:lvlText w:val="%5."/>
      <w:lvlJc w:val="left"/>
      <w:pPr>
        <w:ind w:left="3524" w:hanging="360"/>
      </w:pPr>
    </w:lvl>
    <w:lvl w:ilvl="5" w:tplc="240A001B" w:tentative="1">
      <w:start w:val="1"/>
      <w:numFmt w:val="lowerRoman"/>
      <w:lvlText w:val="%6."/>
      <w:lvlJc w:val="right"/>
      <w:pPr>
        <w:ind w:left="4244" w:hanging="180"/>
      </w:pPr>
    </w:lvl>
    <w:lvl w:ilvl="6" w:tplc="240A000F" w:tentative="1">
      <w:start w:val="1"/>
      <w:numFmt w:val="decimal"/>
      <w:lvlText w:val="%7."/>
      <w:lvlJc w:val="left"/>
      <w:pPr>
        <w:ind w:left="4964" w:hanging="360"/>
      </w:pPr>
    </w:lvl>
    <w:lvl w:ilvl="7" w:tplc="240A0019" w:tentative="1">
      <w:start w:val="1"/>
      <w:numFmt w:val="lowerLetter"/>
      <w:lvlText w:val="%8."/>
      <w:lvlJc w:val="left"/>
      <w:pPr>
        <w:ind w:left="5684" w:hanging="360"/>
      </w:pPr>
    </w:lvl>
    <w:lvl w:ilvl="8" w:tplc="240A001B" w:tentative="1">
      <w:start w:val="1"/>
      <w:numFmt w:val="lowerRoman"/>
      <w:lvlText w:val="%9."/>
      <w:lvlJc w:val="right"/>
      <w:pPr>
        <w:ind w:left="6404" w:hanging="180"/>
      </w:pPr>
    </w:lvl>
  </w:abstractNum>
  <w:abstractNum w:abstractNumId="31" w15:restartNumberingAfterBreak="0">
    <w:nsid w:val="617D0445"/>
    <w:multiLevelType w:val="multilevel"/>
    <w:tmpl w:val="4C108C4A"/>
    <w:lvl w:ilvl="0">
      <w:start w:val="1"/>
      <w:numFmt w:val="upperLetter"/>
      <w:lvlText w:val="%1."/>
      <w:lvlJc w:val="left"/>
      <w:pPr>
        <w:ind w:left="720" w:hanging="360"/>
      </w:pPr>
      <w:rPr>
        <w:color w:val="auto"/>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2" w15:restartNumberingAfterBreak="0">
    <w:nsid w:val="623B2F81"/>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3" w15:restartNumberingAfterBreak="0">
    <w:nsid w:val="631D0BE2"/>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34" w15:restartNumberingAfterBreak="0">
    <w:nsid w:val="6C0378C9"/>
    <w:multiLevelType w:val="hybridMultilevel"/>
    <w:tmpl w:val="01825394"/>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7101068B"/>
    <w:multiLevelType w:val="hybridMultilevel"/>
    <w:tmpl w:val="72964D7C"/>
    <w:lvl w:ilvl="0" w:tplc="EDDCB45C">
      <w:start w:val="1"/>
      <w:numFmt w:val="decimal"/>
      <w:lvlText w:val="%1.1"/>
      <w:lvlJc w:val="left"/>
      <w:pPr>
        <w:ind w:left="106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2F1500E"/>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37" w15:restartNumberingAfterBreak="0">
    <w:nsid w:val="73FC4BAB"/>
    <w:multiLevelType w:val="hybridMultilevel"/>
    <w:tmpl w:val="68AE504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8" w15:restartNumberingAfterBreak="0">
    <w:nsid w:val="748147EF"/>
    <w:multiLevelType w:val="hybridMultilevel"/>
    <w:tmpl w:val="DFB4ACE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9" w15:restartNumberingAfterBreak="0">
    <w:nsid w:val="74E54CE7"/>
    <w:multiLevelType w:val="hybridMultilevel"/>
    <w:tmpl w:val="303AAF38"/>
    <w:lvl w:ilvl="0" w:tplc="240A000D">
      <w:start w:val="1"/>
      <w:numFmt w:val="bullet"/>
      <w:lvlText w:val=""/>
      <w:lvlJc w:val="left"/>
      <w:pPr>
        <w:ind w:left="720" w:hanging="360"/>
      </w:pPr>
      <w:rPr>
        <w:rFonts w:hint="default" w:ascii="Wingdings" w:hAnsi="Wingdings"/>
      </w:rPr>
    </w:lvl>
    <w:lvl w:ilvl="1" w:tplc="240A0003">
      <w:start w:val="1"/>
      <w:numFmt w:val="bullet"/>
      <w:lvlText w:val="o"/>
      <w:lvlJc w:val="left"/>
      <w:pPr>
        <w:ind w:left="1440" w:hanging="360"/>
      </w:pPr>
      <w:rPr>
        <w:rFonts w:hint="default" w:ascii="Courier New" w:hAnsi="Courier New" w:cs="Courier New"/>
      </w:rPr>
    </w:lvl>
    <w:lvl w:ilvl="2" w:tplc="240A0005" w:tentative="1">
      <w:start w:val="1"/>
      <w:numFmt w:val="bullet"/>
      <w:lvlText w:val=""/>
      <w:lvlJc w:val="left"/>
      <w:pPr>
        <w:ind w:left="2160" w:hanging="360"/>
      </w:pPr>
      <w:rPr>
        <w:rFonts w:hint="default" w:ascii="Wingdings" w:hAnsi="Wingdings"/>
      </w:rPr>
    </w:lvl>
    <w:lvl w:ilvl="3" w:tplc="240A0001" w:tentative="1">
      <w:start w:val="1"/>
      <w:numFmt w:val="bullet"/>
      <w:lvlText w:val=""/>
      <w:lvlJc w:val="left"/>
      <w:pPr>
        <w:ind w:left="2880" w:hanging="360"/>
      </w:pPr>
      <w:rPr>
        <w:rFonts w:hint="default" w:ascii="Symbol" w:hAnsi="Symbol"/>
      </w:rPr>
    </w:lvl>
    <w:lvl w:ilvl="4" w:tplc="240A0003" w:tentative="1">
      <w:start w:val="1"/>
      <w:numFmt w:val="bullet"/>
      <w:lvlText w:val="o"/>
      <w:lvlJc w:val="left"/>
      <w:pPr>
        <w:ind w:left="3600" w:hanging="360"/>
      </w:pPr>
      <w:rPr>
        <w:rFonts w:hint="default" w:ascii="Courier New" w:hAnsi="Courier New" w:cs="Courier New"/>
      </w:rPr>
    </w:lvl>
    <w:lvl w:ilvl="5" w:tplc="240A0005" w:tentative="1">
      <w:start w:val="1"/>
      <w:numFmt w:val="bullet"/>
      <w:lvlText w:val=""/>
      <w:lvlJc w:val="left"/>
      <w:pPr>
        <w:ind w:left="4320" w:hanging="360"/>
      </w:pPr>
      <w:rPr>
        <w:rFonts w:hint="default" w:ascii="Wingdings" w:hAnsi="Wingdings"/>
      </w:rPr>
    </w:lvl>
    <w:lvl w:ilvl="6" w:tplc="240A0001" w:tentative="1">
      <w:start w:val="1"/>
      <w:numFmt w:val="bullet"/>
      <w:lvlText w:val=""/>
      <w:lvlJc w:val="left"/>
      <w:pPr>
        <w:ind w:left="5040" w:hanging="360"/>
      </w:pPr>
      <w:rPr>
        <w:rFonts w:hint="default" w:ascii="Symbol" w:hAnsi="Symbol"/>
      </w:rPr>
    </w:lvl>
    <w:lvl w:ilvl="7" w:tplc="240A0003" w:tentative="1">
      <w:start w:val="1"/>
      <w:numFmt w:val="bullet"/>
      <w:lvlText w:val="o"/>
      <w:lvlJc w:val="left"/>
      <w:pPr>
        <w:ind w:left="5760" w:hanging="360"/>
      </w:pPr>
      <w:rPr>
        <w:rFonts w:hint="default" w:ascii="Courier New" w:hAnsi="Courier New" w:cs="Courier New"/>
      </w:rPr>
    </w:lvl>
    <w:lvl w:ilvl="8" w:tplc="240A0005" w:tentative="1">
      <w:start w:val="1"/>
      <w:numFmt w:val="bullet"/>
      <w:lvlText w:val=""/>
      <w:lvlJc w:val="left"/>
      <w:pPr>
        <w:ind w:left="6480" w:hanging="360"/>
      </w:pPr>
      <w:rPr>
        <w:rFonts w:hint="default" w:ascii="Wingdings" w:hAnsi="Wingdings"/>
      </w:rPr>
    </w:lvl>
  </w:abstractNum>
  <w:abstractNum w:abstractNumId="40" w15:restartNumberingAfterBreak="0">
    <w:nsid w:val="7C743454"/>
    <w:multiLevelType w:val="multilevel"/>
    <w:tmpl w:val="D40695BA"/>
    <w:lvl w:ilvl="0">
      <w:start w:val="1"/>
      <w:numFmt w:val="decimal"/>
      <w:lvlText w:val="%1."/>
      <w:lvlJc w:val="left"/>
      <w:pPr>
        <w:ind w:left="720" w:hanging="360"/>
      </w:pPr>
      <w:rPr>
        <w:rFonts w:hint="default"/>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start w:val="1"/>
      <w:numFmt w:val="decimal"/>
      <w:lvlText w:val="%5."/>
      <w:lvlJc w:val="left"/>
      <w:pPr>
        <w:ind w:left="3600" w:hanging="360"/>
      </w:pPr>
      <w:rPr>
        <w:rFonts w:hint="default"/>
      </w:rPr>
    </w:lvl>
    <w:lvl w:ilvl="5">
      <w:start w:val="1"/>
      <w:numFmt w:val="decimal"/>
      <w:lvlText w:val="%6."/>
      <w:lvlJc w:val="left"/>
      <w:pPr>
        <w:ind w:left="4320" w:hanging="360"/>
      </w:pPr>
      <w:rPr>
        <w:rFonts w:hint="default"/>
      </w:rPr>
    </w:lvl>
    <w:lvl w:ilvl="6">
      <w:start w:val="1"/>
      <w:numFmt w:val="decimal"/>
      <w:lvlText w:val="%7."/>
      <w:lvlJc w:val="left"/>
      <w:pPr>
        <w:ind w:left="5040" w:hanging="360"/>
      </w:pPr>
      <w:rPr>
        <w:rFonts w:hint="default"/>
      </w:rPr>
    </w:lvl>
    <w:lvl w:ilvl="7">
      <w:start w:val="1"/>
      <w:numFmt w:val="decimal"/>
      <w:lvlText w:val="%8."/>
      <w:lvlJc w:val="left"/>
      <w:pPr>
        <w:ind w:left="5760" w:hanging="360"/>
      </w:pPr>
      <w:rPr>
        <w:rFonts w:hint="default"/>
      </w:rPr>
    </w:lvl>
    <w:lvl w:ilvl="8">
      <w:start w:val="1"/>
      <w:numFmt w:val="decimal"/>
      <w:lvlText w:val="%9."/>
      <w:lvlJc w:val="left"/>
      <w:pPr>
        <w:ind w:left="6480" w:hanging="360"/>
      </w:pPr>
      <w:rPr>
        <w:rFonts w:hint="default"/>
      </w:rPr>
    </w:lvl>
  </w:abstractNum>
  <w:abstractNum w:abstractNumId="41" w15:restartNumberingAfterBreak="0">
    <w:nsid w:val="7E141DFC"/>
    <w:multiLevelType w:val="hybridMultilevel"/>
    <w:tmpl w:val="0112553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2" w15:restartNumberingAfterBreak="0">
    <w:nsid w:val="7ED80550"/>
    <w:multiLevelType w:val="hybridMultilevel"/>
    <w:tmpl w:val="DAC4375A"/>
    <w:lvl w:ilvl="0" w:tplc="240A000D">
      <w:start w:val="1"/>
      <w:numFmt w:val="bullet"/>
      <w:lvlText w:val=""/>
      <w:lvlJc w:val="left"/>
      <w:pPr>
        <w:ind w:left="1440" w:hanging="360"/>
      </w:pPr>
      <w:rPr>
        <w:rFonts w:hint="default" w:ascii="Wingdings" w:hAnsi="Wingdings"/>
      </w:rPr>
    </w:lvl>
    <w:lvl w:ilvl="1" w:tplc="240A0003" w:tentative="1">
      <w:start w:val="1"/>
      <w:numFmt w:val="bullet"/>
      <w:lvlText w:val="o"/>
      <w:lvlJc w:val="left"/>
      <w:pPr>
        <w:ind w:left="2160" w:hanging="360"/>
      </w:pPr>
      <w:rPr>
        <w:rFonts w:hint="default" w:ascii="Courier New" w:hAnsi="Courier New" w:cs="Courier New"/>
      </w:rPr>
    </w:lvl>
    <w:lvl w:ilvl="2" w:tplc="240A0005" w:tentative="1">
      <w:start w:val="1"/>
      <w:numFmt w:val="bullet"/>
      <w:lvlText w:val=""/>
      <w:lvlJc w:val="left"/>
      <w:pPr>
        <w:ind w:left="2880" w:hanging="360"/>
      </w:pPr>
      <w:rPr>
        <w:rFonts w:hint="default" w:ascii="Wingdings" w:hAnsi="Wingdings"/>
      </w:rPr>
    </w:lvl>
    <w:lvl w:ilvl="3" w:tplc="240A0001" w:tentative="1">
      <w:start w:val="1"/>
      <w:numFmt w:val="bullet"/>
      <w:lvlText w:val=""/>
      <w:lvlJc w:val="left"/>
      <w:pPr>
        <w:ind w:left="3600" w:hanging="360"/>
      </w:pPr>
      <w:rPr>
        <w:rFonts w:hint="default" w:ascii="Symbol" w:hAnsi="Symbol"/>
      </w:rPr>
    </w:lvl>
    <w:lvl w:ilvl="4" w:tplc="240A0003" w:tentative="1">
      <w:start w:val="1"/>
      <w:numFmt w:val="bullet"/>
      <w:lvlText w:val="o"/>
      <w:lvlJc w:val="left"/>
      <w:pPr>
        <w:ind w:left="4320" w:hanging="360"/>
      </w:pPr>
      <w:rPr>
        <w:rFonts w:hint="default" w:ascii="Courier New" w:hAnsi="Courier New" w:cs="Courier New"/>
      </w:rPr>
    </w:lvl>
    <w:lvl w:ilvl="5" w:tplc="240A0005" w:tentative="1">
      <w:start w:val="1"/>
      <w:numFmt w:val="bullet"/>
      <w:lvlText w:val=""/>
      <w:lvlJc w:val="left"/>
      <w:pPr>
        <w:ind w:left="5040" w:hanging="360"/>
      </w:pPr>
      <w:rPr>
        <w:rFonts w:hint="default" w:ascii="Wingdings" w:hAnsi="Wingdings"/>
      </w:rPr>
    </w:lvl>
    <w:lvl w:ilvl="6" w:tplc="240A0001" w:tentative="1">
      <w:start w:val="1"/>
      <w:numFmt w:val="bullet"/>
      <w:lvlText w:val=""/>
      <w:lvlJc w:val="left"/>
      <w:pPr>
        <w:ind w:left="5760" w:hanging="360"/>
      </w:pPr>
      <w:rPr>
        <w:rFonts w:hint="default" w:ascii="Symbol" w:hAnsi="Symbol"/>
      </w:rPr>
    </w:lvl>
    <w:lvl w:ilvl="7" w:tplc="240A0003" w:tentative="1">
      <w:start w:val="1"/>
      <w:numFmt w:val="bullet"/>
      <w:lvlText w:val="o"/>
      <w:lvlJc w:val="left"/>
      <w:pPr>
        <w:ind w:left="6480" w:hanging="360"/>
      </w:pPr>
      <w:rPr>
        <w:rFonts w:hint="default" w:ascii="Courier New" w:hAnsi="Courier New" w:cs="Courier New"/>
      </w:rPr>
    </w:lvl>
    <w:lvl w:ilvl="8" w:tplc="240A0005" w:tentative="1">
      <w:start w:val="1"/>
      <w:numFmt w:val="bullet"/>
      <w:lvlText w:val=""/>
      <w:lvlJc w:val="left"/>
      <w:pPr>
        <w:ind w:left="7200" w:hanging="360"/>
      </w:pPr>
      <w:rPr>
        <w:rFonts w:hint="default" w:ascii="Wingdings" w:hAnsi="Wingdings"/>
      </w:rPr>
    </w:lvl>
  </w:abstractNum>
  <w:num w:numId="1" w16cid:durableId="602760696">
    <w:abstractNumId w:val="5"/>
  </w:num>
  <w:num w:numId="2" w16cid:durableId="1482307483">
    <w:abstractNumId w:val="20"/>
  </w:num>
  <w:num w:numId="3" w16cid:durableId="1348866300">
    <w:abstractNumId w:val="14"/>
  </w:num>
  <w:num w:numId="4" w16cid:durableId="1634629190">
    <w:abstractNumId w:val="31"/>
  </w:num>
  <w:num w:numId="5" w16cid:durableId="1957831415">
    <w:abstractNumId w:val="1"/>
  </w:num>
  <w:num w:numId="6" w16cid:durableId="400294613">
    <w:abstractNumId w:val="13"/>
  </w:num>
  <w:num w:numId="7" w16cid:durableId="601962424">
    <w:abstractNumId w:val="10"/>
  </w:num>
  <w:num w:numId="8" w16cid:durableId="1066533963">
    <w:abstractNumId w:val="35"/>
  </w:num>
  <w:num w:numId="9" w16cid:durableId="1244536096">
    <w:abstractNumId w:val="23"/>
  </w:num>
  <w:num w:numId="10" w16cid:durableId="393554801">
    <w:abstractNumId w:val="28"/>
  </w:num>
  <w:num w:numId="11" w16cid:durableId="1352104227">
    <w:abstractNumId w:val="32"/>
  </w:num>
  <w:num w:numId="12" w16cid:durableId="1044720559">
    <w:abstractNumId w:val="33"/>
  </w:num>
  <w:num w:numId="13" w16cid:durableId="693389505">
    <w:abstractNumId w:val="3"/>
  </w:num>
  <w:num w:numId="14" w16cid:durableId="719089209">
    <w:abstractNumId w:val="26"/>
  </w:num>
  <w:num w:numId="15" w16cid:durableId="1439763492">
    <w:abstractNumId w:val="34"/>
  </w:num>
  <w:num w:numId="16" w16cid:durableId="331758738">
    <w:abstractNumId w:val="6"/>
  </w:num>
  <w:num w:numId="17" w16cid:durableId="268053585">
    <w:abstractNumId w:val="37"/>
  </w:num>
  <w:num w:numId="18" w16cid:durableId="1069811863">
    <w:abstractNumId w:val="27"/>
  </w:num>
  <w:num w:numId="19" w16cid:durableId="481046743">
    <w:abstractNumId w:val="38"/>
  </w:num>
  <w:num w:numId="20" w16cid:durableId="477503786">
    <w:abstractNumId w:val="17"/>
  </w:num>
  <w:num w:numId="21" w16cid:durableId="58134787">
    <w:abstractNumId w:val="29"/>
  </w:num>
  <w:num w:numId="22" w16cid:durableId="1283656745">
    <w:abstractNumId w:val="2"/>
  </w:num>
  <w:num w:numId="23" w16cid:durableId="105466518">
    <w:abstractNumId w:val="15"/>
  </w:num>
  <w:num w:numId="24" w16cid:durableId="782850000">
    <w:abstractNumId w:val="41"/>
  </w:num>
  <w:num w:numId="25" w16cid:durableId="2022465225">
    <w:abstractNumId w:val="12"/>
  </w:num>
  <w:num w:numId="26" w16cid:durableId="552886310">
    <w:abstractNumId w:val="24"/>
  </w:num>
  <w:num w:numId="27" w16cid:durableId="1074936835">
    <w:abstractNumId w:val="11"/>
  </w:num>
  <w:num w:numId="28" w16cid:durableId="358824440">
    <w:abstractNumId w:val="36"/>
  </w:num>
  <w:num w:numId="29" w16cid:durableId="1716419831">
    <w:abstractNumId w:val="9"/>
  </w:num>
  <w:num w:numId="30" w16cid:durableId="1196960781">
    <w:abstractNumId w:val="22"/>
  </w:num>
  <w:num w:numId="31" w16cid:durableId="1940260409">
    <w:abstractNumId w:val="25"/>
  </w:num>
  <w:num w:numId="32" w16cid:durableId="1262759591">
    <w:abstractNumId w:val="0"/>
  </w:num>
  <w:num w:numId="33" w16cid:durableId="1664746836">
    <w:abstractNumId w:val="21"/>
  </w:num>
  <w:num w:numId="34" w16cid:durableId="858929267">
    <w:abstractNumId w:val="16"/>
  </w:num>
  <w:num w:numId="35" w16cid:durableId="2078479241">
    <w:abstractNumId w:val="19"/>
  </w:num>
  <w:num w:numId="36" w16cid:durableId="2095586335">
    <w:abstractNumId w:val="4"/>
  </w:num>
  <w:num w:numId="37" w16cid:durableId="547690942">
    <w:abstractNumId w:val="39"/>
  </w:num>
  <w:num w:numId="38" w16cid:durableId="1790054270">
    <w:abstractNumId w:val="8"/>
  </w:num>
  <w:num w:numId="39" w16cid:durableId="1071344281">
    <w:abstractNumId w:val="40"/>
  </w:num>
  <w:num w:numId="40" w16cid:durableId="2019886062">
    <w:abstractNumId w:val="7"/>
  </w:num>
  <w:num w:numId="41" w16cid:durableId="1159882597">
    <w:abstractNumId w:val="30"/>
  </w:num>
  <w:num w:numId="42" w16cid:durableId="1570648461">
    <w:abstractNumId w:val="18"/>
  </w:num>
  <w:num w:numId="43" w16cid:durableId="271254357">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Usuario">
    <w15:presenceInfo w15:providerId="None" w15:userId="Usuario"/>
  </w15:person>
  <w15:person w15:author="Fabian Cuartas D.">
    <w15:presenceInfo w15:providerId="Windows Live" w15:userId="502b3f2677c8a12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trackRevisions w:val="fals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11F29"/>
    <w:rsid w:val="00033AB6"/>
    <w:rsid w:val="00035A21"/>
    <w:rsid w:val="00052F14"/>
    <w:rsid w:val="00061571"/>
    <w:rsid w:val="0007104E"/>
    <w:rsid w:val="00072722"/>
    <w:rsid w:val="00077A47"/>
    <w:rsid w:val="000830D0"/>
    <w:rsid w:val="000903CD"/>
    <w:rsid w:val="000915CE"/>
    <w:rsid w:val="00092A12"/>
    <w:rsid w:val="00093DF5"/>
    <w:rsid w:val="00096FA2"/>
    <w:rsid w:val="000B764C"/>
    <w:rsid w:val="000D7CAA"/>
    <w:rsid w:val="000D7DEC"/>
    <w:rsid w:val="000E2404"/>
    <w:rsid w:val="000E31FA"/>
    <w:rsid w:val="000E3822"/>
    <w:rsid w:val="000E48E0"/>
    <w:rsid w:val="000F189D"/>
    <w:rsid w:val="001207E9"/>
    <w:rsid w:val="00121F5B"/>
    <w:rsid w:val="001374A8"/>
    <w:rsid w:val="001435B8"/>
    <w:rsid w:val="00143F91"/>
    <w:rsid w:val="00147D74"/>
    <w:rsid w:val="0016200D"/>
    <w:rsid w:val="001A1702"/>
    <w:rsid w:val="001A7C1D"/>
    <w:rsid w:val="001B569F"/>
    <w:rsid w:val="001B6AD5"/>
    <w:rsid w:val="001B7E7E"/>
    <w:rsid w:val="001B7F20"/>
    <w:rsid w:val="001C3AFF"/>
    <w:rsid w:val="001D685E"/>
    <w:rsid w:val="001F292C"/>
    <w:rsid w:val="00200F0D"/>
    <w:rsid w:val="00204DCD"/>
    <w:rsid w:val="00205F80"/>
    <w:rsid w:val="0022061F"/>
    <w:rsid w:val="00250E14"/>
    <w:rsid w:val="00254C60"/>
    <w:rsid w:val="00260A27"/>
    <w:rsid w:val="00270929"/>
    <w:rsid w:val="00274776"/>
    <w:rsid w:val="00275915"/>
    <w:rsid w:val="00276F24"/>
    <w:rsid w:val="00281F46"/>
    <w:rsid w:val="0028298B"/>
    <w:rsid w:val="00287AE5"/>
    <w:rsid w:val="002A56AF"/>
    <w:rsid w:val="002B0065"/>
    <w:rsid w:val="002B127C"/>
    <w:rsid w:val="002B2FA3"/>
    <w:rsid w:val="002B51AF"/>
    <w:rsid w:val="002B71FF"/>
    <w:rsid w:val="002E16F5"/>
    <w:rsid w:val="002E30E8"/>
    <w:rsid w:val="002E4074"/>
    <w:rsid w:val="002F3D5F"/>
    <w:rsid w:val="0030101D"/>
    <w:rsid w:val="00314C04"/>
    <w:rsid w:val="00325A56"/>
    <w:rsid w:val="00325E10"/>
    <w:rsid w:val="00330A93"/>
    <w:rsid w:val="00336836"/>
    <w:rsid w:val="00342294"/>
    <w:rsid w:val="00351849"/>
    <w:rsid w:val="00351A8C"/>
    <w:rsid w:val="00357359"/>
    <w:rsid w:val="00365851"/>
    <w:rsid w:val="00366E22"/>
    <w:rsid w:val="003807FF"/>
    <w:rsid w:val="003873E6"/>
    <w:rsid w:val="00394D1C"/>
    <w:rsid w:val="003A357A"/>
    <w:rsid w:val="003A5691"/>
    <w:rsid w:val="003B453B"/>
    <w:rsid w:val="003E7195"/>
    <w:rsid w:val="004077BB"/>
    <w:rsid w:val="00414590"/>
    <w:rsid w:val="0041757E"/>
    <w:rsid w:val="00427A4E"/>
    <w:rsid w:val="00430BC6"/>
    <w:rsid w:val="00433E15"/>
    <w:rsid w:val="004475BE"/>
    <w:rsid w:val="0045064F"/>
    <w:rsid w:val="00460296"/>
    <w:rsid w:val="00472C8F"/>
    <w:rsid w:val="00487069"/>
    <w:rsid w:val="004904A6"/>
    <w:rsid w:val="0049252B"/>
    <w:rsid w:val="004C4B91"/>
    <w:rsid w:val="004D4605"/>
    <w:rsid w:val="00521F07"/>
    <w:rsid w:val="005226F3"/>
    <w:rsid w:val="00524EC6"/>
    <w:rsid w:val="00531426"/>
    <w:rsid w:val="00533691"/>
    <w:rsid w:val="00533BEE"/>
    <w:rsid w:val="00535A7C"/>
    <w:rsid w:val="00537970"/>
    <w:rsid w:val="005432F4"/>
    <w:rsid w:val="00543FD2"/>
    <w:rsid w:val="00546E9C"/>
    <w:rsid w:val="00551F5C"/>
    <w:rsid w:val="00553A5B"/>
    <w:rsid w:val="00555765"/>
    <w:rsid w:val="0056442B"/>
    <w:rsid w:val="00570EF6"/>
    <w:rsid w:val="005916CC"/>
    <w:rsid w:val="005B1A51"/>
    <w:rsid w:val="005C0763"/>
    <w:rsid w:val="005C1CB6"/>
    <w:rsid w:val="005E3FAD"/>
    <w:rsid w:val="005F54D1"/>
    <w:rsid w:val="005F7348"/>
    <w:rsid w:val="0060502B"/>
    <w:rsid w:val="006152DE"/>
    <w:rsid w:val="006557D4"/>
    <w:rsid w:val="00662EF7"/>
    <w:rsid w:val="0067262D"/>
    <w:rsid w:val="0069252B"/>
    <w:rsid w:val="006B489A"/>
    <w:rsid w:val="006C1399"/>
    <w:rsid w:val="006E22CD"/>
    <w:rsid w:val="006F1C35"/>
    <w:rsid w:val="00710C77"/>
    <w:rsid w:val="007150E3"/>
    <w:rsid w:val="0072587C"/>
    <w:rsid w:val="00730195"/>
    <w:rsid w:val="007806C3"/>
    <w:rsid w:val="007854EE"/>
    <w:rsid w:val="00785A6D"/>
    <w:rsid w:val="0078693D"/>
    <w:rsid w:val="007E3F27"/>
    <w:rsid w:val="007E7E22"/>
    <w:rsid w:val="007F0158"/>
    <w:rsid w:val="007F42DA"/>
    <w:rsid w:val="00801C5D"/>
    <w:rsid w:val="00811E53"/>
    <w:rsid w:val="00813ACF"/>
    <w:rsid w:val="008146C1"/>
    <w:rsid w:val="008522D2"/>
    <w:rsid w:val="008627BD"/>
    <w:rsid w:val="00883768"/>
    <w:rsid w:val="00883A29"/>
    <w:rsid w:val="0089159A"/>
    <w:rsid w:val="00893271"/>
    <w:rsid w:val="008A0F51"/>
    <w:rsid w:val="008A17C6"/>
    <w:rsid w:val="008A1F25"/>
    <w:rsid w:val="008A3A6D"/>
    <w:rsid w:val="008D03A5"/>
    <w:rsid w:val="008D1F14"/>
    <w:rsid w:val="008F63B4"/>
    <w:rsid w:val="00906E0F"/>
    <w:rsid w:val="00911049"/>
    <w:rsid w:val="00913EDE"/>
    <w:rsid w:val="00922D73"/>
    <w:rsid w:val="0092542D"/>
    <w:rsid w:val="0094555F"/>
    <w:rsid w:val="00953957"/>
    <w:rsid w:val="009719E0"/>
    <w:rsid w:val="0099197F"/>
    <w:rsid w:val="009928F7"/>
    <w:rsid w:val="009A30AF"/>
    <w:rsid w:val="009B0882"/>
    <w:rsid w:val="009C375C"/>
    <w:rsid w:val="009C39AC"/>
    <w:rsid w:val="009D22E5"/>
    <w:rsid w:val="009F0E5C"/>
    <w:rsid w:val="009F5103"/>
    <w:rsid w:val="00A05295"/>
    <w:rsid w:val="00A13EB6"/>
    <w:rsid w:val="00A23BEF"/>
    <w:rsid w:val="00A246A1"/>
    <w:rsid w:val="00A9240A"/>
    <w:rsid w:val="00AB3F8B"/>
    <w:rsid w:val="00AC57D5"/>
    <w:rsid w:val="00AD2FE1"/>
    <w:rsid w:val="00AE4290"/>
    <w:rsid w:val="00AE77F7"/>
    <w:rsid w:val="00B2014E"/>
    <w:rsid w:val="00B45DD1"/>
    <w:rsid w:val="00B501B6"/>
    <w:rsid w:val="00B57587"/>
    <w:rsid w:val="00B72025"/>
    <w:rsid w:val="00B853E3"/>
    <w:rsid w:val="00B85F3C"/>
    <w:rsid w:val="00B91FBD"/>
    <w:rsid w:val="00BA31A4"/>
    <w:rsid w:val="00BA6F20"/>
    <w:rsid w:val="00BA75B9"/>
    <w:rsid w:val="00BD41D3"/>
    <w:rsid w:val="00BE2BBB"/>
    <w:rsid w:val="00BF1E30"/>
    <w:rsid w:val="00C011B5"/>
    <w:rsid w:val="00C0190F"/>
    <w:rsid w:val="00C02738"/>
    <w:rsid w:val="00C44E32"/>
    <w:rsid w:val="00C45A3B"/>
    <w:rsid w:val="00C4676C"/>
    <w:rsid w:val="00C604C1"/>
    <w:rsid w:val="00C60E0F"/>
    <w:rsid w:val="00C700C6"/>
    <w:rsid w:val="00C73302"/>
    <w:rsid w:val="00C77C18"/>
    <w:rsid w:val="00C84D17"/>
    <w:rsid w:val="00C8580B"/>
    <w:rsid w:val="00C92BDE"/>
    <w:rsid w:val="00C96637"/>
    <w:rsid w:val="00CC16DB"/>
    <w:rsid w:val="00CD25A6"/>
    <w:rsid w:val="00CE2B89"/>
    <w:rsid w:val="00D00F21"/>
    <w:rsid w:val="00D07940"/>
    <w:rsid w:val="00D14784"/>
    <w:rsid w:val="00D261E7"/>
    <w:rsid w:val="00D35F64"/>
    <w:rsid w:val="00D376E1"/>
    <w:rsid w:val="00D41572"/>
    <w:rsid w:val="00D47B42"/>
    <w:rsid w:val="00D60361"/>
    <w:rsid w:val="00D62AE9"/>
    <w:rsid w:val="00D64C2B"/>
    <w:rsid w:val="00D73843"/>
    <w:rsid w:val="00D862A7"/>
    <w:rsid w:val="00D9751D"/>
    <w:rsid w:val="00DC497E"/>
    <w:rsid w:val="00DD19E4"/>
    <w:rsid w:val="00DD1FFC"/>
    <w:rsid w:val="00DE5E93"/>
    <w:rsid w:val="00DF5496"/>
    <w:rsid w:val="00DF77B9"/>
    <w:rsid w:val="00E025D0"/>
    <w:rsid w:val="00E04AD0"/>
    <w:rsid w:val="00E2355E"/>
    <w:rsid w:val="00E24CC1"/>
    <w:rsid w:val="00E31C78"/>
    <w:rsid w:val="00E347E5"/>
    <w:rsid w:val="00E36856"/>
    <w:rsid w:val="00E47741"/>
    <w:rsid w:val="00E8020E"/>
    <w:rsid w:val="00E812C0"/>
    <w:rsid w:val="00E86E25"/>
    <w:rsid w:val="00E87EE7"/>
    <w:rsid w:val="00EC1501"/>
    <w:rsid w:val="00EC4E97"/>
    <w:rsid w:val="00EC5CD6"/>
    <w:rsid w:val="00ED4C73"/>
    <w:rsid w:val="00ED6CCE"/>
    <w:rsid w:val="00ED7283"/>
    <w:rsid w:val="00EF114E"/>
    <w:rsid w:val="00EF3853"/>
    <w:rsid w:val="00EF7936"/>
    <w:rsid w:val="00F03602"/>
    <w:rsid w:val="00F0751B"/>
    <w:rsid w:val="00F1156F"/>
    <w:rsid w:val="00F14DEB"/>
    <w:rsid w:val="00F24EED"/>
    <w:rsid w:val="00F447B3"/>
    <w:rsid w:val="00F51312"/>
    <w:rsid w:val="00F525EF"/>
    <w:rsid w:val="00F53AD5"/>
    <w:rsid w:val="00F56D89"/>
    <w:rsid w:val="00F576FE"/>
    <w:rsid w:val="00F65C47"/>
    <w:rsid w:val="00F71B20"/>
    <w:rsid w:val="00F8066A"/>
    <w:rsid w:val="00F85244"/>
    <w:rsid w:val="00F87539"/>
    <w:rsid w:val="00F90B15"/>
    <w:rsid w:val="00FA16AB"/>
    <w:rsid w:val="00FA6CA1"/>
    <w:rsid w:val="00FB5B11"/>
    <w:rsid w:val="00FC7180"/>
    <w:rsid w:val="00FD14AF"/>
    <w:rsid w:val="00FF258C"/>
    <w:rsid w:val="00FF27A9"/>
    <w:rsid w:val="08F82A93"/>
    <w:rsid w:val="0D36461C"/>
    <w:rsid w:val="0FDD4F1D"/>
    <w:rsid w:val="157B1DD0"/>
    <w:rsid w:val="20C75767"/>
    <w:rsid w:val="263E04E5"/>
    <w:rsid w:val="26A9C12F"/>
    <w:rsid w:val="27320803"/>
    <w:rsid w:val="2E29ED40"/>
    <w:rsid w:val="346C6C7A"/>
    <w:rsid w:val="3A92089A"/>
    <w:rsid w:val="3DB5AA07"/>
    <w:rsid w:val="3DC8EA8C"/>
    <w:rsid w:val="3E85B433"/>
    <w:rsid w:val="427A4242"/>
    <w:rsid w:val="493668C1"/>
    <w:rsid w:val="4C1C68A3"/>
    <w:rsid w:val="51918227"/>
    <w:rsid w:val="55530FDC"/>
    <w:rsid w:val="57978176"/>
    <w:rsid w:val="64656A2A"/>
    <w:rsid w:val="65F9FCD2"/>
    <w:rsid w:val="690AD51B"/>
    <w:rsid w:val="6B138103"/>
    <w:rsid w:val="6BDD5338"/>
    <w:rsid w:val="6E4BF495"/>
    <w:rsid w:val="701BB868"/>
    <w:rsid w:val="7293C1ED"/>
    <w:rsid w:val="73D28970"/>
    <w:rsid w:val="78E37C20"/>
    <w:rsid w:val="7EDBBFDD"/>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hAnsi="Arial" w:eastAsia="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uentedeprrafopredeter" w:default="1">
    <w:name w:val="Default Paragraph Font"/>
    <w:uiPriority w:val="1"/>
    <w:semiHidden/>
    <w:unhideWhenUsed/>
  </w:style>
  <w:style w:type="table" w:styleId="Tablanormal" w:default="1">
    <w:name w:val="Normal Table"/>
    <w:uiPriority w:val="99"/>
    <w:semiHidden/>
    <w:unhideWhenUsed/>
    <w:tblPr>
      <w:tblInd w:w="0" w:type="dxa"/>
      <w:tblCellMar>
        <w:top w:w="0" w:type="dxa"/>
        <w:left w:w="108" w:type="dxa"/>
        <w:bottom w:w="0" w:type="dxa"/>
        <w:right w:w="108" w:type="dxa"/>
      </w:tblCellMar>
    </w:tblPr>
  </w:style>
  <w:style w:type="numbering" w:styleId="Sinlista" w:default="1">
    <w:name w:val="No List"/>
    <w:uiPriority w:val="99"/>
    <w:semiHidden/>
    <w:unhideWhenUsed/>
  </w:style>
  <w:style w:type="paragraph" w:styleId="Ttulo">
    <w:name w:val="Title"/>
    <w:basedOn w:val="Normal"/>
    <w:next w:val="Normal"/>
    <w:uiPriority w:val="10"/>
    <w:qFormat/>
    <w:pPr>
      <w:keepNext/>
      <w:keepLines/>
      <w:spacing w:after="60"/>
    </w:pPr>
    <w:rPr>
      <w:sz w:val="52"/>
      <w:szCs w:val="52"/>
    </w:rPr>
  </w:style>
  <w:style w:type="paragraph" w:styleId="Normal0" w:customStyle="1">
    <w:name w:val="Normal0"/>
    <w:qFormat/>
  </w:style>
  <w:style w:type="paragraph" w:styleId="heading10" w:customStyle="1">
    <w:name w:val="heading 10"/>
    <w:basedOn w:val="Normal0"/>
    <w:next w:val="Normal0"/>
    <w:uiPriority w:val="9"/>
    <w:qFormat/>
    <w:pPr>
      <w:keepNext/>
      <w:keepLines/>
      <w:spacing w:before="400" w:after="120"/>
      <w:outlineLvl w:val="0"/>
    </w:pPr>
    <w:rPr>
      <w:sz w:val="40"/>
      <w:szCs w:val="40"/>
    </w:rPr>
  </w:style>
  <w:style w:type="paragraph" w:styleId="heading20" w:customStyle="1">
    <w:name w:val="heading 20"/>
    <w:basedOn w:val="Normal0"/>
    <w:next w:val="Normal0"/>
    <w:uiPriority w:val="9"/>
    <w:semiHidden/>
    <w:unhideWhenUsed/>
    <w:qFormat/>
    <w:pPr>
      <w:keepNext/>
      <w:keepLines/>
      <w:spacing w:before="360" w:after="120"/>
      <w:outlineLvl w:val="1"/>
    </w:pPr>
    <w:rPr>
      <w:sz w:val="32"/>
      <w:szCs w:val="32"/>
    </w:rPr>
  </w:style>
  <w:style w:type="paragraph" w:styleId="heading30" w:customStyle="1">
    <w:name w:val="heading 30"/>
    <w:basedOn w:val="Normal0"/>
    <w:next w:val="Normal0"/>
    <w:uiPriority w:val="9"/>
    <w:semiHidden/>
    <w:unhideWhenUsed/>
    <w:qFormat/>
    <w:pPr>
      <w:keepNext/>
      <w:keepLines/>
      <w:spacing w:before="320" w:after="80"/>
      <w:outlineLvl w:val="2"/>
    </w:pPr>
    <w:rPr>
      <w:color w:val="434343"/>
      <w:sz w:val="28"/>
      <w:szCs w:val="28"/>
    </w:rPr>
  </w:style>
  <w:style w:type="paragraph" w:styleId="heading40" w:customStyle="1">
    <w:name w:val="heading 40"/>
    <w:basedOn w:val="Normal0"/>
    <w:next w:val="Normal0"/>
    <w:uiPriority w:val="9"/>
    <w:semiHidden/>
    <w:unhideWhenUsed/>
    <w:qFormat/>
    <w:pPr>
      <w:keepNext/>
      <w:keepLines/>
      <w:spacing w:before="280" w:after="80"/>
      <w:outlineLvl w:val="3"/>
    </w:pPr>
    <w:rPr>
      <w:color w:val="666666"/>
      <w:sz w:val="24"/>
      <w:szCs w:val="24"/>
    </w:rPr>
  </w:style>
  <w:style w:type="paragraph" w:styleId="heading50" w:customStyle="1">
    <w:name w:val="heading 50"/>
    <w:basedOn w:val="Normal0"/>
    <w:next w:val="Normal0"/>
    <w:uiPriority w:val="9"/>
    <w:semiHidden/>
    <w:unhideWhenUsed/>
    <w:qFormat/>
    <w:pPr>
      <w:keepNext/>
      <w:keepLines/>
      <w:spacing w:before="240" w:after="80"/>
      <w:outlineLvl w:val="4"/>
    </w:pPr>
    <w:rPr>
      <w:color w:val="666666"/>
    </w:rPr>
  </w:style>
  <w:style w:type="paragraph" w:styleId="heading60" w:customStyle="1">
    <w:name w:val="heading 60"/>
    <w:basedOn w:val="Normal0"/>
    <w:next w:val="Normal0"/>
    <w:uiPriority w:val="9"/>
    <w:semiHidden/>
    <w:unhideWhenUsed/>
    <w:qFormat/>
    <w:pPr>
      <w:keepNext/>
      <w:keepLines/>
      <w:spacing w:before="240" w:after="80"/>
      <w:outlineLvl w:val="5"/>
    </w:pPr>
    <w:rPr>
      <w:i/>
      <w:color w:val="666666"/>
    </w:rPr>
  </w:style>
  <w:style w:type="table" w:styleId="NormalTable0" w:customStyle="1">
    <w:name w:val="Normal Table0"/>
    <w:uiPriority w:val="99"/>
    <w:semiHidden/>
    <w:unhideWhenUsed/>
    <w:tblPr>
      <w:tblInd w:w="0" w:type="dxa"/>
      <w:tblCellMar>
        <w:top w:w="0" w:type="dxa"/>
        <w:left w:w="108" w:type="dxa"/>
        <w:bottom w:w="0" w:type="dxa"/>
        <w:right w:w="108" w:type="dxa"/>
      </w:tblCellMar>
    </w:tblPr>
  </w:style>
  <w:style w:type="table" w:styleId="NormalTable1" w:customStyle="1">
    <w:name w:val="Normal Table1"/>
    <w:tblPr>
      <w:tblCellMar>
        <w:top w:w="0" w:type="dxa"/>
        <w:left w:w="0" w:type="dxa"/>
        <w:bottom w:w="0" w:type="dxa"/>
        <w:right w:w="0" w:type="dxa"/>
      </w:tblCellMar>
    </w:tblPr>
  </w:style>
  <w:style w:type="paragraph" w:styleId="Title0" w:customStyle="1">
    <w:name w:val="Title0"/>
    <w:basedOn w:val="Normal0"/>
    <w:next w:val="Normal0"/>
    <w:uiPriority w:val="10"/>
    <w:qFormat/>
    <w:pPr>
      <w:keepNext/>
      <w:keepLines/>
      <w:spacing w:after="60"/>
    </w:pPr>
    <w:rPr>
      <w:sz w:val="52"/>
      <w:szCs w:val="52"/>
    </w:rPr>
  </w:style>
  <w:style w:type="table" w:styleId="TableNormal" w:customStyle="1">
    <w:name w:val="Table Normal"/>
    <w:tblPr>
      <w:tblCellMar>
        <w:top w:w="0" w:type="dxa"/>
        <w:left w:w="0" w:type="dxa"/>
        <w:bottom w:w="0" w:type="dxa"/>
        <w:right w:w="0" w:type="dxa"/>
      </w:tblCellMar>
    </w:tblPr>
  </w:style>
  <w:style w:type="paragraph" w:styleId="Subttulo">
    <w:name w:val="Subtitle"/>
    <w:basedOn w:val="Normal0"/>
    <w:next w:val="Normal0"/>
    <w:uiPriority w:val="11"/>
    <w:qFormat/>
    <w:pPr>
      <w:keepNext/>
      <w:keepLines/>
      <w:spacing w:after="320"/>
    </w:pPr>
    <w:rPr>
      <w:color w:val="666666"/>
      <w:sz w:val="30"/>
      <w:szCs w:val="30"/>
    </w:rPr>
  </w:style>
  <w:style w:type="table" w:styleId="a" w:customStyle="1">
    <w:basedOn w:val="NormalTable0"/>
    <w:tblPr>
      <w:tblStyleRowBandSize w:val="1"/>
      <w:tblStyleColBandSize w:val="1"/>
      <w:tblCellMar>
        <w:top w:w="100" w:type="dxa"/>
        <w:left w:w="100" w:type="dxa"/>
        <w:bottom w:w="100" w:type="dxa"/>
        <w:right w:w="100" w:type="dxa"/>
      </w:tblCellMar>
    </w:tblPr>
  </w:style>
  <w:style w:type="table" w:styleId="a0" w:customStyle="1">
    <w:basedOn w:val="NormalTable0"/>
    <w:tblPr>
      <w:tblStyleRowBandSize w:val="1"/>
      <w:tblStyleColBandSize w:val="1"/>
      <w:tblCellMar>
        <w:top w:w="100" w:type="dxa"/>
        <w:left w:w="100" w:type="dxa"/>
        <w:bottom w:w="100" w:type="dxa"/>
        <w:right w:w="100" w:type="dxa"/>
      </w:tblCellMar>
    </w:tblPr>
  </w:style>
  <w:style w:type="table" w:styleId="a1" w:customStyle="1">
    <w:basedOn w:val="NormalTable0"/>
    <w:tblPr>
      <w:tblStyleRowBandSize w:val="1"/>
      <w:tblStyleColBandSize w:val="1"/>
      <w:tblCellMar>
        <w:top w:w="100" w:type="dxa"/>
        <w:left w:w="100" w:type="dxa"/>
        <w:bottom w:w="100" w:type="dxa"/>
        <w:right w:w="100" w:type="dxa"/>
      </w:tblCellMar>
    </w:tblPr>
  </w:style>
  <w:style w:type="table" w:styleId="Tablaconcuadrcula">
    <w:name w:val="Table Grid"/>
    <w:basedOn w:val="NormalTable0"/>
    <w:uiPriority w:val="39"/>
    <w:rsid w:val="0040006F"/>
    <w:pPr>
      <w:spacing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Encabezado">
    <w:name w:val="header"/>
    <w:basedOn w:val="Normal0"/>
    <w:link w:val="EncabezadoCar"/>
    <w:uiPriority w:val="99"/>
    <w:unhideWhenUsed/>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0"/>
    <w:link w:val="PiedepginaCar"/>
    <w:uiPriority w:val="99"/>
    <w:unhideWhenUsed/>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hAnsi="Times New Roman" w:eastAsia="Times New Roman" w:cs="Times New Roman"/>
      <w:sz w:val="24"/>
      <w:szCs w:val="24"/>
    </w:rPr>
  </w:style>
  <w:style w:type="character" w:styleId="Listavistosa-nfasis1Car" w:customStyle="1">
    <w:name w:val="Lista vistosa - Énfasis 1 Car"/>
    <w:link w:val="Listavistosa-nfasis1"/>
    <w:uiPriority w:val="34"/>
    <w:rsid w:val="0005659E"/>
    <w:rPr>
      <w:rFonts w:ascii="Arial" w:hAnsi="Arial"/>
      <w:b/>
      <w:sz w:val="24"/>
      <w:szCs w:val="24"/>
      <w:lang w:eastAsia="es-ES"/>
    </w:rPr>
  </w:style>
  <w:style w:type="table" w:styleId="Listavistosa-nfasis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DF2F8" w:themeFill="accent1" w:themeFillTint="19"/>
    </w:tcPr>
    <w:tblStylePr w:type="firstRow">
      <w:tblPr/>
      <w:tcPr>
        <w:tcBorders>
          <w:bottom w:val="single" w:color="FFFFFF" w:themeColor="background1" w:sz="12" w:space="0"/>
        </w:tcBorders>
        <w:shd w:val="clear" w:color="auto" w:fill="9E3A38" w:themeFill="accent2" w:themeFillShade="CC"/>
      </w:tcPr>
    </w:tblStylePr>
    <w:tblStylePr w:type="lastRow">
      <w:tblPr/>
      <w:tcPr>
        <w:tcBorders>
          <w:top w:val="single" w:color="000000" w:themeColor="text1" w:sz="12" w:space="0"/>
        </w:tcBorders>
        <w:shd w:val="clear" w:color="auto" w:fill="FFFFFF" w:themeFill="background1"/>
      </w:tc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paragraph" w:styleId="Prrafodelista">
    <w:name w:val="List Paragraph"/>
    <w:basedOn w:val="Normal0"/>
    <w:uiPriority w:val="34"/>
    <w:qFormat/>
    <w:rsid w:val="0005659E"/>
    <w:pPr>
      <w:ind w:left="720"/>
      <w:contextualSpacing/>
    </w:pPr>
  </w:style>
  <w:style w:type="character" w:styleId="Hipervnculo">
    <w:name w:val="Hyperlink"/>
    <w:basedOn w:val="Fuentedeprrafopredeter"/>
    <w:uiPriority w:val="99"/>
    <w:unhideWhenUsed/>
    <w:rsid w:val="00E65E01"/>
    <w:rPr>
      <w:color w:val="0000FF" w:themeColor="hyperlink"/>
      <w:u w:val="single"/>
    </w:rPr>
  </w:style>
  <w:style w:type="character" w:styleId="Mencinsinresolver1" w:customStyle="1">
    <w:name w:val="Mención sin resolver1"/>
    <w:basedOn w:val="Fuentedeprrafopredeter"/>
    <w:uiPriority w:val="99"/>
    <w:semiHidden/>
    <w:unhideWhenUsed/>
    <w:rsid w:val="00E65E01"/>
    <w:rPr>
      <w:color w:val="605E5C"/>
      <w:shd w:val="clear" w:color="auto" w:fill="E1DFDD"/>
    </w:rPr>
  </w:style>
  <w:style w:type="character" w:styleId="Hipervnculovisitado">
    <w:name w:val="FollowedHyperlink"/>
    <w:basedOn w:val="Fuentedeprrafopredeter"/>
    <w:uiPriority w:val="99"/>
    <w:semiHidden/>
    <w:unhideWhenUsed/>
    <w:rsid w:val="00CB7F80"/>
    <w:rPr>
      <w:color w:val="800080" w:themeColor="followedHyperlink"/>
      <w:u w:val="single"/>
    </w:rPr>
  </w:style>
  <w:style w:type="paragraph" w:styleId="Textodeglobo">
    <w:name w:val="Balloon Text"/>
    <w:basedOn w:val="Normal0"/>
    <w:link w:val="TextodegloboCar"/>
    <w:uiPriority w:val="99"/>
    <w:semiHidden/>
    <w:unhideWhenUsed/>
    <w:rsid w:val="00476490"/>
    <w:pPr>
      <w:spacing w:line="240" w:lineRule="auto"/>
    </w:pPr>
    <w:rPr>
      <w:rFonts w:ascii="Times New Roman" w:hAnsi="Times New Roman" w:cs="Times New Roman"/>
      <w:sz w:val="18"/>
      <w:szCs w:val="18"/>
    </w:rPr>
  </w:style>
  <w:style w:type="character" w:styleId="TextodegloboCar" w:customStyle="1">
    <w:name w:val="Texto de globo Car"/>
    <w:basedOn w:val="Fuentedeprrafopredeter"/>
    <w:link w:val="Textodeglobo"/>
    <w:uiPriority w:val="99"/>
    <w:semiHidden/>
    <w:rsid w:val="00476490"/>
    <w:rPr>
      <w:rFonts w:ascii="Times New Roman" w:hAnsi="Times New Roman" w:cs="Times New Roman"/>
      <w:sz w:val="18"/>
      <w:szCs w:val="18"/>
    </w:rPr>
  </w:style>
  <w:style w:type="character" w:styleId="Refdecomentario">
    <w:name w:val="annotation reference"/>
    <w:basedOn w:val="Fuentedeprrafopredeter"/>
    <w:uiPriority w:val="99"/>
    <w:semiHidden/>
    <w:unhideWhenUsed/>
    <w:rsid w:val="00726CB3"/>
    <w:rPr>
      <w:sz w:val="16"/>
      <w:szCs w:val="16"/>
    </w:rPr>
  </w:style>
  <w:style w:type="paragraph" w:styleId="Textocomentario">
    <w:name w:val="annotation text"/>
    <w:basedOn w:val="Normal0"/>
    <w:link w:val="TextocomentarioCar"/>
    <w:uiPriority w:val="99"/>
    <w:unhideWhenUsed/>
    <w:rsid w:val="00726CB3"/>
    <w:pPr>
      <w:spacing w:line="240" w:lineRule="auto"/>
    </w:pPr>
    <w:rPr>
      <w:sz w:val="20"/>
      <w:szCs w:val="20"/>
    </w:rPr>
  </w:style>
  <w:style w:type="character" w:styleId="TextocomentarioCar" w:customStyle="1">
    <w:name w:val="Texto comentario Car"/>
    <w:basedOn w:val="Fuentedeprrafopredeter"/>
    <w:link w:val="Textocomentario"/>
    <w:uiPriority w:val="99"/>
    <w:rsid w:val="00726CB3"/>
    <w:rPr>
      <w:sz w:val="20"/>
      <w:szCs w:val="20"/>
    </w:rPr>
  </w:style>
  <w:style w:type="paragraph" w:styleId="Asuntodelcomentario">
    <w:name w:val="annotation subject"/>
    <w:basedOn w:val="Textocomentario"/>
    <w:next w:val="Textocomentario"/>
    <w:link w:val="AsuntodelcomentarioCar"/>
    <w:uiPriority w:val="99"/>
    <w:semiHidden/>
    <w:unhideWhenUsed/>
    <w:rsid w:val="00726CB3"/>
    <w:rPr>
      <w:b/>
      <w:bCs/>
    </w:rPr>
  </w:style>
  <w:style w:type="character" w:styleId="AsuntodelcomentarioCar" w:customStyle="1">
    <w:name w:val="Asunto del comentario Car"/>
    <w:basedOn w:val="TextocomentarioCar"/>
    <w:link w:val="Asuntodelcomentario"/>
    <w:uiPriority w:val="99"/>
    <w:semiHidden/>
    <w:rsid w:val="00726CB3"/>
    <w:rPr>
      <w:b/>
      <w:bCs/>
      <w:sz w:val="20"/>
      <w:szCs w:val="20"/>
    </w:rPr>
  </w:style>
  <w:style w:type="table" w:styleId="a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4"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5"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6" w:customStyle="1">
    <w:basedOn w:val="TableNormal"/>
    <w:tblPr>
      <w:tblStyleRowBandSize w:val="1"/>
      <w:tblStyleColBandSize w:val="1"/>
      <w:tblCellMar>
        <w:left w:w="70" w:type="dxa"/>
        <w:right w:w="70" w:type="dxa"/>
      </w:tblCellMar>
    </w:tblPr>
  </w:style>
  <w:style w:type="table" w:styleId="a7" w:customStyle="1">
    <w:basedOn w:val="TableNormal"/>
    <w:tblPr>
      <w:tblStyleRowBandSize w:val="1"/>
      <w:tblStyleColBandSize w:val="1"/>
      <w:tblCellMar>
        <w:top w:w="15" w:type="dxa"/>
        <w:left w:w="15" w:type="dxa"/>
        <w:bottom w:w="15" w:type="dxa"/>
        <w:right w:w="15" w:type="dxa"/>
      </w:tblCellMar>
    </w:tblPr>
  </w:style>
  <w:style w:type="table" w:styleId="a8" w:customStyle="1">
    <w:basedOn w:val="TableNormal"/>
    <w:tblPr>
      <w:tblStyleRowBandSize w:val="1"/>
      <w:tblStyleColBandSize w:val="1"/>
      <w:tblCellMar>
        <w:top w:w="15" w:type="dxa"/>
        <w:left w:w="15" w:type="dxa"/>
        <w:bottom w:w="15" w:type="dxa"/>
        <w:right w:w="15" w:type="dxa"/>
      </w:tblCellMar>
    </w:tblPr>
  </w:style>
  <w:style w:type="table" w:styleId="a9" w:customStyle="1">
    <w:basedOn w:val="TableNormal"/>
    <w:tblPr>
      <w:tblStyleRowBandSize w:val="1"/>
      <w:tblStyleColBandSize w:val="1"/>
      <w:tblCellMar>
        <w:left w:w="115" w:type="dxa"/>
        <w:right w:w="115" w:type="dxa"/>
      </w:tblCellMar>
    </w:tblPr>
  </w:style>
  <w:style w:type="table" w:styleId="aa" w:customStyle="1">
    <w:basedOn w:val="TableNormal"/>
    <w:tblPr>
      <w:tblStyleRowBandSize w:val="1"/>
      <w:tblStyleColBandSize w:val="1"/>
      <w:tblCellMar>
        <w:left w:w="115" w:type="dxa"/>
        <w:right w:w="115" w:type="dxa"/>
      </w:tblCellMar>
    </w:tblPr>
  </w:style>
  <w:style w:type="table" w:styleId="ab"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c"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d"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e"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0"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1"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2"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3" w:customStyle="1">
    <w:basedOn w:val="TableNormal"/>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Mencinsinresolver2" w:customStyle="1">
    <w:name w:val="Mención sin resolver2"/>
    <w:basedOn w:val="Fuentedeprrafopredeter"/>
    <w:uiPriority w:val="99"/>
    <w:semiHidden/>
    <w:unhideWhenUsed/>
    <w:rsid w:val="007C4702"/>
    <w:rPr>
      <w:color w:val="605E5C"/>
      <w:shd w:val="clear" w:color="auto" w:fill="E1DFDD"/>
    </w:rPr>
  </w:style>
  <w:style w:type="paragraph" w:styleId="Subtitle0" w:customStyle="1">
    <w:name w:val="Subtitle0"/>
    <w:basedOn w:val="Normal0"/>
    <w:next w:val="Normal0"/>
    <w:pPr>
      <w:keepNext/>
      <w:keepLines/>
      <w:spacing w:after="320"/>
    </w:pPr>
    <w:rPr>
      <w:color w:val="666666"/>
      <w:sz w:val="30"/>
      <w:szCs w:val="30"/>
    </w:rPr>
  </w:style>
  <w:style w:type="table" w:styleId="af4"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5"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6"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7"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8" w:customStyle="1">
    <w:basedOn w:val="NormalTable1"/>
    <w:tblPr>
      <w:tblStyleRowBandSize w:val="1"/>
      <w:tblStyleColBandSize w:val="1"/>
      <w:tblCellMar>
        <w:top w:w="100" w:type="dxa"/>
        <w:left w:w="100" w:type="dxa"/>
        <w:bottom w:w="100" w:type="dxa"/>
        <w:right w:w="100" w:type="dxa"/>
      </w:tblCellMar>
    </w:tblPr>
  </w:style>
  <w:style w:type="table" w:styleId="af9" w:customStyle="1">
    <w:basedOn w:val="NormalTable1"/>
    <w:tblPr>
      <w:tblStyleRowBandSize w:val="1"/>
      <w:tblStyleColBandSize w:val="1"/>
      <w:tblCellMar>
        <w:top w:w="100" w:type="dxa"/>
        <w:left w:w="100" w:type="dxa"/>
        <w:bottom w:w="100" w:type="dxa"/>
        <w:right w:w="100" w:type="dxa"/>
      </w:tblCellMar>
    </w:tblPr>
  </w:style>
  <w:style w:type="table" w:styleId="afa"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b"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c"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d"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styleId="afe" w:customStyle="1">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Default" w:customStyle="1">
    <w:name w:val="Default"/>
    <w:rsid w:val="00314C04"/>
    <w:pPr>
      <w:autoSpaceDE w:val="0"/>
      <w:autoSpaceDN w:val="0"/>
      <w:adjustRightInd w:val="0"/>
      <w:spacing w:line="240" w:lineRule="auto"/>
    </w:pPr>
    <w:rPr>
      <w:color w:val="000000"/>
      <w:sz w:val="24"/>
      <w:szCs w:val="24"/>
      <w:lang w:val="en-US"/>
    </w:rPr>
  </w:style>
  <w:style w:type="character" w:styleId="Mencinsinresolver3" w:customStyle="1">
    <w:name w:val="Mención sin resolver3"/>
    <w:basedOn w:val="Fuentedeprrafopredeter"/>
    <w:uiPriority w:val="99"/>
    <w:semiHidden/>
    <w:unhideWhenUsed/>
    <w:rsid w:val="00200F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diagramLayout" Target="diagrams/layout1.xml"/><Relationship Id="rId39" Type="http://schemas.microsoft.com/office/2011/relationships/people" Target="people.xml"/><Relationship Id="rId21" Type="http://schemas.openxmlformats.org/officeDocument/2006/relationships/image" Target="media/image5.png"/><Relationship Id="rId34" Type="http://schemas.openxmlformats.org/officeDocument/2006/relationships/hyperlink" Target="http://ameds.free.fr/conferences/rtf-pdf/mesnager%20lecture%20et%20compr%E9hension.pdf" TargetMode="External"/><Relationship Id="rId7" Type="http://schemas.openxmlformats.org/officeDocument/2006/relationships/settings" Target="settings.xml"/><Relationship Id="rId12" Type="http://schemas.openxmlformats.org/officeDocument/2006/relationships/hyperlink" Target="https://www.freepik.es/foto-gratis/chica-alto-angulo-leyendo-libro-interior_6355621.htm" TargetMode="External"/><Relationship Id="rId17" Type="http://schemas.microsoft.com/office/2016/09/relationships/commentsIds" Target="commentsIds.xml"/><Relationship Id="rId25" Type="http://schemas.openxmlformats.org/officeDocument/2006/relationships/diagramData" Target="diagrams/data1.xml"/><Relationship Id="rId33" Type="http://schemas.openxmlformats.org/officeDocument/2006/relationships/hyperlink" Target="http://repositori.upf.edu/bitstream/handle/10230/21506/Cassany_LIBURUAehuei08-02.pdf?sequence=1" TargetMode="External"/><Relationship Id="rId38" Type="http://schemas.openxmlformats.org/officeDocument/2006/relationships/fontTable" Target="fontTable.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png"/><Relationship Id="rId29" Type="http://schemas.microsoft.com/office/2007/relationships/diagramDrawing" Target="diagrams/drawing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8.png"/><Relationship Id="rId32" Type="http://schemas.openxmlformats.org/officeDocument/2006/relationships/hyperlink" Target="http://cvc.cervantes.es/ensenanza/biblioteca_ele/asele/pdf/21/21_0097.pdf" TargetMode="External"/><Relationship Id="rId37" Type="http://schemas.openxmlformats.org/officeDocument/2006/relationships/footer" Target="footer1.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7.png"/><Relationship Id="rId28" Type="http://schemas.openxmlformats.org/officeDocument/2006/relationships/diagramColors" Target="diagrams/colors1.xml"/><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3.png"/><Relationship Id="rId31" Type="http://schemas.openxmlformats.org/officeDocument/2006/relationships/hyperlink" Target="https://www.youtube.com/watch?v=cfme4rgalDI"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freepik.es/foto-gratis/mujer-bebida-telefono-inteligente-casa_1924068.htm" TargetMode="External"/><Relationship Id="rId22" Type="http://schemas.openxmlformats.org/officeDocument/2006/relationships/image" Target="media/image6.png"/><Relationship Id="rId27" Type="http://schemas.openxmlformats.org/officeDocument/2006/relationships/diagramQuickStyle" Target="diagrams/quickStyle1.xml"/><Relationship Id="rId30" Type="http://schemas.openxmlformats.org/officeDocument/2006/relationships/image" Target="media/image9.png"/><Relationship Id="rId35" Type="http://schemas.openxmlformats.org/officeDocument/2006/relationships/hyperlink" Target="http://repository.uniminuto.edu:8080/jspui/bitstream/10656/2408/1/TELEC_TablaRicoFabioAndres_2012.pdf"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0.jpg"/></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F729905-8B04-4DBD-B697-E06F6B56DA49}" type="doc">
      <dgm:prSet loTypeId="urn:microsoft.com/office/officeart/2005/8/layout/orgChart1" loCatId="hierarchy" qsTypeId="urn:microsoft.com/office/officeart/2005/8/quickstyle/simple1" qsCatId="simple" csTypeId="urn:microsoft.com/office/officeart/2005/8/colors/colorful4" csCatId="colorful" phldr="1"/>
      <dgm:spPr/>
      <dgm:t>
        <a:bodyPr/>
        <a:lstStyle/>
        <a:p>
          <a:endParaRPr lang="es-CO"/>
        </a:p>
      </dgm:t>
    </dgm:pt>
    <dgm:pt modelId="{0DEFF38A-E012-4342-A6ED-D39E21156787}">
      <dgm:prSet phldrT="[Texto]" custT="1"/>
      <dgm:spPr/>
      <dgm:t>
        <a:bodyPr/>
        <a:lstStyle/>
        <a:p>
          <a:r>
            <a:rPr lang="es-CO" sz="1000" b="1">
              <a:solidFill>
                <a:sysClr val="windowText" lastClr="000000"/>
              </a:solidFill>
              <a:latin typeface="Arial" panose="020B0604020202020204" pitchFamily="34" charset="0"/>
              <a:cs typeface="Arial" panose="020B0604020202020204" pitchFamily="34" charset="0"/>
            </a:rPr>
            <a:t>La lectura y su importancia</a:t>
          </a:r>
        </a:p>
      </dgm:t>
    </dgm:pt>
    <dgm:pt modelId="{7CA00EDE-6ED2-4FB5-9A74-CD4A4889C72D}" type="parTrans" cxnId="{98F2F0A8-D38C-4886-9793-3EB0A84F8988}">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46237595-EBFC-4577-90B8-CC0D0E754C86}" type="sibTrans" cxnId="{98F2F0A8-D38C-4886-9793-3EB0A84F8988}">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E8D676EF-505D-4840-8332-88D4EA8E51F7}">
      <dgm:prSet phldrT="[Texto]" custT="1"/>
      <dgm:spPr/>
      <dgm:t>
        <a:bodyPr/>
        <a:lstStyle/>
        <a:p>
          <a:r>
            <a:rPr lang="es-CO" sz="800">
              <a:solidFill>
                <a:sysClr val="windowText" lastClr="000000"/>
              </a:solidFill>
              <a:latin typeface="Arial" panose="020B0604020202020204" pitchFamily="34" charset="0"/>
              <a:cs typeface="Arial" panose="020B0604020202020204" pitchFamily="34" charset="0"/>
            </a:rPr>
            <a:t>Concepto de lectura</a:t>
          </a:r>
        </a:p>
      </dgm:t>
    </dgm:pt>
    <dgm:pt modelId="{28ED2D7E-11F0-44ED-AC32-0694C303F281}" type="parTrans" cxnId="{9C7A587B-CE3D-4A5F-B90B-2B8E251B51DC}">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FED2E954-03D3-4960-BF1F-029D54EDC1C0}" type="sibTrans" cxnId="{9C7A587B-CE3D-4A5F-B90B-2B8E251B51DC}">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FBF4B31A-06FE-48AA-880F-5EDED5C0F829}">
      <dgm:prSet phldrT="[Texto]" custT="1"/>
      <dgm:spPr/>
      <dgm:t>
        <a:bodyPr/>
        <a:lstStyle/>
        <a:p>
          <a:r>
            <a:rPr lang="es-CO" sz="800">
              <a:solidFill>
                <a:sysClr val="windowText" lastClr="000000"/>
              </a:solidFill>
              <a:latin typeface="Arial" panose="020B0604020202020204" pitchFamily="34" charset="0"/>
              <a:cs typeface="Arial" panose="020B0604020202020204" pitchFamily="34" charset="0"/>
            </a:rPr>
            <a:t>Condiciones para leer</a:t>
          </a:r>
        </a:p>
      </dgm:t>
    </dgm:pt>
    <dgm:pt modelId="{54A8158C-0850-4E8E-B9CF-6E3B676A9B23}" type="parTrans" cxnId="{E1A7AFF5-2C95-436E-9F06-690553BEEA93}">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7CCE7710-D03B-4E6B-BE0B-2AF6C301E87D}" type="sibTrans" cxnId="{E1A7AFF5-2C95-436E-9F06-690553BEEA93}">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8D230A30-96C3-4B46-9F93-31AA63C183FF}">
      <dgm:prSet phldrT="[Texto]" custT="1"/>
      <dgm:spPr/>
      <dgm:t>
        <a:bodyPr/>
        <a:lstStyle/>
        <a:p>
          <a:r>
            <a:rPr lang="es-CO" sz="800">
              <a:solidFill>
                <a:sysClr val="windowText" lastClr="000000"/>
              </a:solidFill>
              <a:latin typeface="Arial" panose="020B0604020202020204" pitchFamily="34" charset="0"/>
              <a:cs typeface="Arial" panose="020B0604020202020204" pitchFamily="34" charset="0"/>
            </a:rPr>
            <a:t>El proceso descodificación</a:t>
          </a:r>
        </a:p>
      </dgm:t>
    </dgm:pt>
    <dgm:pt modelId="{76CD5E21-435F-4B83-87D4-FB4A2AF3623B}" type="parTrans" cxnId="{708C2AD2-AB04-410B-B268-8901F1DE17E3}">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A1671EEC-8CA1-4D60-A082-EF22A333DD89}" type="sibTrans" cxnId="{708C2AD2-AB04-410B-B268-8901F1DE17E3}">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BC9CDECB-847E-48D2-88E2-FD0055F51DEB}">
      <dgm:prSet custT="1"/>
      <dgm:spPr/>
      <dgm:t>
        <a:bodyPr/>
        <a:lstStyle/>
        <a:p>
          <a:r>
            <a:rPr lang="es-CO" sz="800">
              <a:solidFill>
                <a:sysClr val="windowText" lastClr="000000"/>
              </a:solidFill>
              <a:latin typeface="Arial" panose="020B0604020202020204" pitchFamily="34" charset="0"/>
              <a:cs typeface="Arial" panose="020B0604020202020204" pitchFamily="34" charset="0"/>
            </a:rPr>
            <a:t>Géneros discursivos</a:t>
          </a:r>
        </a:p>
      </dgm:t>
    </dgm:pt>
    <dgm:pt modelId="{CC1DFB24-67AC-447C-B099-FF22FFEEF03C}" type="parTrans" cxnId="{6A5F92E7-AD7B-41E9-A97F-2B9F6EB71BF0}">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AFE774B3-B3BB-4D63-9126-760738B27C06}" type="sibTrans" cxnId="{6A5F92E7-AD7B-41E9-A97F-2B9F6EB71BF0}">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054AF011-F116-4B32-8191-B30875C65E5D}">
      <dgm:prSet custT="1"/>
      <dgm:spPr/>
      <dgm:t>
        <a:bodyPr/>
        <a:lstStyle/>
        <a:p>
          <a:r>
            <a:rPr lang="es-CO" sz="800">
              <a:solidFill>
                <a:sysClr val="windowText" lastClr="000000"/>
              </a:solidFill>
              <a:latin typeface="Arial" panose="020B0604020202020204" pitchFamily="34" charset="0"/>
              <a:cs typeface="Arial" panose="020B0604020202020204" pitchFamily="34" charset="0"/>
            </a:rPr>
            <a:t>Prelectura </a:t>
          </a:r>
        </a:p>
      </dgm:t>
    </dgm:pt>
    <dgm:pt modelId="{27238AB6-20D8-43D4-AB82-C0B2E6B402E5}" type="parTrans" cxnId="{94410FF3-A90F-489C-B506-F5C393C207D5}">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20A6B012-369C-4257-84DC-D38601EA43C7}" type="sibTrans" cxnId="{94410FF3-A90F-489C-B506-F5C393C207D5}">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F387978A-D415-48BC-8752-B2B3A3E045C2}">
      <dgm:prSet custT="1"/>
      <dgm:spPr/>
      <dgm:t>
        <a:bodyPr/>
        <a:lstStyle/>
        <a:p>
          <a:r>
            <a:rPr lang="es-CO" sz="800">
              <a:solidFill>
                <a:sysClr val="windowText" lastClr="000000"/>
              </a:solidFill>
              <a:latin typeface="Arial" panose="020B0604020202020204" pitchFamily="34" charset="0"/>
              <a:cs typeface="Arial" panose="020B0604020202020204" pitchFamily="34" charset="0"/>
            </a:rPr>
            <a:t>Tipos de texto</a:t>
          </a:r>
        </a:p>
      </dgm:t>
    </dgm:pt>
    <dgm:pt modelId="{EFA7B0B1-5915-4B44-A293-37E69ACDCE64}" type="parTrans" cxnId="{43018AB7-C139-4BEE-B441-3C4911ABB04C}">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E22F4D57-7982-44A6-B23E-AD54B349D8E6}" type="sibTrans" cxnId="{43018AB7-C139-4BEE-B441-3C4911ABB04C}">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622FF676-32B7-41C3-A685-BD873712934B}">
      <dgm:prSet custT="1"/>
      <dgm:spPr/>
      <dgm:t>
        <a:bodyPr/>
        <a:lstStyle/>
        <a:p>
          <a:r>
            <a:rPr lang="es-CO" sz="800">
              <a:solidFill>
                <a:sysClr val="windowText" lastClr="000000"/>
              </a:solidFill>
              <a:latin typeface="Arial" panose="020B0604020202020204" pitchFamily="34" charset="0"/>
              <a:cs typeface="Arial" panose="020B0604020202020204" pitchFamily="34" charset="0"/>
            </a:rPr>
            <a:t>El autor</a:t>
          </a:r>
        </a:p>
      </dgm:t>
    </dgm:pt>
    <dgm:pt modelId="{4854D70E-6ABE-419F-9DCE-0F23505F198D}" type="parTrans" cxnId="{EC44ECB2-0626-4C4B-8106-4FFBB97F54D5}">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1B8476BE-3BFB-43D8-A9AE-93249F275489}" type="sibTrans" cxnId="{EC44ECB2-0626-4C4B-8106-4FFBB97F54D5}">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C0EFA723-1765-4BB0-B388-AA0AADA5DAF8}">
      <dgm:prSet custT="1"/>
      <dgm:spPr/>
      <dgm:t>
        <a:bodyPr/>
        <a:lstStyle/>
        <a:p>
          <a:r>
            <a:rPr lang="es-CO" sz="800">
              <a:solidFill>
                <a:sysClr val="windowText" lastClr="000000"/>
              </a:solidFill>
              <a:latin typeface="Arial" panose="020B0604020202020204" pitchFamily="34" charset="0"/>
              <a:cs typeface="Arial" panose="020B0604020202020204" pitchFamily="34" charset="0"/>
            </a:rPr>
            <a:t>El texto</a:t>
          </a:r>
        </a:p>
      </dgm:t>
    </dgm:pt>
    <dgm:pt modelId="{6089FCEE-25F0-47FC-AE37-DE23DCB51162}" type="parTrans" cxnId="{A83CC8D8-3830-4365-89C1-557B42FA4BAA}">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7790C5DA-C22A-4CA5-BE5D-38B89EA3F95D}" type="sibTrans" cxnId="{A83CC8D8-3830-4365-89C1-557B42FA4BAA}">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2D7C6594-6D74-415E-A58B-563728AF3A34}">
      <dgm:prSet custT="1"/>
      <dgm:spPr/>
      <dgm:t>
        <a:bodyPr/>
        <a:lstStyle/>
        <a:p>
          <a:r>
            <a:rPr lang="es-CO" sz="800">
              <a:solidFill>
                <a:sysClr val="windowText" lastClr="000000"/>
              </a:solidFill>
              <a:latin typeface="Arial" panose="020B0604020202020204" pitchFamily="34" charset="0"/>
              <a:cs typeface="Arial" panose="020B0604020202020204" pitchFamily="34" charset="0"/>
            </a:rPr>
            <a:t>Proceso de lectura</a:t>
          </a:r>
        </a:p>
      </dgm:t>
    </dgm:pt>
    <dgm:pt modelId="{2873A36F-5C26-42B5-9A56-38E2EFD6681C}" type="parTrans" cxnId="{D66C6CA5-535C-48B7-A17A-508D79505954}">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BB06237E-7FB6-4782-9862-98B85062FB09}" type="sibTrans" cxnId="{D66C6CA5-535C-48B7-A17A-508D79505954}">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28A7ACBD-702F-4E10-8D92-5293EDCBC6FE}">
      <dgm:prSet custT="1"/>
      <dgm:spPr/>
      <dgm:t>
        <a:bodyPr/>
        <a:lstStyle/>
        <a:p>
          <a:r>
            <a:rPr lang="es-CO" sz="800">
              <a:solidFill>
                <a:sysClr val="windowText" lastClr="000000"/>
              </a:solidFill>
              <a:latin typeface="Arial" panose="020B0604020202020204" pitchFamily="34" charset="0"/>
              <a:cs typeface="Arial" panose="020B0604020202020204" pitchFamily="34" charset="0"/>
            </a:rPr>
            <a:t>El lector</a:t>
          </a:r>
        </a:p>
      </dgm:t>
    </dgm:pt>
    <dgm:pt modelId="{C72DAFFF-AC42-4CE2-A262-2CAE038C2142}" type="parTrans" cxnId="{5ED1E163-EE0D-44C6-9D1C-F29603D92ADB}">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2CD36762-3FB6-4822-B0F1-87D9869A1E4E}" type="sibTrans" cxnId="{5ED1E163-EE0D-44C6-9D1C-F29603D92ADB}">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7692C83C-A545-480E-A50A-6393C7DFDAC1}">
      <dgm:prSet custT="1"/>
      <dgm:spPr/>
      <dgm:t>
        <a:bodyPr/>
        <a:lstStyle/>
        <a:p>
          <a:r>
            <a:rPr lang="es-CO" sz="800">
              <a:solidFill>
                <a:sysClr val="windowText" lastClr="000000"/>
              </a:solidFill>
              <a:latin typeface="Arial" panose="020B0604020202020204" pitchFamily="34" charset="0"/>
              <a:cs typeface="Arial" panose="020B0604020202020204" pitchFamily="34" charset="0"/>
            </a:rPr>
            <a:t>Lectura literal</a:t>
          </a:r>
        </a:p>
      </dgm:t>
    </dgm:pt>
    <dgm:pt modelId="{EA7BF501-8C39-4B6F-BECF-6077E0054D8A}" type="parTrans" cxnId="{CB8DDF56-CE3F-4D43-9588-8710C5A4AE6C}">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4D64800A-2375-44DA-945F-5D1A47E25988}" type="sibTrans" cxnId="{CB8DDF56-CE3F-4D43-9588-8710C5A4AE6C}">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B912DD66-0AF9-4F6B-B6D5-2C87698D81C0}">
      <dgm:prSet custT="1"/>
      <dgm:spPr/>
      <dgm:t>
        <a:bodyPr/>
        <a:lstStyle/>
        <a:p>
          <a:r>
            <a:rPr lang="es-CO" sz="800">
              <a:solidFill>
                <a:sysClr val="windowText" lastClr="000000"/>
              </a:solidFill>
              <a:latin typeface="Arial" panose="020B0604020202020204" pitchFamily="34" charset="0"/>
              <a:cs typeface="Arial" panose="020B0604020202020204" pitchFamily="34" charset="0"/>
            </a:rPr>
            <a:t>Lectura inferencial</a:t>
          </a:r>
        </a:p>
      </dgm:t>
    </dgm:pt>
    <dgm:pt modelId="{63DE42A8-E6EA-4956-95E9-3C984BFE0CF8}" type="parTrans" cxnId="{3722F71B-BB2A-424B-A953-DD222C06EF8C}">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66BFCAAA-62A2-446B-BA67-78893F10287D}" type="sibTrans" cxnId="{3722F71B-BB2A-424B-A953-DD222C06EF8C}">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2537EADA-847C-41D4-BBDB-45F2C998267E}">
      <dgm:prSet custT="1"/>
      <dgm:spPr/>
      <dgm:t>
        <a:bodyPr/>
        <a:lstStyle/>
        <a:p>
          <a:r>
            <a:rPr lang="es-CO" sz="800">
              <a:solidFill>
                <a:sysClr val="windowText" lastClr="000000"/>
              </a:solidFill>
              <a:latin typeface="Arial" panose="020B0604020202020204" pitchFamily="34" charset="0"/>
              <a:cs typeface="Arial" panose="020B0604020202020204" pitchFamily="34" charset="0"/>
            </a:rPr>
            <a:t>Lectura crítica</a:t>
          </a:r>
        </a:p>
      </dgm:t>
    </dgm:pt>
    <dgm:pt modelId="{EA830074-6940-497A-A3CB-395FB91B78F2}" type="parTrans" cxnId="{29640E62-D5C1-4257-BE53-78FCBA6A3AAA}">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3D4B09DE-23F7-42F2-BDAC-B852C2EF32A2}" type="sibTrans" cxnId="{29640E62-D5C1-4257-BE53-78FCBA6A3AAA}">
      <dgm:prSet/>
      <dgm:spPr/>
      <dgm:t>
        <a:bodyPr/>
        <a:lstStyle/>
        <a:p>
          <a:endParaRPr lang="es-CO" sz="800">
            <a:solidFill>
              <a:sysClr val="windowText" lastClr="000000"/>
            </a:solidFill>
            <a:latin typeface="Arial" panose="020B0604020202020204" pitchFamily="34" charset="0"/>
            <a:cs typeface="Arial" panose="020B0604020202020204" pitchFamily="34" charset="0"/>
          </a:endParaRPr>
        </a:p>
      </dgm:t>
    </dgm:pt>
    <dgm:pt modelId="{EFCAD24B-78C9-4F45-8978-BE615D7083A0}" type="pres">
      <dgm:prSet presAssocID="{2F729905-8B04-4DBD-B697-E06F6B56DA49}" presName="hierChild1" presStyleCnt="0">
        <dgm:presLayoutVars>
          <dgm:orgChart val="1"/>
          <dgm:chPref val="1"/>
          <dgm:dir/>
          <dgm:animOne val="branch"/>
          <dgm:animLvl val="lvl"/>
          <dgm:resizeHandles/>
        </dgm:presLayoutVars>
      </dgm:prSet>
      <dgm:spPr/>
    </dgm:pt>
    <dgm:pt modelId="{BB6C711B-9300-47BE-9C42-EF44A0F157D8}" type="pres">
      <dgm:prSet presAssocID="{0DEFF38A-E012-4342-A6ED-D39E21156787}" presName="hierRoot1" presStyleCnt="0">
        <dgm:presLayoutVars>
          <dgm:hierBranch val="init"/>
        </dgm:presLayoutVars>
      </dgm:prSet>
      <dgm:spPr/>
    </dgm:pt>
    <dgm:pt modelId="{671CF20A-39CB-4A80-87D1-A94CD821CC53}" type="pres">
      <dgm:prSet presAssocID="{0DEFF38A-E012-4342-A6ED-D39E21156787}" presName="rootComposite1" presStyleCnt="0"/>
      <dgm:spPr/>
    </dgm:pt>
    <dgm:pt modelId="{69E5403C-EF3E-49D0-ACD0-E53371103C63}" type="pres">
      <dgm:prSet presAssocID="{0DEFF38A-E012-4342-A6ED-D39E21156787}" presName="rootText1" presStyleLbl="node0" presStyleIdx="0" presStyleCnt="1" custScaleX="655940">
        <dgm:presLayoutVars>
          <dgm:chPref val="3"/>
        </dgm:presLayoutVars>
      </dgm:prSet>
      <dgm:spPr/>
    </dgm:pt>
    <dgm:pt modelId="{6AB881F2-E8F5-49E6-A985-310EE0D051F9}" type="pres">
      <dgm:prSet presAssocID="{0DEFF38A-E012-4342-A6ED-D39E21156787}" presName="rootConnector1" presStyleLbl="node1" presStyleIdx="0" presStyleCnt="0"/>
      <dgm:spPr/>
    </dgm:pt>
    <dgm:pt modelId="{5B945DF0-3C58-4AEE-954B-47FBF44199B0}" type="pres">
      <dgm:prSet presAssocID="{0DEFF38A-E012-4342-A6ED-D39E21156787}" presName="hierChild2" presStyleCnt="0"/>
      <dgm:spPr/>
    </dgm:pt>
    <dgm:pt modelId="{8E3A5F70-84F0-4E1B-8AC8-131316FAD134}" type="pres">
      <dgm:prSet presAssocID="{28ED2D7E-11F0-44ED-AC32-0694C303F281}" presName="Name37" presStyleLbl="parChTrans1D2" presStyleIdx="0" presStyleCnt="6"/>
      <dgm:spPr/>
    </dgm:pt>
    <dgm:pt modelId="{25F6FAB5-335E-4D76-9230-473971141B90}" type="pres">
      <dgm:prSet presAssocID="{E8D676EF-505D-4840-8332-88D4EA8E51F7}" presName="hierRoot2" presStyleCnt="0">
        <dgm:presLayoutVars>
          <dgm:hierBranch val="init"/>
        </dgm:presLayoutVars>
      </dgm:prSet>
      <dgm:spPr/>
    </dgm:pt>
    <dgm:pt modelId="{A227A585-7EC8-483F-839E-417C4B03A7A7}" type="pres">
      <dgm:prSet presAssocID="{E8D676EF-505D-4840-8332-88D4EA8E51F7}" presName="rootComposite" presStyleCnt="0"/>
      <dgm:spPr/>
    </dgm:pt>
    <dgm:pt modelId="{E83079AC-0DEC-4B36-BC02-104D061231CF}" type="pres">
      <dgm:prSet presAssocID="{E8D676EF-505D-4840-8332-88D4EA8E51F7}" presName="rootText" presStyleLbl="node2" presStyleIdx="0" presStyleCnt="6">
        <dgm:presLayoutVars>
          <dgm:chPref val="3"/>
        </dgm:presLayoutVars>
      </dgm:prSet>
      <dgm:spPr/>
    </dgm:pt>
    <dgm:pt modelId="{5985DB82-941C-49F2-A2CE-8612EFC5ECB9}" type="pres">
      <dgm:prSet presAssocID="{E8D676EF-505D-4840-8332-88D4EA8E51F7}" presName="rootConnector" presStyleLbl="node2" presStyleIdx="0" presStyleCnt="6"/>
      <dgm:spPr/>
    </dgm:pt>
    <dgm:pt modelId="{72AAD143-1D07-4B3C-A598-5C6FD9AD1443}" type="pres">
      <dgm:prSet presAssocID="{E8D676EF-505D-4840-8332-88D4EA8E51F7}" presName="hierChild4" presStyleCnt="0"/>
      <dgm:spPr/>
    </dgm:pt>
    <dgm:pt modelId="{0607FEA6-3BBC-4119-A103-B7E14BC00F6B}" type="pres">
      <dgm:prSet presAssocID="{4854D70E-6ABE-419F-9DCE-0F23505F198D}" presName="Name37" presStyleLbl="parChTrans1D3" presStyleIdx="0" presStyleCnt="5"/>
      <dgm:spPr/>
    </dgm:pt>
    <dgm:pt modelId="{DB6DACF1-6C59-421E-B062-733867706A0B}" type="pres">
      <dgm:prSet presAssocID="{622FF676-32B7-41C3-A685-BD873712934B}" presName="hierRoot2" presStyleCnt="0">
        <dgm:presLayoutVars>
          <dgm:hierBranch val="init"/>
        </dgm:presLayoutVars>
      </dgm:prSet>
      <dgm:spPr/>
    </dgm:pt>
    <dgm:pt modelId="{9F6A441E-54D8-4D8D-85ED-D2EF20E808C9}" type="pres">
      <dgm:prSet presAssocID="{622FF676-32B7-41C3-A685-BD873712934B}" presName="rootComposite" presStyleCnt="0"/>
      <dgm:spPr/>
    </dgm:pt>
    <dgm:pt modelId="{97DF0E26-3DCD-4A19-86FC-733AA07FE11B}" type="pres">
      <dgm:prSet presAssocID="{622FF676-32B7-41C3-A685-BD873712934B}" presName="rootText" presStyleLbl="node3" presStyleIdx="0" presStyleCnt="5">
        <dgm:presLayoutVars>
          <dgm:chPref val="3"/>
        </dgm:presLayoutVars>
      </dgm:prSet>
      <dgm:spPr/>
    </dgm:pt>
    <dgm:pt modelId="{CBF78E94-35F6-479B-9ADF-A91C9472994D}" type="pres">
      <dgm:prSet presAssocID="{622FF676-32B7-41C3-A685-BD873712934B}" presName="rootConnector" presStyleLbl="node3" presStyleIdx="0" presStyleCnt="5"/>
      <dgm:spPr/>
    </dgm:pt>
    <dgm:pt modelId="{CD36C5AE-D6EA-4294-B3B8-520675507226}" type="pres">
      <dgm:prSet presAssocID="{622FF676-32B7-41C3-A685-BD873712934B}" presName="hierChild4" presStyleCnt="0"/>
      <dgm:spPr/>
    </dgm:pt>
    <dgm:pt modelId="{57975CBE-D4BE-43B2-A1F4-B433A0E38F20}" type="pres">
      <dgm:prSet presAssocID="{622FF676-32B7-41C3-A685-BD873712934B}" presName="hierChild5" presStyleCnt="0"/>
      <dgm:spPr/>
    </dgm:pt>
    <dgm:pt modelId="{D7792888-C1BF-474E-8CB3-E7B04F38CBF3}" type="pres">
      <dgm:prSet presAssocID="{6089FCEE-25F0-47FC-AE37-DE23DCB51162}" presName="Name37" presStyleLbl="parChTrans1D3" presStyleIdx="1" presStyleCnt="5"/>
      <dgm:spPr/>
    </dgm:pt>
    <dgm:pt modelId="{516037BE-3652-4969-86C0-82680F05E26B}" type="pres">
      <dgm:prSet presAssocID="{C0EFA723-1765-4BB0-B388-AA0AADA5DAF8}" presName="hierRoot2" presStyleCnt="0">
        <dgm:presLayoutVars>
          <dgm:hierBranch val="init"/>
        </dgm:presLayoutVars>
      </dgm:prSet>
      <dgm:spPr/>
    </dgm:pt>
    <dgm:pt modelId="{972B3ED6-FF3F-48E7-81BD-2E4A70442681}" type="pres">
      <dgm:prSet presAssocID="{C0EFA723-1765-4BB0-B388-AA0AADA5DAF8}" presName="rootComposite" presStyleCnt="0"/>
      <dgm:spPr/>
    </dgm:pt>
    <dgm:pt modelId="{CE72EE03-9FDB-420D-BE0F-D9A3EEB80C65}" type="pres">
      <dgm:prSet presAssocID="{C0EFA723-1765-4BB0-B388-AA0AADA5DAF8}" presName="rootText" presStyleLbl="node3" presStyleIdx="1" presStyleCnt="5">
        <dgm:presLayoutVars>
          <dgm:chPref val="3"/>
        </dgm:presLayoutVars>
      </dgm:prSet>
      <dgm:spPr/>
    </dgm:pt>
    <dgm:pt modelId="{F86A61E0-4273-4222-9377-CA3639151750}" type="pres">
      <dgm:prSet presAssocID="{C0EFA723-1765-4BB0-B388-AA0AADA5DAF8}" presName="rootConnector" presStyleLbl="node3" presStyleIdx="1" presStyleCnt="5"/>
      <dgm:spPr/>
    </dgm:pt>
    <dgm:pt modelId="{5553B377-DAE2-46B0-952F-4BE742D5262E}" type="pres">
      <dgm:prSet presAssocID="{C0EFA723-1765-4BB0-B388-AA0AADA5DAF8}" presName="hierChild4" presStyleCnt="0"/>
      <dgm:spPr/>
    </dgm:pt>
    <dgm:pt modelId="{B75B040E-AA35-4330-8897-57B860F80B7B}" type="pres">
      <dgm:prSet presAssocID="{C0EFA723-1765-4BB0-B388-AA0AADA5DAF8}" presName="hierChild5" presStyleCnt="0"/>
      <dgm:spPr/>
    </dgm:pt>
    <dgm:pt modelId="{FEE034B3-8537-4260-A322-9FCDB492A0F5}" type="pres">
      <dgm:prSet presAssocID="{2873A36F-5C26-42B5-9A56-38E2EFD6681C}" presName="Name37" presStyleLbl="parChTrans1D3" presStyleIdx="2" presStyleCnt="5"/>
      <dgm:spPr/>
    </dgm:pt>
    <dgm:pt modelId="{E2BAD738-E775-459D-A7C7-74D0A3A1C47A}" type="pres">
      <dgm:prSet presAssocID="{2D7C6594-6D74-415E-A58B-563728AF3A34}" presName="hierRoot2" presStyleCnt="0">
        <dgm:presLayoutVars>
          <dgm:hierBranch val="init"/>
        </dgm:presLayoutVars>
      </dgm:prSet>
      <dgm:spPr/>
    </dgm:pt>
    <dgm:pt modelId="{75D9D52F-D840-47E6-A870-F22B46058E42}" type="pres">
      <dgm:prSet presAssocID="{2D7C6594-6D74-415E-A58B-563728AF3A34}" presName="rootComposite" presStyleCnt="0"/>
      <dgm:spPr/>
    </dgm:pt>
    <dgm:pt modelId="{EAC7B75E-2214-4300-A256-B09C756D173F}" type="pres">
      <dgm:prSet presAssocID="{2D7C6594-6D74-415E-A58B-563728AF3A34}" presName="rootText" presStyleLbl="node3" presStyleIdx="2" presStyleCnt="5">
        <dgm:presLayoutVars>
          <dgm:chPref val="3"/>
        </dgm:presLayoutVars>
      </dgm:prSet>
      <dgm:spPr/>
    </dgm:pt>
    <dgm:pt modelId="{0BFC950D-F806-469E-B8F0-30008D60A5BC}" type="pres">
      <dgm:prSet presAssocID="{2D7C6594-6D74-415E-A58B-563728AF3A34}" presName="rootConnector" presStyleLbl="node3" presStyleIdx="2" presStyleCnt="5"/>
      <dgm:spPr/>
    </dgm:pt>
    <dgm:pt modelId="{A620FF19-2F49-470F-9909-F8CA8AF18ADC}" type="pres">
      <dgm:prSet presAssocID="{2D7C6594-6D74-415E-A58B-563728AF3A34}" presName="hierChild4" presStyleCnt="0"/>
      <dgm:spPr/>
    </dgm:pt>
    <dgm:pt modelId="{6B025D5D-E626-442E-981C-563A5F9CEFDD}" type="pres">
      <dgm:prSet presAssocID="{2D7C6594-6D74-415E-A58B-563728AF3A34}" presName="hierChild5" presStyleCnt="0"/>
      <dgm:spPr/>
    </dgm:pt>
    <dgm:pt modelId="{FB17698D-424D-4D5B-8DEC-A26BAC2086C7}" type="pres">
      <dgm:prSet presAssocID="{C72DAFFF-AC42-4CE2-A262-2CAE038C2142}" presName="Name37" presStyleLbl="parChTrans1D3" presStyleIdx="3" presStyleCnt="5"/>
      <dgm:spPr/>
    </dgm:pt>
    <dgm:pt modelId="{29B4892C-2E9A-4361-A506-D0A9B118CA03}" type="pres">
      <dgm:prSet presAssocID="{28A7ACBD-702F-4E10-8D92-5293EDCBC6FE}" presName="hierRoot2" presStyleCnt="0">
        <dgm:presLayoutVars>
          <dgm:hierBranch val="init"/>
        </dgm:presLayoutVars>
      </dgm:prSet>
      <dgm:spPr/>
    </dgm:pt>
    <dgm:pt modelId="{8C9B66BF-BE27-4317-B9B2-BE3ED80EA218}" type="pres">
      <dgm:prSet presAssocID="{28A7ACBD-702F-4E10-8D92-5293EDCBC6FE}" presName="rootComposite" presStyleCnt="0"/>
      <dgm:spPr/>
    </dgm:pt>
    <dgm:pt modelId="{50136AA6-4E1D-4901-974B-C7C3002408D8}" type="pres">
      <dgm:prSet presAssocID="{28A7ACBD-702F-4E10-8D92-5293EDCBC6FE}" presName="rootText" presStyleLbl="node3" presStyleIdx="3" presStyleCnt="5">
        <dgm:presLayoutVars>
          <dgm:chPref val="3"/>
        </dgm:presLayoutVars>
      </dgm:prSet>
      <dgm:spPr/>
    </dgm:pt>
    <dgm:pt modelId="{88D55F9B-10E2-464C-B0DB-3B4169FA468A}" type="pres">
      <dgm:prSet presAssocID="{28A7ACBD-702F-4E10-8D92-5293EDCBC6FE}" presName="rootConnector" presStyleLbl="node3" presStyleIdx="3" presStyleCnt="5"/>
      <dgm:spPr/>
    </dgm:pt>
    <dgm:pt modelId="{38CCCECC-A849-4BFA-ACA8-875B2C5DC86D}" type="pres">
      <dgm:prSet presAssocID="{28A7ACBD-702F-4E10-8D92-5293EDCBC6FE}" presName="hierChild4" presStyleCnt="0"/>
      <dgm:spPr/>
    </dgm:pt>
    <dgm:pt modelId="{E0AC7278-D15B-4620-BEE8-9F55449871E9}" type="pres">
      <dgm:prSet presAssocID="{28A7ACBD-702F-4E10-8D92-5293EDCBC6FE}" presName="hierChild5" presStyleCnt="0"/>
      <dgm:spPr/>
    </dgm:pt>
    <dgm:pt modelId="{7F9B0708-2A0E-4EDA-AE36-22ACFD9D499F}" type="pres">
      <dgm:prSet presAssocID="{E8D676EF-505D-4840-8332-88D4EA8E51F7}" presName="hierChild5" presStyleCnt="0"/>
      <dgm:spPr/>
    </dgm:pt>
    <dgm:pt modelId="{682DD9C3-2E16-4B0D-8645-AD2078A43FB4}" type="pres">
      <dgm:prSet presAssocID="{54A8158C-0850-4E8E-B9CF-6E3B676A9B23}" presName="Name37" presStyleLbl="parChTrans1D2" presStyleIdx="1" presStyleCnt="6"/>
      <dgm:spPr/>
    </dgm:pt>
    <dgm:pt modelId="{0B46905E-7B79-45C2-86E2-896361843688}" type="pres">
      <dgm:prSet presAssocID="{FBF4B31A-06FE-48AA-880F-5EDED5C0F829}" presName="hierRoot2" presStyleCnt="0">
        <dgm:presLayoutVars>
          <dgm:hierBranch val="init"/>
        </dgm:presLayoutVars>
      </dgm:prSet>
      <dgm:spPr/>
    </dgm:pt>
    <dgm:pt modelId="{F99AE418-E623-4B6D-BC60-2E8C0A12BFB4}" type="pres">
      <dgm:prSet presAssocID="{FBF4B31A-06FE-48AA-880F-5EDED5C0F829}" presName="rootComposite" presStyleCnt="0"/>
      <dgm:spPr/>
    </dgm:pt>
    <dgm:pt modelId="{2598A02E-525C-49F3-9603-FF3BA1FC7818}" type="pres">
      <dgm:prSet presAssocID="{FBF4B31A-06FE-48AA-880F-5EDED5C0F829}" presName="rootText" presStyleLbl="node2" presStyleIdx="1" presStyleCnt="6">
        <dgm:presLayoutVars>
          <dgm:chPref val="3"/>
        </dgm:presLayoutVars>
      </dgm:prSet>
      <dgm:spPr/>
    </dgm:pt>
    <dgm:pt modelId="{41A541A7-B599-47EF-8B45-645F252E796E}" type="pres">
      <dgm:prSet presAssocID="{FBF4B31A-06FE-48AA-880F-5EDED5C0F829}" presName="rootConnector" presStyleLbl="node2" presStyleIdx="1" presStyleCnt="6"/>
      <dgm:spPr/>
    </dgm:pt>
    <dgm:pt modelId="{46B852B0-A603-4C56-80AE-55516CF5F132}" type="pres">
      <dgm:prSet presAssocID="{FBF4B31A-06FE-48AA-880F-5EDED5C0F829}" presName="hierChild4" presStyleCnt="0"/>
      <dgm:spPr/>
    </dgm:pt>
    <dgm:pt modelId="{7384BC31-7AB2-4C1A-985D-66613CB5D00B}" type="pres">
      <dgm:prSet presAssocID="{EA7BF501-8C39-4B6F-BECF-6077E0054D8A}" presName="Name37" presStyleLbl="parChTrans1D3" presStyleIdx="4" presStyleCnt="5"/>
      <dgm:spPr/>
    </dgm:pt>
    <dgm:pt modelId="{A5F65647-00F2-40F7-BFAB-EFE1C70072FC}" type="pres">
      <dgm:prSet presAssocID="{7692C83C-A545-480E-A50A-6393C7DFDAC1}" presName="hierRoot2" presStyleCnt="0">
        <dgm:presLayoutVars>
          <dgm:hierBranch val="init"/>
        </dgm:presLayoutVars>
      </dgm:prSet>
      <dgm:spPr/>
    </dgm:pt>
    <dgm:pt modelId="{41A963D8-E53F-45A2-8530-4A4F4AB3A379}" type="pres">
      <dgm:prSet presAssocID="{7692C83C-A545-480E-A50A-6393C7DFDAC1}" presName="rootComposite" presStyleCnt="0"/>
      <dgm:spPr/>
    </dgm:pt>
    <dgm:pt modelId="{376471AC-8244-42F7-807D-3038EC111BEA}" type="pres">
      <dgm:prSet presAssocID="{7692C83C-A545-480E-A50A-6393C7DFDAC1}" presName="rootText" presStyleLbl="node3" presStyleIdx="4" presStyleCnt="5">
        <dgm:presLayoutVars>
          <dgm:chPref val="3"/>
        </dgm:presLayoutVars>
      </dgm:prSet>
      <dgm:spPr/>
    </dgm:pt>
    <dgm:pt modelId="{32E7AEA4-0331-4C27-9D29-4FB00E5DA5F5}" type="pres">
      <dgm:prSet presAssocID="{7692C83C-A545-480E-A50A-6393C7DFDAC1}" presName="rootConnector" presStyleLbl="node3" presStyleIdx="4" presStyleCnt="5"/>
      <dgm:spPr/>
    </dgm:pt>
    <dgm:pt modelId="{E0FBF588-87B5-4D31-85EA-C7C04141D518}" type="pres">
      <dgm:prSet presAssocID="{7692C83C-A545-480E-A50A-6393C7DFDAC1}" presName="hierChild4" presStyleCnt="0"/>
      <dgm:spPr/>
    </dgm:pt>
    <dgm:pt modelId="{51E2BD86-DFA7-43E6-A657-8554958CA132}" type="pres">
      <dgm:prSet presAssocID="{63DE42A8-E6EA-4956-95E9-3C984BFE0CF8}" presName="Name37" presStyleLbl="parChTrans1D4" presStyleIdx="0" presStyleCnt="2"/>
      <dgm:spPr/>
    </dgm:pt>
    <dgm:pt modelId="{00A818FB-78E8-4B18-AF66-B3138848B6DC}" type="pres">
      <dgm:prSet presAssocID="{B912DD66-0AF9-4F6B-B6D5-2C87698D81C0}" presName="hierRoot2" presStyleCnt="0">
        <dgm:presLayoutVars>
          <dgm:hierBranch val="init"/>
        </dgm:presLayoutVars>
      </dgm:prSet>
      <dgm:spPr/>
    </dgm:pt>
    <dgm:pt modelId="{86A803D0-5BE7-4B29-A74A-3AF60A61F701}" type="pres">
      <dgm:prSet presAssocID="{B912DD66-0AF9-4F6B-B6D5-2C87698D81C0}" presName="rootComposite" presStyleCnt="0"/>
      <dgm:spPr/>
    </dgm:pt>
    <dgm:pt modelId="{6586833B-0921-4D06-B2A1-CDC47CB69EB9}" type="pres">
      <dgm:prSet presAssocID="{B912DD66-0AF9-4F6B-B6D5-2C87698D81C0}" presName="rootText" presStyleLbl="node4" presStyleIdx="0" presStyleCnt="2">
        <dgm:presLayoutVars>
          <dgm:chPref val="3"/>
        </dgm:presLayoutVars>
      </dgm:prSet>
      <dgm:spPr/>
    </dgm:pt>
    <dgm:pt modelId="{4872B20B-6AE9-48CB-BA44-94D335BA9DB8}" type="pres">
      <dgm:prSet presAssocID="{B912DD66-0AF9-4F6B-B6D5-2C87698D81C0}" presName="rootConnector" presStyleLbl="node4" presStyleIdx="0" presStyleCnt="2"/>
      <dgm:spPr/>
    </dgm:pt>
    <dgm:pt modelId="{22985A87-CEE2-404B-9969-5A40598453B6}" type="pres">
      <dgm:prSet presAssocID="{B912DD66-0AF9-4F6B-B6D5-2C87698D81C0}" presName="hierChild4" presStyleCnt="0"/>
      <dgm:spPr/>
    </dgm:pt>
    <dgm:pt modelId="{72F3D592-0C82-4789-9A1F-FCAF57D8D291}" type="pres">
      <dgm:prSet presAssocID="{B912DD66-0AF9-4F6B-B6D5-2C87698D81C0}" presName="hierChild5" presStyleCnt="0"/>
      <dgm:spPr/>
    </dgm:pt>
    <dgm:pt modelId="{B4DFFE5E-018D-4B16-845D-D5DD213D2AC2}" type="pres">
      <dgm:prSet presAssocID="{EA830074-6940-497A-A3CB-395FB91B78F2}" presName="Name37" presStyleLbl="parChTrans1D4" presStyleIdx="1" presStyleCnt="2"/>
      <dgm:spPr/>
    </dgm:pt>
    <dgm:pt modelId="{9AE4A8EC-5091-44A3-856E-9DD1952C7F1F}" type="pres">
      <dgm:prSet presAssocID="{2537EADA-847C-41D4-BBDB-45F2C998267E}" presName="hierRoot2" presStyleCnt="0">
        <dgm:presLayoutVars>
          <dgm:hierBranch val="init"/>
        </dgm:presLayoutVars>
      </dgm:prSet>
      <dgm:spPr/>
    </dgm:pt>
    <dgm:pt modelId="{70DD9B60-46E2-4549-BD4E-A8C1DDEB829B}" type="pres">
      <dgm:prSet presAssocID="{2537EADA-847C-41D4-BBDB-45F2C998267E}" presName="rootComposite" presStyleCnt="0"/>
      <dgm:spPr/>
    </dgm:pt>
    <dgm:pt modelId="{9C37387B-B3D5-4935-B64E-A06C3646E5D5}" type="pres">
      <dgm:prSet presAssocID="{2537EADA-847C-41D4-BBDB-45F2C998267E}" presName="rootText" presStyleLbl="node4" presStyleIdx="1" presStyleCnt="2">
        <dgm:presLayoutVars>
          <dgm:chPref val="3"/>
        </dgm:presLayoutVars>
      </dgm:prSet>
      <dgm:spPr/>
    </dgm:pt>
    <dgm:pt modelId="{BFF4B98A-D437-42DF-9715-8DBA763FBF86}" type="pres">
      <dgm:prSet presAssocID="{2537EADA-847C-41D4-BBDB-45F2C998267E}" presName="rootConnector" presStyleLbl="node4" presStyleIdx="1" presStyleCnt="2"/>
      <dgm:spPr/>
    </dgm:pt>
    <dgm:pt modelId="{CA9B13DE-00F4-4023-9DE3-AA48E688418E}" type="pres">
      <dgm:prSet presAssocID="{2537EADA-847C-41D4-BBDB-45F2C998267E}" presName="hierChild4" presStyleCnt="0"/>
      <dgm:spPr/>
    </dgm:pt>
    <dgm:pt modelId="{36CC3529-2B7B-41ED-B0B4-926C4D95FFB6}" type="pres">
      <dgm:prSet presAssocID="{2537EADA-847C-41D4-BBDB-45F2C998267E}" presName="hierChild5" presStyleCnt="0"/>
      <dgm:spPr/>
    </dgm:pt>
    <dgm:pt modelId="{20DE09F9-84D4-4DCE-A10E-C92C0C9BB8FC}" type="pres">
      <dgm:prSet presAssocID="{7692C83C-A545-480E-A50A-6393C7DFDAC1}" presName="hierChild5" presStyleCnt="0"/>
      <dgm:spPr/>
    </dgm:pt>
    <dgm:pt modelId="{01F1F7D5-D39F-49C0-891C-877FC512F270}" type="pres">
      <dgm:prSet presAssocID="{FBF4B31A-06FE-48AA-880F-5EDED5C0F829}" presName="hierChild5" presStyleCnt="0"/>
      <dgm:spPr/>
    </dgm:pt>
    <dgm:pt modelId="{82D343F2-EDAE-4CAE-969B-5E4D55E96814}" type="pres">
      <dgm:prSet presAssocID="{27238AB6-20D8-43D4-AB82-C0B2E6B402E5}" presName="Name37" presStyleLbl="parChTrans1D2" presStyleIdx="2" presStyleCnt="6"/>
      <dgm:spPr/>
    </dgm:pt>
    <dgm:pt modelId="{0465D56C-ADFF-459B-8F2D-4CC2D8901E35}" type="pres">
      <dgm:prSet presAssocID="{054AF011-F116-4B32-8191-B30875C65E5D}" presName="hierRoot2" presStyleCnt="0">
        <dgm:presLayoutVars>
          <dgm:hierBranch val="init"/>
        </dgm:presLayoutVars>
      </dgm:prSet>
      <dgm:spPr/>
    </dgm:pt>
    <dgm:pt modelId="{54D84F57-990F-49F0-A408-E8C39E325F5D}" type="pres">
      <dgm:prSet presAssocID="{054AF011-F116-4B32-8191-B30875C65E5D}" presName="rootComposite" presStyleCnt="0"/>
      <dgm:spPr/>
    </dgm:pt>
    <dgm:pt modelId="{95E80996-3F72-4AE0-9303-0133091FA11E}" type="pres">
      <dgm:prSet presAssocID="{054AF011-F116-4B32-8191-B30875C65E5D}" presName="rootText" presStyleLbl="node2" presStyleIdx="2" presStyleCnt="6">
        <dgm:presLayoutVars>
          <dgm:chPref val="3"/>
        </dgm:presLayoutVars>
      </dgm:prSet>
      <dgm:spPr/>
    </dgm:pt>
    <dgm:pt modelId="{CCD25F1B-233F-4C4E-83EA-3ECDE9CD963F}" type="pres">
      <dgm:prSet presAssocID="{054AF011-F116-4B32-8191-B30875C65E5D}" presName="rootConnector" presStyleLbl="node2" presStyleIdx="2" presStyleCnt="6"/>
      <dgm:spPr/>
    </dgm:pt>
    <dgm:pt modelId="{5D6C86CE-D200-4503-B4A5-F0ED50296D22}" type="pres">
      <dgm:prSet presAssocID="{054AF011-F116-4B32-8191-B30875C65E5D}" presName="hierChild4" presStyleCnt="0"/>
      <dgm:spPr/>
    </dgm:pt>
    <dgm:pt modelId="{CF9454F1-803A-48EB-BC58-590A170F911A}" type="pres">
      <dgm:prSet presAssocID="{054AF011-F116-4B32-8191-B30875C65E5D}" presName="hierChild5" presStyleCnt="0"/>
      <dgm:spPr/>
    </dgm:pt>
    <dgm:pt modelId="{7B01272B-D1C4-4459-BCDB-AD7A6405F9B8}" type="pres">
      <dgm:prSet presAssocID="{CC1DFB24-67AC-447C-B099-FF22FFEEF03C}" presName="Name37" presStyleLbl="parChTrans1D2" presStyleIdx="3" presStyleCnt="6"/>
      <dgm:spPr/>
    </dgm:pt>
    <dgm:pt modelId="{61CF8F1F-D920-4C40-83BD-3EB5388E6BE0}" type="pres">
      <dgm:prSet presAssocID="{BC9CDECB-847E-48D2-88E2-FD0055F51DEB}" presName="hierRoot2" presStyleCnt="0">
        <dgm:presLayoutVars>
          <dgm:hierBranch val="init"/>
        </dgm:presLayoutVars>
      </dgm:prSet>
      <dgm:spPr/>
    </dgm:pt>
    <dgm:pt modelId="{8931804E-C16C-416E-A578-781D64100A3B}" type="pres">
      <dgm:prSet presAssocID="{BC9CDECB-847E-48D2-88E2-FD0055F51DEB}" presName="rootComposite" presStyleCnt="0"/>
      <dgm:spPr/>
    </dgm:pt>
    <dgm:pt modelId="{D6FEE5A9-0272-4243-B1F9-E997C2989EDE}" type="pres">
      <dgm:prSet presAssocID="{BC9CDECB-847E-48D2-88E2-FD0055F51DEB}" presName="rootText" presStyleLbl="node2" presStyleIdx="3" presStyleCnt="6">
        <dgm:presLayoutVars>
          <dgm:chPref val="3"/>
        </dgm:presLayoutVars>
      </dgm:prSet>
      <dgm:spPr/>
    </dgm:pt>
    <dgm:pt modelId="{380B5B45-9193-4228-B0BA-A91A6B99D2E7}" type="pres">
      <dgm:prSet presAssocID="{BC9CDECB-847E-48D2-88E2-FD0055F51DEB}" presName="rootConnector" presStyleLbl="node2" presStyleIdx="3" presStyleCnt="6"/>
      <dgm:spPr/>
    </dgm:pt>
    <dgm:pt modelId="{0C1A0276-BAD6-487C-9C25-69C258CD098F}" type="pres">
      <dgm:prSet presAssocID="{BC9CDECB-847E-48D2-88E2-FD0055F51DEB}" presName="hierChild4" presStyleCnt="0"/>
      <dgm:spPr/>
    </dgm:pt>
    <dgm:pt modelId="{6F327832-0720-4A73-8EB1-F4395AB61E53}" type="pres">
      <dgm:prSet presAssocID="{BC9CDECB-847E-48D2-88E2-FD0055F51DEB}" presName="hierChild5" presStyleCnt="0"/>
      <dgm:spPr/>
    </dgm:pt>
    <dgm:pt modelId="{BDDCA515-DCBE-4105-9C60-7825055B19B0}" type="pres">
      <dgm:prSet presAssocID="{EFA7B0B1-5915-4B44-A293-37E69ACDCE64}" presName="Name37" presStyleLbl="parChTrans1D2" presStyleIdx="4" presStyleCnt="6"/>
      <dgm:spPr/>
    </dgm:pt>
    <dgm:pt modelId="{7BB87B89-85C7-4226-8A6A-E377C321407E}" type="pres">
      <dgm:prSet presAssocID="{F387978A-D415-48BC-8752-B2B3A3E045C2}" presName="hierRoot2" presStyleCnt="0">
        <dgm:presLayoutVars>
          <dgm:hierBranch val="init"/>
        </dgm:presLayoutVars>
      </dgm:prSet>
      <dgm:spPr/>
    </dgm:pt>
    <dgm:pt modelId="{7BA98097-B257-454A-82C8-973F8DA9C732}" type="pres">
      <dgm:prSet presAssocID="{F387978A-D415-48BC-8752-B2B3A3E045C2}" presName="rootComposite" presStyleCnt="0"/>
      <dgm:spPr/>
    </dgm:pt>
    <dgm:pt modelId="{E300E63B-DBE7-4107-A805-1C46BB8515B2}" type="pres">
      <dgm:prSet presAssocID="{F387978A-D415-48BC-8752-B2B3A3E045C2}" presName="rootText" presStyleLbl="node2" presStyleIdx="4" presStyleCnt="6">
        <dgm:presLayoutVars>
          <dgm:chPref val="3"/>
        </dgm:presLayoutVars>
      </dgm:prSet>
      <dgm:spPr/>
    </dgm:pt>
    <dgm:pt modelId="{A52F3E4F-5861-447D-AFEE-974B34386043}" type="pres">
      <dgm:prSet presAssocID="{F387978A-D415-48BC-8752-B2B3A3E045C2}" presName="rootConnector" presStyleLbl="node2" presStyleIdx="4" presStyleCnt="6"/>
      <dgm:spPr/>
    </dgm:pt>
    <dgm:pt modelId="{CB125DC9-DF3E-424A-B916-A79D73D8CBB1}" type="pres">
      <dgm:prSet presAssocID="{F387978A-D415-48BC-8752-B2B3A3E045C2}" presName="hierChild4" presStyleCnt="0"/>
      <dgm:spPr/>
    </dgm:pt>
    <dgm:pt modelId="{04738226-BAD2-4592-9605-461CD923CD7A}" type="pres">
      <dgm:prSet presAssocID="{F387978A-D415-48BC-8752-B2B3A3E045C2}" presName="hierChild5" presStyleCnt="0"/>
      <dgm:spPr/>
    </dgm:pt>
    <dgm:pt modelId="{4D51A6DB-B775-4C67-BAC6-8643EACCDF5D}" type="pres">
      <dgm:prSet presAssocID="{76CD5E21-435F-4B83-87D4-FB4A2AF3623B}" presName="Name37" presStyleLbl="parChTrans1D2" presStyleIdx="5" presStyleCnt="6"/>
      <dgm:spPr/>
    </dgm:pt>
    <dgm:pt modelId="{94121DD3-54A6-49AE-8DF7-58EC4A31BE6A}" type="pres">
      <dgm:prSet presAssocID="{8D230A30-96C3-4B46-9F93-31AA63C183FF}" presName="hierRoot2" presStyleCnt="0">
        <dgm:presLayoutVars>
          <dgm:hierBranch val="init"/>
        </dgm:presLayoutVars>
      </dgm:prSet>
      <dgm:spPr/>
    </dgm:pt>
    <dgm:pt modelId="{1EAD70C6-9C92-4761-B625-BD10BF4E6977}" type="pres">
      <dgm:prSet presAssocID="{8D230A30-96C3-4B46-9F93-31AA63C183FF}" presName="rootComposite" presStyleCnt="0"/>
      <dgm:spPr/>
    </dgm:pt>
    <dgm:pt modelId="{E5344DBE-B93E-4ED7-994D-2CF936A57FF5}" type="pres">
      <dgm:prSet presAssocID="{8D230A30-96C3-4B46-9F93-31AA63C183FF}" presName="rootText" presStyleLbl="node2" presStyleIdx="5" presStyleCnt="6">
        <dgm:presLayoutVars>
          <dgm:chPref val="3"/>
        </dgm:presLayoutVars>
      </dgm:prSet>
      <dgm:spPr/>
    </dgm:pt>
    <dgm:pt modelId="{104F1CDA-BD3E-485F-8A67-71CAEFB71BE0}" type="pres">
      <dgm:prSet presAssocID="{8D230A30-96C3-4B46-9F93-31AA63C183FF}" presName="rootConnector" presStyleLbl="node2" presStyleIdx="5" presStyleCnt="6"/>
      <dgm:spPr/>
    </dgm:pt>
    <dgm:pt modelId="{D20FE97A-3DFF-4779-849C-274B3A1EABC8}" type="pres">
      <dgm:prSet presAssocID="{8D230A30-96C3-4B46-9F93-31AA63C183FF}" presName="hierChild4" presStyleCnt="0"/>
      <dgm:spPr/>
    </dgm:pt>
    <dgm:pt modelId="{FFB68C5E-854F-463B-864B-181BAAFE9994}" type="pres">
      <dgm:prSet presAssocID="{8D230A30-96C3-4B46-9F93-31AA63C183FF}" presName="hierChild5" presStyleCnt="0"/>
      <dgm:spPr/>
    </dgm:pt>
    <dgm:pt modelId="{032E00E9-CAEC-4919-B892-6417AC80BD47}" type="pres">
      <dgm:prSet presAssocID="{0DEFF38A-E012-4342-A6ED-D39E21156787}" presName="hierChild3" presStyleCnt="0"/>
      <dgm:spPr/>
    </dgm:pt>
  </dgm:ptLst>
  <dgm:cxnLst>
    <dgm:cxn modelId="{1EBA5307-7DB0-4337-8F68-2061DC6F33AA}" type="presOf" srcId="{054AF011-F116-4B32-8191-B30875C65E5D}" destId="{CCD25F1B-233F-4C4E-83EA-3ECDE9CD963F}" srcOrd="1" destOrd="0" presId="urn:microsoft.com/office/officeart/2005/8/layout/orgChart1"/>
    <dgm:cxn modelId="{6482630C-05E7-4268-84E7-915A052E433B}" type="presOf" srcId="{054AF011-F116-4B32-8191-B30875C65E5D}" destId="{95E80996-3F72-4AE0-9303-0133091FA11E}" srcOrd="0" destOrd="0" presId="urn:microsoft.com/office/officeart/2005/8/layout/orgChart1"/>
    <dgm:cxn modelId="{D4972B12-7CDA-4673-8B4C-09C2F48DBA5D}" type="presOf" srcId="{CC1DFB24-67AC-447C-B099-FF22FFEEF03C}" destId="{7B01272B-D1C4-4459-BCDB-AD7A6405F9B8}" srcOrd="0" destOrd="0" presId="urn:microsoft.com/office/officeart/2005/8/layout/orgChart1"/>
    <dgm:cxn modelId="{A4B25814-DB4E-4B63-B24F-5FD9E815AAEF}" type="presOf" srcId="{EA830074-6940-497A-A3CB-395FB91B78F2}" destId="{B4DFFE5E-018D-4B16-845D-D5DD213D2AC2}" srcOrd="0" destOrd="0" presId="urn:microsoft.com/office/officeart/2005/8/layout/orgChart1"/>
    <dgm:cxn modelId="{3722F71B-BB2A-424B-A953-DD222C06EF8C}" srcId="{7692C83C-A545-480E-A50A-6393C7DFDAC1}" destId="{B912DD66-0AF9-4F6B-B6D5-2C87698D81C0}" srcOrd="0" destOrd="0" parTransId="{63DE42A8-E6EA-4956-95E9-3C984BFE0CF8}" sibTransId="{66BFCAAA-62A2-446B-BA67-78893F10287D}"/>
    <dgm:cxn modelId="{A11F111E-913C-4377-9E04-F7C6D20DBD7F}" type="presOf" srcId="{2D7C6594-6D74-415E-A58B-563728AF3A34}" destId="{EAC7B75E-2214-4300-A256-B09C756D173F}" srcOrd="0" destOrd="0" presId="urn:microsoft.com/office/officeart/2005/8/layout/orgChart1"/>
    <dgm:cxn modelId="{0B0A2E2A-9178-4136-8932-0C3D5DE300E3}" type="presOf" srcId="{63DE42A8-E6EA-4956-95E9-3C984BFE0CF8}" destId="{51E2BD86-DFA7-43E6-A657-8554958CA132}" srcOrd="0" destOrd="0" presId="urn:microsoft.com/office/officeart/2005/8/layout/orgChart1"/>
    <dgm:cxn modelId="{CCEF462C-D198-4933-A574-43AFC4F1076E}" type="presOf" srcId="{8D230A30-96C3-4B46-9F93-31AA63C183FF}" destId="{104F1CDA-BD3E-485F-8A67-71CAEFB71BE0}" srcOrd="1" destOrd="0" presId="urn:microsoft.com/office/officeart/2005/8/layout/orgChart1"/>
    <dgm:cxn modelId="{EB3A752D-AE4B-44B8-8A5D-F9688CD5F625}" type="presOf" srcId="{F387978A-D415-48BC-8752-B2B3A3E045C2}" destId="{A52F3E4F-5861-447D-AFEE-974B34386043}" srcOrd="1" destOrd="0" presId="urn:microsoft.com/office/officeart/2005/8/layout/orgChart1"/>
    <dgm:cxn modelId="{D152D52D-901C-4201-8B30-2762E13617E9}" type="presOf" srcId="{28A7ACBD-702F-4E10-8D92-5293EDCBC6FE}" destId="{88D55F9B-10E2-464C-B0DB-3B4169FA468A}" srcOrd="1" destOrd="0" presId="urn:microsoft.com/office/officeart/2005/8/layout/orgChart1"/>
    <dgm:cxn modelId="{CFF1212E-8CBA-4A06-9864-BB3E6D959AD0}" type="presOf" srcId="{622FF676-32B7-41C3-A685-BD873712934B}" destId="{97DF0E26-3DCD-4A19-86FC-733AA07FE11B}" srcOrd="0" destOrd="0" presId="urn:microsoft.com/office/officeart/2005/8/layout/orgChart1"/>
    <dgm:cxn modelId="{B254FD35-1C7D-4328-84F1-12832C5C4645}" type="presOf" srcId="{27238AB6-20D8-43D4-AB82-C0B2E6B402E5}" destId="{82D343F2-EDAE-4CAE-969B-5E4D55E96814}" srcOrd="0" destOrd="0" presId="urn:microsoft.com/office/officeart/2005/8/layout/orgChart1"/>
    <dgm:cxn modelId="{B665EB39-38A1-49B5-8AD6-2E45AA3427FD}" type="presOf" srcId="{FBF4B31A-06FE-48AA-880F-5EDED5C0F829}" destId="{41A541A7-B599-47EF-8B45-645F252E796E}" srcOrd="1" destOrd="0" presId="urn:microsoft.com/office/officeart/2005/8/layout/orgChart1"/>
    <dgm:cxn modelId="{5B90773D-7BA2-4703-BBF8-881F9BD41131}" type="presOf" srcId="{EA7BF501-8C39-4B6F-BECF-6077E0054D8A}" destId="{7384BC31-7AB2-4C1A-985D-66613CB5D00B}" srcOrd="0" destOrd="0" presId="urn:microsoft.com/office/officeart/2005/8/layout/orgChart1"/>
    <dgm:cxn modelId="{75283B40-7AB7-44B7-A185-C23CDA865454}" type="presOf" srcId="{2F729905-8B04-4DBD-B697-E06F6B56DA49}" destId="{EFCAD24B-78C9-4F45-8978-BE615D7083A0}" srcOrd="0" destOrd="0" presId="urn:microsoft.com/office/officeart/2005/8/layout/orgChart1"/>
    <dgm:cxn modelId="{0E97575E-D3BB-4A3A-9976-2B8492A7917C}" type="presOf" srcId="{622FF676-32B7-41C3-A685-BD873712934B}" destId="{CBF78E94-35F6-479B-9ADF-A91C9472994D}" srcOrd="1" destOrd="0" presId="urn:microsoft.com/office/officeart/2005/8/layout/orgChart1"/>
    <dgm:cxn modelId="{ED999260-EABF-4552-8191-26DFF12D19D0}" type="presOf" srcId="{76CD5E21-435F-4B83-87D4-FB4A2AF3623B}" destId="{4D51A6DB-B775-4C67-BAC6-8643EACCDF5D}" srcOrd="0" destOrd="0" presId="urn:microsoft.com/office/officeart/2005/8/layout/orgChart1"/>
    <dgm:cxn modelId="{29640E62-D5C1-4257-BE53-78FCBA6A3AAA}" srcId="{7692C83C-A545-480E-A50A-6393C7DFDAC1}" destId="{2537EADA-847C-41D4-BBDB-45F2C998267E}" srcOrd="1" destOrd="0" parTransId="{EA830074-6940-497A-A3CB-395FB91B78F2}" sibTransId="{3D4B09DE-23F7-42F2-BDAC-B852C2EF32A2}"/>
    <dgm:cxn modelId="{5ED1E163-EE0D-44C6-9D1C-F29603D92ADB}" srcId="{E8D676EF-505D-4840-8332-88D4EA8E51F7}" destId="{28A7ACBD-702F-4E10-8D92-5293EDCBC6FE}" srcOrd="3" destOrd="0" parTransId="{C72DAFFF-AC42-4CE2-A262-2CAE038C2142}" sibTransId="{2CD36762-3FB6-4822-B0F1-87D9869A1E4E}"/>
    <dgm:cxn modelId="{118F2A67-2DFC-44C6-94BC-155AF59B7C57}" type="presOf" srcId="{B912DD66-0AF9-4F6B-B6D5-2C87698D81C0}" destId="{6586833B-0921-4D06-B2A1-CDC47CB69EB9}" srcOrd="0" destOrd="0" presId="urn:microsoft.com/office/officeart/2005/8/layout/orgChart1"/>
    <dgm:cxn modelId="{7FF77E6B-3555-4F23-8F6F-3C554C3B7FBE}" type="presOf" srcId="{B912DD66-0AF9-4F6B-B6D5-2C87698D81C0}" destId="{4872B20B-6AE9-48CB-BA44-94D335BA9DB8}" srcOrd="1" destOrd="0" presId="urn:microsoft.com/office/officeart/2005/8/layout/orgChart1"/>
    <dgm:cxn modelId="{C988066C-A45F-4487-802D-DC2C196A3300}" type="presOf" srcId="{0DEFF38A-E012-4342-A6ED-D39E21156787}" destId="{69E5403C-EF3E-49D0-ACD0-E53371103C63}" srcOrd="0" destOrd="0" presId="urn:microsoft.com/office/officeart/2005/8/layout/orgChart1"/>
    <dgm:cxn modelId="{1295D374-158D-4628-93CE-EBC1C7AC0A65}" type="presOf" srcId="{28A7ACBD-702F-4E10-8D92-5293EDCBC6FE}" destId="{50136AA6-4E1D-4901-974B-C7C3002408D8}" srcOrd="0" destOrd="0" presId="urn:microsoft.com/office/officeart/2005/8/layout/orgChart1"/>
    <dgm:cxn modelId="{DD91FE54-6F85-4AD0-A995-9EC928A95A56}" type="presOf" srcId="{2873A36F-5C26-42B5-9A56-38E2EFD6681C}" destId="{FEE034B3-8537-4260-A322-9FCDB492A0F5}" srcOrd="0" destOrd="0" presId="urn:microsoft.com/office/officeart/2005/8/layout/orgChart1"/>
    <dgm:cxn modelId="{D49CA175-2CFB-4CCA-9D06-AA90851144F6}" type="presOf" srcId="{E8D676EF-505D-4840-8332-88D4EA8E51F7}" destId="{5985DB82-941C-49F2-A2CE-8612EFC5ECB9}" srcOrd="1" destOrd="0" presId="urn:microsoft.com/office/officeart/2005/8/layout/orgChart1"/>
    <dgm:cxn modelId="{CB8DDF56-CE3F-4D43-9588-8710C5A4AE6C}" srcId="{FBF4B31A-06FE-48AA-880F-5EDED5C0F829}" destId="{7692C83C-A545-480E-A50A-6393C7DFDAC1}" srcOrd="0" destOrd="0" parTransId="{EA7BF501-8C39-4B6F-BECF-6077E0054D8A}" sibTransId="{4D64800A-2375-44DA-945F-5D1A47E25988}"/>
    <dgm:cxn modelId="{9C7A587B-CE3D-4A5F-B90B-2B8E251B51DC}" srcId="{0DEFF38A-E012-4342-A6ED-D39E21156787}" destId="{E8D676EF-505D-4840-8332-88D4EA8E51F7}" srcOrd="0" destOrd="0" parTransId="{28ED2D7E-11F0-44ED-AC32-0694C303F281}" sibTransId="{FED2E954-03D3-4960-BF1F-029D54EDC1C0}"/>
    <dgm:cxn modelId="{92A56F81-B39E-4B76-856F-47F6A8A50C76}" type="presOf" srcId="{7692C83C-A545-480E-A50A-6393C7DFDAC1}" destId="{376471AC-8244-42F7-807D-3038EC111BEA}" srcOrd="0" destOrd="0" presId="urn:microsoft.com/office/officeart/2005/8/layout/orgChart1"/>
    <dgm:cxn modelId="{7F3A0583-8E93-4185-B69C-4B95EC192ADB}" type="presOf" srcId="{7692C83C-A545-480E-A50A-6393C7DFDAC1}" destId="{32E7AEA4-0331-4C27-9D29-4FB00E5DA5F5}" srcOrd="1" destOrd="0" presId="urn:microsoft.com/office/officeart/2005/8/layout/orgChart1"/>
    <dgm:cxn modelId="{0C376885-1D61-4480-8A52-82F79BCAE92E}" type="presOf" srcId="{BC9CDECB-847E-48D2-88E2-FD0055F51DEB}" destId="{380B5B45-9193-4228-B0BA-A91A6B99D2E7}" srcOrd="1" destOrd="0" presId="urn:microsoft.com/office/officeart/2005/8/layout/orgChart1"/>
    <dgm:cxn modelId="{6F476E87-C38D-4DC5-B443-B7AF174A41A0}" type="presOf" srcId="{4854D70E-6ABE-419F-9DCE-0F23505F198D}" destId="{0607FEA6-3BBC-4119-A103-B7E14BC00F6B}" srcOrd="0" destOrd="0" presId="urn:microsoft.com/office/officeart/2005/8/layout/orgChart1"/>
    <dgm:cxn modelId="{75DCE08A-FF15-4F0D-A164-A9E420483A1C}" type="presOf" srcId="{E8D676EF-505D-4840-8332-88D4EA8E51F7}" destId="{E83079AC-0DEC-4B36-BC02-104D061231CF}" srcOrd="0" destOrd="0" presId="urn:microsoft.com/office/officeart/2005/8/layout/orgChart1"/>
    <dgm:cxn modelId="{481B1191-BBA8-402E-995E-A5BB52899BBD}" type="presOf" srcId="{8D230A30-96C3-4B46-9F93-31AA63C183FF}" destId="{E5344DBE-B93E-4ED7-994D-2CF936A57FF5}" srcOrd="0" destOrd="0" presId="urn:microsoft.com/office/officeart/2005/8/layout/orgChart1"/>
    <dgm:cxn modelId="{71CFC8A0-14EC-462C-AD37-7E2F163AC831}" type="presOf" srcId="{54A8158C-0850-4E8E-B9CF-6E3B676A9B23}" destId="{682DD9C3-2E16-4B0D-8645-AD2078A43FB4}" srcOrd="0" destOrd="0" presId="urn:microsoft.com/office/officeart/2005/8/layout/orgChart1"/>
    <dgm:cxn modelId="{D66C6CA5-535C-48B7-A17A-508D79505954}" srcId="{E8D676EF-505D-4840-8332-88D4EA8E51F7}" destId="{2D7C6594-6D74-415E-A58B-563728AF3A34}" srcOrd="2" destOrd="0" parTransId="{2873A36F-5C26-42B5-9A56-38E2EFD6681C}" sibTransId="{BB06237E-7FB6-4782-9862-98B85062FB09}"/>
    <dgm:cxn modelId="{D3FE65A7-B161-40A3-B062-F30AE5E72E0B}" type="presOf" srcId="{EFA7B0B1-5915-4B44-A293-37E69ACDCE64}" destId="{BDDCA515-DCBE-4105-9C60-7825055B19B0}" srcOrd="0" destOrd="0" presId="urn:microsoft.com/office/officeart/2005/8/layout/orgChart1"/>
    <dgm:cxn modelId="{98F2F0A8-D38C-4886-9793-3EB0A84F8988}" srcId="{2F729905-8B04-4DBD-B697-E06F6B56DA49}" destId="{0DEFF38A-E012-4342-A6ED-D39E21156787}" srcOrd="0" destOrd="0" parTransId="{7CA00EDE-6ED2-4FB5-9A74-CD4A4889C72D}" sibTransId="{46237595-EBFC-4577-90B8-CC0D0E754C86}"/>
    <dgm:cxn modelId="{E8F08CAA-2882-461D-8AC6-7D0B1676CCCC}" type="presOf" srcId="{2D7C6594-6D74-415E-A58B-563728AF3A34}" destId="{0BFC950D-F806-469E-B8F0-30008D60A5BC}" srcOrd="1" destOrd="0" presId="urn:microsoft.com/office/officeart/2005/8/layout/orgChart1"/>
    <dgm:cxn modelId="{EC44ECB2-0626-4C4B-8106-4FFBB97F54D5}" srcId="{E8D676EF-505D-4840-8332-88D4EA8E51F7}" destId="{622FF676-32B7-41C3-A685-BD873712934B}" srcOrd="0" destOrd="0" parTransId="{4854D70E-6ABE-419F-9DCE-0F23505F198D}" sibTransId="{1B8476BE-3BFB-43D8-A9AE-93249F275489}"/>
    <dgm:cxn modelId="{B457F3B6-9488-4111-9BB3-63051FDFB3B8}" type="presOf" srcId="{C72DAFFF-AC42-4CE2-A262-2CAE038C2142}" destId="{FB17698D-424D-4D5B-8DEC-A26BAC2086C7}" srcOrd="0" destOrd="0" presId="urn:microsoft.com/office/officeart/2005/8/layout/orgChart1"/>
    <dgm:cxn modelId="{43018AB7-C139-4BEE-B441-3C4911ABB04C}" srcId="{0DEFF38A-E012-4342-A6ED-D39E21156787}" destId="{F387978A-D415-48BC-8752-B2B3A3E045C2}" srcOrd="4" destOrd="0" parTransId="{EFA7B0B1-5915-4B44-A293-37E69ACDCE64}" sibTransId="{E22F4D57-7982-44A6-B23E-AD54B349D8E6}"/>
    <dgm:cxn modelId="{8CDA82B9-1592-4561-B3BF-AB631D830D63}" type="presOf" srcId="{FBF4B31A-06FE-48AA-880F-5EDED5C0F829}" destId="{2598A02E-525C-49F3-9603-FF3BA1FC7818}" srcOrd="0" destOrd="0" presId="urn:microsoft.com/office/officeart/2005/8/layout/orgChart1"/>
    <dgm:cxn modelId="{A94761CD-E8D6-4BF7-8567-E1BC11554FA1}" type="presOf" srcId="{6089FCEE-25F0-47FC-AE37-DE23DCB51162}" destId="{D7792888-C1BF-474E-8CB3-E7B04F38CBF3}" srcOrd="0" destOrd="0" presId="urn:microsoft.com/office/officeart/2005/8/layout/orgChart1"/>
    <dgm:cxn modelId="{84A15ECF-0412-4790-8FF0-D5DEFB85EE83}" type="presOf" srcId="{28ED2D7E-11F0-44ED-AC32-0694C303F281}" destId="{8E3A5F70-84F0-4E1B-8AC8-131316FAD134}" srcOrd="0" destOrd="0" presId="urn:microsoft.com/office/officeart/2005/8/layout/orgChart1"/>
    <dgm:cxn modelId="{708C2AD2-AB04-410B-B268-8901F1DE17E3}" srcId="{0DEFF38A-E012-4342-A6ED-D39E21156787}" destId="{8D230A30-96C3-4B46-9F93-31AA63C183FF}" srcOrd="5" destOrd="0" parTransId="{76CD5E21-435F-4B83-87D4-FB4A2AF3623B}" sibTransId="{A1671EEC-8CA1-4D60-A082-EF22A333DD89}"/>
    <dgm:cxn modelId="{3C1761D2-5BC9-4EDC-935E-36BC46C4427F}" type="presOf" srcId="{0DEFF38A-E012-4342-A6ED-D39E21156787}" destId="{6AB881F2-E8F5-49E6-A985-310EE0D051F9}" srcOrd="1" destOrd="0" presId="urn:microsoft.com/office/officeart/2005/8/layout/orgChart1"/>
    <dgm:cxn modelId="{A83CC8D8-3830-4365-89C1-557B42FA4BAA}" srcId="{E8D676EF-505D-4840-8332-88D4EA8E51F7}" destId="{C0EFA723-1765-4BB0-B388-AA0AADA5DAF8}" srcOrd="1" destOrd="0" parTransId="{6089FCEE-25F0-47FC-AE37-DE23DCB51162}" sibTransId="{7790C5DA-C22A-4CA5-BE5D-38B89EA3F95D}"/>
    <dgm:cxn modelId="{48C9AADB-BBE1-41E4-8804-D17C39E9C2BF}" type="presOf" srcId="{BC9CDECB-847E-48D2-88E2-FD0055F51DEB}" destId="{D6FEE5A9-0272-4243-B1F9-E997C2989EDE}" srcOrd="0" destOrd="0" presId="urn:microsoft.com/office/officeart/2005/8/layout/orgChart1"/>
    <dgm:cxn modelId="{E3A94BDC-BFE2-4B50-9C0F-59662D86AF0F}" type="presOf" srcId="{2537EADA-847C-41D4-BBDB-45F2C998267E}" destId="{BFF4B98A-D437-42DF-9715-8DBA763FBF86}" srcOrd="1" destOrd="0" presId="urn:microsoft.com/office/officeart/2005/8/layout/orgChart1"/>
    <dgm:cxn modelId="{FD087AE1-3A88-44F8-87D0-81EA7218FF55}" type="presOf" srcId="{C0EFA723-1765-4BB0-B388-AA0AADA5DAF8}" destId="{CE72EE03-9FDB-420D-BE0F-D9A3EEB80C65}" srcOrd="0" destOrd="0" presId="urn:microsoft.com/office/officeart/2005/8/layout/orgChart1"/>
    <dgm:cxn modelId="{1901C1E2-73C1-4713-82ED-69F12FBA89F1}" type="presOf" srcId="{2537EADA-847C-41D4-BBDB-45F2C998267E}" destId="{9C37387B-B3D5-4935-B64E-A06C3646E5D5}" srcOrd="0" destOrd="0" presId="urn:microsoft.com/office/officeart/2005/8/layout/orgChart1"/>
    <dgm:cxn modelId="{3DF273E4-7348-42C7-A917-49FE51A73EC3}" type="presOf" srcId="{F387978A-D415-48BC-8752-B2B3A3E045C2}" destId="{E300E63B-DBE7-4107-A805-1C46BB8515B2}" srcOrd="0" destOrd="0" presId="urn:microsoft.com/office/officeart/2005/8/layout/orgChart1"/>
    <dgm:cxn modelId="{6A5F92E7-AD7B-41E9-A97F-2B9F6EB71BF0}" srcId="{0DEFF38A-E012-4342-A6ED-D39E21156787}" destId="{BC9CDECB-847E-48D2-88E2-FD0055F51DEB}" srcOrd="3" destOrd="0" parTransId="{CC1DFB24-67AC-447C-B099-FF22FFEEF03C}" sibTransId="{AFE774B3-B3BB-4D63-9126-760738B27C06}"/>
    <dgm:cxn modelId="{94410FF3-A90F-489C-B506-F5C393C207D5}" srcId="{0DEFF38A-E012-4342-A6ED-D39E21156787}" destId="{054AF011-F116-4B32-8191-B30875C65E5D}" srcOrd="2" destOrd="0" parTransId="{27238AB6-20D8-43D4-AB82-C0B2E6B402E5}" sibTransId="{20A6B012-369C-4257-84DC-D38601EA43C7}"/>
    <dgm:cxn modelId="{E1A7AFF5-2C95-436E-9F06-690553BEEA93}" srcId="{0DEFF38A-E012-4342-A6ED-D39E21156787}" destId="{FBF4B31A-06FE-48AA-880F-5EDED5C0F829}" srcOrd="1" destOrd="0" parTransId="{54A8158C-0850-4E8E-B9CF-6E3B676A9B23}" sibTransId="{7CCE7710-D03B-4E6B-BE0B-2AF6C301E87D}"/>
    <dgm:cxn modelId="{25C265F6-5738-4B61-B2C8-5E269667DA4F}" type="presOf" srcId="{C0EFA723-1765-4BB0-B388-AA0AADA5DAF8}" destId="{F86A61E0-4273-4222-9377-CA3639151750}" srcOrd="1" destOrd="0" presId="urn:microsoft.com/office/officeart/2005/8/layout/orgChart1"/>
    <dgm:cxn modelId="{8257CD7C-43DC-4154-9028-186BA72F7B05}" type="presParOf" srcId="{EFCAD24B-78C9-4F45-8978-BE615D7083A0}" destId="{BB6C711B-9300-47BE-9C42-EF44A0F157D8}" srcOrd="0" destOrd="0" presId="urn:microsoft.com/office/officeart/2005/8/layout/orgChart1"/>
    <dgm:cxn modelId="{164AC190-2F43-40C7-BC0B-7D7EDF1592F4}" type="presParOf" srcId="{BB6C711B-9300-47BE-9C42-EF44A0F157D8}" destId="{671CF20A-39CB-4A80-87D1-A94CD821CC53}" srcOrd="0" destOrd="0" presId="urn:microsoft.com/office/officeart/2005/8/layout/orgChart1"/>
    <dgm:cxn modelId="{3C061FCD-E8D8-4B75-B5AD-BA840C4BDBD7}" type="presParOf" srcId="{671CF20A-39CB-4A80-87D1-A94CD821CC53}" destId="{69E5403C-EF3E-49D0-ACD0-E53371103C63}" srcOrd="0" destOrd="0" presId="urn:microsoft.com/office/officeart/2005/8/layout/orgChart1"/>
    <dgm:cxn modelId="{B17CEAEE-B6E3-4F41-9C88-29105A4B9F68}" type="presParOf" srcId="{671CF20A-39CB-4A80-87D1-A94CD821CC53}" destId="{6AB881F2-E8F5-49E6-A985-310EE0D051F9}" srcOrd="1" destOrd="0" presId="urn:microsoft.com/office/officeart/2005/8/layout/orgChart1"/>
    <dgm:cxn modelId="{E70585B3-FFB9-45B1-A522-60A9DA1FB2A1}" type="presParOf" srcId="{BB6C711B-9300-47BE-9C42-EF44A0F157D8}" destId="{5B945DF0-3C58-4AEE-954B-47FBF44199B0}" srcOrd="1" destOrd="0" presId="urn:microsoft.com/office/officeart/2005/8/layout/orgChart1"/>
    <dgm:cxn modelId="{7F3798CD-6417-478B-8A07-6B81643F25E6}" type="presParOf" srcId="{5B945DF0-3C58-4AEE-954B-47FBF44199B0}" destId="{8E3A5F70-84F0-4E1B-8AC8-131316FAD134}" srcOrd="0" destOrd="0" presId="urn:microsoft.com/office/officeart/2005/8/layout/orgChart1"/>
    <dgm:cxn modelId="{EEFD0182-B67D-41C4-9AF7-10CF659D9EF5}" type="presParOf" srcId="{5B945DF0-3C58-4AEE-954B-47FBF44199B0}" destId="{25F6FAB5-335E-4D76-9230-473971141B90}" srcOrd="1" destOrd="0" presId="urn:microsoft.com/office/officeart/2005/8/layout/orgChart1"/>
    <dgm:cxn modelId="{E2287FE3-970A-4B3A-9E7C-169E34460A38}" type="presParOf" srcId="{25F6FAB5-335E-4D76-9230-473971141B90}" destId="{A227A585-7EC8-483F-839E-417C4B03A7A7}" srcOrd="0" destOrd="0" presId="urn:microsoft.com/office/officeart/2005/8/layout/orgChart1"/>
    <dgm:cxn modelId="{5F7E2BA8-1474-4538-9B33-F84FA7B633FD}" type="presParOf" srcId="{A227A585-7EC8-483F-839E-417C4B03A7A7}" destId="{E83079AC-0DEC-4B36-BC02-104D061231CF}" srcOrd="0" destOrd="0" presId="urn:microsoft.com/office/officeart/2005/8/layout/orgChart1"/>
    <dgm:cxn modelId="{6425680D-2260-4036-9CAC-076E136D7225}" type="presParOf" srcId="{A227A585-7EC8-483F-839E-417C4B03A7A7}" destId="{5985DB82-941C-49F2-A2CE-8612EFC5ECB9}" srcOrd="1" destOrd="0" presId="urn:microsoft.com/office/officeart/2005/8/layout/orgChart1"/>
    <dgm:cxn modelId="{6F4B96DB-1E1D-4B7B-92C8-A3CE24ECB762}" type="presParOf" srcId="{25F6FAB5-335E-4D76-9230-473971141B90}" destId="{72AAD143-1D07-4B3C-A598-5C6FD9AD1443}" srcOrd="1" destOrd="0" presId="urn:microsoft.com/office/officeart/2005/8/layout/orgChart1"/>
    <dgm:cxn modelId="{4FC8BD7A-8100-409D-9DE9-6D7C55AA115E}" type="presParOf" srcId="{72AAD143-1D07-4B3C-A598-5C6FD9AD1443}" destId="{0607FEA6-3BBC-4119-A103-B7E14BC00F6B}" srcOrd="0" destOrd="0" presId="urn:microsoft.com/office/officeart/2005/8/layout/orgChart1"/>
    <dgm:cxn modelId="{ACC79D45-2990-4EA0-A7F0-B4F48F8039FC}" type="presParOf" srcId="{72AAD143-1D07-4B3C-A598-5C6FD9AD1443}" destId="{DB6DACF1-6C59-421E-B062-733867706A0B}" srcOrd="1" destOrd="0" presId="urn:microsoft.com/office/officeart/2005/8/layout/orgChart1"/>
    <dgm:cxn modelId="{C567345C-CE7A-4263-9079-DB81545A8096}" type="presParOf" srcId="{DB6DACF1-6C59-421E-B062-733867706A0B}" destId="{9F6A441E-54D8-4D8D-85ED-D2EF20E808C9}" srcOrd="0" destOrd="0" presId="urn:microsoft.com/office/officeart/2005/8/layout/orgChart1"/>
    <dgm:cxn modelId="{07C39A3A-6C99-40A1-AA8F-6B2C671DA7F8}" type="presParOf" srcId="{9F6A441E-54D8-4D8D-85ED-D2EF20E808C9}" destId="{97DF0E26-3DCD-4A19-86FC-733AA07FE11B}" srcOrd="0" destOrd="0" presId="urn:microsoft.com/office/officeart/2005/8/layout/orgChart1"/>
    <dgm:cxn modelId="{2F9DCE4F-8DBD-41B9-B2DF-0AC32B417B50}" type="presParOf" srcId="{9F6A441E-54D8-4D8D-85ED-D2EF20E808C9}" destId="{CBF78E94-35F6-479B-9ADF-A91C9472994D}" srcOrd="1" destOrd="0" presId="urn:microsoft.com/office/officeart/2005/8/layout/orgChart1"/>
    <dgm:cxn modelId="{FA549869-FC9E-447D-BB25-B1CCA0BDED91}" type="presParOf" srcId="{DB6DACF1-6C59-421E-B062-733867706A0B}" destId="{CD36C5AE-D6EA-4294-B3B8-520675507226}" srcOrd="1" destOrd="0" presId="urn:microsoft.com/office/officeart/2005/8/layout/orgChart1"/>
    <dgm:cxn modelId="{A89408B0-ACFC-4C39-9BA1-37901A45FB7E}" type="presParOf" srcId="{DB6DACF1-6C59-421E-B062-733867706A0B}" destId="{57975CBE-D4BE-43B2-A1F4-B433A0E38F20}" srcOrd="2" destOrd="0" presId="urn:microsoft.com/office/officeart/2005/8/layout/orgChart1"/>
    <dgm:cxn modelId="{32B805F0-10F0-4521-9287-BED80D66FB39}" type="presParOf" srcId="{72AAD143-1D07-4B3C-A598-5C6FD9AD1443}" destId="{D7792888-C1BF-474E-8CB3-E7B04F38CBF3}" srcOrd="2" destOrd="0" presId="urn:microsoft.com/office/officeart/2005/8/layout/orgChart1"/>
    <dgm:cxn modelId="{DF077D8D-3E37-4917-96AD-ADE8E0B3B71E}" type="presParOf" srcId="{72AAD143-1D07-4B3C-A598-5C6FD9AD1443}" destId="{516037BE-3652-4969-86C0-82680F05E26B}" srcOrd="3" destOrd="0" presId="urn:microsoft.com/office/officeart/2005/8/layout/orgChart1"/>
    <dgm:cxn modelId="{96C6780A-7B15-49CE-9E85-B191FE38E9D0}" type="presParOf" srcId="{516037BE-3652-4969-86C0-82680F05E26B}" destId="{972B3ED6-FF3F-48E7-81BD-2E4A70442681}" srcOrd="0" destOrd="0" presId="urn:microsoft.com/office/officeart/2005/8/layout/orgChart1"/>
    <dgm:cxn modelId="{2760FBC3-C928-40A7-97C2-6C5100272F60}" type="presParOf" srcId="{972B3ED6-FF3F-48E7-81BD-2E4A70442681}" destId="{CE72EE03-9FDB-420D-BE0F-D9A3EEB80C65}" srcOrd="0" destOrd="0" presId="urn:microsoft.com/office/officeart/2005/8/layout/orgChart1"/>
    <dgm:cxn modelId="{426F88CF-16DE-4983-96D0-127B7557DB1B}" type="presParOf" srcId="{972B3ED6-FF3F-48E7-81BD-2E4A70442681}" destId="{F86A61E0-4273-4222-9377-CA3639151750}" srcOrd="1" destOrd="0" presId="urn:microsoft.com/office/officeart/2005/8/layout/orgChart1"/>
    <dgm:cxn modelId="{EB11DB66-2314-4165-8373-01FF6DAFBB7F}" type="presParOf" srcId="{516037BE-3652-4969-86C0-82680F05E26B}" destId="{5553B377-DAE2-46B0-952F-4BE742D5262E}" srcOrd="1" destOrd="0" presId="urn:microsoft.com/office/officeart/2005/8/layout/orgChart1"/>
    <dgm:cxn modelId="{E5CE329F-DD0E-43E5-A56F-B6C5508DDE04}" type="presParOf" srcId="{516037BE-3652-4969-86C0-82680F05E26B}" destId="{B75B040E-AA35-4330-8897-57B860F80B7B}" srcOrd="2" destOrd="0" presId="urn:microsoft.com/office/officeart/2005/8/layout/orgChart1"/>
    <dgm:cxn modelId="{A58301CF-704A-4654-B462-1495866EE1D3}" type="presParOf" srcId="{72AAD143-1D07-4B3C-A598-5C6FD9AD1443}" destId="{FEE034B3-8537-4260-A322-9FCDB492A0F5}" srcOrd="4" destOrd="0" presId="urn:microsoft.com/office/officeart/2005/8/layout/orgChart1"/>
    <dgm:cxn modelId="{1F7E894F-6964-404C-BDD0-72E940B4F007}" type="presParOf" srcId="{72AAD143-1D07-4B3C-A598-5C6FD9AD1443}" destId="{E2BAD738-E775-459D-A7C7-74D0A3A1C47A}" srcOrd="5" destOrd="0" presId="urn:microsoft.com/office/officeart/2005/8/layout/orgChart1"/>
    <dgm:cxn modelId="{7582C76A-99E7-4562-ADA3-255B7BC4C908}" type="presParOf" srcId="{E2BAD738-E775-459D-A7C7-74D0A3A1C47A}" destId="{75D9D52F-D840-47E6-A870-F22B46058E42}" srcOrd="0" destOrd="0" presId="urn:microsoft.com/office/officeart/2005/8/layout/orgChart1"/>
    <dgm:cxn modelId="{1569F557-1881-4FAF-9455-EFC8C1F898D0}" type="presParOf" srcId="{75D9D52F-D840-47E6-A870-F22B46058E42}" destId="{EAC7B75E-2214-4300-A256-B09C756D173F}" srcOrd="0" destOrd="0" presId="urn:microsoft.com/office/officeart/2005/8/layout/orgChart1"/>
    <dgm:cxn modelId="{F217708A-882D-4628-BAB7-6F0739F9425E}" type="presParOf" srcId="{75D9D52F-D840-47E6-A870-F22B46058E42}" destId="{0BFC950D-F806-469E-B8F0-30008D60A5BC}" srcOrd="1" destOrd="0" presId="urn:microsoft.com/office/officeart/2005/8/layout/orgChart1"/>
    <dgm:cxn modelId="{50E68006-884A-4C2B-8A9E-898FF4E58636}" type="presParOf" srcId="{E2BAD738-E775-459D-A7C7-74D0A3A1C47A}" destId="{A620FF19-2F49-470F-9909-F8CA8AF18ADC}" srcOrd="1" destOrd="0" presId="urn:microsoft.com/office/officeart/2005/8/layout/orgChart1"/>
    <dgm:cxn modelId="{C1651AB7-D303-4452-B812-F22C4AEC253E}" type="presParOf" srcId="{E2BAD738-E775-459D-A7C7-74D0A3A1C47A}" destId="{6B025D5D-E626-442E-981C-563A5F9CEFDD}" srcOrd="2" destOrd="0" presId="urn:microsoft.com/office/officeart/2005/8/layout/orgChart1"/>
    <dgm:cxn modelId="{4C162158-DA47-48F9-830D-4CE71FFCC6D9}" type="presParOf" srcId="{72AAD143-1D07-4B3C-A598-5C6FD9AD1443}" destId="{FB17698D-424D-4D5B-8DEC-A26BAC2086C7}" srcOrd="6" destOrd="0" presId="urn:microsoft.com/office/officeart/2005/8/layout/orgChart1"/>
    <dgm:cxn modelId="{7A2A92E1-CA59-4B8B-B437-29E4F11BF0B7}" type="presParOf" srcId="{72AAD143-1D07-4B3C-A598-5C6FD9AD1443}" destId="{29B4892C-2E9A-4361-A506-D0A9B118CA03}" srcOrd="7" destOrd="0" presId="urn:microsoft.com/office/officeart/2005/8/layout/orgChart1"/>
    <dgm:cxn modelId="{6695F548-7B24-4CB0-9D2B-F5895A780BBA}" type="presParOf" srcId="{29B4892C-2E9A-4361-A506-D0A9B118CA03}" destId="{8C9B66BF-BE27-4317-B9B2-BE3ED80EA218}" srcOrd="0" destOrd="0" presId="urn:microsoft.com/office/officeart/2005/8/layout/orgChart1"/>
    <dgm:cxn modelId="{069D88CC-1CD1-4162-8BC7-1A966991943B}" type="presParOf" srcId="{8C9B66BF-BE27-4317-B9B2-BE3ED80EA218}" destId="{50136AA6-4E1D-4901-974B-C7C3002408D8}" srcOrd="0" destOrd="0" presId="urn:microsoft.com/office/officeart/2005/8/layout/orgChart1"/>
    <dgm:cxn modelId="{970C5330-5773-4393-B5EE-F48398B15340}" type="presParOf" srcId="{8C9B66BF-BE27-4317-B9B2-BE3ED80EA218}" destId="{88D55F9B-10E2-464C-B0DB-3B4169FA468A}" srcOrd="1" destOrd="0" presId="urn:microsoft.com/office/officeart/2005/8/layout/orgChart1"/>
    <dgm:cxn modelId="{7B11017F-40A5-440A-946E-ECFA3F574776}" type="presParOf" srcId="{29B4892C-2E9A-4361-A506-D0A9B118CA03}" destId="{38CCCECC-A849-4BFA-ACA8-875B2C5DC86D}" srcOrd="1" destOrd="0" presId="urn:microsoft.com/office/officeart/2005/8/layout/orgChart1"/>
    <dgm:cxn modelId="{E1A3A05B-5693-4E48-9EA7-5534F315591F}" type="presParOf" srcId="{29B4892C-2E9A-4361-A506-D0A9B118CA03}" destId="{E0AC7278-D15B-4620-BEE8-9F55449871E9}" srcOrd="2" destOrd="0" presId="urn:microsoft.com/office/officeart/2005/8/layout/orgChart1"/>
    <dgm:cxn modelId="{ACEB071C-1859-4482-A354-C34A7F2F62CF}" type="presParOf" srcId="{25F6FAB5-335E-4D76-9230-473971141B90}" destId="{7F9B0708-2A0E-4EDA-AE36-22ACFD9D499F}" srcOrd="2" destOrd="0" presId="urn:microsoft.com/office/officeart/2005/8/layout/orgChart1"/>
    <dgm:cxn modelId="{2F236C0F-4893-44C8-AED1-042F81D2263F}" type="presParOf" srcId="{5B945DF0-3C58-4AEE-954B-47FBF44199B0}" destId="{682DD9C3-2E16-4B0D-8645-AD2078A43FB4}" srcOrd="2" destOrd="0" presId="urn:microsoft.com/office/officeart/2005/8/layout/orgChart1"/>
    <dgm:cxn modelId="{D954C576-BC19-4624-B481-A0496F8AD1E3}" type="presParOf" srcId="{5B945DF0-3C58-4AEE-954B-47FBF44199B0}" destId="{0B46905E-7B79-45C2-86E2-896361843688}" srcOrd="3" destOrd="0" presId="urn:microsoft.com/office/officeart/2005/8/layout/orgChart1"/>
    <dgm:cxn modelId="{040CD4A5-7999-471D-A9FD-59B3371627AF}" type="presParOf" srcId="{0B46905E-7B79-45C2-86E2-896361843688}" destId="{F99AE418-E623-4B6D-BC60-2E8C0A12BFB4}" srcOrd="0" destOrd="0" presId="urn:microsoft.com/office/officeart/2005/8/layout/orgChart1"/>
    <dgm:cxn modelId="{1D7B6FAD-3AC2-4C75-B171-963EE6BA2A3F}" type="presParOf" srcId="{F99AE418-E623-4B6D-BC60-2E8C0A12BFB4}" destId="{2598A02E-525C-49F3-9603-FF3BA1FC7818}" srcOrd="0" destOrd="0" presId="urn:microsoft.com/office/officeart/2005/8/layout/orgChart1"/>
    <dgm:cxn modelId="{33813EDF-BEC2-479E-9792-CE0148E03980}" type="presParOf" srcId="{F99AE418-E623-4B6D-BC60-2E8C0A12BFB4}" destId="{41A541A7-B599-47EF-8B45-645F252E796E}" srcOrd="1" destOrd="0" presId="urn:microsoft.com/office/officeart/2005/8/layout/orgChart1"/>
    <dgm:cxn modelId="{3CDC1EB1-B5C9-45AF-8967-22AB023F690D}" type="presParOf" srcId="{0B46905E-7B79-45C2-86E2-896361843688}" destId="{46B852B0-A603-4C56-80AE-55516CF5F132}" srcOrd="1" destOrd="0" presId="urn:microsoft.com/office/officeart/2005/8/layout/orgChart1"/>
    <dgm:cxn modelId="{3C4E5946-E0C3-400B-B414-A17B366F527C}" type="presParOf" srcId="{46B852B0-A603-4C56-80AE-55516CF5F132}" destId="{7384BC31-7AB2-4C1A-985D-66613CB5D00B}" srcOrd="0" destOrd="0" presId="urn:microsoft.com/office/officeart/2005/8/layout/orgChart1"/>
    <dgm:cxn modelId="{375C80B5-FD32-4D77-BC8D-EBE6147570A0}" type="presParOf" srcId="{46B852B0-A603-4C56-80AE-55516CF5F132}" destId="{A5F65647-00F2-40F7-BFAB-EFE1C70072FC}" srcOrd="1" destOrd="0" presId="urn:microsoft.com/office/officeart/2005/8/layout/orgChart1"/>
    <dgm:cxn modelId="{ED73694B-9F78-4249-B9C5-121B58105A3B}" type="presParOf" srcId="{A5F65647-00F2-40F7-BFAB-EFE1C70072FC}" destId="{41A963D8-E53F-45A2-8530-4A4F4AB3A379}" srcOrd="0" destOrd="0" presId="urn:microsoft.com/office/officeart/2005/8/layout/orgChart1"/>
    <dgm:cxn modelId="{33581BCA-DDFA-4982-BB80-A2E5AC619617}" type="presParOf" srcId="{41A963D8-E53F-45A2-8530-4A4F4AB3A379}" destId="{376471AC-8244-42F7-807D-3038EC111BEA}" srcOrd="0" destOrd="0" presId="urn:microsoft.com/office/officeart/2005/8/layout/orgChart1"/>
    <dgm:cxn modelId="{8D0075AC-8710-492C-B600-A02E2D7B2C23}" type="presParOf" srcId="{41A963D8-E53F-45A2-8530-4A4F4AB3A379}" destId="{32E7AEA4-0331-4C27-9D29-4FB00E5DA5F5}" srcOrd="1" destOrd="0" presId="urn:microsoft.com/office/officeart/2005/8/layout/orgChart1"/>
    <dgm:cxn modelId="{A7112F01-E964-41F4-A1AA-300EA8AF609C}" type="presParOf" srcId="{A5F65647-00F2-40F7-BFAB-EFE1C70072FC}" destId="{E0FBF588-87B5-4D31-85EA-C7C04141D518}" srcOrd="1" destOrd="0" presId="urn:microsoft.com/office/officeart/2005/8/layout/orgChart1"/>
    <dgm:cxn modelId="{440384E9-217D-4EF5-94C5-115EE8D0144E}" type="presParOf" srcId="{E0FBF588-87B5-4D31-85EA-C7C04141D518}" destId="{51E2BD86-DFA7-43E6-A657-8554958CA132}" srcOrd="0" destOrd="0" presId="urn:microsoft.com/office/officeart/2005/8/layout/orgChart1"/>
    <dgm:cxn modelId="{4BB39D8D-3B90-488F-99B0-0C71955764B7}" type="presParOf" srcId="{E0FBF588-87B5-4D31-85EA-C7C04141D518}" destId="{00A818FB-78E8-4B18-AF66-B3138848B6DC}" srcOrd="1" destOrd="0" presId="urn:microsoft.com/office/officeart/2005/8/layout/orgChart1"/>
    <dgm:cxn modelId="{5C74EA68-4DD6-46F2-AF06-D02A211FBA8C}" type="presParOf" srcId="{00A818FB-78E8-4B18-AF66-B3138848B6DC}" destId="{86A803D0-5BE7-4B29-A74A-3AF60A61F701}" srcOrd="0" destOrd="0" presId="urn:microsoft.com/office/officeart/2005/8/layout/orgChart1"/>
    <dgm:cxn modelId="{8B0A300E-81D7-4475-95F2-621D62DE03B7}" type="presParOf" srcId="{86A803D0-5BE7-4B29-A74A-3AF60A61F701}" destId="{6586833B-0921-4D06-B2A1-CDC47CB69EB9}" srcOrd="0" destOrd="0" presId="urn:microsoft.com/office/officeart/2005/8/layout/orgChart1"/>
    <dgm:cxn modelId="{378CD2AF-E930-436A-9972-B9E546E422A2}" type="presParOf" srcId="{86A803D0-5BE7-4B29-A74A-3AF60A61F701}" destId="{4872B20B-6AE9-48CB-BA44-94D335BA9DB8}" srcOrd="1" destOrd="0" presId="urn:microsoft.com/office/officeart/2005/8/layout/orgChart1"/>
    <dgm:cxn modelId="{ED5F1AEE-5A31-40E2-9A62-7F6EBD6AA4B5}" type="presParOf" srcId="{00A818FB-78E8-4B18-AF66-B3138848B6DC}" destId="{22985A87-CEE2-404B-9969-5A40598453B6}" srcOrd="1" destOrd="0" presId="urn:microsoft.com/office/officeart/2005/8/layout/orgChart1"/>
    <dgm:cxn modelId="{3D01BCCE-C967-4C84-9773-E9C223BD0320}" type="presParOf" srcId="{00A818FB-78E8-4B18-AF66-B3138848B6DC}" destId="{72F3D592-0C82-4789-9A1F-FCAF57D8D291}" srcOrd="2" destOrd="0" presId="urn:microsoft.com/office/officeart/2005/8/layout/orgChart1"/>
    <dgm:cxn modelId="{B1C8EE22-9454-4C06-B7CB-C40C67F14025}" type="presParOf" srcId="{E0FBF588-87B5-4D31-85EA-C7C04141D518}" destId="{B4DFFE5E-018D-4B16-845D-D5DD213D2AC2}" srcOrd="2" destOrd="0" presId="urn:microsoft.com/office/officeart/2005/8/layout/orgChart1"/>
    <dgm:cxn modelId="{2B1CFD34-67B7-4442-946C-57CEA7C6E59C}" type="presParOf" srcId="{E0FBF588-87B5-4D31-85EA-C7C04141D518}" destId="{9AE4A8EC-5091-44A3-856E-9DD1952C7F1F}" srcOrd="3" destOrd="0" presId="urn:microsoft.com/office/officeart/2005/8/layout/orgChart1"/>
    <dgm:cxn modelId="{575D80A7-9773-4606-918C-FF6E682E1739}" type="presParOf" srcId="{9AE4A8EC-5091-44A3-856E-9DD1952C7F1F}" destId="{70DD9B60-46E2-4549-BD4E-A8C1DDEB829B}" srcOrd="0" destOrd="0" presId="urn:microsoft.com/office/officeart/2005/8/layout/orgChart1"/>
    <dgm:cxn modelId="{3ABC2DAB-7112-496F-A7CB-A54FF71685A4}" type="presParOf" srcId="{70DD9B60-46E2-4549-BD4E-A8C1DDEB829B}" destId="{9C37387B-B3D5-4935-B64E-A06C3646E5D5}" srcOrd="0" destOrd="0" presId="urn:microsoft.com/office/officeart/2005/8/layout/orgChart1"/>
    <dgm:cxn modelId="{62C01608-000F-4E0F-89C8-E95D06334619}" type="presParOf" srcId="{70DD9B60-46E2-4549-BD4E-A8C1DDEB829B}" destId="{BFF4B98A-D437-42DF-9715-8DBA763FBF86}" srcOrd="1" destOrd="0" presId="urn:microsoft.com/office/officeart/2005/8/layout/orgChart1"/>
    <dgm:cxn modelId="{F711082C-D444-457F-86DF-62925E91F36D}" type="presParOf" srcId="{9AE4A8EC-5091-44A3-856E-9DD1952C7F1F}" destId="{CA9B13DE-00F4-4023-9DE3-AA48E688418E}" srcOrd="1" destOrd="0" presId="urn:microsoft.com/office/officeart/2005/8/layout/orgChart1"/>
    <dgm:cxn modelId="{31FB4428-292B-4C36-9424-3DD80E082F7E}" type="presParOf" srcId="{9AE4A8EC-5091-44A3-856E-9DD1952C7F1F}" destId="{36CC3529-2B7B-41ED-B0B4-926C4D95FFB6}" srcOrd="2" destOrd="0" presId="urn:microsoft.com/office/officeart/2005/8/layout/orgChart1"/>
    <dgm:cxn modelId="{915BC609-A41F-4873-BBA7-BCE73FEF10E3}" type="presParOf" srcId="{A5F65647-00F2-40F7-BFAB-EFE1C70072FC}" destId="{20DE09F9-84D4-4DCE-A10E-C92C0C9BB8FC}" srcOrd="2" destOrd="0" presId="urn:microsoft.com/office/officeart/2005/8/layout/orgChart1"/>
    <dgm:cxn modelId="{69D316B8-9C72-499C-BD6D-D358CAC3C142}" type="presParOf" srcId="{0B46905E-7B79-45C2-86E2-896361843688}" destId="{01F1F7D5-D39F-49C0-891C-877FC512F270}" srcOrd="2" destOrd="0" presId="urn:microsoft.com/office/officeart/2005/8/layout/orgChart1"/>
    <dgm:cxn modelId="{AA8E1EDC-9E0D-487D-9EE3-23730855D4D8}" type="presParOf" srcId="{5B945DF0-3C58-4AEE-954B-47FBF44199B0}" destId="{82D343F2-EDAE-4CAE-969B-5E4D55E96814}" srcOrd="4" destOrd="0" presId="urn:microsoft.com/office/officeart/2005/8/layout/orgChart1"/>
    <dgm:cxn modelId="{83DE7030-ABB4-4E04-A92A-FE9E7CD6AD2F}" type="presParOf" srcId="{5B945DF0-3C58-4AEE-954B-47FBF44199B0}" destId="{0465D56C-ADFF-459B-8F2D-4CC2D8901E35}" srcOrd="5" destOrd="0" presId="urn:microsoft.com/office/officeart/2005/8/layout/orgChart1"/>
    <dgm:cxn modelId="{F61118B3-4E5E-4317-BFE3-D9EC4A37BC38}" type="presParOf" srcId="{0465D56C-ADFF-459B-8F2D-4CC2D8901E35}" destId="{54D84F57-990F-49F0-A408-E8C39E325F5D}" srcOrd="0" destOrd="0" presId="urn:microsoft.com/office/officeart/2005/8/layout/orgChart1"/>
    <dgm:cxn modelId="{B86EA507-30A7-44B5-942E-4B481474450C}" type="presParOf" srcId="{54D84F57-990F-49F0-A408-E8C39E325F5D}" destId="{95E80996-3F72-4AE0-9303-0133091FA11E}" srcOrd="0" destOrd="0" presId="urn:microsoft.com/office/officeart/2005/8/layout/orgChart1"/>
    <dgm:cxn modelId="{4CCEBF97-DD5C-499D-96DB-417164CDD294}" type="presParOf" srcId="{54D84F57-990F-49F0-A408-E8C39E325F5D}" destId="{CCD25F1B-233F-4C4E-83EA-3ECDE9CD963F}" srcOrd="1" destOrd="0" presId="urn:microsoft.com/office/officeart/2005/8/layout/orgChart1"/>
    <dgm:cxn modelId="{CA37E7C9-3509-44FA-9653-DF0AA914EB81}" type="presParOf" srcId="{0465D56C-ADFF-459B-8F2D-4CC2D8901E35}" destId="{5D6C86CE-D200-4503-B4A5-F0ED50296D22}" srcOrd="1" destOrd="0" presId="urn:microsoft.com/office/officeart/2005/8/layout/orgChart1"/>
    <dgm:cxn modelId="{E1778CA8-5E5D-4491-9615-A31BE75D88BE}" type="presParOf" srcId="{0465D56C-ADFF-459B-8F2D-4CC2D8901E35}" destId="{CF9454F1-803A-48EB-BC58-590A170F911A}" srcOrd="2" destOrd="0" presId="urn:microsoft.com/office/officeart/2005/8/layout/orgChart1"/>
    <dgm:cxn modelId="{15942AF9-A0A5-4029-AE61-EB5F748AFFE3}" type="presParOf" srcId="{5B945DF0-3C58-4AEE-954B-47FBF44199B0}" destId="{7B01272B-D1C4-4459-BCDB-AD7A6405F9B8}" srcOrd="6" destOrd="0" presId="urn:microsoft.com/office/officeart/2005/8/layout/orgChart1"/>
    <dgm:cxn modelId="{68BA280F-86D0-49E1-B66A-5460ACBE90CF}" type="presParOf" srcId="{5B945DF0-3C58-4AEE-954B-47FBF44199B0}" destId="{61CF8F1F-D920-4C40-83BD-3EB5388E6BE0}" srcOrd="7" destOrd="0" presId="urn:microsoft.com/office/officeart/2005/8/layout/orgChart1"/>
    <dgm:cxn modelId="{1991609B-34B5-4F93-85B7-514005D94B56}" type="presParOf" srcId="{61CF8F1F-D920-4C40-83BD-3EB5388E6BE0}" destId="{8931804E-C16C-416E-A578-781D64100A3B}" srcOrd="0" destOrd="0" presId="urn:microsoft.com/office/officeart/2005/8/layout/orgChart1"/>
    <dgm:cxn modelId="{2AE91FF3-401A-472B-AE2B-D9429F981852}" type="presParOf" srcId="{8931804E-C16C-416E-A578-781D64100A3B}" destId="{D6FEE5A9-0272-4243-B1F9-E997C2989EDE}" srcOrd="0" destOrd="0" presId="urn:microsoft.com/office/officeart/2005/8/layout/orgChart1"/>
    <dgm:cxn modelId="{5FC23E32-D445-4FCA-BDCF-80E851BD84AC}" type="presParOf" srcId="{8931804E-C16C-416E-A578-781D64100A3B}" destId="{380B5B45-9193-4228-B0BA-A91A6B99D2E7}" srcOrd="1" destOrd="0" presId="urn:microsoft.com/office/officeart/2005/8/layout/orgChart1"/>
    <dgm:cxn modelId="{AA836363-FB9D-4DFB-9B43-DF564FE7B8E8}" type="presParOf" srcId="{61CF8F1F-D920-4C40-83BD-3EB5388E6BE0}" destId="{0C1A0276-BAD6-487C-9C25-69C258CD098F}" srcOrd="1" destOrd="0" presId="urn:microsoft.com/office/officeart/2005/8/layout/orgChart1"/>
    <dgm:cxn modelId="{21367C25-64A2-4732-B63D-B77A37440794}" type="presParOf" srcId="{61CF8F1F-D920-4C40-83BD-3EB5388E6BE0}" destId="{6F327832-0720-4A73-8EB1-F4395AB61E53}" srcOrd="2" destOrd="0" presId="urn:microsoft.com/office/officeart/2005/8/layout/orgChart1"/>
    <dgm:cxn modelId="{3257CEEB-BFB2-4E01-8C5C-AF179EB047D6}" type="presParOf" srcId="{5B945DF0-3C58-4AEE-954B-47FBF44199B0}" destId="{BDDCA515-DCBE-4105-9C60-7825055B19B0}" srcOrd="8" destOrd="0" presId="urn:microsoft.com/office/officeart/2005/8/layout/orgChart1"/>
    <dgm:cxn modelId="{88D2E53E-FA15-41CF-A4A1-DAE41AAD39AA}" type="presParOf" srcId="{5B945DF0-3C58-4AEE-954B-47FBF44199B0}" destId="{7BB87B89-85C7-4226-8A6A-E377C321407E}" srcOrd="9" destOrd="0" presId="urn:microsoft.com/office/officeart/2005/8/layout/orgChart1"/>
    <dgm:cxn modelId="{A7B7AEA5-C897-4565-BB06-2F0FC926DF67}" type="presParOf" srcId="{7BB87B89-85C7-4226-8A6A-E377C321407E}" destId="{7BA98097-B257-454A-82C8-973F8DA9C732}" srcOrd="0" destOrd="0" presId="urn:microsoft.com/office/officeart/2005/8/layout/orgChart1"/>
    <dgm:cxn modelId="{DFD0FFFB-C03F-49C7-ACAD-82546FC326E3}" type="presParOf" srcId="{7BA98097-B257-454A-82C8-973F8DA9C732}" destId="{E300E63B-DBE7-4107-A805-1C46BB8515B2}" srcOrd="0" destOrd="0" presId="urn:microsoft.com/office/officeart/2005/8/layout/orgChart1"/>
    <dgm:cxn modelId="{822F25EF-AE89-4542-AD4B-BB064FD02575}" type="presParOf" srcId="{7BA98097-B257-454A-82C8-973F8DA9C732}" destId="{A52F3E4F-5861-447D-AFEE-974B34386043}" srcOrd="1" destOrd="0" presId="urn:microsoft.com/office/officeart/2005/8/layout/orgChart1"/>
    <dgm:cxn modelId="{1866E12C-1C3F-4BD1-B517-7B643333E544}" type="presParOf" srcId="{7BB87B89-85C7-4226-8A6A-E377C321407E}" destId="{CB125DC9-DF3E-424A-B916-A79D73D8CBB1}" srcOrd="1" destOrd="0" presId="urn:microsoft.com/office/officeart/2005/8/layout/orgChart1"/>
    <dgm:cxn modelId="{A562A243-15E3-4D8B-8463-6354507DDED4}" type="presParOf" srcId="{7BB87B89-85C7-4226-8A6A-E377C321407E}" destId="{04738226-BAD2-4592-9605-461CD923CD7A}" srcOrd="2" destOrd="0" presId="urn:microsoft.com/office/officeart/2005/8/layout/orgChart1"/>
    <dgm:cxn modelId="{2022EB78-39B8-4F31-9258-D781DB897A8A}" type="presParOf" srcId="{5B945DF0-3C58-4AEE-954B-47FBF44199B0}" destId="{4D51A6DB-B775-4C67-BAC6-8643EACCDF5D}" srcOrd="10" destOrd="0" presId="urn:microsoft.com/office/officeart/2005/8/layout/orgChart1"/>
    <dgm:cxn modelId="{DED392B1-1D17-432C-A547-1CA643E47CAE}" type="presParOf" srcId="{5B945DF0-3C58-4AEE-954B-47FBF44199B0}" destId="{94121DD3-54A6-49AE-8DF7-58EC4A31BE6A}" srcOrd="11" destOrd="0" presId="urn:microsoft.com/office/officeart/2005/8/layout/orgChart1"/>
    <dgm:cxn modelId="{8C604A1B-548F-4020-834B-4C5F5E059347}" type="presParOf" srcId="{94121DD3-54A6-49AE-8DF7-58EC4A31BE6A}" destId="{1EAD70C6-9C92-4761-B625-BD10BF4E6977}" srcOrd="0" destOrd="0" presId="urn:microsoft.com/office/officeart/2005/8/layout/orgChart1"/>
    <dgm:cxn modelId="{5C90587C-05B6-4848-9821-DAFAAD3A3A3A}" type="presParOf" srcId="{1EAD70C6-9C92-4761-B625-BD10BF4E6977}" destId="{E5344DBE-B93E-4ED7-994D-2CF936A57FF5}" srcOrd="0" destOrd="0" presId="urn:microsoft.com/office/officeart/2005/8/layout/orgChart1"/>
    <dgm:cxn modelId="{4A520AB4-E826-4DE5-82D1-3AFEACFB7DAD}" type="presParOf" srcId="{1EAD70C6-9C92-4761-B625-BD10BF4E6977}" destId="{104F1CDA-BD3E-485F-8A67-71CAEFB71BE0}" srcOrd="1" destOrd="0" presId="urn:microsoft.com/office/officeart/2005/8/layout/orgChart1"/>
    <dgm:cxn modelId="{EBE37BC8-A51F-4146-99ED-B1674792D60B}" type="presParOf" srcId="{94121DD3-54A6-49AE-8DF7-58EC4A31BE6A}" destId="{D20FE97A-3DFF-4779-849C-274B3A1EABC8}" srcOrd="1" destOrd="0" presId="urn:microsoft.com/office/officeart/2005/8/layout/orgChart1"/>
    <dgm:cxn modelId="{127D4959-264E-4CA9-A0CF-42A3CDB9D4AB}" type="presParOf" srcId="{94121DD3-54A6-49AE-8DF7-58EC4A31BE6A}" destId="{FFB68C5E-854F-463B-864B-181BAAFE9994}" srcOrd="2" destOrd="0" presId="urn:microsoft.com/office/officeart/2005/8/layout/orgChart1"/>
    <dgm:cxn modelId="{5A30B5FB-E75D-49E6-82AA-6C77B538EF10}" type="presParOf" srcId="{BB6C711B-9300-47BE-9C42-EF44A0F157D8}" destId="{032E00E9-CAEC-4919-B892-6417AC80BD47}"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D51A6DB-B775-4C67-BAC6-8643EACCDF5D}">
      <dsp:nvSpPr>
        <dsp:cNvPr id="0" name=""/>
        <dsp:cNvSpPr/>
      </dsp:nvSpPr>
      <dsp:spPr>
        <a:xfrm>
          <a:off x="3276600" y="395523"/>
          <a:ext cx="2488348" cy="165889"/>
        </a:xfrm>
        <a:custGeom>
          <a:avLst/>
          <a:gdLst/>
          <a:ahLst/>
          <a:cxnLst/>
          <a:rect l="0" t="0" r="0" b="0"/>
          <a:pathLst>
            <a:path>
              <a:moveTo>
                <a:pt x="0" y="0"/>
              </a:moveTo>
              <a:lnTo>
                <a:pt x="0" y="82944"/>
              </a:lnTo>
              <a:lnTo>
                <a:pt x="2488348" y="82944"/>
              </a:lnTo>
              <a:lnTo>
                <a:pt x="2488348" y="1658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DDCA515-DCBE-4105-9C60-7825055B19B0}">
      <dsp:nvSpPr>
        <dsp:cNvPr id="0" name=""/>
        <dsp:cNvSpPr/>
      </dsp:nvSpPr>
      <dsp:spPr>
        <a:xfrm>
          <a:off x="3276600" y="395523"/>
          <a:ext cx="1532506" cy="165889"/>
        </a:xfrm>
        <a:custGeom>
          <a:avLst/>
          <a:gdLst/>
          <a:ahLst/>
          <a:cxnLst/>
          <a:rect l="0" t="0" r="0" b="0"/>
          <a:pathLst>
            <a:path>
              <a:moveTo>
                <a:pt x="0" y="0"/>
              </a:moveTo>
              <a:lnTo>
                <a:pt x="0" y="82944"/>
              </a:lnTo>
              <a:lnTo>
                <a:pt x="1532506" y="82944"/>
              </a:lnTo>
              <a:lnTo>
                <a:pt x="1532506" y="1658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B01272B-D1C4-4459-BCDB-AD7A6405F9B8}">
      <dsp:nvSpPr>
        <dsp:cNvPr id="0" name=""/>
        <dsp:cNvSpPr/>
      </dsp:nvSpPr>
      <dsp:spPr>
        <a:xfrm>
          <a:off x="3276600" y="395523"/>
          <a:ext cx="576664" cy="165889"/>
        </a:xfrm>
        <a:custGeom>
          <a:avLst/>
          <a:gdLst/>
          <a:ahLst/>
          <a:cxnLst/>
          <a:rect l="0" t="0" r="0" b="0"/>
          <a:pathLst>
            <a:path>
              <a:moveTo>
                <a:pt x="0" y="0"/>
              </a:moveTo>
              <a:lnTo>
                <a:pt x="0" y="82944"/>
              </a:lnTo>
              <a:lnTo>
                <a:pt x="576664" y="82944"/>
              </a:lnTo>
              <a:lnTo>
                <a:pt x="576664" y="1658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2D343F2-EDAE-4CAE-969B-5E4D55E96814}">
      <dsp:nvSpPr>
        <dsp:cNvPr id="0" name=""/>
        <dsp:cNvSpPr/>
      </dsp:nvSpPr>
      <dsp:spPr>
        <a:xfrm>
          <a:off x="2897423" y="395523"/>
          <a:ext cx="379176" cy="165889"/>
        </a:xfrm>
        <a:custGeom>
          <a:avLst/>
          <a:gdLst/>
          <a:ahLst/>
          <a:cxnLst/>
          <a:rect l="0" t="0" r="0" b="0"/>
          <a:pathLst>
            <a:path>
              <a:moveTo>
                <a:pt x="379176" y="0"/>
              </a:moveTo>
              <a:lnTo>
                <a:pt x="379176" y="82944"/>
              </a:lnTo>
              <a:lnTo>
                <a:pt x="0" y="82944"/>
              </a:lnTo>
              <a:lnTo>
                <a:pt x="0" y="1658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B4DFFE5E-018D-4B16-845D-D5DD213D2AC2}">
      <dsp:nvSpPr>
        <dsp:cNvPr id="0" name=""/>
        <dsp:cNvSpPr/>
      </dsp:nvSpPr>
      <dsp:spPr>
        <a:xfrm>
          <a:off x="1625600" y="1517255"/>
          <a:ext cx="118492" cy="924243"/>
        </a:xfrm>
        <a:custGeom>
          <a:avLst/>
          <a:gdLst/>
          <a:ahLst/>
          <a:cxnLst/>
          <a:rect l="0" t="0" r="0" b="0"/>
          <a:pathLst>
            <a:path>
              <a:moveTo>
                <a:pt x="0" y="0"/>
              </a:moveTo>
              <a:lnTo>
                <a:pt x="0" y="924243"/>
              </a:lnTo>
              <a:lnTo>
                <a:pt x="118492" y="924243"/>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51E2BD86-DFA7-43E6-A657-8554958CA132}">
      <dsp:nvSpPr>
        <dsp:cNvPr id="0" name=""/>
        <dsp:cNvSpPr/>
      </dsp:nvSpPr>
      <dsp:spPr>
        <a:xfrm>
          <a:off x="1625600" y="1517255"/>
          <a:ext cx="118492" cy="363377"/>
        </a:xfrm>
        <a:custGeom>
          <a:avLst/>
          <a:gdLst/>
          <a:ahLst/>
          <a:cxnLst/>
          <a:rect l="0" t="0" r="0" b="0"/>
          <a:pathLst>
            <a:path>
              <a:moveTo>
                <a:pt x="0" y="0"/>
              </a:moveTo>
              <a:lnTo>
                <a:pt x="0" y="363377"/>
              </a:lnTo>
              <a:lnTo>
                <a:pt x="118492" y="363377"/>
              </a:lnTo>
            </a:path>
          </a:pathLst>
        </a:custGeom>
        <a:noFill/>
        <a:ln w="25400" cap="flat" cmpd="sng" algn="ctr">
          <a:solidFill>
            <a:schemeClr val="accent1">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384BC31-7AB2-4C1A-985D-66613CB5D00B}">
      <dsp:nvSpPr>
        <dsp:cNvPr id="0" name=""/>
        <dsp:cNvSpPr/>
      </dsp:nvSpPr>
      <dsp:spPr>
        <a:xfrm>
          <a:off x="1895861" y="956389"/>
          <a:ext cx="91440" cy="165889"/>
        </a:xfrm>
        <a:custGeom>
          <a:avLst/>
          <a:gdLst/>
          <a:ahLst/>
          <a:cxnLst/>
          <a:rect l="0" t="0" r="0" b="0"/>
          <a:pathLst>
            <a:path>
              <a:moveTo>
                <a:pt x="45720" y="0"/>
              </a:moveTo>
              <a:lnTo>
                <a:pt x="45720" y="16588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82DD9C3-2E16-4B0D-8645-AD2078A43FB4}">
      <dsp:nvSpPr>
        <dsp:cNvPr id="0" name=""/>
        <dsp:cNvSpPr/>
      </dsp:nvSpPr>
      <dsp:spPr>
        <a:xfrm>
          <a:off x="1941581" y="395523"/>
          <a:ext cx="1335018" cy="165889"/>
        </a:xfrm>
        <a:custGeom>
          <a:avLst/>
          <a:gdLst/>
          <a:ahLst/>
          <a:cxnLst/>
          <a:rect l="0" t="0" r="0" b="0"/>
          <a:pathLst>
            <a:path>
              <a:moveTo>
                <a:pt x="1335018" y="0"/>
              </a:moveTo>
              <a:lnTo>
                <a:pt x="1335018" y="82944"/>
              </a:lnTo>
              <a:lnTo>
                <a:pt x="0" y="82944"/>
              </a:lnTo>
              <a:lnTo>
                <a:pt x="0" y="1658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B17698D-424D-4D5B-8DEC-A26BAC2086C7}">
      <dsp:nvSpPr>
        <dsp:cNvPr id="0" name=""/>
        <dsp:cNvSpPr/>
      </dsp:nvSpPr>
      <dsp:spPr>
        <a:xfrm>
          <a:off x="472271" y="956389"/>
          <a:ext cx="118492" cy="2045975"/>
        </a:xfrm>
        <a:custGeom>
          <a:avLst/>
          <a:gdLst/>
          <a:ahLst/>
          <a:cxnLst/>
          <a:rect l="0" t="0" r="0" b="0"/>
          <a:pathLst>
            <a:path>
              <a:moveTo>
                <a:pt x="0" y="0"/>
              </a:moveTo>
              <a:lnTo>
                <a:pt x="0" y="2045975"/>
              </a:lnTo>
              <a:lnTo>
                <a:pt x="118492" y="2045975"/>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EE034B3-8537-4260-A322-9FCDB492A0F5}">
      <dsp:nvSpPr>
        <dsp:cNvPr id="0" name=""/>
        <dsp:cNvSpPr/>
      </dsp:nvSpPr>
      <dsp:spPr>
        <a:xfrm>
          <a:off x="472271" y="956389"/>
          <a:ext cx="118492" cy="1485109"/>
        </a:xfrm>
        <a:custGeom>
          <a:avLst/>
          <a:gdLst/>
          <a:ahLst/>
          <a:cxnLst/>
          <a:rect l="0" t="0" r="0" b="0"/>
          <a:pathLst>
            <a:path>
              <a:moveTo>
                <a:pt x="0" y="0"/>
              </a:moveTo>
              <a:lnTo>
                <a:pt x="0" y="1485109"/>
              </a:lnTo>
              <a:lnTo>
                <a:pt x="118492" y="1485109"/>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7792888-C1BF-474E-8CB3-E7B04F38CBF3}">
      <dsp:nvSpPr>
        <dsp:cNvPr id="0" name=""/>
        <dsp:cNvSpPr/>
      </dsp:nvSpPr>
      <dsp:spPr>
        <a:xfrm>
          <a:off x="472271" y="956389"/>
          <a:ext cx="118492" cy="924243"/>
        </a:xfrm>
        <a:custGeom>
          <a:avLst/>
          <a:gdLst/>
          <a:ahLst/>
          <a:cxnLst/>
          <a:rect l="0" t="0" r="0" b="0"/>
          <a:pathLst>
            <a:path>
              <a:moveTo>
                <a:pt x="0" y="0"/>
              </a:moveTo>
              <a:lnTo>
                <a:pt x="0" y="924243"/>
              </a:lnTo>
              <a:lnTo>
                <a:pt x="118492" y="924243"/>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0607FEA6-3BBC-4119-A103-B7E14BC00F6B}">
      <dsp:nvSpPr>
        <dsp:cNvPr id="0" name=""/>
        <dsp:cNvSpPr/>
      </dsp:nvSpPr>
      <dsp:spPr>
        <a:xfrm>
          <a:off x="472271" y="956389"/>
          <a:ext cx="118492" cy="363377"/>
        </a:xfrm>
        <a:custGeom>
          <a:avLst/>
          <a:gdLst/>
          <a:ahLst/>
          <a:cxnLst/>
          <a:rect l="0" t="0" r="0" b="0"/>
          <a:pathLst>
            <a:path>
              <a:moveTo>
                <a:pt x="0" y="0"/>
              </a:moveTo>
              <a:lnTo>
                <a:pt x="0" y="363377"/>
              </a:lnTo>
              <a:lnTo>
                <a:pt x="118492" y="363377"/>
              </a:lnTo>
            </a:path>
          </a:pathLst>
        </a:custGeom>
        <a:noFill/>
        <a:ln w="25400" cap="flat" cmpd="sng" algn="ctr">
          <a:solidFill>
            <a:schemeClr val="accent6">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8E3A5F70-84F0-4E1B-8AC8-131316FAD134}">
      <dsp:nvSpPr>
        <dsp:cNvPr id="0" name=""/>
        <dsp:cNvSpPr/>
      </dsp:nvSpPr>
      <dsp:spPr>
        <a:xfrm>
          <a:off x="788251" y="395523"/>
          <a:ext cx="2488348" cy="165889"/>
        </a:xfrm>
        <a:custGeom>
          <a:avLst/>
          <a:gdLst/>
          <a:ahLst/>
          <a:cxnLst/>
          <a:rect l="0" t="0" r="0" b="0"/>
          <a:pathLst>
            <a:path>
              <a:moveTo>
                <a:pt x="2488348" y="0"/>
              </a:moveTo>
              <a:lnTo>
                <a:pt x="2488348" y="82944"/>
              </a:lnTo>
              <a:lnTo>
                <a:pt x="0" y="82944"/>
              </a:lnTo>
              <a:lnTo>
                <a:pt x="0" y="165889"/>
              </a:lnTo>
            </a:path>
          </a:pathLst>
        </a:custGeom>
        <a:noFill/>
        <a:ln w="25400" cap="flat" cmpd="sng" algn="ctr">
          <a:solidFill>
            <a:schemeClr val="accent5">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69E5403C-EF3E-49D0-ACD0-E53371103C63}">
      <dsp:nvSpPr>
        <dsp:cNvPr id="0" name=""/>
        <dsp:cNvSpPr/>
      </dsp:nvSpPr>
      <dsp:spPr>
        <a:xfrm>
          <a:off x="685795" y="547"/>
          <a:ext cx="5181609" cy="394975"/>
        </a:xfrm>
        <a:prstGeom prst="rect">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marL="0" lvl="0" indent="0" algn="ctr" defTabSz="444500">
            <a:lnSpc>
              <a:spcPct val="90000"/>
            </a:lnSpc>
            <a:spcBef>
              <a:spcPct val="0"/>
            </a:spcBef>
            <a:spcAft>
              <a:spcPct val="35000"/>
            </a:spcAft>
            <a:buNone/>
          </a:pPr>
          <a:r>
            <a:rPr lang="es-CO" sz="1000" b="1" kern="1200">
              <a:solidFill>
                <a:sysClr val="windowText" lastClr="000000"/>
              </a:solidFill>
              <a:latin typeface="Arial" panose="020B0604020202020204" pitchFamily="34" charset="0"/>
              <a:cs typeface="Arial" panose="020B0604020202020204" pitchFamily="34" charset="0"/>
            </a:rPr>
            <a:t>La lectura y su importancia</a:t>
          </a:r>
        </a:p>
      </dsp:txBody>
      <dsp:txXfrm>
        <a:off x="685795" y="547"/>
        <a:ext cx="5181609" cy="394975"/>
      </dsp:txXfrm>
    </dsp:sp>
    <dsp:sp modelId="{E83079AC-0DEC-4B36-BC02-104D061231CF}">
      <dsp:nvSpPr>
        <dsp:cNvPr id="0" name=""/>
        <dsp:cNvSpPr/>
      </dsp:nvSpPr>
      <dsp:spPr>
        <a:xfrm>
          <a:off x="393275" y="561413"/>
          <a:ext cx="789951" cy="39497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Concepto de lectura</a:t>
          </a:r>
        </a:p>
      </dsp:txBody>
      <dsp:txXfrm>
        <a:off x="393275" y="561413"/>
        <a:ext cx="789951" cy="394975"/>
      </dsp:txXfrm>
    </dsp:sp>
    <dsp:sp modelId="{97DF0E26-3DCD-4A19-86FC-733AA07FE11B}">
      <dsp:nvSpPr>
        <dsp:cNvPr id="0" name=""/>
        <dsp:cNvSpPr/>
      </dsp:nvSpPr>
      <dsp:spPr>
        <a:xfrm>
          <a:off x="590763" y="1122279"/>
          <a:ext cx="789951" cy="39497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El autor</a:t>
          </a:r>
        </a:p>
      </dsp:txBody>
      <dsp:txXfrm>
        <a:off x="590763" y="1122279"/>
        <a:ext cx="789951" cy="394975"/>
      </dsp:txXfrm>
    </dsp:sp>
    <dsp:sp modelId="{CE72EE03-9FDB-420D-BE0F-D9A3EEB80C65}">
      <dsp:nvSpPr>
        <dsp:cNvPr id="0" name=""/>
        <dsp:cNvSpPr/>
      </dsp:nvSpPr>
      <dsp:spPr>
        <a:xfrm>
          <a:off x="590763" y="1683144"/>
          <a:ext cx="789951" cy="39497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El texto</a:t>
          </a:r>
        </a:p>
      </dsp:txBody>
      <dsp:txXfrm>
        <a:off x="590763" y="1683144"/>
        <a:ext cx="789951" cy="394975"/>
      </dsp:txXfrm>
    </dsp:sp>
    <dsp:sp modelId="{EAC7B75E-2214-4300-A256-B09C756D173F}">
      <dsp:nvSpPr>
        <dsp:cNvPr id="0" name=""/>
        <dsp:cNvSpPr/>
      </dsp:nvSpPr>
      <dsp:spPr>
        <a:xfrm>
          <a:off x="590763" y="2244010"/>
          <a:ext cx="789951" cy="39497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Proceso de lectura</a:t>
          </a:r>
        </a:p>
      </dsp:txBody>
      <dsp:txXfrm>
        <a:off x="590763" y="2244010"/>
        <a:ext cx="789951" cy="394975"/>
      </dsp:txXfrm>
    </dsp:sp>
    <dsp:sp modelId="{50136AA6-4E1D-4901-974B-C7C3002408D8}">
      <dsp:nvSpPr>
        <dsp:cNvPr id="0" name=""/>
        <dsp:cNvSpPr/>
      </dsp:nvSpPr>
      <dsp:spPr>
        <a:xfrm>
          <a:off x="590763" y="2804876"/>
          <a:ext cx="789951" cy="39497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El lector</a:t>
          </a:r>
        </a:p>
      </dsp:txBody>
      <dsp:txXfrm>
        <a:off x="590763" y="2804876"/>
        <a:ext cx="789951" cy="394975"/>
      </dsp:txXfrm>
    </dsp:sp>
    <dsp:sp modelId="{2598A02E-525C-49F3-9603-FF3BA1FC7818}">
      <dsp:nvSpPr>
        <dsp:cNvPr id="0" name=""/>
        <dsp:cNvSpPr/>
      </dsp:nvSpPr>
      <dsp:spPr>
        <a:xfrm>
          <a:off x="1546605" y="561413"/>
          <a:ext cx="789951" cy="39497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Condiciones para leer</a:t>
          </a:r>
        </a:p>
      </dsp:txBody>
      <dsp:txXfrm>
        <a:off x="1546605" y="561413"/>
        <a:ext cx="789951" cy="394975"/>
      </dsp:txXfrm>
    </dsp:sp>
    <dsp:sp modelId="{376471AC-8244-42F7-807D-3038EC111BEA}">
      <dsp:nvSpPr>
        <dsp:cNvPr id="0" name=""/>
        <dsp:cNvSpPr/>
      </dsp:nvSpPr>
      <dsp:spPr>
        <a:xfrm>
          <a:off x="1546605" y="1122279"/>
          <a:ext cx="789951" cy="394975"/>
        </a:xfrm>
        <a:prstGeom prst="rect">
          <a:avLst/>
        </a:prstGeom>
        <a:solidFill>
          <a:schemeClr val="accent6">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Lectura literal</a:t>
          </a:r>
        </a:p>
      </dsp:txBody>
      <dsp:txXfrm>
        <a:off x="1546605" y="1122279"/>
        <a:ext cx="789951" cy="394975"/>
      </dsp:txXfrm>
    </dsp:sp>
    <dsp:sp modelId="{6586833B-0921-4D06-B2A1-CDC47CB69EB9}">
      <dsp:nvSpPr>
        <dsp:cNvPr id="0" name=""/>
        <dsp:cNvSpPr/>
      </dsp:nvSpPr>
      <dsp:spPr>
        <a:xfrm>
          <a:off x="1744093" y="1683144"/>
          <a:ext cx="789951" cy="3949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Lectura inferencial</a:t>
          </a:r>
        </a:p>
      </dsp:txBody>
      <dsp:txXfrm>
        <a:off x="1744093" y="1683144"/>
        <a:ext cx="789951" cy="394975"/>
      </dsp:txXfrm>
    </dsp:sp>
    <dsp:sp modelId="{9C37387B-B3D5-4935-B64E-A06C3646E5D5}">
      <dsp:nvSpPr>
        <dsp:cNvPr id="0" name=""/>
        <dsp:cNvSpPr/>
      </dsp:nvSpPr>
      <dsp:spPr>
        <a:xfrm>
          <a:off x="1744093" y="2244010"/>
          <a:ext cx="789951" cy="394975"/>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Lectura crítica</a:t>
          </a:r>
        </a:p>
      </dsp:txBody>
      <dsp:txXfrm>
        <a:off x="1744093" y="2244010"/>
        <a:ext cx="789951" cy="394975"/>
      </dsp:txXfrm>
    </dsp:sp>
    <dsp:sp modelId="{95E80996-3F72-4AE0-9303-0133091FA11E}">
      <dsp:nvSpPr>
        <dsp:cNvPr id="0" name=""/>
        <dsp:cNvSpPr/>
      </dsp:nvSpPr>
      <dsp:spPr>
        <a:xfrm>
          <a:off x="2502447" y="561413"/>
          <a:ext cx="789951" cy="39497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Prelectura </a:t>
          </a:r>
        </a:p>
      </dsp:txBody>
      <dsp:txXfrm>
        <a:off x="2502447" y="561413"/>
        <a:ext cx="789951" cy="394975"/>
      </dsp:txXfrm>
    </dsp:sp>
    <dsp:sp modelId="{D6FEE5A9-0272-4243-B1F9-E997C2989EDE}">
      <dsp:nvSpPr>
        <dsp:cNvPr id="0" name=""/>
        <dsp:cNvSpPr/>
      </dsp:nvSpPr>
      <dsp:spPr>
        <a:xfrm>
          <a:off x="3458288" y="561413"/>
          <a:ext cx="789951" cy="39497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Géneros discursivos</a:t>
          </a:r>
        </a:p>
      </dsp:txBody>
      <dsp:txXfrm>
        <a:off x="3458288" y="561413"/>
        <a:ext cx="789951" cy="394975"/>
      </dsp:txXfrm>
    </dsp:sp>
    <dsp:sp modelId="{E300E63B-DBE7-4107-A805-1C46BB8515B2}">
      <dsp:nvSpPr>
        <dsp:cNvPr id="0" name=""/>
        <dsp:cNvSpPr/>
      </dsp:nvSpPr>
      <dsp:spPr>
        <a:xfrm>
          <a:off x="4414130" y="561413"/>
          <a:ext cx="789951" cy="39497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Tipos de texto</a:t>
          </a:r>
        </a:p>
      </dsp:txBody>
      <dsp:txXfrm>
        <a:off x="4414130" y="561413"/>
        <a:ext cx="789951" cy="394975"/>
      </dsp:txXfrm>
    </dsp:sp>
    <dsp:sp modelId="{E5344DBE-B93E-4ED7-994D-2CF936A57FF5}">
      <dsp:nvSpPr>
        <dsp:cNvPr id="0" name=""/>
        <dsp:cNvSpPr/>
      </dsp:nvSpPr>
      <dsp:spPr>
        <a:xfrm>
          <a:off x="5369972" y="561413"/>
          <a:ext cx="789951" cy="394975"/>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s-CO" sz="800" kern="1200">
              <a:solidFill>
                <a:sysClr val="windowText" lastClr="000000"/>
              </a:solidFill>
              <a:latin typeface="Arial" panose="020B0604020202020204" pitchFamily="34" charset="0"/>
              <a:cs typeface="Arial" panose="020B0604020202020204" pitchFamily="34" charset="0"/>
            </a:rPr>
            <a:t>El proceso descodificación</a:t>
          </a:r>
        </a:p>
      </dsp:txBody>
      <dsp:txXfrm>
        <a:off x="5369972" y="561413"/>
        <a:ext cx="789951" cy="39497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B6600825-DB0B-4EC8-B69C-76F3435411E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3.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4.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Adriana Ariza Luque</dc:creator>
  <lastModifiedBy>Carolina Coca Salazar</lastModifiedBy>
  <revision>7</revision>
  <dcterms:created xsi:type="dcterms:W3CDTF">2024-08-29T19:42:00.0000000Z</dcterms:created>
  <dcterms:modified xsi:type="dcterms:W3CDTF">2024-09-11T17:49:35.7554233Z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ies>
</file>