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75424D" w:rsidR="00C407C1" w:rsidRPr="007749D0" w:rsidRDefault="00982115" w:rsidP="007F2B44">
                            <w:pPr>
                              <w:pStyle w:val="TituloPortada"/>
                              <w:ind w:firstLine="0"/>
                            </w:pPr>
                            <w:r w:rsidRPr="00982115">
                              <w:t>Labores de manejo en la producción pecuaria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v:textbox>
                  <w:txbxContent>
                    <w:p w:rsidRPr="007749D0" w:rsidR="00C407C1" w:rsidP="007F2B44" w:rsidRDefault="00982115" w14:paraId="13999F63" w14:textId="5675424D">
                      <w:pPr>
                        <w:pStyle w:val="TituloPortada"/>
                        <w:ind w:firstLine="0"/>
                      </w:pPr>
                      <w:r w:rsidRPr="00982115">
                        <w:t>Labores de manejo en la producción pecuaria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4987C70D" w14:textId="6F28915E" w:rsidR="00982115" w:rsidRDefault="00982115" w:rsidP="00C407C1">
      <w:pPr>
        <w:jc w:val="center"/>
        <w:rPr>
          <w:rFonts w:ascii="Calibri" w:hAnsi="Calibri"/>
          <w:color w:val="000000" w:themeColor="text1"/>
          <w:kern w:val="0"/>
          <w:lang w:val="es-419"/>
          <w14:ligatures w14:val="none"/>
        </w:rPr>
      </w:pPr>
      <w:r w:rsidRPr="00982115">
        <w:rPr>
          <w:rFonts w:ascii="Calibri" w:hAnsi="Calibri"/>
          <w:color w:val="000000" w:themeColor="text1"/>
          <w:kern w:val="0"/>
          <w:lang w:val="es-419"/>
          <w14:ligatures w14:val="none"/>
        </w:rPr>
        <w:t>Este componente los lleva a entender desde una perspectiva ampliada los principios y labores del manejo animal por especie en tanto a la alimentación, alojamiento, salud, pruebas de composición, tiempos de retiro y normatividad.</w:t>
      </w:r>
    </w:p>
    <w:p w14:paraId="025DC454" w14:textId="624183AF" w:rsidR="00982115" w:rsidRDefault="00982115" w:rsidP="00C407C1">
      <w:pPr>
        <w:jc w:val="center"/>
        <w:rPr>
          <w:rFonts w:ascii="Calibri" w:hAnsi="Calibri"/>
          <w:color w:val="000000" w:themeColor="text1"/>
          <w:kern w:val="0"/>
          <w:lang w:val="es-419"/>
          <w14:ligatures w14:val="none"/>
        </w:rPr>
      </w:pPr>
    </w:p>
    <w:p w14:paraId="676EB408" w14:textId="78EC18AF" w:rsidR="00C407C1" w:rsidRPr="005F0B71" w:rsidRDefault="00F47AD8" w:rsidP="00E32897">
      <w:pPr>
        <w:ind w:left="3539"/>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EastAsia" w:hAnsiTheme="minorHAnsi" w:cstheme="minorBidi"/>
          <w:b w:val="0"/>
          <w:color w:val="auto"/>
          <w:kern w:val="2"/>
          <w:sz w:val="28"/>
          <w:szCs w:val="28"/>
          <w:lang w:val="es-419" w:eastAsia="en-US"/>
          <w14:ligatures w14:val="standardContextual"/>
        </w:rPr>
        <w:id w:val="-1852639233"/>
        <w:docPartObj>
          <w:docPartGallery w:val="Table of Contents"/>
          <w:docPartUnique/>
        </w:docPartObj>
      </w:sdtPr>
      <w:sdtContent>
        <w:p w14:paraId="7543896F" w14:textId="0FA31836" w:rsidR="000434FA" w:rsidRPr="005F0B71" w:rsidRDefault="00EC0858">
          <w:pPr>
            <w:pStyle w:val="TtuloTDC"/>
            <w:rPr>
              <w:lang w:val="es-419"/>
            </w:rPr>
          </w:pPr>
          <w:r w:rsidRPr="005F0B71">
            <w:rPr>
              <w:lang w:val="es-419"/>
            </w:rPr>
            <w:t>Tabla de c</w:t>
          </w:r>
          <w:r w:rsidR="000434FA" w:rsidRPr="005F0B71">
            <w:rPr>
              <w:lang w:val="es-419"/>
            </w:rPr>
            <w:t>ontenido</w:t>
          </w:r>
        </w:p>
        <w:p w14:paraId="33E262E3" w14:textId="068E7315" w:rsidR="008A2E61"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7778734" w:history="1">
            <w:r w:rsidR="008A2E61" w:rsidRPr="004A3813">
              <w:rPr>
                <w:rStyle w:val="Hipervnculo"/>
                <w:noProof/>
              </w:rPr>
              <w:t>Introducción</w:t>
            </w:r>
            <w:r w:rsidR="008A2E61">
              <w:rPr>
                <w:noProof/>
                <w:webHidden/>
              </w:rPr>
              <w:tab/>
            </w:r>
            <w:r w:rsidR="008A2E61">
              <w:rPr>
                <w:noProof/>
                <w:webHidden/>
              </w:rPr>
              <w:fldChar w:fldCharType="begin"/>
            </w:r>
            <w:r w:rsidR="008A2E61">
              <w:rPr>
                <w:noProof/>
                <w:webHidden/>
              </w:rPr>
              <w:instrText xml:space="preserve"> PAGEREF _Toc167778734 \h </w:instrText>
            </w:r>
            <w:r w:rsidR="008A2E61">
              <w:rPr>
                <w:noProof/>
                <w:webHidden/>
              </w:rPr>
            </w:r>
            <w:r w:rsidR="008A2E61">
              <w:rPr>
                <w:noProof/>
                <w:webHidden/>
              </w:rPr>
              <w:fldChar w:fldCharType="separate"/>
            </w:r>
            <w:r w:rsidR="00DA6624">
              <w:rPr>
                <w:noProof/>
                <w:webHidden/>
              </w:rPr>
              <w:t>1</w:t>
            </w:r>
            <w:r w:rsidR="008A2E61">
              <w:rPr>
                <w:noProof/>
                <w:webHidden/>
              </w:rPr>
              <w:fldChar w:fldCharType="end"/>
            </w:r>
          </w:hyperlink>
        </w:p>
        <w:p w14:paraId="0EF87A68" w14:textId="33B22A49"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5" w:history="1">
            <w:r w:rsidR="008A2E61" w:rsidRPr="004A3813">
              <w:rPr>
                <w:rStyle w:val="Hipervnculo"/>
                <w:noProof/>
              </w:rPr>
              <w:t>1.</w:t>
            </w:r>
            <w:r w:rsidR="008A2E61">
              <w:rPr>
                <w:rFonts w:eastAsiaTheme="minorEastAsia"/>
                <w:noProof/>
                <w:kern w:val="0"/>
                <w:sz w:val="22"/>
                <w:lang w:eastAsia="es-CO"/>
                <w14:ligatures w14:val="none"/>
              </w:rPr>
              <w:tab/>
            </w:r>
            <w:r w:rsidR="008A2E61" w:rsidRPr="004A3813">
              <w:rPr>
                <w:rStyle w:val="Hipervnculo"/>
                <w:noProof/>
              </w:rPr>
              <w:t>Labores de manejo animal por especie</w:t>
            </w:r>
            <w:r w:rsidR="008A2E61">
              <w:rPr>
                <w:noProof/>
                <w:webHidden/>
              </w:rPr>
              <w:tab/>
            </w:r>
            <w:r w:rsidR="008A2E61">
              <w:rPr>
                <w:noProof/>
                <w:webHidden/>
              </w:rPr>
              <w:fldChar w:fldCharType="begin"/>
            </w:r>
            <w:r w:rsidR="008A2E61">
              <w:rPr>
                <w:noProof/>
                <w:webHidden/>
              </w:rPr>
              <w:instrText xml:space="preserve"> PAGEREF _Toc167778735 \h </w:instrText>
            </w:r>
            <w:r w:rsidR="008A2E61">
              <w:rPr>
                <w:noProof/>
                <w:webHidden/>
              </w:rPr>
            </w:r>
            <w:r w:rsidR="008A2E61">
              <w:rPr>
                <w:noProof/>
                <w:webHidden/>
              </w:rPr>
              <w:fldChar w:fldCharType="separate"/>
            </w:r>
            <w:r w:rsidR="00DA6624">
              <w:rPr>
                <w:noProof/>
                <w:webHidden/>
              </w:rPr>
              <w:t>2</w:t>
            </w:r>
            <w:r w:rsidR="008A2E61">
              <w:rPr>
                <w:noProof/>
                <w:webHidden/>
              </w:rPr>
              <w:fldChar w:fldCharType="end"/>
            </w:r>
          </w:hyperlink>
        </w:p>
        <w:p w14:paraId="6D7C9662" w14:textId="6F91C33F"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6" w:history="1">
            <w:r w:rsidR="008A2E61" w:rsidRPr="004A3813">
              <w:rPr>
                <w:rStyle w:val="Hipervnculo"/>
                <w:noProof/>
              </w:rPr>
              <w:t>2.</w:t>
            </w:r>
            <w:r w:rsidR="008A2E61">
              <w:rPr>
                <w:rFonts w:eastAsiaTheme="minorEastAsia"/>
                <w:noProof/>
                <w:kern w:val="0"/>
                <w:sz w:val="22"/>
                <w:lang w:eastAsia="es-CO"/>
                <w14:ligatures w14:val="none"/>
              </w:rPr>
              <w:tab/>
            </w:r>
            <w:r w:rsidR="008A2E61" w:rsidRPr="004A3813">
              <w:rPr>
                <w:rStyle w:val="Hipervnculo"/>
                <w:noProof/>
              </w:rPr>
              <w:t>Identificación animal.</w:t>
            </w:r>
            <w:r w:rsidR="008A2E61">
              <w:rPr>
                <w:noProof/>
                <w:webHidden/>
              </w:rPr>
              <w:tab/>
            </w:r>
            <w:r w:rsidR="008A2E61">
              <w:rPr>
                <w:noProof/>
                <w:webHidden/>
              </w:rPr>
              <w:fldChar w:fldCharType="begin"/>
            </w:r>
            <w:r w:rsidR="008A2E61">
              <w:rPr>
                <w:noProof/>
                <w:webHidden/>
              </w:rPr>
              <w:instrText xml:space="preserve"> PAGEREF _Toc167778736 \h </w:instrText>
            </w:r>
            <w:r w:rsidR="008A2E61">
              <w:rPr>
                <w:noProof/>
                <w:webHidden/>
              </w:rPr>
            </w:r>
            <w:r w:rsidR="008A2E61">
              <w:rPr>
                <w:noProof/>
                <w:webHidden/>
              </w:rPr>
              <w:fldChar w:fldCharType="separate"/>
            </w:r>
            <w:r w:rsidR="00DA6624">
              <w:rPr>
                <w:noProof/>
                <w:webHidden/>
              </w:rPr>
              <w:t>4</w:t>
            </w:r>
            <w:r w:rsidR="008A2E61">
              <w:rPr>
                <w:noProof/>
                <w:webHidden/>
              </w:rPr>
              <w:fldChar w:fldCharType="end"/>
            </w:r>
          </w:hyperlink>
        </w:p>
        <w:p w14:paraId="5FA22D0E" w14:textId="7AE4E669"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7" w:history="1">
            <w:r w:rsidR="008A2E61" w:rsidRPr="004A3813">
              <w:rPr>
                <w:rStyle w:val="Hipervnculo"/>
                <w:noProof/>
              </w:rPr>
              <w:t>3.</w:t>
            </w:r>
            <w:r w:rsidR="008A2E61">
              <w:rPr>
                <w:rFonts w:eastAsiaTheme="minorEastAsia"/>
                <w:noProof/>
                <w:kern w:val="0"/>
                <w:sz w:val="22"/>
                <w:lang w:eastAsia="es-CO"/>
                <w14:ligatures w14:val="none"/>
              </w:rPr>
              <w:tab/>
            </w:r>
            <w:r w:rsidR="008A2E61" w:rsidRPr="004A3813">
              <w:rPr>
                <w:rStyle w:val="Hipervnculo"/>
                <w:noProof/>
              </w:rPr>
              <w:t>Conducción y movimiento de animales.</w:t>
            </w:r>
            <w:r w:rsidR="008A2E61">
              <w:rPr>
                <w:noProof/>
                <w:webHidden/>
              </w:rPr>
              <w:tab/>
            </w:r>
            <w:r w:rsidR="008A2E61">
              <w:rPr>
                <w:noProof/>
                <w:webHidden/>
              </w:rPr>
              <w:fldChar w:fldCharType="begin"/>
            </w:r>
            <w:r w:rsidR="008A2E61">
              <w:rPr>
                <w:noProof/>
                <w:webHidden/>
              </w:rPr>
              <w:instrText xml:space="preserve"> PAGEREF _Toc167778737 \h </w:instrText>
            </w:r>
            <w:r w:rsidR="008A2E61">
              <w:rPr>
                <w:noProof/>
                <w:webHidden/>
              </w:rPr>
            </w:r>
            <w:r w:rsidR="008A2E61">
              <w:rPr>
                <w:noProof/>
                <w:webHidden/>
              </w:rPr>
              <w:fldChar w:fldCharType="separate"/>
            </w:r>
            <w:r w:rsidR="00DA6624">
              <w:rPr>
                <w:noProof/>
                <w:webHidden/>
              </w:rPr>
              <w:t>6</w:t>
            </w:r>
            <w:r w:rsidR="008A2E61">
              <w:rPr>
                <w:noProof/>
                <w:webHidden/>
              </w:rPr>
              <w:fldChar w:fldCharType="end"/>
            </w:r>
          </w:hyperlink>
        </w:p>
        <w:p w14:paraId="6BA74AE0" w14:textId="4AC5CF03"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8" w:history="1">
            <w:r w:rsidR="008A2E61" w:rsidRPr="004A3813">
              <w:rPr>
                <w:rStyle w:val="Hipervnculo"/>
                <w:noProof/>
              </w:rPr>
              <w:t>4.</w:t>
            </w:r>
            <w:r w:rsidR="008A2E61">
              <w:rPr>
                <w:rFonts w:eastAsiaTheme="minorEastAsia"/>
                <w:noProof/>
                <w:kern w:val="0"/>
                <w:sz w:val="22"/>
                <w:lang w:eastAsia="es-CO"/>
                <w14:ligatures w14:val="none"/>
              </w:rPr>
              <w:tab/>
            </w:r>
            <w:r w:rsidR="008A2E61" w:rsidRPr="004A3813">
              <w:rPr>
                <w:rStyle w:val="Hipervnculo"/>
                <w:noProof/>
              </w:rPr>
              <w:t>Anatomía de las especies pecuarias</w:t>
            </w:r>
            <w:r w:rsidR="008A2E61">
              <w:rPr>
                <w:noProof/>
                <w:webHidden/>
              </w:rPr>
              <w:tab/>
            </w:r>
            <w:r w:rsidR="008A2E61">
              <w:rPr>
                <w:noProof/>
                <w:webHidden/>
              </w:rPr>
              <w:fldChar w:fldCharType="begin"/>
            </w:r>
            <w:r w:rsidR="008A2E61">
              <w:rPr>
                <w:noProof/>
                <w:webHidden/>
              </w:rPr>
              <w:instrText xml:space="preserve"> PAGEREF _Toc167778738 \h </w:instrText>
            </w:r>
            <w:r w:rsidR="008A2E61">
              <w:rPr>
                <w:noProof/>
                <w:webHidden/>
              </w:rPr>
            </w:r>
            <w:r w:rsidR="008A2E61">
              <w:rPr>
                <w:noProof/>
                <w:webHidden/>
              </w:rPr>
              <w:fldChar w:fldCharType="separate"/>
            </w:r>
            <w:r w:rsidR="00DA6624">
              <w:rPr>
                <w:noProof/>
                <w:webHidden/>
              </w:rPr>
              <w:t>9</w:t>
            </w:r>
            <w:r w:rsidR="008A2E61">
              <w:rPr>
                <w:noProof/>
                <w:webHidden/>
              </w:rPr>
              <w:fldChar w:fldCharType="end"/>
            </w:r>
          </w:hyperlink>
        </w:p>
        <w:p w14:paraId="0BF05695" w14:textId="183EC156"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39" w:history="1">
            <w:r w:rsidR="008A2E61" w:rsidRPr="004A3813">
              <w:rPr>
                <w:rStyle w:val="Hipervnculo"/>
                <w:noProof/>
              </w:rPr>
              <w:t>4.1.</w:t>
            </w:r>
            <w:r w:rsidR="008A2E61">
              <w:rPr>
                <w:rFonts w:eastAsiaTheme="minorEastAsia"/>
                <w:noProof/>
                <w:kern w:val="0"/>
                <w:sz w:val="22"/>
                <w:lang w:eastAsia="es-CO"/>
                <w14:ligatures w14:val="none"/>
              </w:rPr>
              <w:tab/>
            </w:r>
            <w:r w:rsidR="008A2E61" w:rsidRPr="004A3813">
              <w:rPr>
                <w:rStyle w:val="Hipervnculo"/>
                <w:noProof/>
              </w:rPr>
              <w:t>Enfermedades de las especies pecuarias.</w:t>
            </w:r>
            <w:r w:rsidR="008A2E61">
              <w:rPr>
                <w:noProof/>
                <w:webHidden/>
              </w:rPr>
              <w:tab/>
            </w:r>
            <w:r w:rsidR="008A2E61">
              <w:rPr>
                <w:noProof/>
                <w:webHidden/>
              </w:rPr>
              <w:fldChar w:fldCharType="begin"/>
            </w:r>
            <w:r w:rsidR="008A2E61">
              <w:rPr>
                <w:noProof/>
                <w:webHidden/>
              </w:rPr>
              <w:instrText xml:space="preserve"> PAGEREF _Toc167778739 \h </w:instrText>
            </w:r>
            <w:r w:rsidR="008A2E61">
              <w:rPr>
                <w:noProof/>
                <w:webHidden/>
              </w:rPr>
            </w:r>
            <w:r w:rsidR="008A2E61">
              <w:rPr>
                <w:noProof/>
                <w:webHidden/>
              </w:rPr>
              <w:fldChar w:fldCharType="separate"/>
            </w:r>
            <w:r w:rsidR="00DA6624">
              <w:rPr>
                <w:noProof/>
                <w:webHidden/>
              </w:rPr>
              <w:t>11</w:t>
            </w:r>
            <w:r w:rsidR="008A2E61">
              <w:rPr>
                <w:noProof/>
                <w:webHidden/>
              </w:rPr>
              <w:fldChar w:fldCharType="end"/>
            </w:r>
          </w:hyperlink>
        </w:p>
        <w:p w14:paraId="1E36587D" w14:textId="1B6957CE"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0" w:history="1">
            <w:r w:rsidR="008A2E61" w:rsidRPr="004A3813">
              <w:rPr>
                <w:rStyle w:val="Hipervnculo"/>
                <w:noProof/>
              </w:rPr>
              <w:t>4.2.</w:t>
            </w:r>
            <w:r w:rsidR="008A2E61">
              <w:rPr>
                <w:rFonts w:eastAsiaTheme="minorEastAsia"/>
                <w:noProof/>
                <w:kern w:val="0"/>
                <w:sz w:val="22"/>
                <w:lang w:eastAsia="es-CO"/>
                <w14:ligatures w14:val="none"/>
              </w:rPr>
              <w:tab/>
            </w:r>
            <w:r w:rsidR="008A2E61" w:rsidRPr="004A3813">
              <w:rPr>
                <w:rStyle w:val="Hipervnculo"/>
                <w:noProof/>
              </w:rPr>
              <w:t>Plan sanitario.</w:t>
            </w:r>
            <w:r w:rsidR="008A2E61">
              <w:rPr>
                <w:noProof/>
                <w:webHidden/>
              </w:rPr>
              <w:tab/>
            </w:r>
            <w:r w:rsidR="008A2E61">
              <w:rPr>
                <w:noProof/>
                <w:webHidden/>
              </w:rPr>
              <w:fldChar w:fldCharType="begin"/>
            </w:r>
            <w:r w:rsidR="008A2E61">
              <w:rPr>
                <w:noProof/>
                <w:webHidden/>
              </w:rPr>
              <w:instrText xml:space="preserve"> PAGEREF _Toc167778740 \h </w:instrText>
            </w:r>
            <w:r w:rsidR="008A2E61">
              <w:rPr>
                <w:noProof/>
                <w:webHidden/>
              </w:rPr>
            </w:r>
            <w:r w:rsidR="008A2E61">
              <w:rPr>
                <w:noProof/>
                <w:webHidden/>
              </w:rPr>
              <w:fldChar w:fldCharType="separate"/>
            </w:r>
            <w:r w:rsidR="00DA6624">
              <w:rPr>
                <w:noProof/>
                <w:webHidden/>
              </w:rPr>
              <w:t>16</w:t>
            </w:r>
            <w:r w:rsidR="008A2E61">
              <w:rPr>
                <w:noProof/>
                <w:webHidden/>
              </w:rPr>
              <w:fldChar w:fldCharType="end"/>
            </w:r>
          </w:hyperlink>
        </w:p>
        <w:p w14:paraId="25ED7C64" w14:textId="26A5BAEF"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1" w:history="1">
            <w:r w:rsidR="008A2E61" w:rsidRPr="004A3813">
              <w:rPr>
                <w:rStyle w:val="Hipervnculo"/>
                <w:noProof/>
              </w:rPr>
              <w:t>4.3.</w:t>
            </w:r>
            <w:r w:rsidR="008A2E61">
              <w:rPr>
                <w:rFonts w:eastAsiaTheme="minorEastAsia"/>
                <w:noProof/>
                <w:kern w:val="0"/>
                <w:sz w:val="22"/>
                <w:lang w:eastAsia="es-CO"/>
                <w14:ligatures w14:val="none"/>
              </w:rPr>
              <w:tab/>
            </w:r>
            <w:r w:rsidR="008A2E61" w:rsidRPr="004A3813">
              <w:rPr>
                <w:rStyle w:val="Hipervnculo"/>
                <w:noProof/>
              </w:rPr>
              <w:t>Protocolos para toma y envío de muestras al laboratorio.</w:t>
            </w:r>
            <w:r w:rsidR="008A2E61">
              <w:rPr>
                <w:noProof/>
                <w:webHidden/>
              </w:rPr>
              <w:tab/>
            </w:r>
            <w:r w:rsidR="008A2E61">
              <w:rPr>
                <w:noProof/>
                <w:webHidden/>
              </w:rPr>
              <w:fldChar w:fldCharType="begin"/>
            </w:r>
            <w:r w:rsidR="008A2E61">
              <w:rPr>
                <w:noProof/>
                <w:webHidden/>
              </w:rPr>
              <w:instrText xml:space="preserve"> PAGEREF _Toc167778741 \h </w:instrText>
            </w:r>
            <w:r w:rsidR="008A2E61">
              <w:rPr>
                <w:noProof/>
                <w:webHidden/>
              </w:rPr>
            </w:r>
            <w:r w:rsidR="008A2E61">
              <w:rPr>
                <w:noProof/>
                <w:webHidden/>
              </w:rPr>
              <w:fldChar w:fldCharType="separate"/>
            </w:r>
            <w:r w:rsidR="00DA6624">
              <w:rPr>
                <w:noProof/>
                <w:webHidden/>
              </w:rPr>
              <w:t>17</w:t>
            </w:r>
            <w:r w:rsidR="008A2E61">
              <w:rPr>
                <w:noProof/>
                <w:webHidden/>
              </w:rPr>
              <w:fldChar w:fldCharType="end"/>
            </w:r>
          </w:hyperlink>
        </w:p>
        <w:p w14:paraId="22C9DF06" w14:textId="29C9A23D"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2" w:history="1">
            <w:r w:rsidR="008A2E61" w:rsidRPr="004A3813">
              <w:rPr>
                <w:rStyle w:val="Hipervnculo"/>
                <w:noProof/>
              </w:rPr>
              <w:t>4.4.</w:t>
            </w:r>
            <w:r w:rsidR="008A2E61">
              <w:rPr>
                <w:rFonts w:eastAsiaTheme="minorEastAsia"/>
                <w:noProof/>
                <w:kern w:val="0"/>
                <w:sz w:val="22"/>
                <w:lang w:eastAsia="es-CO"/>
                <w14:ligatures w14:val="none"/>
              </w:rPr>
              <w:tab/>
            </w:r>
            <w:r w:rsidR="008A2E61" w:rsidRPr="004A3813">
              <w:rPr>
                <w:rStyle w:val="Hipervnculo"/>
                <w:noProof/>
              </w:rPr>
              <w:t>Sujeción e inmovilización de animales.</w:t>
            </w:r>
            <w:r w:rsidR="008A2E61">
              <w:rPr>
                <w:noProof/>
                <w:webHidden/>
              </w:rPr>
              <w:tab/>
            </w:r>
            <w:r w:rsidR="008A2E61">
              <w:rPr>
                <w:noProof/>
                <w:webHidden/>
              </w:rPr>
              <w:fldChar w:fldCharType="begin"/>
            </w:r>
            <w:r w:rsidR="008A2E61">
              <w:rPr>
                <w:noProof/>
                <w:webHidden/>
              </w:rPr>
              <w:instrText xml:space="preserve"> PAGEREF _Toc167778742 \h </w:instrText>
            </w:r>
            <w:r w:rsidR="008A2E61">
              <w:rPr>
                <w:noProof/>
                <w:webHidden/>
              </w:rPr>
            </w:r>
            <w:r w:rsidR="008A2E61">
              <w:rPr>
                <w:noProof/>
                <w:webHidden/>
              </w:rPr>
              <w:fldChar w:fldCharType="separate"/>
            </w:r>
            <w:r w:rsidR="00DA6624">
              <w:rPr>
                <w:noProof/>
                <w:webHidden/>
              </w:rPr>
              <w:t>17</w:t>
            </w:r>
            <w:r w:rsidR="008A2E61">
              <w:rPr>
                <w:noProof/>
                <w:webHidden/>
              </w:rPr>
              <w:fldChar w:fldCharType="end"/>
            </w:r>
          </w:hyperlink>
        </w:p>
        <w:p w14:paraId="357DA2BA" w14:textId="3D0A87CE"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3" w:history="1">
            <w:r w:rsidR="008A2E61" w:rsidRPr="004A3813">
              <w:rPr>
                <w:rStyle w:val="Hipervnculo"/>
                <w:noProof/>
              </w:rPr>
              <w:t>5.</w:t>
            </w:r>
            <w:r w:rsidR="008A2E61">
              <w:rPr>
                <w:rFonts w:eastAsiaTheme="minorEastAsia"/>
                <w:noProof/>
                <w:kern w:val="0"/>
                <w:sz w:val="22"/>
                <w:lang w:eastAsia="es-CO"/>
                <w14:ligatures w14:val="none"/>
              </w:rPr>
              <w:tab/>
            </w:r>
            <w:r w:rsidR="008A2E61" w:rsidRPr="004A3813">
              <w:rPr>
                <w:rStyle w:val="Hipervnculo"/>
                <w:noProof/>
              </w:rPr>
              <w:t>Medicamentos</w:t>
            </w:r>
            <w:r w:rsidR="008A2E61">
              <w:rPr>
                <w:noProof/>
                <w:webHidden/>
              </w:rPr>
              <w:tab/>
            </w:r>
            <w:r w:rsidR="008A2E61">
              <w:rPr>
                <w:noProof/>
                <w:webHidden/>
              </w:rPr>
              <w:fldChar w:fldCharType="begin"/>
            </w:r>
            <w:r w:rsidR="008A2E61">
              <w:rPr>
                <w:noProof/>
                <w:webHidden/>
              </w:rPr>
              <w:instrText xml:space="preserve"> PAGEREF _Toc167778743 \h </w:instrText>
            </w:r>
            <w:r w:rsidR="008A2E61">
              <w:rPr>
                <w:noProof/>
                <w:webHidden/>
              </w:rPr>
            </w:r>
            <w:r w:rsidR="008A2E61">
              <w:rPr>
                <w:noProof/>
                <w:webHidden/>
              </w:rPr>
              <w:fldChar w:fldCharType="separate"/>
            </w:r>
            <w:r w:rsidR="00DA6624">
              <w:rPr>
                <w:noProof/>
                <w:webHidden/>
              </w:rPr>
              <w:t>18</w:t>
            </w:r>
            <w:r w:rsidR="008A2E61">
              <w:rPr>
                <w:noProof/>
                <w:webHidden/>
              </w:rPr>
              <w:fldChar w:fldCharType="end"/>
            </w:r>
          </w:hyperlink>
        </w:p>
        <w:p w14:paraId="2FD8803B" w14:textId="6361745B"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4" w:history="1">
            <w:r w:rsidR="008A2E61" w:rsidRPr="004A3813">
              <w:rPr>
                <w:rStyle w:val="Hipervnculo"/>
                <w:noProof/>
              </w:rPr>
              <w:t>6.</w:t>
            </w:r>
            <w:r w:rsidR="008A2E61">
              <w:rPr>
                <w:rFonts w:eastAsiaTheme="minorEastAsia"/>
                <w:noProof/>
                <w:kern w:val="0"/>
                <w:sz w:val="22"/>
                <w:lang w:eastAsia="es-CO"/>
                <w14:ligatures w14:val="none"/>
              </w:rPr>
              <w:tab/>
            </w:r>
            <w:r w:rsidR="008A2E61" w:rsidRPr="004A3813">
              <w:rPr>
                <w:rStyle w:val="Hipervnculo"/>
                <w:noProof/>
              </w:rPr>
              <w:t>Tratamientos alternativos.</w:t>
            </w:r>
            <w:r w:rsidR="008A2E61">
              <w:rPr>
                <w:noProof/>
                <w:webHidden/>
              </w:rPr>
              <w:tab/>
            </w:r>
            <w:r w:rsidR="008A2E61">
              <w:rPr>
                <w:noProof/>
                <w:webHidden/>
              </w:rPr>
              <w:fldChar w:fldCharType="begin"/>
            </w:r>
            <w:r w:rsidR="008A2E61">
              <w:rPr>
                <w:noProof/>
                <w:webHidden/>
              </w:rPr>
              <w:instrText xml:space="preserve"> PAGEREF _Toc167778744 \h </w:instrText>
            </w:r>
            <w:r w:rsidR="008A2E61">
              <w:rPr>
                <w:noProof/>
                <w:webHidden/>
              </w:rPr>
            </w:r>
            <w:r w:rsidR="008A2E61">
              <w:rPr>
                <w:noProof/>
                <w:webHidden/>
              </w:rPr>
              <w:fldChar w:fldCharType="separate"/>
            </w:r>
            <w:r w:rsidR="00DA6624">
              <w:rPr>
                <w:noProof/>
                <w:webHidden/>
              </w:rPr>
              <w:t>21</w:t>
            </w:r>
            <w:r w:rsidR="008A2E61">
              <w:rPr>
                <w:noProof/>
                <w:webHidden/>
              </w:rPr>
              <w:fldChar w:fldCharType="end"/>
            </w:r>
          </w:hyperlink>
        </w:p>
        <w:p w14:paraId="1FBC15ED" w14:textId="687E07CD"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5" w:history="1">
            <w:r w:rsidR="008A2E61" w:rsidRPr="004A3813">
              <w:rPr>
                <w:rStyle w:val="Hipervnculo"/>
                <w:noProof/>
              </w:rPr>
              <w:t>7.</w:t>
            </w:r>
            <w:r w:rsidR="008A2E61">
              <w:rPr>
                <w:rFonts w:eastAsiaTheme="minorEastAsia"/>
                <w:noProof/>
                <w:kern w:val="0"/>
                <w:sz w:val="22"/>
                <w:lang w:eastAsia="es-CO"/>
                <w14:ligatures w14:val="none"/>
              </w:rPr>
              <w:tab/>
            </w:r>
            <w:r w:rsidR="008A2E61" w:rsidRPr="004A3813">
              <w:rPr>
                <w:rStyle w:val="Hipervnculo"/>
                <w:noProof/>
              </w:rPr>
              <w:t>Registros.</w:t>
            </w:r>
            <w:r w:rsidR="008A2E61">
              <w:rPr>
                <w:noProof/>
                <w:webHidden/>
              </w:rPr>
              <w:tab/>
            </w:r>
            <w:r w:rsidR="008A2E61">
              <w:rPr>
                <w:noProof/>
                <w:webHidden/>
              </w:rPr>
              <w:fldChar w:fldCharType="begin"/>
            </w:r>
            <w:r w:rsidR="008A2E61">
              <w:rPr>
                <w:noProof/>
                <w:webHidden/>
              </w:rPr>
              <w:instrText xml:space="preserve"> PAGEREF _Toc167778745 \h </w:instrText>
            </w:r>
            <w:r w:rsidR="008A2E61">
              <w:rPr>
                <w:noProof/>
                <w:webHidden/>
              </w:rPr>
            </w:r>
            <w:r w:rsidR="008A2E61">
              <w:rPr>
                <w:noProof/>
                <w:webHidden/>
              </w:rPr>
              <w:fldChar w:fldCharType="separate"/>
            </w:r>
            <w:r w:rsidR="00DA6624">
              <w:rPr>
                <w:noProof/>
                <w:webHidden/>
              </w:rPr>
              <w:t>22</w:t>
            </w:r>
            <w:r w:rsidR="008A2E61">
              <w:rPr>
                <w:noProof/>
                <w:webHidden/>
              </w:rPr>
              <w:fldChar w:fldCharType="end"/>
            </w:r>
          </w:hyperlink>
        </w:p>
        <w:p w14:paraId="0DA1EB4F" w14:textId="455A8253"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6" w:history="1">
            <w:r w:rsidR="008A2E61" w:rsidRPr="004A3813">
              <w:rPr>
                <w:rStyle w:val="Hipervnculo"/>
                <w:noProof/>
              </w:rPr>
              <w:t>7.1.</w:t>
            </w:r>
            <w:r w:rsidR="008A2E61">
              <w:rPr>
                <w:rFonts w:eastAsiaTheme="minorEastAsia"/>
                <w:noProof/>
                <w:kern w:val="0"/>
                <w:sz w:val="22"/>
                <w:lang w:eastAsia="es-CO"/>
                <w14:ligatures w14:val="none"/>
              </w:rPr>
              <w:tab/>
            </w:r>
            <w:r w:rsidR="008A2E61" w:rsidRPr="004A3813">
              <w:rPr>
                <w:rStyle w:val="Hipervnculo"/>
                <w:noProof/>
              </w:rPr>
              <w:t>Indicadores de bienestar animal.</w:t>
            </w:r>
            <w:r w:rsidR="008A2E61">
              <w:rPr>
                <w:noProof/>
                <w:webHidden/>
              </w:rPr>
              <w:tab/>
            </w:r>
            <w:r w:rsidR="008A2E61">
              <w:rPr>
                <w:noProof/>
                <w:webHidden/>
              </w:rPr>
              <w:fldChar w:fldCharType="begin"/>
            </w:r>
            <w:r w:rsidR="008A2E61">
              <w:rPr>
                <w:noProof/>
                <w:webHidden/>
              </w:rPr>
              <w:instrText xml:space="preserve"> PAGEREF _Toc167778746 \h </w:instrText>
            </w:r>
            <w:r w:rsidR="008A2E61">
              <w:rPr>
                <w:noProof/>
                <w:webHidden/>
              </w:rPr>
            </w:r>
            <w:r w:rsidR="008A2E61">
              <w:rPr>
                <w:noProof/>
                <w:webHidden/>
              </w:rPr>
              <w:fldChar w:fldCharType="separate"/>
            </w:r>
            <w:r w:rsidR="00DA6624">
              <w:rPr>
                <w:noProof/>
                <w:webHidden/>
              </w:rPr>
              <w:t>23</w:t>
            </w:r>
            <w:r w:rsidR="008A2E61">
              <w:rPr>
                <w:noProof/>
                <w:webHidden/>
              </w:rPr>
              <w:fldChar w:fldCharType="end"/>
            </w:r>
          </w:hyperlink>
        </w:p>
        <w:p w14:paraId="17CCF0BF" w14:textId="7617B1E7"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7" w:history="1">
            <w:r w:rsidR="008A2E61" w:rsidRPr="004A3813">
              <w:rPr>
                <w:rStyle w:val="Hipervnculo"/>
                <w:noProof/>
              </w:rPr>
              <w:t>7.2.</w:t>
            </w:r>
            <w:r w:rsidR="008A2E61">
              <w:rPr>
                <w:rFonts w:eastAsiaTheme="minorEastAsia"/>
                <w:noProof/>
                <w:kern w:val="0"/>
                <w:sz w:val="22"/>
                <w:lang w:eastAsia="es-CO"/>
                <w14:ligatures w14:val="none"/>
              </w:rPr>
              <w:tab/>
            </w:r>
            <w:r w:rsidR="008A2E61" w:rsidRPr="004A3813">
              <w:rPr>
                <w:rStyle w:val="Hipervnculo"/>
                <w:noProof/>
              </w:rPr>
              <w:t>Control de calidad y puntos de control.</w:t>
            </w:r>
            <w:r w:rsidR="008A2E61">
              <w:rPr>
                <w:noProof/>
                <w:webHidden/>
              </w:rPr>
              <w:tab/>
            </w:r>
            <w:r w:rsidR="008A2E61">
              <w:rPr>
                <w:noProof/>
                <w:webHidden/>
              </w:rPr>
              <w:fldChar w:fldCharType="begin"/>
            </w:r>
            <w:r w:rsidR="008A2E61">
              <w:rPr>
                <w:noProof/>
                <w:webHidden/>
              </w:rPr>
              <w:instrText xml:space="preserve"> PAGEREF _Toc167778747 \h </w:instrText>
            </w:r>
            <w:r w:rsidR="008A2E61">
              <w:rPr>
                <w:noProof/>
                <w:webHidden/>
              </w:rPr>
            </w:r>
            <w:r w:rsidR="008A2E61">
              <w:rPr>
                <w:noProof/>
                <w:webHidden/>
              </w:rPr>
              <w:fldChar w:fldCharType="separate"/>
            </w:r>
            <w:r w:rsidR="00DA6624">
              <w:rPr>
                <w:noProof/>
                <w:webHidden/>
              </w:rPr>
              <w:t>24</w:t>
            </w:r>
            <w:r w:rsidR="008A2E61">
              <w:rPr>
                <w:noProof/>
                <w:webHidden/>
              </w:rPr>
              <w:fldChar w:fldCharType="end"/>
            </w:r>
          </w:hyperlink>
        </w:p>
        <w:p w14:paraId="2C3C87F6" w14:textId="507DC86D" w:rsidR="008A2E61" w:rsidRDefault="00000000">
          <w:pPr>
            <w:pStyle w:val="TDC1"/>
            <w:tabs>
              <w:tab w:val="right" w:leader="dot" w:pos="9962"/>
            </w:tabs>
            <w:rPr>
              <w:rFonts w:eastAsiaTheme="minorEastAsia"/>
              <w:noProof/>
              <w:kern w:val="0"/>
              <w:sz w:val="22"/>
              <w:lang w:eastAsia="es-CO"/>
              <w14:ligatures w14:val="none"/>
            </w:rPr>
          </w:pPr>
          <w:hyperlink w:anchor="_Toc167778748" w:history="1">
            <w:r w:rsidR="008A2E61" w:rsidRPr="004A3813">
              <w:rPr>
                <w:rStyle w:val="Hipervnculo"/>
                <w:noProof/>
              </w:rPr>
              <w:t>Síntesis</w:t>
            </w:r>
            <w:r w:rsidR="008A2E61">
              <w:rPr>
                <w:noProof/>
                <w:webHidden/>
              </w:rPr>
              <w:tab/>
            </w:r>
            <w:r w:rsidR="008A2E61">
              <w:rPr>
                <w:noProof/>
                <w:webHidden/>
              </w:rPr>
              <w:fldChar w:fldCharType="begin"/>
            </w:r>
            <w:r w:rsidR="008A2E61">
              <w:rPr>
                <w:noProof/>
                <w:webHidden/>
              </w:rPr>
              <w:instrText xml:space="preserve"> PAGEREF _Toc167778748 \h </w:instrText>
            </w:r>
            <w:r w:rsidR="008A2E61">
              <w:rPr>
                <w:noProof/>
                <w:webHidden/>
              </w:rPr>
            </w:r>
            <w:r w:rsidR="008A2E61">
              <w:rPr>
                <w:noProof/>
                <w:webHidden/>
              </w:rPr>
              <w:fldChar w:fldCharType="separate"/>
            </w:r>
            <w:r w:rsidR="00DA6624">
              <w:rPr>
                <w:noProof/>
                <w:webHidden/>
              </w:rPr>
              <w:t>26</w:t>
            </w:r>
            <w:r w:rsidR="008A2E61">
              <w:rPr>
                <w:noProof/>
                <w:webHidden/>
              </w:rPr>
              <w:fldChar w:fldCharType="end"/>
            </w:r>
          </w:hyperlink>
        </w:p>
        <w:p w14:paraId="2938A12A" w14:textId="131E3E37" w:rsidR="008A2E61" w:rsidRDefault="00000000">
          <w:pPr>
            <w:pStyle w:val="TDC1"/>
            <w:tabs>
              <w:tab w:val="right" w:leader="dot" w:pos="9962"/>
            </w:tabs>
            <w:rPr>
              <w:rFonts w:eastAsiaTheme="minorEastAsia"/>
              <w:noProof/>
              <w:kern w:val="0"/>
              <w:sz w:val="22"/>
              <w:lang w:eastAsia="es-CO"/>
              <w14:ligatures w14:val="none"/>
            </w:rPr>
          </w:pPr>
          <w:hyperlink w:anchor="_Toc167778749" w:history="1">
            <w:r w:rsidR="008A2E61" w:rsidRPr="004A3813">
              <w:rPr>
                <w:rStyle w:val="Hipervnculo"/>
                <w:noProof/>
              </w:rPr>
              <w:t>Glosario</w:t>
            </w:r>
            <w:r w:rsidR="008A2E61">
              <w:rPr>
                <w:noProof/>
                <w:webHidden/>
              </w:rPr>
              <w:tab/>
            </w:r>
            <w:r w:rsidR="008A2E61">
              <w:rPr>
                <w:noProof/>
                <w:webHidden/>
              </w:rPr>
              <w:fldChar w:fldCharType="begin"/>
            </w:r>
            <w:r w:rsidR="008A2E61">
              <w:rPr>
                <w:noProof/>
                <w:webHidden/>
              </w:rPr>
              <w:instrText xml:space="preserve"> PAGEREF _Toc167778749 \h </w:instrText>
            </w:r>
            <w:r w:rsidR="008A2E61">
              <w:rPr>
                <w:noProof/>
                <w:webHidden/>
              </w:rPr>
            </w:r>
            <w:r w:rsidR="008A2E61">
              <w:rPr>
                <w:noProof/>
                <w:webHidden/>
              </w:rPr>
              <w:fldChar w:fldCharType="separate"/>
            </w:r>
            <w:r w:rsidR="00DA6624">
              <w:rPr>
                <w:noProof/>
                <w:webHidden/>
              </w:rPr>
              <w:t>27</w:t>
            </w:r>
            <w:r w:rsidR="008A2E61">
              <w:rPr>
                <w:noProof/>
                <w:webHidden/>
              </w:rPr>
              <w:fldChar w:fldCharType="end"/>
            </w:r>
          </w:hyperlink>
        </w:p>
        <w:p w14:paraId="7C8B95F5" w14:textId="24A30516" w:rsidR="008A2E61" w:rsidRDefault="00000000">
          <w:pPr>
            <w:pStyle w:val="TDC1"/>
            <w:tabs>
              <w:tab w:val="right" w:leader="dot" w:pos="9962"/>
            </w:tabs>
            <w:rPr>
              <w:rFonts w:eastAsiaTheme="minorEastAsia"/>
              <w:noProof/>
              <w:kern w:val="0"/>
              <w:sz w:val="22"/>
              <w:lang w:eastAsia="es-CO"/>
              <w14:ligatures w14:val="none"/>
            </w:rPr>
          </w:pPr>
          <w:hyperlink w:anchor="_Toc167778750" w:history="1">
            <w:r w:rsidR="008A2E61" w:rsidRPr="004A3813">
              <w:rPr>
                <w:rStyle w:val="Hipervnculo"/>
                <w:noProof/>
              </w:rPr>
              <w:t>Material complementario</w:t>
            </w:r>
            <w:r w:rsidR="008A2E61">
              <w:rPr>
                <w:noProof/>
                <w:webHidden/>
              </w:rPr>
              <w:tab/>
            </w:r>
            <w:r w:rsidR="008A2E61">
              <w:rPr>
                <w:noProof/>
                <w:webHidden/>
              </w:rPr>
              <w:fldChar w:fldCharType="begin"/>
            </w:r>
            <w:r w:rsidR="008A2E61">
              <w:rPr>
                <w:noProof/>
                <w:webHidden/>
              </w:rPr>
              <w:instrText xml:space="preserve"> PAGEREF _Toc167778750 \h </w:instrText>
            </w:r>
            <w:r w:rsidR="008A2E61">
              <w:rPr>
                <w:noProof/>
                <w:webHidden/>
              </w:rPr>
            </w:r>
            <w:r w:rsidR="008A2E61">
              <w:rPr>
                <w:noProof/>
                <w:webHidden/>
              </w:rPr>
              <w:fldChar w:fldCharType="separate"/>
            </w:r>
            <w:r w:rsidR="00DA6624">
              <w:rPr>
                <w:noProof/>
                <w:webHidden/>
              </w:rPr>
              <w:t>29</w:t>
            </w:r>
            <w:r w:rsidR="008A2E61">
              <w:rPr>
                <w:noProof/>
                <w:webHidden/>
              </w:rPr>
              <w:fldChar w:fldCharType="end"/>
            </w:r>
          </w:hyperlink>
        </w:p>
        <w:p w14:paraId="1204BFB5" w14:textId="2AA06FF2" w:rsidR="008A2E61" w:rsidRDefault="00000000">
          <w:pPr>
            <w:pStyle w:val="TDC1"/>
            <w:tabs>
              <w:tab w:val="right" w:leader="dot" w:pos="9962"/>
            </w:tabs>
            <w:rPr>
              <w:rFonts w:eastAsiaTheme="minorEastAsia"/>
              <w:noProof/>
              <w:kern w:val="0"/>
              <w:sz w:val="22"/>
              <w:lang w:eastAsia="es-CO"/>
              <w14:ligatures w14:val="none"/>
            </w:rPr>
          </w:pPr>
          <w:hyperlink w:anchor="_Toc167778751" w:history="1">
            <w:r w:rsidR="008A2E61" w:rsidRPr="004A3813">
              <w:rPr>
                <w:rStyle w:val="Hipervnculo"/>
                <w:noProof/>
              </w:rPr>
              <w:t>Referencias bibliográficas</w:t>
            </w:r>
            <w:r w:rsidR="008A2E61">
              <w:rPr>
                <w:noProof/>
                <w:webHidden/>
              </w:rPr>
              <w:tab/>
            </w:r>
            <w:r w:rsidR="008A2E61">
              <w:rPr>
                <w:noProof/>
                <w:webHidden/>
              </w:rPr>
              <w:fldChar w:fldCharType="begin"/>
            </w:r>
            <w:r w:rsidR="008A2E61">
              <w:rPr>
                <w:noProof/>
                <w:webHidden/>
              </w:rPr>
              <w:instrText xml:space="preserve"> PAGEREF _Toc167778751 \h </w:instrText>
            </w:r>
            <w:r w:rsidR="008A2E61">
              <w:rPr>
                <w:noProof/>
                <w:webHidden/>
              </w:rPr>
            </w:r>
            <w:r w:rsidR="008A2E61">
              <w:rPr>
                <w:noProof/>
                <w:webHidden/>
              </w:rPr>
              <w:fldChar w:fldCharType="separate"/>
            </w:r>
            <w:r w:rsidR="00DA6624">
              <w:rPr>
                <w:noProof/>
                <w:webHidden/>
              </w:rPr>
              <w:t>30</w:t>
            </w:r>
            <w:r w:rsidR="008A2E61">
              <w:rPr>
                <w:noProof/>
                <w:webHidden/>
              </w:rPr>
              <w:fldChar w:fldCharType="end"/>
            </w:r>
          </w:hyperlink>
        </w:p>
        <w:p w14:paraId="5B3B4537" w14:textId="00C952D5" w:rsidR="008A2E61" w:rsidRDefault="00000000">
          <w:pPr>
            <w:pStyle w:val="TDC1"/>
            <w:tabs>
              <w:tab w:val="right" w:leader="dot" w:pos="9962"/>
            </w:tabs>
            <w:rPr>
              <w:rFonts w:eastAsiaTheme="minorEastAsia"/>
              <w:noProof/>
              <w:kern w:val="0"/>
              <w:sz w:val="22"/>
              <w:lang w:eastAsia="es-CO"/>
              <w14:ligatures w14:val="none"/>
            </w:rPr>
          </w:pPr>
          <w:hyperlink w:anchor="_Toc167778752" w:history="1">
            <w:r w:rsidR="008A2E61" w:rsidRPr="004A3813">
              <w:rPr>
                <w:rStyle w:val="Hipervnculo"/>
                <w:noProof/>
              </w:rPr>
              <w:t>Créditos</w:t>
            </w:r>
            <w:r w:rsidR="008A2E61">
              <w:rPr>
                <w:noProof/>
                <w:webHidden/>
              </w:rPr>
              <w:tab/>
            </w:r>
            <w:r w:rsidR="008A2E61">
              <w:rPr>
                <w:noProof/>
                <w:webHidden/>
              </w:rPr>
              <w:fldChar w:fldCharType="begin"/>
            </w:r>
            <w:r w:rsidR="008A2E61">
              <w:rPr>
                <w:noProof/>
                <w:webHidden/>
              </w:rPr>
              <w:instrText xml:space="preserve"> PAGEREF _Toc167778752 \h </w:instrText>
            </w:r>
            <w:r w:rsidR="008A2E61">
              <w:rPr>
                <w:noProof/>
                <w:webHidden/>
              </w:rPr>
            </w:r>
            <w:r w:rsidR="008A2E61">
              <w:rPr>
                <w:noProof/>
                <w:webHidden/>
              </w:rPr>
              <w:fldChar w:fldCharType="separate"/>
            </w:r>
            <w:r w:rsidR="00DA6624">
              <w:rPr>
                <w:noProof/>
                <w:webHidden/>
              </w:rPr>
              <w:t>31</w:t>
            </w:r>
            <w:r w:rsidR="008A2E61">
              <w:rPr>
                <w:noProof/>
                <w:webHidden/>
              </w:rPr>
              <w:fldChar w:fldCharType="end"/>
            </w:r>
          </w:hyperlink>
        </w:p>
        <w:p w14:paraId="3AFC5851" w14:textId="0BDB2D3E" w:rsidR="000434FA" w:rsidRPr="005F0B71" w:rsidRDefault="000434FA">
          <w:pPr>
            <w:rPr>
              <w:lang w:val="es-419"/>
            </w:rPr>
          </w:pPr>
          <w:r w:rsidRPr="005F0B71">
            <w:rPr>
              <w:b/>
              <w:bCs/>
              <w:lang w:val="es-419"/>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67778734"/>
      <w:r w:rsidRPr="005F0B71">
        <w:lastRenderedPageBreak/>
        <w:t>Introducción</w:t>
      </w:r>
      <w:bookmarkEnd w:id="0"/>
    </w:p>
    <w:p w14:paraId="58315187" w14:textId="68D93F1E" w:rsidR="00EE5390" w:rsidRDefault="00982115" w:rsidP="007F2B44">
      <w:r w:rsidRPr="00982115">
        <w:t>Le damos la bienvenida al componente formativo denominado “Labores de manejo en la producción pecuaria”, en el cual, se desarrollan temáticas sobre el proceso de manipulación de los animales para su desplazamiento mediante el estudio de la etología y comportamiento animal, la cual nos va brindar un conocimiento de la manera ideal para el manejo dentro y fuera de la explotación con el fin de incrementar la producción y por ende la rentabilidad. Comencemos con la siguiente información:</w:t>
      </w:r>
    </w:p>
    <w:p w14:paraId="3783A1F1" w14:textId="5423B8AE" w:rsidR="007F2B44" w:rsidRPr="005F0B71" w:rsidRDefault="00D633BA" w:rsidP="007F2B44">
      <w:pPr>
        <w:pStyle w:val="Video"/>
        <w:rPr>
          <w:lang w:val="es-419"/>
        </w:rPr>
      </w:pPr>
      <w:bookmarkStart w:id="1" w:name="_Hlk164167461"/>
      <w:r>
        <w:rPr>
          <w:lang w:val="es-419"/>
        </w:rPr>
        <w:t>La</w:t>
      </w:r>
      <w:r w:rsidR="00DD7AD6">
        <w:rPr>
          <w:lang w:val="es-419"/>
        </w:rPr>
        <w:t>bores de manejo en la producción pecuaria</w:t>
      </w:r>
      <w:r w:rsidR="0042470B">
        <w:rPr>
          <w:lang w:val="es-419"/>
        </w:rPr>
        <w:t>.</w:t>
      </w:r>
    </w:p>
    <w:bookmarkEnd w:id="1"/>
    <w:p w14:paraId="4FE8676D" w14:textId="4B05E1A0" w:rsidR="007F2B44" w:rsidRDefault="00337602" w:rsidP="007F2B44">
      <w:pPr>
        <w:ind w:right="49" w:firstLine="0"/>
        <w:jc w:val="center"/>
        <w:rPr>
          <w:lang w:val="es-419"/>
        </w:rPr>
      </w:pPr>
      <w:r>
        <w:rPr>
          <w:noProof/>
        </w:rPr>
        <w:drawing>
          <wp:inline distT="0" distB="0" distL="0" distR="0" wp14:anchorId="39CF7395" wp14:editId="7DE6BDE1">
            <wp:extent cx="6332220" cy="3561715"/>
            <wp:effectExtent l="0" t="0" r="0" b="635"/>
            <wp:docPr id="136476488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488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C1213BF" w:rsidR="007F2B44" w:rsidRPr="00D4396D" w:rsidRDefault="00D4396D" w:rsidP="007F2B44">
      <w:pPr>
        <w:ind w:firstLine="0"/>
        <w:jc w:val="center"/>
        <w:rPr>
          <w:rStyle w:val="Hipervnculo"/>
          <w:b/>
          <w:lang w:val="es-419"/>
        </w:rPr>
      </w:pPr>
      <w:r>
        <w:rPr>
          <w:b/>
          <w:lang w:val="es-419"/>
        </w:rPr>
        <w:fldChar w:fldCharType="begin"/>
      </w:r>
      <w:r>
        <w:rPr>
          <w:b/>
          <w:lang w:val="es-419"/>
        </w:rPr>
        <w:instrText>HYPERLINK "https://www.youtube.com/watch?v=Qqj8MZTtYH8"</w:instrText>
      </w:r>
      <w:r>
        <w:rPr>
          <w:b/>
          <w:lang w:val="es-419"/>
        </w:rPr>
      </w:r>
      <w:r>
        <w:rPr>
          <w:b/>
          <w:lang w:val="es-419"/>
        </w:rPr>
        <w:fldChar w:fldCharType="separate"/>
      </w:r>
      <w:r w:rsidR="0042470B" w:rsidRPr="00D4396D">
        <w:rPr>
          <w:rStyle w:val="Hipervnculo"/>
          <w:b/>
          <w:lang w:val="es-419"/>
        </w:rPr>
        <w:t>Enlace de reproducción del video</w:t>
      </w:r>
    </w:p>
    <w:p w14:paraId="1D9CF69D" w14:textId="0954C5E5" w:rsidR="00337602" w:rsidRPr="005F0B71" w:rsidRDefault="00D4396D" w:rsidP="007F2B44">
      <w:pPr>
        <w:ind w:firstLine="0"/>
        <w:jc w:val="center"/>
        <w:rPr>
          <w:b/>
          <w:bCs/>
          <w:i/>
          <w:iCs/>
          <w:lang w:val="es-419"/>
        </w:rPr>
      </w:pPr>
      <w:r>
        <w:rPr>
          <w:b/>
          <w:lang w:val="es-419"/>
        </w:rPr>
        <w:fldChar w:fldCharType="end"/>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06F7182" w:rsidR="007F2B44" w:rsidRPr="00337602" w:rsidRDefault="007F2B44" w:rsidP="00337602">
            <w:pPr>
              <w:pStyle w:val="Video"/>
              <w:numPr>
                <w:ilvl w:val="0"/>
                <w:numId w:val="0"/>
              </w:numPr>
              <w:ind w:left="1069"/>
              <w:rPr>
                <w:lang w:val="es-419"/>
              </w:rPr>
            </w:pPr>
            <w:r w:rsidRPr="005F0B71">
              <w:rPr>
                <w:b/>
                <w:lang w:val="es-419"/>
              </w:rPr>
              <w:lastRenderedPageBreak/>
              <w:t>Síntesis del video:</w:t>
            </w:r>
            <w:r w:rsidR="008F2F62">
              <w:t xml:space="preserve"> </w:t>
            </w:r>
            <w:r w:rsidR="00337602">
              <w:rPr>
                <w:lang w:val="es-419"/>
              </w:rPr>
              <w:t>Labores de manejo en la producción pecuaria.</w:t>
            </w:r>
          </w:p>
        </w:tc>
      </w:tr>
      <w:tr w:rsidR="007F2B44" w:rsidRPr="005F0B71" w14:paraId="1FE8CEA4" w14:textId="77777777" w:rsidTr="008C72B5">
        <w:tc>
          <w:tcPr>
            <w:tcW w:w="9962" w:type="dxa"/>
          </w:tcPr>
          <w:p w14:paraId="625D0304" w14:textId="77777777" w:rsidR="00E831F2" w:rsidRPr="004D53A8" w:rsidRDefault="004D53A8" w:rsidP="00E60A71">
            <w:pPr>
              <w:rPr>
                <w:color w:val="000000"/>
                <w:szCs w:val="28"/>
              </w:rPr>
            </w:pPr>
            <w:r w:rsidRPr="004D53A8">
              <w:rPr>
                <w:color w:val="000000"/>
                <w:szCs w:val="28"/>
              </w:rPr>
              <w:t>El fortalecimiento de la producción pecuaria inicia con la capacitación sobre la manipulación de los animales e implementación de las buenas prácticas ganaderas.</w:t>
            </w:r>
          </w:p>
          <w:p w14:paraId="0FC5BFAB" w14:textId="77777777" w:rsidR="004D53A8" w:rsidRDefault="004D53A8" w:rsidP="00E60A71">
            <w:pPr>
              <w:rPr>
                <w:color w:val="000000"/>
                <w:szCs w:val="28"/>
              </w:rPr>
            </w:pPr>
            <w:r w:rsidRPr="004D53A8">
              <w:rPr>
                <w:color w:val="000000"/>
                <w:szCs w:val="28"/>
              </w:rPr>
              <w:t>A todos los trabajadores de la empresa para manejar adecuadamente la especie productiva y aumentar la producción sin provocar un daño al animal.</w:t>
            </w:r>
          </w:p>
          <w:p w14:paraId="26231AC8" w14:textId="77777777" w:rsidR="004D53A8" w:rsidRDefault="004D53A8" w:rsidP="00E60A71">
            <w:pPr>
              <w:rPr>
                <w:lang w:val="es-419"/>
              </w:rPr>
            </w:pPr>
            <w:r w:rsidRPr="004D53A8">
              <w:rPr>
                <w:lang w:val="es-419"/>
              </w:rPr>
              <w:t>En la actualidad, todos los productores saben que la reducción del estrés de sus animales mejora a la vez la productividad teniendo en cuenta parámetros,</w:t>
            </w:r>
            <w:r>
              <w:t xml:space="preserve"> </w:t>
            </w:r>
            <w:r w:rsidRPr="004D53A8">
              <w:rPr>
                <w:lang w:val="es-419"/>
              </w:rPr>
              <w:t>como lo es el alojamiento, sanidad, alimentación y manejo animal; otros factores de importancia para cualquier producción son el ruido, contrastes de luz, estrés, entre otros</w:t>
            </w:r>
            <w:r>
              <w:rPr>
                <w:lang w:val="es-419"/>
              </w:rPr>
              <w:t>.</w:t>
            </w:r>
          </w:p>
          <w:p w14:paraId="6A52664A" w14:textId="77777777" w:rsidR="004D53A8" w:rsidRDefault="004D53A8" w:rsidP="00E60A71">
            <w:pPr>
              <w:rPr>
                <w:lang w:val="es-419"/>
              </w:rPr>
            </w:pPr>
            <w:r w:rsidRPr="004D53A8">
              <w:rPr>
                <w:lang w:val="es-419"/>
              </w:rPr>
              <w:t>La empresa pecuaria es una de las producciones más complejas, pues tiene muchas actividades diarias que no se detienen durante los 365 días del año,</w:t>
            </w:r>
            <w:r>
              <w:t xml:space="preserve"> </w:t>
            </w:r>
            <w:r w:rsidRPr="004D53A8">
              <w:rPr>
                <w:lang w:val="es-419"/>
              </w:rPr>
              <w:t>ya que cualquier padre interviene directamente en la elaboración, provocando problemas irreversibles.</w:t>
            </w:r>
          </w:p>
          <w:p w14:paraId="07BE0595" w14:textId="54CC5C5F" w:rsidR="004D53A8" w:rsidRPr="005F0B71" w:rsidRDefault="004D53A8" w:rsidP="00E60A71">
            <w:pPr>
              <w:rPr>
                <w:lang w:val="es-419"/>
              </w:rPr>
            </w:pPr>
            <w:r w:rsidRPr="004D53A8">
              <w:rPr>
                <w:lang w:val="es-419"/>
              </w:rPr>
              <w:t>Por eso es la importancia de realizar los manejos animales de acuerdo con las normas establecidas, minimizando cualquier riesgo que afecte directamente la producción.</w:t>
            </w:r>
          </w:p>
        </w:tc>
      </w:tr>
    </w:tbl>
    <w:p w14:paraId="27374539" w14:textId="2CA973F1" w:rsidR="00C75345" w:rsidRDefault="00C75345" w:rsidP="00C75345">
      <w:pPr>
        <w:pStyle w:val="Ttulo1"/>
      </w:pPr>
      <w:bookmarkStart w:id="2" w:name="_Toc167778735"/>
      <w:r w:rsidRPr="00C75345">
        <w:t>Labores de manejo animal por especie</w:t>
      </w:r>
      <w:bookmarkEnd w:id="2"/>
    </w:p>
    <w:p w14:paraId="20D50DA7" w14:textId="6A986473" w:rsidR="00C75345" w:rsidRDefault="00C75345" w:rsidP="00C75345">
      <w:pPr>
        <w:rPr>
          <w:lang w:val="es-419"/>
        </w:rPr>
      </w:pPr>
      <w:r w:rsidRPr="00C75345">
        <w:rPr>
          <w:lang w:val="es-419"/>
        </w:rPr>
        <w:t xml:space="preserve">Las labores de manejo son las actividades que se realizan para sujetar, inmovilizar, derribar, transportar, castrar, </w:t>
      </w:r>
      <w:proofErr w:type="spellStart"/>
      <w:r w:rsidRPr="00C75345">
        <w:rPr>
          <w:lang w:val="es-419"/>
        </w:rPr>
        <w:t>topizar</w:t>
      </w:r>
      <w:proofErr w:type="spellEnd"/>
      <w:r w:rsidRPr="00C75345">
        <w:rPr>
          <w:lang w:val="es-419"/>
        </w:rPr>
        <w:t>, identificar y/o registrar los animales en la producción pecuaria con el fin de mejorar el funcionamiento de la empresa. Dado lo anterior revisemos el manejo por diferentes especies:</w:t>
      </w:r>
    </w:p>
    <w:p w14:paraId="0388AE8E" w14:textId="77777777" w:rsidR="000E4E5F" w:rsidRDefault="000E4E5F" w:rsidP="00C75345">
      <w:pPr>
        <w:rPr>
          <w:lang w:val="es-419"/>
        </w:rPr>
      </w:pPr>
    </w:p>
    <w:p w14:paraId="6E857107" w14:textId="77777777" w:rsidR="00C75345" w:rsidRPr="00C75345" w:rsidRDefault="00C75345" w:rsidP="00C75345">
      <w:pPr>
        <w:pStyle w:val="Prrafodelista"/>
        <w:numPr>
          <w:ilvl w:val="0"/>
          <w:numId w:val="28"/>
        </w:numPr>
        <w:rPr>
          <w:b/>
          <w:bCs/>
          <w:lang w:val="es-419"/>
        </w:rPr>
      </w:pPr>
      <w:r w:rsidRPr="00C75345">
        <w:rPr>
          <w:b/>
          <w:bCs/>
          <w:lang w:val="es-419"/>
        </w:rPr>
        <w:lastRenderedPageBreak/>
        <w:t>Bovinos y bufalinos</w:t>
      </w:r>
    </w:p>
    <w:p w14:paraId="1FE53EA3" w14:textId="77777777" w:rsidR="00C75345" w:rsidRPr="00C75345" w:rsidRDefault="00C75345" w:rsidP="00C75345">
      <w:pPr>
        <w:rPr>
          <w:lang w:val="es-419"/>
        </w:rPr>
      </w:pPr>
      <w:r w:rsidRPr="00C75345">
        <w:rPr>
          <w:lang w:val="es-419"/>
        </w:rPr>
        <w:t>Se caracterizan por ser rumiantes y duran entre 9 y 11 horas en pastoreo continúo organizados en grupos en donde predomina la jerarquía y cualquier cambio los altera. Su comportamiento depende de la edad, etapa sexual, crías o lugar de estadía pues en hacinamiento el estrés produce cambios de conducta.</w:t>
      </w:r>
    </w:p>
    <w:p w14:paraId="6D8C44A8" w14:textId="7BD1B026" w:rsidR="00C75345" w:rsidRDefault="00C75345" w:rsidP="00C75345">
      <w:pPr>
        <w:rPr>
          <w:lang w:val="es-419"/>
        </w:rPr>
      </w:pPr>
      <w:r w:rsidRPr="00C75345">
        <w:rPr>
          <w:lang w:val="es-419"/>
        </w:rPr>
        <w:t>Su audición es aguda y sensible por ello se recomienda evitar ruidos a no ser que se utilice música que oculte cualquier ruido extraño dentro de las áreas de trabajo. Tienen una visión frontal binocular de 360º y su compartimiento es rutinario.</w:t>
      </w:r>
    </w:p>
    <w:p w14:paraId="25DA8B98" w14:textId="77777777" w:rsidR="00651C85" w:rsidRPr="00651C85" w:rsidRDefault="00651C85" w:rsidP="00651C85">
      <w:pPr>
        <w:pStyle w:val="Prrafodelista"/>
        <w:numPr>
          <w:ilvl w:val="0"/>
          <w:numId w:val="29"/>
        </w:numPr>
        <w:rPr>
          <w:b/>
          <w:bCs/>
          <w:lang w:val="es-419"/>
        </w:rPr>
      </w:pPr>
      <w:r w:rsidRPr="00651C85">
        <w:rPr>
          <w:b/>
          <w:bCs/>
          <w:lang w:val="es-419"/>
        </w:rPr>
        <w:t>Equinos</w:t>
      </w:r>
    </w:p>
    <w:p w14:paraId="057BE3E1" w14:textId="77777777" w:rsidR="00651C85" w:rsidRPr="00651C85" w:rsidRDefault="00651C85" w:rsidP="00651C85">
      <w:pPr>
        <w:rPr>
          <w:lang w:val="es-419"/>
        </w:rPr>
      </w:pPr>
      <w:r w:rsidRPr="00651C85">
        <w:rPr>
          <w:lang w:val="es-419"/>
        </w:rPr>
        <w:t>Se caracterizan por una vista aguda y visión amplia, es animal de manada y súper activo al medio donde su conformación está regida por macho alfa y subordinados. La alimentación es selectiva y solo duermen un promedio de 3 horas, en estado confinado por lo que se recomiendan los corrales en forma redonda.</w:t>
      </w:r>
    </w:p>
    <w:p w14:paraId="1070477F" w14:textId="7E2F267D" w:rsidR="00651C85" w:rsidRDefault="00651C85" w:rsidP="00651C85">
      <w:pPr>
        <w:rPr>
          <w:lang w:val="es-419"/>
        </w:rPr>
      </w:pPr>
      <w:r w:rsidRPr="00651C85">
        <w:rPr>
          <w:lang w:val="es-419"/>
        </w:rPr>
        <w:t>En altos niveles de estrés el animal tiende a presentar desmayos entonces no se recomienda su manejo con animales como perros ni tábanos. Quien lo maneje no se le recomienda hacer movimientos repentinos pues alerta al animal por lo que lo mejor es vendar los ojos o transportarlo con la manada.</w:t>
      </w:r>
    </w:p>
    <w:p w14:paraId="5D1043F0" w14:textId="77777777" w:rsidR="00651C85" w:rsidRPr="00651C85" w:rsidRDefault="00651C85" w:rsidP="00651C85">
      <w:pPr>
        <w:pStyle w:val="Prrafodelista"/>
        <w:numPr>
          <w:ilvl w:val="0"/>
          <w:numId w:val="30"/>
        </w:numPr>
        <w:rPr>
          <w:b/>
          <w:bCs/>
          <w:lang w:val="es-419"/>
        </w:rPr>
      </w:pPr>
      <w:r w:rsidRPr="00651C85">
        <w:rPr>
          <w:b/>
          <w:bCs/>
          <w:lang w:val="es-419"/>
        </w:rPr>
        <w:t>Porcinos</w:t>
      </w:r>
    </w:p>
    <w:p w14:paraId="7008D1D4" w14:textId="4B2824EC" w:rsidR="00651C85" w:rsidRDefault="00651C85" w:rsidP="00651C85">
      <w:pPr>
        <w:rPr>
          <w:lang w:val="es-419"/>
        </w:rPr>
      </w:pPr>
      <w:r w:rsidRPr="00651C85">
        <w:rPr>
          <w:lang w:val="es-419"/>
        </w:rPr>
        <w:t>Muy sensible a los sonidos, tienen vista deficiente y las temperaturas altas provocan altos niveles de estrés, muy agresivos cuando se mezclan con animales de otros grupos, por motivos de hacinamientos muestran comportamientos de canibalismo y se recomienda buena luz en los lugares de alojamiento.</w:t>
      </w:r>
    </w:p>
    <w:p w14:paraId="1064FA76" w14:textId="77777777" w:rsidR="00651C85" w:rsidRPr="0067542F" w:rsidRDefault="00651C85" w:rsidP="0067542F">
      <w:pPr>
        <w:pStyle w:val="Prrafodelista"/>
        <w:numPr>
          <w:ilvl w:val="0"/>
          <w:numId w:val="30"/>
        </w:numPr>
        <w:rPr>
          <w:b/>
          <w:bCs/>
          <w:lang w:val="es-419"/>
        </w:rPr>
      </w:pPr>
      <w:r w:rsidRPr="0067542F">
        <w:rPr>
          <w:b/>
          <w:bCs/>
          <w:lang w:val="es-419"/>
        </w:rPr>
        <w:lastRenderedPageBreak/>
        <w:t>Ovinos/caprinos y aves de corral</w:t>
      </w:r>
    </w:p>
    <w:p w14:paraId="035D934F" w14:textId="6E8D42A9" w:rsidR="00651C85" w:rsidRDefault="00651C85" w:rsidP="00651C85">
      <w:pPr>
        <w:rPr>
          <w:lang w:val="es-419"/>
        </w:rPr>
      </w:pPr>
      <w:r w:rsidRPr="00651C85">
        <w:rPr>
          <w:lang w:val="es-419"/>
        </w:rPr>
        <w:t>Los primero son poligástricos, animales sociables, pero son muy territoriales y pueden reconocer rostros, olores y sabores durante años, en el caso de las aves son jerárquicas, en hacinamiento tienen a ser caníbales y se caracterizan por ser mono gástrico y carecer de olfato y gusto siendo animales diurnos dependientes del fotoperiodo (luz).</w:t>
      </w:r>
    </w:p>
    <w:p w14:paraId="1336F07D" w14:textId="25E71B3A" w:rsidR="0067542F" w:rsidRDefault="0067542F" w:rsidP="0067542F">
      <w:pPr>
        <w:pStyle w:val="Ttulo1"/>
      </w:pPr>
      <w:bookmarkStart w:id="3" w:name="_Toc167778736"/>
      <w:r w:rsidRPr="0067542F">
        <w:t>Identificación animal</w:t>
      </w:r>
      <w:r>
        <w:t>.</w:t>
      </w:r>
      <w:bookmarkEnd w:id="3"/>
    </w:p>
    <w:p w14:paraId="2E0C47EE" w14:textId="13CBF45D" w:rsidR="00155FDF" w:rsidRDefault="00155FDF" w:rsidP="00155FDF">
      <w:pPr>
        <w:rPr>
          <w:lang w:val="es-419" w:eastAsia="es-CO"/>
        </w:rPr>
      </w:pPr>
      <w:r w:rsidRPr="00155FDF">
        <w:rPr>
          <w:lang w:val="es-419" w:eastAsia="es-CO"/>
        </w:rPr>
        <w:t>En toda explotación pecuaria, los animales han de ser identificados según su producción y cuya función es saber los rasgos, caracteres y signos de las razas implementadas categorizadas de la siguiente manera:</w:t>
      </w:r>
    </w:p>
    <w:p w14:paraId="5BAC141B" w14:textId="77777777" w:rsidR="001668D6" w:rsidRDefault="0067542F" w:rsidP="0067542F">
      <w:pPr>
        <w:rPr>
          <w:lang w:val="es-419" w:eastAsia="es-CO"/>
        </w:rPr>
      </w:pPr>
      <w:r w:rsidRPr="0067542F">
        <w:rPr>
          <w:b/>
          <w:bCs/>
          <w:lang w:val="es-419" w:eastAsia="es-CO"/>
        </w:rPr>
        <w:t>Exteriorista</w:t>
      </w:r>
      <w:r w:rsidRPr="0067542F">
        <w:rPr>
          <w:lang w:val="es-419" w:eastAsia="es-CO"/>
        </w:rPr>
        <w:t xml:space="preserve">: basada en caracteres visibles al exterior. Estos caracteres son de tipo:    </w:t>
      </w:r>
      <w:r w:rsidR="001668D6">
        <w:rPr>
          <w:lang w:val="es-419" w:eastAsia="es-CO"/>
        </w:rPr>
        <w:t xml:space="preserve">   </w:t>
      </w:r>
    </w:p>
    <w:p w14:paraId="41752488" w14:textId="4763DA28" w:rsidR="0067542F" w:rsidRPr="0067542F" w:rsidRDefault="001668D6" w:rsidP="0067542F">
      <w:pPr>
        <w:rPr>
          <w:lang w:val="es-419" w:eastAsia="es-CO"/>
        </w:rPr>
      </w:pPr>
      <w:r>
        <w:rPr>
          <w:lang w:val="es-419" w:eastAsia="es-CO"/>
        </w:rPr>
        <w:t xml:space="preserve">    </w:t>
      </w:r>
      <w:r w:rsidR="0067542F" w:rsidRPr="0067542F">
        <w:rPr>
          <w:lang w:val="es-419" w:eastAsia="es-CO"/>
        </w:rPr>
        <w:t xml:space="preserve">a. </w:t>
      </w:r>
      <w:r w:rsidR="0067542F" w:rsidRPr="0067542F">
        <w:rPr>
          <w:b/>
          <w:bCs/>
          <w:lang w:val="es-419" w:eastAsia="es-CO"/>
        </w:rPr>
        <w:t>Morfológico</w:t>
      </w:r>
      <w:r w:rsidR="0067542F" w:rsidRPr="0067542F">
        <w:rPr>
          <w:lang w:val="es-419" w:eastAsia="es-CO"/>
        </w:rPr>
        <w:t>:</w:t>
      </w:r>
      <w:r w:rsidR="0067542F">
        <w:rPr>
          <w:lang w:val="es-419" w:eastAsia="es-CO"/>
        </w:rPr>
        <w:t xml:space="preserve"> </w:t>
      </w:r>
      <w:r w:rsidR="0067542F" w:rsidRPr="0067542F">
        <w:rPr>
          <w:lang w:val="es-419" w:eastAsia="es-CO"/>
        </w:rPr>
        <w:t>características regionales de los animales</w:t>
      </w:r>
    </w:p>
    <w:p w14:paraId="46075457" w14:textId="77777777" w:rsidR="0067542F" w:rsidRPr="0067542F" w:rsidRDefault="0067542F" w:rsidP="0067542F">
      <w:pPr>
        <w:rPr>
          <w:lang w:val="es-419" w:eastAsia="es-CO"/>
        </w:rPr>
      </w:pPr>
      <w:r w:rsidRPr="0067542F">
        <w:rPr>
          <w:lang w:val="es-419" w:eastAsia="es-CO"/>
        </w:rPr>
        <w:t xml:space="preserve">    b. </w:t>
      </w:r>
      <w:r w:rsidRPr="001668D6">
        <w:rPr>
          <w:b/>
          <w:bCs/>
          <w:lang w:val="es-419" w:eastAsia="es-CO"/>
        </w:rPr>
        <w:t>Fan</w:t>
      </w:r>
    </w:p>
    <w:p w14:paraId="223B6CC4" w14:textId="565B450C" w:rsidR="0067542F" w:rsidRPr="0067542F" w:rsidRDefault="0067542F" w:rsidP="0067542F">
      <w:pPr>
        <w:rPr>
          <w:lang w:val="es-419" w:eastAsia="es-CO"/>
        </w:rPr>
      </w:pPr>
      <w:r w:rsidRPr="0067542F">
        <w:rPr>
          <w:lang w:val="es-419" w:eastAsia="es-CO"/>
        </w:rPr>
        <w:t xml:space="preserve">    c. </w:t>
      </w:r>
      <w:proofErr w:type="spellStart"/>
      <w:r w:rsidRPr="0067542F">
        <w:rPr>
          <w:b/>
          <w:bCs/>
          <w:lang w:val="es-419" w:eastAsia="es-CO"/>
        </w:rPr>
        <w:t>Eróptico</w:t>
      </w:r>
      <w:proofErr w:type="spellEnd"/>
      <w:r w:rsidRPr="0067542F">
        <w:rPr>
          <w:lang w:val="es-419" w:eastAsia="es-CO"/>
        </w:rPr>
        <w:t>:</w:t>
      </w:r>
      <w:r>
        <w:rPr>
          <w:lang w:val="es-419" w:eastAsia="es-CO"/>
        </w:rPr>
        <w:t xml:space="preserve"> </w:t>
      </w:r>
      <w:r w:rsidRPr="0067542F">
        <w:rPr>
          <w:lang w:val="es-419" w:eastAsia="es-CO"/>
        </w:rPr>
        <w:t>caracteres visibles de la piel y producciones dérmicas grosor y color (pelo, pluma, lana, pezuñas, cuernos, etc.)</w:t>
      </w:r>
    </w:p>
    <w:p w14:paraId="41B43C12" w14:textId="77777777" w:rsidR="008F2F62" w:rsidRDefault="0067542F" w:rsidP="00C75345">
      <w:pPr>
        <w:rPr>
          <w:lang w:val="es-419" w:eastAsia="es-CO"/>
        </w:rPr>
      </w:pPr>
      <w:r w:rsidRPr="0067542F">
        <w:rPr>
          <w:lang w:val="es-419" w:eastAsia="es-CO"/>
        </w:rPr>
        <w:t xml:space="preserve">    d. </w:t>
      </w:r>
      <w:r w:rsidRPr="0067542F">
        <w:rPr>
          <w:b/>
          <w:bCs/>
          <w:lang w:val="es-419" w:eastAsia="es-CO"/>
        </w:rPr>
        <w:t>Funcional</w:t>
      </w:r>
      <w:r w:rsidRPr="0067542F">
        <w:rPr>
          <w:lang w:val="es-419" w:eastAsia="es-CO"/>
        </w:rPr>
        <w:t>:</w:t>
      </w:r>
      <w:r>
        <w:rPr>
          <w:lang w:val="es-419" w:eastAsia="es-CO"/>
        </w:rPr>
        <w:t xml:space="preserve"> </w:t>
      </w:r>
      <w:r w:rsidRPr="0067542F">
        <w:rPr>
          <w:lang w:val="es-419" w:eastAsia="es-CO"/>
        </w:rPr>
        <w:t>caracteres de aptitud que se aprecian a simple vista (genética) pero se manifiestan por la acción del medio ambiente por la acción de agentes (climáticos, alimenticios y patológicos)</w:t>
      </w:r>
    </w:p>
    <w:p w14:paraId="6731569A" w14:textId="692863C0" w:rsidR="00651C85" w:rsidRDefault="008F2F62" w:rsidP="008F2F62">
      <w:pPr>
        <w:ind w:left="708" w:firstLine="1"/>
        <w:rPr>
          <w:lang w:val="es-419" w:eastAsia="es-CO"/>
        </w:rPr>
      </w:pPr>
      <w:r w:rsidRPr="008F2F62">
        <w:rPr>
          <w:b/>
          <w:bCs/>
          <w:lang w:val="es-419" w:eastAsia="es-CO"/>
        </w:rPr>
        <w:t>No exteriorista:</w:t>
      </w:r>
      <w:r w:rsidRPr="008F2F62">
        <w:rPr>
          <w:lang w:val="es-419" w:eastAsia="es-CO"/>
        </w:rPr>
        <w:t xml:space="preserve"> genética y son propios e inalterables por los factores externos.</w:t>
      </w:r>
    </w:p>
    <w:p w14:paraId="53E16F5D" w14:textId="79F48F41" w:rsidR="008F2F62" w:rsidRDefault="008F2F62" w:rsidP="00C75345">
      <w:pPr>
        <w:rPr>
          <w:lang w:val="es-419"/>
        </w:rPr>
      </w:pPr>
      <w:r w:rsidRPr="008F2F62">
        <w:rPr>
          <w:b/>
          <w:bCs/>
          <w:lang w:val="es-419"/>
        </w:rPr>
        <w:t>Adquirida:</w:t>
      </w:r>
      <w:r w:rsidRPr="008F2F62">
        <w:rPr>
          <w:lang w:val="es-419"/>
        </w:rPr>
        <w:t xml:space="preserve"> se determina a caracteres visibles como manchas, heridas o cicatrices.</w:t>
      </w:r>
    </w:p>
    <w:p w14:paraId="548088B8" w14:textId="77777777" w:rsidR="008F2F62" w:rsidRPr="008F2F62" w:rsidRDefault="008F2F62" w:rsidP="008F2F62">
      <w:pPr>
        <w:rPr>
          <w:lang w:val="es-419"/>
        </w:rPr>
      </w:pPr>
      <w:r w:rsidRPr="008F2F62">
        <w:rPr>
          <w:b/>
          <w:bCs/>
          <w:lang w:val="es-419"/>
        </w:rPr>
        <w:lastRenderedPageBreak/>
        <w:t>Artificial:</w:t>
      </w:r>
      <w:r w:rsidRPr="008F2F62">
        <w:rPr>
          <w:lang w:val="es-419"/>
        </w:rPr>
        <w:t xml:space="preserve"> es la más utilizada y sobre la cual profundizamos dado que es una identificación que se realiza por medio de:</w:t>
      </w:r>
    </w:p>
    <w:p w14:paraId="325E5F23" w14:textId="7680C595" w:rsidR="008F2F62" w:rsidRPr="008F2F62" w:rsidRDefault="008F2F62" w:rsidP="008F2F62">
      <w:pPr>
        <w:pStyle w:val="Prrafodelista"/>
        <w:numPr>
          <w:ilvl w:val="0"/>
          <w:numId w:val="31"/>
        </w:numPr>
        <w:rPr>
          <w:lang w:val="es-419"/>
        </w:rPr>
      </w:pPr>
      <w:r w:rsidRPr="008F2F62">
        <w:rPr>
          <w:lang w:val="es-419"/>
        </w:rPr>
        <w:t>Chapeta u orejera, microchips o collares.</w:t>
      </w:r>
    </w:p>
    <w:p w14:paraId="69749C9A" w14:textId="7D961944" w:rsidR="008F2F62" w:rsidRPr="008F2F62" w:rsidRDefault="008F2F62" w:rsidP="008F2F62">
      <w:pPr>
        <w:pStyle w:val="Prrafodelista"/>
        <w:numPr>
          <w:ilvl w:val="0"/>
          <w:numId w:val="31"/>
        </w:numPr>
        <w:rPr>
          <w:lang w:val="es-419"/>
        </w:rPr>
      </w:pPr>
      <w:r w:rsidRPr="008F2F62">
        <w:rPr>
          <w:lang w:val="es-419"/>
        </w:rPr>
        <w:t>Señal Incisión o mutilación de la oreja</w:t>
      </w:r>
    </w:p>
    <w:p w14:paraId="3628BB02" w14:textId="397412CA" w:rsidR="008F2F62" w:rsidRPr="008F2F62" w:rsidRDefault="008F2F62" w:rsidP="008F2F62">
      <w:pPr>
        <w:pStyle w:val="Prrafodelista"/>
        <w:numPr>
          <w:ilvl w:val="0"/>
          <w:numId w:val="31"/>
        </w:numPr>
        <w:rPr>
          <w:lang w:val="es-419"/>
        </w:rPr>
      </w:pPr>
      <w:r w:rsidRPr="008F2F62">
        <w:rPr>
          <w:lang w:val="es-419"/>
        </w:rPr>
        <w:t>Marca signo que permite identificar de manera colectiva o individual, generado con hierro caliente, nitrógeno frío, ácidos o tinta.</w:t>
      </w:r>
    </w:p>
    <w:p w14:paraId="2553DD56" w14:textId="70684FD8" w:rsidR="008F2F62" w:rsidRDefault="008F2F62" w:rsidP="008F2F62">
      <w:pPr>
        <w:rPr>
          <w:lang w:val="es-419"/>
        </w:rPr>
      </w:pPr>
      <w:r w:rsidRPr="008F2F62">
        <w:rPr>
          <w:lang w:val="es-419"/>
        </w:rPr>
        <w:t>De acuerdo a lo anterior podemos clasificar las marcas con una señal para identificación pecuaria de forma grupal o individual.</w:t>
      </w:r>
    </w:p>
    <w:p w14:paraId="6CCBFFFC" w14:textId="6F856864" w:rsidR="008F2F62" w:rsidRDefault="00785066" w:rsidP="001668D6">
      <w:pPr>
        <w:pStyle w:val="Prrafodelista"/>
        <w:numPr>
          <w:ilvl w:val="0"/>
          <w:numId w:val="36"/>
        </w:numPr>
      </w:pPr>
      <w:r w:rsidRPr="001668D6">
        <w:rPr>
          <w:rStyle w:val="text-bold"/>
          <w:b/>
          <w:bCs/>
        </w:rPr>
        <w:t>Lesión</w:t>
      </w:r>
      <w:r w:rsidR="001668D6">
        <w:rPr>
          <w:rStyle w:val="text-bold"/>
          <w:b/>
          <w:bCs/>
        </w:rPr>
        <w:t xml:space="preserve">: </w:t>
      </w:r>
      <w:r w:rsidR="001668D6" w:rsidRPr="001668D6">
        <w:rPr>
          <w:rStyle w:val="text-bold"/>
        </w:rPr>
        <w:t>p</w:t>
      </w:r>
      <w:r>
        <w:t>érdida de sustancia (amputaciones) o sin pérdida (tatuajes).</w:t>
      </w:r>
    </w:p>
    <w:p w14:paraId="7795FB61" w14:textId="65C9AB7A" w:rsidR="00785066" w:rsidRPr="00785066" w:rsidRDefault="00785066" w:rsidP="00D86580">
      <w:pPr>
        <w:pStyle w:val="Prrafodelista"/>
        <w:numPr>
          <w:ilvl w:val="0"/>
          <w:numId w:val="36"/>
        </w:numPr>
      </w:pPr>
      <w:r w:rsidRPr="001668D6">
        <w:rPr>
          <w:rStyle w:val="text-bold"/>
          <w:b/>
          <w:bCs/>
        </w:rPr>
        <w:t>Extensión</w:t>
      </w:r>
      <w:r w:rsidR="001668D6" w:rsidRPr="001668D6">
        <w:rPr>
          <w:rStyle w:val="text-bold"/>
          <w:b/>
          <w:bCs/>
        </w:rPr>
        <w:t>:</w:t>
      </w:r>
      <w:r w:rsidR="001668D6">
        <w:rPr>
          <w:rStyle w:val="text-bold"/>
          <w:b/>
          <w:bCs/>
        </w:rPr>
        <w:t xml:space="preserve"> </w:t>
      </w:r>
      <w:r w:rsidR="001668D6" w:rsidRPr="001668D6">
        <w:rPr>
          <w:rStyle w:val="text-bold"/>
        </w:rPr>
        <w:t>m</w:t>
      </w:r>
      <w:r w:rsidRPr="00785066">
        <w:t>arca ganadera (pertenencia).</w:t>
      </w:r>
    </w:p>
    <w:p w14:paraId="5E5CE91F" w14:textId="0326579F" w:rsidR="008F2F62" w:rsidRPr="001668D6" w:rsidRDefault="00785066" w:rsidP="001668D6">
      <w:pPr>
        <w:pStyle w:val="Prrafodelista"/>
        <w:numPr>
          <w:ilvl w:val="0"/>
          <w:numId w:val="36"/>
        </w:numPr>
        <w:rPr>
          <w:lang w:val="es-419"/>
        </w:rPr>
      </w:pPr>
      <w:r w:rsidRPr="001668D6">
        <w:rPr>
          <w:rStyle w:val="text-bold"/>
          <w:b/>
          <w:bCs/>
        </w:rPr>
        <w:t>Duración</w:t>
      </w:r>
      <w:r w:rsidR="001668D6">
        <w:rPr>
          <w:rStyle w:val="text-bold"/>
          <w:b/>
          <w:bCs/>
        </w:rPr>
        <w:t xml:space="preserve">: </w:t>
      </w:r>
      <w:r w:rsidR="001668D6" w:rsidRPr="001668D6">
        <w:rPr>
          <w:rStyle w:val="text-bold"/>
        </w:rPr>
        <w:t>t</w:t>
      </w:r>
      <w:r>
        <w:t>emporales (duran meses o años) o permanentes (toda la vida del animal).</w:t>
      </w:r>
    </w:p>
    <w:p w14:paraId="72CF8C7B" w14:textId="4B0799C3" w:rsidR="00785066" w:rsidRDefault="001668D6" w:rsidP="001668D6">
      <w:pPr>
        <w:pStyle w:val="Prrafodelista"/>
        <w:numPr>
          <w:ilvl w:val="0"/>
          <w:numId w:val="36"/>
        </w:numPr>
      </w:pPr>
      <w:r w:rsidRPr="001668D6">
        <w:rPr>
          <w:rStyle w:val="text-bold"/>
          <w:b/>
          <w:bCs/>
        </w:rPr>
        <w:t>Alteración:</w:t>
      </w:r>
      <w:r>
        <w:rPr>
          <w:rStyle w:val="text-bold"/>
          <w:b/>
          <w:bCs/>
        </w:rPr>
        <w:t xml:space="preserve"> </w:t>
      </w:r>
      <w:r w:rsidRPr="001668D6">
        <w:rPr>
          <w:rStyle w:val="text-bold"/>
        </w:rPr>
        <w:t>d</w:t>
      </w:r>
      <w:r w:rsidR="00785066">
        <w:t>elebles (se borran) o indelebles (permanente).</w:t>
      </w:r>
    </w:p>
    <w:p w14:paraId="37C1E6A7" w14:textId="17E919A4" w:rsidR="00785066" w:rsidRPr="001668D6" w:rsidRDefault="00785066" w:rsidP="001668D6">
      <w:pPr>
        <w:pStyle w:val="Prrafodelista"/>
        <w:numPr>
          <w:ilvl w:val="0"/>
          <w:numId w:val="36"/>
        </w:numPr>
        <w:rPr>
          <w:lang w:val="es-419"/>
        </w:rPr>
      </w:pPr>
      <w:r w:rsidRPr="001668D6">
        <w:rPr>
          <w:rStyle w:val="text-bold"/>
          <w:b/>
          <w:bCs/>
        </w:rPr>
        <w:t>Naturaleza o método</w:t>
      </w:r>
      <w:r w:rsidR="001668D6">
        <w:rPr>
          <w:rStyle w:val="text-bold"/>
        </w:rPr>
        <w:t>:</w:t>
      </w:r>
      <w:r w:rsidR="005B32B2">
        <w:rPr>
          <w:rStyle w:val="text-bold"/>
        </w:rPr>
        <w:t xml:space="preserve"> </w:t>
      </w:r>
      <w:r w:rsidR="001668D6">
        <w:rPr>
          <w:rStyle w:val="text-bold"/>
        </w:rPr>
        <w:t>q</w:t>
      </w:r>
      <w:r>
        <w:t>uemadura en la piel por hierro en caliente, frío o ácidos.</w:t>
      </w:r>
    </w:p>
    <w:p w14:paraId="72478355" w14:textId="4336D6AD" w:rsidR="00785066" w:rsidRPr="00785066" w:rsidRDefault="00785066" w:rsidP="008F2F62">
      <w:pPr>
        <w:rPr>
          <w:b/>
          <w:bCs/>
          <w:lang w:val="es-419"/>
        </w:rPr>
      </w:pPr>
      <w:r w:rsidRPr="00785066">
        <w:rPr>
          <w:b/>
          <w:bCs/>
          <w:lang w:val="es-419"/>
        </w:rPr>
        <w:t>Sistema de identificación en bovinos.</w:t>
      </w:r>
    </w:p>
    <w:p w14:paraId="04ED827E" w14:textId="5A91F5B1" w:rsidR="00785066" w:rsidRDefault="00785066" w:rsidP="008F2F62">
      <w:pPr>
        <w:rPr>
          <w:lang w:val="es-419"/>
        </w:rPr>
      </w:pPr>
      <w:r w:rsidRPr="00785066">
        <w:rPr>
          <w:lang w:val="es-419"/>
        </w:rPr>
        <w:t>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w:t>
      </w:r>
    </w:p>
    <w:p w14:paraId="2C053F74" w14:textId="77777777" w:rsidR="00E11551" w:rsidRDefault="00000000" w:rsidP="00785066">
      <w:pPr>
        <w:ind w:firstLine="0"/>
        <w:jc w:val="center"/>
        <w:rPr>
          <w:rStyle w:val="Hipervnculo"/>
          <w:b/>
          <w:lang w:val="es-419"/>
        </w:rPr>
      </w:pPr>
      <w:hyperlink r:id="rId14" w:history="1">
        <w:r w:rsidR="00785066" w:rsidRPr="00E11551">
          <w:rPr>
            <w:rStyle w:val="Hipervnculo"/>
            <w:b/>
            <w:lang w:val="es-419"/>
          </w:rPr>
          <w:t>Enlace de reproducción del video</w:t>
        </w:r>
      </w:hyperlink>
    </w:p>
    <w:p w14:paraId="00A4192E" w14:textId="77777777" w:rsidR="000E4E5F" w:rsidRDefault="000E4E5F" w:rsidP="00785066">
      <w:pPr>
        <w:ind w:firstLine="0"/>
        <w:jc w:val="center"/>
        <w:rPr>
          <w:b/>
          <w:lang w:val="es-419"/>
        </w:rPr>
      </w:pPr>
    </w:p>
    <w:p w14:paraId="48F7B4C4" w14:textId="606005BA" w:rsidR="00785066" w:rsidRPr="005F0B71" w:rsidRDefault="001E52D9" w:rsidP="00785066">
      <w:pPr>
        <w:ind w:firstLine="0"/>
        <w:jc w:val="center"/>
        <w:rPr>
          <w:b/>
          <w:bCs/>
          <w:i/>
          <w:iCs/>
          <w:lang w:val="es-419"/>
        </w:rPr>
      </w:pPr>
      <w:r>
        <w:rPr>
          <w:b/>
          <w:lang w:val="es-419"/>
        </w:rPr>
        <w:t xml:space="preserve">  </w:t>
      </w:r>
    </w:p>
    <w:p w14:paraId="00EBCEE1" w14:textId="74B7FD01" w:rsidR="005A691D" w:rsidRDefault="005A691D" w:rsidP="005A691D">
      <w:pPr>
        <w:pStyle w:val="Ttulo1"/>
      </w:pPr>
      <w:bookmarkStart w:id="4" w:name="_Toc167778737"/>
      <w:r w:rsidRPr="005A691D">
        <w:lastRenderedPageBreak/>
        <w:t>Conducción y movimiento de animales</w:t>
      </w:r>
      <w:r>
        <w:t>.</w:t>
      </w:r>
      <w:bookmarkEnd w:id="4"/>
    </w:p>
    <w:p w14:paraId="7D8EA0EB" w14:textId="77777777" w:rsidR="005A691D" w:rsidRPr="005A691D" w:rsidRDefault="005A691D" w:rsidP="005A691D">
      <w:pPr>
        <w:rPr>
          <w:lang w:val="es-419" w:eastAsia="es-CO"/>
        </w:rPr>
      </w:pPr>
      <w:r w:rsidRPr="005A691D">
        <w:rPr>
          <w:lang w:val="es-419" w:eastAsia="es-CO"/>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578EF9D4" w14:textId="2296939B" w:rsidR="001E52D9" w:rsidRDefault="005A691D" w:rsidP="005A691D">
      <w:pPr>
        <w:rPr>
          <w:lang w:val="es-419" w:eastAsia="es-CO"/>
        </w:rPr>
      </w:pPr>
      <w:r w:rsidRPr="005A691D">
        <w:rPr>
          <w:lang w:val="es-419" w:eastAsia="es-CO"/>
        </w:rPr>
        <w:t xml:space="preserve">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w:t>
      </w:r>
      <w:bookmarkStart w:id="5" w:name="_Hlk164071960"/>
      <w:r w:rsidRPr="005A691D">
        <w:rPr>
          <w:lang w:val="es-419" w:eastAsia="es-CO"/>
        </w:rPr>
        <w:t>Un ejemplo de ello es lo mostrado en la siguiente figura:</w:t>
      </w:r>
    </w:p>
    <w:bookmarkEnd w:id="5"/>
    <w:p w14:paraId="6DD9338D" w14:textId="25AD679F" w:rsidR="00651C85" w:rsidRDefault="0067542F" w:rsidP="0067542F">
      <w:pPr>
        <w:pStyle w:val="Figura"/>
        <w:rPr>
          <w:lang w:val="es-419"/>
        </w:rPr>
      </w:pPr>
      <w:r>
        <w:t>Conducción de animales</w:t>
      </w:r>
    </w:p>
    <w:p w14:paraId="2ED2ACC2" w14:textId="757EAC1D" w:rsidR="00651C85" w:rsidRDefault="0067542F" w:rsidP="00C75345">
      <w:pPr>
        <w:rPr>
          <w:lang w:val="es-419"/>
        </w:rPr>
      </w:pPr>
      <w:r>
        <w:rPr>
          <w:noProof/>
        </w:rPr>
        <w:drawing>
          <wp:inline distT="0" distB="0" distL="0" distR="0" wp14:anchorId="5FD8240C" wp14:editId="66D202D8">
            <wp:extent cx="5305425" cy="2361691"/>
            <wp:effectExtent l="0" t="0" r="0" b="635"/>
            <wp:docPr id="3" name="Imagen 3" descr="Muestra la conducción de animales según los parámetros técnicos establecidos, donde el desplazamiento de los animales no ocasioné ningún daño o dolor minimizand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48" cy="2363348"/>
                    </a:xfrm>
                    <a:prstGeom prst="rect">
                      <a:avLst/>
                    </a:prstGeom>
                    <a:noFill/>
                    <a:ln>
                      <a:noFill/>
                    </a:ln>
                  </pic:spPr>
                </pic:pic>
              </a:graphicData>
            </a:graphic>
          </wp:inline>
        </w:drawing>
      </w:r>
    </w:p>
    <w:p w14:paraId="504D58C5" w14:textId="18D5D161" w:rsidR="0067542F" w:rsidRDefault="00785066" w:rsidP="00C75345">
      <w:pPr>
        <w:rPr>
          <w:lang w:val="es-419"/>
        </w:rPr>
      </w:pPr>
      <w:r w:rsidRPr="00785066">
        <w:rPr>
          <w:lang w:val="es-419"/>
        </w:rPr>
        <w:t xml:space="preserve">El transporte o desplazamiento de animales se debe realizar de la manera más calmada posible y sin ocasionar ningún daño o dolor minimizando los procesos de estrés haciendo la </w:t>
      </w:r>
      <w:proofErr w:type="spellStart"/>
      <w:r w:rsidRPr="00785066">
        <w:rPr>
          <w:lang w:val="es-419"/>
        </w:rPr>
        <w:t>guianza</w:t>
      </w:r>
      <w:proofErr w:type="spellEnd"/>
      <w:r w:rsidRPr="00785066">
        <w:rPr>
          <w:lang w:val="es-419"/>
        </w:rPr>
        <w:t xml:space="preserve"> dentro de la planta o hacia otros lugares. Si es necesario un </w:t>
      </w:r>
      <w:r w:rsidRPr="00785066">
        <w:rPr>
          <w:lang w:val="es-419"/>
        </w:rPr>
        <w:lastRenderedPageBreak/>
        <w:t>medio de transporte debe realizarse según los parámetros técnicos establecidos en los cuales se incluyen las actividades de carga, descarga, transbordo y descenso.</w:t>
      </w:r>
    </w:p>
    <w:p w14:paraId="5DCE3AF2" w14:textId="790CD599" w:rsidR="00785066" w:rsidRDefault="00785066" w:rsidP="00C75345">
      <w:pPr>
        <w:rPr>
          <w:lang w:val="es-419"/>
        </w:rPr>
      </w:pPr>
      <w:r w:rsidRPr="00785066">
        <w:rPr>
          <w:lang w:val="es-419"/>
        </w:rPr>
        <w:t>Dado lo anterior es importante tener algunos aspectos a tener en cuenta en la conducción y movilización de animales:</w:t>
      </w:r>
    </w:p>
    <w:p w14:paraId="4645E422" w14:textId="77777777" w:rsidR="00785066" w:rsidRPr="00785066" w:rsidRDefault="00785066" w:rsidP="00785066">
      <w:pPr>
        <w:pStyle w:val="Prrafodelista"/>
        <w:numPr>
          <w:ilvl w:val="0"/>
          <w:numId w:val="32"/>
        </w:numPr>
        <w:rPr>
          <w:lang w:val="es-419"/>
        </w:rPr>
      </w:pPr>
      <w:r w:rsidRPr="00785066">
        <w:rPr>
          <w:lang w:val="es-419"/>
        </w:rPr>
        <w:t>Determinación del encargado del operario.</w:t>
      </w:r>
    </w:p>
    <w:p w14:paraId="024DC200" w14:textId="77777777" w:rsidR="00785066" w:rsidRPr="00785066" w:rsidRDefault="00785066" w:rsidP="00785066">
      <w:pPr>
        <w:pStyle w:val="Prrafodelista"/>
        <w:numPr>
          <w:ilvl w:val="0"/>
          <w:numId w:val="32"/>
        </w:numPr>
        <w:rPr>
          <w:lang w:val="es-419"/>
        </w:rPr>
      </w:pPr>
      <w:r w:rsidRPr="00785066">
        <w:rPr>
          <w:lang w:val="es-419"/>
        </w:rPr>
        <w:t>Capacitación requerida por parte de la empresa al operario.</w:t>
      </w:r>
    </w:p>
    <w:p w14:paraId="7C181EB6" w14:textId="77777777" w:rsidR="00785066" w:rsidRPr="00785066" w:rsidRDefault="00785066" w:rsidP="00785066">
      <w:pPr>
        <w:pStyle w:val="Prrafodelista"/>
        <w:numPr>
          <w:ilvl w:val="0"/>
          <w:numId w:val="32"/>
        </w:numPr>
        <w:rPr>
          <w:lang w:val="es-419"/>
        </w:rPr>
      </w:pPr>
      <w:r w:rsidRPr="00785066">
        <w:rPr>
          <w:lang w:val="es-419"/>
        </w:rPr>
        <w:t>Planificación del viaje o traslado.</w:t>
      </w:r>
    </w:p>
    <w:p w14:paraId="445F2C79" w14:textId="77777777" w:rsidR="00785066" w:rsidRPr="00785066" w:rsidRDefault="00785066" w:rsidP="00785066">
      <w:pPr>
        <w:pStyle w:val="Prrafodelista"/>
        <w:numPr>
          <w:ilvl w:val="0"/>
          <w:numId w:val="32"/>
        </w:numPr>
        <w:rPr>
          <w:lang w:val="es-419"/>
        </w:rPr>
      </w:pPr>
      <w:r w:rsidRPr="00785066">
        <w:rPr>
          <w:lang w:val="es-419"/>
        </w:rPr>
        <w:t>Planes de contingencia.</w:t>
      </w:r>
    </w:p>
    <w:p w14:paraId="1239EE35" w14:textId="77777777" w:rsidR="00785066" w:rsidRPr="00785066" w:rsidRDefault="00785066" w:rsidP="00785066">
      <w:pPr>
        <w:pStyle w:val="Prrafodelista"/>
        <w:numPr>
          <w:ilvl w:val="0"/>
          <w:numId w:val="32"/>
        </w:numPr>
        <w:rPr>
          <w:lang w:val="es-419"/>
        </w:rPr>
      </w:pPr>
      <w:r w:rsidRPr="00785066">
        <w:rPr>
          <w:lang w:val="es-419"/>
        </w:rPr>
        <w:t>Selección de la especie animal apta para transportar</w:t>
      </w:r>
    </w:p>
    <w:p w14:paraId="53742F56" w14:textId="77777777" w:rsidR="00785066" w:rsidRPr="00785066" w:rsidRDefault="00785066" w:rsidP="00785066">
      <w:pPr>
        <w:pStyle w:val="Prrafodelista"/>
        <w:numPr>
          <w:ilvl w:val="0"/>
          <w:numId w:val="32"/>
        </w:numPr>
        <w:rPr>
          <w:lang w:val="es-419"/>
        </w:rPr>
      </w:pPr>
      <w:r w:rsidRPr="00785066">
        <w:rPr>
          <w:lang w:val="es-419"/>
        </w:rPr>
        <w:t>Instalaciones adecuadas al punto de llegada.</w:t>
      </w:r>
    </w:p>
    <w:p w14:paraId="2B48C60B" w14:textId="77777777" w:rsidR="00785066" w:rsidRPr="00785066" w:rsidRDefault="00785066" w:rsidP="00785066">
      <w:pPr>
        <w:pStyle w:val="Prrafodelista"/>
        <w:numPr>
          <w:ilvl w:val="0"/>
          <w:numId w:val="32"/>
        </w:numPr>
        <w:rPr>
          <w:lang w:val="es-419"/>
        </w:rPr>
      </w:pPr>
      <w:r w:rsidRPr="00785066">
        <w:rPr>
          <w:lang w:val="es-419"/>
        </w:rPr>
        <w:t>Manejo adecuado (no utilizar ningún instrumento que cause dolor)</w:t>
      </w:r>
    </w:p>
    <w:p w14:paraId="21E258A2" w14:textId="77777777" w:rsidR="00785066" w:rsidRPr="00785066" w:rsidRDefault="00785066" w:rsidP="00785066">
      <w:pPr>
        <w:pStyle w:val="Prrafodelista"/>
        <w:numPr>
          <w:ilvl w:val="0"/>
          <w:numId w:val="32"/>
        </w:numPr>
        <w:rPr>
          <w:lang w:val="es-419"/>
        </w:rPr>
      </w:pPr>
      <w:r w:rsidRPr="00785066">
        <w:rPr>
          <w:lang w:val="es-419"/>
        </w:rPr>
        <w:t>Períodos de descanso y fuentes de agua.</w:t>
      </w:r>
    </w:p>
    <w:p w14:paraId="036F0104" w14:textId="77777777" w:rsidR="00785066" w:rsidRPr="00785066" w:rsidRDefault="00785066" w:rsidP="00785066">
      <w:pPr>
        <w:pStyle w:val="Prrafodelista"/>
        <w:numPr>
          <w:ilvl w:val="0"/>
          <w:numId w:val="32"/>
        </w:numPr>
        <w:rPr>
          <w:lang w:val="es-419"/>
        </w:rPr>
      </w:pPr>
      <w:r w:rsidRPr="00785066">
        <w:rPr>
          <w:lang w:val="es-419"/>
        </w:rPr>
        <w:t>Asistencia veterinaria.</w:t>
      </w:r>
    </w:p>
    <w:p w14:paraId="1D4519B2" w14:textId="4F6DE765" w:rsidR="00785066" w:rsidRPr="00785066" w:rsidRDefault="00785066" w:rsidP="00785066">
      <w:pPr>
        <w:pStyle w:val="Prrafodelista"/>
        <w:numPr>
          <w:ilvl w:val="0"/>
          <w:numId w:val="32"/>
        </w:numPr>
        <w:rPr>
          <w:lang w:val="es-419"/>
        </w:rPr>
      </w:pPr>
      <w:r w:rsidRPr="00785066">
        <w:rPr>
          <w:lang w:val="es-419"/>
        </w:rPr>
        <w:t>Información sobre las condiciones del viaje.</w:t>
      </w:r>
    </w:p>
    <w:p w14:paraId="52E05BAD" w14:textId="6A69CD36" w:rsidR="00651C85" w:rsidRDefault="00785066" w:rsidP="00C75345">
      <w:pPr>
        <w:rPr>
          <w:b/>
          <w:bCs/>
          <w:lang w:val="es-419"/>
        </w:rPr>
      </w:pPr>
      <w:bookmarkStart w:id="6" w:name="_Hlk164071466"/>
      <w:r w:rsidRPr="00785066">
        <w:rPr>
          <w:b/>
          <w:bCs/>
          <w:lang w:val="es-419"/>
        </w:rPr>
        <w:t>Movilización de Ganado</w:t>
      </w:r>
    </w:p>
    <w:bookmarkEnd w:id="6"/>
    <w:p w14:paraId="77F27ED5" w14:textId="4716A803" w:rsidR="00785066" w:rsidRPr="00785066" w:rsidRDefault="00785066" w:rsidP="00C75345">
      <w:pPr>
        <w:rPr>
          <w:lang w:val="es-419"/>
        </w:rPr>
      </w:pPr>
      <w:r w:rsidRPr="00785066">
        <w:rPr>
          <w:lang w:val="es-419"/>
        </w:rPr>
        <w:t>Puede ampliar algunos de los requisitos para movilización y transporte para el caso bovino en el territorio nacional, ingresando a la siguiente página web:</w:t>
      </w:r>
    </w:p>
    <w:p w14:paraId="0D5B8A23" w14:textId="3D2CD422" w:rsidR="005A691D" w:rsidRDefault="00000000" w:rsidP="005A691D">
      <w:pPr>
        <w:ind w:firstLine="0"/>
        <w:jc w:val="center"/>
        <w:rPr>
          <w:b/>
          <w:lang w:val="es-419"/>
        </w:rPr>
      </w:pPr>
      <w:hyperlink r:id="rId16" w:history="1">
        <w:r w:rsidR="005A691D" w:rsidRPr="00E11551">
          <w:rPr>
            <w:rStyle w:val="Hipervnculo"/>
            <w:b/>
            <w:lang w:val="es-419"/>
          </w:rPr>
          <w:t xml:space="preserve">Enlace </w:t>
        </w:r>
        <w:r w:rsidR="00BB6E73" w:rsidRPr="00E11551">
          <w:rPr>
            <w:rStyle w:val="Hipervnculo"/>
            <w:b/>
            <w:lang w:val="es-419"/>
          </w:rPr>
          <w:t>página</w:t>
        </w:r>
        <w:r w:rsidR="00E11551" w:rsidRPr="00E11551">
          <w:rPr>
            <w:rStyle w:val="Hipervnculo"/>
            <w:b/>
            <w:lang w:val="es-419"/>
          </w:rPr>
          <w:t xml:space="preserve"> web</w:t>
        </w:r>
      </w:hyperlink>
    </w:p>
    <w:p w14:paraId="4583A98C" w14:textId="21C3F89B" w:rsidR="005A691D" w:rsidRDefault="005A691D" w:rsidP="005A691D">
      <w:pPr>
        <w:ind w:firstLine="0"/>
        <w:rPr>
          <w:b/>
          <w:lang w:val="es-419"/>
        </w:rPr>
      </w:pPr>
      <w:r w:rsidRPr="005A691D">
        <w:rPr>
          <w:b/>
          <w:lang w:val="es-419"/>
        </w:rPr>
        <w:t>Técnicas de movilización</w:t>
      </w:r>
    </w:p>
    <w:p w14:paraId="10585E61" w14:textId="4A0C6709" w:rsidR="005A691D" w:rsidRDefault="005A691D" w:rsidP="005A691D">
      <w:pPr>
        <w:rPr>
          <w:lang w:val="es-419"/>
        </w:rPr>
      </w:pPr>
      <w:r w:rsidRPr="005A691D">
        <w:rPr>
          <w:lang w:val="es-419"/>
        </w:rPr>
        <w:t>Es importante el control y manejo para el grupo de animales basado en la manera oportuna de prevenir percances durante el traslado. Dado lo anterior revisemos algunas de las técnicas de movilización que se deben considerar:</w:t>
      </w:r>
    </w:p>
    <w:p w14:paraId="3AF0BFB3" w14:textId="281E60BB" w:rsidR="005A691D" w:rsidRDefault="005A691D" w:rsidP="005A691D">
      <w:pPr>
        <w:ind w:firstLine="0"/>
        <w:rPr>
          <w:b/>
          <w:bCs/>
          <w:lang w:val="es-419"/>
        </w:rPr>
      </w:pPr>
      <w:r w:rsidRPr="005A691D">
        <w:rPr>
          <w:b/>
          <w:bCs/>
          <w:lang w:val="es-419"/>
        </w:rPr>
        <w:lastRenderedPageBreak/>
        <w:t>Zona de huida o de fuga</w:t>
      </w:r>
    </w:p>
    <w:p w14:paraId="42A52C8C" w14:textId="77777777" w:rsidR="005A691D" w:rsidRPr="005A691D" w:rsidRDefault="005A691D" w:rsidP="005A691D">
      <w:pPr>
        <w:rPr>
          <w:lang w:val="es-419"/>
        </w:rPr>
      </w:pPr>
      <w:r w:rsidRPr="005A691D">
        <w:rPr>
          <w:lang w:val="es-419"/>
        </w:rPr>
        <w:t>Es la manera más adecuada para movilizar cualquier animal de producción dado que es el espacio que tiene para moverse y si un operario lo interrumpe tiende a moverse y si sale de ahí de inmediato se detiene. Este espacio depende de la docilidad del animal y el ángulo de visibilidad hacia la persona que se aproxima, por lo que esta zona de huida se agranda cuando se viene de frente y se minimiza cuando está dentro de un brete de manejo donde cualquier circunstancia de excitación provocará que esta zona aumente de tamaño.</w:t>
      </w:r>
    </w:p>
    <w:p w14:paraId="30719D9B" w14:textId="15A7CE1B" w:rsidR="005A691D" w:rsidRPr="005A691D" w:rsidRDefault="005A691D" w:rsidP="005A691D">
      <w:pPr>
        <w:rPr>
          <w:lang w:val="es-419"/>
        </w:rPr>
      </w:pPr>
      <w:r w:rsidRPr="005A691D">
        <w:rPr>
          <w:lang w:val="es-419"/>
        </w:rPr>
        <w:t>Una persona debe estar lo suficientemente cerca del ganado para lograr que éste camine, pero no demasiado dado que puede provocar el pánico y huida. Finalmente tenga en cuenta que si es un animal manso puede realizar el manejo con una cuerda o bozal pero jamás usar caninos.</w:t>
      </w:r>
    </w:p>
    <w:p w14:paraId="337CE3F7" w14:textId="14B6AE4B" w:rsidR="00651C85" w:rsidRDefault="00D6241F" w:rsidP="00C75345">
      <w:pPr>
        <w:rPr>
          <w:lang w:val="es-419"/>
        </w:rPr>
      </w:pPr>
      <w:r w:rsidRPr="00D6241F">
        <w:rPr>
          <w:b/>
          <w:bCs/>
          <w:lang w:val="es-419"/>
        </w:rPr>
        <w:t>Punto de balance</w:t>
      </w:r>
      <w:r>
        <w:rPr>
          <w:lang w:val="es-419"/>
        </w:rPr>
        <w:t>.</w:t>
      </w:r>
    </w:p>
    <w:p w14:paraId="6985C25C" w14:textId="77777777" w:rsidR="00D6241F" w:rsidRPr="00D6241F" w:rsidRDefault="00D6241F" w:rsidP="00D6241F">
      <w:pPr>
        <w:rPr>
          <w:lang w:val="es-419"/>
        </w:rPr>
      </w:pPr>
      <w:r w:rsidRPr="00D6241F">
        <w:rPr>
          <w:lang w:val="es-419"/>
        </w:rPr>
        <w:t>Este es un punto determinante pues la persona ubicada casi atrás genera que el animal camine, pero si se ubica hacia delante el animal retrocederá. En el caso de los bovinos y equinos no se recomienda hacerse detrás en el punto ciego pues la reacción es la de patear y es mejor manejarlos en grupo que individual.</w:t>
      </w:r>
    </w:p>
    <w:p w14:paraId="3F4921B4" w14:textId="76250781" w:rsidR="00D6241F" w:rsidRDefault="00D6241F" w:rsidP="00D6241F">
      <w:pPr>
        <w:rPr>
          <w:lang w:val="es-419"/>
        </w:rPr>
      </w:pPr>
      <w:r w:rsidRPr="00D6241F">
        <w:rPr>
          <w:lang w:val="es-419"/>
        </w:rPr>
        <w:t>Otro principio es que los animales de pastoreo, solos o en grupo, se moverán hacia adelante cuando un vaquero pasa rápidamente su punto de balance de la cruz en dirección contraria a la deseada para el movimiento. Los movimientos descritos en zona del trabajador sirven para inducir al ganado a entrar a una manga reduciendo notablemente o eliminando el uso de la picana eléctrica.</w:t>
      </w:r>
    </w:p>
    <w:p w14:paraId="059DDEB9" w14:textId="14760041" w:rsidR="00DD486F" w:rsidRDefault="00DD486F" w:rsidP="00D6241F">
      <w:pPr>
        <w:rPr>
          <w:lang w:val="es-419"/>
        </w:rPr>
      </w:pPr>
    </w:p>
    <w:p w14:paraId="7DCF8F96" w14:textId="3383E762" w:rsidR="00D6241F" w:rsidRDefault="00D6241F" w:rsidP="00D6241F">
      <w:pPr>
        <w:pStyle w:val="Figura"/>
        <w:rPr>
          <w:lang w:val="es-419"/>
        </w:rPr>
      </w:pPr>
      <w:r w:rsidRPr="00D6241F">
        <w:rPr>
          <w:lang w:val="es-419"/>
        </w:rPr>
        <w:lastRenderedPageBreak/>
        <w:t>Zona de fuga y punto de balance</w:t>
      </w:r>
      <w:r>
        <w:rPr>
          <w:lang w:val="es-419"/>
        </w:rPr>
        <w:t>.</w:t>
      </w:r>
    </w:p>
    <w:p w14:paraId="66506680" w14:textId="2EAA5251" w:rsidR="00D6241F" w:rsidRDefault="00155FDF" w:rsidP="00D6241F">
      <w:pPr>
        <w:rPr>
          <w:lang w:val="es-419" w:eastAsia="es-CO"/>
        </w:rPr>
      </w:pPr>
      <w:r>
        <w:rPr>
          <w:lang w:val="es-419" w:eastAsia="es-CO"/>
        </w:rPr>
        <w:t xml:space="preserve">      </w:t>
      </w:r>
      <w:r w:rsidR="00D6241F" w:rsidRPr="00D6241F">
        <w:rPr>
          <w:noProof/>
          <w:lang w:val="es-419" w:eastAsia="es-CO"/>
        </w:rPr>
        <w:drawing>
          <wp:inline distT="0" distB="0" distL="0" distR="0" wp14:anchorId="5972B76D" wp14:editId="2708AE7C">
            <wp:extent cx="4790595" cy="2811328"/>
            <wp:effectExtent l="0" t="0" r="0" b="8255"/>
            <wp:docPr id="6" name="Imagen 6" descr="Muestra el componente formativo el punto de balance a 45 grados, es la zona de movimiento del trabajador y la orilla de zona de fuga a 9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puede apreciar en la imagen el punto de balance a 45 grados es la zona de movimiento del trabajador y la orilla de zona de fuga a 90 grados."/>
                    <pic:cNvPicPr/>
                  </pic:nvPicPr>
                  <pic:blipFill>
                    <a:blip r:embed="rId17"/>
                    <a:stretch>
                      <a:fillRect/>
                    </a:stretch>
                  </pic:blipFill>
                  <pic:spPr>
                    <a:xfrm>
                      <a:off x="0" y="0"/>
                      <a:ext cx="4803265" cy="2818763"/>
                    </a:xfrm>
                    <a:prstGeom prst="rect">
                      <a:avLst/>
                    </a:prstGeom>
                  </pic:spPr>
                </pic:pic>
              </a:graphicData>
            </a:graphic>
          </wp:inline>
        </w:drawing>
      </w:r>
    </w:p>
    <w:p w14:paraId="6C0F8CD1" w14:textId="127FAE54" w:rsidR="00BC0E72" w:rsidRDefault="00BC0E72" w:rsidP="00BC0E72">
      <w:pPr>
        <w:pStyle w:val="Ttulo1"/>
      </w:pPr>
      <w:bookmarkStart w:id="7" w:name="_Toc167778738"/>
      <w:bookmarkStart w:id="8" w:name="_Hlk164150202"/>
      <w:r w:rsidRPr="00BC0E72">
        <w:t>Anatomía de las especies pecuarias</w:t>
      </w:r>
      <w:bookmarkEnd w:id="7"/>
    </w:p>
    <w:p w14:paraId="212A3BDF" w14:textId="46CCEB59" w:rsidR="00155FDF" w:rsidRPr="00155FDF" w:rsidRDefault="00155FDF" w:rsidP="00155FDF">
      <w:pPr>
        <w:rPr>
          <w:lang w:val="es-419" w:eastAsia="es-CO"/>
        </w:rPr>
      </w:pPr>
      <w:r w:rsidRPr="00155FDF">
        <w:rPr>
          <w:lang w:val="es-419" w:eastAsia="es-CO"/>
        </w:rPr>
        <w:t xml:space="preserve">De acuerdo con la composición, disposición, ubicación y relación topográfica de los diferentes órganos que componen el organismo de los animales es importante tener en cuenta la organización estructural de los seres vivos y en esencia a los puntos de referencia, </w:t>
      </w:r>
      <w:r>
        <w:rPr>
          <w:lang w:val="es-419" w:eastAsia="es-CO"/>
        </w:rPr>
        <w:t>a continuación</w:t>
      </w:r>
      <w:r w:rsidRPr="00155FDF">
        <w:rPr>
          <w:lang w:val="es-419" w:eastAsia="es-CO"/>
        </w:rPr>
        <w:t>:</w:t>
      </w:r>
      <w:bookmarkEnd w:id="8"/>
    </w:p>
    <w:p w14:paraId="31DD9B8F" w14:textId="77777777" w:rsidR="007A626B" w:rsidRDefault="00155FDF" w:rsidP="00BC0E72">
      <w:pPr>
        <w:rPr>
          <w:noProof/>
          <w:lang w:val="es-419" w:eastAsia="es-CO"/>
        </w:rPr>
      </w:pPr>
      <w:r>
        <w:rPr>
          <w:lang w:val="es-419" w:eastAsia="es-CO"/>
        </w:rPr>
        <w:t xml:space="preserve">                     </w:t>
      </w:r>
    </w:p>
    <w:p w14:paraId="4C00C29E" w14:textId="610C59CB" w:rsidR="00DE0B21" w:rsidRDefault="00BC0E72" w:rsidP="00AF5D4C">
      <w:pPr>
        <w:jc w:val="center"/>
        <w:rPr>
          <w:lang w:val="es-419" w:eastAsia="es-CO"/>
        </w:rPr>
      </w:pPr>
      <w:r w:rsidRPr="00BC0E72">
        <w:rPr>
          <w:noProof/>
          <w:lang w:val="es-419" w:eastAsia="es-CO"/>
        </w:rPr>
        <w:lastRenderedPageBreak/>
        <w:drawing>
          <wp:inline distT="0" distB="0" distL="0" distR="0" wp14:anchorId="4392641A" wp14:editId="004AF0CB">
            <wp:extent cx="4027270" cy="28003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600" cy="2812401"/>
                    </a:xfrm>
                    <a:prstGeom prst="rect">
                      <a:avLst/>
                    </a:prstGeom>
                  </pic:spPr>
                </pic:pic>
              </a:graphicData>
            </a:graphic>
          </wp:inline>
        </w:drawing>
      </w:r>
    </w:p>
    <w:p w14:paraId="29DB9194" w14:textId="1199930E" w:rsidR="00C53A27" w:rsidRPr="00C53A27" w:rsidRDefault="00B22AB7" w:rsidP="00C53A27">
      <w:pPr>
        <w:pStyle w:val="Prrafodelista"/>
        <w:numPr>
          <w:ilvl w:val="0"/>
          <w:numId w:val="39"/>
        </w:numPr>
        <w:rPr>
          <w:color w:val="000000"/>
          <w:szCs w:val="28"/>
        </w:rPr>
      </w:pPr>
      <w:r>
        <w:rPr>
          <w:b/>
          <w:bCs/>
          <w:color w:val="000000"/>
          <w:szCs w:val="28"/>
        </w:rPr>
        <w:t>1</w:t>
      </w:r>
      <w:r w:rsidR="00C53A27" w:rsidRPr="00C53A27">
        <w:rPr>
          <w:color w:val="000000"/>
          <w:szCs w:val="28"/>
        </w:rPr>
        <w:t>: craneal o anterior, referencia hacia la cabeza.</w:t>
      </w:r>
    </w:p>
    <w:p w14:paraId="64A12E2C" w14:textId="4BAB48C4"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2:</w:t>
      </w:r>
      <w:r w:rsidRPr="00C53A27">
        <w:rPr>
          <w:szCs w:val="28"/>
          <w:lang w:val="es-419" w:eastAsia="es-CO"/>
        </w:rPr>
        <w:t xml:space="preserve">  caudal o posterior, dirección de la cola.</w:t>
      </w:r>
    </w:p>
    <w:p w14:paraId="415D3BD4" w14:textId="05136864" w:rsidR="00C53A27" w:rsidRPr="00C53A27" w:rsidRDefault="00C53A27" w:rsidP="00B22AB7">
      <w:pPr>
        <w:pStyle w:val="Prrafodelista"/>
        <w:numPr>
          <w:ilvl w:val="0"/>
          <w:numId w:val="39"/>
        </w:numPr>
        <w:ind w:left="1418" w:hanging="349"/>
        <w:rPr>
          <w:szCs w:val="28"/>
          <w:lang w:val="es-419" w:eastAsia="es-CO"/>
        </w:rPr>
      </w:pPr>
      <w:r w:rsidRPr="00C53A27">
        <w:rPr>
          <w:b/>
          <w:bCs/>
          <w:szCs w:val="28"/>
          <w:lang w:val="es-419" w:eastAsia="es-CO"/>
        </w:rPr>
        <w:t>3:</w:t>
      </w:r>
      <w:r w:rsidRPr="00C53A27">
        <w:rPr>
          <w:szCs w:val="28"/>
          <w:lang w:val="es-419" w:eastAsia="es-CO"/>
        </w:rPr>
        <w:t xml:space="preserve"> plano medio o anteroposterior, plano imaginario que corta el </w:t>
      </w:r>
      <w:r w:rsidRPr="00C53A27">
        <w:rPr>
          <w:szCs w:val="28"/>
          <w:lang w:val="es-419" w:eastAsia="es-CO"/>
        </w:rPr>
        <w:tab/>
        <w:t>cuerpo de la cabeza a la cola en dos partes iguales de derecha a izquierda.</w:t>
      </w:r>
    </w:p>
    <w:p w14:paraId="5814868A" w14:textId="549867FE"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4:</w:t>
      </w:r>
      <w:r w:rsidRPr="00C53A27">
        <w:rPr>
          <w:szCs w:val="28"/>
          <w:lang w:val="es-419" w:eastAsia="es-CO"/>
        </w:rPr>
        <w:t xml:space="preserve"> plano sagital, es todo plano paralelo al medio del animal.</w:t>
      </w:r>
    </w:p>
    <w:p w14:paraId="0211693B" w14:textId="75DA66CB"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5</w:t>
      </w:r>
      <w:r w:rsidRPr="00C53A27">
        <w:rPr>
          <w:szCs w:val="28"/>
          <w:lang w:val="es-419" w:eastAsia="es-CO"/>
        </w:rPr>
        <w:t xml:space="preserve">: plano transverso o transversal, divide al cuerpo en dos partes, </w:t>
      </w:r>
      <w:r w:rsidRPr="00C53A27">
        <w:rPr>
          <w:szCs w:val="28"/>
          <w:lang w:val="es-419" w:eastAsia="es-CO"/>
        </w:rPr>
        <w:tab/>
        <w:t>craneal y caudal.</w:t>
      </w:r>
    </w:p>
    <w:p w14:paraId="7A828DCF" w14:textId="7D8E59EF"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6</w:t>
      </w:r>
      <w:r w:rsidRPr="00C53A27">
        <w:rPr>
          <w:szCs w:val="28"/>
          <w:lang w:val="es-419" w:eastAsia="es-CO"/>
        </w:rPr>
        <w:t>: Plano frontal, este divide el cuerpo en dos partes desiguales: dorsal o superior y ventral o inferior.</w:t>
      </w:r>
    </w:p>
    <w:p w14:paraId="772C3D45" w14:textId="5F119D7E" w:rsidR="00BC0E72" w:rsidRDefault="00BC0E72" w:rsidP="00BC0E72">
      <w:pPr>
        <w:rPr>
          <w:lang w:val="es-419" w:eastAsia="es-CO"/>
        </w:rPr>
      </w:pPr>
      <w:r w:rsidRPr="00BC0E72">
        <w:rPr>
          <w:lang w:val="es-419" w:eastAsia="es-CO"/>
        </w:rPr>
        <w:t>Igualmente, es importante que pueda profundizar a través de la web algunas características adicionales de la anatomía de las especies pecuarias, para lo cual se le invita a que descargue la siguiente información:</w:t>
      </w:r>
    </w:p>
    <w:p w14:paraId="51CF7E99" w14:textId="0162BEB4" w:rsidR="00BC0E72" w:rsidRDefault="00C53A27" w:rsidP="00515442">
      <w:pPr>
        <w:ind w:firstLine="0"/>
        <w:rPr>
          <w:lang w:val="es-419" w:eastAsia="es-CO"/>
        </w:rPr>
      </w:pPr>
      <w:r>
        <w:rPr>
          <w:color w:val="000000"/>
        </w:rPr>
        <w:lastRenderedPageBreak/>
        <w:t xml:space="preserve"> </w:t>
      </w:r>
      <w:r w:rsidR="000E4E5F" w:rsidRPr="000E4E5F">
        <w:rPr>
          <w:b/>
          <w:bCs/>
          <w:color w:val="000000"/>
        </w:rPr>
        <w:t>Anatomía y fisiología animal</w:t>
      </w:r>
      <w:r w:rsidR="000E4E5F">
        <w:rPr>
          <w:b/>
          <w:bCs/>
          <w:color w:val="000000"/>
        </w:rPr>
        <w:t xml:space="preserve">. </w:t>
      </w:r>
      <w:bookmarkStart w:id="9" w:name="_Hlk170462537"/>
      <w:r w:rsidR="00515442">
        <w:rPr>
          <w:color w:val="000000"/>
        </w:rPr>
        <w:t>C</w:t>
      </w:r>
      <w:r w:rsidR="00515442" w:rsidRPr="000E4E5F">
        <w:rPr>
          <w:color w:val="000000"/>
        </w:rPr>
        <w:t>onsultar</w:t>
      </w:r>
      <w:r w:rsidR="00515442">
        <w:rPr>
          <w:color w:val="000000"/>
        </w:rPr>
        <w:t xml:space="preserve"> </w:t>
      </w:r>
      <w:r w:rsidR="00515442" w:rsidRPr="000E4E5F">
        <w:rPr>
          <w:color w:val="000000"/>
        </w:rPr>
        <w:t>Anatomía</w:t>
      </w:r>
      <w:r w:rsidR="000E4E5F">
        <w:rPr>
          <w:color w:val="000000"/>
        </w:rPr>
        <w:t xml:space="preserve"> y fisiología animal</w:t>
      </w:r>
      <w:bookmarkEnd w:id="9"/>
      <w:r w:rsidR="000E4E5F">
        <w:rPr>
          <w:color w:val="000000"/>
        </w:rPr>
        <w:t xml:space="preserve"> que </w:t>
      </w:r>
      <w:r>
        <w:rPr>
          <w:color w:val="000000"/>
        </w:rPr>
        <w:t>encuentra en la carpeta Anexos</w:t>
      </w:r>
      <w:r w:rsidR="00515442">
        <w:rPr>
          <w:color w:val="000000"/>
        </w:rPr>
        <w:t xml:space="preserve">, </w:t>
      </w:r>
      <w:proofErr w:type="spellStart"/>
      <w:r w:rsidR="00BC0E72" w:rsidRPr="00BC0E72">
        <w:rPr>
          <w:lang w:val="es-419" w:eastAsia="es-CO"/>
        </w:rPr>
        <w:t>Bertucci</w:t>
      </w:r>
      <w:proofErr w:type="spellEnd"/>
      <w:r w:rsidR="00BC0E72" w:rsidRPr="00BC0E72">
        <w:rPr>
          <w:lang w:val="es-419" w:eastAsia="es-CO"/>
        </w:rPr>
        <w:t xml:space="preserve">, A. </w:t>
      </w:r>
      <w:proofErr w:type="spellStart"/>
      <w:r w:rsidR="00BC0E72" w:rsidRPr="00BC0E72">
        <w:rPr>
          <w:lang w:val="es-419" w:eastAsia="es-CO"/>
        </w:rPr>
        <w:t>Anatomia</w:t>
      </w:r>
      <w:proofErr w:type="spellEnd"/>
      <w:r w:rsidR="00BC0E72" w:rsidRPr="00BC0E72">
        <w:rPr>
          <w:lang w:val="es-419" w:eastAsia="es-CO"/>
        </w:rPr>
        <w:t xml:space="preserve"> y </w:t>
      </w:r>
      <w:proofErr w:type="spellStart"/>
      <w:r w:rsidR="00BC0E72" w:rsidRPr="00BC0E72">
        <w:rPr>
          <w:lang w:val="es-419" w:eastAsia="es-CO"/>
        </w:rPr>
        <w:t>Fisiologia</w:t>
      </w:r>
      <w:proofErr w:type="spellEnd"/>
      <w:r w:rsidR="00BC0E72" w:rsidRPr="00BC0E72">
        <w:rPr>
          <w:lang w:val="es-419" w:eastAsia="es-CO"/>
        </w:rPr>
        <w:t xml:space="preserve"> Animal. Facultad de Ciencias Agrarias.</w:t>
      </w:r>
    </w:p>
    <w:p w14:paraId="71714730" w14:textId="5CFDBD1C" w:rsidR="00BC0E72" w:rsidRDefault="00DE0B21" w:rsidP="00DE0B21">
      <w:pPr>
        <w:pStyle w:val="Ttulo2"/>
      </w:pPr>
      <w:bookmarkStart w:id="10" w:name="_Toc167778739"/>
      <w:r w:rsidRPr="00DE0B21">
        <w:t>Enfermedades de las especies pecuarias</w:t>
      </w:r>
      <w:r>
        <w:t>.</w:t>
      </w:r>
      <w:bookmarkEnd w:id="10"/>
    </w:p>
    <w:p w14:paraId="59438B04" w14:textId="454FCBED" w:rsidR="00FC7566" w:rsidRDefault="000F1522" w:rsidP="00DE0B21">
      <w:pPr>
        <w:rPr>
          <w:lang w:val="es-419" w:eastAsia="es-CO"/>
        </w:rPr>
      </w:pPr>
      <w:r w:rsidRPr="000F1522">
        <w:rPr>
          <w:lang w:val="es-419" w:eastAsia="es-CO"/>
        </w:rPr>
        <w:t>Las enfermedades en las especies pecuarias se determinan de acuerdo con cada una de las especies. Inicialmente se deben reconocer los siguientes tipos de enfermedades:</w:t>
      </w:r>
    </w:p>
    <w:p w14:paraId="50010645" w14:textId="4D9F4766" w:rsidR="00BC0E72" w:rsidRPr="000F1522" w:rsidRDefault="000F1522" w:rsidP="00D8056D">
      <w:pPr>
        <w:pStyle w:val="Prrafodelista"/>
        <w:numPr>
          <w:ilvl w:val="0"/>
          <w:numId w:val="37"/>
        </w:numPr>
        <w:rPr>
          <w:lang w:val="es-419" w:eastAsia="es-CO"/>
        </w:rPr>
      </w:pPr>
      <w:r w:rsidRPr="000F1522">
        <w:rPr>
          <w:b/>
          <w:bCs/>
          <w:lang w:val="es-419" w:eastAsia="es-CO"/>
        </w:rPr>
        <w:t>Orgánicas:</w:t>
      </w:r>
      <w:r>
        <w:rPr>
          <w:lang w:val="es-419" w:eastAsia="es-CO"/>
        </w:rPr>
        <w:t xml:space="preserve"> e</w:t>
      </w:r>
      <w:r w:rsidRPr="000F1522">
        <w:rPr>
          <w:lang w:val="es-419" w:eastAsia="es-CO"/>
        </w:rPr>
        <w:t>stas afectan los órganos esenciales, por ejemplo, una presentación en la lengua puede afectar el sistema digestivo.</w:t>
      </w:r>
    </w:p>
    <w:p w14:paraId="0C8F11BE" w14:textId="255B0F4F" w:rsidR="000F1522" w:rsidRPr="000F1522" w:rsidRDefault="000F1522" w:rsidP="00BF00E5">
      <w:pPr>
        <w:pStyle w:val="Prrafodelista"/>
        <w:numPr>
          <w:ilvl w:val="0"/>
          <w:numId w:val="37"/>
        </w:numPr>
        <w:rPr>
          <w:lang w:val="es-419" w:eastAsia="es-CO"/>
        </w:rPr>
      </w:pPr>
      <w:r w:rsidRPr="000F1522">
        <w:rPr>
          <w:b/>
          <w:bCs/>
          <w:lang w:val="es-419" w:eastAsia="es-CO"/>
        </w:rPr>
        <w:t>Infecciosas:</w:t>
      </w:r>
      <w:r w:rsidRPr="000F1522">
        <w:rPr>
          <w:lang w:val="es-419" w:eastAsia="es-CO"/>
        </w:rPr>
        <w:t xml:space="preserve"> </w:t>
      </w:r>
      <w:r>
        <w:rPr>
          <w:lang w:val="es-419" w:eastAsia="es-CO"/>
        </w:rPr>
        <w:t>p</w:t>
      </w:r>
      <w:r w:rsidRPr="000F1522">
        <w:rPr>
          <w:lang w:val="es-419" w:eastAsia="es-CO"/>
        </w:rPr>
        <w:t>roducidos por bacterias, virus y otras especies de microorganismos. Aparecen luego de la infección del animal.</w:t>
      </w:r>
    </w:p>
    <w:p w14:paraId="56C1EEE2" w14:textId="5908DF68" w:rsidR="000F1522" w:rsidRPr="000F1522" w:rsidRDefault="000F1522" w:rsidP="00283923">
      <w:pPr>
        <w:pStyle w:val="Prrafodelista"/>
        <w:numPr>
          <w:ilvl w:val="0"/>
          <w:numId w:val="37"/>
        </w:numPr>
        <w:rPr>
          <w:lang w:val="es-419" w:eastAsia="es-CO"/>
        </w:rPr>
      </w:pPr>
      <w:r w:rsidRPr="000F1522">
        <w:rPr>
          <w:b/>
          <w:bCs/>
          <w:lang w:val="es-419" w:eastAsia="es-CO"/>
        </w:rPr>
        <w:t>Quirúrgicas:</w:t>
      </w:r>
      <w:r>
        <w:rPr>
          <w:lang w:val="es-419" w:eastAsia="es-CO"/>
        </w:rPr>
        <w:t xml:space="preserve"> p</w:t>
      </w:r>
      <w:r w:rsidRPr="000F1522">
        <w:rPr>
          <w:lang w:val="es-419" w:eastAsia="es-CO"/>
        </w:rPr>
        <w:t>roducen signos observables y es necesario intervención quirúrgica (fracturas).</w:t>
      </w:r>
    </w:p>
    <w:p w14:paraId="42F6B8B8" w14:textId="5F68F842" w:rsidR="000F1522" w:rsidRPr="000F1522" w:rsidRDefault="000F1522" w:rsidP="00A23F8F">
      <w:pPr>
        <w:pStyle w:val="Prrafodelista"/>
        <w:numPr>
          <w:ilvl w:val="0"/>
          <w:numId w:val="37"/>
        </w:numPr>
        <w:rPr>
          <w:lang w:val="es-419" w:eastAsia="es-CO"/>
        </w:rPr>
      </w:pPr>
      <w:r w:rsidRPr="000F1522">
        <w:rPr>
          <w:b/>
          <w:bCs/>
          <w:lang w:val="es-419" w:eastAsia="es-CO"/>
        </w:rPr>
        <w:t>No infecciosas:</w:t>
      </w:r>
      <w:r>
        <w:rPr>
          <w:lang w:val="es-419" w:eastAsia="es-CO"/>
        </w:rPr>
        <w:t xml:space="preserve"> c</w:t>
      </w:r>
      <w:r w:rsidRPr="000F1522">
        <w:rPr>
          <w:lang w:val="es-419" w:eastAsia="es-CO"/>
        </w:rPr>
        <w:t>onsecuencias de lesiones, desnutrición, anormalidades genéticas entre otras.</w:t>
      </w:r>
    </w:p>
    <w:p w14:paraId="0407C5E8" w14:textId="502CA784" w:rsidR="000F1522" w:rsidRDefault="000F1522" w:rsidP="007708A8">
      <w:pPr>
        <w:pStyle w:val="Prrafodelista"/>
        <w:numPr>
          <w:ilvl w:val="0"/>
          <w:numId w:val="37"/>
        </w:numPr>
        <w:rPr>
          <w:lang w:val="es-419" w:eastAsia="es-CO"/>
        </w:rPr>
      </w:pPr>
      <w:r w:rsidRPr="000F1522">
        <w:rPr>
          <w:b/>
          <w:bCs/>
          <w:lang w:val="es-419" w:eastAsia="es-CO"/>
        </w:rPr>
        <w:t>Parasitarias:</w:t>
      </w:r>
      <w:r>
        <w:rPr>
          <w:lang w:val="es-419" w:eastAsia="es-CO"/>
        </w:rPr>
        <w:t xml:space="preserve"> s</w:t>
      </w:r>
      <w:r w:rsidRPr="000F1522">
        <w:rPr>
          <w:lang w:val="es-419" w:eastAsia="es-CO"/>
        </w:rPr>
        <w:t>e producen por parásitos (internos o externos).</w:t>
      </w:r>
    </w:p>
    <w:p w14:paraId="1F46B28F" w14:textId="0EC8B451" w:rsidR="000F1522" w:rsidRDefault="000F1522" w:rsidP="000F1522">
      <w:pPr>
        <w:rPr>
          <w:lang w:val="es-419" w:eastAsia="es-CO"/>
        </w:rPr>
      </w:pPr>
      <w:r w:rsidRPr="000F1522">
        <w:rPr>
          <w:lang w:val="es-419" w:eastAsia="es-CO"/>
        </w:rPr>
        <w:t>Una vez se han reconocido los tipos se pueden describir las enfermedades más comunes de las especies pecuarias. Revisa la descripción de cada una:</w:t>
      </w:r>
    </w:p>
    <w:p w14:paraId="44BA2E9D" w14:textId="3719F7F9" w:rsidR="000F1522" w:rsidRDefault="000F1522" w:rsidP="009E5454">
      <w:pPr>
        <w:pStyle w:val="Prrafodelista"/>
        <w:numPr>
          <w:ilvl w:val="0"/>
          <w:numId w:val="38"/>
        </w:numPr>
        <w:rPr>
          <w:lang w:val="es-419" w:eastAsia="es-CO"/>
        </w:rPr>
      </w:pPr>
      <w:r w:rsidRPr="000F1522">
        <w:rPr>
          <w:b/>
          <w:bCs/>
          <w:lang w:val="es-419" w:eastAsia="es-CO"/>
        </w:rPr>
        <w:t>Estomatitis vesicular:</w:t>
      </w:r>
      <w:r>
        <w:rPr>
          <w:b/>
          <w:bCs/>
          <w:lang w:val="es-419" w:eastAsia="es-CO"/>
        </w:rPr>
        <w:t xml:space="preserve"> </w:t>
      </w:r>
      <w:r w:rsidRPr="000F1522">
        <w:rPr>
          <w:lang w:val="es-419" w:eastAsia="es-CO"/>
        </w:rPr>
        <w:t>causada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w:t>
      </w:r>
    </w:p>
    <w:p w14:paraId="4D83BB1F" w14:textId="2C7EA332" w:rsidR="000F1522" w:rsidRPr="003274AD" w:rsidRDefault="000F1522" w:rsidP="006847B8">
      <w:pPr>
        <w:pStyle w:val="Prrafodelista"/>
        <w:numPr>
          <w:ilvl w:val="0"/>
          <w:numId w:val="38"/>
        </w:numPr>
        <w:rPr>
          <w:lang w:val="es-419" w:eastAsia="es-CO"/>
        </w:rPr>
      </w:pPr>
      <w:r w:rsidRPr="00BB6E73">
        <w:rPr>
          <w:b/>
          <w:bCs/>
          <w:lang w:val="es-419" w:eastAsia="es-CO"/>
        </w:rPr>
        <w:lastRenderedPageBreak/>
        <w:t>Leptospirosis</w:t>
      </w:r>
      <w:r w:rsidR="003274AD" w:rsidRPr="00BB6E73">
        <w:rPr>
          <w:b/>
          <w:bCs/>
          <w:lang w:val="es-419" w:eastAsia="es-CO"/>
        </w:rPr>
        <w:t>:</w:t>
      </w:r>
      <w:r w:rsidR="003274AD">
        <w:rPr>
          <w:lang w:val="es-419" w:eastAsia="es-CO"/>
        </w:rPr>
        <w:t xml:space="preserve"> </w:t>
      </w:r>
      <w:r w:rsidRPr="003274AD">
        <w:rPr>
          <w:lang w:val="es-419" w:eastAsia="es-CO"/>
        </w:rPr>
        <w:t xml:space="preserve">producida por la </w:t>
      </w:r>
      <w:proofErr w:type="spellStart"/>
      <w:r w:rsidRPr="003274AD">
        <w:rPr>
          <w:lang w:val="es-419" w:eastAsia="es-CO"/>
        </w:rPr>
        <w:t>leptospira</w:t>
      </w:r>
      <w:proofErr w:type="spellEnd"/>
      <w:r w:rsidRPr="003274AD">
        <w:rPr>
          <w:lang w:val="es-419" w:eastAsia="es-CO"/>
        </w:rPr>
        <w:t>, de la cual existen varias especies, que atacan a los animales y al hombre. Se presenta en equinos, bovinos, ovinos, caprinos y porcinos donde suele presentarse en todo el país y es endémica.</w:t>
      </w:r>
    </w:p>
    <w:p w14:paraId="2CED9FAB" w14:textId="11478771" w:rsidR="000F1522" w:rsidRPr="000F1522" w:rsidRDefault="000F1522" w:rsidP="003274AD">
      <w:pPr>
        <w:pStyle w:val="Prrafodelista"/>
        <w:ind w:left="1429" w:firstLine="0"/>
        <w:rPr>
          <w:lang w:val="es-419" w:eastAsia="es-CO"/>
        </w:rPr>
      </w:pPr>
      <w:r w:rsidRPr="000F1522">
        <w:rPr>
          <w:lang w:val="es-419" w:eastAsia="es-CO"/>
        </w:rPr>
        <w:t>Los animales contaminados eliminan permanentemente el virus por la orina y si se contamina el agua de charcas permanece viva y puede ser ingerida por otros animales, atravesando la pared intestinal y llegando a la sangre. Se caracteriza por la presencia de estomatitis, problemas vesiculares en pezuñas y glándula mamaria, por ser de alta morbilidad. Es causada por virus en especies como bovinos, porcinos, ovinos y caprinos. Se presenta en todo el país en forma endémica, epidémica y esporádica. Cuando el virus penetra, presentando fiebre, por la presencia del virus en la sangre, (viremia), llegando a todo el organismo, afectando el miocardio, inflamación y degeneración que puede ocasionar la muerte. Brucelosis o aborto infeccioso.</w:t>
      </w:r>
    </w:p>
    <w:p w14:paraId="7A4AD81B" w14:textId="0681BEF1" w:rsidR="000F1522" w:rsidRDefault="000F1522" w:rsidP="000F1522">
      <w:pPr>
        <w:pStyle w:val="Prrafodelista"/>
        <w:ind w:left="1429" w:firstLine="0"/>
        <w:rPr>
          <w:lang w:val="es-419" w:eastAsia="es-CO"/>
        </w:rPr>
      </w:pPr>
      <w:r w:rsidRPr="000F1522">
        <w:rPr>
          <w:lang w:val="es-419" w:eastAsia="es-CO"/>
        </w:rPr>
        <w:t xml:space="preserve">La produce la </w:t>
      </w:r>
      <w:proofErr w:type="spellStart"/>
      <w:r w:rsidRPr="000F1522">
        <w:rPr>
          <w:lang w:val="es-419" w:eastAsia="es-CO"/>
        </w:rPr>
        <w:t>Brucella</w:t>
      </w:r>
      <w:proofErr w:type="spellEnd"/>
      <w:r w:rsidRPr="000F1522">
        <w:rPr>
          <w:lang w:val="es-419" w:eastAsia="es-CO"/>
        </w:rPr>
        <w:t xml:space="preserve">, que es una enfermedad Zoonótica, de la cual hay varias especies: B. </w:t>
      </w:r>
      <w:proofErr w:type="spellStart"/>
      <w:r w:rsidRPr="000F1522">
        <w:rPr>
          <w:lang w:val="es-419" w:eastAsia="es-CO"/>
        </w:rPr>
        <w:t>abortus</w:t>
      </w:r>
      <w:proofErr w:type="spellEnd"/>
      <w:r w:rsidRPr="000F1522">
        <w:rPr>
          <w:lang w:val="es-419" w:eastAsia="es-CO"/>
        </w:rPr>
        <w:t xml:space="preserve">, B. </w:t>
      </w:r>
      <w:proofErr w:type="spellStart"/>
      <w:r w:rsidRPr="000F1522">
        <w:rPr>
          <w:lang w:val="es-419" w:eastAsia="es-CO"/>
        </w:rPr>
        <w:t>Bovis</w:t>
      </w:r>
      <w:proofErr w:type="spellEnd"/>
      <w:r w:rsidRPr="000F1522">
        <w:rPr>
          <w:lang w:val="es-419" w:eastAsia="es-CO"/>
        </w:rPr>
        <w:t xml:space="preserve">, B. </w:t>
      </w:r>
      <w:proofErr w:type="spellStart"/>
      <w:r w:rsidRPr="000F1522">
        <w:rPr>
          <w:lang w:val="es-419" w:eastAsia="es-CO"/>
        </w:rPr>
        <w:t>melitensis</w:t>
      </w:r>
      <w:proofErr w:type="spellEnd"/>
      <w:r w:rsidRPr="000F1522">
        <w:rPr>
          <w:lang w:val="es-419" w:eastAsia="es-CO"/>
        </w:rPr>
        <w:t xml:space="preserve">, y B. </w:t>
      </w:r>
      <w:proofErr w:type="spellStart"/>
      <w:r w:rsidRPr="000F1522">
        <w:rPr>
          <w:lang w:val="es-419" w:eastAsia="es-CO"/>
        </w:rPr>
        <w:t>suis</w:t>
      </w:r>
      <w:proofErr w:type="spellEnd"/>
      <w:r w:rsidRPr="000F1522">
        <w:rPr>
          <w:lang w:val="es-419" w:eastAsia="es-CO"/>
        </w:rPr>
        <w:t>. Se presenta en todas las especies, es endémica. Son portadores, los animales sanos se contaminan por vía oral y la sintomatología es fiebre e inflamación en algunas partes en la especie equina (mal de la cruz)</w:t>
      </w:r>
      <w:r w:rsidR="00795D5B">
        <w:rPr>
          <w:lang w:val="es-419" w:eastAsia="es-CO"/>
        </w:rPr>
        <w:t>.</w:t>
      </w:r>
    </w:p>
    <w:p w14:paraId="3A86D561" w14:textId="0457561D" w:rsidR="00795D5B" w:rsidRDefault="00795D5B" w:rsidP="00BB6E73">
      <w:pPr>
        <w:pStyle w:val="Prrafodelista"/>
        <w:numPr>
          <w:ilvl w:val="0"/>
          <w:numId w:val="38"/>
        </w:numPr>
        <w:rPr>
          <w:lang w:val="es-419" w:eastAsia="es-CO"/>
        </w:rPr>
      </w:pPr>
      <w:r w:rsidRPr="00795D5B">
        <w:rPr>
          <w:b/>
          <w:bCs/>
          <w:lang w:val="es-419" w:eastAsia="es-CO"/>
        </w:rPr>
        <w:t xml:space="preserve">Salmonelosis : </w:t>
      </w:r>
      <w:r w:rsidRPr="00795D5B">
        <w:rPr>
          <w:lang w:val="es-419" w:eastAsia="es-CO"/>
        </w:rPr>
        <w:t>se producen enfermedades en los animales y en las personas. Es una enfermedad infecciosa caracterizada por síntomas gastroentéricos, causada por varias especies de Salmonella atacando los bovinos, equinos, porcinos y aves. Se presenta en forma endémica y esporádica.</w:t>
      </w:r>
      <w:r>
        <w:rPr>
          <w:lang w:val="es-419" w:eastAsia="es-CO"/>
        </w:rPr>
        <w:t xml:space="preserve"> </w:t>
      </w:r>
      <w:r w:rsidRPr="00795D5B">
        <w:rPr>
          <w:lang w:val="es-419" w:eastAsia="es-CO"/>
        </w:rPr>
        <w:t xml:space="preserve">En bovinos, la salmonelosis se puede presentar en forma </w:t>
      </w:r>
      <w:r w:rsidRPr="00795D5B">
        <w:rPr>
          <w:lang w:val="es-419" w:eastAsia="es-CO"/>
        </w:rPr>
        <w:lastRenderedPageBreak/>
        <w:t>septicémica o sobreaguda, fiebre, depresión, postración y muerte en equinos, se caracteriza por diarrea en potros, artritis y aborto en adultos y en porcinos por artritis y diarrea.</w:t>
      </w:r>
    </w:p>
    <w:p w14:paraId="258F3688" w14:textId="4BB195BB" w:rsidR="00795D5B" w:rsidRDefault="00795D5B" w:rsidP="000117BF">
      <w:pPr>
        <w:pStyle w:val="Prrafodelista"/>
        <w:numPr>
          <w:ilvl w:val="0"/>
          <w:numId w:val="38"/>
        </w:numPr>
        <w:rPr>
          <w:lang w:val="es-419" w:eastAsia="es-CO"/>
        </w:rPr>
      </w:pPr>
      <w:r w:rsidRPr="00795D5B">
        <w:rPr>
          <w:b/>
          <w:bCs/>
          <w:lang w:val="es-419" w:eastAsia="es-CO"/>
        </w:rPr>
        <w:t>Rabia</w:t>
      </w:r>
      <w:r>
        <w:rPr>
          <w:lang w:val="es-419" w:eastAsia="es-CO"/>
        </w:rPr>
        <w:t xml:space="preserve">: </w:t>
      </w:r>
      <w:r w:rsidRPr="00795D5B">
        <w:rPr>
          <w:lang w:val="es-419" w:eastAsia="es-CO"/>
        </w:rPr>
        <w:t xml:space="preserve">causada por un virus neurotrópico atacando a todas las especies animales incluyendo el hombre. Se propaga por la mordedura de animales enfermos, por la presencia de saliva en mucosas </w:t>
      </w:r>
      <w:proofErr w:type="spellStart"/>
      <w:r w:rsidRPr="00795D5B">
        <w:rPr>
          <w:lang w:val="es-419" w:eastAsia="es-CO"/>
        </w:rPr>
        <w:t>sanas.Se</w:t>
      </w:r>
      <w:proofErr w:type="spellEnd"/>
      <w:r w:rsidRPr="00795D5B">
        <w:rPr>
          <w:lang w:val="es-419" w:eastAsia="es-CO"/>
        </w:rPr>
        <w:t xml:space="preserve"> presenta en todo el territorio nacional, es endémica y esporádica donde su manifestación es la súper excitación, midriasis y el animal se vuelve violento. En el momento no se tiene tratamiento alguno.</w:t>
      </w:r>
    </w:p>
    <w:p w14:paraId="76C9F2C2" w14:textId="5EA173A6" w:rsidR="00795D5B" w:rsidRDefault="00795D5B" w:rsidP="00773E91">
      <w:pPr>
        <w:pStyle w:val="Prrafodelista"/>
        <w:numPr>
          <w:ilvl w:val="0"/>
          <w:numId w:val="38"/>
        </w:numPr>
        <w:rPr>
          <w:lang w:val="es-419" w:eastAsia="es-CO"/>
        </w:rPr>
      </w:pPr>
      <w:r w:rsidRPr="00795D5B">
        <w:rPr>
          <w:b/>
          <w:bCs/>
          <w:lang w:val="es-419" w:eastAsia="es-CO"/>
        </w:rPr>
        <w:t xml:space="preserve">Paratuberculosis o enfermedad de </w:t>
      </w:r>
      <w:proofErr w:type="spellStart"/>
      <w:r w:rsidRPr="00795D5B">
        <w:rPr>
          <w:b/>
          <w:bCs/>
          <w:lang w:val="es-419" w:eastAsia="es-CO"/>
        </w:rPr>
        <w:t>Jhones</w:t>
      </w:r>
      <w:proofErr w:type="spellEnd"/>
      <w:r w:rsidRPr="00795D5B">
        <w:rPr>
          <w:lang w:val="es-419" w:eastAsia="es-CO"/>
        </w:rPr>
        <w:t>:</w:t>
      </w:r>
      <w:r>
        <w:rPr>
          <w:lang w:val="es-419" w:eastAsia="es-CO"/>
        </w:rPr>
        <w:t xml:space="preserve"> </w:t>
      </w:r>
      <w:r w:rsidRPr="00795D5B">
        <w:rPr>
          <w:lang w:val="es-419" w:eastAsia="es-CO"/>
        </w:rPr>
        <w:t xml:space="preserve">es una enfermedad infecciosa crónica </w:t>
      </w:r>
      <w:proofErr w:type="spellStart"/>
      <w:r w:rsidRPr="00795D5B">
        <w:rPr>
          <w:lang w:val="es-419" w:eastAsia="es-CO"/>
        </w:rPr>
        <w:t>hipertrofiante</w:t>
      </w:r>
      <w:proofErr w:type="spellEnd"/>
      <w:r w:rsidRPr="00795D5B">
        <w:rPr>
          <w:lang w:val="es-419" w:eastAsia="es-CO"/>
        </w:rPr>
        <w:t xml:space="preserve"> de la mucosa intestinal, bacteria </w:t>
      </w:r>
      <w:proofErr w:type="spellStart"/>
      <w:r w:rsidRPr="00795D5B">
        <w:rPr>
          <w:lang w:val="es-419" w:eastAsia="es-CO"/>
        </w:rPr>
        <w:t>Mycobacterium</w:t>
      </w:r>
      <w:proofErr w:type="spellEnd"/>
      <w:r w:rsidRPr="00795D5B">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72DE87F6" w14:textId="5E5CD7C1" w:rsidR="00795D5B" w:rsidRPr="00795D5B" w:rsidRDefault="00795D5B" w:rsidP="007B1B33">
      <w:pPr>
        <w:pStyle w:val="Prrafodelista"/>
        <w:numPr>
          <w:ilvl w:val="0"/>
          <w:numId w:val="38"/>
        </w:numPr>
        <w:rPr>
          <w:lang w:val="es-419" w:eastAsia="es-CO"/>
        </w:rPr>
      </w:pPr>
      <w:r w:rsidRPr="0000057A">
        <w:rPr>
          <w:b/>
          <w:bCs/>
          <w:lang w:val="es-419" w:eastAsia="es-CO"/>
        </w:rPr>
        <w:t>Tuberculosis</w:t>
      </w:r>
      <w:r w:rsidRPr="00795D5B">
        <w:rPr>
          <w:lang w:val="es-419" w:eastAsia="es-CO"/>
        </w:rPr>
        <w:t>:</w:t>
      </w:r>
      <w:r>
        <w:rPr>
          <w:lang w:val="es-419" w:eastAsia="es-CO"/>
        </w:rPr>
        <w:t xml:space="preserve"> </w:t>
      </w:r>
      <w:r w:rsidRPr="00795D5B">
        <w:rPr>
          <w:lang w:val="es-419" w:eastAsia="es-CO"/>
        </w:rPr>
        <w:t xml:space="preserve">es conocida como </w:t>
      </w:r>
      <w:proofErr w:type="spellStart"/>
      <w:r w:rsidRPr="00795D5B">
        <w:rPr>
          <w:lang w:val="es-419" w:eastAsia="es-CO"/>
        </w:rPr>
        <w:t>Micobacterium</w:t>
      </w:r>
      <w:proofErr w:type="spellEnd"/>
      <w:r w:rsidRPr="00795D5B">
        <w:rPr>
          <w:lang w:val="es-419" w:eastAsia="es-CO"/>
        </w:rPr>
        <w:t xml:space="preserve">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p>
    <w:p w14:paraId="19C6812E" w14:textId="0DF07FB3" w:rsidR="000F1522" w:rsidRDefault="0000057A" w:rsidP="0000057A">
      <w:pPr>
        <w:pStyle w:val="Prrafodelista"/>
        <w:numPr>
          <w:ilvl w:val="0"/>
          <w:numId w:val="38"/>
        </w:numPr>
        <w:rPr>
          <w:lang w:val="es-419" w:eastAsia="es-CO"/>
        </w:rPr>
      </w:pPr>
      <w:r w:rsidRPr="0000057A">
        <w:rPr>
          <w:b/>
          <w:bCs/>
          <w:lang w:val="es-419" w:eastAsia="es-CO"/>
        </w:rPr>
        <w:t>Tétanos</w:t>
      </w:r>
      <w:r w:rsidRPr="0000057A">
        <w:rPr>
          <w:lang w:val="es-419" w:eastAsia="es-CO"/>
        </w:rPr>
        <w:t>:</w:t>
      </w:r>
      <w:r>
        <w:rPr>
          <w:lang w:val="es-419" w:eastAsia="es-CO"/>
        </w:rPr>
        <w:t xml:space="preserve"> </w:t>
      </w:r>
      <w:r w:rsidRPr="0000057A">
        <w:rPr>
          <w:lang w:val="es-419" w:eastAsia="es-CO"/>
        </w:rPr>
        <w:t>es una enfermedad que se penetra por heridas o cordón umbilical mal curado presentando síntomas nerviosos, con parálisis muscular y muerte.</w:t>
      </w:r>
    </w:p>
    <w:p w14:paraId="5E5FB604" w14:textId="3A7D789C" w:rsidR="0000057A" w:rsidRDefault="0000057A" w:rsidP="008443B1">
      <w:pPr>
        <w:pStyle w:val="Prrafodelista"/>
        <w:numPr>
          <w:ilvl w:val="0"/>
          <w:numId w:val="38"/>
        </w:numPr>
        <w:rPr>
          <w:lang w:val="es-419" w:eastAsia="es-CO"/>
        </w:rPr>
      </w:pPr>
      <w:r w:rsidRPr="0000057A">
        <w:rPr>
          <w:b/>
          <w:bCs/>
          <w:lang w:val="es-419" w:eastAsia="es-CO"/>
        </w:rPr>
        <w:lastRenderedPageBreak/>
        <w:t xml:space="preserve">Carbón </w:t>
      </w:r>
      <w:proofErr w:type="spellStart"/>
      <w:r w:rsidRPr="0000057A">
        <w:rPr>
          <w:b/>
          <w:bCs/>
          <w:lang w:val="es-419" w:eastAsia="es-CO"/>
        </w:rPr>
        <w:t>bacteridiano</w:t>
      </w:r>
      <w:proofErr w:type="spellEnd"/>
      <w:r w:rsidRPr="0000057A">
        <w:rPr>
          <w:lang w:val="es-419" w:eastAsia="es-CO"/>
        </w:rPr>
        <w:t>:</w:t>
      </w:r>
      <w:r>
        <w:rPr>
          <w:lang w:val="es-419" w:eastAsia="es-CO"/>
        </w:rPr>
        <w:t xml:space="preserve"> </w:t>
      </w:r>
      <w:r w:rsidRPr="0000057A">
        <w:rPr>
          <w:lang w:val="es-419" w:eastAsia="es-CO"/>
        </w:rPr>
        <w:t xml:space="preserve">fiebre esplénica, ántrax, carbunco, peste rayo </w:t>
      </w:r>
      <w:proofErr w:type="spellStart"/>
      <w:r w:rsidRPr="0000057A">
        <w:rPr>
          <w:lang w:val="es-419" w:eastAsia="es-CO"/>
        </w:rPr>
        <w:t>Bacillus</w:t>
      </w:r>
      <w:proofErr w:type="spellEnd"/>
      <w:r w:rsidRPr="0000057A">
        <w:rPr>
          <w:lang w:val="es-419" w:eastAsia="es-CO"/>
        </w:rPr>
        <w:t xml:space="preserve"> </w:t>
      </w:r>
      <w:proofErr w:type="spellStart"/>
      <w:r w:rsidRPr="0000057A">
        <w:rPr>
          <w:lang w:val="es-419" w:eastAsia="es-CO"/>
        </w:rPr>
        <w:t>anthracis</w:t>
      </w:r>
      <w:proofErr w:type="spellEnd"/>
      <w:r w:rsidRPr="0000057A">
        <w:rPr>
          <w:lang w:val="es-419" w:eastAsia="es-CO"/>
        </w:rPr>
        <w:t xml:space="preserve"> produce una enfermedad contagiosa (carbunco o ántrax maligno), que afecta a los seres humanos y a los animales presentando aturdimiento postración y muerte súbita.</w:t>
      </w:r>
    </w:p>
    <w:p w14:paraId="7A88DD72" w14:textId="4F16367C" w:rsidR="0000057A" w:rsidRPr="0000057A" w:rsidRDefault="0000057A" w:rsidP="00A345F9">
      <w:pPr>
        <w:pStyle w:val="Prrafodelista"/>
        <w:numPr>
          <w:ilvl w:val="0"/>
          <w:numId w:val="38"/>
        </w:numPr>
        <w:rPr>
          <w:lang w:val="es-419" w:eastAsia="es-CO"/>
        </w:rPr>
      </w:pPr>
      <w:r w:rsidRPr="0000057A">
        <w:rPr>
          <w:b/>
          <w:bCs/>
          <w:lang w:val="es-419" w:eastAsia="es-CO"/>
        </w:rPr>
        <w:t>Carbón sintomático gangrena gaseosa, pierna negra</w:t>
      </w:r>
      <w:r w:rsidRPr="0000057A">
        <w:rPr>
          <w:lang w:val="es-419" w:eastAsia="es-CO"/>
        </w:rPr>
        <w:t>:</w:t>
      </w:r>
      <w:r>
        <w:rPr>
          <w:lang w:val="es-419" w:eastAsia="es-CO"/>
        </w:rPr>
        <w:t xml:space="preserve"> </w:t>
      </w:r>
      <w:r w:rsidRPr="0000057A">
        <w:rPr>
          <w:lang w:val="es-419" w:eastAsia="es-CO"/>
        </w:rPr>
        <w:t xml:space="preserve">es una enfermedad bacteriana aguda debida a la contaminación de heridas con </w:t>
      </w:r>
      <w:proofErr w:type="spellStart"/>
      <w:r w:rsidRPr="0000057A">
        <w:rPr>
          <w:lang w:val="es-419" w:eastAsia="es-CO"/>
        </w:rPr>
        <w:t>Clostridium</w:t>
      </w:r>
      <w:proofErr w:type="spellEnd"/>
      <w:r w:rsidRPr="0000057A">
        <w:rPr>
          <w:lang w:val="es-419" w:eastAsia="es-CO"/>
        </w:rPr>
        <w:t xml:space="preserve"> </w:t>
      </w:r>
      <w:proofErr w:type="spellStart"/>
      <w:r w:rsidRPr="0000057A">
        <w:rPr>
          <w:lang w:val="es-419" w:eastAsia="es-CO"/>
        </w:rPr>
        <w:t>septicum</w:t>
      </w:r>
      <w:proofErr w:type="spellEnd"/>
      <w:r w:rsidRPr="0000057A">
        <w:rPr>
          <w:lang w:val="es-419" w:eastAsia="es-CO"/>
        </w:rPr>
        <w:t xml:space="preserve"> (Cl. </w:t>
      </w:r>
      <w:proofErr w:type="spellStart"/>
      <w:r w:rsidRPr="0000057A">
        <w:rPr>
          <w:lang w:val="es-419" w:eastAsia="es-CO"/>
        </w:rPr>
        <w:t>Chauvei</w:t>
      </w:r>
      <w:proofErr w:type="spellEnd"/>
      <w:r w:rsidRPr="0000057A">
        <w:rPr>
          <w:lang w:val="es-419" w:eastAsia="es-CO"/>
        </w:rPr>
        <w:t xml:space="preserve">, Cl. </w:t>
      </w:r>
      <w:proofErr w:type="spellStart"/>
      <w:r w:rsidRPr="0000057A">
        <w:rPr>
          <w:lang w:val="es-419" w:eastAsia="es-CO"/>
        </w:rPr>
        <w:t>Oedematiens</w:t>
      </w:r>
      <w:proofErr w:type="spellEnd"/>
      <w:r w:rsidRPr="0000057A">
        <w:rPr>
          <w:lang w:val="es-419" w:eastAsia="es-CO"/>
        </w:rPr>
        <w:t xml:space="preserve">, y Cl. </w:t>
      </w:r>
      <w:proofErr w:type="spellStart"/>
      <w:r w:rsidRPr="0000057A">
        <w:rPr>
          <w:lang w:val="es-419" w:eastAsia="es-CO"/>
        </w:rPr>
        <w:t>Welchii</w:t>
      </w:r>
      <w:proofErr w:type="spellEnd"/>
      <w:r w:rsidRPr="0000057A">
        <w:rPr>
          <w:lang w:val="es-419" w:eastAsia="es-CO"/>
        </w:rPr>
        <w:t>) Esta enfermedad es del grupo de la gangrena gaseosa que produce gas cuando están sobre el animal en tejidos descompuestos. Se da en cualquier especie.</w:t>
      </w:r>
    </w:p>
    <w:p w14:paraId="06993F59" w14:textId="2AC868B0" w:rsidR="000F1522" w:rsidRDefault="005B5B0F" w:rsidP="002D6258">
      <w:pPr>
        <w:pStyle w:val="Prrafodelista"/>
        <w:numPr>
          <w:ilvl w:val="0"/>
          <w:numId w:val="38"/>
        </w:numPr>
        <w:rPr>
          <w:lang w:val="es-419" w:eastAsia="es-CO"/>
        </w:rPr>
      </w:pPr>
      <w:proofErr w:type="spellStart"/>
      <w:r w:rsidRPr="005B5B0F">
        <w:rPr>
          <w:b/>
          <w:bCs/>
          <w:lang w:val="es-419" w:eastAsia="es-CO"/>
        </w:rPr>
        <w:t>Rinotraqueitis</w:t>
      </w:r>
      <w:proofErr w:type="spellEnd"/>
      <w:r w:rsidRPr="005B5B0F">
        <w:rPr>
          <w:b/>
          <w:bCs/>
          <w:lang w:val="es-419" w:eastAsia="es-CO"/>
        </w:rPr>
        <w:t xml:space="preserve"> bovina infecciosa</w:t>
      </w:r>
      <w:r w:rsidRPr="005B5B0F">
        <w:rPr>
          <w:lang w:val="es-419" w:eastAsia="es-CO"/>
        </w:rPr>
        <w:t>: enfermedad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r>
        <w:rPr>
          <w:lang w:val="es-419" w:eastAsia="es-CO"/>
        </w:rPr>
        <w:t xml:space="preserve"> </w:t>
      </w:r>
      <w:r w:rsidRPr="005B5B0F">
        <w:rPr>
          <w:lang w:val="es-419" w:eastAsia="es-CO"/>
        </w:rPr>
        <w:t>Diarrea viral bovina Enfermedad infecciosa del ganado vacuno, causada por un virus, con sintomatología de por diarrea y deshidratación, y en los terneros jóvenes artritis (síndrome del ternero débil) y una enfermedad ulcerativa crónica del tracto digestivo en animales mayores. Por lo general es una enfermedad de muerte rápida en 48 horas. El virus puede causar aborto en las vacas preñadas y no hay un tratamiento específico.</w:t>
      </w:r>
    </w:p>
    <w:p w14:paraId="7B6347DA" w14:textId="561236B7" w:rsidR="005B5B0F" w:rsidRDefault="00F2391D" w:rsidP="000244B7">
      <w:pPr>
        <w:pStyle w:val="Prrafodelista"/>
        <w:numPr>
          <w:ilvl w:val="0"/>
          <w:numId w:val="38"/>
        </w:numPr>
        <w:rPr>
          <w:lang w:val="es-419" w:eastAsia="es-CO"/>
        </w:rPr>
      </w:pPr>
      <w:r w:rsidRPr="00F2391D">
        <w:rPr>
          <w:b/>
          <w:bCs/>
          <w:lang w:val="es-419" w:eastAsia="es-CO"/>
        </w:rPr>
        <w:t>Toxoplasmosis</w:t>
      </w:r>
      <w:r w:rsidRPr="00F2391D">
        <w:rPr>
          <w:lang w:val="es-419" w:eastAsia="es-CO"/>
        </w:rPr>
        <w:t>:</w:t>
      </w:r>
      <w:r>
        <w:rPr>
          <w:lang w:val="es-419" w:eastAsia="es-CO"/>
        </w:rPr>
        <w:t xml:space="preserve"> </w:t>
      </w:r>
      <w:r w:rsidRPr="00F2391D">
        <w:rPr>
          <w:lang w:val="es-419" w:eastAsia="es-CO"/>
        </w:rPr>
        <w:t xml:space="preserve">es una enfermedad producida por el Toxoplasma gondii, ataca a todas las especies animales y al hombre. Se puede propagar por vía uterina, oral o por contacto con animales enfermos. Las palomas son </w:t>
      </w:r>
      <w:r w:rsidRPr="00F2391D">
        <w:rPr>
          <w:lang w:val="es-419" w:eastAsia="es-CO"/>
        </w:rPr>
        <w:lastRenderedPageBreak/>
        <w:t>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13C9E0E0" w14:textId="221BB160" w:rsidR="00F2391D" w:rsidRDefault="00F2391D" w:rsidP="00914EBA">
      <w:pPr>
        <w:pStyle w:val="Prrafodelista"/>
        <w:numPr>
          <w:ilvl w:val="0"/>
          <w:numId w:val="38"/>
        </w:numPr>
        <w:rPr>
          <w:lang w:val="es-419" w:eastAsia="es-CO"/>
        </w:rPr>
      </w:pPr>
      <w:proofErr w:type="spellStart"/>
      <w:r w:rsidRPr="00F2391D">
        <w:rPr>
          <w:b/>
          <w:bCs/>
          <w:lang w:val="es-419" w:eastAsia="es-CO"/>
        </w:rPr>
        <w:t>Distomatosis</w:t>
      </w:r>
      <w:proofErr w:type="spellEnd"/>
      <w:r w:rsidRPr="00F2391D">
        <w:rPr>
          <w:b/>
          <w:bCs/>
          <w:lang w:val="es-419" w:eastAsia="es-CO"/>
        </w:rPr>
        <w:t xml:space="preserve"> hepática Conocida como Mariposa del hígado</w:t>
      </w:r>
      <w:r w:rsidRPr="00F2391D">
        <w:rPr>
          <w:lang w:val="es-419" w:eastAsia="es-CO"/>
        </w:rPr>
        <w:t xml:space="preserve">: es una inflamación aguda </w:t>
      </w:r>
      <w:proofErr w:type="spellStart"/>
      <w:r w:rsidRPr="00F2391D">
        <w:rPr>
          <w:lang w:val="es-419" w:eastAsia="es-CO"/>
        </w:rPr>
        <w:t>ó</w:t>
      </w:r>
      <w:proofErr w:type="spellEnd"/>
      <w:r w:rsidRPr="00F2391D">
        <w:rPr>
          <w:lang w:val="es-419" w:eastAsia="es-CO"/>
        </w:rPr>
        <w:t xml:space="preserve"> crónica del hígado y vías biliares, producida por un parásito llamado </w:t>
      </w:r>
      <w:proofErr w:type="spellStart"/>
      <w:r w:rsidRPr="00F2391D">
        <w:rPr>
          <w:lang w:val="es-419" w:eastAsia="es-CO"/>
        </w:rPr>
        <w:t>Fasciola</w:t>
      </w:r>
      <w:proofErr w:type="spellEnd"/>
      <w:r w:rsidRPr="00F2391D">
        <w:rPr>
          <w:lang w:val="es-419" w:eastAsia="es-CO"/>
        </w:rPr>
        <w:t xml:space="preserve"> hepática. Es una enfermedad endémica de climas fríos, que produce grandes pérdidas en el ganado bovino de leche y carne.</w:t>
      </w:r>
    </w:p>
    <w:p w14:paraId="1B707EED" w14:textId="2121EEFC" w:rsidR="00F2391D" w:rsidRDefault="00F2391D" w:rsidP="00AB2D4F">
      <w:pPr>
        <w:pStyle w:val="Prrafodelista"/>
        <w:numPr>
          <w:ilvl w:val="0"/>
          <w:numId w:val="38"/>
        </w:numPr>
        <w:rPr>
          <w:lang w:val="es-419" w:eastAsia="es-CO"/>
        </w:rPr>
      </w:pPr>
      <w:proofErr w:type="spellStart"/>
      <w:r w:rsidRPr="00F2391D">
        <w:rPr>
          <w:b/>
          <w:bCs/>
          <w:lang w:val="es-419" w:eastAsia="es-CO"/>
        </w:rPr>
        <w:t>Anaplasma</w:t>
      </w:r>
      <w:proofErr w:type="spellEnd"/>
      <w:r w:rsidRPr="00F2391D">
        <w:rPr>
          <w:b/>
          <w:bCs/>
          <w:lang w:val="es-419" w:eastAsia="es-CO"/>
        </w:rPr>
        <w:t xml:space="preserve"> y babesiosis La babesiosis y </w:t>
      </w:r>
      <w:proofErr w:type="spellStart"/>
      <w:r w:rsidRPr="00F2391D">
        <w:rPr>
          <w:b/>
          <w:bCs/>
          <w:lang w:val="es-419" w:eastAsia="es-CO"/>
        </w:rPr>
        <w:t>anaplasmosis</w:t>
      </w:r>
      <w:proofErr w:type="spellEnd"/>
      <w:r w:rsidRPr="00F2391D">
        <w:rPr>
          <w:b/>
          <w:bCs/>
          <w:lang w:val="es-419" w:eastAsia="es-CO"/>
        </w:rPr>
        <w:t xml:space="preserve"> bovinas</w:t>
      </w:r>
      <w:r w:rsidRPr="00F2391D">
        <w:rPr>
          <w:lang w:val="es-419" w:eastAsia="es-CO"/>
        </w:rPr>
        <w:t>: son enfermedades que afectan al ganado bovino. Causada por protozoos intracelulares que causa fiebre, anemia, hemoglobinuria e ictericia.</w:t>
      </w:r>
    </w:p>
    <w:p w14:paraId="2DDA03E1" w14:textId="205EACA8" w:rsidR="00F2391D" w:rsidRDefault="00F2391D" w:rsidP="00144658">
      <w:pPr>
        <w:pStyle w:val="Prrafodelista"/>
        <w:numPr>
          <w:ilvl w:val="0"/>
          <w:numId w:val="38"/>
        </w:numPr>
        <w:rPr>
          <w:lang w:val="es-419" w:eastAsia="es-CO"/>
        </w:rPr>
      </w:pP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hyopneumoniae</w:t>
      </w:r>
      <w:proofErr w:type="spellEnd"/>
      <w:r w:rsidRPr="00F2391D">
        <w:rPr>
          <w:lang w:val="es-419" w:eastAsia="es-CO"/>
        </w:rPr>
        <w:t xml:space="preserve">: es una bacteria que causa enfermedad de neumonía </w:t>
      </w:r>
      <w:proofErr w:type="spellStart"/>
      <w:r w:rsidRPr="00F2391D">
        <w:rPr>
          <w:lang w:val="es-419" w:eastAsia="es-CO"/>
        </w:rPr>
        <w:t>enzoótica</w:t>
      </w:r>
      <w:proofErr w:type="spellEnd"/>
      <w:r w:rsidRPr="00F2391D">
        <w:rPr>
          <w:lang w:val="es-419" w:eastAsia="es-CO"/>
        </w:rPr>
        <w:t xml:space="preserve"> porcina y es altamente contagiosa y crónica que afecta el sistema respiratorio</w:t>
      </w:r>
      <w:r>
        <w:rPr>
          <w:lang w:val="es-419" w:eastAsia="es-CO"/>
        </w:rPr>
        <w:t xml:space="preserve"> </w:t>
      </w:r>
      <w:r w:rsidRPr="00F2391D">
        <w:rPr>
          <w:lang w:val="es-419" w:eastAsia="es-CO"/>
        </w:rPr>
        <w:t>Peste porcina</w:t>
      </w:r>
      <w:r>
        <w:rPr>
          <w:lang w:val="es-419" w:eastAsia="es-CO"/>
        </w:rPr>
        <w:t>, e</w:t>
      </w:r>
      <w:r w:rsidRPr="00F2391D">
        <w:rPr>
          <w:lang w:val="es-419" w:eastAsia="es-CO"/>
        </w:rPr>
        <w:t xml:space="preserve">s una enfermedad viral del </w:t>
      </w:r>
      <w:proofErr w:type="spellStart"/>
      <w:r w:rsidRPr="00F2391D">
        <w:rPr>
          <w:lang w:val="es-419" w:eastAsia="es-CO"/>
        </w:rPr>
        <w:t>Pestivirus</w:t>
      </w:r>
      <w:proofErr w:type="spellEnd"/>
      <w:r w:rsidRPr="00F2391D">
        <w:rPr>
          <w:lang w:val="es-419" w:eastAsia="es-CO"/>
        </w:rPr>
        <w:t xml:space="preserve"> de la familia </w:t>
      </w:r>
      <w:proofErr w:type="spellStart"/>
      <w:r w:rsidRPr="00F2391D">
        <w:rPr>
          <w:lang w:val="es-419" w:eastAsia="es-CO"/>
        </w:rPr>
        <w:t>Flaviviridae</w:t>
      </w:r>
      <w:proofErr w:type="spellEnd"/>
      <w:r w:rsidRPr="00F2391D">
        <w:rPr>
          <w:lang w:val="es-419" w:eastAsia="es-CO"/>
        </w:rPr>
        <w:t xml:space="preserve"> de los cerdos que es altamente contagiosa, causando fiebre, anorexia, letargia, hemorragias y cianosis en la piel, conjuntivitis, estreñimiento transitorio seguido de diarrea, vómitos ocasionales, disnea, tos, ataxia, convulsiones. Mortalidad Parvovirosis Producido por un virus de la especie </w:t>
      </w:r>
      <w:proofErr w:type="spellStart"/>
      <w:r w:rsidRPr="00F2391D">
        <w:rPr>
          <w:lang w:val="es-419" w:eastAsia="es-CO"/>
        </w:rPr>
        <w:t>Parvoviridae</w:t>
      </w:r>
      <w:proofErr w:type="spellEnd"/>
      <w:r w:rsidRPr="00F2391D">
        <w:rPr>
          <w:lang w:val="es-419" w:eastAsia="es-CO"/>
        </w:rPr>
        <w:t xml:space="preserve"> de los cerdos, causa problemas reproductivos infección embrionaria y fetal y muerte.</w:t>
      </w:r>
    </w:p>
    <w:p w14:paraId="6B127CA6" w14:textId="67A49D6A" w:rsidR="00F2391D" w:rsidRPr="00F2391D" w:rsidRDefault="00F2391D" w:rsidP="00191E8F">
      <w:pPr>
        <w:pStyle w:val="Prrafodelista"/>
        <w:numPr>
          <w:ilvl w:val="0"/>
          <w:numId w:val="38"/>
        </w:numPr>
        <w:rPr>
          <w:lang w:val="es-419" w:eastAsia="es-CO"/>
        </w:rPr>
      </w:pPr>
      <w:r w:rsidRPr="00F2391D">
        <w:rPr>
          <w:b/>
          <w:bCs/>
          <w:lang w:val="es-419" w:eastAsia="es-CO"/>
        </w:rPr>
        <w:t>Influenza aviar</w:t>
      </w:r>
      <w:r w:rsidRPr="00F2391D">
        <w:rPr>
          <w:lang w:val="es-419" w:eastAsia="es-CO"/>
        </w:rPr>
        <w:t xml:space="preserve">: enfermedad viral que afecta a las aves Familia </w:t>
      </w:r>
      <w:proofErr w:type="spellStart"/>
      <w:r w:rsidRPr="00F2391D">
        <w:rPr>
          <w:lang w:val="es-419" w:eastAsia="es-CO"/>
        </w:rPr>
        <w:t>Orthomyxoviridae</w:t>
      </w:r>
      <w:proofErr w:type="spellEnd"/>
      <w:r w:rsidRPr="00F2391D">
        <w:rPr>
          <w:lang w:val="es-419" w:eastAsia="es-CO"/>
        </w:rPr>
        <w:t xml:space="preserve"> respiratorio severo, con lagrimeo ocular excesivo y sinusitis, cianosis de las crestas, barbillas y lo más importante que es una enfermedad zoonótica.</w:t>
      </w:r>
      <w:r>
        <w:rPr>
          <w:lang w:val="es-419" w:eastAsia="es-CO"/>
        </w:rPr>
        <w:t xml:space="preserve"> </w:t>
      </w:r>
      <w:r w:rsidRPr="00F2391D">
        <w:rPr>
          <w:lang w:val="es-419" w:eastAsia="es-CO"/>
        </w:rPr>
        <w:t xml:space="preserve">Newcastle Infección viral altamente contagiosa </w:t>
      </w:r>
      <w:r w:rsidRPr="00F2391D">
        <w:rPr>
          <w:lang w:val="es-419" w:eastAsia="es-CO"/>
        </w:rPr>
        <w:lastRenderedPageBreak/>
        <w:t xml:space="preserve">(virus </w:t>
      </w:r>
      <w:proofErr w:type="spellStart"/>
      <w:r w:rsidRPr="00F2391D">
        <w:rPr>
          <w:lang w:val="es-419" w:eastAsia="es-CO"/>
        </w:rPr>
        <w:t>Paramyxoviridae</w:t>
      </w:r>
      <w:proofErr w:type="spellEnd"/>
      <w:r w:rsidRPr="00F2391D">
        <w:rPr>
          <w:lang w:val="es-419" w:eastAsia="es-CO"/>
        </w:rPr>
        <w:t>) afecta a todas las aves. Los signos respiratorios son jadeo, tos, estornudos y ruidos al respirar. Igual presenta signos nerviosos: parálisis de las alas y las patas, cuello torcido, desplazamiento en círculos, espasmos y parálisis.</w:t>
      </w:r>
    </w:p>
    <w:p w14:paraId="322DEDD1" w14:textId="39C4924F" w:rsidR="00F2391D" w:rsidRDefault="00F2391D" w:rsidP="00656198">
      <w:pPr>
        <w:pStyle w:val="Prrafodelista"/>
        <w:numPr>
          <w:ilvl w:val="0"/>
          <w:numId w:val="38"/>
        </w:numPr>
        <w:rPr>
          <w:lang w:val="es-419" w:eastAsia="es-CO"/>
        </w:rPr>
      </w:pPr>
      <w:r w:rsidRPr="00BB6E73">
        <w:rPr>
          <w:b/>
          <w:bCs/>
          <w:lang w:val="es-419" w:eastAsia="es-CO"/>
        </w:rPr>
        <w:t xml:space="preserve">Paratuberculosis o enfermedad de </w:t>
      </w:r>
      <w:proofErr w:type="spellStart"/>
      <w:r w:rsidRPr="00BB6E73">
        <w:rPr>
          <w:b/>
          <w:bCs/>
          <w:lang w:val="es-419" w:eastAsia="es-CO"/>
        </w:rPr>
        <w:t>Jhones</w:t>
      </w:r>
      <w:proofErr w:type="spellEnd"/>
      <w:r w:rsidRPr="00F2391D">
        <w:rPr>
          <w:lang w:val="es-419" w:eastAsia="es-CO"/>
        </w:rPr>
        <w:t xml:space="preserve">: es una enfermedad infecciosa crónica </w:t>
      </w:r>
      <w:proofErr w:type="spellStart"/>
      <w:r w:rsidRPr="00F2391D">
        <w:rPr>
          <w:lang w:val="es-419" w:eastAsia="es-CO"/>
        </w:rPr>
        <w:t>hipertrofiante</w:t>
      </w:r>
      <w:proofErr w:type="spellEnd"/>
      <w:r w:rsidRPr="00F2391D">
        <w:rPr>
          <w:lang w:val="es-419" w:eastAsia="es-CO"/>
        </w:rPr>
        <w:t xml:space="preserve"> de la mucosa intestinal, bacteria </w:t>
      </w:r>
      <w:proofErr w:type="spellStart"/>
      <w:r w:rsidRPr="00F2391D">
        <w:rPr>
          <w:lang w:val="es-419" w:eastAsia="es-CO"/>
        </w:rPr>
        <w:t>Mycobacterium</w:t>
      </w:r>
      <w:proofErr w:type="spellEnd"/>
      <w:r w:rsidRPr="00F2391D">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452DBBF6" w14:textId="038AAC9D" w:rsidR="00F2391D" w:rsidRDefault="00F2391D" w:rsidP="00B72B58">
      <w:pPr>
        <w:pStyle w:val="Prrafodelista"/>
        <w:numPr>
          <w:ilvl w:val="0"/>
          <w:numId w:val="38"/>
        </w:numPr>
        <w:rPr>
          <w:lang w:val="es-419" w:eastAsia="es-CO"/>
        </w:rPr>
      </w:pPr>
      <w:r w:rsidRPr="00BB6E73">
        <w:rPr>
          <w:b/>
          <w:bCs/>
          <w:lang w:val="es-419" w:eastAsia="es-CO"/>
        </w:rPr>
        <w:t>Marek Viral herpes alfa neoplásica</w:t>
      </w:r>
      <w:r w:rsidRPr="00F2391D">
        <w:rPr>
          <w:lang w:val="es-419" w:eastAsia="es-CO"/>
        </w:rPr>
        <w:t xml:space="preserve">: sumamente contagiosas de las gallinas. La sintomatología nerviosa se caracteriza en parálisis flácida generalmente unilateral (patas o alas) diarrea y problemas de cuello. </w:t>
      </w:r>
      <w:proofErr w:type="spellStart"/>
      <w:r w:rsidRPr="00F2391D">
        <w:rPr>
          <w:lang w:val="es-419" w:eastAsia="es-CO"/>
        </w:rPr>
        <w:t>Gumboro</w:t>
      </w:r>
      <w:proofErr w:type="spellEnd"/>
      <w:r w:rsidRPr="00F2391D">
        <w:rPr>
          <w:lang w:val="es-419" w:eastAsia="es-CO"/>
        </w:rPr>
        <w:t xml:space="preserve"> Bursitis infecciosa, enfermedad altamente contagiosa de pollos jóvenes causada por el virus (</w:t>
      </w:r>
      <w:proofErr w:type="spellStart"/>
      <w:r w:rsidRPr="00F2391D">
        <w:rPr>
          <w:lang w:val="es-419" w:eastAsia="es-CO"/>
        </w:rPr>
        <w:t>Avibirnavirus</w:t>
      </w:r>
      <w:proofErr w:type="spellEnd"/>
      <w:r w:rsidRPr="00F2391D">
        <w:rPr>
          <w:lang w:val="es-419" w:eastAsia="es-CO"/>
        </w:rPr>
        <w:t>) causa fiebre, depresión, plumas erizadas, prolapso de cloaca y deshidratación.</w:t>
      </w:r>
      <w:r>
        <w:rPr>
          <w:lang w:val="es-419" w:eastAsia="es-CO"/>
        </w:rPr>
        <w:t xml:space="preserve"> </w:t>
      </w:r>
      <w:r w:rsidRPr="00F2391D">
        <w:rPr>
          <w:lang w:val="es-419" w:eastAsia="es-CO"/>
        </w:rPr>
        <w:t>Encefalitis equina Enfermedad en equinos y mulares (</w:t>
      </w:r>
      <w:proofErr w:type="spellStart"/>
      <w:r w:rsidRPr="00F2391D">
        <w:rPr>
          <w:lang w:val="es-419" w:eastAsia="es-CO"/>
        </w:rPr>
        <w:t>Alphavirus</w:t>
      </w:r>
      <w:proofErr w:type="spellEnd"/>
      <w:r w:rsidRPr="00F2391D">
        <w:rPr>
          <w:lang w:val="es-419" w:eastAsia="es-CO"/>
        </w:rPr>
        <w:t>) que causa problemas febriles y síntoma logia neurológica.</w:t>
      </w:r>
    </w:p>
    <w:p w14:paraId="3F5422BA" w14:textId="05390782" w:rsidR="00D065A4" w:rsidRDefault="00D065A4" w:rsidP="00D065A4">
      <w:pPr>
        <w:pStyle w:val="Ttulo2"/>
      </w:pPr>
      <w:bookmarkStart w:id="11" w:name="_Toc167778740"/>
      <w:r w:rsidRPr="00D065A4">
        <w:t>Plan sanitario</w:t>
      </w:r>
      <w:r>
        <w:t>.</w:t>
      </w:r>
      <w:bookmarkEnd w:id="11"/>
    </w:p>
    <w:p w14:paraId="77E1C251" w14:textId="14974931" w:rsidR="00D065A4" w:rsidRDefault="00E11551" w:rsidP="00D065A4">
      <w:pPr>
        <w:rPr>
          <w:lang w:val="es-419" w:eastAsia="es-CO"/>
        </w:rPr>
      </w:pPr>
      <w:r w:rsidRPr="00E11551">
        <w:rPr>
          <w:lang w:val="es-419" w:eastAsia="es-CO"/>
        </w:rPr>
        <w:t xml:space="preserve">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w:t>
      </w:r>
      <w:proofErr w:type="spellStart"/>
      <w:r w:rsidRPr="00E11551">
        <w:rPr>
          <w:lang w:val="es-419" w:eastAsia="es-CO"/>
        </w:rPr>
        <w:t>vermifugación</w:t>
      </w:r>
      <w:proofErr w:type="spellEnd"/>
      <w:r w:rsidRPr="00E11551">
        <w:rPr>
          <w:lang w:val="es-419" w:eastAsia="es-CO"/>
        </w:rPr>
        <w:t>.</w:t>
      </w:r>
    </w:p>
    <w:p w14:paraId="0ADFAB7B" w14:textId="29CBDC8B" w:rsidR="00E11551" w:rsidRDefault="00E11551" w:rsidP="00D065A4">
      <w:pPr>
        <w:rPr>
          <w:lang w:val="es-419" w:eastAsia="es-CO"/>
        </w:rPr>
      </w:pPr>
      <w:r w:rsidRPr="00E11551">
        <w:rPr>
          <w:lang w:val="es-419" w:eastAsia="es-CO"/>
        </w:rPr>
        <w:lastRenderedPageBreak/>
        <w:t>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w:t>
      </w:r>
    </w:p>
    <w:p w14:paraId="73892389" w14:textId="08ABA082" w:rsidR="00E83902" w:rsidRPr="00E83902" w:rsidRDefault="00515442" w:rsidP="00515442">
      <w:pPr>
        <w:rPr>
          <w:lang w:val="es-419" w:eastAsia="es-CO"/>
        </w:rPr>
      </w:pPr>
      <w:bookmarkStart w:id="12" w:name="_Hlk167777554"/>
      <w:r w:rsidRPr="00515442">
        <w:rPr>
          <w:b/>
          <w:bCs/>
          <w:lang w:val="es-419" w:eastAsia="es-CO"/>
        </w:rPr>
        <w:t>Guía para la elaboración del plan sanitario</w:t>
      </w:r>
      <w:r>
        <w:rPr>
          <w:b/>
          <w:bCs/>
          <w:lang w:val="es-419" w:eastAsia="es-CO"/>
        </w:rPr>
        <w:t xml:space="preserve">. </w:t>
      </w:r>
      <w:r>
        <w:rPr>
          <w:color w:val="000000"/>
        </w:rPr>
        <w:t>C</w:t>
      </w:r>
      <w:r w:rsidRPr="000E4E5F">
        <w:rPr>
          <w:color w:val="000000"/>
        </w:rPr>
        <w:t>onsultar</w:t>
      </w:r>
      <w:r>
        <w:rPr>
          <w:color w:val="000000"/>
        </w:rPr>
        <w:t xml:space="preserve"> </w:t>
      </w:r>
      <w:r w:rsidRPr="00515442">
        <w:rPr>
          <w:lang w:val="es-419" w:eastAsia="es-CO"/>
        </w:rPr>
        <w:t>Guía para la elaboración</w:t>
      </w:r>
      <w:r w:rsidRPr="00515442">
        <w:rPr>
          <w:b/>
          <w:bCs/>
          <w:lang w:val="es-419" w:eastAsia="es-CO"/>
        </w:rPr>
        <w:t xml:space="preserve"> </w:t>
      </w:r>
      <w:r w:rsidRPr="00515442">
        <w:rPr>
          <w:lang w:val="es-419" w:eastAsia="es-CO"/>
        </w:rPr>
        <w:t>del plan sanitario</w:t>
      </w:r>
      <w:r>
        <w:rPr>
          <w:lang w:val="es-419" w:eastAsia="es-CO"/>
        </w:rPr>
        <w:t xml:space="preserve">. </w:t>
      </w:r>
      <w:r w:rsidR="00E83902">
        <w:rPr>
          <w:lang w:val="es-419" w:eastAsia="es-CO"/>
        </w:rPr>
        <w:t>D</w:t>
      </w:r>
      <w:r w:rsidR="00E83902" w:rsidRPr="00E83902">
        <w:rPr>
          <w:lang w:val="es-419" w:eastAsia="es-CO"/>
        </w:rPr>
        <w:t xml:space="preserve">escargar el archivo en PDF que se encuentra en la carpeta Anexos </w:t>
      </w:r>
      <w:bookmarkEnd w:id="12"/>
    </w:p>
    <w:p w14:paraId="1897F67C" w14:textId="69C8A874" w:rsidR="000F1522" w:rsidRDefault="00E11551" w:rsidP="00E11551">
      <w:pPr>
        <w:pStyle w:val="Ttulo2"/>
      </w:pPr>
      <w:bookmarkStart w:id="13" w:name="_Toc167778741"/>
      <w:r w:rsidRPr="00E11551">
        <w:t>Protocolos para toma y envío de muestras al laboratorio</w:t>
      </w:r>
      <w:r>
        <w:t>.</w:t>
      </w:r>
      <w:bookmarkEnd w:id="13"/>
    </w:p>
    <w:p w14:paraId="78393991" w14:textId="77777777" w:rsidR="00E11551" w:rsidRPr="00E11551" w:rsidRDefault="00E11551" w:rsidP="00E11551">
      <w:pPr>
        <w:rPr>
          <w:lang w:val="es-419" w:eastAsia="es-CO"/>
        </w:rPr>
      </w:pPr>
      <w:r w:rsidRPr="00E11551">
        <w:rPr>
          <w:lang w:val="es-419" w:eastAsia="es-CO"/>
        </w:rPr>
        <w:t>Dentro de los protocolos por una posible enfermedad potencial es importante hacer una muestra del órgano afectado y enviarla lo más pronto posible después de recolectada o de muerto el animal.</w:t>
      </w:r>
    </w:p>
    <w:p w14:paraId="51F35990" w14:textId="3820456A" w:rsidR="00E11551" w:rsidRDefault="00E11551" w:rsidP="00E11551">
      <w:pPr>
        <w:rPr>
          <w:lang w:val="es-419" w:eastAsia="es-CO"/>
        </w:rPr>
      </w:pPr>
      <w:r w:rsidRPr="00E11551">
        <w:rPr>
          <w:lang w:val="es-419" w:eastAsia="es-CO"/>
        </w:rPr>
        <w:t>Las muestras deben cumplir con unos requisitos como lugar, fecha, nombre de la finca, municipio, nombre del propietario, especie, raza del animal, edad, sexo y síntomas observados.</w:t>
      </w:r>
    </w:p>
    <w:p w14:paraId="4913B7B1" w14:textId="32B89129" w:rsidR="00E11551" w:rsidRDefault="00E11551" w:rsidP="00E11551">
      <w:pPr>
        <w:rPr>
          <w:lang w:val="es-419" w:eastAsia="es-CO"/>
        </w:rPr>
      </w:pPr>
      <w:r w:rsidRPr="00E11551">
        <w:rPr>
          <w:lang w:val="es-419" w:eastAsia="es-CO"/>
        </w:rPr>
        <w:t>A continuación, se presenta una guía práctica de cómo tomar y conservar muestras de laboratorio para el análisis y diagnóstico de la enfermedad que afecta el animal:</w:t>
      </w:r>
      <w:r>
        <w:rPr>
          <w:lang w:val="es-419" w:eastAsia="es-CO"/>
        </w:rPr>
        <w:t xml:space="preserve"> </w:t>
      </w:r>
    </w:p>
    <w:p w14:paraId="647BE176" w14:textId="3A045477" w:rsidR="00E83902" w:rsidRPr="00E83902" w:rsidRDefault="00A834EB" w:rsidP="00A834EB">
      <w:pPr>
        <w:rPr>
          <w:lang w:val="es-419" w:eastAsia="es-CO"/>
        </w:rPr>
      </w:pPr>
      <w:r w:rsidRPr="00A834EB">
        <w:rPr>
          <w:b/>
          <w:bCs/>
          <w:lang w:val="es-419" w:eastAsia="es-CO"/>
        </w:rPr>
        <w:t>Toma de muestras y envío</w:t>
      </w:r>
      <w:r>
        <w:rPr>
          <w:lang w:val="es-419" w:eastAsia="es-CO"/>
        </w:rPr>
        <w:t xml:space="preserve">. Consultar </w:t>
      </w:r>
      <w:r w:rsidRPr="00E83902">
        <w:rPr>
          <w:lang w:val="es-419" w:eastAsia="es-CO"/>
        </w:rPr>
        <w:t>Toma</w:t>
      </w:r>
      <w:r>
        <w:rPr>
          <w:lang w:val="es-419" w:eastAsia="es-CO"/>
        </w:rPr>
        <w:t xml:space="preserve"> </w:t>
      </w:r>
      <w:r w:rsidRPr="00E83902">
        <w:rPr>
          <w:lang w:val="es-419" w:eastAsia="es-CO"/>
        </w:rPr>
        <w:t>de</w:t>
      </w:r>
      <w:r>
        <w:rPr>
          <w:lang w:val="es-419" w:eastAsia="es-CO"/>
        </w:rPr>
        <w:t xml:space="preserve"> </w:t>
      </w:r>
      <w:r w:rsidRPr="00E83902">
        <w:rPr>
          <w:lang w:val="es-419" w:eastAsia="es-CO"/>
        </w:rPr>
        <w:t>muestras</w:t>
      </w:r>
      <w:r>
        <w:rPr>
          <w:lang w:val="es-419" w:eastAsia="es-CO"/>
        </w:rPr>
        <w:t xml:space="preserve"> </w:t>
      </w:r>
      <w:r w:rsidRPr="00E83902">
        <w:rPr>
          <w:lang w:val="es-419" w:eastAsia="es-CO"/>
        </w:rPr>
        <w:t>y</w:t>
      </w:r>
      <w:r>
        <w:rPr>
          <w:lang w:val="es-419" w:eastAsia="es-CO"/>
        </w:rPr>
        <w:t xml:space="preserve"> </w:t>
      </w:r>
      <w:r w:rsidRPr="00E83902">
        <w:rPr>
          <w:lang w:val="es-419" w:eastAsia="es-CO"/>
        </w:rPr>
        <w:t xml:space="preserve">envío </w:t>
      </w:r>
      <w:r>
        <w:rPr>
          <w:lang w:val="es-419" w:eastAsia="es-CO"/>
        </w:rPr>
        <w:t>y d</w:t>
      </w:r>
      <w:r w:rsidR="00E83902" w:rsidRPr="00E83902">
        <w:rPr>
          <w:lang w:val="es-419" w:eastAsia="es-CO"/>
        </w:rPr>
        <w:t>escargar el archivo en PDF que se encuentra en la carpeta Anexos denominado</w:t>
      </w:r>
      <w:r w:rsidR="00E83902">
        <w:rPr>
          <w:lang w:val="es-419" w:eastAsia="es-CO"/>
        </w:rPr>
        <w:t>:.</w:t>
      </w:r>
    </w:p>
    <w:p w14:paraId="6DA59E9E" w14:textId="78F17E95" w:rsidR="00E11551" w:rsidRDefault="00E11551" w:rsidP="00E11551">
      <w:pPr>
        <w:pStyle w:val="Ttulo2"/>
      </w:pPr>
      <w:bookmarkStart w:id="14" w:name="_Toc167778742"/>
      <w:r w:rsidRPr="00E11551">
        <w:t>Sujeción e inmovilización de animales</w:t>
      </w:r>
      <w:r>
        <w:t>.</w:t>
      </w:r>
      <w:bookmarkEnd w:id="14"/>
    </w:p>
    <w:p w14:paraId="6D3C92DB" w14:textId="77777777" w:rsidR="00F25D6C" w:rsidRPr="00F25D6C" w:rsidRDefault="00F25D6C" w:rsidP="00F25D6C">
      <w:pPr>
        <w:rPr>
          <w:lang w:val="es-419" w:eastAsia="es-CO"/>
        </w:rPr>
      </w:pPr>
      <w:r w:rsidRPr="00F25D6C">
        <w:rPr>
          <w:lang w:val="es-419" w:eastAsia="es-CO"/>
        </w:rPr>
        <w:t xml:space="preserve">Durante el manejo animal es importante reconocer cómo realizar la sujeción e inmovilización de animales de acuerdo a la especie, raza, características sin aplicar </w:t>
      </w:r>
      <w:r w:rsidRPr="00F25D6C">
        <w:rPr>
          <w:lang w:val="es-419" w:eastAsia="es-CO"/>
        </w:rPr>
        <w:lastRenderedPageBreak/>
        <w:t>ningún daño. Inicialmente debemos recordar que un aspecto a tener en cuenta, son unas buenas instalaciones y alojamiento para realización de las actividades diarias del manejo animal.</w:t>
      </w:r>
    </w:p>
    <w:p w14:paraId="2F565A62" w14:textId="77777777" w:rsidR="00F25D6C" w:rsidRPr="00F25D6C" w:rsidRDefault="00F25D6C" w:rsidP="00F25D6C">
      <w:pPr>
        <w:rPr>
          <w:lang w:val="es-419" w:eastAsia="es-CO"/>
        </w:rPr>
      </w:pPr>
      <w:r w:rsidRPr="00F25D6C">
        <w:rPr>
          <w:lang w:val="es-419" w:eastAsia="es-CO"/>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6392038D" w14:textId="1777B89A" w:rsidR="00E11551" w:rsidRDefault="00F25D6C" w:rsidP="00F25D6C">
      <w:pPr>
        <w:rPr>
          <w:lang w:val="es-419" w:eastAsia="es-CO"/>
        </w:rPr>
      </w:pPr>
      <w:r w:rsidRPr="00F25D6C">
        <w:rPr>
          <w:lang w:val="es-419" w:eastAsia="es-CO"/>
        </w:rPr>
        <w:t>A través de la siguiente figura se representan estas cuatro técnicas:</w:t>
      </w:r>
    </w:p>
    <w:p w14:paraId="6C2F4CF3" w14:textId="64B56261" w:rsidR="00F25D6C" w:rsidRDefault="00F25D6C" w:rsidP="00F25D6C">
      <w:pPr>
        <w:pStyle w:val="Figura"/>
        <w:rPr>
          <w:lang w:val="es-419"/>
        </w:rPr>
      </w:pPr>
      <w:r w:rsidRPr="00F25D6C">
        <w:rPr>
          <w:lang w:val="es-419"/>
        </w:rPr>
        <w:t>Sujeción en animales de producción</w:t>
      </w:r>
      <w:r>
        <w:rPr>
          <w:lang w:val="es-419"/>
        </w:rPr>
        <w:t>.</w:t>
      </w:r>
    </w:p>
    <w:p w14:paraId="1D8C0B04" w14:textId="7AC2F8CA" w:rsidR="00F25D6C" w:rsidRDefault="00F25D6C" w:rsidP="00F25D6C">
      <w:pPr>
        <w:ind w:firstLine="0"/>
        <w:rPr>
          <w:lang w:val="es-419" w:eastAsia="es-CO"/>
        </w:rPr>
      </w:pPr>
      <w:r w:rsidRPr="00F25D6C">
        <w:rPr>
          <w:noProof/>
          <w:lang w:val="es-419" w:eastAsia="es-CO"/>
        </w:rPr>
        <w:drawing>
          <wp:inline distT="0" distB="0" distL="0" distR="0" wp14:anchorId="6A4B57DE" wp14:editId="7E0C5073">
            <wp:extent cx="6332220" cy="1295400"/>
            <wp:effectExtent l="0" t="0" r="0" b="0"/>
            <wp:docPr id="2" name="Imagen 2" descr="Muestra la enumeración de las 4 técnicas de sujeción en animales de producción:&#10;1. Método de las tres lazadas.&#10;2. Método con pial.&#10;3. Método de la X.&#10;4. Método de derribar tern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enumeramos las 4 técnicas de sujeción en animales de producción:&#10;1. Método de las tres lazadas.&#10;2. Método con pial.&#10;3. Método de la X.&#10;4. Método de derribar terneros.&#10;"/>
                    <pic:cNvPicPr/>
                  </pic:nvPicPr>
                  <pic:blipFill>
                    <a:blip r:embed="rId19"/>
                    <a:stretch>
                      <a:fillRect/>
                    </a:stretch>
                  </pic:blipFill>
                  <pic:spPr>
                    <a:xfrm>
                      <a:off x="0" y="0"/>
                      <a:ext cx="6332220" cy="1295400"/>
                    </a:xfrm>
                    <a:prstGeom prst="rect">
                      <a:avLst/>
                    </a:prstGeom>
                  </pic:spPr>
                </pic:pic>
              </a:graphicData>
            </a:graphic>
          </wp:inline>
        </w:drawing>
      </w:r>
    </w:p>
    <w:p w14:paraId="5E6EECBE" w14:textId="02DD031B" w:rsidR="000F1522" w:rsidRDefault="000F1522" w:rsidP="000F1522">
      <w:pPr>
        <w:rPr>
          <w:lang w:val="es-419" w:eastAsia="es-CO"/>
        </w:rPr>
      </w:pPr>
    </w:p>
    <w:p w14:paraId="02D51315" w14:textId="3AC83286" w:rsidR="00FC7566" w:rsidRDefault="00FC7566" w:rsidP="00FC7566">
      <w:pPr>
        <w:pStyle w:val="Ttulo1"/>
      </w:pPr>
      <w:bookmarkStart w:id="15" w:name="_Toc167778743"/>
      <w:r w:rsidRPr="00FC7566">
        <w:t>Medicamentos</w:t>
      </w:r>
      <w:bookmarkEnd w:id="15"/>
    </w:p>
    <w:p w14:paraId="2D471273" w14:textId="626C1C68" w:rsidR="00FC7566" w:rsidRDefault="00FC7566" w:rsidP="00FC7566">
      <w:pPr>
        <w:rPr>
          <w:lang w:val="es-419" w:eastAsia="es-CO"/>
        </w:rPr>
      </w:pPr>
      <w:r w:rsidRPr="00FC7566">
        <w:rPr>
          <w:lang w:val="es-419" w:eastAsia="es-CO"/>
        </w:rPr>
        <w:t>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función:</w:t>
      </w:r>
    </w:p>
    <w:p w14:paraId="42A48BF9" w14:textId="77777777" w:rsidR="001D259F" w:rsidRDefault="001D259F" w:rsidP="00FC7566">
      <w:pPr>
        <w:rPr>
          <w:lang w:val="es-419" w:eastAsia="es-CO"/>
        </w:rPr>
      </w:pPr>
    </w:p>
    <w:p w14:paraId="72A54B89" w14:textId="77777777" w:rsidR="001D259F" w:rsidRDefault="001D259F" w:rsidP="00FC7566">
      <w:pPr>
        <w:rPr>
          <w:lang w:val="es-419" w:eastAsia="es-CO"/>
        </w:rPr>
      </w:pPr>
    </w:p>
    <w:p w14:paraId="688AB518" w14:textId="475689E8" w:rsidR="00FC7566" w:rsidRPr="00FC7566" w:rsidRDefault="00FC7566" w:rsidP="00FC7566">
      <w:pPr>
        <w:rPr>
          <w:b/>
          <w:bCs/>
          <w:lang w:val="es-419" w:eastAsia="es-CO"/>
        </w:rPr>
      </w:pPr>
      <w:r w:rsidRPr="00FC7566">
        <w:rPr>
          <w:b/>
          <w:bCs/>
          <w:lang w:val="es-419" w:eastAsia="es-CO"/>
        </w:rPr>
        <w:lastRenderedPageBreak/>
        <w:t>Medicamentos manejo pecuario.</w:t>
      </w:r>
    </w:p>
    <w:p w14:paraId="35144905" w14:textId="6FA1565D" w:rsidR="00FC7566" w:rsidRPr="00FC7566" w:rsidRDefault="00FC7566" w:rsidP="00FC7566">
      <w:pPr>
        <w:pStyle w:val="Prrafodelista"/>
        <w:numPr>
          <w:ilvl w:val="0"/>
          <w:numId w:val="33"/>
        </w:numPr>
        <w:rPr>
          <w:lang w:val="es-419" w:eastAsia="es-CO"/>
        </w:rPr>
      </w:pPr>
      <w:r w:rsidRPr="00FC7566">
        <w:rPr>
          <w:b/>
          <w:bCs/>
          <w:lang w:val="es-419" w:eastAsia="es-CO"/>
        </w:rPr>
        <w:t>Antiinflamatorios</w:t>
      </w:r>
      <w:r w:rsidRPr="00FC7566">
        <w:rPr>
          <w:lang w:val="es-419" w:eastAsia="es-CO"/>
        </w:rPr>
        <w:t>: son esteroidales y se utilizan para rebajar la inflamación, los esteroides exógenos (son inyectables) reducen la capacidad del cuerpo para combatir la infección y desarrollar inmunidad. Se utilizan principalmente para problemas artríticos y de cojeras entre otros.</w:t>
      </w:r>
    </w:p>
    <w:p w14:paraId="664203C1" w14:textId="2F963C1B" w:rsidR="00FC7566" w:rsidRPr="00FC7566" w:rsidRDefault="00FC7566" w:rsidP="00FC7566">
      <w:pPr>
        <w:pStyle w:val="Prrafodelista"/>
        <w:numPr>
          <w:ilvl w:val="0"/>
          <w:numId w:val="33"/>
        </w:numPr>
        <w:rPr>
          <w:lang w:val="es-419" w:eastAsia="es-CO"/>
        </w:rPr>
      </w:pPr>
      <w:r w:rsidRPr="00FC7566">
        <w:rPr>
          <w:b/>
          <w:bCs/>
          <w:lang w:val="es-419" w:eastAsia="es-CO"/>
        </w:rPr>
        <w:t>Hormonas</w:t>
      </w:r>
      <w:r>
        <w:rPr>
          <w:lang w:val="es-419" w:eastAsia="es-CO"/>
        </w:rPr>
        <w:t>: p</w:t>
      </w:r>
      <w:r w:rsidRPr="00FC7566">
        <w:rPr>
          <w:lang w:val="es-419" w:eastAsia="es-CO"/>
        </w:rPr>
        <w:t>or lo general son hormonas sintéticas que tienen efectos específicos sobre la actividad de otros órganos y muy utilizados para la actividad reproductiva de las especies.</w:t>
      </w:r>
    </w:p>
    <w:p w14:paraId="0D96F322" w14:textId="22E15163" w:rsidR="00FC7566" w:rsidRPr="00FC7566" w:rsidRDefault="00FC7566" w:rsidP="00FC7566">
      <w:pPr>
        <w:pStyle w:val="Prrafodelista"/>
        <w:numPr>
          <w:ilvl w:val="0"/>
          <w:numId w:val="33"/>
        </w:numPr>
        <w:rPr>
          <w:lang w:val="es-419" w:eastAsia="es-CO"/>
        </w:rPr>
      </w:pPr>
      <w:r w:rsidRPr="00FC7566">
        <w:rPr>
          <w:b/>
          <w:bCs/>
          <w:lang w:val="es-419" w:eastAsia="es-CO"/>
        </w:rPr>
        <w:t>Analgésicos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w:t>
      </w:r>
      <w:proofErr w:type="spellStart"/>
      <w:r w:rsidRPr="00FC7566">
        <w:rPr>
          <w:lang w:val="es-419" w:eastAsia="es-CO"/>
        </w:rPr>
        <w:t>Fentanil</w:t>
      </w:r>
      <w:proofErr w:type="spellEnd"/>
      <w:r w:rsidRPr="00FC7566">
        <w:rPr>
          <w:lang w:val="es-419" w:eastAsia="es-CO"/>
        </w:rPr>
        <w:t xml:space="preserve">, Meperidina, </w:t>
      </w:r>
      <w:proofErr w:type="spellStart"/>
      <w:r w:rsidRPr="00FC7566">
        <w:rPr>
          <w:lang w:val="es-419" w:eastAsia="es-CO"/>
        </w:rPr>
        <w:t>Etorfina</w:t>
      </w:r>
      <w:proofErr w:type="spellEnd"/>
      <w:r w:rsidRPr="00FC7566">
        <w:rPr>
          <w:lang w:val="es-419" w:eastAsia="es-CO"/>
        </w:rPr>
        <w:t xml:space="preserve">, Metadona, </w:t>
      </w:r>
      <w:proofErr w:type="spellStart"/>
      <w:r w:rsidRPr="00FC7566">
        <w:rPr>
          <w:lang w:val="es-419" w:eastAsia="es-CO"/>
        </w:rPr>
        <w:t>Propoxifeno</w:t>
      </w:r>
      <w:proofErr w:type="spellEnd"/>
      <w:r w:rsidRPr="00FC7566">
        <w:rPr>
          <w:lang w:val="es-419" w:eastAsia="es-CO"/>
        </w:rPr>
        <w:t xml:space="preserve">, Pentazocina y Butorfanol) y no narcóticos (Salicilatos, Índoles, </w:t>
      </w:r>
      <w:proofErr w:type="spellStart"/>
      <w:r w:rsidRPr="00FC7566">
        <w:rPr>
          <w:lang w:val="es-419" w:eastAsia="es-CO"/>
        </w:rPr>
        <w:t>Oxicanos</w:t>
      </w:r>
      <w:proofErr w:type="spellEnd"/>
      <w:r w:rsidRPr="00FC7566">
        <w:rPr>
          <w:lang w:val="es-419" w:eastAsia="es-CO"/>
        </w:rPr>
        <w:t xml:space="preserve">, Ácidos orgánicos, </w:t>
      </w:r>
      <w:proofErr w:type="spellStart"/>
      <w:r w:rsidRPr="00FC7566">
        <w:rPr>
          <w:lang w:val="es-419" w:eastAsia="es-CO"/>
        </w:rPr>
        <w:t>Paraaminofenoles</w:t>
      </w:r>
      <w:proofErr w:type="spellEnd"/>
      <w:r w:rsidRPr="00FC7566">
        <w:rPr>
          <w:lang w:val="es-419" w:eastAsia="es-CO"/>
        </w:rPr>
        <w:t xml:space="preserve"> y Pirazolonas).</w:t>
      </w:r>
    </w:p>
    <w:p w14:paraId="72FA2807" w14:textId="20BFA5AB" w:rsidR="00FC7566" w:rsidRPr="00FC7566" w:rsidRDefault="00FC7566" w:rsidP="00FC7566">
      <w:pPr>
        <w:pStyle w:val="Prrafodelista"/>
        <w:numPr>
          <w:ilvl w:val="0"/>
          <w:numId w:val="33"/>
        </w:numPr>
        <w:rPr>
          <w:lang w:val="es-419" w:eastAsia="es-CO"/>
        </w:rPr>
      </w:pPr>
      <w:r w:rsidRPr="00FC7566">
        <w:rPr>
          <w:b/>
          <w:bCs/>
          <w:lang w:val="es-419" w:eastAsia="es-CO"/>
        </w:rPr>
        <w:t>Antihistamínicos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w:t>
      </w:r>
      <w:proofErr w:type="spellStart"/>
      <w:r w:rsidRPr="00FC7566">
        <w:rPr>
          <w:lang w:val="es-419" w:eastAsia="es-CO"/>
        </w:rPr>
        <w:t>Fentanil</w:t>
      </w:r>
      <w:proofErr w:type="spellEnd"/>
      <w:r w:rsidRPr="00FC7566">
        <w:rPr>
          <w:lang w:val="es-419" w:eastAsia="es-CO"/>
        </w:rPr>
        <w:t xml:space="preserve">, Meperidina, </w:t>
      </w:r>
      <w:proofErr w:type="spellStart"/>
      <w:r w:rsidRPr="00FC7566">
        <w:rPr>
          <w:lang w:val="es-419" w:eastAsia="es-CO"/>
        </w:rPr>
        <w:t>Etorfina</w:t>
      </w:r>
      <w:proofErr w:type="spellEnd"/>
      <w:r w:rsidRPr="00FC7566">
        <w:rPr>
          <w:lang w:val="es-419" w:eastAsia="es-CO"/>
        </w:rPr>
        <w:t xml:space="preserve">, Metadona, </w:t>
      </w:r>
      <w:proofErr w:type="spellStart"/>
      <w:r w:rsidRPr="00FC7566">
        <w:rPr>
          <w:lang w:val="es-419" w:eastAsia="es-CO"/>
        </w:rPr>
        <w:t>Propoxifeno</w:t>
      </w:r>
      <w:proofErr w:type="spellEnd"/>
      <w:r w:rsidRPr="00FC7566">
        <w:rPr>
          <w:lang w:val="es-419" w:eastAsia="es-CO"/>
        </w:rPr>
        <w:t xml:space="preserve">, Pentazocina y Butorfanol) y no narcóticos (Salicilatos, Índoles, </w:t>
      </w:r>
      <w:proofErr w:type="spellStart"/>
      <w:r w:rsidRPr="00FC7566">
        <w:rPr>
          <w:lang w:val="es-419" w:eastAsia="es-CO"/>
        </w:rPr>
        <w:t>Oxicanos</w:t>
      </w:r>
      <w:proofErr w:type="spellEnd"/>
      <w:r w:rsidRPr="00FC7566">
        <w:rPr>
          <w:lang w:val="es-419" w:eastAsia="es-CO"/>
        </w:rPr>
        <w:t xml:space="preserve">, Ácidos orgánicos, </w:t>
      </w:r>
      <w:proofErr w:type="spellStart"/>
      <w:r w:rsidRPr="00FC7566">
        <w:rPr>
          <w:lang w:val="es-419" w:eastAsia="es-CO"/>
        </w:rPr>
        <w:t>Paraaminofenoles</w:t>
      </w:r>
      <w:proofErr w:type="spellEnd"/>
      <w:r w:rsidRPr="00FC7566">
        <w:rPr>
          <w:lang w:val="es-419" w:eastAsia="es-CO"/>
        </w:rPr>
        <w:t xml:space="preserve"> y Pirazolonas)</w:t>
      </w:r>
    </w:p>
    <w:p w14:paraId="01DE9C18" w14:textId="0D477310" w:rsidR="00FC7566" w:rsidRPr="00FC7566" w:rsidRDefault="00FC7566" w:rsidP="00FC7566">
      <w:pPr>
        <w:pStyle w:val="Prrafodelista"/>
        <w:numPr>
          <w:ilvl w:val="0"/>
          <w:numId w:val="33"/>
        </w:numPr>
        <w:rPr>
          <w:lang w:val="es-419" w:eastAsia="es-CO"/>
        </w:rPr>
      </w:pPr>
      <w:r w:rsidRPr="00FC7566">
        <w:rPr>
          <w:b/>
          <w:bCs/>
          <w:lang w:val="es-419" w:eastAsia="es-CO"/>
        </w:rPr>
        <w:t>Antiparasitarios</w:t>
      </w:r>
      <w:r>
        <w:rPr>
          <w:b/>
          <w:bCs/>
          <w:lang w:val="es-419" w:eastAsia="es-CO"/>
        </w:rPr>
        <w:t xml:space="preserve">: </w:t>
      </w:r>
      <w:r w:rsidRPr="00FC7566">
        <w:rPr>
          <w:lang w:val="es-419" w:eastAsia="es-CO"/>
        </w:rPr>
        <w:t xml:space="preserve">parásitos internos y se utilizan de acuerdo al tipo de parásito que afecten, en el caso de los antihelmínticos son sustancias que actúan contra los parásitos internos de los animales domésticos, pero hay </w:t>
      </w:r>
      <w:r w:rsidRPr="00FC7566">
        <w:rPr>
          <w:lang w:val="es-419" w:eastAsia="es-CO"/>
        </w:rPr>
        <w:lastRenderedPageBreak/>
        <w:t>otros que actúan controlando (Nemátodos/redondos), (cestodos o planos segmentados) y parásitos planos no segmentados (</w:t>
      </w:r>
      <w:proofErr w:type="spellStart"/>
      <w:r w:rsidRPr="00FC7566">
        <w:rPr>
          <w:lang w:val="es-419" w:eastAsia="es-CO"/>
        </w:rPr>
        <w:t>Tremátodos</w:t>
      </w:r>
      <w:proofErr w:type="spellEnd"/>
      <w:r w:rsidRPr="00FC7566">
        <w:rPr>
          <w:lang w:val="es-419" w:eastAsia="es-CO"/>
        </w:rPr>
        <w:t>).</w:t>
      </w:r>
    </w:p>
    <w:p w14:paraId="5DF55A6D" w14:textId="70CFDE10" w:rsidR="00FC7566" w:rsidRDefault="00FC7566" w:rsidP="00FC7566">
      <w:pPr>
        <w:pStyle w:val="Prrafodelista"/>
        <w:numPr>
          <w:ilvl w:val="0"/>
          <w:numId w:val="33"/>
        </w:numPr>
        <w:rPr>
          <w:lang w:val="es-419" w:eastAsia="es-CO"/>
        </w:rPr>
      </w:pPr>
      <w:r w:rsidRPr="00FC7566">
        <w:rPr>
          <w:b/>
          <w:bCs/>
          <w:lang w:val="es-419" w:eastAsia="es-CO"/>
        </w:rPr>
        <w:t>Antiparasitarios externos</w:t>
      </w:r>
      <w:r w:rsidRPr="00FC7566">
        <w:rPr>
          <w:lang w:val="es-419" w:eastAsia="es-CO"/>
        </w:rPr>
        <w:t>: estos productos se utilizan para controlar moscas, garrapatas, nuches, son llamados insecticidas.</w:t>
      </w:r>
    </w:p>
    <w:p w14:paraId="7186FF93" w14:textId="3B46784E" w:rsidR="00C67BC1" w:rsidRDefault="00C67BC1" w:rsidP="00C67BC1">
      <w:pPr>
        <w:ind w:left="1069" w:firstLine="0"/>
        <w:rPr>
          <w:lang w:val="es-419" w:eastAsia="es-CO"/>
        </w:rPr>
      </w:pPr>
      <w:r w:rsidRPr="00C67BC1">
        <w:rPr>
          <w:b/>
          <w:bCs/>
          <w:lang w:val="es-419" w:eastAsia="es-CO"/>
        </w:rPr>
        <w:t>Equipos, instrumental e insumos</w:t>
      </w:r>
      <w:r>
        <w:rPr>
          <w:lang w:val="es-419" w:eastAsia="es-CO"/>
        </w:rPr>
        <w:t>.</w:t>
      </w:r>
    </w:p>
    <w:p w14:paraId="4B0529BA" w14:textId="77777777" w:rsidR="00C67BC1" w:rsidRPr="00C67BC1" w:rsidRDefault="00C67BC1" w:rsidP="00C67BC1">
      <w:pPr>
        <w:rPr>
          <w:lang w:val="es-419" w:eastAsia="es-CO"/>
        </w:rPr>
      </w:pPr>
      <w:r w:rsidRPr="00C67BC1">
        <w:rPr>
          <w:lang w:val="es-419" w:eastAsia="es-CO"/>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19820927" w14:textId="094620FB" w:rsidR="00C67BC1" w:rsidRDefault="00C67BC1" w:rsidP="00C67BC1">
      <w:pPr>
        <w:rPr>
          <w:lang w:val="es-419" w:eastAsia="es-CO"/>
        </w:rPr>
      </w:pPr>
      <w:r w:rsidRPr="00C67BC1">
        <w:rPr>
          <w:lang w:val="es-419" w:eastAsia="es-CO"/>
        </w:rPr>
        <w:t>Otros insumos que cabe mencionar son el guardián colector y bolsa recolectora con sus respectivos colores de acuerdo con la reglamentación vigente el cual es importante para depositar materiales peligrosos. Una nevera portátil será de gran utilidad para el transporte de vacunas o muestras y jeringas desechables de acuerdo con su acción junto con un botiquín de primeros auxilios.</w:t>
      </w:r>
    </w:p>
    <w:p w14:paraId="642ED6C1" w14:textId="77777777" w:rsidR="00CC4879" w:rsidRPr="00CC4879" w:rsidRDefault="00CC4879" w:rsidP="00CC4879">
      <w:pPr>
        <w:rPr>
          <w:lang w:val="es-419" w:eastAsia="es-CO"/>
        </w:rPr>
      </w:pPr>
      <w:r w:rsidRPr="00CC4879">
        <w:rPr>
          <w:lang w:val="es-419" w:eastAsia="es-CO"/>
        </w:rPr>
        <w:t>Otros elementos básicos son los de realizar labores de mecánica, labranza y sujeción entendiendo que todos estos equipos e instrumentales estén en buen estado, desinfectados, limpios y que sean los apropiados para cada caso.</w:t>
      </w:r>
    </w:p>
    <w:p w14:paraId="626BE006" w14:textId="125C7FFB" w:rsidR="00CC4879" w:rsidRDefault="00CC4879" w:rsidP="00CC4879">
      <w:pPr>
        <w:rPr>
          <w:lang w:val="es-419" w:eastAsia="es-CO"/>
        </w:rPr>
      </w:pPr>
      <w:r w:rsidRPr="00CC4879">
        <w:rPr>
          <w:lang w:val="es-419" w:eastAsia="es-CO"/>
        </w:rPr>
        <w:t xml:space="preserve">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de acuerdo con el tipo de animal. Es importante </w:t>
      </w:r>
      <w:r w:rsidRPr="00CC4879">
        <w:rPr>
          <w:lang w:val="es-419" w:eastAsia="es-CO"/>
        </w:rPr>
        <w:lastRenderedPageBreak/>
        <w:t>que los productores de acuerdo con la proyección y la utilidad determinen la cantidad y utilidad del insumo.</w:t>
      </w:r>
    </w:p>
    <w:p w14:paraId="6367ADC9" w14:textId="1DBF40D8" w:rsidR="00CC4879" w:rsidRDefault="004A2B90" w:rsidP="004A2B90">
      <w:pPr>
        <w:pStyle w:val="Ttulo1"/>
      </w:pPr>
      <w:bookmarkStart w:id="16" w:name="_Toc167778744"/>
      <w:r w:rsidRPr="004A2B90">
        <w:t>Tratamientos alternativos</w:t>
      </w:r>
      <w:r>
        <w:t>.</w:t>
      </w:r>
      <w:bookmarkEnd w:id="16"/>
    </w:p>
    <w:p w14:paraId="4D276C8B" w14:textId="5C52D544" w:rsidR="00EB5AAB" w:rsidRDefault="00EB5AAB" w:rsidP="00EB5AAB">
      <w:pPr>
        <w:rPr>
          <w:lang w:val="es-419" w:eastAsia="es-CO"/>
        </w:rPr>
      </w:pPr>
      <w:r w:rsidRPr="00EB5AAB">
        <w:rPr>
          <w:lang w:val="es-419" w:eastAsia="es-CO"/>
        </w:rPr>
        <w:t>Los tratamientos utilizados en las producciones pecuarias son implementados como una alternativa de manejo animal y/o minimizar gastos de producción. Encontrando:</w:t>
      </w:r>
    </w:p>
    <w:p w14:paraId="60961D7E" w14:textId="7CFE0681" w:rsidR="004A2B90" w:rsidRPr="00B9507D" w:rsidRDefault="001E7FA3" w:rsidP="001530C0">
      <w:pPr>
        <w:pStyle w:val="Figura"/>
        <w:ind w:left="709" w:right="191" w:firstLine="0"/>
        <w:rPr>
          <w:lang w:val="es-419"/>
        </w:rPr>
      </w:pPr>
      <w:r w:rsidRPr="00B9507D">
        <w:rPr>
          <w:lang w:val="es-419"/>
        </w:rPr>
        <w:t>Tratamientos alternativos de producción pecuaria</w:t>
      </w:r>
      <w:r w:rsidR="00B9507D" w:rsidRPr="00B9507D">
        <w:rPr>
          <w:lang w:val="es-419"/>
        </w:rPr>
        <w:t>.</w:t>
      </w:r>
      <w:r w:rsidRPr="00B9507D">
        <w:rPr>
          <w:lang w:val="es-419"/>
        </w:rPr>
        <w:t xml:space="preserve">                        </w:t>
      </w:r>
      <w:r w:rsidRPr="001E7FA3">
        <w:rPr>
          <w:noProof/>
          <w:lang w:val="es-419"/>
        </w:rPr>
        <w:drawing>
          <wp:inline distT="0" distB="0" distL="0" distR="0" wp14:anchorId="41BDAAD3" wp14:editId="18457134">
            <wp:extent cx="5435546" cy="4143375"/>
            <wp:effectExtent l="0" t="0" r="0" b="0"/>
            <wp:docPr id="18" name="Imagen 18" descr="Muestra los tratamientos  alternativos que conllevan a una producción pecuaria optima, utilizada para animales felices y mas sanos son: homeopatía, acupuntura, musicoterapia y crom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s tratamientos  alternativos que conllevan a una producción pecuaria optima, utilizada para animales felices y mas sanos son: homeopatía, acupuntura, musicoterapia y cromoterapia."/>
                    <pic:cNvPicPr/>
                  </pic:nvPicPr>
                  <pic:blipFill>
                    <a:blip r:embed="rId20"/>
                    <a:stretch>
                      <a:fillRect/>
                    </a:stretch>
                  </pic:blipFill>
                  <pic:spPr>
                    <a:xfrm>
                      <a:off x="0" y="0"/>
                      <a:ext cx="5476905" cy="4174902"/>
                    </a:xfrm>
                    <a:prstGeom prst="rect">
                      <a:avLst/>
                    </a:prstGeom>
                  </pic:spPr>
                </pic:pic>
              </a:graphicData>
            </a:graphic>
          </wp:inline>
        </w:drawing>
      </w:r>
    </w:p>
    <w:p w14:paraId="74EA1916" w14:textId="14CB3AFC" w:rsidR="00962107" w:rsidRPr="00962107" w:rsidRDefault="00962107" w:rsidP="004A2B90">
      <w:pPr>
        <w:rPr>
          <w:sz w:val="20"/>
          <w:szCs w:val="20"/>
          <w:lang w:val="es-419" w:eastAsia="es-CO"/>
        </w:rPr>
      </w:pPr>
      <w:r w:rsidRPr="00962107">
        <w:rPr>
          <w:sz w:val="20"/>
          <w:szCs w:val="20"/>
          <w:lang w:val="es-419" w:eastAsia="es-CO"/>
        </w:rPr>
        <w:t>Nota. Son tratamientos utilizados para animales más felices y más sano que conllevan a una mejor producción.</w:t>
      </w:r>
    </w:p>
    <w:p w14:paraId="02A59019" w14:textId="522B3823" w:rsidR="00FC7566" w:rsidRDefault="003B5523" w:rsidP="00FC7566">
      <w:pPr>
        <w:rPr>
          <w:lang w:val="es-419" w:eastAsia="es-CO"/>
        </w:rPr>
      </w:pPr>
      <w:r w:rsidRPr="003B5523">
        <w:rPr>
          <w:b/>
          <w:bCs/>
          <w:lang w:val="es-419" w:eastAsia="es-CO"/>
        </w:rPr>
        <w:t>La homeopatía</w:t>
      </w:r>
      <w:r w:rsidRPr="003B5523">
        <w:rPr>
          <w:lang w:val="es-419" w:eastAsia="es-CO"/>
        </w:rPr>
        <w:t xml:space="preserve"> es una medicina alternativa que ha cogido auge en los países desarrollados y ahora es tomado en cuenta por países como Colombia. Es una práctica </w:t>
      </w:r>
      <w:r w:rsidRPr="003B5523">
        <w:rPr>
          <w:lang w:val="es-419" w:eastAsia="es-CO"/>
        </w:rPr>
        <w:lastRenderedPageBreak/>
        <w:t>terapéutica que armoniza algunos extractos de plantas del entorno para sanar el animal.</w:t>
      </w:r>
    </w:p>
    <w:p w14:paraId="5F156F94" w14:textId="4CF15E19"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62B3D626" w14:textId="34B1E3EB"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27817DCC" w14:textId="3699AAA7" w:rsidR="003B5523" w:rsidRPr="00FC7566" w:rsidRDefault="003B5523" w:rsidP="00FC7566">
      <w:pPr>
        <w:rPr>
          <w:lang w:val="es-419" w:eastAsia="es-CO"/>
        </w:rPr>
      </w:pPr>
      <w:r w:rsidRPr="003B5523">
        <w:rPr>
          <w:lang w:val="es-419" w:eastAsia="es-CO"/>
        </w:rPr>
        <w:t>De igual manera</w:t>
      </w:r>
      <w:r w:rsidRPr="003B5523">
        <w:rPr>
          <w:b/>
          <w:bCs/>
          <w:lang w:val="es-419" w:eastAsia="es-CO"/>
        </w:rPr>
        <w:t>, la acupuntura</w:t>
      </w:r>
      <w:r w:rsidRPr="003B5523">
        <w:rPr>
          <w:lang w:val="es-419" w:eastAsia="es-CO"/>
        </w:rPr>
        <w:t xml:space="preserve"> es un método que se realiza mediante la utilización de agujas beneficiosas y cuyo objetivo es la postura de agujas en el sitio de la dolencia.</w:t>
      </w:r>
    </w:p>
    <w:p w14:paraId="206942F1" w14:textId="2B0B0BE5" w:rsidR="005A691D" w:rsidRDefault="00962107" w:rsidP="00962107">
      <w:pPr>
        <w:pStyle w:val="Ttulo1"/>
      </w:pPr>
      <w:bookmarkStart w:id="17" w:name="_Toc167778745"/>
      <w:r w:rsidRPr="00962107">
        <w:t>Registros</w:t>
      </w:r>
      <w:r>
        <w:t>.</w:t>
      </w:r>
      <w:bookmarkEnd w:id="17"/>
    </w:p>
    <w:p w14:paraId="61D42D53" w14:textId="3E98ADA0" w:rsidR="00962107" w:rsidRDefault="00962107" w:rsidP="00962107">
      <w:pPr>
        <w:rPr>
          <w:lang w:val="es-419" w:eastAsia="es-CO"/>
        </w:rPr>
      </w:pPr>
      <w:r w:rsidRPr="00962107">
        <w:rPr>
          <w:lang w:val="es-419" w:eastAsia="es-CO"/>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6A2CE588" w14:textId="77777777" w:rsidR="00962107" w:rsidRPr="00962107" w:rsidRDefault="00962107" w:rsidP="00962107">
      <w:pPr>
        <w:pStyle w:val="Prrafodelista"/>
        <w:numPr>
          <w:ilvl w:val="0"/>
          <w:numId w:val="34"/>
        </w:numPr>
        <w:rPr>
          <w:lang w:val="es-419" w:eastAsia="es-CO"/>
        </w:rPr>
      </w:pPr>
      <w:r w:rsidRPr="00962107">
        <w:rPr>
          <w:lang w:val="es-419" w:eastAsia="es-CO"/>
        </w:rPr>
        <w:t>Logo de la empresa.</w:t>
      </w:r>
    </w:p>
    <w:p w14:paraId="576E9442" w14:textId="77777777" w:rsidR="00962107" w:rsidRPr="00962107" w:rsidRDefault="00962107" w:rsidP="00962107">
      <w:pPr>
        <w:pStyle w:val="Prrafodelista"/>
        <w:numPr>
          <w:ilvl w:val="0"/>
          <w:numId w:val="34"/>
        </w:numPr>
        <w:rPr>
          <w:lang w:val="es-419" w:eastAsia="es-CO"/>
        </w:rPr>
      </w:pPr>
      <w:r w:rsidRPr="00962107">
        <w:rPr>
          <w:lang w:val="es-419" w:eastAsia="es-CO"/>
        </w:rPr>
        <w:t>Razón social.</w:t>
      </w:r>
    </w:p>
    <w:p w14:paraId="483A7980" w14:textId="77777777" w:rsidR="00962107" w:rsidRPr="00962107" w:rsidRDefault="00962107" w:rsidP="00962107">
      <w:pPr>
        <w:pStyle w:val="Prrafodelista"/>
        <w:numPr>
          <w:ilvl w:val="0"/>
          <w:numId w:val="34"/>
        </w:numPr>
        <w:rPr>
          <w:lang w:val="es-419" w:eastAsia="es-CO"/>
        </w:rPr>
      </w:pPr>
      <w:r w:rsidRPr="00962107">
        <w:rPr>
          <w:lang w:val="es-419" w:eastAsia="es-CO"/>
        </w:rPr>
        <w:t>Nombre del registro.</w:t>
      </w:r>
    </w:p>
    <w:p w14:paraId="0653EEF5" w14:textId="77777777" w:rsidR="00962107" w:rsidRPr="00962107" w:rsidRDefault="00962107" w:rsidP="00962107">
      <w:pPr>
        <w:pStyle w:val="Prrafodelista"/>
        <w:numPr>
          <w:ilvl w:val="0"/>
          <w:numId w:val="34"/>
        </w:numPr>
        <w:rPr>
          <w:lang w:val="es-419" w:eastAsia="es-CO"/>
        </w:rPr>
      </w:pPr>
      <w:r w:rsidRPr="00962107">
        <w:rPr>
          <w:lang w:val="es-419" w:eastAsia="es-CO"/>
        </w:rPr>
        <w:t>Realizado por</w:t>
      </w:r>
    </w:p>
    <w:p w14:paraId="5D02DD1B" w14:textId="77777777" w:rsidR="00962107" w:rsidRPr="00962107" w:rsidRDefault="00962107" w:rsidP="00962107">
      <w:pPr>
        <w:pStyle w:val="Prrafodelista"/>
        <w:numPr>
          <w:ilvl w:val="0"/>
          <w:numId w:val="34"/>
        </w:numPr>
        <w:rPr>
          <w:lang w:val="es-419" w:eastAsia="es-CO"/>
        </w:rPr>
      </w:pPr>
      <w:r w:rsidRPr="00962107">
        <w:rPr>
          <w:lang w:val="es-419" w:eastAsia="es-CO"/>
        </w:rPr>
        <w:t>Fecha de Diligenciamiento.</w:t>
      </w:r>
    </w:p>
    <w:p w14:paraId="51E9462D" w14:textId="77777777" w:rsidR="00962107" w:rsidRPr="00962107" w:rsidRDefault="00962107" w:rsidP="00962107">
      <w:pPr>
        <w:pStyle w:val="Prrafodelista"/>
        <w:numPr>
          <w:ilvl w:val="0"/>
          <w:numId w:val="34"/>
        </w:numPr>
        <w:rPr>
          <w:lang w:val="es-419" w:eastAsia="es-CO"/>
        </w:rPr>
      </w:pPr>
      <w:r w:rsidRPr="00962107">
        <w:rPr>
          <w:lang w:val="es-419" w:eastAsia="es-CO"/>
        </w:rPr>
        <w:t>Aprobado.</w:t>
      </w:r>
    </w:p>
    <w:p w14:paraId="7D35FF5D" w14:textId="77777777" w:rsidR="00962107" w:rsidRPr="00962107" w:rsidRDefault="00962107" w:rsidP="00962107">
      <w:pPr>
        <w:pStyle w:val="Prrafodelista"/>
        <w:numPr>
          <w:ilvl w:val="0"/>
          <w:numId w:val="34"/>
        </w:numPr>
        <w:rPr>
          <w:lang w:val="es-419" w:eastAsia="es-CO"/>
        </w:rPr>
      </w:pPr>
      <w:r w:rsidRPr="00962107">
        <w:rPr>
          <w:lang w:val="es-419" w:eastAsia="es-CO"/>
        </w:rPr>
        <w:t>Fecha de aprobación.</w:t>
      </w:r>
    </w:p>
    <w:p w14:paraId="1B929CE1" w14:textId="77777777" w:rsidR="00962107" w:rsidRPr="00962107" w:rsidRDefault="00962107" w:rsidP="00962107">
      <w:pPr>
        <w:pStyle w:val="Prrafodelista"/>
        <w:numPr>
          <w:ilvl w:val="0"/>
          <w:numId w:val="34"/>
        </w:numPr>
        <w:rPr>
          <w:lang w:val="es-419" w:eastAsia="es-CO"/>
        </w:rPr>
      </w:pPr>
      <w:r w:rsidRPr="00962107">
        <w:rPr>
          <w:lang w:val="es-419" w:eastAsia="es-CO"/>
        </w:rPr>
        <w:lastRenderedPageBreak/>
        <w:t>Aspectos a registrar (actividad).</w:t>
      </w:r>
    </w:p>
    <w:p w14:paraId="02499D62" w14:textId="62993496" w:rsidR="00962107" w:rsidRPr="00962107" w:rsidRDefault="00962107" w:rsidP="00962107">
      <w:pPr>
        <w:pStyle w:val="Prrafodelista"/>
        <w:numPr>
          <w:ilvl w:val="0"/>
          <w:numId w:val="34"/>
        </w:numPr>
        <w:rPr>
          <w:lang w:val="es-419" w:eastAsia="es-CO"/>
        </w:rPr>
      </w:pPr>
      <w:r w:rsidRPr="00962107">
        <w:rPr>
          <w:lang w:val="es-419" w:eastAsia="es-CO"/>
        </w:rPr>
        <w:t>Aspectos adicionales u observaciones.</w:t>
      </w:r>
    </w:p>
    <w:p w14:paraId="15FA0270" w14:textId="77777777" w:rsidR="00962107" w:rsidRPr="00962107" w:rsidRDefault="00962107" w:rsidP="00962107">
      <w:pPr>
        <w:rPr>
          <w:lang w:val="es-419"/>
        </w:rPr>
      </w:pPr>
      <w:r w:rsidRPr="00962107">
        <w:rPr>
          <w:lang w:val="es-419"/>
        </w:rPr>
        <w:t>El manejo de registros es una herramienta útil e indispensable que genera en la empresa ganadera un soporte financiero y rentable, además de crear un archivo que permite ver cómo avanzan las labores económicas y productivas.</w:t>
      </w:r>
    </w:p>
    <w:p w14:paraId="5F182934" w14:textId="2BB9AF9B" w:rsidR="00651C85" w:rsidRDefault="00962107" w:rsidP="00962107">
      <w:pPr>
        <w:rPr>
          <w:lang w:val="es-419"/>
        </w:rPr>
      </w:pPr>
      <w:r w:rsidRPr="00962107">
        <w:rPr>
          <w:lang w:val="es-419"/>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1B402575" w14:textId="781B8195" w:rsidR="00651C85" w:rsidRPr="00962107" w:rsidRDefault="00962107" w:rsidP="00962107">
      <w:pPr>
        <w:pStyle w:val="Prrafodelista"/>
        <w:numPr>
          <w:ilvl w:val="0"/>
          <w:numId w:val="35"/>
        </w:numPr>
        <w:rPr>
          <w:lang w:val="es-419"/>
        </w:rPr>
      </w:pPr>
      <w:r w:rsidRPr="00962107">
        <w:rPr>
          <w:lang w:val="es-419"/>
        </w:rPr>
        <w:t>Registro de ingreso de personas y vehículos.</w:t>
      </w:r>
    </w:p>
    <w:p w14:paraId="52473AB2" w14:textId="49E55668" w:rsidR="00962107" w:rsidRPr="00962107" w:rsidRDefault="00962107" w:rsidP="00962107">
      <w:pPr>
        <w:pStyle w:val="Prrafodelista"/>
        <w:numPr>
          <w:ilvl w:val="0"/>
          <w:numId w:val="35"/>
        </w:numPr>
        <w:rPr>
          <w:lang w:val="es-419"/>
        </w:rPr>
      </w:pPr>
      <w:r w:rsidRPr="00962107">
        <w:rPr>
          <w:lang w:val="es-419"/>
        </w:rPr>
        <w:t>Registro Sanitario de Predio Pecuario –RSPP- o Inscripción Sanitaria de Predio Pecuario –ISPP. (ICA)</w:t>
      </w:r>
    </w:p>
    <w:p w14:paraId="7E30AB72" w14:textId="65993DEB" w:rsidR="00962107" w:rsidRPr="00962107" w:rsidRDefault="00962107" w:rsidP="00962107">
      <w:pPr>
        <w:pStyle w:val="Prrafodelista"/>
        <w:numPr>
          <w:ilvl w:val="0"/>
          <w:numId w:val="35"/>
        </w:numPr>
        <w:rPr>
          <w:lang w:val="es-419"/>
        </w:rPr>
      </w:pPr>
      <w:r w:rsidRPr="00962107">
        <w:rPr>
          <w:lang w:val="es-419"/>
        </w:rPr>
        <w:t>Registro de temperatura de biológicos.</w:t>
      </w:r>
    </w:p>
    <w:p w14:paraId="42E94214" w14:textId="5440F4F9" w:rsidR="00962107" w:rsidRPr="00962107" w:rsidRDefault="00962107" w:rsidP="00962107">
      <w:pPr>
        <w:pStyle w:val="Prrafodelista"/>
        <w:numPr>
          <w:ilvl w:val="0"/>
          <w:numId w:val="35"/>
        </w:numPr>
        <w:rPr>
          <w:lang w:val="es-419"/>
        </w:rPr>
      </w:pPr>
      <w:r w:rsidRPr="00962107">
        <w:rPr>
          <w:lang w:val="es-419"/>
        </w:rPr>
        <w:t>Registro de tratamientos veterinarios.</w:t>
      </w:r>
    </w:p>
    <w:p w14:paraId="5B02E8BF" w14:textId="1EBEEA3C" w:rsidR="00962107" w:rsidRPr="00962107" w:rsidRDefault="00962107" w:rsidP="00962107">
      <w:pPr>
        <w:pStyle w:val="Prrafodelista"/>
        <w:numPr>
          <w:ilvl w:val="0"/>
          <w:numId w:val="35"/>
        </w:numPr>
        <w:rPr>
          <w:lang w:val="es-419"/>
        </w:rPr>
      </w:pPr>
      <w:r w:rsidRPr="00962107">
        <w:rPr>
          <w:lang w:val="es-419"/>
        </w:rPr>
        <w:t>Registro de uso de medicamentos por animal.</w:t>
      </w:r>
    </w:p>
    <w:p w14:paraId="1D2CC7E1" w14:textId="0B1001F6" w:rsidR="00962107" w:rsidRPr="00962107" w:rsidRDefault="00962107" w:rsidP="00962107">
      <w:pPr>
        <w:pStyle w:val="Prrafodelista"/>
        <w:numPr>
          <w:ilvl w:val="0"/>
          <w:numId w:val="35"/>
        </w:numPr>
        <w:rPr>
          <w:lang w:val="es-419"/>
        </w:rPr>
      </w:pPr>
      <w:r w:rsidRPr="00962107">
        <w:rPr>
          <w:lang w:val="es-419"/>
        </w:rPr>
        <w:t>Registro de la rotación de animales en potreros y la utilización de plaguicidas y fertilizantes.</w:t>
      </w:r>
    </w:p>
    <w:p w14:paraId="61B89360" w14:textId="41C56DFC" w:rsidR="00651C85" w:rsidRDefault="00962107" w:rsidP="00962107">
      <w:pPr>
        <w:pStyle w:val="Ttulo2"/>
      </w:pPr>
      <w:bookmarkStart w:id="18" w:name="_Toc167778746"/>
      <w:r w:rsidRPr="00962107">
        <w:t>Indicadores de bienestar animal</w:t>
      </w:r>
      <w:r>
        <w:t>.</w:t>
      </w:r>
      <w:bookmarkEnd w:id="18"/>
    </w:p>
    <w:p w14:paraId="4E194393" w14:textId="7081BEA4" w:rsidR="00962107" w:rsidRDefault="00962107" w:rsidP="00962107">
      <w:pPr>
        <w:rPr>
          <w:lang w:val="es-419" w:eastAsia="es-CO"/>
        </w:rPr>
      </w:pPr>
      <w:r w:rsidRPr="00962107">
        <w:rPr>
          <w:lang w:val="es-419" w:eastAsia="es-CO"/>
        </w:rPr>
        <w:t xml:space="preserve">Los indicadores de bienestar son todas las características observables o medibles que se relacionan con el aspecto de los animales de los cuales se puede nombrar la condición corporal, expresión facial y postura. Podremos el indicador en aspectos ambientales los cuales no se pueden medir en los animales sino en el entorno de la producción y un ejemplo son los diseños de las instalaciones con provisiones del agua y </w:t>
      </w:r>
      <w:r w:rsidRPr="00962107">
        <w:rPr>
          <w:lang w:val="es-419" w:eastAsia="es-CO"/>
        </w:rPr>
        <w:lastRenderedPageBreak/>
        <w:t>el otro indicador en la característica del animal sobre su apariencia, salud y las constantes fisiológicas. Detallemos a continuación los indicadores:</w:t>
      </w:r>
    </w:p>
    <w:p w14:paraId="2D7F0F11" w14:textId="14001EE8" w:rsidR="00962107" w:rsidRPr="00962107" w:rsidRDefault="00962107" w:rsidP="00962107">
      <w:pPr>
        <w:pStyle w:val="Figura"/>
        <w:rPr>
          <w:lang w:val="es-419"/>
        </w:rPr>
      </w:pPr>
      <w:r w:rsidRPr="00962107">
        <w:rPr>
          <w:lang w:val="es-419"/>
        </w:rPr>
        <w:t>Indicadores de bienestar animal</w:t>
      </w:r>
      <w:r>
        <w:rPr>
          <w:lang w:val="es-419"/>
        </w:rPr>
        <w:t xml:space="preserve"> </w:t>
      </w:r>
    </w:p>
    <w:p w14:paraId="2FB717FC" w14:textId="3F54DBFD" w:rsidR="00651C85" w:rsidRDefault="00C15CA2" w:rsidP="00EB5AAB">
      <w:pPr>
        <w:ind w:firstLine="0"/>
        <w:rPr>
          <w:lang w:val="es-419"/>
        </w:rPr>
      </w:pPr>
      <w:r w:rsidRPr="00C15CA2">
        <w:rPr>
          <w:noProof/>
          <w:lang w:val="es-419"/>
        </w:rPr>
        <w:drawing>
          <wp:inline distT="0" distB="0" distL="0" distR="0" wp14:anchorId="2F3217CF" wp14:editId="7DD6C773">
            <wp:extent cx="6086999" cy="3057525"/>
            <wp:effectExtent l="0" t="0" r="9525" b="0"/>
            <wp:docPr id="21" name="Imagen 21" descr="Muestra como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continuación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pic:cNvPicPr/>
                  </pic:nvPicPr>
                  <pic:blipFill>
                    <a:blip r:embed="rId21"/>
                    <a:stretch>
                      <a:fillRect/>
                    </a:stretch>
                  </pic:blipFill>
                  <pic:spPr>
                    <a:xfrm>
                      <a:off x="0" y="0"/>
                      <a:ext cx="6112196" cy="3070182"/>
                    </a:xfrm>
                    <a:prstGeom prst="rect">
                      <a:avLst/>
                    </a:prstGeom>
                  </pic:spPr>
                </pic:pic>
              </a:graphicData>
            </a:graphic>
          </wp:inline>
        </w:drawing>
      </w:r>
    </w:p>
    <w:p w14:paraId="35884E2E" w14:textId="75CB8061" w:rsidR="00216DC2" w:rsidRDefault="00216DC2" w:rsidP="00216DC2">
      <w:pPr>
        <w:pStyle w:val="Ttulo2"/>
      </w:pPr>
      <w:bookmarkStart w:id="19" w:name="_Toc167778747"/>
      <w:r w:rsidRPr="00216DC2">
        <w:t>Control de calidad y puntos de control</w:t>
      </w:r>
      <w:r>
        <w:t>.</w:t>
      </w:r>
      <w:bookmarkEnd w:id="19"/>
    </w:p>
    <w:p w14:paraId="6CCF8E0E" w14:textId="77777777" w:rsidR="00216DC2" w:rsidRPr="00216DC2" w:rsidRDefault="00216DC2" w:rsidP="00216DC2">
      <w:pPr>
        <w:rPr>
          <w:lang w:val="es-419" w:eastAsia="es-CO"/>
        </w:rPr>
      </w:pPr>
      <w:r w:rsidRPr="00216DC2">
        <w:rPr>
          <w:lang w:val="es-419" w:eastAsia="es-CO"/>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490E0787" w14:textId="77777777" w:rsidR="00216DC2" w:rsidRPr="00216DC2" w:rsidRDefault="00216DC2" w:rsidP="00216DC2">
      <w:pPr>
        <w:rPr>
          <w:lang w:val="es-419" w:eastAsia="es-CO"/>
        </w:rPr>
      </w:pPr>
      <w:r w:rsidRPr="00216DC2">
        <w:rPr>
          <w:lang w:val="es-419" w:eastAsia="es-CO"/>
        </w:rPr>
        <w:t>Esta implementación ha traído buenos resultados con el fin de impulsar el desarrollo de las producciones (trazabilidad) pero va muy relacionada con factores genéticos, nutricionales, ambientales, sanitarios, manejo y sus interacciones.</w:t>
      </w:r>
    </w:p>
    <w:p w14:paraId="1B0900C0" w14:textId="4FA9EF27" w:rsidR="00216DC2" w:rsidRPr="00216DC2" w:rsidRDefault="00216DC2" w:rsidP="00216DC2">
      <w:pPr>
        <w:rPr>
          <w:lang w:val="es-419" w:eastAsia="es-CO"/>
        </w:rPr>
      </w:pPr>
      <w:r w:rsidRPr="00216DC2">
        <w:rPr>
          <w:lang w:val="es-419" w:eastAsia="es-CO"/>
        </w:rPr>
        <w:lastRenderedPageBreak/>
        <w:t>Por eso la tendencia mundial es implementar sistemas de gestión que cambien la perspectiva de la cadena productiva de las especies animal, con el fin de identificar y prevenir toda clase de riesgo.</w:t>
      </w:r>
    </w:p>
    <w:p w14:paraId="02F36E1B" w14:textId="55DC2307" w:rsidR="00C15CA2" w:rsidRDefault="00216DC2" w:rsidP="00C75345">
      <w:pPr>
        <w:rPr>
          <w:lang w:val="es-419"/>
        </w:rPr>
      </w:pPr>
      <w:r w:rsidRPr="00216DC2">
        <w:rPr>
          <w:noProof/>
          <w:lang w:val="es-419"/>
        </w:rPr>
        <w:drawing>
          <wp:inline distT="0" distB="0" distL="0" distR="0" wp14:anchorId="366F4F82" wp14:editId="4FE850E6">
            <wp:extent cx="5711848" cy="2286000"/>
            <wp:effectExtent l="0" t="0" r="3175" b="0"/>
            <wp:docPr id="23" name="Imagen 23" descr="Los sistemas de Análisis de Peligros y Control de Puntos Críticos (HACCP): &#10;Hazard&#10; Analysis&#10; Critical&#10;Control&#10; Ponits&#10;Son una herramienta que garantiza la seguridad de los alimentos enfocados a la salud anim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s sistemas de Análisis de Peligros y Control de Puntos Críticos (HACCP): HAZARD, ANALYSIS, CRITICAL, CONTROL, PONITS, son una herramienta que garantiza la seguridad de los alimentos enfocados a la salud animal"/>
                    <pic:cNvPicPr/>
                  </pic:nvPicPr>
                  <pic:blipFill>
                    <a:blip r:embed="rId22"/>
                    <a:stretch>
                      <a:fillRect/>
                    </a:stretch>
                  </pic:blipFill>
                  <pic:spPr>
                    <a:xfrm>
                      <a:off x="0" y="0"/>
                      <a:ext cx="5725195" cy="2291342"/>
                    </a:xfrm>
                    <a:prstGeom prst="rect">
                      <a:avLst/>
                    </a:prstGeom>
                  </pic:spPr>
                </pic:pic>
              </a:graphicData>
            </a:graphic>
          </wp:inline>
        </w:drawing>
      </w:r>
    </w:p>
    <w:p w14:paraId="731B5534" w14:textId="77777777" w:rsidR="003B52FF" w:rsidRPr="003B52FF" w:rsidRDefault="003B52FF" w:rsidP="003B52FF">
      <w:pPr>
        <w:rPr>
          <w:lang w:val="es-419"/>
        </w:rPr>
      </w:pPr>
      <w:r w:rsidRPr="003B52FF">
        <w:rPr>
          <w:lang w:val="es-419"/>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7938A8D8" w14:textId="7CEEF4D1" w:rsidR="003B52FF" w:rsidRDefault="003B52FF" w:rsidP="003B52FF">
      <w:pPr>
        <w:rPr>
          <w:lang w:val="es-419"/>
        </w:rPr>
      </w:pPr>
      <w:r w:rsidRPr="003B52FF">
        <w:rPr>
          <w:lang w:val="es-419"/>
        </w:rPr>
        <w:t>En el caso de la porcicultura cabe decir que se centra en los procedimientos de higiene de personal al ingresar a las plantas y evitar que cualquier microorganismo entre previniendo cualquier infestación de enfermedades infecciosas.</w:t>
      </w:r>
    </w:p>
    <w:p w14:paraId="31724FDE" w14:textId="77777777" w:rsidR="00216DC2" w:rsidRDefault="00216DC2" w:rsidP="00C75345">
      <w:pPr>
        <w:rPr>
          <w:lang w:val="es-419"/>
        </w:rPr>
      </w:pPr>
    </w:p>
    <w:p w14:paraId="50F84DFA" w14:textId="5D774288" w:rsidR="00E831F2" w:rsidRDefault="00E831F2" w:rsidP="002521F7">
      <w:pPr>
        <w:rPr>
          <w:lang w:val="es-419"/>
        </w:rPr>
      </w:pPr>
    </w:p>
    <w:p w14:paraId="43403E76" w14:textId="12A913A8" w:rsidR="005A691D" w:rsidRDefault="005A691D" w:rsidP="002521F7">
      <w:pPr>
        <w:rPr>
          <w:lang w:val="es-419"/>
        </w:rPr>
      </w:pPr>
    </w:p>
    <w:p w14:paraId="427B7F23" w14:textId="3CD5D2D6" w:rsidR="00EE4C61" w:rsidRPr="005F0B71" w:rsidRDefault="00EE4C61" w:rsidP="00B63204">
      <w:pPr>
        <w:pStyle w:val="Titulosgenerales"/>
      </w:pPr>
      <w:bookmarkStart w:id="20" w:name="_Toc167778748"/>
      <w:r w:rsidRPr="005F0B71">
        <w:lastRenderedPageBreak/>
        <w:t>Síntesis</w:t>
      </w:r>
      <w:bookmarkEnd w:id="20"/>
      <w:r w:rsidRPr="005F0B71">
        <w:t xml:space="preserve"> </w:t>
      </w:r>
    </w:p>
    <w:p w14:paraId="0EF5EF1A" w14:textId="72CFA3D3" w:rsidR="00087F4A" w:rsidRDefault="00BE455E" w:rsidP="0053756E">
      <w:pPr>
        <w:ind w:firstLine="708"/>
        <w:rPr>
          <w:noProof/>
          <w:lang w:val="es-419" w:eastAsia="es-CO"/>
        </w:rPr>
      </w:pPr>
      <w:r w:rsidRPr="00BE455E">
        <w:rPr>
          <w:lang w:val="es-419" w:eastAsia="es-CO"/>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22CCCB24" w14:textId="265B6F8B" w:rsidR="00BE455E" w:rsidRDefault="00CF2A64" w:rsidP="00BE455E">
      <w:pPr>
        <w:ind w:firstLine="0"/>
        <w:rPr>
          <w:noProof/>
          <w:lang w:val="es-419" w:eastAsia="es-CO"/>
        </w:rPr>
      </w:pPr>
      <w:r>
        <w:rPr>
          <w:noProof/>
          <w:lang w:val="es-419" w:eastAsia="es-CO"/>
        </w:rPr>
        <w:t xml:space="preserve">    </w:t>
      </w:r>
      <w:r w:rsidR="00BE455E" w:rsidRPr="00BE455E">
        <w:rPr>
          <w:noProof/>
          <w:lang w:val="es-419" w:eastAsia="es-CO"/>
        </w:rPr>
        <w:drawing>
          <wp:inline distT="0" distB="0" distL="0" distR="0" wp14:anchorId="1766D938" wp14:editId="5A3D82D1">
            <wp:extent cx="6071374" cy="3429000"/>
            <wp:effectExtent l="0" t="0" r="5715" b="0"/>
            <wp:docPr id="24" name="Imagen 24" descr="Muestra el componente formativo, la síntesis de las labores de manejo animal:&#10;1. Equipo, instrumentos e insumos&#10;2. Sujeción e inmovilización&#10;3. Sanidad: enfermedades, toma muestra, plan sanitario, medicamentos.&#10;4. Identificación animal: indicadores bienestar, técnicas y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continuación se sintetiza las labores de manejo animal: &#10;1. Equipo, instrumentos e insumos&#10;2. Sujeción e inmovilización&#10;3. Sanidad: enfermedades, toma muestra, plan sanitario, medicamentos.&#10;4. Identificación animal: indicadores bienestar, técnicas y registro."/>
                    <pic:cNvPicPr/>
                  </pic:nvPicPr>
                  <pic:blipFill>
                    <a:blip r:embed="rId23"/>
                    <a:stretch>
                      <a:fillRect/>
                    </a:stretch>
                  </pic:blipFill>
                  <pic:spPr>
                    <a:xfrm>
                      <a:off x="0" y="0"/>
                      <a:ext cx="6085452" cy="3436951"/>
                    </a:xfrm>
                    <a:prstGeom prst="rect">
                      <a:avLst/>
                    </a:prstGeom>
                  </pic:spPr>
                </pic:pic>
              </a:graphicData>
            </a:graphic>
          </wp:inline>
        </w:drawing>
      </w:r>
      <w:r w:rsidR="000F7469">
        <w:rPr>
          <w:noProof/>
          <w:lang w:val="es-419" w:eastAsia="es-CO"/>
        </w:rPr>
        <w:t xml:space="preserve"> </w:t>
      </w:r>
    </w:p>
    <w:p w14:paraId="3E5D43CD" w14:textId="77777777" w:rsidR="000F7469" w:rsidRDefault="000F7469" w:rsidP="00BE455E">
      <w:pPr>
        <w:ind w:firstLine="0"/>
        <w:rPr>
          <w:noProof/>
          <w:lang w:val="es-419" w:eastAsia="es-CO"/>
        </w:rPr>
      </w:pPr>
    </w:p>
    <w:p w14:paraId="57E313DC" w14:textId="77777777" w:rsidR="00BE455E" w:rsidRDefault="00BE455E" w:rsidP="00BE455E">
      <w:pPr>
        <w:ind w:firstLine="0"/>
        <w:rPr>
          <w:noProof/>
          <w:lang w:val="es-419" w:eastAsia="es-CO"/>
        </w:rPr>
      </w:pPr>
    </w:p>
    <w:p w14:paraId="1DAEDF7A" w14:textId="77777777" w:rsidR="00BE455E" w:rsidRDefault="00BE455E" w:rsidP="0053756E">
      <w:pPr>
        <w:ind w:firstLine="708"/>
        <w:rPr>
          <w:noProof/>
          <w:lang w:val="es-419" w:eastAsia="es-CO"/>
        </w:rPr>
      </w:pPr>
    </w:p>
    <w:p w14:paraId="0DAC97AD" w14:textId="31436F90" w:rsidR="00087F4A" w:rsidRDefault="00087F4A" w:rsidP="00294401">
      <w:pPr>
        <w:ind w:firstLine="0"/>
        <w:rPr>
          <w:noProof/>
          <w:lang w:val="es-419" w:eastAsia="es-CO"/>
        </w:rPr>
      </w:pPr>
    </w:p>
    <w:p w14:paraId="2AE64EEB" w14:textId="77777777" w:rsidR="007D17E5" w:rsidRPr="005F0B71" w:rsidRDefault="007D17E5" w:rsidP="007D17E5">
      <w:pPr>
        <w:pStyle w:val="Titulosgenerales"/>
      </w:pPr>
      <w:bookmarkStart w:id="21" w:name="_Toc167778749"/>
      <w:r w:rsidRPr="005F0B71">
        <w:lastRenderedPageBreak/>
        <w:t>Glosario</w:t>
      </w:r>
      <w:bookmarkEnd w:id="21"/>
    </w:p>
    <w:p w14:paraId="75B29680" w14:textId="77777777" w:rsidR="00CF2A64" w:rsidRPr="00CF2A64" w:rsidRDefault="00CF2A64" w:rsidP="00CF2A64">
      <w:pPr>
        <w:rPr>
          <w:lang w:val="es-419" w:eastAsia="es-CO"/>
        </w:rPr>
      </w:pPr>
      <w:proofErr w:type="spellStart"/>
      <w:r w:rsidRPr="00CF2A64">
        <w:rPr>
          <w:b/>
          <w:bCs/>
          <w:lang w:val="es-419" w:eastAsia="es-CO"/>
        </w:rPr>
        <w:t>Bacteridiano</w:t>
      </w:r>
      <w:proofErr w:type="spellEnd"/>
      <w:r w:rsidRPr="00CF2A64">
        <w:rPr>
          <w:lang w:val="es-419" w:eastAsia="es-CO"/>
        </w:rPr>
        <w:t>: carbunco o ántrax es una enfermedad infecciosa zoonótica, causada por una bacteria formadora de esporas.</w:t>
      </w:r>
    </w:p>
    <w:p w14:paraId="0B844EE7" w14:textId="77777777" w:rsidR="00CF2A64" w:rsidRPr="00CF2A64" w:rsidRDefault="00CF2A64" w:rsidP="00CF2A64">
      <w:pPr>
        <w:rPr>
          <w:lang w:val="es-419" w:eastAsia="es-CO"/>
        </w:rPr>
      </w:pPr>
      <w:r w:rsidRPr="00CF2A64">
        <w:rPr>
          <w:b/>
          <w:bCs/>
          <w:lang w:val="es-419" w:eastAsia="es-CO"/>
        </w:rPr>
        <w:t>Encefalomielitis</w:t>
      </w:r>
      <w:r w:rsidRPr="00CF2A64">
        <w:rPr>
          <w:lang w:val="es-419" w:eastAsia="es-CO"/>
        </w:rPr>
        <w:t>: es una virosis equina transmitida por moscos causando inflamación de cerebro en animales la ser zoonótica.</w:t>
      </w:r>
    </w:p>
    <w:p w14:paraId="6BF1DD8D" w14:textId="77777777" w:rsidR="00CF2A64" w:rsidRPr="00CF2A64" w:rsidRDefault="00CF2A64" w:rsidP="00CF2A64">
      <w:pPr>
        <w:rPr>
          <w:lang w:val="es-419" w:eastAsia="es-CO"/>
        </w:rPr>
      </w:pPr>
      <w:r w:rsidRPr="00CF2A64">
        <w:rPr>
          <w:b/>
          <w:bCs/>
          <w:lang w:val="es-419" w:eastAsia="es-CO"/>
        </w:rPr>
        <w:t>Enfermedad</w:t>
      </w:r>
      <w:r w:rsidRPr="00CF2A64">
        <w:rPr>
          <w:lang w:val="es-419" w:eastAsia="es-CO"/>
        </w:rPr>
        <w:t>: es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p w14:paraId="3881CB7D" w14:textId="77777777" w:rsidR="00CF2A64" w:rsidRPr="00CF2A64" w:rsidRDefault="00CF2A64" w:rsidP="00CF2A64">
      <w:pPr>
        <w:rPr>
          <w:lang w:val="es-419" w:eastAsia="es-CO"/>
        </w:rPr>
      </w:pPr>
      <w:proofErr w:type="spellStart"/>
      <w:r w:rsidRPr="00CF2A64">
        <w:rPr>
          <w:b/>
          <w:bCs/>
          <w:lang w:val="es-419" w:eastAsia="es-CO"/>
        </w:rPr>
        <w:t>Enzootica</w:t>
      </w:r>
      <w:proofErr w:type="spellEnd"/>
      <w:r w:rsidRPr="00CF2A64">
        <w:rPr>
          <w:b/>
          <w:bCs/>
          <w:lang w:val="es-419" w:eastAsia="es-CO"/>
        </w:rPr>
        <w:t>:</w:t>
      </w:r>
      <w:r w:rsidRPr="00CF2A64">
        <w:rPr>
          <w:lang w:val="es-419" w:eastAsia="es-CO"/>
        </w:rPr>
        <w:t xml:space="preserve"> enfermedad presente en una población en un área, granja región etc.</w:t>
      </w:r>
    </w:p>
    <w:p w14:paraId="0F68437A" w14:textId="77777777" w:rsidR="00CF2A64" w:rsidRPr="00CF2A64" w:rsidRDefault="00CF2A64" w:rsidP="00CF2A64">
      <w:pPr>
        <w:rPr>
          <w:lang w:val="es-419" w:eastAsia="es-CO"/>
        </w:rPr>
      </w:pPr>
      <w:r w:rsidRPr="00CF2A64">
        <w:rPr>
          <w:b/>
          <w:bCs/>
          <w:lang w:val="es-419" w:eastAsia="es-CO"/>
        </w:rPr>
        <w:t>Infección</w:t>
      </w:r>
      <w:r w:rsidRPr="00CF2A64">
        <w:rPr>
          <w:lang w:val="es-419" w:eastAsia="es-CO"/>
        </w:rPr>
        <w:t>: es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p w14:paraId="1FFC1706" w14:textId="77777777" w:rsidR="00CF2A64" w:rsidRPr="00CF2A64" w:rsidRDefault="00CF2A64" w:rsidP="00CF2A64">
      <w:pPr>
        <w:rPr>
          <w:lang w:val="es-419" w:eastAsia="es-CO"/>
        </w:rPr>
      </w:pPr>
      <w:r w:rsidRPr="00CF2A64">
        <w:rPr>
          <w:b/>
          <w:bCs/>
          <w:lang w:val="es-419" w:eastAsia="es-CO"/>
        </w:rPr>
        <w:t>Inflamación:</w:t>
      </w:r>
      <w:r w:rsidRPr="00CF2A64">
        <w:rPr>
          <w:lang w:val="es-419" w:eastAsia="es-CO"/>
        </w:rPr>
        <w:t xml:space="preserve"> es un proceso de reacción del organismo hacia una causa irritante, la cual puede ser de origen animado o inanimado. Los animales animados pueden ser los gérmenes patógenos: bacterias o virus, parásitos, etc. Inanimados, como las sustancias químicas y los físicos. Hay síntomas de la inflamación como son: dolor, calor, enrojecimiento, hinchazón y alteración de la función del órgano afectado.</w:t>
      </w:r>
    </w:p>
    <w:p w14:paraId="28BD0C31" w14:textId="77777777" w:rsidR="00CF2A64" w:rsidRPr="00CF2A64" w:rsidRDefault="00CF2A64" w:rsidP="00CF2A64">
      <w:pPr>
        <w:rPr>
          <w:lang w:val="es-419" w:eastAsia="es-CO"/>
        </w:rPr>
      </w:pPr>
      <w:r w:rsidRPr="00CF2A64">
        <w:rPr>
          <w:b/>
          <w:bCs/>
          <w:lang w:val="es-419" w:eastAsia="es-CO"/>
        </w:rPr>
        <w:t>Micosis</w:t>
      </w:r>
      <w:r w:rsidRPr="00CF2A64">
        <w:rPr>
          <w:lang w:val="es-419" w:eastAsia="es-CO"/>
        </w:rPr>
        <w:t>: enfermedad producida por hongos y afecta a cualquier especie.</w:t>
      </w:r>
    </w:p>
    <w:p w14:paraId="440FCEAE" w14:textId="77777777" w:rsidR="00CF2A64" w:rsidRPr="00CF2A64" w:rsidRDefault="00CF2A64" w:rsidP="00CF2A64">
      <w:pPr>
        <w:rPr>
          <w:lang w:val="es-419" w:eastAsia="es-CO"/>
        </w:rPr>
      </w:pPr>
      <w:r w:rsidRPr="00CF2A64">
        <w:rPr>
          <w:b/>
          <w:bCs/>
          <w:lang w:val="es-419" w:eastAsia="es-CO"/>
        </w:rPr>
        <w:t>Salud</w:t>
      </w:r>
      <w:r w:rsidRPr="00CF2A64">
        <w:rPr>
          <w:lang w:val="es-419" w:eastAsia="es-CO"/>
        </w:rPr>
        <w:t>: es el estado en que se encuentra el ser vivo cuando está en completa armonía con el medio.</w:t>
      </w:r>
    </w:p>
    <w:p w14:paraId="2835CFAF" w14:textId="77777777" w:rsidR="00CF2A64" w:rsidRPr="00CF2A64" w:rsidRDefault="00CF2A64" w:rsidP="00CF2A64">
      <w:pPr>
        <w:rPr>
          <w:lang w:val="es-419" w:eastAsia="es-CO"/>
        </w:rPr>
      </w:pPr>
      <w:r w:rsidRPr="00CF2A64">
        <w:rPr>
          <w:b/>
          <w:bCs/>
          <w:lang w:val="es-419" w:eastAsia="es-CO"/>
        </w:rPr>
        <w:lastRenderedPageBreak/>
        <w:t>Tatuaje</w:t>
      </w:r>
      <w:r w:rsidRPr="00CF2A64">
        <w:rPr>
          <w:lang w:val="es-419" w:eastAsia="es-CO"/>
        </w:rPr>
        <w:t>: método de identificación animal, este se realiza en una parte como la oreja o cola.</w:t>
      </w:r>
    </w:p>
    <w:p w14:paraId="57C3CB50" w14:textId="7451896E" w:rsidR="00114F0E" w:rsidRDefault="00CF2A64" w:rsidP="00CF2A64">
      <w:pPr>
        <w:rPr>
          <w:lang w:val="es-419" w:eastAsia="es-CO"/>
        </w:rPr>
      </w:pPr>
      <w:r w:rsidRPr="00CF2A64">
        <w:rPr>
          <w:b/>
          <w:bCs/>
          <w:lang w:val="es-419" w:eastAsia="es-CO"/>
        </w:rPr>
        <w:t>Zoonosis</w:t>
      </w:r>
      <w:r w:rsidRPr="00CF2A64">
        <w:rPr>
          <w:lang w:val="es-419" w:eastAsia="es-CO"/>
        </w:rPr>
        <w:t>: son las enfermedades de los animales que se transmiten al hombre. Las más frecuentes son: Carbunco, brucelosis, encefalitis equina, anemia infecciosa equina, hidatidosis, leptospirosis, rabia, salmonelosis, sarna, tenias, toxoplasmosis, tuberculosis, etc.</w:t>
      </w:r>
    </w:p>
    <w:p w14:paraId="77124608" w14:textId="77777777" w:rsidR="00F93D6B" w:rsidRDefault="00F93D6B" w:rsidP="00CF2A64">
      <w:pPr>
        <w:rPr>
          <w:lang w:val="es-419" w:eastAsia="es-CO"/>
        </w:rPr>
      </w:pPr>
    </w:p>
    <w:p w14:paraId="1D10F012" w14:textId="15AFE530" w:rsidR="00CE2C4A" w:rsidRPr="005F0B71" w:rsidRDefault="00EE4C61" w:rsidP="00653546">
      <w:pPr>
        <w:pStyle w:val="Titulosgenerales"/>
      </w:pPr>
      <w:bookmarkStart w:id="22" w:name="_Toc167778750"/>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DCF933E" w:rsidR="00F36C9D" w:rsidRPr="003F7954" w:rsidRDefault="001D11FF" w:rsidP="00602F46">
            <w:pPr>
              <w:pStyle w:val="TextoTablas"/>
              <w:rPr>
                <w:szCs w:val="24"/>
              </w:rPr>
            </w:pPr>
            <w:r w:rsidRPr="003F7954">
              <w:rPr>
                <w:szCs w:val="24"/>
              </w:rPr>
              <w:t>1.Identificación animal.</w:t>
            </w:r>
          </w:p>
        </w:tc>
        <w:tc>
          <w:tcPr>
            <w:tcW w:w="4111" w:type="dxa"/>
          </w:tcPr>
          <w:p w14:paraId="6B46D09D" w14:textId="1F35C75E" w:rsidR="00F36C9D" w:rsidRPr="003F7954" w:rsidRDefault="001D11FF" w:rsidP="00602F46">
            <w:pPr>
              <w:pStyle w:val="TextoTablas"/>
              <w:rPr>
                <w:szCs w:val="24"/>
              </w:rPr>
            </w:pPr>
            <w:r w:rsidRPr="003F7954">
              <w:rPr>
                <w:szCs w:val="24"/>
              </w:rPr>
              <w:t xml:space="preserve">Aula </w:t>
            </w:r>
            <w:proofErr w:type="spellStart"/>
            <w:r w:rsidRPr="003F7954">
              <w:rPr>
                <w:szCs w:val="24"/>
              </w:rPr>
              <w:t>vet</w:t>
            </w:r>
            <w:proofErr w:type="spellEnd"/>
            <w:r w:rsidRPr="003F7954">
              <w:rPr>
                <w:szCs w:val="24"/>
              </w:rPr>
              <w:t>. (2021, marzo 22). Terminología Anatómica - Anatomía Veterinaria. [Video]. YouTube.</w:t>
            </w:r>
          </w:p>
        </w:tc>
        <w:tc>
          <w:tcPr>
            <w:tcW w:w="1843" w:type="dxa"/>
          </w:tcPr>
          <w:p w14:paraId="16BE0076" w14:textId="22437FC9" w:rsidR="00F36C9D" w:rsidRPr="003F7954" w:rsidRDefault="001D11FF" w:rsidP="008A6013">
            <w:pPr>
              <w:pStyle w:val="TextoTablas"/>
              <w:jc w:val="center"/>
              <w:rPr>
                <w:szCs w:val="24"/>
              </w:rPr>
            </w:pPr>
            <w:r w:rsidRPr="003F7954">
              <w:rPr>
                <w:szCs w:val="24"/>
              </w:rPr>
              <w:t>Video.</w:t>
            </w:r>
          </w:p>
        </w:tc>
        <w:tc>
          <w:tcPr>
            <w:tcW w:w="2170" w:type="dxa"/>
          </w:tcPr>
          <w:p w14:paraId="6C3AAD3A" w14:textId="7F61604F" w:rsidR="00E026BE" w:rsidRDefault="00000000" w:rsidP="001D11FF">
            <w:pPr>
              <w:pStyle w:val="TextoTablas"/>
            </w:pPr>
            <w:hyperlink r:id="rId24" w:history="1">
              <w:r w:rsidR="001D11FF" w:rsidRPr="00944771">
                <w:rPr>
                  <w:rStyle w:val="Hipervnculo"/>
                </w:rPr>
                <w:t>https://www.youtube.com/watch?v=cZGVzjbJKgY</w:t>
              </w:r>
            </w:hyperlink>
          </w:p>
          <w:p w14:paraId="1224783A" w14:textId="2851FBEE" w:rsidR="001D11FF" w:rsidRPr="005F0B71" w:rsidRDefault="001D11FF" w:rsidP="001D11FF">
            <w:pPr>
              <w:pStyle w:val="TextoTablas"/>
            </w:pPr>
          </w:p>
        </w:tc>
      </w:tr>
      <w:tr w:rsidR="00F36C9D" w:rsidRPr="005F0B71" w14:paraId="1CAB4FF1" w14:textId="77777777" w:rsidTr="008A6013">
        <w:tc>
          <w:tcPr>
            <w:tcW w:w="1838" w:type="dxa"/>
          </w:tcPr>
          <w:p w14:paraId="50F9840A" w14:textId="7BB864E1" w:rsidR="00F36C9D" w:rsidRPr="003F7954" w:rsidRDefault="001D11FF" w:rsidP="00602F46">
            <w:pPr>
              <w:pStyle w:val="TextoTablas"/>
              <w:rPr>
                <w:szCs w:val="24"/>
              </w:rPr>
            </w:pPr>
            <w:r w:rsidRPr="003F7954">
              <w:rPr>
                <w:szCs w:val="24"/>
              </w:rPr>
              <w:t>2. Anatomía de las especies pecuarias.</w:t>
            </w:r>
          </w:p>
        </w:tc>
        <w:tc>
          <w:tcPr>
            <w:tcW w:w="4111" w:type="dxa"/>
          </w:tcPr>
          <w:p w14:paraId="0F4B6288" w14:textId="726C4161" w:rsidR="00F36C9D" w:rsidRPr="003F7954" w:rsidRDefault="001D11FF" w:rsidP="00602F46">
            <w:pPr>
              <w:pStyle w:val="TextoTablas"/>
              <w:rPr>
                <w:szCs w:val="24"/>
              </w:rPr>
            </w:pPr>
            <w:r w:rsidRPr="003F7954">
              <w:rPr>
                <w:szCs w:val="24"/>
              </w:rPr>
              <w:t>Agro tendencia. (2020, 29 de octubre). Tecnologías de identificación animal | Agro para el siglo 21. [Video]. YouTube.</w:t>
            </w:r>
          </w:p>
        </w:tc>
        <w:tc>
          <w:tcPr>
            <w:tcW w:w="1843" w:type="dxa"/>
          </w:tcPr>
          <w:p w14:paraId="5A0FA849" w14:textId="5CDCF501" w:rsidR="00F36C9D" w:rsidRPr="003F7954" w:rsidRDefault="00E026BE" w:rsidP="008A6013">
            <w:pPr>
              <w:pStyle w:val="TextoTablas"/>
              <w:jc w:val="center"/>
              <w:rPr>
                <w:szCs w:val="24"/>
              </w:rPr>
            </w:pPr>
            <w:r w:rsidRPr="003F7954">
              <w:rPr>
                <w:szCs w:val="24"/>
              </w:rPr>
              <w:t>Video.</w:t>
            </w:r>
          </w:p>
        </w:tc>
        <w:tc>
          <w:tcPr>
            <w:tcW w:w="2170" w:type="dxa"/>
          </w:tcPr>
          <w:p w14:paraId="4EEEFBB9" w14:textId="191A0A73" w:rsidR="00E026BE" w:rsidRDefault="00000000" w:rsidP="00602F46">
            <w:pPr>
              <w:pStyle w:val="TextoTablas"/>
            </w:pPr>
            <w:hyperlink r:id="rId25" w:history="1">
              <w:r w:rsidR="001D11FF" w:rsidRPr="00944771">
                <w:rPr>
                  <w:rStyle w:val="Hipervnculo"/>
                </w:rPr>
                <w:t>https://www.youtube.com/watch?v=oBd03GITIBM</w:t>
              </w:r>
            </w:hyperlink>
          </w:p>
          <w:p w14:paraId="25B7F128" w14:textId="1C1E3BF6" w:rsidR="001D11FF" w:rsidRPr="005F0B71" w:rsidRDefault="001D11FF" w:rsidP="00602F46">
            <w:pPr>
              <w:pStyle w:val="TextoTablas"/>
            </w:pPr>
          </w:p>
        </w:tc>
      </w:tr>
      <w:tr w:rsidR="001D11FF" w:rsidRPr="005F0B71" w14:paraId="742F0629"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6AD3CA78" w14:textId="0CF8177F" w:rsidR="001D11FF" w:rsidRPr="003F7954" w:rsidRDefault="00775D28" w:rsidP="00602F46">
            <w:pPr>
              <w:pStyle w:val="TextoTablas"/>
              <w:rPr>
                <w:szCs w:val="24"/>
              </w:rPr>
            </w:pPr>
            <w:r w:rsidRPr="003F7954">
              <w:rPr>
                <w:szCs w:val="24"/>
              </w:rPr>
              <w:t>3. Anatomía de las especies pecuarias.</w:t>
            </w:r>
          </w:p>
        </w:tc>
        <w:tc>
          <w:tcPr>
            <w:tcW w:w="4111" w:type="dxa"/>
          </w:tcPr>
          <w:p w14:paraId="5A0B4A77" w14:textId="2322C2DE" w:rsidR="001D11FF" w:rsidRPr="003F7954" w:rsidRDefault="00775D28" w:rsidP="00602F46">
            <w:pPr>
              <w:pStyle w:val="TextoTablas"/>
              <w:rPr>
                <w:szCs w:val="24"/>
              </w:rPr>
            </w:pPr>
            <w:proofErr w:type="spellStart"/>
            <w:r w:rsidRPr="003F7954">
              <w:rPr>
                <w:szCs w:val="24"/>
              </w:rPr>
              <w:t>TvAgro</w:t>
            </w:r>
            <w:proofErr w:type="spellEnd"/>
            <w:r w:rsidRPr="003F7954">
              <w:rPr>
                <w:szCs w:val="24"/>
              </w:rPr>
              <w:t xml:space="preserve">. (2018, 25 de septiembre). INCREÍBLES tratamientos alternativos para ANIMALES - </w:t>
            </w:r>
            <w:proofErr w:type="spellStart"/>
            <w:r w:rsidRPr="003F7954">
              <w:rPr>
                <w:szCs w:val="24"/>
              </w:rPr>
              <w:t>TvAgro</w:t>
            </w:r>
            <w:proofErr w:type="spellEnd"/>
            <w:r w:rsidRPr="003F7954">
              <w:rPr>
                <w:szCs w:val="24"/>
              </w:rPr>
              <w:t xml:space="preserve"> por Juan Gonzalo </w:t>
            </w:r>
            <w:proofErr w:type="spellStart"/>
            <w:r w:rsidRPr="003F7954">
              <w:rPr>
                <w:szCs w:val="24"/>
              </w:rPr>
              <w:t>Angel</w:t>
            </w:r>
            <w:proofErr w:type="spellEnd"/>
            <w:r w:rsidRPr="003F7954">
              <w:rPr>
                <w:szCs w:val="24"/>
              </w:rPr>
              <w:t>. [Video]. YouTube.</w:t>
            </w:r>
          </w:p>
        </w:tc>
        <w:tc>
          <w:tcPr>
            <w:tcW w:w="1843" w:type="dxa"/>
          </w:tcPr>
          <w:p w14:paraId="7E348E38" w14:textId="0239588C" w:rsidR="001D11FF" w:rsidRPr="003F7954" w:rsidRDefault="00775D28" w:rsidP="008A6013">
            <w:pPr>
              <w:pStyle w:val="TextoTablas"/>
              <w:jc w:val="center"/>
              <w:rPr>
                <w:szCs w:val="24"/>
              </w:rPr>
            </w:pPr>
            <w:r w:rsidRPr="003F7954">
              <w:rPr>
                <w:szCs w:val="24"/>
              </w:rPr>
              <w:t>Video.</w:t>
            </w:r>
          </w:p>
        </w:tc>
        <w:tc>
          <w:tcPr>
            <w:tcW w:w="2170" w:type="dxa"/>
          </w:tcPr>
          <w:p w14:paraId="1F771E7C" w14:textId="35764156" w:rsidR="001D11FF" w:rsidRDefault="00000000" w:rsidP="00602F46">
            <w:pPr>
              <w:pStyle w:val="TextoTablas"/>
            </w:pPr>
            <w:hyperlink r:id="rId26" w:history="1">
              <w:r w:rsidR="00775D28" w:rsidRPr="00944771">
                <w:rPr>
                  <w:rStyle w:val="Hipervnculo"/>
                </w:rPr>
                <w:t>https://www.youtube.com/watch?v=qCNc27m-CUk</w:t>
              </w:r>
            </w:hyperlink>
          </w:p>
          <w:p w14:paraId="4140F620" w14:textId="1F97D946" w:rsidR="00775D28" w:rsidRDefault="00775D28" w:rsidP="00602F46">
            <w:pPr>
              <w:pStyle w:val="TextoTablas"/>
            </w:pPr>
          </w:p>
        </w:tc>
      </w:tr>
      <w:tr w:rsidR="001D11FF" w:rsidRPr="005F0B71" w14:paraId="70F7C52C" w14:textId="77777777" w:rsidTr="008A6013">
        <w:tc>
          <w:tcPr>
            <w:tcW w:w="1838" w:type="dxa"/>
          </w:tcPr>
          <w:p w14:paraId="3A499736" w14:textId="5B5AEB68" w:rsidR="001D11FF" w:rsidRPr="003F7954" w:rsidRDefault="00775D28" w:rsidP="00602F46">
            <w:pPr>
              <w:pStyle w:val="TextoTablas"/>
              <w:rPr>
                <w:szCs w:val="24"/>
              </w:rPr>
            </w:pPr>
            <w:r w:rsidRPr="003F7954">
              <w:rPr>
                <w:szCs w:val="24"/>
              </w:rPr>
              <w:t>4. Tratamientos alternativos.</w:t>
            </w:r>
          </w:p>
        </w:tc>
        <w:tc>
          <w:tcPr>
            <w:tcW w:w="4111" w:type="dxa"/>
          </w:tcPr>
          <w:p w14:paraId="343AC32B" w14:textId="7ED3B206" w:rsidR="001D11FF" w:rsidRPr="003F7954" w:rsidRDefault="00775D28" w:rsidP="00602F46">
            <w:pPr>
              <w:pStyle w:val="TextoTablas"/>
              <w:rPr>
                <w:szCs w:val="24"/>
              </w:rPr>
            </w:pPr>
            <w:proofErr w:type="spellStart"/>
            <w:r w:rsidRPr="003F7954">
              <w:rPr>
                <w:szCs w:val="24"/>
              </w:rPr>
              <w:t>Senasa</w:t>
            </w:r>
            <w:proofErr w:type="spellEnd"/>
            <w:r w:rsidRPr="003F7954">
              <w:rPr>
                <w:szCs w:val="24"/>
              </w:rPr>
              <w:t xml:space="preserve"> Comunica. (2017, 24 de agosto). Bienestar animal. [Video]. YouTube.</w:t>
            </w:r>
          </w:p>
        </w:tc>
        <w:tc>
          <w:tcPr>
            <w:tcW w:w="1843" w:type="dxa"/>
          </w:tcPr>
          <w:p w14:paraId="4D5E1D37" w14:textId="07F2F7DA" w:rsidR="001D11FF" w:rsidRPr="003F7954" w:rsidRDefault="00775D28" w:rsidP="008A6013">
            <w:pPr>
              <w:pStyle w:val="TextoTablas"/>
              <w:jc w:val="center"/>
              <w:rPr>
                <w:szCs w:val="24"/>
              </w:rPr>
            </w:pPr>
            <w:r w:rsidRPr="003F7954">
              <w:rPr>
                <w:szCs w:val="24"/>
              </w:rPr>
              <w:t>Video.</w:t>
            </w:r>
          </w:p>
        </w:tc>
        <w:tc>
          <w:tcPr>
            <w:tcW w:w="2170" w:type="dxa"/>
          </w:tcPr>
          <w:p w14:paraId="470DE254" w14:textId="00EA537C" w:rsidR="001D11FF" w:rsidRDefault="00000000" w:rsidP="00602F46">
            <w:pPr>
              <w:pStyle w:val="TextoTablas"/>
            </w:pPr>
            <w:hyperlink r:id="rId27" w:history="1">
              <w:r w:rsidR="00D031FD" w:rsidRPr="00944771">
                <w:rPr>
                  <w:rStyle w:val="Hipervnculo"/>
                </w:rPr>
                <w:t>https://www.youtube.com/watch?v=eJymjFBeJNE</w:t>
              </w:r>
            </w:hyperlink>
          </w:p>
          <w:p w14:paraId="2E93A398" w14:textId="6765CA47" w:rsidR="00D031FD" w:rsidRDefault="00D031FD" w:rsidP="00602F46">
            <w:pPr>
              <w:pStyle w:val="TextoTablas"/>
            </w:pPr>
          </w:p>
        </w:tc>
      </w:tr>
      <w:tr w:rsidR="001D11FF" w:rsidRPr="005F0B71" w14:paraId="378DD11B"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EE40CA2" w14:textId="417B29C3" w:rsidR="001D11FF" w:rsidRPr="003F7954" w:rsidRDefault="00D031FD" w:rsidP="00602F46">
            <w:pPr>
              <w:pStyle w:val="TextoTablas"/>
              <w:rPr>
                <w:szCs w:val="24"/>
              </w:rPr>
            </w:pPr>
            <w:r w:rsidRPr="003F7954">
              <w:rPr>
                <w:szCs w:val="24"/>
              </w:rPr>
              <w:t>5. Registro.</w:t>
            </w:r>
          </w:p>
        </w:tc>
        <w:tc>
          <w:tcPr>
            <w:tcW w:w="4111" w:type="dxa"/>
          </w:tcPr>
          <w:p w14:paraId="1DC5939F" w14:textId="57DD2275" w:rsidR="001D11FF" w:rsidRPr="003F7954" w:rsidRDefault="00D031FD" w:rsidP="00602F46">
            <w:pPr>
              <w:pStyle w:val="TextoTablas"/>
              <w:rPr>
                <w:szCs w:val="24"/>
              </w:rPr>
            </w:pPr>
            <w:r w:rsidRPr="003F7954">
              <w:rPr>
                <w:szCs w:val="24"/>
              </w:rPr>
              <w:t>COASGROP HIJOS DEL CAMPO. (2021, 26 de agosto). Bioseguridad en las explotaciones pecuarias. [Video]. YouTube.</w:t>
            </w:r>
          </w:p>
        </w:tc>
        <w:tc>
          <w:tcPr>
            <w:tcW w:w="1843" w:type="dxa"/>
          </w:tcPr>
          <w:p w14:paraId="3FBCFC66" w14:textId="11A50D38" w:rsidR="001D11FF" w:rsidRPr="003F7954" w:rsidRDefault="00D031FD" w:rsidP="008A6013">
            <w:pPr>
              <w:pStyle w:val="TextoTablas"/>
              <w:jc w:val="center"/>
              <w:rPr>
                <w:szCs w:val="24"/>
              </w:rPr>
            </w:pPr>
            <w:r w:rsidRPr="003F7954">
              <w:rPr>
                <w:szCs w:val="24"/>
              </w:rPr>
              <w:t>Video.</w:t>
            </w:r>
          </w:p>
        </w:tc>
        <w:tc>
          <w:tcPr>
            <w:tcW w:w="2170" w:type="dxa"/>
          </w:tcPr>
          <w:p w14:paraId="0EA9F729" w14:textId="1E11D99D" w:rsidR="001D11FF" w:rsidRDefault="00000000" w:rsidP="00602F46">
            <w:pPr>
              <w:pStyle w:val="TextoTablas"/>
            </w:pPr>
            <w:hyperlink r:id="rId28" w:history="1">
              <w:r w:rsidR="00D031FD" w:rsidRPr="00944771">
                <w:rPr>
                  <w:rStyle w:val="Hipervnculo"/>
                </w:rPr>
                <w:t>https://www.youtube.com/watch?v=zgWVX_cWMeo</w:t>
              </w:r>
            </w:hyperlink>
          </w:p>
          <w:p w14:paraId="502BB364" w14:textId="731BDAE8" w:rsidR="00D031FD" w:rsidRDefault="00D031FD"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40B682D2" w14:textId="77777777" w:rsidR="002E5B3A" w:rsidRPr="005F0B71" w:rsidRDefault="002E5B3A" w:rsidP="00B63204">
      <w:pPr>
        <w:pStyle w:val="Titulosgenerales"/>
      </w:pPr>
      <w:bookmarkStart w:id="23" w:name="_Toc167778751"/>
      <w:r w:rsidRPr="005F0B71">
        <w:lastRenderedPageBreak/>
        <w:t>Referencias bibliográficas</w:t>
      </w:r>
      <w:bookmarkEnd w:id="23"/>
      <w:r w:rsidRPr="005F0B71">
        <w:t xml:space="preserve"> </w:t>
      </w:r>
    </w:p>
    <w:p w14:paraId="1BC2BCEE" w14:textId="779322A8" w:rsidR="00F145A3" w:rsidRPr="00D1097C" w:rsidRDefault="00F145A3" w:rsidP="00F145A3">
      <w:pPr>
        <w:rPr>
          <w:sz w:val="24"/>
          <w:szCs w:val="24"/>
          <w:lang w:val="en-US"/>
        </w:rPr>
      </w:pPr>
      <w:r w:rsidRPr="00B22AB7">
        <w:rPr>
          <w:sz w:val="24"/>
          <w:szCs w:val="24"/>
        </w:rPr>
        <w:t xml:space="preserve">Agencia Japonesa de Cooperación Internacional. (s.f.). VI. Manejo y cría de ganado bovino. </w:t>
      </w:r>
      <w:hyperlink r:id="rId29" w:history="1">
        <w:r w:rsidRPr="00D1097C">
          <w:rPr>
            <w:rStyle w:val="Hipervnculo"/>
            <w:sz w:val="24"/>
            <w:szCs w:val="24"/>
            <w:lang w:val="en-US"/>
          </w:rPr>
          <w:t>https://www.jica.go.jp/project/bolivia/3065022E0/04/pdf/4-3-1_10.pdf</w:t>
        </w:r>
      </w:hyperlink>
    </w:p>
    <w:p w14:paraId="18D6C104" w14:textId="57C13717" w:rsidR="00F145A3" w:rsidRPr="00B22AB7" w:rsidRDefault="00F145A3" w:rsidP="00F145A3">
      <w:pPr>
        <w:rPr>
          <w:sz w:val="24"/>
          <w:szCs w:val="24"/>
        </w:rPr>
      </w:pPr>
      <w:r w:rsidRPr="00D1097C">
        <w:rPr>
          <w:sz w:val="24"/>
          <w:szCs w:val="24"/>
          <w:lang w:val="en-US"/>
        </w:rPr>
        <w:t>Bertucci, A. (</w:t>
      </w:r>
      <w:proofErr w:type="spellStart"/>
      <w:r w:rsidRPr="00D1097C">
        <w:rPr>
          <w:sz w:val="24"/>
          <w:szCs w:val="24"/>
          <w:lang w:val="en-US"/>
        </w:rPr>
        <w:t>s.f.</w:t>
      </w:r>
      <w:proofErr w:type="spellEnd"/>
      <w:r w:rsidRPr="00D1097C">
        <w:rPr>
          <w:sz w:val="24"/>
          <w:szCs w:val="24"/>
          <w:lang w:val="en-US"/>
        </w:rPr>
        <w:t xml:space="preserve">). </w:t>
      </w:r>
      <w:r w:rsidRPr="00B22AB7">
        <w:rPr>
          <w:sz w:val="24"/>
          <w:szCs w:val="24"/>
        </w:rPr>
        <w:t xml:space="preserve">Anatomía y fisiología animal. Facultad de Ciencias Agrarias. </w:t>
      </w:r>
      <w:hyperlink r:id="rId30" w:history="1">
        <w:r w:rsidRPr="00B22AB7">
          <w:rPr>
            <w:rStyle w:val="Hipervnculo"/>
            <w:sz w:val="24"/>
            <w:szCs w:val="24"/>
          </w:rPr>
          <w:t>https://www.fca-ude.edu.uy/upload/Materiales/ANATOMIA_Y_FISIOLOGIA-0113-0003.pdf</w:t>
        </w:r>
      </w:hyperlink>
    </w:p>
    <w:p w14:paraId="01B78608" w14:textId="34FCF894" w:rsidR="00F145A3" w:rsidRPr="00B22AB7" w:rsidRDefault="00F145A3" w:rsidP="00F145A3">
      <w:pPr>
        <w:rPr>
          <w:sz w:val="24"/>
          <w:szCs w:val="24"/>
        </w:rPr>
      </w:pPr>
      <w:r w:rsidRPr="00B22AB7">
        <w:rPr>
          <w:sz w:val="24"/>
          <w:szCs w:val="24"/>
        </w:rPr>
        <w:t xml:space="preserve">Instituto Colombiano Agropecuario. (2006). Bienestar Animal: Nuevo reto para la ganadería </w:t>
      </w:r>
      <w:hyperlink r:id="rId31" w:history="1">
        <w:r w:rsidRPr="00B22AB7">
          <w:rPr>
            <w:rStyle w:val="Hipervnculo"/>
            <w:sz w:val="24"/>
            <w:szCs w:val="24"/>
          </w:rPr>
          <w:t>https://www.ica.gov.co/areas/pecuaria/servicios/enfermedades-animales</w:t>
        </w:r>
      </w:hyperlink>
    </w:p>
    <w:p w14:paraId="789D90A2" w14:textId="01F93D82" w:rsidR="00F145A3" w:rsidRPr="00B22AB7" w:rsidRDefault="00F145A3" w:rsidP="00F145A3">
      <w:pPr>
        <w:rPr>
          <w:sz w:val="24"/>
          <w:szCs w:val="24"/>
        </w:rPr>
      </w:pPr>
      <w:r w:rsidRPr="00B22AB7">
        <w:rPr>
          <w:sz w:val="24"/>
          <w:szCs w:val="24"/>
        </w:rPr>
        <w:t xml:space="preserve">Instituto Interamericano de Cooperación para la Agricultura (IICA). (2009). Manual de Buenas Prácticas en Explotaciones Ganaderas de Carne Bovina. </w:t>
      </w:r>
      <w:hyperlink r:id="rId32" w:history="1">
        <w:r w:rsidRPr="00B22AB7">
          <w:rPr>
            <w:rStyle w:val="Hipervnculo"/>
            <w:sz w:val="24"/>
            <w:szCs w:val="24"/>
          </w:rPr>
          <w:t>https://www.biopasos.com/documentos/048.pdf</w:t>
        </w:r>
      </w:hyperlink>
    </w:p>
    <w:p w14:paraId="4FC28BBE" w14:textId="231F2727" w:rsidR="00F145A3" w:rsidRPr="00B22AB7" w:rsidRDefault="00F145A3" w:rsidP="00F145A3">
      <w:pPr>
        <w:rPr>
          <w:sz w:val="24"/>
          <w:szCs w:val="24"/>
        </w:rPr>
      </w:pPr>
      <w:r w:rsidRPr="00B22AB7">
        <w:rPr>
          <w:sz w:val="24"/>
          <w:szCs w:val="24"/>
        </w:rPr>
        <w:t xml:space="preserve">Ministerio de Agricultura. (s.f.). Capítulo 2. Movilización de Ganado </w:t>
      </w:r>
      <w:hyperlink r:id="rId33" w:history="1">
        <w:r w:rsidRPr="00B22AB7">
          <w:rPr>
            <w:rStyle w:val="Hipervnculo"/>
            <w:sz w:val="24"/>
            <w:szCs w:val="24"/>
          </w:rPr>
          <w:t>https://www.minagricultura.gov.co/Normatividad/Paginas/Decreto-1071-2015/CAPITULO-2-Movilizacion-de-Ganado.aspx</w:t>
        </w:r>
      </w:hyperlink>
    </w:p>
    <w:p w14:paraId="7577D05C" w14:textId="5D469A53" w:rsidR="00F145A3" w:rsidRPr="00B22AB7" w:rsidRDefault="00F145A3" w:rsidP="00F145A3">
      <w:pPr>
        <w:rPr>
          <w:sz w:val="24"/>
          <w:szCs w:val="24"/>
        </w:rPr>
      </w:pPr>
      <w:r w:rsidRPr="00B22AB7">
        <w:rPr>
          <w:sz w:val="24"/>
          <w:szCs w:val="24"/>
        </w:rPr>
        <w:t xml:space="preserve">Salas, M. &amp; Manteca, X. (2016). Evaluación del bienestar en animales de zoológico: indicadores basados en el animal. Centro de educación en bienestar de animales de zoológico. </w:t>
      </w:r>
      <w:hyperlink r:id="rId34" w:history="1">
        <w:r w:rsidRPr="00B22AB7">
          <w:rPr>
            <w:rStyle w:val="Hipervnculo"/>
            <w:sz w:val="24"/>
            <w:szCs w:val="24"/>
          </w:rPr>
          <w:t>http://www.zawec.org/media/com_lazypdf/pdf/Ficha%20ZAWEC%204.pdf</w:t>
        </w:r>
      </w:hyperlink>
    </w:p>
    <w:p w14:paraId="10815F8C" w14:textId="044DA370" w:rsidR="00F145A3" w:rsidRPr="00B22AB7" w:rsidRDefault="00F145A3" w:rsidP="00F145A3">
      <w:pPr>
        <w:rPr>
          <w:sz w:val="24"/>
          <w:szCs w:val="24"/>
        </w:rPr>
      </w:pPr>
      <w:r w:rsidRPr="00B22AB7">
        <w:rPr>
          <w:sz w:val="24"/>
          <w:szCs w:val="24"/>
        </w:rPr>
        <w:t xml:space="preserve">Tafur Garzón, A. &amp; Acosta Barbosa J.M. (2006). Bienestar Animal: Nuevo reto para la ganadería. ICA. </w:t>
      </w:r>
      <w:hyperlink r:id="rId35" w:history="1">
        <w:r w:rsidRPr="00B22AB7">
          <w:rPr>
            <w:rStyle w:val="Hipervnculo"/>
            <w:sz w:val="24"/>
            <w:szCs w:val="24"/>
          </w:rPr>
          <w:t>https://www.ica.gov.co/getattachment/79b98e64-a258-46d5-9ce1-1375a8312434/Publicacion-20.aspx</w:t>
        </w:r>
      </w:hyperlink>
    </w:p>
    <w:p w14:paraId="278084A3" w14:textId="36E505A0" w:rsidR="00D06B82" w:rsidRPr="00B22AB7" w:rsidRDefault="00F145A3" w:rsidP="00F145A3">
      <w:pPr>
        <w:rPr>
          <w:sz w:val="24"/>
          <w:szCs w:val="24"/>
        </w:rPr>
      </w:pPr>
      <w:r w:rsidRPr="00B22AB7">
        <w:rPr>
          <w:sz w:val="24"/>
          <w:szCs w:val="24"/>
        </w:rPr>
        <w:t xml:space="preserve">Universidad de Córdoba. (s.f.). Tema 23. El manejo de los animales domésticos enfocado hacia la protección animal. Control del comportamiento, manejo y modos de contención. </w:t>
      </w:r>
      <w:hyperlink r:id="rId36" w:history="1">
        <w:r w:rsidRPr="00B22AB7">
          <w:rPr>
            <w:rStyle w:val="Hipervnculo"/>
            <w:sz w:val="24"/>
            <w:szCs w:val="24"/>
          </w:rPr>
          <w:t>http://www.uco.es/organiza/departamentos/prod-animal/economia/aula/img/pictorex/06_07_09_TEMA_23.pdf</w:t>
        </w:r>
      </w:hyperlink>
    </w:p>
    <w:p w14:paraId="515B8642" w14:textId="77777777" w:rsidR="00F145A3" w:rsidRPr="00B22AB7" w:rsidRDefault="00F145A3" w:rsidP="00F145A3"/>
    <w:p w14:paraId="6AF86081" w14:textId="75F19674" w:rsidR="00B63204" w:rsidRPr="005F0B71" w:rsidRDefault="00F36C9D" w:rsidP="004E45B5">
      <w:pPr>
        <w:pStyle w:val="Titulosgenerales"/>
      </w:pPr>
      <w:bookmarkStart w:id="24" w:name="_Toc167778752"/>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3578BD" w:rsidRPr="005F0B71" w14:paraId="2E62ACF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05F62938" w:rsidR="003578BD" w:rsidRPr="005F0B71" w:rsidRDefault="003578BD" w:rsidP="003578BD">
            <w:pPr>
              <w:pStyle w:val="TextoTablas"/>
            </w:pPr>
            <w:r w:rsidRPr="00B04F61">
              <w:t>Tatiana Villamil</w:t>
            </w:r>
          </w:p>
        </w:tc>
        <w:tc>
          <w:tcPr>
            <w:tcW w:w="3261" w:type="dxa"/>
          </w:tcPr>
          <w:p w14:paraId="15C0928A" w14:textId="4F97FA59" w:rsidR="003578BD" w:rsidRPr="005F0B71" w:rsidRDefault="003578BD" w:rsidP="003578BD">
            <w:pPr>
              <w:pStyle w:val="TextoTablas"/>
            </w:pPr>
            <w:r w:rsidRPr="00773E36">
              <w:t>Responsable del equipo</w:t>
            </w:r>
          </w:p>
        </w:tc>
        <w:tc>
          <w:tcPr>
            <w:tcW w:w="3969" w:type="dxa"/>
          </w:tcPr>
          <w:p w14:paraId="17C2853D" w14:textId="146BFA3B" w:rsidR="003578BD" w:rsidRPr="005F0B71" w:rsidRDefault="003578BD" w:rsidP="003578BD">
            <w:pPr>
              <w:pStyle w:val="TextoTablas"/>
            </w:pPr>
            <w:r w:rsidRPr="00FB41F9">
              <w:t>Dirección General</w:t>
            </w:r>
          </w:p>
        </w:tc>
      </w:tr>
      <w:tr w:rsidR="003578BD" w:rsidRPr="005F0B71" w14:paraId="2321DA31" w14:textId="77777777" w:rsidTr="00490EA2">
        <w:tc>
          <w:tcPr>
            <w:tcW w:w="2830" w:type="dxa"/>
          </w:tcPr>
          <w:p w14:paraId="37B133AE" w14:textId="0D6B715E" w:rsidR="003578BD" w:rsidRPr="005F0B71" w:rsidRDefault="003578BD" w:rsidP="003578BD">
            <w:pPr>
              <w:pStyle w:val="TextoTablas"/>
            </w:pPr>
            <w:r w:rsidRPr="00B04F61">
              <w:t>Miguel De Jesús Paredes Maestre</w:t>
            </w:r>
          </w:p>
        </w:tc>
        <w:tc>
          <w:tcPr>
            <w:tcW w:w="3261" w:type="dxa"/>
          </w:tcPr>
          <w:p w14:paraId="241873FA" w14:textId="6DE8E502" w:rsidR="003578BD" w:rsidRPr="005F0B71" w:rsidRDefault="003578BD" w:rsidP="003578BD">
            <w:pPr>
              <w:pStyle w:val="TextoTablas"/>
            </w:pPr>
            <w:r w:rsidRPr="00FB41F9">
              <w:t xml:space="preserve">Responsable de </w:t>
            </w:r>
            <w:r>
              <w:t>L</w:t>
            </w:r>
            <w:r w:rsidRPr="00FB41F9">
              <w:t xml:space="preserve">ínea de </w:t>
            </w:r>
            <w:r>
              <w:t>P</w:t>
            </w:r>
            <w:r w:rsidRPr="00FB41F9">
              <w:t>roducción</w:t>
            </w:r>
          </w:p>
        </w:tc>
        <w:tc>
          <w:tcPr>
            <w:tcW w:w="3969" w:type="dxa"/>
          </w:tcPr>
          <w:p w14:paraId="59260886" w14:textId="1AA670F8" w:rsidR="003578BD" w:rsidRPr="005F0B71"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D0928E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489BA7" w:rsidR="003578BD" w:rsidRPr="005F0B71" w:rsidRDefault="003578BD" w:rsidP="003578BD">
            <w:pPr>
              <w:pStyle w:val="TextoTablas"/>
            </w:pPr>
            <w:r w:rsidRPr="008F0BA4">
              <w:t>Rafael Neftalí Lizcano Reyes</w:t>
            </w:r>
          </w:p>
        </w:tc>
        <w:tc>
          <w:tcPr>
            <w:tcW w:w="3261" w:type="dxa"/>
          </w:tcPr>
          <w:p w14:paraId="7BB9A540" w14:textId="42885366" w:rsidR="003578BD" w:rsidRPr="005F0B71" w:rsidRDefault="003578BD" w:rsidP="003578BD">
            <w:pPr>
              <w:pStyle w:val="TextoTablas"/>
            </w:pPr>
            <w:r w:rsidRPr="008F0BA4">
              <w:t>Responsable de Desarrollo Curricular</w:t>
            </w:r>
          </w:p>
        </w:tc>
        <w:tc>
          <w:tcPr>
            <w:tcW w:w="3969" w:type="dxa"/>
          </w:tcPr>
          <w:p w14:paraId="1C05866F" w14:textId="02F4421B" w:rsidR="003578BD" w:rsidRPr="005F0B71" w:rsidRDefault="003578BD" w:rsidP="003578BD">
            <w:pPr>
              <w:pStyle w:val="TextoTablas"/>
            </w:pPr>
            <w:r w:rsidRPr="008F0BA4">
              <w:t>Centro Industrial del Diseño y la Manufactura Regional Santander</w:t>
            </w:r>
          </w:p>
        </w:tc>
      </w:tr>
      <w:tr w:rsidR="003578BD" w:rsidRPr="00D05DAD" w14:paraId="34080B41" w14:textId="77777777" w:rsidTr="00490EA2">
        <w:tc>
          <w:tcPr>
            <w:tcW w:w="2830" w:type="dxa"/>
          </w:tcPr>
          <w:p w14:paraId="4EF8DEC6" w14:textId="6F98B550" w:rsidR="003578BD" w:rsidRPr="00D05DAD" w:rsidRDefault="003578BD" w:rsidP="003578BD">
            <w:pPr>
              <w:pStyle w:val="TextoTablas"/>
              <w:rPr>
                <w:b/>
                <w:bCs/>
              </w:rPr>
            </w:pPr>
            <w:r w:rsidRPr="008F0BA4">
              <w:t>Diana Julieth Núñez Ortegón</w:t>
            </w:r>
          </w:p>
        </w:tc>
        <w:tc>
          <w:tcPr>
            <w:tcW w:w="3261" w:type="dxa"/>
          </w:tcPr>
          <w:p w14:paraId="3C872D58" w14:textId="50709E0C" w:rsidR="003578BD" w:rsidRPr="00D05DAD" w:rsidRDefault="003578BD" w:rsidP="003578BD">
            <w:pPr>
              <w:pStyle w:val="TextoTablas"/>
              <w:rPr>
                <w:b/>
                <w:bCs/>
              </w:rPr>
            </w:pPr>
            <w:r w:rsidRPr="008F0BA4">
              <w:t>Experta Temática</w:t>
            </w:r>
          </w:p>
        </w:tc>
        <w:tc>
          <w:tcPr>
            <w:tcW w:w="3969" w:type="dxa"/>
          </w:tcPr>
          <w:p w14:paraId="28E35386" w14:textId="0B6C16FE" w:rsidR="003578BD" w:rsidRPr="00D05DAD" w:rsidRDefault="003578BD" w:rsidP="003578BD">
            <w:pPr>
              <w:pStyle w:val="TextoTablas"/>
              <w:rPr>
                <w:b/>
                <w:bCs/>
              </w:rPr>
            </w:pPr>
            <w:r w:rsidRPr="008F0BA4">
              <w:t>Centro de Comercio y Servicio - Regional Tolima</w:t>
            </w:r>
          </w:p>
        </w:tc>
      </w:tr>
      <w:tr w:rsidR="003578BD" w:rsidRPr="005F0B71" w14:paraId="015A71DB"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CBABF93" w:rsidR="003578BD" w:rsidRPr="005F0B71" w:rsidRDefault="003578BD" w:rsidP="003578BD">
            <w:pPr>
              <w:pStyle w:val="TextoTablas"/>
            </w:pPr>
            <w:r w:rsidRPr="008F0BA4">
              <w:t>Paola Alexandra Moya Peralta</w:t>
            </w:r>
          </w:p>
        </w:tc>
        <w:tc>
          <w:tcPr>
            <w:tcW w:w="3261" w:type="dxa"/>
          </w:tcPr>
          <w:p w14:paraId="1F51BEF4" w14:textId="3354582C" w:rsidR="003578BD" w:rsidRPr="005F0B71" w:rsidRDefault="003578BD" w:rsidP="003578BD">
            <w:pPr>
              <w:pStyle w:val="TextoTablas"/>
            </w:pPr>
            <w:r w:rsidRPr="008F0BA4">
              <w:t>Diseñadora instruccional</w:t>
            </w:r>
          </w:p>
        </w:tc>
        <w:tc>
          <w:tcPr>
            <w:tcW w:w="3969" w:type="dxa"/>
          </w:tcPr>
          <w:p w14:paraId="1E175D13" w14:textId="45C76DCB" w:rsidR="003578BD" w:rsidRPr="005F0B71" w:rsidRDefault="003578BD" w:rsidP="003578BD">
            <w:pPr>
              <w:pStyle w:val="TextoTablas"/>
            </w:pPr>
            <w:r w:rsidRPr="008F0BA4">
              <w:t>Centro de la Industria, la Empresa y los Servicios - Regional Norte de Santander</w:t>
            </w:r>
          </w:p>
        </w:tc>
      </w:tr>
      <w:tr w:rsidR="003578BD" w:rsidRPr="005F0B71" w14:paraId="4D85BAE3" w14:textId="77777777" w:rsidTr="00490EA2">
        <w:tc>
          <w:tcPr>
            <w:tcW w:w="2830" w:type="dxa"/>
          </w:tcPr>
          <w:p w14:paraId="6086C849" w14:textId="0ECBEE79" w:rsidR="003578BD" w:rsidRPr="005F0B71" w:rsidRDefault="003578BD" w:rsidP="003578BD">
            <w:pPr>
              <w:pStyle w:val="TextoTablas"/>
            </w:pPr>
            <w:r w:rsidRPr="008F0BA4">
              <w:t>Carolina Coca Salazar</w:t>
            </w:r>
          </w:p>
        </w:tc>
        <w:tc>
          <w:tcPr>
            <w:tcW w:w="3261" w:type="dxa"/>
          </w:tcPr>
          <w:p w14:paraId="2DBE89D0" w14:textId="408856BF" w:rsidR="003578BD" w:rsidRPr="005F0B71" w:rsidRDefault="003578BD" w:rsidP="003578BD">
            <w:pPr>
              <w:pStyle w:val="TextoTablas"/>
            </w:pPr>
            <w:r w:rsidRPr="008F0BA4">
              <w:t>Asesora Metodológica</w:t>
            </w:r>
          </w:p>
        </w:tc>
        <w:tc>
          <w:tcPr>
            <w:tcW w:w="3969" w:type="dxa"/>
          </w:tcPr>
          <w:p w14:paraId="01B9BC9E" w14:textId="4974BF78" w:rsidR="003578BD" w:rsidRPr="005F0B71" w:rsidRDefault="003578BD" w:rsidP="003578BD">
            <w:pPr>
              <w:pStyle w:val="TextoTablas"/>
            </w:pPr>
            <w:r w:rsidRPr="008F0BA4">
              <w:t>Centro de Diseño y Metrología - Distrito Capital</w:t>
            </w:r>
          </w:p>
        </w:tc>
      </w:tr>
      <w:tr w:rsidR="003578BD" w:rsidRPr="005F0B71" w14:paraId="6D5608AD"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E22F85" w:rsidR="003578BD" w:rsidRPr="005F0B71" w:rsidRDefault="003578BD" w:rsidP="003578BD">
            <w:pPr>
              <w:pStyle w:val="TextoTablas"/>
            </w:pPr>
            <w:r w:rsidRPr="008F0BA4">
              <w:t>Sandra Patricia Hoyos Sepúlveda</w:t>
            </w:r>
          </w:p>
        </w:tc>
        <w:tc>
          <w:tcPr>
            <w:tcW w:w="3261" w:type="dxa"/>
          </w:tcPr>
          <w:p w14:paraId="04888E23" w14:textId="6645BB62" w:rsidR="003578BD" w:rsidRPr="005F0B71" w:rsidRDefault="003578BD" w:rsidP="003578BD">
            <w:pPr>
              <w:pStyle w:val="TextoTablas"/>
            </w:pPr>
            <w:r w:rsidRPr="008F0BA4">
              <w:t>Corrector de estilo</w:t>
            </w:r>
          </w:p>
        </w:tc>
        <w:tc>
          <w:tcPr>
            <w:tcW w:w="3969" w:type="dxa"/>
          </w:tcPr>
          <w:p w14:paraId="05C18D4A" w14:textId="1C32960A" w:rsidR="003578BD" w:rsidRPr="005F0B71" w:rsidRDefault="003578BD" w:rsidP="003578BD">
            <w:pPr>
              <w:pStyle w:val="TextoTablas"/>
            </w:pPr>
            <w:r w:rsidRPr="008F0BA4">
              <w:t>Centro de Diseño y Metrología - Distrito Capital</w:t>
            </w:r>
          </w:p>
        </w:tc>
      </w:tr>
      <w:tr w:rsidR="003578BD" w:rsidRPr="005F0B71" w14:paraId="373ED0AE" w14:textId="77777777" w:rsidTr="00490EA2">
        <w:tc>
          <w:tcPr>
            <w:tcW w:w="2830" w:type="dxa"/>
          </w:tcPr>
          <w:p w14:paraId="1EF98FBC" w14:textId="5BB2C5A3" w:rsidR="003578BD" w:rsidRPr="005F0B71" w:rsidRDefault="003578BD" w:rsidP="003578BD">
            <w:pPr>
              <w:pStyle w:val="TextoTablas"/>
            </w:pPr>
            <w:r w:rsidRPr="00261F4A">
              <w:t>Francisco José Lizcano Reyes</w:t>
            </w:r>
          </w:p>
        </w:tc>
        <w:tc>
          <w:tcPr>
            <w:tcW w:w="3261" w:type="dxa"/>
          </w:tcPr>
          <w:p w14:paraId="670BEF51" w14:textId="7454ED68" w:rsidR="003578BD" w:rsidRPr="005F0B71" w:rsidRDefault="003578BD" w:rsidP="003578BD">
            <w:pPr>
              <w:pStyle w:val="TextoTablas"/>
            </w:pPr>
            <w:r w:rsidRPr="00261F4A">
              <w:t>Responsable del equipo</w:t>
            </w:r>
          </w:p>
        </w:tc>
        <w:tc>
          <w:tcPr>
            <w:tcW w:w="3969" w:type="dxa"/>
          </w:tcPr>
          <w:p w14:paraId="4FE8F654" w14:textId="79249DE6" w:rsidR="003578BD" w:rsidRPr="005F0B71" w:rsidRDefault="003578BD" w:rsidP="003578BD">
            <w:pPr>
              <w:pStyle w:val="TextoTablas"/>
            </w:pPr>
            <w:r w:rsidRPr="00261F4A">
              <w:t>Centro Industrial del Diseño y la Manufactura Regional Santander</w:t>
            </w:r>
          </w:p>
        </w:tc>
      </w:tr>
      <w:tr w:rsidR="003578BD" w:rsidRPr="005F0B71" w14:paraId="10ADA516"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CCA68C9" w:rsidR="003578BD" w:rsidRPr="005F0B71" w:rsidRDefault="003578BD" w:rsidP="003578BD">
            <w:pPr>
              <w:pStyle w:val="TextoTablas"/>
            </w:pPr>
            <w:proofErr w:type="spellStart"/>
            <w:r>
              <w:t>Leyson</w:t>
            </w:r>
            <w:proofErr w:type="spellEnd"/>
            <w:r>
              <w:t xml:space="preserve"> Fabian Castaño Pérez</w:t>
            </w:r>
          </w:p>
        </w:tc>
        <w:tc>
          <w:tcPr>
            <w:tcW w:w="3261" w:type="dxa"/>
          </w:tcPr>
          <w:p w14:paraId="5C06C76F" w14:textId="4C228D9B" w:rsidR="003578BD" w:rsidRPr="005F0B71" w:rsidRDefault="003578BD" w:rsidP="003578BD">
            <w:pPr>
              <w:pStyle w:val="TextoTablas"/>
            </w:pPr>
            <w:r w:rsidRPr="00261F4A">
              <w:t>Soporte organizacional</w:t>
            </w:r>
          </w:p>
        </w:tc>
        <w:tc>
          <w:tcPr>
            <w:tcW w:w="3969" w:type="dxa"/>
          </w:tcPr>
          <w:p w14:paraId="0B1DC8D1" w14:textId="649F620D" w:rsidR="003578BD" w:rsidRPr="005F0B71" w:rsidRDefault="003578BD" w:rsidP="003578BD">
            <w:pPr>
              <w:pStyle w:val="TextoTablas"/>
            </w:pPr>
            <w:r w:rsidRPr="00261F4A">
              <w:t>Centro de Comercio y Servicios Regional Tolima</w:t>
            </w:r>
          </w:p>
        </w:tc>
      </w:tr>
      <w:tr w:rsidR="003578BD" w:rsidRPr="005F0B71" w14:paraId="0993AA72" w14:textId="77777777" w:rsidTr="00490EA2">
        <w:tc>
          <w:tcPr>
            <w:tcW w:w="2830" w:type="dxa"/>
          </w:tcPr>
          <w:p w14:paraId="486F5419" w14:textId="51817865" w:rsidR="003578BD" w:rsidRPr="00AC0DC2" w:rsidRDefault="003578BD" w:rsidP="003578BD">
            <w:pPr>
              <w:pStyle w:val="TextoTablas"/>
              <w:rPr>
                <w:b/>
                <w:bCs/>
                <w:szCs w:val="24"/>
              </w:rPr>
            </w:pPr>
            <w:r>
              <w:t>Nelson Vera</w:t>
            </w:r>
          </w:p>
        </w:tc>
        <w:tc>
          <w:tcPr>
            <w:tcW w:w="3261" w:type="dxa"/>
          </w:tcPr>
          <w:p w14:paraId="71FA0C49" w14:textId="6EF49534" w:rsidR="003578BD" w:rsidRPr="60B0E556" w:rsidRDefault="003578BD" w:rsidP="003578BD">
            <w:pPr>
              <w:pStyle w:val="TextoTablas"/>
              <w:rPr>
                <w:rFonts w:eastAsiaTheme="minorEastAsia"/>
                <w:color w:val="000000"/>
              </w:rPr>
            </w:pPr>
            <w:r w:rsidRPr="00261F4A">
              <w:t>Producción audiovisual</w:t>
            </w:r>
          </w:p>
        </w:tc>
        <w:tc>
          <w:tcPr>
            <w:tcW w:w="3969" w:type="dxa"/>
          </w:tcPr>
          <w:p w14:paraId="20B6381E" w14:textId="380CD5EA"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318F316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5F774CBF" w:rsidR="003578BD" w:rsidRPr="00AC0DC2" w:rsidRDefault="003578BD" w:rsidP="003578BD">
            <w:pPr>
              <w:pStyle w:val="TextoTablas"/>
              <w:rPr>
                <w:b/>
                <w:bCs/>
                <w:szCs w:val="24"/>
              </w:rPr>
            </w:pPr>
            <w:r>
              <w:t>Alexander Acosta</w:t>
            </w:r>
          </w:p>
        </w:tc>
        <w:tc>
          <w:tcPr>
            <w:tcW w:w="3261" w:type="dxa"/>
          </w:tcPr>
          <w:p w14:paraId="0E81380E" w14:textId="7EC813F3" w:rsidR="003578BD" w:rsidRPr="60B0E556" w:rsidRDefault="003578BD" w:rsidP="003578BD">
            <w:pPr>
              <w:pStyle w:val="TextoTablas"/>
              <w:rPr>
                <w:rFonts w:eastAsiaTheme="minorEastAsia"/>
                <w:color w:val="000000"/>
              </w:rPr>
            </w:pPr>
            <w:r w:rsidRPr="00261F4A">
              <w:t>Producción audiovisual</w:t>
            </w:r>
          </w:p>
        </w:tc>
        <w:tc>
          <w:tcPr>
            <w:tcW w:w="3969" w:type="dxa"/>
          </w:tcPr>
          <w:p w14:paraId="0E501701" w14:textId="5CB245F0"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1EDFC0D0" w14:textId="77777777" w:rsidTr="00490EA2">
        <w:tc>
          <w:tcPr>
            <w:tcW w:w="2830" w:type="dxa"/>
          </w:tcPr>
          <w:p w14:paraId="1B004916" w14:textId="128F17E6" w:rsidR="003578BD" w:rsidRDefault="003578BD" w:rsidP="003578BD">
            <w:pPr>
              <w:pStyle w:val="TextoTablas"/>
            </w:pPr>
            <w:r>
              <w:lastRenderedPageBreak/>
              <w:t>Carmen Martínez</w:t>
            </w:r>
          </w:p>
        </w:tc>
        <w:tc>
          <w:tcPr>
            <w:tcW w:w="3261" w:type="dxa"/>
          </w:tcPr>
          <w:p w14:paraId="75008E5B" w14:textId="169480DD" w:rsidR="003578BD" w:rsidRPr="00261F4A" w:rsidRDefault="003578BD" w:rsidP="003578BD">
            <w:pPr>
              <w:pStyle w:val="TextoTablas"/>
            </w:pPr>
            <w:r w:rsidRPr="00261F4A">
              <w:t>Producción audiovisual</w:t>
            </w:r>
          </w:p>
        </w:tc>
        <w:tc>
          <w:tcPr>
            <w:tcW w:w="3969" w:type="dxa"/>
          </w:tcPr>
          <w:p w14:paraId="31623032" w14:textId="5A205B80" w:rsidR="003578BD" w:rsidRDefault="003578BD" w:rsidP="003578BD">
            <w:pPr>
              <w:pStyle w:val="TextoTablas"/>
            </w:pPr>
            <w:r>
              <w:t>Regional Atlántico -Centro Para El Desarrollo Agroecológico Y Agroindustrial Sabanalarga</w:t>
            </w:r>
          </w:p>
        </w:tc>
      </w:tr>
      <w:tr w:rsidR="003578BD" w:rsidRPr="005F0B71" w14:paraId="26FBD9FC"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73E0A51" w14:textId="266326B4" w:rsidR="003578BD" w:rsidRDefault="003578BD" w:rsidP="003578BD">
            <w:pPr>
              <w:pStyle w:val="TextoTablas"/>
            </w:pPr>
            <w:r>
              <w:t>Fabian Cuartas</w:t>
            </w:r>
          </w:p>
        </w:tc>
        <w:tc>
          <w:tcPr>
            <w:tcW w:w="3261" w:type="dxa"/>
          </w:tcPr>
          <w:p w14:paraId="021EB8D2" w14:textId="44D07BC4" w:rsidR="003578BD" w:rsidRPr="00261F4A" w:rsidRDefault="003578BD" w:rsidP="003578BD">
            <w:pPr>
              <w:pStyle w:val="TextoTablas"/>
            </w:pPr>
            <w:r w:rsidRPr="00F110DB">
              <w:t>Validación de diseño y contenido</w:t>
            </w:r>
          </w:p>
        </w:tc>
        <w:tc>
          <w:tcPr>
            <w:tcW w:w="3969" w:type="dxa"/>
          </w:tcPr>
          <w:p w14:paraId="6FA4F946" w14:textId="0D28E6C6" w:rsidR="003578BD" w:rsidRDefault="003578BD" w:rsidP="003578BD">
            <w:pPr>
              <w:pStyle w:val="TextoTablas"/>
            </w:pPr>
            <w:r>
              <w:t>Regional Atlántico -Centro Para El Desarrollo Agroecológico Y Agroindustrial Sabanalarga</w:t>
            </w:r>
          </w:p>
        </w:tc>
      </w:tr>
      <w:tr w:rsidR="003578BD" w:rsidRPr="005F0B71" w14:paraId="5A5EFF7C" w14:textId="77777777" w:rsidTr="00490EA2">
        <w:tc>
          <w:tcPr>
            <w:tcW w:w="2830" w:type="dxa"/>
          </w:tcPr>
          <w:p w14:paraId="7247DF67" w14:textId="097C22AC" w:rsidR="003578BD" w:rsidRDefault="003578BD" w:rsidP="003578BD">
            <w:pPr>
              <w:pStyle w:val="TextoTablas"/>
            </w:pPr>
            <w:r>
              <w:t>Gilberto Herrera</w:t>
            </w:r>
          </w:p>
        </w:tc>
        <w:tc>
          <w:tcPr>
            <w:tcW w:w="3261" w:type="dxa"/>
          </w:tcPr>
          <w:p w14:paraId="4A5269C7" w14:textId="7A4AE62A" w:rsidR="003578BD" w:rsidRPr="00F110DB" w:rsidRDefault="003578BD" w:rsidP="003578BD">
            <w:pPr>
              <w:pStyle w:val="TextoTablas"/>
            </w:pPr>
            <w:r>
              <w:t>Validación de diseño y contenido</w:t>
            </w:r>
          </w:p>
        </w:tc>
        <w:tc>
          <w:tcPr>
            <w:tcW w:w="3969" w:type="dxa"/>
          </w:tcPr>
          <w:p w14:paraId="56B0DEC5" w14:textId="266CD69D" w:rsidR="003578BD" w:rsidRDefault="003578BD" w:rsidP="003578BD">
            <w:pPr>
              <w:pStyle w:val="TextoTablas"/>
            </w:pPr>
            <w:r>
              <w:t>Regional Atlántico -Centro Para El Desarrollo Agroecológico Y Agroindustrial Sabanalarga</w:t>
            </w:r>
          </w:p>
        </w:tc>
      </w:tr>
      <w:tr w:rsidR="003578BD" w:rsidRPr="005F0B71" w14:paraId="0FBA832A"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4BDCAA37" w14:textId="0146A83F" w:rsidR="003578BD" w:rsidRDefault="003578BD" w:rsidP="003578BD">
            <w:pPr>
              <w:pStyle w:val="TextoTablas"/>
            </w:pPr>
            <w:r>
              <w:t xml:space="preserve">Liborio de Jesús Castañeda Valencia </w:t>
            </w:r>
          </w:p>
        </w:tc>
        <w:tc>
          <w:tcPr>
            <w:tcW w:w="3261" w:type="dxa"/>
          </w:tcPr>
          <w:p w14:paraId="6B7AD82B" w14:textId="0EB11F07" w:rsidR="003578BD" w:rsidRDefault="003578BD" w:rsidP="003578BD">
            <w:pPr>
              <w:pStyle w:val="TextoTablas"/>
            </w:pPr>
            <w:r>
              <w:rPr>
                <w:rStyle w:val="normaltextrun"/>
                <w:rFonts w:cs="Calibri"/>
                <w:color w:val="000000"/>
                <w:sz w:val="22"/>
              </w:rPr>
              <w:t xml:space="preserve">Desarrollo </w:t>
            </w:r>
            <w:proofErr w:type="spellStart"/>
            <w:r>
              <w:rPr>
                <w:rStyle w:val="normaltextrun"/>
                <w:rFonts w:cs="Calibri"/>
                <w:color w:val="000000"/>
                <w:sz w:val="22"/>
              </w:rPr>
              <w:t>Fullstack</w:t>
            </w:r>
            <w:proofErr w:type="spellEnd"/>
            <w:r>
              <w:rPr>
                <w:rStyle w:val="eop"/>
                <w:rFonts w:cs="Calibri"/>
                <w:color w:val="000000"/>
                <w:sz w:val="22"/>
                <w:shd w:val="clear" w:color="auto" w:fill="FFFFFF"/>
              </w:rPr>
              <w:t> Junior</w:t>
            </w:r>
          </w:p>
        </w:tc>
        <w:tc>
          <w:tcPr>
            <w:tcW w:w="3969" w:type="dxa"/>
          </w:tcPr>
          <w:p w14:paraId="62C3E1CE" w14:textId="3C00147B" w:rsidR="003578BD"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8CA93EE" w14:textId="77777777" w:rsidTr="00490EA2">
        <w:tc>
          <w:tcPr>
            <w:tcW w:w="2830" w:type="dxa"/>
          </w:tcPr>
          <w:p w14:paraId="727719D3" w14:textId="6E9A0320" w:rsidR="003578BD" w:rsidRDefault="003578BD" w:rsidP="003578BD">
            <w:pPr>
              <w:pStyle w:val="TextoTablas"/>
            </w:pPr>
            <w:r>
              <w:t>Carmen Martínez</w:t>
            </w:r>
          </w:p>
        </w:tc>
        <w:tc>
          <w:tcPr>
            <w:tcW w:w="3261" w:type="dxa"/>
          </w:tcPr>
          <w:p w14:paraId="5E269D13" w14:textId="2576D185"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Diseño de contenidos digitales</w:t>
            </w:r>
          </w:p>
        </w:tc>
        <w:tc>
          <w:tcPr>
            <w:tcW w:w="3969" w:type="dxa"/>
          </w:tcPr>
          <w:p w14:paraId="0A64D1A0" w14:textId="5A50AE8F"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912F074"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6D143E3" w14:textId="469F745F" w:rsidR="003578BD" w:rsidRDefault="003578BD" w:rsidP="003578BD">
            <w:pPr>
              <w:pStyle w:val="TextoTablas"/>
            </w:pPr>
            <w:r>
              <w:t>Carolina Coca Salazar</w:t>
            </w:r>
          </w:p>
        </w:tc>
        <w:tc>
          <w:tcPr>
            <w:tcW w:w="3261" w:type="dxa"/>
          </w:tcPr>
          <w:p w14:paraId="25260B45" w14:textId="6E403F5E"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Evaluador para contenidos inclusivos y accesibles</w:t>
            </w:r>
          </w:p>
        </w:tc>
        <w:tc>
          <w:tcPr>
            <w:tcW w:w="3969" w:type="dxa"/>
          </w:tcPr>
          <w:p w14:paraId="3F8B2B8F" w14:textId="31CBF7B4"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005A4BA4" w14:textId="77777777" w:rsidTr="00490EA2">
        <w:tc>
          <w:tcPr>
            <w:tcW w:w="2830" w:type="dxa"/>
          </w:tcPr>
          <w:p w14:paraId="23147366" w14:textId="77777777" w:rsidR="003578BD" w:rsidRDefault="003578BD" w:rsidP="003578BD">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12E7E543" w14:textId="77777777" w:rsidR="003578BD" w:rsidRDefault="003578BD" w:rsidP="003578BD">
            <w:pPr>
              <w:pStyle w:val="TextoTablas"/>
            </w:pPr>
          </w:p>
        </w:tc>
        <w:tc>
          <w:tcPr>
            <w:tcW w:w="3261" w:type="dxa"/>
          </w:tcPr>
          <w:p w14:paraId="6552FCC0" w14:textId="629BD8F6"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3969" w:type="dxa"/>
          </w:tcPr>
          <w:p w14:paraId="3BB7418B" w14:textId="0FDF337B"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C6CE7" w14:textId="77777777" w:rsidR="00792008" w:rsidRDefault="00792008" w:rsidP="00EC0858">
      <w:pPr>
        <w:spacing w:before="0" w:after="0" w:line="240" w:lineRule="auto"/>
      </w:pPr>
      <w:r>
        <w:separator/>
      </w:r>
    </w:p>
  </w:endnote>
  <w:endnote w:type="continuationSeparator" w:id="0">
    <w:p w14:paraId="1BDB37E2" w14:textId="77777777" w:rsidR="00792008" w:rsidRDefault="007920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165EA" w14:textId="77777777" w:rsidR="00792008" w:rsidRDefault="00792008" w:rsidP="00EC0858">
      <w:pPr>
        <w:spacing w:before="0" w:after="0" w:line="240" w:lineRule="auto"/>
      </w:pPr>
      <w:r>
        <w:separator/>
      </w:r>
    </w:p>
  </w:footnote>
  <w:footnote w:type="continuationSeparator" w:id="0">
    <w:p w14:paraId="567D53B6" w14:textId="77777777" w:rsidR="00792008" w:rsidRDefault="007920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15D3"/>
    <w:multiLevelType w:val="hybridMultilevel"/>
    <w:tmpl w:val="F53E0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770618"/>
    <w:multiLevelType w:val="hybridMultilevel"/>
    <w:tmpl w:val="095A40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F85"/>
    <w:multiLevelType w:val="hybridMultilevel"/>
    <w:tmpl w:val="16680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7A5EB9"/>
    <w:multiLevelType w:val="hybridMultilevel"/>
    <w:tmpl w:val="60063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225880"/>
    <w:multiLevelType w:val="hybridMultilevel"/>
    <w:tmpl w:val="2230CD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820706"/>
    <w:multiLevelType w:val="hybridMultilevel"/>
    <w:tmpl w:val="40FA1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671384"/>
    <w:multiLevelType w:val="hybridMultilevel"/>
    <w:tmpl w:val="DEE0E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5F67D0"/>
    <w:multiLevelType w:val="hybridMultilevel"/>
    <w:tmpl w:val="1ECE5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81374D7"/>
    <w:multiLevelType w:val="hybridMultilevel"/>
    <w:tmpl w:val="4456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87FCD"/>
    <w:multiLevelType w:val="hybridMultilevel"/>
    <w:tmpl w:val="6A5489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37BCF"/>
    <w:multiLevelType w:val="hybridMultilevel"/>
    <w:tmpl w:val="1F08D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215182"/>
    <w:multiLevelType w:val="hybridMultilevel"/>
    <w:tmpl w:val="3A1830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9168BD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6290949">
    <w:abstractNumId w:val="38"/>
  </w:num>
  <w:num w:numId="2" w16cid:durableId="944267564">
    <w:abstractNumId w:val="0"/>
  </w:num>
  <w:num w:numId="3" w16cid:durableId="1648243089">
    <w:abstractNumId w:val="10"/>
  </w:num>
  <w:num w:numId="4" w16cid:durableId="916938145">
    <w:abstractNumId w:val="26"/>
  </w:num>
  <w:num w:numId="5" w16cid:durableId="1338846217">
    <w:abstractNumId w:val="18"/>
  </w:num>
  <w:num w:numId="6" w16cid:durableId="1787458146">
    <w:abstractNumId w:val="21"/>
  </w:num>
  <w:num w:numId="7" w16cid:durableId="565995487">
    <w:abstractNumId w:val="13"/>
  </w:num>
  <w:num w:numId="8" w16cid:durableId="225921839">
    <w:abstractNumId w:val="37"/>
  </w:num>
  <w:num w:numId="9" w16cid:durableId="450978588">
    <w:abstractNumId w:val="24"/>
  </w:num>
  <w:num w:numId="10" w16cid:durableId="1769501725">
    <w:abstractNumId w:val="35"/>
  </w:num>
  <w:num w:numId="11" w16cid:durableId="55979670">
    <w:abstractNumId w:val="6"/>
  </w:num>
  <w:num w:numId="12" w16cid:durableId="416555331">
    <w:abstractNumId w:val="31"/>
  </w:num>
  <w:num w:numId="13" w16cid:durableId="1991785094">
    <w:abstractNumId w:val="22"/>
  </w:num>
  <w:num w:numId="14" w16cid:durableId="1862815353">
    <w:abstractNumId w:val="32"/>
  </w:num>
  <w:num w:numId="15" w16cid:durableId="1021902959">
    <w:abstractNumId w:val="14"/>
  </w:num>
  <w:num w:numId="16" w16cid:durableId="1581208458">
    <w:abstractNumId w:val="27"/>
  </w:num>
  <w:num w:numId="17" w16cid:durableId="428820440">
    <w:abstractNumId w:val="9"/>
  </w:num>
  <w:num w:numId="18" w16cid:durableId="1307472414">
    <w:abstractNumId w:val="33"/>
  </w:num>
  <w:num w:numId="19" w16cid:durableId="1645355131">
    <w:abstractNumId w:val="8"/>
  </w:num>
  <w:num w:numId="20" w16cid:durableId="2005668203">
    <w:abstractNumId w:val="4"/>
  </w:num>
  <w:num w:numId="21" w16cid:durableId="1857579369">
    <w:abstractNumId w:val="17"/>
  </w:num>
  <w:num w:numId="22" w16cid:durableId="2135559992">
    <w:abstractNumId w:val="16"/>
  </w:num>
  <w:num w:numId="23" w16cid:durableId="1001615548">
    <w:abstractNumId w:val="36"/>
  </w:num>
  <w:num w:numId="24" w16cid:durableId="800154345">
    <w:abstractNumId w:val="2"/>
  </w:num>
  <w:num w:numId="25" w16cid:durableId="1095443035">
    <w:abstractNumId w:val="23"/>
  </w:num>
  <w:num w:numId="26" w16cid:durableId="738359785">
    <w:abstractNumId w:val="25"/>
  </w:num>
  <w:num w:numId="27" w16cid:durableId="1207336258">
    <w:abstractNumId w:val="34"/>
  </w:num>
  <w:num w:numId="28" w16cid:durableId="856695324">
    <w:abstractNumId w:val="28"/>
  </w:num>
  <w:num w:numId="29" w16cid:durableId="934166233">
    <w:abstractNumId w:val="30"/>
  </w:num>
  <w:num w:numId="30" w16cid:durableId="1201673393">
    <w:abstractNumId w:val="11"/>
  </w:num>
  <w:num w:numId="31" w16cid:durableId="976960242">
    <w:abstractNumId w:val="15"/>
  </w:num>
  <w:num w:numId="32" w16cid:durableId="996304258">
    <w:abstractNumId w:val="20"/>
  </w:num>
  <w:num w:numId="33" w16cid:durableId="1612938104">
    <w:abstractNumId w:val="7"/>
  </w:num>
  <w:num w:numId="34" w16cid:durableId="1476292280">
    <w:abstractNumId w:val="12"/>
  </w:num>
  <w:num w:numId="35" w16cid:durableId="371151233">
    <w:abstractNumId w:val="1"/>
  </w:num>
  <w:num w:numId="36" w16cid:durableId="1696809195">
    <w:abstractNumId w:val="3"/>
  </w:num>
  <w:num w:numId="37" w16cid:durableId="529878085">
    <w:abstractNumId w:val="5"/>
  </w:num>
  <w:num w:numId="38" w16cid:durableId="2134857651">
    <w:abstractNumId w:val="19"/>
  </w:num>
  <w:num w:numId="39" w16cid:durableId="162753976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A"/>
    <w:rsid w:val="00002EC4"/>
    <w:rsid w:val="00024D63"/>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F4A"/>
    <w:rsid w:val="000C4DB1"/>
    <w:rsid w:val="000C5A51"/>
    <w:rsid w:val="000D5447"/>
    <w:rsid w:val="000E4E5F"/>
    <w:rsid w:val="000F1522"/>
    <w:rsid w:val="000F51A5"/>
    <w:rsid w:val="000F7469"/>
    <w:rsid w:val="00107CAA"/>
    <w:rsid w:val="00110C47"/>
    <w:rsid w:val="00114F0E"/>
    <w:rsid w:val="00123EA6"/>
    <w:rsid w:val="00127C17"/>
    <w:rsid w:val="0013681D"/>
    <w:rsid w:val="00136F32"/>
    <w:rsid w:val="0014295B"/>
    <w:rsid w:val="00146260"/>
    <w:rsid w:val="00150B14"/>
    <w:rsid w:val="00155FDF"/>
    <w:rsid w:val="00157993"/>
    <w:rsid w:val="001606DB"/>
    <w:rsid w:val="00160D56"/>
    <w:rsid w:val="001668D6"/>
    <w:rsid w:val="0017719B"/>
    <w:rsid w:val="00182157"/>
    <w:rsid w:val="00186994"/>
    <w:rsid w:val="001A6D42"/>
    <w:rsid w:val="001B14B8"/>
    <w:rsid w:val="001B3C10"/>
    <w:rsid w:val="001B57A6"/>
    <w:rsid w:val="001D11FF"/>
    <w:rsid w:val="001D259F"/>
    <w:rsid w:val="001E52D9"/>
    <w:rsid w:val="001E7FA3"/>
    <w:rsid w:val="00203367"/>
    <w:rsid w:val="00206B8D"/>
    <w:rsid w:val="0021336A"/>
    <w:rsid w:val="00216DC2"/>
    <w:rsid w:val="0022249E"/>
    <w:rsid w:val="002227A0"/>
    <w:rsid w:val="002401C2"/>
    <w:rsid w:val="002450B6"/>
    <w:rsid w:val="002521F7"/>
    <w:rsid w:val="00275BA5"/>
    <w:rsid w:val="00284FD1"/>
    <w:rsid w:val="00291787"/>
    <w:rsid w:val="00294401"/>
    <w:rsid w:val="00296B7D"/>
    <w:rsid w:val="00296F7D"/>
    <w:rsid w:val="002A7416"/>
    <w:rsid w:val="002B4853"/>
    <w:rsid w:val="002B5E60"/>
    <w:rsid w:val="002B7A37"/>
    <w:rsid w:val="002C4092"/>
    <w:rsid w:val="002C674B"/>
    <w:rsid w:val="002D0E97"/>
    <w:rsid w:val="002D3BFF"/>
    <w:rsid w:val="002D478A"/>
    <w:rsid w:val="002D70C1"/>
    <w:rsid w:val="002E16D8"/>
    <w:rsid w:val="002E5B3A"/>
    <w:rsid w:val="0030131D"/>
    <w:rsid w:val="003137E4"/>
    <w:rsid w:val="003219FD"/>
    <w:rsid w:val="003274AD"/>
    <w:rsid w:val="00337602"/>
    <w:rsid w:val="00341A2F"/>
    <w:rsid w:val="00352FB0"/>
    <w:rsid w:val="003534DC"/>
    <w:rsid w:val="00353681"/>
    <w:rsid w:val="003578BD"/>
    <w:rsid w:val="00370B56"/>
    <w:rsid w:val="00375A4F"/>
    <w:rsid w:val="0038306E"/>
    <w:rsid w:val="00383101"/>
    <w:rsid w:val="003842F1"/>
    <w:rsid w:val="003847F8"/>
    <w:rsid w:val="003A0381"/>
    <w:rsid w:val="003A0FFD"/>
    <w:rsid w:val="003B109D"/>
    <w:rsid w:val="003B15D0"/>
    <w:rsid w:val="003B52FF"/>
    <w:rsid w:val="003B5523"/>
    <w:rsid w:val="003C0A01"/>
    <w:rsid w:val="003C4559"/>
    <w:rsid w:val="003D0819"/>
    <w:rsid w:val="003D1FAE"/>
    <w:rsid w:val="003D7C11"/>
    <w:rsid w:val="003E7363"/>
    <w:rsid w:val="003F67AC"/>
    <w:rsid w:val="003F7954"/>
    <w:rsid w:val="00402C5B"/>
    <w:rsid w:val="00404C34"/>
    <w:rsid w:val="00405967"/>
    <w:rsid w:val="00410549"/>
    <w:rsid w:val="004139C8"/>
    <w:rsid w:val="00417C51"/>
    <w:rsid w:val="0042470B"/>
    <w:rsid w:val="00425E49"/>
    <w:rsid w:val="004300AD"/>
    <w:rsid w:val="004376E8"/>
    <w:rsid w:val="00452B28"/>
    <w:rsid w:val="004552C4"/>
    <w:rsid w:val="004554CA"/>
    <w:rsid w:val="004628BC"/>
    <w:rsid w:val="00464775"/>
    <w:rsid w:val="00495F48"/>
    <w:rsid w:val="004A2B90"/>
    <w:rsid w:val="004B15E9"/>
    <w:rsid w:val="004B501F"/>
    <w:rsid w:val="004B537C"/>
    <w:rsid w:val="004C1B19"/>
    <w:rsid w:val="004C2653"/>
    <w:rsid w:val="004D53A8"/>
    <w:rsid w:val="004D5461"/>
    <w:rsid w:val="004E45B5"/>
    <w:rsid w:val="004F0542"/>
    <w:rsid w:val="0050650A"/>
    <w:rsid w:val="00511719"/>
    <w:rsid w:val="00512394"/>
    <w:rsid w:val="00515442"/>
    <w:rsid w:val="00520FA1"/>
    <w:rsid w:val="0052729E"/>
    <w:rsid w:val="00534A58"/>
    <w:rsid w:val="0053756E"/>
    <w:rsid w:val="00540F7F"/>
    <w:rsid w:val="005468A8"/>
    <w:rsid w:val="0057288C"/>
    <w:rsid w:val="00572AB2"/>
    <w:rsid w:val="0058441F"/>
    <w:rsid w:val="00590D20"/>
    <w:rsid w:val="00591A11"/>
    <w:rsid w:val="005946F4"/>
    <w:rsid w:val="0059796D"/>
    <w:rsid w:val="005A691D"/>
    <w:rsid w:val="005B32B2"/>
    <w:rsid w:val="005B5B0F"/>
    <w:rsid w:val="005C250A"/>
    <w:rsid w:val="005E51F6"/>
    <w:rsid w:val="005F0B71"/>
    <w:rsid w:val="005F16AB"/>
    <w:rsid w:val="005F6C5C"/>
    <w:rsid w:val="00602F46"/>
    <w:rsid w:val="006074C9"/>
    <w:rsid w:val="006221F1"/>
    <w:rsid w:val="00651C85"/>
    <w:rsid w:val="00653546"/>
    <w:rsid w:val="0067542F"/>
    <w:rsid w:val="00675ADC"/>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44E0"/>
    <w:rsid w:val="0071528F"/>
    <w:rsid w:val="00723262"/>
    <w:rsid w:val="00723503"/>
    <w:rsid w:val="00730C6E"/>
    <w:rsid w:val="00745CE2"/>
    <w:rsid w:val="00746AD1"/>
    <w:rsid w:val="00747D54"/>
    <w:rsid w:val="007510BD"/>
    <w:rsid w:val="00754435"/>
    <w:rsid w:val="00775D28"/>
    <w:rsid w:val="00785066"/>
    <w:rsid w:val="00792008"/>
    <w:rsid w:val="00795D5B"/>
    <w:rsid w:val="007A1BB6"/>
    <w:rsid w:val="007A1BCD"/>
    <w:rsid w:val="007A45E4"/>
    <w:rsid w:val="007A5B14"/>
    <w:rsid w:val="007A610C"/>
    <w:rsid w:val="007A626B"/>
    <w:rsid w:val="007B1FF8"/>
    <w:rsid w:val="007B2854"/>
    <w:rsid w:val="007B5EF2"/>
    <w:rsid w:val="007B700E"/>
    <w:rsid w:val="007C2DD9"/>
    <w:rsid w:val="007C3027"/>
    <w:rsid w:val="007D17E5"/>
    <w:rsid w:val="007D65FB"/>
    <w:rsid w:val="007D691A"/>
    <w:rsid w:val="007F2B44"/>
    <w:rsid w:val="007F7C11"/>
    <w:rsid w:val="00802963"/>
    <w:rsid w:val="00804D03"/>
    <w:rsid w:val="00815320"/>
    <w:rsid w:val="00827279"/>
    <w:rsid w:val="008326A1"/>
    <w:rsid w:val="008353DB"/>
    <w:rsid w:val="00836032"/>
    <w:rsid w:val="008453EE"/>
    <w:rsid w:val="00854CB5"/>
    <w:rsid w:val="008724AA"/>
    <w:rsid w:val="00890ACD"/>
    <w:rsid w:val="00894455"/>
    <w:rsid w:val="0089468F"/>
    <w:rsid w:val="008A211B"/>
    <w:rsid w:val="008A2E61"/>
    <w:rsid w:val="008A6013"/>
    <w:rsid w:val="008B50C9"/>
    <w:rsid w:val="008C258A"/>
    <w:rsid w:val="008C3103"/>
    <w:rsid w:val="008C3DDB"/>
    <w:rsid w:val="008C7CC5"/>
    <w:rsid w:val="008E1302"/>
    <w:rsid w:val="008E48EF"/>
    <w:rsid w:val="008F2F62"/>
    <w:rsid w:val="008F4C05"/>
    <w:rsid w:val="008F518E"/>
    <w:rsid w:val="0090130C"/>
    <w:rsid w:val="00902033"/>
    <w:rsid w:val="0091187F"/>
    <w:rsid w:val="00911A5B"/>
    <w:rsid w:val="00913AA2"/>
    <w:rsid w:val="00913EEF"/>
    <w:rsid w:val="009212AC"/>
    <w:rsid w:val="00923276"/>
    <w:rsid w:val="00924063"/>
    <w:rsid w:val="00932799"/>
    <w:rsid w:val="009366E8"/>
    <w:rsid w:val="00940250"/>
    <w:rsid w:val="00946E37"/>
    <w:rsid w:val="00946EBE"/>
    <w:rsid w:val="00950BFF"/>
    <w:rsid w:val="00951C59"/>
    <w:rsid w:val="009534E3"/>
    <w:rsid w:val="00962107"/>
    <w:rsid w:val="009714D3"/>
    <w:rsid w:val="009769CC"/>
    <w:rsid w:val="00977105"/>
    <w:rsid w:val="00982115"/>
    <w:rsid w:val="0098428C"/>
    <w:rsid w:val="00990035"/>
    <w:rsid w:val="0099093C"/>
    <w:rsid w:val="009B1433"/>
    <w:rsid w:val="009B57D3"/>
    <w:rsid w:val="009B5FD9"/>
    <w:rsid w:val="009C5C4E"/>
    <w:rsid w:val="00A00B19"/>
    <w:rsid w:val="00A06DAC"/>
    <w:rsid w:val="00A10BD8"/>
    <w:rsid w:val="00A1603B"/>
    <w:rsid w:val="00A2799A"/>
    <w:rsid w:val="00A5211A"/>
    <w:rsid w:val="00A54456"/>
    <w:rsid w:val="00A55190"/>
    <w:rsid w:val="00A667F5"/>
    <w:rsid w:val="00A67D01"/>
    <w:rsid w:val="00A72866"/>
    <w:rsid w:val="00A834EB"/>
    <w:rsid w:val="00A953EA"/>
    <w:rsid w:val="00AA4B61"/>
    <w:rsid w:val="00AA5DF3"/>
    <w:rsid w:val="00AB5E5E"/>
    <w:rsid w:val="00AD1559"/>
    <w:rsid w:val="00AE4CE4"/>
    <w:rsid w:val="00AF3441"/>
    <w:rsid w:val="00AF4BF1"/>
    <w:rsid w:val="00AF5D4C"/>
    <w:rsid w:val="00B00EFB"/>
    <w:rsid w:val="00B155B6"/>
    <w:rsid w:val="00B22AB7"/>
    <w:rsid w:val="00B41B36"/>
    <w:rsid w:val="00B42CD5"/>
    <w:rsid w:val="00B42FCD"/>
    <w:rsid w:val="00B47150"/>
    <w:rsid w:val="00B50542"/>
    <w:rsid w:val="00B63204"/>
    <w:rsid w:val="00B74D8E"/>
    <w:rsid w:val="00B80656"/>
    <w:rsid w:val="00B83B90"/>
    <w:rsid w:val="00B8508E"/>
    <w:rsid w:val="00B8676C"/>
    <w:rsid w:val="00B8759F"/>
    <w:rsid w:val="00B94CE1"/>
    <w:rsid w:val="00B9507D"/>
    <w:rsid w:val="00B9538F"/>
    <w:rsid w:val="00B96B6D"/>
    <w:rsid w:val="00B9733A"/>
    <w:rsid w:val="00BA61EA"/>
    <w:rsid w:val="00BB016D"/>
    <w:rsid w:val="00BB0B60"/>
    <w:rsid w:val="00BB207C"/>
    <w:rsid w:val="00BB336E"/>
    <w:rsid w:val="00BB6E73"/>
    <w:rsid w:val="00BC0E72"/>
    <w:rsid w:val="00BC20BA"/>
    <w:rsid w:val="00BC296A"/>
    <w:rsid w:val="00BE455E"/>
    <w:rsid w:val="00BF2557"/>
    <w:rsid w:val="00BF2E8A"/>
    <w:rsid w:val="00C03214"/>
    <w:rsid w:val="00C05612"/>
    <w:rsid w:val="00C10E2B"/>
    <w:rsid w:val="00C15CA2"/>
    <w:rsid w:val="00C407C1"/>
    <w:rsid w:val="00C432EF"/>
    <w:rsid w:val="00C467A9"/>
    <w:rsid w:val="00C5146D"/>
    <w:rsid w:val="00C53A27"/>
    <w:rsid w:val="00C64046"/>
    <w:rsid w:val="00C64C40"/>
    <w:rsid w:val="00C67BC1"/>
    <w:rsid w:val="00C7377B"/>
    <w:rsid w:val="00C75345"/>
    <w:rsid w:val="00C82BDA"/>
    <w:rsid w:val="00CA53DA"/>
    <w:rsid w:val="00CB479E"/>
    <w:rsid w:val="00CC4879"/>
    <w:rsid w:val="00CC5724"/>
    <w:rsid w:val="00CE08A9"/>
    <w:rsid w:val="00CE0FDD"/>
    <w:rsid w:val="00CE2C4A"/>
    <w:rsid w:val="00CF01EC"/>
    <w:rsid w:val="00CF2A64"/>
    <w:rsid w:val="00D02957"/>
    <w:rsid w:val="00D031FD"/>
    <w:rsid w:val="00D05DAD"/>
    <w:rsid w:val="00D065A4"/>
    <w:rsid w:val="00D06B82"/>
    <w:rsid w:val="00D1097C"/>
    <w:rsid w:val="00D111C6"/>
    <w:rsid w:val="00D13B14"/>
    <w:rsid w:val="00D13E46"/>
    <w:rsid w:val="00D16756"/>
    <w:rsid w:val="00D21958"/>
    <w:rsid w:val="00D32111"/>
    <w:rsid w:val="00D4396D"/>
    <w:rsid w:val="00D55AB2"/>
    <w:rsid w:val="00D55F04"/>
    <w:rsid w:val="00D578C7"/>
    <w:rsid w:val="00D578C9"/>
    <w:rsid w:val="00D57B7D"/>
    <w:rsid w:val="00D6241F"/>
    <w:rsid w:val="00D633BA"/>
    <w:rsid w:val="00D63C09"/>
    <w:rsid w:val="00D672C1"/>
    <w:rsid w:val="00D724F7"/>
    <w:rsid w:val="00D73A12"/>
    <w:rsid w:val="00D77283"/>
    <w:rsid w:val="00D77E5E"/>
    <w:rsid w:val="00D8180B"/>
    <w:rsid w:val="00D91451"/>
    <w:rsid w:val="00D92803"/>
    <w:rsid w:val="00D92EC4"/>
    <w:rsid w:val="00D9376A"/>
    <w:rsid w:val="00D94DF6"/>
    <w:rsid w:val="00D9775B"/>
    <w:rsid w:val="00DA0584"/>
    <w:rsid w:val="00DA4F19"/>
    <w:rsid w:val="00DA6624"/>
    <w:rsid w:val="00DB4017"/>
    <w:rsid w:val="00DC10D3"/>
    <w:rsid w:val="00DD486F"/>
    <w:rsid w:val="00DD7AD6"/>
    <w:rsid w:val="00DE0B21"/>
    <w:rsid w:val="00DE2964"/>
    <w:rsid w:val="00DE4AC1"/>
    <w:rsid w:val="00DE5CD7"/>
    <w:rsid w:val="00DF7F63"/>
    <w:rsid w:val="00E026BE"/>
    <w:rsid w:val="00E11551"/>
    <w:rsid w:val="00E20B12"/>
    <w:rsid w:val="00E32897"/>
    <w:rsid w:val="00E3465B"/>
    <w:rsid w:val="00E500E3"/>
    <w:rsid w:val="00E5020B"/>
    <w:rsid w:val="00E5193B"/>
    <w:rsid w:val="00E54A95"/>
    <w:rsid w:val="00E57DE3"/>
    <w:rsid w:val="00E60A71"/>
    <w:rsid w:val="00E611DA"/>
    <w:rsid w:val="00E61D11"/>
    <w:rsid w:val="00E62686"/>
    <w:rsid w:val="00E653ED"/>
    <w:rsid w:val="00E831F2"/>
    <w:rsid w:val="00E83902"/>
    <w:rsid w:val="00E92C3E"/>
    <w:rsid w:val="00E943A2"/>
    <w:rsid w:val="00EA0555"/>
    <w:rsid w:val="00EA265C"/>
    <w:rsid w:val="00EA4985"/>
    <w:rsid w:val="00EB153A"/>
    <w:rsid w:val="00EB180E"/>
    <w:rsid w:val="00EB5AAB"/>
    <w:rsid w:val="00EC0858"/>
    <w:rsid w:val="00EC279D"/>
    <w:rsid w:val="00EC4C60"/>
    <w:rsid w:val="00EC4C9D"/>
    <w:rsid w:val="00ED3F23"/>
    <w:rsid w:val="00EE218E"/>
    <w:rsid w:val="00EE4C61"/>
    <w:rsid w:val="00EE503A"/>
    <w:rsid w:val="00EE5390"/>
    <w:rsid w:val="00EF5946"/>
    <w:rsid w:val="00F01506"/>
    <w:rsid w:val="00F027FB"/>
    <w:rsid w:val="00F02D19"/>
    <w:rsid w:val="00F12293"/>
    <w:rsid w:val="00F1313D"/>
    <w:rsid w:val="00F145A3"/>
    <w:rsid w:val="00F2391D"/>
    <w:rsid w:val="00F24245"/>
    <w:rsid w:val="00F2579E"/>
    <w:rsid w:val="00F25D6C"/>
    <w:rsid w:val="00F26557"/>
    <w:rsid w:val="00F27D68"/>
    <w:rsid w:val="00F35D2B"/>
    <w:rsid w:val="00F36C9D"/>
    <w:rsid w:val="00F41FD8"/>
    <w:rsid w:val="00F42844"/>
    <w:rsid w:val="00F47AD8"/>
    <w:rsid w:val="00F731F5"/>
    <w:rsid w:val="00F8005F"/>
    <w:rsid w:val="00F80CF9"/>
    <w:rsid w:val="00F85ECC"/>
    <w:rsid w:val="00F91B81"/>
    <w:rsid w:val="00F921C4"/>
    <w:rsid w:val="00F922DF"/>
    <w:rsid w:val="00F92DBF"/>
    <w:rsid w:val="00F938DA"/>
    <w:rsid w:val="00F93D6B"/>
    <w:rsid w:val="00F941BF"/>
    <w:rsid w:val="00F94801"/>
    <w:rsid w:val="00FA0555"/>
    <w:rsid w:val="00FB1302"/>
    <w:rsid w:val="00FB228F"/>
    <w:rsid w:val="00FC3CBD"/>
    <w:rsid w:val="00FC7566"/>
    <w:rsid w:val="00FD6729"/>
    <w:rsid w:val="00FE127C"/>
    <w:rsid w:val="00FE2892"/>
    <w:rsid w:val="00FE5A13"/>
    <w:rsid w:val="00FF0C1A"/>
    <w:rsid w:val="00FF228C"/>
    <w:rsid w:val="00FF79FF"/>
    <w:rsid w:val="5D5C55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FC75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75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character" w:customStyle="1" w:styleId="text-bold">
    <w:name w:val="text-bold"/>
    <w:basedOn w:val="Fuentedeprrafopredeter"/>
    <w:rsid w:val="0078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33773592">
      <w:bodyDiv w:val="1"/>
      <w:marLeft w:val="0"/>
      <w:marRight w:val="0"/>
      <w:marTop w:val="0"/>
      <w:marBottom w:val="0"/>
      <w:divBdr>
        <w:top w:val="none" w:sz="0" w:space="0" w:color="auto"/>
        <w:left w:val="none" w:sz="0" w:space="0" w:color="auto"/>
        <w:bottom w:val="none" w:sz="0" w:space="0" w:color="auto"/>
        <w:right w:val="none" w:sz="0" w:space="0" w:color="auto"/>
      </w:divBdr>
      <w:divsChild>
        <w:div w:id="635066885">
          <w:marLeft w:val="0"/>
          <w:marRight w:val="0"/>
          <w:marTop w:val="0"/>
          <w:marBottom w:val="0"/>
          <w:divBdr>
            <w:top w:val="none" w:sz="0" w:space="0" w:color="auto"/>
            <w:left w:val="none" w:sz="0" w:space="0" w:color="auto"/>
            <w:bottom w:val="none" w:sz="0" w:space="0" w:color="auto"/>
            <w:right w:val="none" w:sz="0" w:space="0" w:color="auto"/>
          </w:divBdr>
          <w:divsChild>
            <w:div w:id="19847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4349729">
      <w:bodyDiv w:val="1"/>
      <w:marLeft w:val="0"/>
      <w:marRight w:val="0"/>
      <w:marTop w:val="0"/>
      <w:marBottom w:val="0"/>
      <w:divBdr>
        <w:top w:val="none" w:sz="0" w:space="0" w:color="auto"/>
        <w:left w:val="none" w:sz="0" w:space="0" w:color="auto"/>
        <w:bottom w:val="none" w:sz="0" w:space="0" w:color="auto"/>
        <w:right w:val="none" w:sz="0" w:space="0" w:color="auto"/>
      </w:divBdr>
      <w:divsChild>
        <w:div w:id="1576471052">
          <w:marLeft w:val="0"/>
          <w:marRight w:val="0"/>
          <w:marTop w:val="0"/>
          <w:marBottom w:val="0"/>
          <w:divBdr>
            <w:top w:val="none" w:sz="0" w:space="0" w:color="auto"/>
            <w:left w:val="none" w:sz="0" w:space="0" w:color="auto"/>
            <w:bottom w:val="none" w:sz="0" w:space="0" w:color="auto"/>
            <w:right w:val="none" w:sz="0" w:space="0" w:color="auto"/>
          </w:divBdr>
        </w:div>
      </w:divsChild>
    </w:div>
    <w:div w:id="87115216">
      <w:bodyDiv w:val="1"/>
      <w:marLeft w:val="0"/>
      <w:marRight w:val="0"/>
      <w:marTop w:val="0"/>
      <w:marBottom w:val="0"/>
      <w:divBdr>
        <w:top w:val="none" w:sz="0" w:space="0" w:color="auto"/>
        <w:left w:val="none" w:sz="0" w:space="0" w:color="auto"/>
        <w:bottom w:val="none" w:sz="0" w:space="0" w:color="auto"/>
        <w:right w:val="none" w:sz="0" w:space="0" w:color="auto"/>
      </w:divBdr>
      <w:divsChild>
        <w:div w:id="165368563">
          <w:marLeft w:val="0"/>
          <w:marRight w:val="0"/>
          <w:marTop w:val="0"/>
          <w:marBottom w:val="0"/>
          <w:divBdr>
            <w:top w:val="none" w:sz="0" w:space="0" w:color="auto"/>
            <w:left w:val="none" w:sz="0" w:space="0" w:color="auto"/>
            <w:bottom w:val="none" w:sz="0" w:space="0" w:color="auto"/>
            <w:right w:val="none" w:sz="0" w:space="0" w:color="auto"/>
          </w:divBdr>
          <w:divsChild>
            <w:div w:id="1906062306">
              <w:marLeft w:val="0"/>
              <w:marRight w:val="0"/>
              <w:marTop w:val="0"/>
              <w:marBottom w:val="0"/>
              <w:divBdr>
                <w:top w:val="none" w:sz="0" w:space="0" w:color="auto"/>
                <w:left w:val="none" w:sz="0" w:space="0" w:color="auto"/>
                <w:bottom w:val="none" w:sz="0" w:space="0" w:color="auto"/>
                <w:right w:val="none" w:sz="0" w:space="0" w:color="auto"/>
              </w:divBdr>
            </w:div>
          </w:divsChild>
        </w:div>
        <w:div w:id="341665127">
          <w:marLeft w:val="0"/>
          <w:marRight w:val="0"/>
          <w:marTop w:val="0"/>
          <w:marBottom w:val="0"/>
          <w:divBdr>
            <w:top w:val="none" w:sz="0" w:space="0" w:color="auto"/>
            <w:left w:val="none" w:sz="0" w:space="0" w:color="auto"/>
            <w:bottom w:val="none" w:sz="0" w:space="0" w:color="auto"/>
            <w:right w:val="none" w:sz="0" w:space="0" w:color="auto"/>
          </w:divBdr>
          <w:divsChild>
            <w:div w:id="935864263">
              <w:marLeft w:val="0"/>
              <w:marRight w:val="0"/>
              <w:marTop w:val="0"/>
              <w:marBottom w:val="0"/>
              <w:divBdr>
                <w:top w:val="none" w:sz="0" w:space="0" w:color="auto"/>
                <w:left w:val="none" w:sz="0" w:space="0" w:color="auto"/>
                <w:bottom w:val="none" w:sz="0" w:space="0" w:color="auto"/>
                <w:right w:val="none" w:sz="0" w:space="0" w:color="auto"/>
              </w:divBdr>
              <w:divsChild>
                <w:div w:id="1646540728">
                  <w:marLeft w:val="0"/>
                  <w:marRight w:val="0"/>
                  <w:marTop w:val="0"/>
                  <w:marBottom w:val="0"/>
                  <w:divBdr>
                    <w:top w:val="none" w:sz="0" w:space="0" w:color="auto"/>
                    <w:left w:val="none" w:sz="0" w:space="0" w:color="auto"/>
                    <w:bottom w:val="none" w:sz="0" w:space="0" w:color="auto"/>
                    <w:right w:val="none" w:sz="0" w:space="0" w:color="auto"/>
                  </w:divBdr>
                </w:div>
              </w:divsChild>
            </w:div>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76893864">
          <w:marLeft w:val="0"/>
          <w:marRight w:val="0"/>
          <w:marTop w:val="0"/>
          <w:marBottom w:val="0"/>
          <w:divBdr>
            <w:top w:val="none" w:sz="0" w:space="0" w:color="auto"/>
            <w:left w:val="none" w:sz="0" w:space="0" w:color="auto"/>
            <w:bottom w:val="none" w:sz="0" w:space="0" w:color="auto"/>
            <w:right w:val="none" w:sz="0" w:space="0" w:color="auto"/>
          </w:divBdr>
          <w:divsChild>
            <w:div w:id="315302960">
              <w:marLeft w:val="0"/>
              <w:marRight w:val="0"/>
              <w:marTop w:val="0"/>
              <w:marBottom w:val="0"/>
              <w:divBdr>
                <w:top w:val="none" w:sz="0" w:space="0" w:color="auto"/>
                <w:left w:val="none" w:sz="0" w:space="0" w:color="auto"/>
                <w:bottom w:val="none" w:sz="0" w:space="0" w:color="auto"/>
                <w:right w:val="none" w:sz="0" w:space="0" w:color="auto"/>
              </w:divBdr>
              <w:divsChild>
                <w:div w:id="1286157863">
                  <w:marLeft w:val="0"/>
                  <w:marRight w:val="0"/>
                  <w:marTop w:val="0"/>
                  <w:marBottom w:val="0"/>
                  <w:divBdr>
                    <w:top w:val="none" w:sz="0" w:space="0" w:color="auto"/>
                    <w:left w:val="none" w:sz="0" w:space="0" w:color="auto"/>
                    <w:bottom w:val="none" w:sz="0" w:space="0" w:color="auto"/>
                    <w:right w:val="none" w:sz="0" w:space="0" w:color="auto"/>
                  </w:divBdr>
                </w:div>
              </w:divsChild>
            </w:div>
            <w:div w:id="1241939062">
              <w:marLeft w:val="0"/>
              <w:marRight w:val="0"/>
              <w:marTop w:val="0"/>
              <w:marBottom w:val="0"/>
              <w:divBdr>
                <w:top w:val="none" w:sz="0" w:space="0" w:color="auto"/>
                <w:left w:val="none" w:sz="0" w:space="0" w:color="auto"/>
                <w:bottom w:val="none" w:sz="0" w:space="0" w:color="auto"/>
                <w:right w:val="none" w:sz="0" w:space="0" w:color="auto"/>
              </w:divBdr>
            </w:div>
          </w:divsChild>
        </w:div>
        <w:div w:id="418599138">
          <w:marLeft w:val="0"/>
          <w:marRight w:val="0"/>
          <w:marTop w:val="0"/>
          <w:marBottom w:val="0"/>
          <w:divBdr>
            <w:top w:val="none" w:sz="0" w:space="0" w:color="auto"/>
            <w:left w:val="none" w:sz="0" w:space="0" w:color="auto"/>
            <w:bottom w:val="none" w:sz="0" w:space="0" w:color="auto"/>
            <w:right w:val="none" w:sz="0" w:space="0" w:color="auto"/>
          </w:divBdr>
          <w:divsChild>
            <w:div w:id="327364168">
              <w:marLeft w:val="0"/>
              <w:marRight w:val="0"/>
              <w:marTop w:val="0"/>
              <w:marBottom w:val="0"/>
              <w:divBdr>
                <w:top w:val="none" w:sz="0" w:space="0" w:color="auto"/>
                <w:left w:val="none" w:sz="0" w:space="0" w:color="auto"/>
                <w:bottom w:val="none" w:sz="0" w:space="0" w:color="auto"/>
                <w:right w:val="none" w:sz="0" w:space="0" w:color="auto"/>
              </w:divBdr>
              <w:divsChild>
                <w:div w:id="1507555750">
                  <w:marLeft w:val="0"/>
                  <w:marRight w:val="0"/>
                  <w:marTop w:val="0"/>
                  <w:marBottom w:val="0"/>
                  <w:divBdr>
                    <w:top w:val="none" w:sz="0" w:space="0" w:color="auto"/>
                    <w:left w:val="none" w:sz="0" w:space="0" w:color="auto"/>
                    <w:bottom w:val="none" w:sz="0" w:space="0" w:color="auto"/>
                    <w:right w:val="none" w:sz="0" w:space="0" w:color="auto"/>
                  </w:divBdr>
                </w:div>
              </w:divsChild>
            </w:div>
            <w:div w:id="248348415">
              <w:marLeft w:val="0"/>
              <w:marRight w:val="0"/>
              <w:marTop w:val="0"/>
              <w:marBottom w:val="0"/>
              <w:divBdr>
                <w:top w:val="none" w:sz="0" w:space="0" w:color="auto"/>
                <w:left w:val="none" w:sz="0" w:space="0" w:color="auto"/>
                <w:bottom w:val="none" w:sz="0" w:space="0" w:color="auto"/>
                <w:right w:val="none" w:sz="0" w:space="0" w:color="auto"/>
              </w:divBdr>
            </w:div>
          </w:divsChild>
        </w:div>
        <w:div w:id="1568297994">
          <w:marLeft w:val="0"/>
          <w:marRight w:val="0"/>
          <w:marTop w:val="0"/>
          <w:marBottom w:val="0"/>
          <w:divBdr>
            <w:top w:val="none" w:sz="0" w:space="0" w:color="auto"/>
            <w:left w:val="none" w:sz="0" w:space="0" w:color="auto"/>
            <w:bottom w:val="none" w:sz="0" w:space="0" w:color="auto"/>
            <w:right w:val="none" w:sz="0" w:space="0" w:color="auto"/>
          </w:divBdr>
          <w:divsChild>
            <w:div w:id="1930001554">
              <w:marLeft w:val="0"/>
              <w:marRight w:val="0"/>
              <w:marTop w:val="0"/>
              <w:marBottom w:val="0"/>
              <w:divBdr>
                <w:top w:val="none" w:sz="0" w:space="0" w:color="auto"/>
                <w:left w:val="none" w:sz="0" w:space="0" w:color="auto"/>
                <w:bottom w:val="none" w:sz="0" w:space="0" w:color="auto"/>
                <w:right w:val="none" w:sz="0" w:space="0" w:color="auto"/>
              </w:divBdr>
              <w:divsChild>
                <w:div w:id="547108744">
                  <w:marLeft w:val="0"/>
                  <w:marRight w:val="0"/>
                  <w:marTop w:val="0"/>
                  <w:marBottom w:val="0"/>
                  <w:divBdr>
                    <w:top w:val="none" w:sz="0" w:space="0" w:color="auto"/>
                    <w:left w:val="none" w:sz="0" w:space="0" w:color="auto"/>
                    <w:bottom w:val="none" w:sz="0" w:space="0" w:color="auto"/>
                    <w:right w:val="none" w:sz="0" w:space="0" w:color="auto"/>
                  </w:divBdr>
                </w:div>
              </w:divsChild>
            </w:div>
            <w:div w:id="379523232">
              <w:marLeft w:val="0"/>
              <w:marRight w:val="0"/>
              <w:marTop w:val="0"/>
              <w:marBottom w:val="0"/>
              <w:divBdr>
                <w:top w:val="none" w:sz="0" w:space="0" w:color="auto"/>
                <w:left w:val="none" w:sz="0" w:space="0" w:color="auto"/>
                <w:bottom w:val="none" w:sz="0" w:space="0" w:color="auto"/>
                <w:right w:val="none" w:sz="0" w:space="0" w:color="auto"/>
              </w:divBdr>
            </w:div>
          </w:divsChild>
        </w:div>
        <w:div w:id="130636578">
          <w:marLeft w:val="0"/>
          <w:marRight w:val="0"/>
          <w:marTop w:val="0"/>
          <w:marBottom w:val="0"/>
          <w:divBdr>
            <w:top w:val="none" w:sz="0" w:space="0" w:color="auto"/>
            <w:left w:val="none" w:sz="0" w:space="0" w:color="auto"/>
            <w:bottom w:val="none" w:sz="0" w:space="0" w:color="auto"/>
            <w:right w:val="none" w:sz="0" w:space="0" w:color="auto"/>
          </w:divBdr>
          <w:divsChild>
            <w:div w:id="654144799">
              <w:marLeft w:val="0"/>
              <w:marRight w:val="0"/>
              <w:marTop w:val="0"/>
              <w:marBottom w:val="0"/>
              <w:divBdr>
                <w:top w:val="none" w:sz="0" w:space="0" w:color="auto"/>
                <w:left w:val="none" w:sz="0" w:space="0" w:color="auto"/>
                <w:bottom w:val="none" w:sz="0" w:space="0" w:color="auto"/>
                <w:right w:val="none" w:sz="0" w:space="0" w:color="auto"/>
              </w:divBdr>
              <w:divsChild>
                <w:div w:id="765661079">
                  <w:marLeft w:val="0"/>
                  <w:marRight w:val="0"/>
                  <w:marTop w:val="0"/>
                  <w:marBottom w:val="0"/>
                  <w:divBdr>
                    <w:top w:val="none" w:sz="0" w:space="0" w:color="auto"/>
                    <w:left w:val="none" w:sz="0" w:space="0" w:color="auto"/>
                    <w:bottom w:val="none" w:sz="0" w:space="0" w:color="auto"/>
                    <w:right w:val="none" w:sz="0" w:space="0" w:color="auto"/>
                  </w:divBdr>
                </w:div>
              </w:divsChild>
            </w:div>
            <w:div w:id="1606309614">
              <w:marLeft w:val="0"/>
              <w:marRight w:val="0"/>
              <w:marTop w:val="0"/>
              <w:marBottom w:val="0"/>
              <w:divBdr>
                <w:top w:val="none" w:sz="0" w:space="0" w:color="auto"/>
                <w:left w:val="none" w:sz="0" w:space="0" w:color="auto"/>
                <w:bottom w:val="none" w:sz="0" w:space="0" w:color="auto"/>
                <w:right w:val="none" w:sz="0" w:space="0" w:color="auto"/>
              </w:divBdr>
            </w:div>
          </w:divsChild>
        </w:div>
        <w:div w:id="743718136">
          <w:marLeft w:val="0"/>
          <w:marRight w:val="0"/>
          <w:marTop w:val="0"/>
          <w:marBottom w:val="0"/>
          <w:divBdr>
            <w:top w:val="none" w:sz="0" w:space="0" w:color="auto"/>
            <w:left w:val="none" w:sz="0" w:space="0" w:color="auto"/>
            <w:bottom w:val="none" w:sz="0" w:space="0" w:color="auto"/>
            <w:right w:val="none" w:sz="0" w:space="0" w:color="auto"/>
          </w:divBdr>
          <w:divsChild>
            <w:div w:id="645474544">
              <w:marLeft w:val="0"/>
              <w:marRight w:val="0"/>
              <w:marTop w:val="0"/>
              <w:marBottom w:val="0"/>
              <w:divBdr>
                <w:top w:val="none" w:sz="0" w:space="0" w:color="auto"/>
                <w:left w:val="none" w:sz="0" w:space="0" w:color="auto"/>
                <w:bottom w:val="none" w:sz="0" w:space="0" w:color="auto"/>
                <w:right w:val="none" w:sz="0" w:space="0" w:color="auto"/>
              </w:divBdr>
              <w:divsChild>
                <w:div w:id="1118139054">
                  <w:marLeft w:val="0"/>
                  <w:marRight w:val="0"/>
                  <w:marTop w:val="0"/>
                  <w:marBottom w:val="0"/>
                  <w:divBdr>
                    <w:top w:val="none" w:sz="0" w:space="0" w:color="auto"/>
                    <w:left w:val="none" w:sz="0" w:space="0" w:color="auto"/>
                    <w:bottom w:val="none" w:sz="0" w:space="0" w:color="auto"/>
                    <w:right w:val="none" w:sz="0" w:space="0" w:color="auto"/>
                  </w:divBdr>
                </w:div>
              </w:divsChild>
            </w:div>
            <w:div w:id="5823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2449967">
      <w:bodyDiv w:val="1"/>
      <w:marLeft w:val="0"/>
      <w:marRight w:val="0"/>
      <w:marTop w:val="0"/>
      <w:marBottom w:val="0"/>
      <w:divBdr>
        <w:top w:val="none" w:sz="0" w:space="0" w:color="auto"/>
        <w:left w:val="none" w:sz="0" w:space="0" w:color="auto"/>
        <w:bottom w:val="none" w:sz="0" w:space="0" w:color="auto"/>
        <w:right w:val="none" w:sz="0" w:space="0" w:color="auto"/>
      </w:divBdr>
      <w:divsChild>
        <w:div w:id="1187670504">
          <w:marLeft w:val="0"/>
          <w:marRight w:val="0"/>
          <w:marTop w:val="0"/>
          <w:marBottom w:val="0"/>
          <w:divBdr>
            <w:top w:val="none" w:sz="0" w:space="0" w:color="auto"/>
            <w:left w:val="none" w:sz="0" w:space="0" w:color="auto"/>
            <w:bottom w:val="none" w:sz="0" w:space="0" w:color="auto"/>
            <w:right w:val="none" w:sz="0" w:space="0" w:color="auto"/>
          </w:divBdr>
        </w:div>
      </w:divsChild>
    </w:div>
    <w:div w:id="143858836">
      <w:bodyDiv w:val="1"/>
      <w:marLeft w:val="0"/>
      <w:marRight w:val="0"/>
      <w:marTop w:val="0"/>
      <w:marBottom w:val="0"/>
      <w:divBdr>
        <w:top w:val="none" w:sz="0" w:space="0" w:color="auto"/>
        <w:left w:val="none" w:sz="0" w:space="0" w:color="auto"/>
        <w:bottom w:val="none" w:sz="0" w:space="0" w:color="auto"/>
        <w:right w:val="none" w:sz="0" w:space="0" w:color="auto"/>
      </w:divBdr>
      <w:divsChild>
        <w:div w:id="1330403504">
          <w:marLeft w:val="0"/>
          <w:marRight w:val="0"/>
          <w:marTop w:val="0"/>
          <w:marBottom w:val="0"/>
          <w:divBdr>
            <w:top w:val="none" w:sz="0" w:space="0" w:color="auto"/>
            <w:left w:val="none" w:sz="0" w:space="0" w:color="auto"/>
            <w:bottom w:val="none" w:sz="0" w:space="0" w:color="auto"/>
            <w:right w:val="none" w:sz="0" w:space="0" w:color="auto"/>
          </w:divBdr>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5123722">
      <w:bodyDiv w:val="1"/>
      <w:marLeft w:val="0"/>
      <w:marRight w:val="0"/>
      <w:marTop w:val="0"/>
      <w:marBottom w:val="0"/>
      <w:divBdr>
        <w:top w:val="none" w:sz="0" w:space="0" w:color="auto"/>
        <w:left w:val="none" w:sz="0" w:space="0" w:color="auto"/>
        <w:bottom w:val="none" w:sz="0" w:space="0" w:color="auto"/>
        <w:right w:val="none" w:sz="0" w:space="0" w:color="auto"/>
      </w:divBdr>
      <w:divsChild>
        <w:div w:id="137967160">
          <w:marLeft w:val="0"/>
          <w:marRight w:val="0"/>
          <w:marTop w:val="0"/>
          <w:marBottom w:val="0"/>
          <w:divBdr>
            <w:top w:val="none" w:sz="0" w:space="0" w:color="auto"/>
            <w:left w:val="none" w:sz="0" w:space="0" w:color="auto"/>
            <w:bottom w:val="none" w:sz="0" w:space="0" w:color="auto"/>
            <w:right w:val="none" w:sz="0" w:space="0" w:color="auto"/>
          </w:divBdr>
          <w:divsChild>
            <w:div w:id="1111585320">
              <w:marLeft w:val="0"/>
              <w:marRight w:val="0"/>
              <w:marTop w:val="0"/>
              <w:marBottom w:val="0"/>
              <w:divBdr>
                <w:top w:val="none" w:sz="0" w:space="0" w:color="auto"/>
                <w:left w:val="none" w:sz="0" w:space="0" w:color="auto"/>
                <w:bottom w:val="none" w:sz="0" w:space="0" w:color="auto"/>
                <w:right w:val="none" w:sz="0" w:space="0" w:color="auto"/>
              </w:divBdr>
              <w:divsChild>
                <w:div w:id="20065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8">
          <w:marLeft w:val="0"/>
          <w:marRight w:val="0"/>
          <w:marTop w:val="0"/>
          <w:marBottom w:val="0"/>
          <w:divBdr>
            <w:top w:val="none" w:sz="0" w:space="0" w:color="auto"/>
            <w:left w:val="none" w:sz="0" w:space="0" w:color="auto"/>
            <w:bottom w:val="none" w:sz="0" w:space="0" w:color="auto"/>
            <w:right w:val="none" w:sz="0" w:space="0" w:color="auto"/>
          </w:divBdr>
          <w:divsChild>
            <w:div w:id="385498384">
              <w:marLeft w:val="0"/>
              <w:marRight w:val="0"/>
              <w:marTop w:val="0"/>
              <w:marBottom w:val="0"/>
              <w:divBdr>
                <w:top w:val="none" w:sz="0" w:space="0" w:color="auto"/>
                <w:left w:val="none" w:sz="0" w:space="0" w:color="auto"/>
                <w:bottom w:val="none" w:sz="0" w:space="0" w:color="auto"/>
                <w:right w:val="none" w:sz="0" w:space="0" w:color="auto"/>
              </w:divBdr>
              <w:divsChild>
                <w:div w:id="1252352257">
                  <w:marLeft w:val="0"/>
                  <w:marRight w:val="0"/>
                  <w:marTop w:val="0"/>
                  <w:marBottom w:val="0"/>
                  <w:divBdr>
                    <w:top w:val="none" w:sz="0" w:space="0" w:color="auto"/>
                    <w:left w:val="none" w:sz="0" w:space="0" w:color="auto"/>
                    <w:bottom w:val="none" w:sz="0" w:space="0" w:color="auto"/>
                    <w:right w:val="none" w:sz="0" w:space="0" w:color="auto"/>
                  </w:divBdr>
                  <w:divsChild>
                    <w:div w:id="531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6809">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4241471">
      <w:bodyDiv w:val="1"/>
      <w:marLeft w:val="0"/>
      <w:marRight w:val="0"/>
      <w:marTop w:val="0"/>
      <w:marBottom w:val="0"/>
      <w:divBdr>
        <w:top w:val="none" w:sz="0" w:space="0" w:color="auto"/>
        <w:left w:val="none" w:sz="0" w:space="0" w:color="auto"/>
        <w:bottom w:val="none" w:sz="0" w:space="0" w:color="auto"/>
        <w:right w:val="none" w:sz="0" w:space="0" w:color="auto"/>
      </w:divBdr>
      <w:divsChild>
        <w:div w:id="2100170460">
          <w:marLeft w:val="0"/>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7905328">
      <w:bodyDiv w:val="1"/>
      <w:marLeft w:val="0"/>
      <w:marRight w:val="0"/>
      <w:marTop w:val="0"/>
      <w:marBottom w:val="0"/>
      <w:divBdr>
        <w:top w:val="none" w:sz="0" w:space="0" w:color="auto"/>
        <w:left w:val="none" w:sz="0" w:space="0" w:color="auto"/>
        <w:bottom w:val="none" w:sz="0" w:space="0" w:color="auto"/>
        <w:right w:val="none" w:sz="0" w:space="0" w:color="auto"/>
      </w:divBdr>
      <w:divsChild>
        <w:div w:id="322510937">
          <w:marLeft w:val="0"/>
          <w:marRight w:val="0"/>
          <w:marTop w:val="0"/>
          <w:marBottom w:val="0"/>
          <w:divBdr>
            <w:top w:val="none" w:sz="0" w:space="0" w:color="auto"/>
            <w:left w:val="none" w:sz="0" w:space="0" w:color="auto"/>
            <w:bottom w:val="none" w:sz="0" w:space="0" w:color="auto"/>
            <w:right w:val="none" w:sz="0" w:space="0" w:color="auto"/>
          </w:divBdr>
        </w:div>
      </w:divsChild>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5253927">
      <w:bodyDiv w:val="1"/>
      <w:marLeft w:val="0"/>
      <w:marRight w:val="0"/>
      <w:marTop w:val="0"/>
      <w:marBottom w:val="0"/>
      <w:divBdr>
        <w:top w:val="none" w:sz="0" w:space="0" w:color="auto"/>
        <w:left w:val="none" w:sz="0" w:space="0" w:color="auto"/>
        <w:bottom w:val="none" w:sz="0" w:space="0" w:color="auto"/>
        <w:right w:val="none" w:sz="0" w:space="0" w:color="auto"/>
      </w:divBdr>
      <w:divsChild>
        <w:div w:id="1347292191">
          <w:marLeft w:val="0"/>
          <w:marRight w:val="0"/>
          <w:marTop w:val="0"/>
          <w:marBottom w:val="0"/>
          <w:divBdr>
            <w:top w:val="none" w:sz="0" w:space="0" w:color="auto"/>
            <w:left w:val="none" w:sz="0" w:space="0" w:color="auto"/>
            <w:bottom w:val="none" w:sz="0" w:space="0" w:color="auto"/>
            <w:right w:val="none" w:sz="0" w:space="0" w:color="auto"/>
          </w:divBdr>
        </w:div>
      </w:divsChild>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19963369">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708929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8285">
      <w:bodyDiv w:val="1"/>
      <w:marLeft w:val="0"/>
      <w:marRight w:val="0"/>
      <w:marTop w:val="0"/>
      <w:marBottom w:val="0"/>
      <w:divBdr>
        <w:top w:val="none" w:sz="0" w:space="0" w:color="auto"/>
        <w:left w:val="none" w:sz="0" w:space="0" w:color="auto"/>
        <w:bottom w:val="none" w:sz="0" w:space="0" w:color="auto"/>
        <w:right w:val="none" w:sz="0" w:space="0" w:color="auto"/>
      </w:divBdr>
      <w:divsChild>
        <w:div w:id="1719889384">
          <w:marLeft w:val="0"/>
          <w:marRight w:val="0"/>
          <w:marTop w:val="0"/>
          <w:marBottom w:val="0"/>
          <w:divBdr>
            <w:top w:val="none" w:sz="0" w:space="0" w:color="auto"/>
            <w:left w:val="none" w:sz="0" w:space="0" w:color="auto"/>
            <w:bottom w:val="none" w:sz="0" w:space="0" w:color="auto"/>
            <w:right w:val="none" w:sz="0" w:space="0" w:color="auto"/>
          </w:divBdr>
          <w:divsChild>
            <w:div w:id="133957558">
              <w:marLeft w:val="0"/>
              <w:marRight w:val="0"/>
              <w:marTop w:val="0"/>
              <w:marBottom w:val="0"/>
              <w:divBdr>
                <w:top w:val="none" w:sz="0" w:space="0" w:color="auto"/>
                <w:left w:val="none" w:sz="0" w:space="0" w:color="auto"/>
                <w:bottom w:val="none" w:sz="0" w:space="0" w:color="auto"/>
                <w:right w:val="none" w:sz="0" w:space="0" w:color="auto"/>
              </w:divBdr>
              <w:divsChild>
                <w:div w:id="112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110">
          <w:marLeft w:val="0"/>
          <w:marRight w:val="0"/>
          <w:marTop w:val="0"/>
          <w:marBottom w:val="0"/>
          <w:divBdr>
            <w:top w:val="none" w:sz="0" w:space="0" w:color="auto"/>
            <w:left w:val="none" w:sz="0" w:space="0" w:color="auto"/>
            <w:bottom w:val="none" w:sz="0" w:space="0" w:color="auto"/>
            <w:right w:val="none" w:sz="0" w:space="0" w:color="auto"/>
          </w:divBdr>
          <w:divsChild>
            <w:div w:id="985622015">
              <w:marLeft w:val="0"/>
              <w:marRight w:val="0"/>
              <w:marTop w:val="0"/>
              <w:marBottom w:val="0"/>
              <w:divBdr>
                <w:top w:val="none" w:sz="0" w:space="0" w:color="auto"/>
                <w:left w:val="none" w:sz="0" w:space="0" w:color="auto"/>
                <w:bottom w:val="none" w:sz="0" w:space="0" w:color="auto"/>
                <w:right w:val="none" w:sz="0" w:space="0" w:color="auto"/>
              </w:divBdr>
              <w:divsChild>
                <w:div w:id="1703165768">
                  <w:marLeft w:val="0"/>
                  <w:marRight w:val="0"/>
                  <w:marTop w:val="0"/>
                  <w:marBottom w:val="0"/>
                  <w:divBdr>
                    <w:top w:val="none" w:sz="0" w:space="0" w:color="auto"/>
                    <w:left w:val="none" w:sz="0" w:space="0" w:color="auto"/>
                    <w:bottom w:val="none" w:sz="0" w:space="0" w:color="auto"/>
                    <w:right w:val="none" w:sz="0" w:space="0" w:color="auto"/>
                  </w:divBdr>
                  <w:divsChild>
                    <w:div w:id="2847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5629037">
      <w:bodyDiv w:val="1"/>
      <w:marLeft w:val="0"/>
      <w:marRight w:val="0"/>
      <w:marTop w:val="0"/>
      <w:marBottom w:val="0"/>
      <w:divBdr>
        <w:top w:val="none" w:sz="0" w:space="0" w:color="auto"/>
        <w:left w:val="none" w:sz="0" w:space="0" w:color="auto"/>
        <w:bottom w:val="none" w:sz="0" w:space="0" w:color="auto"/>
        <w:right w:val="none" w:sz="0" w:space="0" w:color="auto"/>
      </w:divBdr>
      <w:divsChild>
        <w:div w:id="567887811">
          <w:marLeft w:val="0"/>
          <w:marRight w:val="0"/>
          <w:marTop w:val="0"/>
          <w:marBottom w:val="0"/>
          <w:divBdr>
            <w:top w:val="none" w:sz="0" w:space="0" w:color="auto"/>
            <w:left w:val="none" w:sz="0" w:space="0" w:color="auto"/>
            <w:bottom w:val="none" w:sz="0" w:space="0" w:color="auto"/>
            <w:right w:val="none" w:sz="0" w:space="0" w:color="auto"/>
          </w:divBdr>
          <w:divsChild>
            <w:div w:id="1446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599338914">
      <w:bodyDiv w:val="1"/>
      <w:marLeft w:val="0"/>
      <w:marRight w:val="0"/>
      <w:marTop w:val="0"/>
      <w:marBottom w:val="0"/>
      <w:divBdr>
        <w:top w:val="none" w:sz="0" w:space="0" w:color="auto"/>
        <w:left w:val="none" w:sz="0" w:space="0" w:color="auto"/>
        <w:bottom w:val="none" w:sz="0" w:space="0" w:color="auto"/>
        <w:right w:val="none" w:sz="0" w:space="0" w:color="auto"/>
      </w:divBdr>
      <w:divsChild>
        <w:div w:id="397896369">
          <w:marLeft w:val="0"/>
          <w:marRight w:val="0"/>
          <w:marTop w:val="0"/>
          <w:marBottom w:val="0"/>
          <w:divBdr>
            <w:top w:val="none" w:sz="0" w:space="0" w:color="auto"/>
            <w:left w:val="none" w:sz="0" w:space="0" w:color="auto"/>
            <w:bottom w:val="none" w:sz="0" w:space="0" w:color="auto"/>
            <w:right w:val="none" w:sz="0" w:space="0" w:color="auto"/>
          </w:divBdr>
          <w:divsChild>
            <w:div w:id="823396189">
              <w:marLeft w:val="0"/>
              <w:marRight w:val="0"/>
              <w:marTop w:val="0"/>
              <w:marBottom w:val="0"/>
              <w:divBdr>
                <w:top w:val="none" w:sz="0" w:space="0" w:color="auto"/>
                <w:left w:val="none" w:sz="0" w:space="0" w:color="auto"/>
                <w:bottom w:val="none" w:sz="0" w:space="0" w:color="auto"/>
                <w:right w:val="none" w:sz="0" w:space="0" w:color="auto"/>
              </w:divBdr>
              <w:divsChild>
                <w:div w:id="1614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513">
          <w:marLeft w:val="0"/>
          <w:marRight w:val="0"/>
          <w:marTop w:val="0"/>
          <w:marBottom w:val="0"/>
          <w:divBdr>
            <w:top w:val="none" w:sz="0" w:space="0" w:color="auto"/>
            <w:left w:val="none" w:sz="0" w:space="0" w:color="auto"/>
            <w:bottom w:val="none" w:sz="0" w:space="0" w:color="auto"/>
            <w:right w:val="none" w:sz="0" w:space="0" w:color="auto"/>
          </w:divBdr>
          <w:divsChild>
            <w:div w:id="1250192437">
              <w:marLeft w:val="0"/>
              <w:marRight w:val="0"/>
              <w:marTop w:val="0"/>
              <w:marBottom w:val="0"/>
              <w:divBdr>
                <w:top w:val="none" w:sz="0" w:space="0" w:color="auto"/>
                <w:left w:val="none" w:sz="0" w:space="0" w:color="auto"/>
                <w:bottom w:val="none" w:sz="0" w:space="0" w:color="auto"/>
                <w:right w:val="none" w:sz="0" w:space="0" w:color="auto"/>
              </w:divBdr>
              <w:divsChild>
                <w:div w:id="1740320036">
                  <w:marLeft w:val="0"/>
                  <w:marRight w:val="0"/>
                  <w:marTop w:val="0"/>
                  <w:marBottom w:val="0"/>
                  <w:divBdr>
                    <w:top w:val="none" w:sz="0" w:space="0" w:color="auto"/>
                    <w:left w:val="none" w:sz="0" w:space="0" w:color="auto"/>
                    <w:bottom w:val="none" w:sz="0" w:space="0" w:color="auto"/>
                    <w:right w:val="none" w:sz="0" w:space="0" w:color="auto"/>
                  </w:divBdr>
                  <w:divsChild>
                    <w:div w:id="861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8197945">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19188144">
      <w:bodyDiv w:val="1"/>
      <w:marLeft w:val="0"/>
      <w:marRight w:val="0"/>
      <w:marTop w:val="0"/>
      <w:marBottom w:val="0"/>
      <w:divBdr>
        <w:top w:val="none" w:sz="0" w:space="0" w:color="auto"/>
        <w:left w:val="none" w:sz="0" w:space="0" w:color="auto"/>
        <w:bottom w:val="none" w:sz="0" w:space="0" w:color="auto"/>
        <w:right w:val="none" w:sz="0" w:space="0" w:color="auto"/>
      </w:divBdr>
      <w:divsChild>
        <w:div w:id="354625148">
          <w:marLeft w:val="0"/>
          <w:marRight w:val="0"/>
          <w:marTop w:val="0"/>
          <w:marBottom w:val="0"/>
          <w:divBdr>
            <w:top w:val="none" w:sz="0" w:space="0" w:color="auto"/>
            <w:left w:val="none" w:sz="0" w:space="0" w:color="auto"/>
            <w:bottom w:val="none" w:sz="0" w:space="0" w:color="auto"/>
            <w:right w:val="none" w:sz="0" w:space="0" w:color="auto"/>
          </w:divBdr>
          <w:divsChild>
            <w:div w:id="1917549804">
              <w:marLeft w:val="0"/>
              <w:marRight w:val="0"/>
              <w:marTop w:val="0"/>
              <w:marBottom w:val="0"/>
              <w:divBdr>
                <w:top w:val="none" w:sz="0" w:space="0" w:color="auto"/>
                <w:left w:val="none" w:sz="0" w:space="0" w:color="auto"/>
                <w:bottom w:val="none" w:sz="0" w:space="0" w:color="auto"/>
                <w:right w:val="none" w:sz="0" w:space="0" w:color="auto"/>
              </w:divBdr>
              <w:divsChild>
                <w:div w:id="1667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845">
          <w:marLeft w:val="0"/>
          <w:marRight w:val="0"/>
          <w:marTop w:val="0"/>
          <w:marBottom w:val="0"/>
          <w:divBdr>
            <w:top w:val="none" w:sz="0" w:space="0" w:color="auto"/>
            <w:left w:val="none" w:sz="0" w:space="0" w:color="auto"/>
            <w:bottom w:val="none" w:sz="0" w:space="0" w:color="auto"/>
            <w:right w:val="none" w:sz="0" w:space="0" w:color="auto"/>
          </w:divBdr>
          <w:divsChild>
            <w:div w:id="649671040">
              <w:marLeft w:val="0"/>
              <w:marRight w:val="0"/>
              <w:marTop w:val="0"/>
              <w:marBottom w:val="0"/>
              <w:divBdr>
                <w:top w:val="none" w:sz="0" w:space="0" w:color="auto"/>
                <w:left w:val="none" w:sz="0" w:space="0" w:color="auto"/>
                <w:bottom w:val="none" w:sz="0" w:space="0" w:color="auto"/>
                <w:right w:val="none" w:sz="0" w:space="0" w:color="auto"/>
              </w:divBdr>
              <w:divsChild>
                <w:div w:id="7760311">
                  <w:marLeft w:val="0"/>
                  <w:marRight w:val="0"/>
                  <w:marTop w:val="0"/>
                  <w:marBottom w:val="0"/>
                  <w:divBdr>
                    <w:top w:val="none" w:sz="0" w:space="0" w:color="auto"/>
                    <w:left w:val="none" w:sz="0" w:space="0" w:color="auto"/>
                    <w:bottom w:val="none" w:sz="0" w:space="0" w:color="auto"/>
                    <w:right w:val="none" w:sz="0" w:space="0" w:color="auto"/>
                  </w:divBdr>
                  <w:divsChild>
                    <w:div w:id="516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1540897">
      <w:bodyDiv w:val="1"/>
      <w:marLeft w:val="0"/>
      <w:marRight w:val="0"/>
      <w:marTop w:val="0"/>
      <w:marBottom w:val="0"/>
      <w:divBdr>
        <w:top w:val="none" w:sz="0" w:space="0" w:color="auto"/>
        <w:left w:val="none" w:sz="0" w:space="0" w:color="auto"/>
        <w:bottom w:val="none" w:sz="0" w:space="0" w:color="auto"/>
        <w:right w:val="none" w:sz="0" w:space="0" w:color="auto"/>
      </w:divBdr>
      <w:divsChild>
        <w:div w:id="18773837">
          <w:marLeft w:val="0"/>
          <w:marRight w:val="0"/>
          <w:marTop w:val="0"/>
          <w:marBottom w:val="0"/>
          <w:divBdr>
            <w:top w:val="none" w:sz="0" w:space="0" w:color="auto"/>
            <w:left w:val="none" w:sz="0" w:space="0" w:color="auto"/>
            <w:bottom w:val="none" w:sz="0" w:space="0" w:color="auto"/>
            <w:right w:val="none" w:sz="0" w:space="0" w:color="auto"/>
          </w:divBdr>
          <w:divsChild>
            <w:div w:id="768356792">
              <w:marLeft w:val="0"/>
              <w:marRight w:val="0"/>
              <w:marTop w:val="0"/>
              <w:marBottom w:val="0"/>
              <w:divBdr>
                <w:top w:val="none" w:sz="0" w:space="0" w:color="auto"/>
                <w:left w:val="none" w:sz="0" w:space="0" w:color="auto"/>
                <w:bottom w:val="none" w:sz="0" w:space="0" w:color="auto"/>
                <w:right w:val="none" w:sz="0" w:space="0" w:color="auto"/>
              </w:divBdr>
              <w:divsChild>
                <w:div w:id="13853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246">
          <w:marLeft w:val="0"/>
          <w:marRight w:val="0"/>
          <w:marTop w:val="0"/>
          <w:marBottom w:val="0"/>
          <w:divBdr>
            <w:top w:val="none" w:sz="0" w:space="0" w:color="auto"/>
            <w:left w:val="none" w:sz="0" w:space="0" w:color="auto"/>
            <w:bottom w:val="none" w:sz="0" w:space="0" w:color="auto"/>
            <w:right w:val="none" w:sz="0" w:space="0" w:color="auto"/>
          </w:divBdr>
          <w:divsChild>
            <w:div w:id="1564635951">
              <w:marLeft w:val="0"/>
              <w:marRight w:val="0"/>
              <w:marTop w:val="0"/>
              <w:marBottom w:val="0"/>
              <w:divBdr>
                <w:top w:val="none" w:sz="0" w:space="0" w:color="auto"/>
                <w:left w:val="none" w:sz="0" w:space="0" w:color="auto"/>
                <w:bottom w:val="none" w:sz="0" w:space="0" w:color="auto"/>
                <w:right w:val="none" w:sz="0" w:space="0" w:color="auto"/>
              </w:divBdr>
              <w:divsChild>
                <w:div w:id="1699770041">
                  <w:marLeft w:val="0"/>
                  <w:marRight w:val="0"/>
                  <w:marTop w:val="0"/>
                  <w:marBottom w:val="0"/>
                  <w:divBdr>
                    <w:top w:val="none" w:sz="0" w:space="0" w:color="auto"/>
                    <w:left w:val="none" w:sz="0" w:space="0" w:color="auto"/>
                    <w:bottom w:val="none" w:sz="0" w:space="0" w:color="auto"/>
                    <w:right w:val="none" w:sz="0" w:space="0" w:color="auto"/>
                  </w:divBdr>
                  <w:divsChild>
                    <w:div w:id="15861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097819">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544071">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876848">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9449285">
      <w:bodyDiv w:val="1"/>
      <w:marLeft w:val="0"/>
      <w:marRight w:val="0"/>
      <w:marTop w:val="0"/>
      <w:marBottom w:val="0"/>
      <w:divBdr>
        <w:top w:val="none" w:sz="0" w:space="0" w:color="auto"/>
        <w:left w:val="none" w:sz="0" w:space="0" w:color="auto"/>
        <w:bottom w:val="none" w:sz="0" w:space="0" w:color="auto"/>
        <w:right w:val="none" w:sz="0" w:space="0" w:color="auto"/>
      </w:divBdr>
      <w:divsChild>
        <w:div w:id="622660994">
          <w:marLeft w:val="0"/>
          <w:marRight w:val="0"/>
          <w:marTop w:val="0"/>
          <w:marBottom w:val="0"/>
          <w:divBdr>
            <w:top w:val="none" w:sz="0" w:space="0" w:color="auto"/>
            <w:left w:val="none" w:sz="0" w:space="0" w:color="auto"/>
            <w:bottom w:val="none" w:sz="0" w:space="0" w:color="auto"/>
            <w:right w:val="none" w:sz="0" w:space="0" w:color="auto"/>
          </w:divBdr>
        </w:div>
        <w:div w:id="1950047363">
          <w:marLeft w:val="0"/>
          <w:marRight w:val="0"/>
          <w:marTop w:val="0"/>
          <w:marBottom w:val="0"/>
          <w:divBdr>
            <w:top w:val="none" w:sz="0" w:space="0" w:color="auto"/>
            <w:left w:val="none" w:sz="0" w:space="0" w:color="auto"/>
            <w:bottom w:val="none" w:sz="0" w:space="0" w:color="auto"/>
            <w:right w:val="none" w:sz="0" w:space="0" w:color="auto"/>
          </w:divBdr>
          <w:divsChild>
            <w:div w:id="1207836700">
              <w:marLeft w:val="0"/>
              <w:marRight w:val="0"/>
              <w:marTop w:val="0"/>
              <w:marBottom w:val="0"/>
              <w:divBdr>
                <w:top w:val="none" w:sz="0" w:space="0" w:color="auto"/>
                <w:left w:val="none" w:sz="0" w:space="0" w:color="auto"/>
                <w:bottom w:val="none" w:sz="0" w:space="0" w:color="auto"/>
                <w:right w:val="none" w:sz="0" w:space="0" w:color="auto"/>
              </w:divBdr>
              <w:divsChild>
                <w:div w:id="903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1478828">
      <w:bodyDiv w:val="1"/>
      <w:marLeft w:val="0"/>
      <w:marRight w:val="0"/>
      <w:marTop w:val="0"/>
      <w:marBottom w:val="0"/>
      <w:divBdr>
        <w:top w:val="none" w:sz="0" w:space="0" w:color="auto"/>
        <w:left w:val="none" w:sz="0" w:space="0" w:color="auto"/>
        <w:bottom w:val="none" w:sz="0" w:space="0" w:color="auto"/>
        <w:right w:val="none" w:sz="0" w:space="0" w:color="auto"/>
      </w:divBdr>
      <w:divsChild>
        <w:div w:id="1667853935">
          <w:marLeft w:val="0"/>
          <w:marRight w:val="0"/>
          <w:marTop w:val="0"/>
          <w:marBottom w:val="0"/>
          <w:divBdr>
            <w:top w:val="none" w:sz="0" w:space="0" w:color="auto"/>
            <w:left w:val="none" w:sz="0" w:space="0" w:color="auto"/>
            <w:bottom w:val="none" w:sz="0" w:space="0" w:color="auto"/>
            <w:right w:val="none" w:sz="0" w:space="0" w:color="auto"/>
          </w:divBdr>
          <w:divsChild>
            <w:div w:id="1305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95">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120">
      <w:bodyDiv w:val="1"/>
      <w:marLeft w:val="0"/>
      <w:marRight w:val="0"/>
      <w:marTop w:val="0"/>
      <w:marBottom w:val="0"/>
      <w:divBdr>
        <w:top w:val="none" w:sz="0" w:space="0" w:color="auto"/>
        <w:left w:val="none" w:sz="0" w:space="0" w:color="auto"/>
        <w:bottom w:val="none" w:sz="0" w:space="0" w:color="auto"/>
        <w:right w:val="none" w:sz="0" w:space="0" w:color="auto"/>
      </w:divBdr>
      <w:divsChild>
        <w:div w:id="1026905759">
          <w:marLeft w:val="0"/>
          <w:marRight w:val="0"/>
          <w:marTop w:val="0"/>
          <w:marBottom w:val="0"/>
          <w:divBdr>
            <w:top w:val="none" w:sz="0" w:space="0" w:color="auto"/>
            <w:left w:val="none" w:sz="0" w:space="0" w:color="auto"/>
            <w:bottom w:val="none" w:sz="0" w:space="0" w:color="auto"/>
            <w:right w:val="none" w:sz="0" w:space="0" w:color="auto"/>
          </w:divBdr>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9068064">
      <w:bodyDiv w:val="1"/>
      <w:marLeft w:val="0"/>
      <w:marRight w:val="0"/>
      <w:marTop w:val="0"/>
      <w:marBottom w:val="0"/>
      <w:divBdr>
        <w:top w:val="none" w:sz="0" w:space="0" w:color="auto"/>
        <w:left w:val="none" w:sz="0" w:space="0" w:color="auto"/>
        <w:bottom w:val="none" w:sz="0" w:space="0" w:color="auto"/>
        <w:right w:val="none" w:sz="0" w:space="0" w:color="auto"/>
      </w:divBdr>
      <w:divsChild>
        <w:div w:id="1885755673">
          <w:marLeft w:val="0"/>
          <w:marRight w:val="0"/>
          <w:marTop w:val="0"/>
          <w:marBottom w:val="0"/>
          <w:divBdr>
            <w:top w:val="none" w:sz="0" w:space="0" w:color="auto"/>
            <w:left w:val="none" w:sz="0" w:space="0" w:color="auto"/>
            <w:bottom w:val="none" w:sz="0" w:space="0" w:color="auto"/>
            <w:right w:val="none" w:sz="0" w:space="0" w:color="auto"/>
          </w:divBdr>
          <w:divsChild>
            <w:div w:id="116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211278">
      <w:bodyDiv w:val="1"/>
      <w:marLeft w:val="0"/>
      <w:marRight w:val="0"/>
      <w:marTop w:val="0"/>
      <w:marBottom w:val="0"/>
      <w:divBdr>
        <w:top w:val="none" w:sz="0" w:space="0" w:color="auto"/>
        <w:left w:val="none" w:sz="0" w:space="0" w:color="auto"/>
        <w:bottom w:val="none" w:sz="0" w:space="0" w:color="auto"/>
        <w:right w:val="none" w:sz="0" w:space="0" w:color="auto"/>
      </w:divBdr>
      <w:divsChild>
        <w:div w:id="135025875">
          <w:marLeft w:val="0"/>
          <w:marRight w:val="0"/>
          <w:marTop w:val="0"/>
          <w:marBottom w:val="0"/>
          <w:divBdr>
            <w:top w:val="none" w:sz="0" w:space="0" w:color="auto"/>
            <w:left w:val="none" w:sz="0" w:space="0" w:color="auto"/>
            <w:bottom w:val="none" w:sz="0" w:space="0" w:color="auto"/>
            <w:right w:val="none" w:sz="0" w:space="0" w:color="auto"/>
          </w:divBdr>
          <w:divsChild>
            <w:div w:id="14003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3327">
      <w:bodyDiv w:val="1"/>
      <w:marLeft w:val="0"/>
      <w:marRight w:val="0"/>
      <w:marTop w:val="0"/>
      <w:marBottom w:val="0"/>
      <w:divBdr>
        <w:top w:val="none" w:sz="0" w:space="0" w:color="auto"/>
        <w:left w:val="none" w:sz="0" w:space="0" w:color="auto"/>
        <w:bottom w:val="none" w:sz="0" w:space="0" w:color="auto"/>
        <w:right w:val="none" w:sz="0" w:space="0" w:color="auto"/>
      </w:divBdr>
      <w:divsChild>
        <w:div w:id="842017186">
          <w:marLeft w:val="0"/>
          <w:marRight w:val="0"/>
          <w:marTop w:val="0"/>
          <w:marBottom w:val="0"/>
          <w:divBdr>
            <w:top w:val="none" w:sz="0" w:space="0" w:color="auto"/>
            <w:left w:val="none" w:sz="0" w:space="0" w:color="auto"/>
            <w:bottom w:val="none" w:sz="0" w:space="0" w:color="auto"/>
            <w:right w:val="none" w:sz="0" w:space="0" w:color="auto"/>
          </w:divBdr>
          <w:divsChild>
            <w:div w:id="1497384299">
              <w:marLeft w:val="0"/>
              <w:marRight w:val="0"/>
              <w:marTop w:val="0"/>
              <w:marBottom w:val="0"/>
              <w:divBdr>
                <w:top w:val="none" w:sz="0" w:space="0" w:color="auto"/>
                <w:left w:val="none" w:sz="0" w:space="0" w:color="auto"/>
                <w:bottom w:val="none" w:sz="0" w:space="0" w:color="auto"/>
                <w:right w:val="none" w:sz="0" w:space="0" w:color="auto"/>
              </w:divBdr>
              <w:divsChild>
                <w:div w:id="6510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687">
          <w:marLeft w:val="0"/>
          <w:marRight w:val="0"/>
          <w:marTop w:val="0"/>
          <w:marBottom w:val="0"/>
          <w:divBdr>
            <w:top w:val="none" w:sz="0" w:space="0" w:color="auto"/>
            <w:left w:val="none" w:sz="0" w:space="0" w:color="auto"/>
            <w:bottom w:val="none" w:sz="0" w:space="0" w:color="auto"/>
            <w:right w:val="none" w:sz="0" w:space="0" w:color="auto"/>
          </w:divBdr>
          <w:divsChild>
            <w:div w:id="1029646747">
              <w:marLeft w:val="0"/>
              <w:marRight w:val="0"/>
              <w:marTop w:val="0"/>
              <w:marBottom w:val="0"/>
              <w:divBdr>
                <w:top w:val="none" w:sz="0" w:space="0" w:color="auto"/>
                <w:left w:val="none" w:sz="0" w:space="0" w:color="auto"/>
                <w:bottom w:val="none" w:sz="0" w:space="0" w:color="auto"/>
                <w:right w:val="none" w:sz="0" w:space="0" w:color="auto"/>
              </w:divBdr>
              <w:divsChild>
                <w:div w:id="1871144178">
                  <w:marLeft w:val="0"/>
                  <w:marRight w:val="0"/>
                  <w:marTop w:val="0"/>
                  <w:marBottom w:val="0"/>
                  <w:divBdr>
                    <w:top w:val="none" w:sz="0" w:space="0" w:color="auto"/>
                    <w:left w:val="none" w:sz="0" w:space="0" w:color="auto"/>
                    <w:bottom w:val="none" w:sz="0" w:space="0" w:color="auto"/>
                    <w:right w:val="none" w:sz="0" w:space="0" w:color="auto"/>
                  </w:divBdr>
                  <w:divsChild>
                    <w:div w:id="1195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032">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sChild>
        <w:div w:id="2038191812">
          <w:marLeft w:val="0"/>
          <w:marRight w:val="0"/>
          <w:marTop w:val="0"/>
          <w:marBottom w:val="0"/>
          <w:divBdr>
            <w:top w:val="none" w:sz="0" w:space="0" w:color="auto"/>
            <w:left w:val="none" w:sz="0" w:space="0" w:color="auto"/>
            <w:bottom w:val="none" w:sz="0" w:space="0" w:color="auto"/>
            <w:right w:val="none" w:sz="0" w:space="0" w:color="auto"/>
          </w:divBdr>
          <w:divsChild>
            <w:div w:id="1208445652">
              <w:marLeft w:val="0"/>
              <w:marRight w:val="0"/>
              <w:marTop w:val="0"/>
              <w:marBottom w:val="0"/>
              <w:divBdr>
                <w:top w:val="none" w:sz="0" w:space="0" w:color="auto"/>
                <w:left w:val="none" w:sz="0" w:space="0" w:color="auto"/>
                <w:bottom w:val="none" w:sz="0" w:space="0" w:color="auto"/>
                <w:right w:val="none" w:sz="0" w:space="0" w:color="auto"/>
              </w:divBdr>
            </w:div>
          </w:divsChild>
        </w:div>
        <w:div w:id="291012190">
          <w:marLeft w:val="0"/>
          <w:marRight w:val="0"/>
          <w:marTop w:val="0"/>
          <w:marBottom w:val="0"/>
          <w:divBdr>
            <w:top w:val="none" w:sz="0" w:space="0" w:color="auto"/>
            <w:left w:val="none" w:sz="0" w:space="0" w:color="auto"/>
            <w:bottom w:val="none" w:sz="0" w:space="0" w:color="auto"/>
            <w:right w:val="none" w:sz="0" w:space="0" w:color="auto"/>
          </w:divBdr>
          <w:divsChild>
            <w:div w:id="276522245">
              <w:marLeft w:val="0"/>
              <w:marRight w:val="0"/>
              <w:marTop w:val="0"/>
              <w:marBottom w:val="0"/>
              <w:divBdr>
                <w:top w:val="none" w:sz="0" w:space="0" w:color="auto"/>
                <w:left w:val="none" w:sz="0" w:space="0" w:color="auto"/>
                <w:bottom w:val="none" w:sz="0" w:space="0" w:color="auto"/>
                <w:right w:val="none" w:sz="0" w:space="0" w:color="auto"/>
              </w:divBdr>
              <w:divsChild>
                <w:div w:id="1289118203">
                  <w:marLeft w:val="0"/>
                  <w:marRight w:val="0"/>
                  <w:marTop w:val="0"/>
                  <w:marBottom w:val="0"/>
                  <w:divBdr>
                    <w:top w:val="none" w:sz="0" w:space="0" w:color="auto"/>
                    <w:left w:val="none" w:sz="0" w:space="0" w:color="auto"/>
                    <w:bottom w:val="none" w:sz="0" w:space="0" w:color="auto"/>
                    <w:right w:val="none" w:sz="0" w:space="0" w:color="auto"/>
                  </w:divBdr>
                </w:div>
              </w:divsChild>
            </w:div>
            <w:div w:id="545147212">
              <w:marLeft w:val="0"/>
              <w:marRight w:val="0"/>
              <w:marTop w:val="0"/>
              <w:marBottom w:val="0"/>
              <w:divBdr>
                <w:top w:val="none" w:sz="0" w:space="0" w:color="auto"/>
                <w:left w:val="none" w:sz="0" w:space="0" w:color="auto"/>
                <w:bottom w:val="none" w:sz="0" w:space="0" w:color="auto"/>
                <w:right w:val="none" w:sz="0" w:space="0" w:color="auto"/>
              </w:divBdr>
            </w:div>
          </w:divsChild>
        </w:div>
        <w:div w:id="826745550">
          <w:marLeft w:val="0"/>
          <w:marRight w:val="0"/>
          <w:marTop w:val="0"/>
          <w:marBottom w:val="0"/>
          <w:divBdr>
            <w:top w:val="none" w:sz="0" w:space="0" w:color="auto"/>
            <w:left w:val="none" w:sz="0" w:space="0" w:color="auto"/>
            <w:bottom w:val="none" w:sz="0" w:space="0" w:color="auto"/>
            <w:right w:val="none" w:sz="0" w:space="0" w:color="auto"/>
          </w:divBdr>
          <w:divsChild>
            <w:div w:id="691686901">
              <w:marLeft w:val="0"/>
              <w:marRight w:val="0"/>
              <w:marTop w:val="0"/>
              <w:marBottom w:val="0"/>
              <w:divBdr>
                <w:top w:val="none" w:sz="0" w:space="0" w:color="auto"/>
                <w:left w:val="none" w:sz="0" w:space="0" w:color="auto"/>
                <w:bottom w:val="none" w:sz="0" w:space="0" w:color="auto"/>
                <w:right w:val="none" w:sz="0" w:space="0" w:color="auto"/>
              </w:divBdr>
              <w:divsChild>
                <w:div w:id="441610332">
                  <w:marLeft w:val="0"/>
                  <w:marRight w:val="0"/>
                  <w:marTop w:val="0"/>
                  <w:marBottom w:val="0"/>
                  <w:divBdr>
                    <w:top w:val="none" w:sz="0" w:space="0" w:color="auto"/>
                    <w:left w:val="none" w:sz="0" w:space="0" w:color="auto"/>
                    <w:bottom w:val="none" w:sz="0" w:space="0" w:color="auto"/>
                    <w:right w:val="none" w:sz="0" w:space="0" w:color="auto"/>
                  </w:divBdr>
                </w:div>
              </w:divsChild>
            </w:div>
            <w:div w:id="1084111293">
              <w:marLeft w:val="0"/>
              <w:marRight w:val="0"/>
              <w:marTop w:val="0"/>
              <w:marBottom w:val="0"/>
              <w:divBdr>
                <w:top w:val="none" w:sz="0" w:space="0" w:color="auto"/>
                <w:left w:val="none" w:sz="0" w:space="0" w:color="auto"/>
                <w:bottom w:val="none" w:sz="0" w:space="0" w:color="auto"/>
                <w:right w:val="none" w:sz="0" w:space="0" w:color="auto"/>
              </w:divBdr>
            </w:div>
          </w:divsChild>
        </w:div>
        <w:div w:id="1774813113">
          <w:marLeft w:val="0"/>
          <w:marRight w:val="0"/>
          <w:marTop w:val="0"/>
          <w:marBottom w:val="0"/>
          <w:divBdr>
            <w:top w:val="none" w:sz="0" w:space="0" w:color="auto"/>
            <w:left w:val="none" w:sz="0" w:space="0" w:color="auto"/>
            <w:bottom w:val="none" w:sz="0" w:space="0" w:color="auto"/>
            <w:right w:val="none" w:sz="0" w:space="0" w:color="auto"/>
          </w:divBdr>
          <w:divsChild>
            <w:div w:id="1703939105">
              <w:marLeft w:val="0"/>
              <w:marRight w:val="0"/>
              <w:marTop w:val="0"/>
              <w:marBottom w:val="0"/>
              <w:divBdr>
                <w:top w:val="none" w:sz="0" w:space="0" w:color="auto"/>
                <w:left w:val="none" w:sz="0" w:space="0" w:color="auto"/>
                <w:bottom w:val="none" w:sz="0" w:space="0" w:color="auto"/>
                <w:right w:val="none" w:sz="0" w:space="0" w:color="auto"/>
              </w:divBdr>
              <w:divsChild>
                <w:div w:id="1547832086">
                  <w:marLeft w:val="0"/>
                  <w:marRight w:val="0"/>
                  <w:marTop w:val="0"/>
                  <w:marBottom w:val="0"/>
                  <w:divBdr>
                    <w:top w:val="none" w:sz="0" w:space="0" w:color="auto"/>
                    <w:left w:val="none" w:sz="0" w:space="0" w:color="auto"/>
                    <w:bottom w:val="none" w:sz="0" w:space="0" w:color="auto"/>
                    <w:right w:val="none" w:sz="0" w:space="0" w:color="auto"/>
                  </w:divBdr>
                </w:div>
              </w:divsChild>
            </w:div>
            <w:div w:id="1322198495">
              <w:marLeft w:val="0"/>
              <w:marRight w:val="0"/>
              <w:marTop w:val="0"/>
              <w:marBottom w:val="0"/>
              <w:divBdr>
                <w:top w:val="none" w:sz="0" w:space="0" w:color="auto"/>
                <w:left w:val="none" w:sz="0" w:space="0" w:color="auto"/>
                <w:bottom w:val="none" w:sz="0" w:space="0" w:color="auto"/>
                <w:right w:val="none" w:sz="0" w:space="0" w:color="auto"/>
              </w:divBdr>
            </w:div>
          </w:divsChild>
        </w:div>
        <w:div w:id="763187543">
          <w:marLeft w:val="0"/>
          <w:marRight w:val="0"/>
          <w:marTop w:val="0"/>
          <w:marBottom w:val="0"/>
          <w:divBdr>
            <w:top w:val="none" w:sz="0" w:space="0" w:color="auto"/>
            <w:left w:val="none" w:sz="0" w:space="0" w:color="auto"/>
            <w:bottom w:val="none" w:sz="0" w:space="0" w:color="auto"/>
            <w:right w:val="none" w:sz="0" w:space="0" w:color="auto"/>
          </w:divBdr>
          <w:divsChild>
            <w:div w:id="211964806">
              <w:marLeft w:val="0"/>
              <w:marRight w:val="0"/>
              <w:marTop w:val="0"/>
              <w:marBottom w:val="0"/>
              <w:divBdr>
                <w:top w:val="none" w:sz="0" w:space="0" w:color="auto"/>
                <w:left w:val="none" w:sz="0" w:space="0" w:color="auto"/>
                <w:bottom w:val="none" w:sz="0" w:space="0" w:color="auto"/>
                <w:right w:val="none" w:sz="0" w:space="0" w:color="auto"/>
              </w:divBdr>
              <w:divsChild>
                <w:div w:id="288902400">
                  <w:marLeft w:val="0"/>
                  <w:marRight w:val="0"/>
                  <w:marTop w:val="0"/>
                  <w:marBottom w:val="0"/>
                  <w:divBdr>
                    <w:top w:val="none" w:sz="0" w:space="0" w:color="auto"/>
                    <w:left w:val="none" w:sz="0" w:space="0" w:color="auto"/>
                    <w:bottom w:val="none" w:sz="0" w:space="0" w:color="auto"/>
                    <w:right w:val="none" w:sz="0" w:space="0" w:color="auto"/>
                  </w:divBdr>
                </w:div>
              </w:divsChild>
            </w:div>
            <w:div w:id="1731885499">
              <w:marLeft w:val="0"/>
              <w:marRight w:val="0"/>
              <w:marTop w:val="0"/>
              <w:marBottom w:val="0"/>
              <w:divBdr>
                <w:top w:val="none" w:sz="0" w:space="0" w:color="auto"/>
                <w:left w:val="none" w:sz="0" w:space="0" w:color="auto"/>
                <w:bottom w:val="none" w:sz="0" w:space="0" w:color="auto"/>
                <w:right w:val="none" w:sz="0" w:space="0" w:color="auto"/>
              </w:divBdr>
            </w:div>
          </w:divsChild>
        </w:div>
        <w:div w:id="1172523794">
          <w:marLeft w:val="0"/>
          <w:marRight w:val="0"/>
          <w:marTop w:val="0"/>
          <w:marBottom w:val="0"/>
          <w:divBdr>
            <w:top w:val="none" w:sz="0" w:space="0" w:color="auto"/>
            <w:left w:val="none" w:sz="0" w:space="0" w:color="auto"/>
            <w:bottom w:val="none" w:sz="0" w:space="0" w:color="auto"/>
            <w:right w:val="none" w:sz="0" w:space="0" w:color="auto"/>
          </w:divBdr>
          <w:divsChild>
            <w:div w:id="1428118672">
              <w:marLeft w:val="0"/>
              <w:marRight w:val="0"/>
              <w:marTop w:val="0"/>
              <w:marBottom w:val="0"/>
              <w:divBdr>
                <w:top w:val="none" w:sz="0" w:space="0" w:color="auto"/>
                <w:left w:val="none" w:sz="0" w:space="0" w:color="auto"/>
                <w:bottom w:val="none" w:sz="0" w:space="0" w:color="auto"/>
                <w:right w:val="none" w:sz="0" w:space="0" w:color="auto"/>
              </w:divBdr>
              <w:divsChild>
                <w:div w:id="553856079">
                  <w:marLeft w:val="0"/>
                  <w:marRight w:val="0"/>
                  <w:marTop w:val="0"/>
                  <w:marBottom w:val="0"/>
                  <w:divBdr>
                    <w:top w:val="none" w:sz="0" w:space="0" w:color="auto"/>
                    <w:left w:val="none" w:sz="0" w:space="0" w:color="auto"/>
                    <w:bottom w:val="none" w:sz="0" w:space="0" w:color="auto"/>
                    <w:right w:val="none" w:sz="0" w:space="0" w:color="auto"/>
                  </w:divBdr>
                </w:div>
              </w:divsChild>
            </w:div>
            <w:div w:id="602373297">
              <w:marLeft w:val="0"/>
              <w:marRight w:val="0"/>
              <w:marTop w:val="0"/>
              <w:marBottom w:val="0"/>
              <w:divBdr>
                <w:top w:val="none" w:sz="0" w:space="0" w:color="auto"/>
                <w:left w:val="none" w:sz="0" w:space="0" w:color="auto"/>
                <w:bottom w:val="none" w:sz="0" w:space="0" w:color="auto"/>
                <w:right w:val="none" w:sz="0" w:space="0" w:color="auto"/>
              </w:divBdr>
            </w:div>
          </w:divsChild>
        </w:div>
        <w:div w:id="97801634">
          <w:marLeft w:val="0"/>
          <w:marRight w:val="0"/>
          <w:marTop w:val="0"/>
          <w:marBottom w:val="0"/>
          <w:divBdr>
            <w:top w:val="none" w:sz="0" w:space="0" w:color="auto"/>
            <w:left w:val="none" w:sz="0" w:space="0" w:color="auto"/>
            <w:bottom w:val="none" w:sz="0" w:space="0" w:color="auto"/>
            <w:right w:val="none" w:sz="0" w:space="0" w:color="auto"/>
          </w:divBdr>
          <w:divsChild>
            <w:div w:id="898200878">
              <w:marLeft w:val="0"/>
              <w:marRight w:val="0"/>
              <w:marTop w:val="0"/>
              <w:marBottom w:val="0"/>
              <w:divBdr>
                <w:top w:val="none" w:sz="0" w:space="0" w:color="auto"/>
                <w:left w:val="none" w:sz="0" w:space="0" w:color="auto"/>
                <w:bottom w:val="none" w:sz="0" w:space="0" w:color="auto"/>
                <w:right w:val="none" w:sz="0" w:space="0" w:color="auto"/>
              </w:divBdr>
              <w:divsChild>
                <w:div w:id="93206523">
                  <w:marLeft w:val="0"/>
                  <w:marRight w:val="0"/>
                  <w:marTop w:val="0"/>
                  <w:marBottom w:val="0"/>
                  <w:divBdr>
                    <w:top w:val="none" w:sz="0" w:space="0" w:color="auto"/>
                    <w:left w:val="none" w:sz="0" w:space="0" w:color="auto"/>
                    <w:bottom w:val="none" w:sz="0" w:space="0" w:color="auto"/>
                    <w:right w:val="none" w:sz="0" w:space="0" w:color="auto"/>
                  </w:divBdr>
                </w:div>
              </w:divsChild>
            </w:div>
            <w:div w:id="74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4591983">
      <w:bodyDiv w:val="1"/>
      <w:marLeft w:val="0"/>
      <w:marRight w:val="0"/>
      <w:marTop w:val="0"/>
      <w:marBottom w:val="0"/>
      <w:divBdr>
        <w:top w:val="none" w:sz="0" w:space="0" w:color="auto"/>
        <w:left w:val="none" w:sz="0" w:space="0" w:color="auto"/>
        <w:bottom w:val="none" w:sz="0" w:space="0" w:color="auto"/>
        <w:right w:val="none" w:sz="0" w:space="0" w:color="auto"/>
      </w:divBdr>
      <w:divsChild>
        <w:div w:id="1777796376">
          <w:marLeft w:val="0"/>
          <w:marRight w:val="0"/>
          <w:marTop w:val="0"/>
          <w:marBottom w:val="0"/>
          <w:divBdr>
            <w:top w:val="none" w:sz="0" w:space="0" w:color="auto"/>
            <w:left w:val="none" w:sz="0" w:space="0" w:color="auto"/>
            <w:bottom w:val="none" w:sz="0" w:space="0" w:color="auto"/>
            <w:right w:val="none" w:sz="0" w:space="0" w:color="auto"/>
          </w:divBdr>
          <w:divsChild>
            <w:div w:id="471675783">
              <w:marLeft w:val="0"/>
              <w:marRight w:val="0"/>
              <w:marTop w:val="0"/>
              <w:marBottom w:val="0"/>
              <w:divBdr>
                <w:top w:val="none" w:sz="0" w:space="0" w:color="auto"/>
                <w:left w:val="none" w:sz="0" w:space="0" w:color="auto"/>
                <w:bottom w:val="none" w:sz="0" w:space="0" w:color="auto"/>
                <w:right w:val="none" w:sz="0" w:space="0" w:color="auto"/>
              </w:divBdr>
              <w:divsChild>
                <w:div w:id="2066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946">
          <w:marLeft w:val="0"/>
          <w:marRight w:val="0"/>
          <w:marTop w:val="0"/>
          <w:marBottom w:val="0"/>
          <w:divBdr>
            <w:top w:val="none" w:sz="0" w:space="0" w:color="auto"/>
            <w:left w:val="none" w:sz="0" w:space="0" w:color="auto"/>
            <w:bottom w:val="none" w:sz="0" w:space="0" w:color="auto"/>
            <w:right w:val="none" w:sz="0" w:space="0" w:color="auto"/>
          </w:divBdr>
          <w:divsChild>
            <w:div w:id="827749951">
              <w:marLeft w:val="0"/>
              <w:marRight w:val="0"/>
              <w:marTop w:val="0"/>
              <w:marBottom w:val="0"/>
              <w:divBdr>
                <w:top w:val="none" w:sz="0" w:space="0" w:color="auto"/>
                <w:left w:val="none" w:sz="0" w:space="0" w:color="auto"/>
                <w:bottom w:val="none" w:sz="0" w:space="0" w:color="auto"/>
                <w:right w:val="none" w:sz="0" w:space="0" w:color="auto"/>
              </w:divBdr>
              <w:divsChild>
                <w:div w:id="1064447150">
                  <w:marLeft w:val="0"/>
                  <w:marRight w:val="0"/>
                  <w:marTop w:val="0"/>
                  <w:marBottom w:val="0"/>
                  <w:divBdr>
                    <w:top w:val="none" w:sz="0" w:space="0" w:color="auto"/>
                    <w:left w:val="none" w:sz="0" w:space="0" w:color="auto"/>
                    <w:bottom w:val="none" w:sz="0" w:space="0" w:color="auto"/>
                    <w:right w:val="none" w:sz="0" w:space="0" w:color="auto"/>
                  </w:divBdr>
                  <w:divsChild>
                    <w:div w:id="1918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00333">
      <w:bodyDiv w:val="1"/>
      <w:marLeft w:val="0"/>
      <w:marRight w:val="0"/>
      <w:marTop w:val="0"/>
      <w:marBottom w:val="0"/>
      <w:divBdr>
        <w:top w:val="none" w:sz="0" w:space="0" w:color="auto"/>
        <w:left w:val="none" w:sz="0" w:space="0" w:color="auto"/>
        <w:bottom w:val="none" w:sz="0" w:space="0" w:color="auto"/>
        <w:right w:val="none" w:sz="0" w:space="0" w:color="auto"/>
      </w:divBdr>
    </w:div>
    <w:div w:id="1193883646">
      <w:bodyDiv w:val="1"/>
      <w:marLeft w:val="0"/>
      <w:marRight w:val="0"/>
      <w:marTop w:val="0"/>
      <w:marBottom w:val="0"/>
      <w:divBdr>
        <w:top w:val="none" w:sz="0" w:space="0" w:color="auto"/>
        <w:left w:val="none" w:sz="0" w:space="0" w:color="auto"/>
        <w:bottom w:val="none" w:sz="0" w:space="0" w:color="auto"/>
        <w:right w:val="none" w:sz="0" w:space="0" w:color="auto"/>
      </w:divBdr>
      <w:divsChild>
        <w:div w:id="928150608">
          <w:marLeft w:val="0"/>
          <w:marRight w:val="0"/>
          <w:marTop w:val="0"/>
          <w:marBottom w:val="0"/>
          <w:divBdr>
            <w:top w:val="none" w:sz="0" w:space="0" w:color="auto"/>
            <w:left w:val="none" w:sz="0" w:space="0" w:color="auto"/>
            <w:bottom w:val="none" w:sz="0" w:space="0" w:color="auto"/>
            <w:right w:val="none" w:sz="0" w:space="0" w:color="auto"/>
          </w:divBdr>
          <w:divsChild>
            <w:div w:id="1134644186">
              <w:marLeft w:val="0"/>
              <w:marRight w:val="0"/>
              <w:marTop w:val="0"/>
              <w:marBottom w:val="0"/>
              <w:divBdr>
                <w:top w:val="none" w:sz="0" w:space="0" w:color="auto"/>
                <w:left w:val="none" w:sz="0" w:space="0" w:color="auto"/>
                <w:bottom w:val="none" w:sz="0" w:space="0" w:color="auto"/>
                <w:right w:val="none" w:sz="0" w:space="0" w:color="auto"/>
              </w:divBdr>
              <w:divsChild>
                <w:div w:id="1008092807">
                  <w:marLeft w:val="0"/>
                  <w:marRight w:val="0"/>
                  <w:marTop w:val="0"/>
                  <w:marBottom w:val="0"/>
                  <w:divBdr>
                    <w:top w:val="none" w:sz="0" w:space="0" w:color="auto"/>
                    <w:left w:val="none" w:sz="0" w:space="0" w:color="auto"/>
                    <w:bottom w:val="none" w:sz="0" w:space="0" w:color="auto"/>
                    <w:right w:val="none" w:sz="0" w:space="0" w:color="auto"/>
                  </w:divBdr>
                  <w:divsChild>
                    <w:div w:id="242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65">
              <w:marLeft w:val="0"/>
              <w:marRight w:val="0"/>
              <w:marTop w:val="0"/>
              <w:marBottom w:val="0"/>
              <w:divBdr>
                <w:top w:val="none" w:sz="0" w:space="0" w:color="auto"/>
                <w:left w:val="none" w:sz="0" w:space="0" w:color="auto"/>
                <w:bottom w:val="none" w:sz="0" w:space="0" w:color="auto"/>
                <w:right w:val="none" w:sz="0" w:space="0" w:color="auto"/>
              </w:divBdr>
              <w:divsChild>
                <w:div w:id="1704554334">
                  <w:marLeft w:val="0"/>
                  <w:marRight w:val="0"/>
                  <w:marTop w:val="0"/>
                  <w:marBottom w:val="0"/>
                  <w:divBdr>
                    <w:top w:val="none" w:sz="0" w:space="0" w:color="auto"/>
                    <w:left w:val="none" w:sz="0" w:space="0" w:color="auto"/>
                    <w:bottom w:val="none" w:sz="0" w:space="0" w:color="auto"/>
                    <w:right w:val="none" w:sz="0" w:space="0" w:color="auto"/>
                  </w:divBdr>
                  <w:divsChild>
                    <w:div w:id="65493741">
                      <w:marLeft w:val="0"/>
                      <w:marRight w:val="0"/>
                      <w:marTop w:val="0"/>
                      <w:marBottom w:val="0"/>
                      <w:divBdr>
                        <w:top w:val="none" w:sz="0" w:space="0" w:color="auto"/>
                        <w:left w:val="none" w:sz="0" w:space="0" w:color="auto"/>
                        <w:bottom w:val="none" w:sz="0" w:space="0" w:color="auto"/>
                        <w:right w:val="none" w:sz="0" w:space="0" w:color="auto"/>
                      </w:divBdr>
                      <w:divsChild>
                        <w:div w:id="20280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7423336">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2643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255">
          <w:marLeft w:val="0"/>
          <w:marRight w:val="0"/>
          <w:marTop w:val="0"/>
          <w:marBottom w:val="0"/>
          <w:divBdr>
            <w:top w:val="none" w:sz="0" w:space="0" w:color="auto"/>
            <w:left w:val="none" w:sz="0" w:space="0" w:color="auto"/>
            <w:bottom w:val="none" w:sz="0" w:space="0" w:color="auto"/>
            <w:right w:val="none" w:sz="0" w:space="0" w:color="auto"/>
          </w:divBdr>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489453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14">
          <w:marLeft w:val="0"/>
          <w:marRight w:val="0"/>
          <w:marTop w:val="0"/>
          <w:marBottom w:val="0"/>
          <w:divBdr>
            <w:top w:val="none" w:sz="0" w:space="0" w:color="auto"/>
            <w:left w:val="none" w:sz="0" w:space="0" w:color="auto"/>
            <w:bottom w:val="none" w:sz="0" w:space="0" w:color="auto"/>
            <w:right w:val="none" w:sz="0" w:space="0" w:color="auto"/>
          </w:divBdr>
        </w:div>
      </w:divsChild>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1858699">
      <w:bodyDiv w:val="1"/>
      <w:marLeft w:val="0"/>
      <w:marRight w:val="0"/>
      <w:marTop w:val="0"/>
      <w:marBottom w:val="0"/>
      <w:divBdr>
        <w:top w:val="none" w:sz="0" w:space="0" w:color="auto"/>
        <w:left w:val="none" w:sz="0" w:space="0" w:color="auto"/>
        <w:bottom w:val="none" w:sz="0" w:space="0" w:color="auto"/>
        <w:right w:val="none" w:sz="0" w:space="0" w:color="auto"/>
      </w:divBdr>
    </w:div>
    <w:div w:id="1382827053">
      <w:bodyDiv w:val="1"/>
      <w:marLeft w:val="0"/>
      <w:marRight w:val="0"/>
      <w:marTop w:val="0"/>
      <w:marBottom w:val="0"/>
      <w:divBdr>
        <w:top w:val="none" w:sz="0" w:space="0" w:color="auto"/>
        <w:left w:val="none" w:sz="0" w:space="0" w:color="auto"/>
        <w:bottom w:val="none" w:sz="0" w:space="0" w:color="auto"/>
        <w:right w:val="none" w:sz="0" w:space="0" w:color="auto"/>
      </w:divBdr>
      <w:divsChild>
        <w:div w:id="2031686139">
          <w:marLeft w:val="0"/>
          <w:marRight w:val="0"/>
          <w:marTop w:val="0"/>
          <w:marBottom w:val="0"/>
          <w:divBdr>
            <w:top w:val="none" w:sz="0" w:space="0" w:color="auto"/>
            <w:left w:val="none" w:sz="0" w:space="0" w:color="auto"/>
            <w:bottom w:val="none" w:sz="0" w:space="0" w:color="auto"/>
            <w:right w:val="none" w:sz="0" w:space="0" w:color="auto"/>
          </w:divBdr>
          <w:divsChild>
            <w:div w:id="1192690971">
              <w:marLeft w:val="0"/>
              <w:marRight w:val="0"/>
              <w:marTop w:val="0"/>
              <w:marBottom w:val="0"/>
              <w:divBdr>
                <w:top w:val="none" w:sz="0" w:space="0" w:color="auto"/>
                <w:left w:val="none" w:sz="0" w:space="0" w:color="auto"/>
                <w:bottom w:val="none" w:sz="0" w:space="0" w:color="auto"/>
                <w:right w:val="none" w:sz="0" w:space="0" w:color="auto"/>
              </w:divBdr>
              <w:divsChild>
                <w:div w:id="4195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048">
          <w:marLeft w:val="0"/>
          <w:marRight w:val="0"/>
          <w:marTop w:val="0"/>
          <w:marBottom w:val="0"/>
          <w:divBdr>
            <w:top w:val="none" w:sz="0" w:space="0" w:color="auto"/>
            <w:left w:val="none" w:sz="0" w:space="0" w:color="auto"/>
            <w:bottom w:val="none" w:sz="0" w:space="0" w:color="auto"/>
            <w:right w:val="none" w:sz="0" w:space="0" w:color="auto"/>
          </w:divBdr>
          <w:divsChild>
            <w:div w:id="961153861">
              <w:marLeft w:val="0"/>
              <w:marRight w:val="0"/>
              <w:marTop w:val="0"/>
              <w:marBottom w:val="0"/>
              <w:divBdr>
                <w:top w:val="none" w:sz="0" w:space="0" w:color="auto"/>
                <w:left w:val="none" w:sz="0" w:space="0" w:color="auto"/>
                <w:bottom w:val="none" w:sz="0" w:space="0" w:color="auto"/>
                <w:right w:val="none" w:sz="0" w:space="0" w:color="auto"/>
              </w:divBdr>
              <w:divsChild>
                <w:div w:id="1605725753">
                  <w:marLeft w:val="0"/>
                  <w:marRight w:val="0"/>
                  <w:marTop w:val="0"/>
                  <w:marBottom w:val="0"/>
                  <w:divBdr>
                    <w:top w:val="none" w:sz="0" w:space="0" w:color="auto"/>
                    <w:left w:val="none" w:sz="0" w:space="0" w:color="auto"/>
                    <w:bottom w:val="none" w:sz="0" w:space="0" w:color="auto"/>
                    <w:right w:val="none" w:sz="0" w:space="0" w:color="auto"/>
                  </w:divBdr>
                  <w:divsChild>
                    <w:div w:id="1595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3121490">
      <w:bodyDiv w:val="1"/>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 w:id="2058430803">
          <w:marLeft w:val="0"/>
          <w:marRight w:val="0"/>
          <w:marTop w:val="0"/>
          <w:marBottom w:val="0"/>
          <w:divBdr>
            <w:top w:val="none" w:sz="0" w:space="0" w:color="auto"/>
            <w:left w:val="none" w:sz="0" w:space="0" w:color="auto"/>
            <w:bottom w:val="none" w:sz="0" w:space="0" w:color="auto"/>
            <w:right w:val="none" w:sz="0" w:space="0" w:color="auto"/>
          </w:divBdr>
        </w:div>
        <w:div w:id="1976329273">
          <w:marLeft w:val="0"/>
          <w:marRight w:val="0"/>
          <w:marTop w:val="0"/>
          <w:marBottom w:val="0"/>
          <w:divBdr>
            <w:top w:val="none" w:sz="0" w:space="0" w:color="auto"/>
            <w:left w:val="none" w:sz="0" w:space="0" w:color="auto"/>
            <w:bottom w:val="none" w:sz="0" w:space="0" w:color="auto"/>
            <w:right w:val="none" w:sz="0" w:space="0" w:color="auto"/>
          </w:divBdr>
        </w:div>
        <w:div w:id="252590723">
          <w:marLeft w:val="0"/>
          <w:marRight w:val="0"/>
          <w:marTop w:val="0"/>
          <w:marBottom w:val="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059628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4257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8897">
          <w:marLeft w:val="0"/>
          <w:marRight w:val="0"/>
          <w:marTop w:val="0"/>
          <w:marBottom w:val="0"/>
          <w:divBdr>
            <w:top w:val="none" w:sz="0" w:space="0" w:color="auto"/>
            <w:left w:val="none" w:sz="0" w:space="0" w:color="auto"/>
            <w:bottom w:val="none" w:sz="0" w:space="0" w:color="auto"/>
            <w:right w:val="none" w:sz="0" w:space="0" w:color="auto"/>
          </w:divBdr>
          <w:divsChild>
            <w:div w:id="1099525660">
              <w:marLeft w:val="0"/>
              <w:marRight w:val="0"/>
              <w:marTop w:val="0"/>
              <w:marBottom w:val="0"/>
              <w:divBdr>
                <w:top w:val="none" w:sz="0" w:space="0" w:color="auto"/>
                <w:left w:val="none" w:sz="0" w:space="0" w:color="auto"/>
                <w:bottom w:val="none" w:sz="0" w:space="0" w:color="auto"/>
                <w:right w:val="none" w:sz="0" w:space="0" w:color="auto"/>
              </w:divBdr>
              <w:divsChild>
                <w:div w:id="98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306">
          <w:marLeft w:val="0"/>
          <w:marRight w:val="0"/>
          <w:marTop w:val="0"/>
          <w:marBottom w:val="0"/>
          <w:divBdr>
            <w:top w:val="none" w:sz="0" w:space="0" w:color="auto"/>
            <w:left w:val="none" w:sz="0" w:space="0" w:color="auto"/>
            <w:bottom w:val="none" w:sz="0" w:space="0" w:color="auto"/>
            <w:right w:val="none" w:sz="0" w:space="0" w:color="auto"/>
          </w:divBdr>
          <w:divsChild>
            <w:div w:id="1011180099">
              <w:marLeft w:val="0"/>
              <w:marRight w:val="0"/>
              <w:marTop w:val="0"/>
              <w:marBottom w:val="0"/>
              <w:divBdr>
                <w:top w:val="none" w:sz="0" w:space="0" w:color="auto"/>
                <w:left w:val="none" w:sz="0" w:space="0" w:color="auto"/>
                <w:bottom w:val="none" w:sz="0" w:space="0" w:color="auto"/>
                <w:right w:val="none" w:sz="0" w:space="0" w:color="auto"/>
              </w:divBdr>
              <w:divsChild>
                <w:div w:id="922567886">
                  <w:marLeft w:val="0"/>
                  <w:marRight w:val="0"/>
                  <w:marTop w:val="0"/>
                  <w:marBottom w:val="0"/>
                  <w:divBdr>
                    <w:top w:val="none" w:sz="0" w:space="0" w:color="auto"/>
                    <w:left w:val="none" w:sz="0" w:space="0" w:color="auto"/>
                    <w:bottom w:val="none" w:sz="0" w:space="0" w:color="auto"/>
                    <w:right w:val="none" w:sz="0" w:space="0" w:color="auto"/>
                  </w:divBdr>
                  <w:divsChild>
                    <w:div w:id="760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55295542">
      <w:bodyDiv w:val="1"/>
      <w:marLeft w:val="0"/>
      <w:marRight w:val="0"/>
      <w:marTop w:val="0"/>
      <w:marBottom w:val="0"/>
      <w:divBdr>
        <w:top w:val="none" w:sz="0" w:space="0" w:color="auto"/>
        <w:left w:val="none" w:sz="0" w:space="0" w:color="auto"/>
        <w:bottom w:val="none" w:sz="0" w:space="0" w:color="auto"/>
        <w:right w:val="none" w:sz="0" w:space="0" w:color="auto"/>
      </w:divBdr>
    </w:div>
    <w:div w:id="1458987318">
      <w:bodyDiv w:val="1"/>
      <w:marLeft w:val="0"/>
      <w:marRight w:val="0"/>
      <w:marTop w:val="0"/>
      <w:marBottom w:val="0"/>
      <w:divBdr>
        <w:top w:val="none" w:sz="0" w:space="0" w:color="auto"/>
        <w:left w:val="none" w:sz="0" w:space="0" w:color="auto"/>
        <w:bottom w:val="none" w:sz="0" w:space="0" w:color="auto"/>
        <w:right w:val="none" w:sz="0" w:space="0" w:color="auto"/>
      </w:divBdr>
      <w:divsChild>
        <w:div w:id="1186016748">
          <w:marLeft w:val="0"/>
          <w:marRight w:val="0"/>
          <w:marTop w:val="0"/>
          <w:marBottom w:val="0"/>
          <w:divBdr>
            <w:top w:val="none" w:sz="0" w:space="0" w:color="auto"/>
            <w:left w:val="none" w:sz="0" w:space="0" w:color="auto"/>
            <w:bottom w:val="none" w:sz="0" w:space="0" w:color="auto"/>
            <w:right w:val="none" w:sz="0" w:space="0" w:color="auto"/>
          </w:divBdr>
          <w:divsChild>
            <w:div w:id="1906866328">
              <w:marLeft w:val="0"/>
              <w:marRight w:val="0"/>
              <w:marTop w:val="0"/>
              <w:marBottom w:val="0"/>
              <w:divBdr>
                <w:top w:val="none" w:sz="0" w:space="0" w:color="auto"/>
                <w:left w:val="none" w:sz="0" w:space="0" w:color="auto"/>
                <w:bottom w:val="none" w:sz="0" w:space="0" w:color="auto"/>
                <w:right w:val="none" w:sz="0" w:space="0" w:color="auto"/>
              </w:divBdr>
              <w:divsChild>
                <w:div w:id="844200888">
                  <w:marLeft w:val="0"/>
                  <w:marRight w:val="0"/>
                  <w:marTop w:val="0"/>
                  <w:marBottom w:val="0"/>
                  <w:divBdr>
                    <w:top w:val="none" w:sz="0" w:space="0" w:color="auto"/>
                    <w:left w:val="none" w:sz="0" w:space="0" w:color="auto"/>
                    <w:bottom w:val="none" w:sz="0" w:space="0" w:color="auto"/>
                    <w:right w:val="none" w:sz="0" w:space="0" w:color="auto"/>
                  </w:divBdr>
                  <w:divsChild>
                    <w:div w:id="6014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65">
              <w:marLeft w:val="0"/>
              <w:marRight w:val="0"/>
              <w:marTop w:val="0"/>
              <w:marBottom w:val="0"/>
              <w:divBdr>
                <w:top w:val="none" w:sz="0" w:space="0" w:color="auto"/>
                <w:left w:val="none" w:sz="0" w:space="0" w:color="auto"/>
                <w:bottom w:val="none" w:sz="0" w:space="0" w:color="auto"/>
                <w:right w:val="none" w:sz="0" w:space="0" w:color="auto"/>
              </w:divBdr>
              <w:divsChild>
                <w:div w:id="2127696335">
                  <w:marLeft w:val="0"/>
                  <w:marRight w:val="0"/>
                  <w:marTop w:val="0"/>
                  <w:marBottom w:val="0"/>
                  <w:divBdr>
                    <w:top w:val="none" w:sz="0" w:space="0" w:color="auto"/>
                    <w:left w:val="none" w:sz="0" w:space="0" w:color="auto"/>
                    <w:bottom w:val="none" w:sz="0" w:space="0" w:color="auto"/>
                    <w:right w:val="none" w:sz="0" w:space="0" w:color="auto"/>
                  </w:divBdr>
                  <w:divsChild>
                    <w:div w:id="111486858">
                      <w:marLeft w:val="0"/>
                      <w:marRight w:val="0"/>
                      <w:marTop w:val="0"/>
                      <w:marBottom w:val="0"/>
                      <w:divBdr>
                        <w:top w:val="none" w:sz="0" w:space="0" w:color="auto"/>
                        <w:left w:val="none" w:sz="0" w:space="0" w:color="auto"/>
                        <w:bottom w:val="none" w:sz="0" w:space="0" w:color="auto"/>
                        <w:right w:val="none" w:sz="0" w:space="0" w:color="auto"/>
                      </w:divBdr>
                      <w:divsChild>
                        <w:div w:id="209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1">
          <w:marLeft w:val="0"/>
          <w:marRight w:val="0"/>
          <w:marTop w:val="0"/>
          <w:marBottom w:val="0"/>
          <w:divBdr>
            <w:top w:val="none" w:sz="0" w:space="0" w:color="auto"/>
            <w:left w:val="none" w:sz="0" w:space="0" w:color="auto"/>
            <w:bottom w:val="none" w:sz="0" w:space="0" w:color="auto"/>
            <w:right w:val="none" w:sz="0" w:space="0" w:color="auto"/>
          </w:divBdr>
          <w:divsChild>
            <w:div w:id="811487537">
              <w:marLeft w:val="0"/>
              <w:marRight w:val="0"/>
              <w:marTop w:val="0"/>
              <w:marBottom w:val="0"/>
              <w:divBdr>
                <w:top w:val="none" w:sz="0" w:space="0" w:color="auto"/>
                <w:left w:val="none" w:sz="0" w:space="0" w:color="auto"/>
                <w:bottom w:val="none" w:sz="0" w:space="0" w:color="auto"/>
                <w:right w:val="none" w:sz="0" w:space="0" w:color="auto"/>
              </w:divBdr>
            </w:div>
          </w:divsChild>
        </w:div>
        <w:div w:id="1828159302">
          <w:marLeft w:val="0"/>
          <w:marRight w:val="0"/>
          <w:marTop w:val="0"/>
          <w:marBottom w:val="0"/>
          <w:divBdr>
            <w:top w:val="none" w:sz="0" w:space="0" w:color="auto"/>
            <w:left w:val="none" w:sz="0" w:space="0" w:color="auto"/>
            <w:bottom w:val="none" w:sz="0" w:space="0" w:color="auto"/>
            <w:right w:val="none" w:sz="0" w:space="0" w:color="auto"/>
          </w:divBdr>
          <w:divsChild>
            <w:div w:id="1903716739">
              <w:marLeft w:val="0"/>
              <w:marRight w:val="0"/>
              <w:marTop w:val="0"/>
              <w:marBottom w:val="0"/>
              <w:divBdr>
                <w:top w:val="none" w:sz="0" w:space="0" w:color="auto"/>
                <w:left w:val="none" w:sz="0" w:space="0" w:color="auto"/>
                <w:bottom w:val="none" w:sz="0" w:space="0" w:color="auto"/>
                <w:right w:val="none" w:sz="0" w:space="0" w:color="auto"/>
              </w:divBdr>
              <w:divsChild>
                <w:div w:id="443694361">
                  <w:marLeft w:val="0"/>
                  <w:marRight w:val="0"/>
                  <w:marTop w:val="0"/>
                  <w:marBottom w:val="0"/>
                  <w:divBdr>
                    <w:top w:val="none" w:sz="0" w:space="0" w:color="auto"/>
                    <w:left w:val="none" w:sz="0" w:space="0" w:color="auto"/>
                    <w:bottom w:val="none" w:sz="0" w:space="0" w:color="auto"/>
                    <w:right w:val="none" w:sz="0" w:space="0" w:color="auto"/>
                  </w:divBdr>
                  <w:divsChild>
                    <w:div w:id="1012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0754724">
      <w:bodyDiv w:val="1"/>
      <w:marLeft w:val="0"/>
      <w:marRight w:val="0"/>
      <w:marTop w:val="0"/>
      <w:marBottom w:val="0"/>
      <w:divBdr>
        <w:top w:val="none" w:sz="0" w:space="0" w:color="auto"/>
        <w:left w:val="none" w:sz="0" w:space="0" w:color="auto"/>
        <w:bottom w:val="none" w:sz="0" w:space="0" w:color="auto"/>
        <w:right w:val="none" w:sz="0" w:space="0" w:color="auto"/>
      </w:divBdr>
      <w:divsChild>
        <w:div w:id="1878543791">
          <w:marLeft w:val="0"/>
          <w:marRight w:val="0"/>
          <w:marTop w:val="0"/>
          <w:marBottom w:val="0"/>
          <w:divBdr>
            <w:top w:val="none" w:sz="0" w:space="0" w:color="auto"/>
            <w:left w:val="none" w:sz="0" w:space="0" w:color="auto"/>
            <w:bottom w:val="none" w:sz="0" w:space="0" w:color="auto"/>
            <w:right w:val="none" w:sz="0" w:space="0" w:color="auto"/>
          </w:divBdr>
          <w:divsChild>
            <w:div w:id="972565823">
              <w:marLeft w:val="0"/>
              <w:marRight w:val="0"/>
              <w:marTop w:val="0"/>
              <w:marBottom w:val="0"/>
              <w:divBdr>
                <w:top w:val="none" w:sz="0" w:space="0" w:color="auto"/>
                <w:left w:val="none" w:sz="0" w:space="0" w:color="auto"/>
                <w:bottom w:val="none" w:sz="0" w:space="0" w:color="auto"/>
                <w:right w:val="none" w:sz="0" w:space="0" w:color="auto"/>
              </w:divBdr>
              <w:divsChild>
                <w:div w:id="125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436">
          <w:marLeft w:val="0"/>
          <w:marRight w:val="0"/>
          <w:marTop w:val="0"/>
          <w:marBottom w:val="0"/>
          <w:divBdr>
            <w:top w:val="none" w:sz="0" w:space="0" w:color="auto"/>
            <w:left w:val="none" w:sz="0" w:space="0" w:color="auto"/>
            <w:bottom w:val="none" w:sz="0" w:space="0" w:color="auto"/>
            <w:right w:val="none" w:sz="0" w:space="0" w:color="auto"/>
          </w:divBdr>
          <w:divsChild>
            <w:div w:id="663976431">
              <w:marLeft w:val="0"/>
              <w:marRight w:val="0"/>
              <w:marTop w:val="0"/>
              <w:marBottom w:val="0"/>
              <w:divBdr>
                <w:top w:val="none" w:sz="0" w:space="0" w:color="auto"/>
                <w:left w:val="none" w:sz="0" w:space="0" w:color="auto"/>
                <w:bottom w:val="none" w:sz="0" w:space="0" w:color="auto"/>
                <w:right w:val="none" w:sz="0" w:space="0" w:color="auto"/>
              </w:divBdr>
              <w:divsChild>
                <w:div w:id="1584027712">
                  <w:marLeft w:val="0"/>
                  <w:marRight w:val="0"/>
                  <w:marTop w:val="0"/>
                  <w:marBottom w:val="0"/>
                  <w:divBdr>
                    <w:top w:val="none" w:sz="0" w:space="0" w:color="auto"/>
                    <w:left w:val="none" w:sz="0" w:space="0" w:color="auto"/>
                    <w:bottom w:val="none" w:sz="0" w:space="0" w:color="auto"/>
                    <w:right w:val="none" w:sz="0" w:space="0" w:color="auto"/>
                  </w:divBdr>
                  <w:divsChild>
                    <w:div w:id="1539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7965983">
      <w:bodyDiv w:val="1"/>
      <w:marLeft w:val="0"/>
      <w:marRight w:val="0"/>
      <w:marTop w:val="0"/>
      <w:marBottom w:val="0"/>
      <w:divBdr>
        <w:top w:val="none" w:sz="0" w:space="0" w:color="auto"/>
        <w:left w:val="none" w:sz="0" w:space="0" w:color="auto"/>
        <w:bottom w:val="none" w:sz="0" w:space="0" w:color="auto"/>
        <w:right w:val="none" w:sz="0" w:space="0" w:color="auto"/>
      </w:divBdr>
      <w:divsChild>
        <w:div w:id="343090348">
          <w:marLeft w:val="0"/>
          <w:marRight w:val="0"/>
          <w:marTop w:val="0"/>
          <w:marBottom w:val="0"/>
          <w:divBdr>
            <w:top w:val="none" w:sz="0" w:space="0" w:color="auto"/>
            <w:left w:val="none" w:sz="0" w:space="0" w:color="auto"/>
            <w:bottom w:val="none" w:sz="0" w:space="0" w:color="auto"/>
            <w:right w:val="none" w:sz="0" w:space="0" w:color="auto"/>
          </w:divBdr>
          <w:divsChild>
            <w:div w:id="1190023418">
              <w:marLeft w:val="0"/>
              <w:marRight w:val="0"/>
              <w:marTop w:val="0"/>
              <w:marBottom w:val="0"/>
              <w:divBdr>
                <w:top w:val="none" w:sz="0" w:space="0" w:color="auto"/>
                <w:left w:val="none" w:sz="0" w:space="0" w:color="auto"/>
                <w:bottom w:val="none" w:sz="0" w:space="0" w:color="auto"/>
                <w:right w:val="none" w:sz="0" w:space="0" w:color="auto"/>
              </w:divBdr>
              <w:divsChild>
                <w:div w:id="2035885027">
                  <w:marLeft w:val="0"/>
                  <w:marRight w:val="0"/>
                  <w:marTop w:val="0"/>
                  <w:marBottom w:val="0"/>
                  <w:divBdr>
                    <w:top w:val="none" w:sz="0" w:space="0" w:color="auto"/>
                    <w:left w:val="none" w:sz="0" w:space="0" w:color="auto"/>
                    <w:bottom w:val="none" w:sz="0" w:space="0" w:color="auto"/>
                    <w:right w:val="none" w:sz="0" w:space="0" w:color="auto"/>
                  </w:divBdr>
                  <w:divsChild>
                    <w:div w:id="16985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137">
              <w:marLeft w:val="0"/>
              <w:marRight w:val="0"/>
              <w:marTop w:val="0"/>
              <w:marBottom w:val="0"/>
              <w:divBdr>
                <w:top w:val="none" w:sz="0" w:space="0" w:color="auto"/>
                <w:left w:val="none" w:sz="0" w:space="0" w:color="auto"/>
                <w:bottom w:val="none" w:sz="0" w:space="0" w:color="auto"/>
                <w:right w:val="none" w:sz="0" w:space="0" w:color="auto"/>
              </w:divBdr>
              <w:divsChild>
                <w:div w:id="1202328979">
                  <w:marLeft w:val="0"/>
                  <w:marRight w:val="0"/>
                  <w:marTop w:val="0"/>
                  <w:marBottom w:val="0"/>
                  <w:divBdr>
                    <w:top w:val="none" w:sz="0" w:space="0" w:color="auto"/>
                    <w:left w:val="none" w:sz="0" w:space="0" w:color="auto"/>
                    <w:bottom w:val="none" w:sz="0" w:space="0" w:color="auto"/>
                    <w:right w:val="none" w:sz="0" w:space="0" w:color="auto"/>
                  </w:divBdr>
                  <w:divsChild>
                    <w:div w:id="1733582106">
                      <w:marLeft w:val="0"/>
                      <w:marRight w:val="0"/>
                      <w:marTop w:val="0"/>
                      <w:marBottom w:val="0"/>
                      <w:divBdr>
                        <w:top w:val="none" w:sz="0" w:space="0" w:color="auto"/>
                        <w:left w:val="none" w:sz="0" w:space="0" w:color="auto"/>
                        <w:bottom w:val="none" w:sz="0" w:space="0" w:color="auto"/>
                        <w:right w:val="none" w:sz="0" w:space="0" w:color="auto"/>
                      </w:divBdr>
                      <w:divsChild>
                        <w:div w:id="412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17269">
      <w:bodyDiv w:val="1"/>
      <w:marLeft w:val="0"/>
      <w:marRight w:val="0"/>
      <w:marTop w:val="0"/>
      <w:marBottom w:val="0"/>
      <w:divBdr>
        <w:top w:val="none" w:sz="0" w:space="0" w:color="auto"/>
        <w:left w:val="none" w:sz="0" w:space="0" w:color="auto"/>
        <w:bottom w:val="none" w:sz="0" w:space="0" w:color="auto"/>
        <w:right w:val="none" w:sz="0" w:space="0" w:color="auto"/>
      </w:divBdr>
      <w:divsChild>
        <w:div w:id="1888376460">
          <w:marLeft w:val="0"/>
          <w:marRight w:val="0"/>
          <w:marTop w:val="0"/>
          <w:marBottom w:val="0"/>
          <w:divBdr>
            <w:top w:val="none" w:sz="0" w:space="0" w:color="auto"/>
            <w:left w:val="none" w:sz="0" w:space="0" w:color="auto"/>
            <w:bottom w:val="none" w:sz="0" w:space="0" w:color="auto"/>
            <w:right w:val="none" w:sz="0" w:space="0" w:color="auto"/>
          </w:divBdr>
        </w:div>
      </w:divsChild>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8119995">
      <w:bodyDiv w:val="1"/>
      <w:marLeft w:val="0"/>
      <w:marRight w:val="0"/>
      <w:marTop w:val="0"/>
      <w:marBottom w:val="0"/>
      <w:divBdr>
        <w:top w:val="none" w:sz="0" w:space="0" w:color="auto"/>
        <w:left w:val="none" w:sz="0" w:space="0" w:color="auto"/>
        <w:bottom w:val="none" w:sz="0" w:space="0" w:color="auto"/>
        <w:right w:val="none" w:sz="0" w:space="0" w:color="auto"/>
      </w:divBdr>
      <w:divsChild>
        <w:div w:id="1918634287">
          <w:marLeft w:val="0"/>
          <w:marRight w:val="0"/>
          <w:marTop w:val="0"/>
          <w:marBottom w:val="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664928">
      <w:bodyDiv w:val="1"/>
      <w:marLeft w:val="0"/>
      <w:marRight w:val="0"/>
      <w:marTop w:val="0"/>
      <w:marBottom w:val="0"/>
      <w:divBdr>
        <w:top w:val="none" w:sz="0" w:space="0" w:color="auto"/>
        <w:left w:val="none" w:sz="0" w:space="0" w:color="auto"/>
        <w:bottom w:val="none" w:sz="0" w:space="0" w:color="auto"/>
        <w:right w:val="none" w:sz="0" w:space="0" w:color="auto"/>
      </w:divBdr>
      <w:divsChild>
        <w:div w:id="954945160">
          <w:marLeft w:val="0"/>
          <w:marRight w:val="0"/>
          <w:marTop w:val="0"/>
          <w:marBottom w:val="0"/>
          <w:divBdr>
            <w:top w:val="none" w:sz="0" w:space="0" w:color="auto"/>
            <w:left w:val="none" w:sz="0" w:space="0" w:color="auto"/>
            <w:bottom w:val="none" w:sz="0" w:space="0" w:color="auto"/>
            <w:right w:val="none" w:sz="0" w:space="0" w:color="auto"/>
          </w:divBdr>
          <w:divsChild>
            <w:div w:id="667056762">
              <w:marLeft w:val="0"/>
              <w:marRight w:val="0"/>
              <w:marTop w:val="0"/>
              <w:marBottom w:val="0"/>
              <w:divBdr>
                <w:top w:val="none" w:sz="0" w:space="0" w:color="auto"/>
                <w:left w:val="none" w:sz="0" w:space="0" w:color="auto"/>
                <w:bottom w:val="none" w:sz="0" w:space="0" w:color="auto"/>
                <w:right w:val="none" w:sz="0" w:space="0" w:color="auto"/>
              </w:divBdr>
              <w:divsChild>
                <w:div w:id="1015959041">
                  <w:marLeft w:val="0"/>
                  <w:marRight w:val="0"/>
                  <w:marTop w:val="0"/>
                  <w:marBottom w:val="0"/>
                  <w:divBdr>
                    <w:top w:val="none" w:sz="0" w:space="0" w:color="auto"/>
                    <w:left w:val="none" w:sz="0" w:space="0" w:color="auto"/>
                    <w:bottom w:val="none" w:sz="0" w:space="0" w:color="auto"/>
                    <w:right w:val="none" w:sz="0" w:space="0" w:color="auto"/>
                  </w:divBdr>
                  <w:divsChild>
                    <w:div w:id="310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496">
              <w:marLeft w:val="0"/>
              <w:marRight w:val="0"/>
              <w:marTop w:val="0"/>
              <w:marBottom w:val="0"/>
              <w:divBdr>
                <w:top w:val="none" w:sz="0" w:space="0" w:color="auto"/>
                <w:left w:val="none" w:sz="0" w:space="0" w:color="auto"/>
                <w:bottom w:val="none" w:sz="0" w:space="0" w:color="auto"/>
                <w:right w:val="none" w:sz="0" w:space="0" w:color="auto"/>
              </w:divBdr>
              <w:divsChild>
                <w:div w:id="97527493">
                  <w:marLeft w:val="0"/>
                  <w:marRight w:val="0"/>
                  <w:marTop w:val="0"/>
                  <w:marBottom w:val="0"/>
                  <w:divBdr>
                    <w:top w:val="none" w:sz="0" w:space="0" w:color="auto"/>
                    <w:left w:val="none" w:sz="0" w:space="0" w:color="auto"/>
                    <w:bottom w:val="none" w:sz="0" w:space="0" w:color="auto"/>
                    <w:right w:val="none" w:sz="0" w:space="0" w:color="auto"/>
                  </w:divBdr>
                  <w:divsChild>
                    <w:div w:id="133184937">
                      <w:marLeft w:val="0"/>
                      <w:marRight w:val="0"/>
                      <w:marTop w:val="0"/>
                      <w:marBottom w:val="0"/>
                      <w:divBdr>
                        <w:top w:val="none" w:sz="0" w:space="0" w:color="auto"/>
                        <w:left w:val="none" w:sz="0" w:space="0" w:color="auto"/>
                        <w:bottom w:val="none" w:sz="0" w:space="0" w:color="auto"/>
                        <w:right w:val="none" w:sz="0" w:space="0" w:color="auto"/>
                      </w:divBdr>
                      <w:divsChild>
                        <w:div w:id="1472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858684">
      <w:bodyDiv w:val="1"/>
      <w:marLeft w:val="0"/>
      <w:marRight w:val="0"/>
      <w:marTop w:val="0"/>
      <w:marBottom w:val="0"/>
      <w:divBdr>
        <w:top w:val="none" w:sz="0" w:space="0" w:color="auto"/>
        <w:left w:val="none" w:sz="0" w:space="0" w:color="auto"/>
        <w:bottom w:val="none" w:sz="0" w:space="0" w:color="auto"/>
        <w:right w:val="none" w:sz="0" w:space="0" w:color="auto"/>
      </w:divBdr>
      <w:divsChild>
        <w:div w:id="727612661">
          <w:marLeft w:val="0"/>
          <w:marRight w:val="0"/>
          <w:marTop w:val="0"/>
          <w:marBottom w:val="0"/>
          <w:divBdr>
            <w:top w:val="none" w:sz="0" w:space="0" w:color="auto"/>
            <w:left w:val="none" w:sz="0" w:space="0" w:color="auto"/>
            <w:bottom w:val="none" w:sz="0" w:space="0" w:color="auto"/>
            <w:right w:val="none" w:sz="0" w:space="0" w:color="auto"/>
          </w:divBdr>
          <w:divsChild>
            <w:div w:id="1897275969">
              <w:marLeft w:val="0"/>
              <w:marRight w:val="0"/>
              <w:marTop w:val="0"/>
              <w:marBottom w:val="0"/>
              <w:divBdr>
                <w:top w:val="none" w:sz="0" w:space="0" w:color="auto"/>
                <w:left w:val="none" w:sz="0" w:space="0" w:color="auto"/>
                <w:bottom w:val="none" w:sz="0" w:space="0" w:color="auto"/>
                <w:right w:val="none" w:sz="0" w:space="0" w:color="auto"/>
              </w:divBdr>
              <w:divsChild>
                <w:div w:id="226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977">
          <w:marLeft w:val="0"/>
          <w:marRight w:val="0"/>
          <w:marTop w:val="0"/>
          <w:marBottom w:val="0"/>
          <w:divBdr>
            <w:top w:val="none" w:sz="0" w:space="0" w:color="auto"/>
            <w:left w:val="none" w:sz="0" w:space="0" w:color="auto"/>
            <w:bottom w:val="none" w:sz="0" w:space="0" w:color="auto"/>
            <w:right w:val="none" w:sz="0" w:space="0" w:color="auto"/>
          </w:divBdr>
          <w:divsChild>
            <w:div w:id="2126539990">
              <w:marLeft w:val="0"/>
              <w:marRight w:val="0"/>
              <w:marTop w:val="0"/>
              <w:marBottom w:val="0"/>
              <w:divBdr>
                <w:top w:val="none" w:sz="0" w:space="0" w:color="auto"/>
                <w:left w:val="none" w:sz="0" w:space="0" w:color="auto"/>
                <w:bottom w:val="none" w:sz="0" w:space="0" w:color="auto"/>
                <w:right w:val="none" w:sz="0" w:space="0" w:color="auto"/>
              </w:divBdr>
              <w:divsChild>
                <w:div w:id="2145539708">
                  <w:marLeft w:val="0"/>
                  <w:marRight w:val="0"/>
                  <w:marTop w:val="0"/>
                  <w:marBottom w:val="0"/>
                  <w:divBdr>
                    <w:top w:val="none" w:sz="0" w:space="0" w:color="auto"/>
                    <w:left w:val="none" w:sz="0" w:space="0" w:color="auto"/>
                    <w:bottom w:val="none" w:sz="0" w:space="0" w:color="auto"/>
                    <w:right w:val="none" w:sz="0" w:space="0" w:color="auto"/>
                  </w:divBdr>
                  <w:divsChild>
                    <w:div w:id="1583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586038">
      <w:bodyDiv w:val="1"/>
      <w:marLeft w:val="0"/>
      <w:marRight w:val="0"/>
      <w:marTop w:val="0"/>
      <w:marBottom w:val="0"/>
      <w:divBdr>
        <w:top w:val="none" w:sz="0" w:space="0" w:color="auto"/>
        <w:left w:val="none" w:sz="0" w:space="0" w:color="auto"/>
        <w:bottom w:val="none" w:sz="0" w:space="0" w:color="auto"/>
        <w:right w:val="none" w:sz="0" w:space="0" w:color="auto"/>
      </w:divBdr>
    </w:div>
    <w:div w:id="1719473403">
      <w:bodyDiv w:val="1"/>
      <w:marLeft w:val="0"/>
      <w:marRight w:val="0"/>
      <w:marTop w:val="0"/>
      <w:marBottom w:val="0"/>
      <w:divBdr>
        <w:top w:val="none" w:sz="0" w:space="0" w:color="auto"/>
        <w:left w:val="none" w:sz="0" w:space="0" w:color="auto"/>
        <w:bottom w:val="none" w:sz="0" w:space="0" w:color="auto"/>
        <w:right w:val="none" w:sz="0" w:space="0" w:color="auto"/>
      </w:divBdr>
      <w:divsChild>
        <w:div w:id="414939234">
          <w:marLeft w:val="0"/>
          <w:marRight w:val="0"/>
          <w:marTop w:val="0"/>
          <w:marBottom w:val="0"/>
          <w:divBdr>
            <w:top w:val="none" w:sz="0" w:space="0" w:color="auto"/>
            <w:left w:val="none" w:sz="0" w:space="0" w:color="auto"/>
            <w:bottom w:val="none" w:sz="0" w:space="0" w:color="auto"/>
            <w:right w:val="none" w:sz="0" w:space="0" w:color="auto"/>
          </w:divBdr>
          <w:divsChild>
            <w:div w:id="1333752920">
              <w:marLeft w:val="0"/>
              <w:marRight w:val="0"/>
              <w:marTop w:val="0"/>
              <w:marBottom w:val="0"/>
              <w:divBdr>
                <w:top w:val="none" w:sz="0" w:space="0" w:color="auto"/>
                <w:left w:val="none" w:sz="0" w:space="0" w:color="auto"/>
                <w:bottom w:val="none" w:sz="0" w:space="0" w:color="auto"/>
                <w:right w:val="none" w:sz="0" w:space="0" w:color="auto"/>
              </w:divBdr>
              <w:divsChild>
                <w:div w:id="1680767350">
                  <w:marLeft w:val="0"/>
                  <w:marRight w:val="0"/>
                  <w:marTop w:val="0"/>
                  <w:marBottom w:val="0"/>
                  <w:divBdr>
                    <w:top w:val="none" w:sz="0" w:space="0" w:color="auto"/>
                    <w:left w:val="none" w:sz="0" w:space="0" w:color="auto"/>
                    <w:bottom w:val="none" w:sz="0" w:space="0" w:color="auto"/>
                    <w:right w:val="none" w:sz="0" w:space="0" w:color="auto"/>
                  </w:divBdr>
                  <w:divsChild>
                    <w:div w:id="20386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961">
              <w:marLeft w:val="0"/>
              <w:marRight w:val="0"/>
              <w:marTop w:val="0"/>
              <w:marBottom w:val="0"/>
              <w:divBdr>
                <w:top w:val="none" w:sz="0" w:space="0" w:color="auto"/>
                <w:left w:val="none" w:sz="0" w:space="0" w:color="auto"/>
                <w:bottom w:val="none" w:sz="0" w:space="0" w:color="auto"/>
                <w:right w:val="none" w:sz="0" w:space="0" w:color="auto"/>
              </w:divBdr>
              <w:divsChild>
                <w:div w:id="1131677312">
                  <w:marLeft w:val="0"/>
                  <w:marRight w:val="0"/>
                  <w:marTop w:val="0"/>
                  <w:marBottom w:val="0"/>
                  <w:divBdr>
                    <w:top w:val="none" w:sz="0" w:space="0" w:color="auto"/>
                    <w:left w:val="none" w:sz="0" w:space="0" w:color="auto"/>
                    <w:bottom w:val="none" w:sz="0" w:space="0" w:color="auto"/>
                    <w:right w:val="none" w:sz="0" w:space="0" w:color="auto"/>
                  </w:divBdr>
                  <w:divsChild>
                    <w:div w:id="698941879">
                      <w:marLeft w:val="0"/>
                      <w:marRight w:val="0"/>
                      <w:marTop w:val="0"/>
                      <w:marBottom w:val="0"/>
                      <w:divBdr>
                        <w:top w:val="none" w:sz="0" w:space="0" w:color="auto"/>
                        <w:left w:val="none" w:sz="0" w:space="0" w:color="auto"/>
                        <w:bottom w:val="none" w:sz="0" w:space="0" w:color="auto"/>
                        <w:right w:val="none" w:sz="0" w:space="0" w:color="auto"/>
                      </w:divBdr>
                      <w:divsChild>
                        <w:div w:id="20282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3486887">
      <w:bodyDiv w:val="1"/>
      <w:marLeft w:val="0"/>
      <w:marRight w:val="0"/>
      <w:marTop w:val="0"/>
      <w:marBottom w:val="0"/>
      <w:divBdr>
        <w:top w:val="none" w:sz="0" w:space="0" w:color="auto"/>
        <w:left w:val="none" w:sz="0" w:space="0" w:color="auto"/>
        <w:bottom w:val="none" w:sz="0" w:space="0" w:color="auto"/>
        <w:right w:val="none" w:sz="0" w:space="0" w:color="auto"/>
      </w:divBdr>
      <w:divsChild>
        <w:div w:id="51138114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73740098">
      <w:bodyDiv w:val="1"/>
      <w:marLeft w:val="0"/>
      <w:marRight w:val="0"/>
      <w:marTop w:val="0"/>
      <w:marBottom w:val="0"/>
      <w:divBdr>
        <w:top w:val="none" w:sz="0" w:space="0" w:color="auto"/>
        <w:left w:val="none" w:sz="0" w:space="0" w:color="auto"/>
        <w:bottom w:val="none" w:sz="0" w:space="0" w:color="auto"/>
        <w:right w:val="none" w:sz="0" w:space="0" w:color="auto"/>
      </w:divBdr>
      <w:divsChild>
        <w:div w:id="1731230481">
          <w:marLeft w:val="0"/>
          <w:marRight w:val="0"/>
          <w:marTop w:val="0"/>
          <w:marBottom w:val="0"/>
          <w:divBdr>
            <w:top w:val="none" w:sz="0" w:space="0" w:color="auto"/>
            <w:left w:val="none" w:sz="0" w:space="0" w:color="auto"/>
            <w:bottom w:val="none" w:sz="0" w:space="0" w:color="auto"/>
            <w:right w:val="none" w:sz="0" w:space="0" w:color="auto"/>
          </w:divBdr>
          <w:divsChild>
            <w:div w:id="16678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355">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209527">
      <w:bodyDiv w:val="1"/>
      <w:marLeft w:val="0"/>
      <w:marRight w:val="0"/>
      <w:marTop w:val="0"/>
      <w:marBottom w:val="0"/>
      <w:divBdr>
        <w:top w:val="none" w:sz="0" w:space="0" w:color="auto"/>
        <w:left w:val="none" w:sz="0" w:space="0" w:color="auto"/>
        <w:bottom w:val="none" w:sz="0" w:space="0" w:color="auto"/>
        <w:right w:val="none" w:sz="0" w:space="0" w:color="auto"/>
      </w:divBdr>
      <w:divsChild>
        <w:div w:id="1042172459">
          <w:marLeft w:val="0"/>
          <w:marRight w:val="0"/>
          <w:marTop w:val="0"/>
          <w:marBottom w:val="0"/>
          <w:divBdr>
            <w:top w:val="none" w:sz="0" w:space="0" w:color="auto"/>
            <w:left w:val="none" w:sz="0" w:space="0" w:color="auto"/>
            <w:bottom w:val="none" w:sz="0" w:space="0" w:color="auto"/>
            <w:right w:val="none" w:sz="0" w:space="0" w:color="auto"/>
          </w:divBdr>
          <w:divsChild>
            <w:div w:id="20457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3695076">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2799">
      <w:bodyDiv w:val="1"/>
      <w:marLeft w:val="0"/>
      <w:marRight w:val="0"/>
      <w:marTop w:val="0"/>
      <w:marBottom w:val="0"/>
      <w:divBdr>
        <w:top w:val="none" w:sz="0" w:space="0" w:color="auto"/>
        <w:left w:val="none" w:sz="0" w:space="0" w:color="auto"/>
        <w:bottom w:val="none" w:sz="0" w:space="0" w:color="auto"/>
        <w:right w:val="none" w:sz="0" w:space="0" w:color="auto"/>
      </w:divBdr>
    </w:div>
    <w:div w:id="1845901262">
      <w:bodyDiv w:val="1"/>
      <w:marLeft w:val="0"/>
      <w:marRight w:val="0"/>
      <w:marTop w:val="0"/>
      <w:marBottom w:val="0"/>
      <w:divBdr>
        <w:top w:val="none" w:sz="0" w:space="0" w:color="auto"/>
        <w:left w:val="none" w:sz="0" w:space="0" w:color="auto"/>
        <w:bottom w:val="none" w:sz="0" w:space="0" w:color="auto"/>
        <w:right w:val="none" w:sz="0" w:space="0" w:color="auto"/>
      </w:divBdr>
      <w:divsChild>
        <w:div w:id="1188833880">
          <w:marLeft w:val="0"/>
          <w:marRight w:val="0"/>
          <w:marTop w:val="0"/>
          <w:marBottom w:val="0"/>
          <w:divBdr>
            <w:top w:val="none" w:sz="0" w:space="0" w:color="auto"/>
            <w:left w:val="none" w:sz="0" w:space="0" w:color="auto"/>
            <w:bottom w:val="none" w:sz="0" w:space="0" w:color="auto"/>
            <w:right w:val="none" w:sz="0" w:space="0" w:color="auto"/>
          </w:divBdr>
          <w:divsChild>
            <w:div w:id="2064062187">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748">
          <w:marLeft w:val="0"/>
          <w:marRight w:val="0"/>
          <w:marTop w:val="0"/>
          <w:marBottom w:val="0"/>
          <w:divBdr>
            <w:top w:val="none" w:sz="0" w:space="0" w:color="auto"/>
            <w:left w:val="none" w:sz="0" w:space="0" w:color="auto"/>
            <w:bottom w:val="none" w:sz="0" w:space="0" w:color="auto"/>
            <w:right w:val="none" w:sz="0" w:space="0" w:color="auto"/>
          </w:divBdr>
          <w:divsChild>
            <w:div w:id="201595107">
              <w:marLeft w:val="0"/>
              <w:marRight w:val="0"/>
              <w:marTop w:val="0"/>
              <w:marBottom w:val="0"/>
              <w:divBdr>
                <w:top w:val="none" w:sz="0" w:space="0" w:color="auto"/>
                <w:left w:val="none" w:sz="0" w:space="0" w:color="auto"/>
                <w:bottom w:val="none" w:sz="0" w:space="0" w:color="auto"/>
                <w:right w:val="none" w:sz="0" w:space="0" w:color="auto"/>
              </w:divBdr>
              <w:divsChild>
                <w:div w:id="970525237">
                  <w:marLeft w:val="0"/>
                  <w:marRight w:val="0"/>
                  <w:marTop w:val="0"/>
                  <w:marBottom w:val="0"/>
                  <w:divBdr>
                    <w:top w:val="none" w:sz="0" w:space="0" w:color="auto"/>
                    <w:left w:val="none" w:sz="0" w:space="0" w:color="auto"/>
                    <w:bottom w:val="none" w:sz="0" w:space="0" w:color="auto"/>
                    <w:right w:val="none" w:sz="0" w:space="0" w:color="auto"/>
                  </w:divBdr>
                  <w:divsChild>
                    <w:div w:id="20364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78659513">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2817333">
      <w:bodyDiv w:val="1"/>
      <w:marLeft w:val="0"/>
      <w:marRight w:val="0"/>
      <w:marTop w:val="0"/>
      <w:marBottom w:val="0"/>
      <w:divBdr>
        <w:top w:val="none" w:sz="0" w:space="0" w:color="auto"/>
        <w:left w:val="none" w:sz="0" w:space="0" w:color="auto"/>
        <w:bottom w:val="none" w:sz="0" w:space="0" w:color="auto"/>
        <w:right w:val="none" w:sz="0" w:space="0" w:color="auto"/>
      </w:divBdr>
      <w:divsChild>
        <w:div w:id="23751277">
          <w:marLeft w:val="0"/>
          <w:marRight w:val="0"/>
          <w:marTop w:val="0"/>
          <w:marBottom w:val="0"/>
          <w:divBdr>
            <w:top w:val="none" w:sz="0" w:space="0" w:color="auto"/>
            <w:left w:val="none" w:sz="0" w:space="0" w:color="auto"/>
            <w:bottom w:val="none" w:sz="0" w:space="0" w:color="auto"/>
            <w:right w:val="none" w:sz="0" w:space="0" w:color="auto"/>
          </w:divBdr>
        </w:div>
      </w:divsChild>
    </w:div>
    <w:div w:id="1941790055">
      <w:bodyDiv w:val="1"/>
      <w:marLeft w:val="0"/>
      <w:marRight w:val="0"/>
      <w:marTop w:val="0"/>
      <w:marBottom w:val="0"/>
      <w:divBdr>
        <w:top w:val="none" w:sz="0" w:space="0" w:color="auto"/>
        <w:left w:val="none" w:sz="0" w:space="0" w:color="auto"/>
        <w:bottom w:val="none" w:sz="0" w:space="0" w:color="auto"/>
        <w:right w:val="none" w:sz="0" w:space="0" w:color="auto"/>
      </w:divBdr>
      <w:divsChild>
        <w:div w:id="2029326230">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5111170">
      <w:bodyDiv w:val="1"/>
      <w:marLeft w:val="0"/>
      <w:marRight w:val="0"/>
      <w:marTop w:val="0"/>
      <w:marBottom w:val="0"/>
      <w:divBdr>
        <w:top w:val="none" w:sz="0" w:space="0" w:color="auto"/>
        <w:left w:val="none" w:sz="0" w:space="0" w:color="auto"/>
        <w:bottom w:val="none" w:sz="0" w:space="0" w:color="auto"/>
        <w:right w:val="none" w:sz="0" w:space="0" w:color="auto"/>
      </w:divBdr>
      <w:divsChild>
        <w:div w:id="358361994">
          <w:marLeft w:val="0"/>
          <w:marRight w:val="0"/>
          <w:marTop w:val="0"/>
          <w:marBottom w:val="0"/>
          <w:divBdr>
            <w:top w:val="none" w:sz="0" w:space="0" w:color="auto"/>
            <w:left w:val="none" w:sz="0" w:space="0" w:color="auto"/>
            <w:bottom w:val="none" w:sz="0" w:space="0" w:color="auto"/>
            <w:right w:val="none" w:sz="0" w:space="0" w:color="auto"/>
          </w:divBdr>
        </w:div>
      </w:divsChild>
    </w:div>
    <w:div w:id="1966737530">
      <w:bodyDiv w:val="1"/>
      <w:marLeft w:val="0"/>
      <w:marRight w:val="0"/>
      <w:marTop w:val="0"/>
      <w:marBottom w:val="0"/>
      <w:divBdr>
        <w:top w:val="none" w:sz="0" w:space="0" w:color="auto"/>
        <w:left w:val="none" w:sz="0" w:space="0" w:color="auto"/>
        <w:bottom w:val="none" w:sz="0" w:space="0" w:color="auto"/>
        <w:right w:val="none" w:sz="0" w:space="0" w:color="auto"/>
      </w:divBdr>
      <w:divsChild>
        <w:div w:id="43695245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245841">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9039518">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45180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6539565">
      <w:bodyDiv w:val="1"/>
      <w:marLeft w:val="0"/>
      <w:marRight w:val="0"/>
      <w:marTop w:val="0"/>
      <w:marBottom w:val="0"/>
      <w:divBdr>
        <w:top w:val="none" w:sz="0" w:space="0" w:color="auto"/>
        <w:left w:val="none" w:sz="0" w:space="0" w:color="auto"/>
        <w:bottom w:val="none" w:sz="0" w:space="0" w:color="auto"/>
        <w:right w:val="none" w:sz="0" w:space="0" w:color="auto"/>
      </w:divBdr>
      <w:divsChild>
        <w:div w:id="1410346050">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5552">
      <w:bodyDiv w:val="1"/>
      <w:marLeft w:val="0"/>
      <w:marRight w:val="0"/>
      <w:marTop w:val="0"/>
      <w:marBottom w:val="0"/>
      <w:divBdr>
        <w:top w:val="none" w:sz="0" w:space="0" w:color="auto"/>
        <w:left w:val="none" w:sz="0" w:space="0" w:color="auto"/>
        <w:bottom w:val="none" w:sz="0" w:space="0" w:color="auto"/>
        <w:right w:val="none" w:sz="0" w:space="0" w:color="auto"/>
      </w:divBdr>
      <w:divsChild>
        <w:div w:id="1146892684">
          <w:marLeft w:val="0"/>
          <w:marRight w:val="0"/>
          <w:marTop w:val="0"/>
          <w:marBottom w:val="0"/>
          <w:divBdr>
            <w:top w:val="none" w:sz="0" w:space="0" w:color="auto"/>
            <w:left w:val="none" w:sz="0" w:space="0" w:color="auto"/>
            <w:bottom w:val="none" w:sz="0" w:space="0" w:color="auto"/>
            <w:right w:val="none" w:sz="0" w:space="0" w:color="auto"/>
          </w:divBdr>
        </w:div>
        <w:div w:id="1447237843">
          <w:marLeft w:val="0"/>
          <w:marRight w:val="0"/>
          <w:marTop w:val="0"/>
          <w:marBottom w:val="0"/>
          <w:divBdr>
            <w:top w:val="none" w:sz="0" w:space="0" w:color="auto"/>
            <w:left w:val="none" w:sz="0" w:space="0" w:color="auto"/>
            <w:bottom w:val="none" w:sz="0" w:space="0" w:color="auto"/>
            <w:right w:val="none" w:sz="0" w:space="0" w:color="auto"/>
          </w:divBdr>
        </w:div>
        <w:div w:id="1574074577">
          <w:marLeft w:val="0"/>
          <w:marRight w:val="0"/>
          <w:marTop w:val="0"/>
          <w:marBottom w:val="0"/>
          <w:divBdr>
            <w:top w:val="none" w:sz="0" w:space="0" w:color="auto"/>
            <w:left w:val="none" w:sz="0" w:space="0" w:color="auto"/>
            <w:bottom w:val="none" w:sz="0" w:space="0" w:color="auto"/>
            <w:right w:val="none" w:sz="0" w:space="0" w:color="auto"/>
          </w:divBdr>
        </w:div>
        <w:div w:id="661272872">
          <w:marLeft w:val="0"/>
          <w:marRight w:val="0"/>
          <w:marTop w:val="0"/>
          <w:marBottom w:val="0"/>
          <w:divBdr>
            <w:top w:val="none" w:sz="0" w:space="0" w:color="auto"/>
            <w:left w:val="none" w:sz="0" w:space="0" w:color="auto"/>
            <w:bottom w:val="none" w:sz="0" w:space="0" w:color="auto"/>
            <w:right w:val="none" w:sz="0" w:space="0" w:color="auto"/>
          </w:divBdr>
        </w:div>
        <w:div w:id="991256344">
          <w:marLeft w:val="0"/>
          <w:marRight w:val="0"/>
          <w:marTop w:val="0"/>
          <w:marBottom w:val="0"/>
          <w:divBdr>
            <w:top w:val="none" w:sz="0" w:space="0" w:color="auto"/>
            <w:left w:val="none" w:sz="0" w:space="0" w:color="auto"/>
            <w:bottom w:val="none" w:sz="0" w:space="0" w:color="auto"/>
            <w:right w:val="none" w:sz="0" w:space="0" w:color="auto"/>
          </w:divBdr>
        </w:div>
        <w:div w:id="772943531">
          <w:marLeft w:val="0"/>
          <w:marRight w:val="0"/>
          <w:marTop w:val="0"/>
          <w:marBottom w:val="0"/>
          <w:divBdr>
            <w:top w:val="none" w:sz="0" w:space="0" w:color="auto"/>
            <w:left w:val="none" w:sz="0" w:space="0" w:color="auto"/>
            <w:bottom w:val="none" w:sz="0" w:space="0" w:color="auto"/>
            <w:right w:val="none" w:sz="0" w:space="0" w:color="auto"/>
          </w:divBdr>
        </w:div>
        <w:div w:id="2118256658">
          <w:marLeft w:val="0"/>
          <w:marRight w:val="0"/>
          <w:marTop w:val="0"/>
          <w:marBottom w:val="0"/>
          <w:divBdr>
            <w:top w:val="none" w:sz="0" w:space="0" w:color="auto"/>
            <w:left w:val="none" w:sz="0" w:space="0" w:color="auto"/>
            <w:bottom w:val="none" w:sz="0" w:space="0" w:color="auto"/>
            <w:right w:val="none" w:sz="0" w:space="0" w:color="auto"/>
          </w:divBdr>
        </w:div>
        <w:div w:id="34389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qCNc27m-CUk"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zawec.org/media/com_lazypdf/pdf/Ficha%20ZAWEC%204.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oBd03GITIBM" TargetMode="External"/><Relationship Id="rId33" Type="http://schemas.openxmlformats.org/officeDocument/2006/relationships/hyperlink" Target="https://www.minagricultura.gov.co/Normatividad/Paginas/Decreto-1071-2015/CAPITULO-2-Movilizacion-de-Ganado.aspx"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minagricultura.gov.co/Normatividad/Paginas/Decreto-1071-2015/CAPITULO-2-Movilizacion-de-Ganado.aspx" TargetMode="External"/><Relationship Id="rId20" Type="http://schemas.openxmlformats.org/officeDocument/2006/relationships/image" Target="media/image7.png"/><Relationship Id="rId29" Type="http://schemas.openxmlformats.org/officeDocument/2006/relationships/hyperlink" Target="https://www.jica.go.jp/project/bolivia/3065022E0/04/pdf/4-3-1_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ZGVzjbJKgY" TargetMode="External"/><Relationship Id="rId32" Type="http://schemas.openxmlformats.org/officeDocument/2006/relationships/hyperlink" Target="https://www.biopasos.com/documentos/048.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zgWVX_cWMeo" TargetMode="External"/><Relationship Id="rId36" Type="http://schemas.openxmlformats.org/officeDocument/2006/relationships/hyperlink" Target="http://www.uco.es/organiza/departamentos/prod-animal/economia/aula/img/pictorex/06_07_09_TEMA_23.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ica.gov.co/areas/pecuaria/servicios/enfermedades-anim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U4Ek6FP3KI" TargetMode="External"/><Relationship Id="rId22" Type="http://schemas.openxmlformats.org/officeDocument/2006/relationships/image" Target="media/image9.png"/><Relationship Id="rId27" Type="http://schemas.openxmlformats.org/officeDocument/2006/relationships/hyperlink" Target="https://www.youtube.com/watch?v=eJymjFBeJNE" TargetMode="External"/><Relationship Id="rId30" Type="http://schemas.openxmlformats.org/officeDocument/2006/relationships/hyperlink" Target="https://www.fca-ude.edu.uy/upload/Materiales/ANATOMIA_Y_FISIOLOGIA-0113-0003.pdf" TargetMode="External"/><Relationship Id="rId35" Type="http://schemas.openxmlformats.org/officeDocument/2006/relationships/hyperlink" Target="https://www.ica.gov.co/getattachment/79b98e64-a258-46d5-9ce1-1375a8312434/Publicacion-20.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4F5113-8B0B-4B50-BC31-E703D56B94BB}">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35</Pages>
  <Words>6350</Words>
  <Characters>34930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Labores de manejo en la producción pecuaria</vt:lpstr>
    </vt:vector>
  </TitlesOfParts>
  <Company/>
  <LinksUpToDate>false</LinksUpToDate>
  <CharactersWithSpaces>41198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Labores de manejo en la producción pecuaria</dc:title>
  <dc:subject/>
  <dc:creator>SENA</dc:creator>
  <cp:keywords/>
  <dc:description/>
  <cp:lastModifiedBy>Usuario</cp:lastModifiedBy>
  <cp:revision>7</cp:revision>
  <cp:lastPrinted>2024-07-17T22:39:00Z</cp:lastPrinted>
  <dcterms:created xsi:type="dcterms:W3CDTF">2024-07-02T18:53:00Z</dcterms:created>
  <dcterms:modified xsi:type="dcterms:W3CDTF">2024-07-17T22:39:00Z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2024-06-27T21:21:50Z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f5db283c-979b-43a0-ac7d-13e8fa7485e7</vt:lpwstr>
  </property>
  <property fmtid="{D5CDD505-2E9C-101B-9397-08002B2CF9AE}" pid="10" name="MSIP_Label_fc111285-cafa-4fc9-8a9a-bd902089b24f_ContentBits">
    <vt:lpwstr>0</vt:lpwstr>
  </property>
</Properties>
</file>